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F556FF" w14:textId="77777777" w:rsidR="007E04AE" w:rsidRPr="004618F6" w:rsidRDefault="007E04AE" w:rsidP="007E04AE">
      <w:pPr>
        <w:rPr>
          <w:rFonts w:asciiTheme="majorHAnsi" w:hAnsiTheme="majorHAnsi"/>
          <w:sz w:val="22"/>
          <w:szCs w:val="22"/>
        </w:rPr>
      </w:pPr>
    </w:p>
    <w:p w14:paraId="6926A3A3" w14:textId="3EDADF7A" w:rsidR="003273E7" w:rsidRDefault="00837204" w:rsidP="00AA0644">
      <w:pPr>
        <w:autoSpaceDE w:val="0"/>
        <w:autoSpaceDN w:val="0"/>
        <w:adjustRightInd w:val="0"/>
        <w:spacing w:line="480" w:lineRule="auto"/>
        <w:rPr>
          <w:b/>
        </w:rPr>
      </w:pPr>
      <w:r w:rsidRPr="00837204">
        <w:rPr>
          <w:b/>
        </w:rPr>
        <w:t>BCL-3 promotes Cyclooxygenase-2/Prostaglandin E</w:t>
      </w:r>
      <w:r w:rsidRPr="00560C3E">
        <w:rPr>
          <w:b/>
          <w:vertAlign w:val="subscript"/>
        </w:rPr>
        <w:t>2</w:t>
      </w:r>
      <w:r w:rsidRPr="00837204">
        <w:rPr>
          <w:b/>
        </w:rPr>
        <w:t xml:space="preserve"> signalling in colorectal </w:t>
      </w:r>
      <w:r w:rsidR="00D41ADE">
        <w:rPr>
          <w:b/>
        </w:rPr>
        <w:t>cancer</w:t>
      </w:r>
      <w:r w:rsidRPr="00837204">
        <w:rPr>
          <w:b/>
        </w:rPr>
        <w:t>.</w:t>
      </w:r>
    </w:p>
    <w:p w14:paraId="053D2D0F" w14:textId="77777777" w:rsidR="00837204" w:rsidRDefault="00837204" w:rsidP="00AA0644">
      <w:pPr>
        <w:autoSpaceDE w:val="0"/>
        <w:autoSpaceDN w:val="0"/>
        <w:adjustRightInd w:val="0"/>
        <w:spacing w:line="480" w:lineRule="auto"/>
        <w:rPr>
          <w:b/>
        </w:rPr>
      </w:pPr>
    </w:p>
    <w:p w14:paraId="48392459" w14:textId="1175A424" w:rsidR="00370FC4" w:rsidRPr="00B96FE3" w:rsidRDefault="00370FC4" w:rsidP="00AA0644">
      <w:pPr>
        <w:autoSpaceDE w:val="0"/>
        <w:autoSpaceDN w:val="0"/>
        <w:adjustRightInd w:val="0"/>
        <w:spacing w:line="480" w:lineRule="auto"/>
        <w:rPr>
          <w:b/>
          <w:bCs/>
          <w:u w:val="single"/>
        </w:rPr>
      </w:pPr>
      <w:r w:rsidRPr="00B96FE3">
        <w:rPr>
          <w:b/>
          <w:bCs/>
          <w:u w:val="single"/>
        </w:rPr>
        <w:t>Authors</w:t>
      </w:r>
    </w:p>
    <w:p w14:paraId="533443DF" w14:textId="7AEF7E6F" w:rsidR="00370FC4" w:rsidRPr="00B96FE3" w:rsidRDefault="00370FC4" w:rsidP="00AA0644">
      <w:pPr>
        <w:autoSpaceDE w:val="0"/>
        <w:autoSpaceDN w:val="0"/>
        <w:adjustRightInd w:val="0"/>
        <w:spacing w:line="480" w:lineRule="auto"/>
      </w:pPr>
      <w:r w:rsidRPr="00B96FE3">
        <w:t>Tracey J Collard</w:t>
      </w:r>
      <w:r w:rsidR="00B96FE3" w:rsidRPr="00B96FE3">
        <w:t>*</w:t>
      </w:r>
      <w:r w:rsidRPr="00B96FE3">
        <w:t xml:space="preserve">, </w:t>
      </w:r>
      <w:r w:rsidR="00B96FE3" w:rsidRPr="00B96FE3">
        <w:t xml:space="preserve">Hafsah Fallatah*, </w:t>
      </w:r>
      <w:r w:rsidR="00046DA3">
        <w:t>Alexander Greenhough</w:t>
      </w:r>
      <w:r w:rsidR="00FD1C08" w:rsidRPr="00FD1C08">
        <w:rPr>
          <w:vertAlign w:val="superscript"/>
        </w:rPr>
        <w:t>1</w:t>
      </w:r>
      <w:r w:rsidR="00477308">
        <w:t xml:space="preserve">, </w:t>
      </w:r>
      <w:r w:rsidR="00E95DF6" w:rsidRPr="00B96FE3">
        <w:t>Christos</w:t>
      </w:r>
      <w:r w:rsidRPr="00B96FE3">
        <w:t xml:space="preserve"> </w:t>
      </w:r>
      <w:r w:rsidR="004C62E7" w:rsidRPr="00B96FE3">
        <w:t>Paraskeva</w:t>
      </w:r>
      <w:r w:rsidR="004C62E7" w:rsidRPr="00B96FE3">
        <w:rPr>
          <w:vertAlign w:val="superscript"/>
        </w:rPr>
        <w:t xml:space="preserve"> </w:t>
      </w:r>
      <w:r w:rsidR="004C62E7" w:rsidRPr="00B96FE3">
        <w:t>and</w:t>
      </w:r>
      <w:r w:rsidRPr="00B96FE3">
        <w:t xml:space="preserve"> Ann C Williams.</w:t>
      </w:r>
    </w:p>
    <w:p w14:paraId="61C0EA7A" w14:textId="31F937EF" w:rsidR="00370FC4" w:rsidRDefault="00370FC4" w:rsidP="00AA0644">
      <w:pPr>
        <w:autoSpaceDE w:val="0"/>
        <w:autoSpaceDN w:val="0"/>
        <w:adjustRightInd w:val="0"/>
        <w:spacing w:after="120" w:line="480" w:lineRule="auto"/>
        <w:jc w:val="both"/>
        <w:rPr>
          <w:lang w:eastAsia="en-GB"/>
        </w:rPr>
      </w:pPr>
      <w:r w:rsidRPr="00B96FE3">
        <w:rPr>
          <w:lang w:eastAsia="en-GB"/>
        </w:rPr>
        <w:t xml:space="preserve">Colorectal Tumour Biology Group, School of Cellular and Molecular Medicine, </w:t>
      </w:r>
      <w:r w:rsidR="00AA3606" w:rsidRPr="00B96FE3">
        <w:rPr>
          <w:lang w:eastAsia="en-GB"/>
        </w:rPr>
        <w:t>Biomedical Sciences Building</w:t>
      </w:r>
      <w:r w:rsidRPr="00B96FE3">
        <w:rPr>
          <w:lang w:eastAsia="en-GB"/>
        </w:rPr>
        <w:t>, University of Bristol, UK</w:t>
      </w:r>
      <w:r w:rsidR="00AA3606" w:rsidRPr="00B96FE3">
        <w:rPr>
          <w:lang w:eastAsia="en-GB"/>
        </w:rPr>
        <w:t xml:space="preserve"> BS8 1TD</w:t>
      </w:r>
    </w:p>
    <w:p w14:paraId="40E38CF0" w14:textId="7DEEB720" w:rsidR="00477308" w:rsidRPr="00B96FE3" w:rsidRDefault="00FD1C08" w:rsidP="000F1447">
      <w:pPr>
        <w:autoSpaceDE w:val="0"/>
        <w:autoSpaceDN w:val="0"/>
        <w:adjustRightInd w:val="0"/>
        <w:spacing w:after="120" w:line="480" w:lineRule="auto"/>
        <w:jc w:val="both"/>
        <w:rPr>
          <w:lang w:eastAsia="en-GB"/>
        </w:rPr>
      </w:pPr>
      <w:r w:rsidRPr="00FD1C08">
        <w:rPr>
          <w:vertAlign w:val="superscript"/>
          <w:lang w:eastAsia="en-GB"/>
        </w:rPr>
        <w:t>1</w:t>
      </w:r>
      <w:r w:rsidR="00BB6546" w:rsidRPr="00BB6546">
        <w:rPr>
          <w:lang w:eastAsia="en-GB"/>
        </w:rPr>
        <w:t>HAS - Applied Sciences</w:t>
      </w:r>
      <w:r w:rsidR="00BB6546">
        <w:rPr>
          <w:lang w:eastAsia="en-GB"/>
        </w:rPr>
        <w:t xml:space="preserve">, </w:t>
      </w:r>
      <w:r w:rsidR="000F1447">
        <w:rPr>
          <w:lang w:eastAsia="en-GB"/>
        </w:rPr>
        <w:t>University of the West of England, Frenchay Campus, Coldharbour Lane, Bristol</w:t>
      </w:r>
      <w:r w:rsidR="00CB5782">
        <w:rPr>
          <w:lang w:eastAsia="en-GB"/>
        </w:rPr>
        <w:t xml:space="preserve">, UK </w:t>
      </w:r>
      <w:r w:rsidR="000F1447">
        <w:rPr>
          <w:lang w:eastAsia="en-GB"/>
        </w:rPr>
        <w:t>BS16 1QY</w:t>
      </w:r>
    </w:p>
    <w:p w14:paraId="3105F0B2" w14:textId="74EAB965" w:rsidR="0001525B" w:rsidRPr="00B96FE3" w:rsidRDefault="00B96FE3" w:rsidP="00B96FE3">
      <w:pPr>
        <w:autoSpaceDE w:val="0"/>
        <w:autoSpaceDN w:val="0"/>
        <w:adjustRightInd w:val="0"/>
        <w:spacing w:after="120" w:line="480" w:lineRule="auto"/>
        <w:jc w:val="both"/>
      </w:pPr>
      <w:r w:rsidRPr="000E0F15">
        <w:rPr>
          <w:b/>
          <w:bCs/>
        </w:rPr>
        <w:t>Corresponding Author:</w:t>
      </w:r>
      <w:r w:rsidRPr="00B96FE3">
        <w:t xml:space="preserve"> Prof</w:t>
      </w:r>
      <w:r>
        <w:t>essor</w:t>
      </w:r>
      <w:r w:rsidRPr="00B96FE3">
        <w:t xml:space="preserve"> Ann Williams, </w:t>
      </w:r>
      <w:r w:rsidRPr="00B96FE3">
        <w:rPr>
          <w:lang w:eastAsia="en-GB"/>
        </w:rPr>
        <w:t>School of Cellular and Molecular Medicine, Biomedical Sciences Building, University Walk, University of Bristol, UK BS8 1TD</w:t>
      </w:r>
      <w:r>
        <w:rPr>
          <w:lang w:eastAsia="en-GB"/>
        </w:rPr>
        <w:t xml:space="preserve">. </w:t>
      </w:r>
      <w:r w:rsidR="0001525B" w:rsidRPr="00B96FE3">
        <w:t>Email: Ann.C.Williams@bris.ac.uk</w:t>
      </w:r>
    </w:p>
    <w:p w14:paraId="2841A123" w14:textId="100C90E5" w:rsidR="0001525B" w:rsidRPr="00B96FE3" w:rsidRDefault="00B96FE3" w:rsidP="00AA0644">
      <w:pPr>
        <w:autoSpaceDE w:val="0"/>
        <w:autoSpaceDN w:val="0"/>
        <w:adjustRightInd w:val="0"/>
        <w:spacing w:line="480" w:lineRule="auto"/>
      </w:pPr>
      <w:r w:rsidRPr="00B96FE3">
        <w:t>*</w:t>
      </w:r>
      <w:r w:rsidR="0001525B" w:rsidRPr="00B96FE3">
        <w:rPr>
          <w:vertAlign w:val="superscript"/>
        </w:rPr>
        <w:t xml:space="preserve"> </w:t>
      </w:r>
      <w:r w:rsidR="0001525B" w:rsidRPr="00B96FE3">
        <w:t>These authors contributed equally to this work (joint first authors).</w:t>
      </w:r>
    </w:p>
    <w:p w14:paraId="2A0F3E45" w14:textId="77777777" w:rsidR="000E0F15" w:rsidRPr="000E0F15" w:rsidRDefault="000E0F15" w:rsidP="000E0F15">
      <w:pPr>
        <w:spacing w:after="120" w:line="360" w:lineRule="auto"/>
        <w:jc w:val="both"/>
        <w:rPr>
          <w:b/>
          <w:bCs/>
        </w:rPr>
      </w:pPr>
      <w:r w:rsidRPr="000E0F15">
        <w:rPr>
          <w:b/>
          <w:bCs/>
        </w:rPr>
        <w:t>Abbreviations:</w:t>
      </w:r>
    </w:p>
    <w:p w14:paraId="25D49723" w14:textId="1BBE1F27" w:rsidR="000E0F15" w:rsidRDefault="000E0F15" w:rsidP="000E0F15">
      <w:pPr>
        <w:spacing w:after="120"/>
        <w:jc w:val="both"/>
      </w:pPr>
      <w:r>
        <w:t>BCL-3, B-cell Chronic Lymphocytic 3 Leukaemia (B-CLL)</w:t>
      </w:r>
    </w:p>
    <w:p w14:paraId="67B6EAC9" w14:textId="2D96FCC8" w:rsidR="000E0F15" w:rsidRDefault="000E0F15" w:rsidP="000E0F15">
      <w:pPr>
        <w:spacing w:after="120"/>
        <w:jc w:val="both"/>
      </w:pPr>
      <w:r>
        <w:t>COX, cyclooxygenase</w:t>
      </w:r>
    </w:p>
    <w:p w14:paraId="6F5A0F63" w14:textId="146C4207" w:rsidR="000E0F15" w:rsidRDefault="000E0F15" w:rsidP="000E0F15">
      <w:pPr>
        <w:spacing w:after="120"/>
        <w:jc w:val="both"/>
      </w:pPr>
      <w:r>
        <w:t>CRC, colorectal cancer</w:t>
      </w:r>
    </w:p>
    <w:p w14:paraId="6D0D3828" w14:textId="57843F07" w:rsidR="000E0F15" w:rsidRDefault="000E0F15" w:rsidP="000E0F15">
      <w:pPr>
        <w:spacing w:after="120"/>
        <w:jc w:val="both"/>
      </w:pPr>
      <w:r>
        <w:t>NF-κB, nuclear factor kappa-light-chain-enhancer of activated B cells</w:t>
      </w:r>
    </w:p>
    <w:p w14:paraId="2F3045A7" w14:textId="0772DD2B" w:rsidR="000E0F15" w:rsidRDefault="000E0F15" w:rsidP="000E0F15">
      <w:pPr>
        <w:spacing w:after="120"/>
        <w:jc w:val="both"/>
      </w:pPr>
      <w:r>
        <w:t>PGE</w:t>
      </w:r>
      <w:r w:rsidRPr="000E0F15">
        <w:rPr>
          <w:vertAlign w:val="subscript"/>
        </w:rPr>
        <w:t>2</w:t>
      </w:r>
      <w:r>
        <w:rPr>
          <w:vertAlign w:val="subscript"/>
        </w:rPr>
        <w:t>,</w:t>
      </w:r>
      <w:r>
        <w:t xml:space="preserve"> prostaglandin E2</w:t>
      </w:r>
    </w:p>
    <w:p w14:paraId="69ECD987" w14:textId="2338700C" w:rsidR="000E0F15" w:rsidRDefault="000E0F15" w:rsidP="000E0F15">
      <w:pPr>
        <w:spacing w:after="120"/>
        <w:jc w:val="both"/>
      </w:pPr>
      <w:r>
        <w:t>siRNA, small interfering RNA</w:t>
      </w:r>
    </w:p>
    <w:p w14:paraId="75DE2726" w14:textId="4EF87B98" w:rsidR="00370FC4" w:rsidRDefault="000E0F15" w:rsidP="000E0F15">
      <w:pPr>
        <w:spacing w:after="120"/>
        <w:jc w:val="both"/>
      </w:pPr>
      <w:r>
        <w:t>TNF-α, tumour necrosis factor alpha</w:t>
      </w:r>
    </w:p>
    <w:p w14:paraId="37E717E1" w14:textId="51523F15" w:rsidR="000E0F15" w:rsidRPr="00B96FE3" w:rsidRDefault="000E0F15" w:rsidP="000E0F15">
      <w:pPr>
        <w:spacing w:after="120"/>
        <w:jc w:val="both"/>
      </w:pPr>
      <w:r>
        <w:t>IL-1β, interleukin one beta</w:t>
      </w:r>
    </w:p>
    <w:p w14:paraId="0B3D4242" w14:textId="77777777" w:rsidR="000E0F15" w:rsidRDefault="000E0F15" w:rsidP="006B1473">
      <w:pPr>
        <w:rPr>
          <w:b/>
          <w:bCs/>
        </w:rPr>
      </w:pPr>
    </w:p>
    <w:p w14:paraId="398C6FF5" w14:textId="0FD0D338" w:rsidR="006B1473" w:rsidRDefault="006B1473" w:rsidP="00B96FE3">
      <w:r w:rsidRPr="00B96FE3">
        <w:rPr>
          <w:b/>
          <w:bCs/>
        </w:rPr>
        <w:t>Key words</w:t>
      </w:r>
      <w:r w:rsidR="00CB5782">
        <w:rPr>
          <w:b/>
          <w:bCs/>
        </w:rPr>
        <w:t xml:space="preserve">: </w:t>
      </w:r>
      <w:r w:rsidR="00245FFC" w:rsidRPr="00245FFC">
        <w:t>COX-2</w:t>
      </w:r>
      <w:r w:rsidR="002B3B02">
        <w:t xml:space="preserve">, </w:t>
      </w:r>
      <w:r w:rsidR="00245FFC" w:rsidRPr="00245FFC">
        <w:t>PGE</w:t>
      </w:r>
      <w:r w:rsidR="002B3B02" w:rsidRPr="000E0F15">
        <w:rPr>
          <w:vertAlign w:val="subscript"/>
        </w:rPr>
        <w:t>2</w:t>
      </w:r>
      <w:r w:rsidR="002B3B02">
        <w:rPr>
          <w:vertAlign w:val="subscript"/>
        </w:rPr>
        <w:t>,</w:t>
      </w:r>
      <w:r w:rsidR="002B3B02" w:rsidRPr="002B3B02">
        <w:t xml:space="preserve"> </w:t>
      </w:r>
      <w:r w:rsidR="002B3B02">
        <w:t>BCL</w:t>
      </w:r>
      <w:r w:rsidR="00245FFC" w:rsidRPr="00245FFC">
        <w:t>-3</w:t>
      </w:r>
      <w:r w:rsidR="002B3B02">
        <w:t>, c</w:t>
      </w:r>
      <w:r>
        <w:t>olorectal cancer</w:t>
      </w:r>
      <w:r w:rsidR="002B3B02">
        <w:t xml:space="preserve">, </w:t>
      </w:r>
      <w:r>
        <w:t>H</w:t>
      </w:r>
      <w:r w:rsidR="002B3B02">
        <w:t>a</w:t>
      </w:r>
      <w:r>
        <w:t>llmarks of Cancer</w:t>
      </w:r>
    </w:p>
    <w:p w14:paraId="29168716" w14:textId="31C22C58" w:rsidR="00245FFC" w:rsidRPr="00245FFC" w:rsidRDefault="00245FFC" w:rsidP="00B96FE3">
      <w:r>
        <w:t xml:space="preserve"> </w:t>
      </w:r>
    </w:p>
    <w:p w14:paraId="6A9083D7" w14:textId="54B82D99" w:rsidR="00B96FE3" w:rsidRPr="00B96FE3" w:rsidRDefault="00B96FE3" w:rsidP="00B96FE3">
      <w:pPr>
        <w:autoSpaceDE w:val="0"/>
        <w:autoSpaceDN w:val="0"/>
        <w:adjustRightInd w:val="0"/>
        <w:spacing w:line="480" w:lineRule="auto"/>
        <w:rPr>
          <w:b/>
          <w:bCs/>
        </w:rPr>
      </w:pPr>
      <w:r w:rsidRPr="00B96FE3">
        <w:rPr>
          <w:b/>
          <w:bCs/>
        </w:rPr>
        <w:t xml:space="preserve">Running title: </w:t>
      </w:r>
      <w:r w:rsidRPr="00B96FE3">
        <w:t>Collard et al:</w:t>
      </w:r>
      <w:r w:rsidRPr="00B96FE3">
        <w:rPr>
          <w:b/>
        </w:rPr>
        <w:t xml:space="preserve"> </w:t>
      </w:r>
      <w:r w:rsidRPr="00B96FE3">
        <w:t xml:space="preserve">BCL-3 promotes </w:t>
      </w:r>
      <w:r w:rsidRPr="00B96FE3">
        <w:rPr>
          <w:bCs/>
        </w:rPr>
        <w:t>COX-2/PGE</w:t>
      </w:r>
      <w:r w:rsidRPr="00B96FE3">
        <w:rPr>
          <w:bCs/>
          <w:vertAlign w:val="subscript"/>
        </w:rPr>
        <w:t>2</w:t>
      </w:r>
      <w:r w:rsidRPr="00B96FE3">
        <w:rPr>
          <w:bCs/>
        </w:rPr>
        <w:t xml:space="preserve"> signalling</w:t>
      </w:r>
      <w:r w:rsidRPr="00B96FE3">
        <w:rPr>
          <w:b/>
          <w:bCs/>
        </w:rPr>
        <w:t xml:space="preserve"> </w:t>
      </w:r>
    </w:p>
    <w:p w14:paraId="5F02E53D" w14:textId="77777777" w:rsidR="003273E7" w:rsidRDefault="003273E7">
      <w:pPr>
        <w:rPr>
          <w:rFonts w:eastAsia="MS Gothic"/>
          <w:b/>
          <w:color w:val="000000"/>
        </w:rPr>
      </w:pPr>
      <w:r>
        <w:rPr>
          <w:rFonts w:eastAsia="MS Gothic"/>
          <w:b/>
          <w:color w:val="000000"/>
        </w:rPr>
        <w:br w:type="page"/>
      </w:r>
    </w:p>
    <w:p w14:paraId="231256B0" w14:textId="43E5B94F" w:rsidR="007E04AE" w:rsidRPr="000E0F15" w:rsidRDefault="007E04AE" w:rsidP="00285D6C">
      <w:pPr>
        <w:spacing w:after="200" w:line="480" w:lineRule="auto"/>
        <w:rPr>
          <w:rFonts w:eastAsia="MS Gothic"/>
          <w:b/>
          <w:color w:val="000000"/>
        </w:rPr>
      </w:pPr>
      <w:r w:rsidRPr="000E0F15">
        <w:rPr>
          <w:rFonts w:eastAsia="MS Gothic"/>
          <w:b/>
          <w:color w:val="000000"/>
        </w:rPr>
        <w:lastRenderedPageBreak/>
        <w:t>Abstract:</w:t>
      </w:r>
    </w:p>
    <w:p w14:paraId="694C52A9" w14:textId="2FC3D440" w:rsidR="002D085A" w:rsidRPr="000E0F15" w:rsidRDefault="003B1826" w:rsidP="00285D6C">
      <w:pPr>
        <w:pStyle w:val="ParaAttribute3"/>
        <w:wordWrap/>
        <w:spacing w:after="200" w:line="480" w:lineRule="auto"/>
        <w:jc w:val="both"/>
        <w:rPr>
          <w:rStyle w:val="CharAttribute7"/>
          <w:rFonts w:ascii="Times New Roman" w:hAnsi="Times New Roman"/>
          <w:b w:val="0"/>
          <w:sz w:val="24"/>
          <w:szCs w:val="24"/>
        </w:rPr>
      </w:pPr>
      <w:r w:rsidRPr="000E0F15">
        <w:rPr>
          <w:rStyle w:val="CharAttribute7"/>
          <w:rFonts w:ascii="Times New Roman" w:hAnsi="Times New Roman"/>
          <w:b w:val="0"/>
          <w:sz w:val="24"/>
          <w:szCs w:val="24"/>
        </w:rPr>
        <w:t xml:space="preserve">First </w:t>
      </w:r>
      <w:r w:rsidR="003528DB" w:rsidRPr="000E0F15">
        <w:rPr>
          <w:rStyle w:val="CharAttribute7"/>
          <w:rFonts w:ascii="Times New Roman" w:hAnsi="Times New Roman"/>
          <w:b w:val="0"/>
          <w:sz w:val="24"/>
          <w:szCs w:val="24"/>
        </w:rPr>
        <w:t xml:space="preserve">discovered as an oncogene in leukaemia, </w:t>
      </w:r>
      <w:r w:rsidR="00237D92" w:rsidRPr="000E0F15">
        <w:rPr>
          <w:rStyle w:val="CharAttribute7"/>
          <w:rFonts w:ascii="Times New Roman" w:hAnsi="Times New Roman"/>
          <w:b w:val="0"/>
          <w:sz w:val="24"/>
          <w:szCs w:val="24"/>
        </w:rPr>
        <w:t xml:space="preserve">recent </w:t>
      </w:r>
      <w:r w:rsidRPr="000E0F15">
        <w:rPr>
          <w:rStyle w:val="CharAttribute7"/>
          <w:rFonts w:ascii="Times New Roman" w:hAnsi="Times New Roman"/>
          <w:b w:val="0"/>
          <w:sz w:val="24"/>
          <w:szCs w:val="24"/>
        </w:rPr>
        <w:t>reports highlight an emerging role for the proto-oncogene BCL-3 in solid tumours</w:t>
      </w:r>
      <w:r w:rsidR="002A168C">
        <w:rPr>
          <w:rStyle w:val="CharAttribute7"/>
          <w:rFonts w:ascii="Times New Roman" w:hAnsi="Times New Roman"/>
          <w:b w:val="0"/>
          <w:sz w:val="24"/>
          <w:szCs w:val="24"/>
        </w:rPr>
        <w:t>. I</w:t>
      </w:r>
      <w:r w:rsidR="005331B6" w:rsidRPr="000E0F15">
        <w:rPr>
          <w:rStyle w:val="CharAttribute7"/>
          <w:rFonts w:ascii="Times New Roman" w:hAnsi="Times New Roman"/>
          <w:b w:val="0"/>
          <w:sz w:val="24"/>
          <w:szCs w:val="24"/>
        </w:rPr>
        <w:t>mportantly</w:t>
      </w:r>
      <w:r w:rsidR="00361B40">
        <w:rPr>
          <w:rStyle w:val="CharAttribute7"/>
          <w:rFonts w:ascii="Times New Roman" w:hAnsi="Times New Roman"/>
          <w:b w:val="0"/>
          <w:sz w:val="24"/>
          <w:szCs w:val="24"/>
        </w:rPr>
        <w:t>,</w:t>
      </w:r>
      <w:r w:rsidR="00AA5485" w:rsidRPr="000E0F15">
        <w:rPr>
          <w:rStyle w:val="CharAttribute7"/>
          <w:rFonts w:ascii="Times New Roman" w:hAnsi="Times New Roman"/>
          <w:b w:val="0"/>
          <w:sz w:val="24"/>
          <w:szCs w:val="24"/>
        </w:rPr>
        <w:t xml:space="preserve"> </w:t>
      </w:r>
      <w:r w:rsidRPr="000E0F15">
        <w:rPr>
          <w:rStyle w:val="CharAttribute7"/>
          <w:rFonts w:ascii="Times New Roman" w:hAnsi="Times New Roman"/>
          <w:b w:val="0"/>
          <w:sz w:val="24"/>
          <w:szCs w:val="24"/>
        </w:rPr>
        <w:t xml:space="preserve">BCL-3 </w:t>
      </w:r>
      <w:r w:rsidR="00A85AFF">
        <w:rPr>
          <w:rStyle w:val="CharAttribute7"/>
          <w:rFonts w:ascii="Times New Roman" w:hAnsi="Times New Roman"/>
          <w:b w:val="0"/>
          <w:sz w:val="24"/>
          <w:szCs w:val="24"/>
        </w:rPr>
        <w:t>is</w:t>
      </w:r>
      <w:r w:rsidR="008248C8" w:rsidRPr="000E0F15">
        <w:rPr>
          <w:rStyle w:val="CharAttribute7"/>
          <w:rFonts w:ascii="Times New Roman" w:hAnsi="Times New Roman"/>
          <w:b w:val="0"/>
          <w:sz w:val="24"/>
          <w:szCs w:val="24"/>
        </w:rPr>
        <w:t xml:space="preserve"> </w:t>
      </w:r>
      <w:r w:rsidR="00154EBB" w:rsidRPr="000E0F15">
        <w:rPr>
          <w:rStyle w:val="CharAttribute7"/>
          <w:rFonts w:ascii="Times New Roman" w:hAnsi="Times New Roman"/>
          <w:b w:val="0"/>
          <w:sz w:val="24"/>
          <w:szCs w:val="24"/>
        </w:rPr>
        <w:t>highly expressed in &gt;30% of colorectal cancers</w:t>
      </w:r>
      <w:r w:rsidR="002A168C">
        <w:rPr>
          <w:rStyle w:val="CharAttribute7"/>
          <w:rFonts w:ascii="Times New Roman" w:hAnsi="Times New Roman"/>
          <w:b w:val="0"/>
          <w:sz w:val="24"/>
          <w:szCs w:val="24"/>
        </w:rPr>
        <w:t xml:space="preserve"> and</w:t>
      </w:r>
      <w:r w:rsidR="008248C8" w:rsidRPr="000E0F15">
        <w:rPr>
          <w:rStyle w:val="CharAttribute7"/>
          <w:rFonts w:ascii="Times New Roman" w:hAnsi="Times New Roman"/>
          <w:b w:val="0"/>
          <w:sz w:val="24"/>
          <w:szCs w:val="24"/>
        </w:rPr>
        <w:t xml:space="preserve"> </w:t>
      </w:r>
      <w:r w:rsidR="00A85AFF">
        <w:rPr>
          <w:rStyle w:val="CharAttribute7"/>
          <w:rFonts w:ascii="Times New Roman" w:hAnsi="Times New Roman"/>
          <w:b w:val="0"/>
          <w:sz w:val="24"/>
          <w:szCs w:val="24"/>
        </w:rPr>
        <w:t xml:space="preserve">reported to be </w:t>
      </w:r>
      <w:r w:rsidRPr="000E0F15">
        <w:rPr>
          <w:rStyle w:val="CharAttribute7"/>
          <w:rFonts w:ascii="Times New Roman" w:hAnsi="Times New Roman"/>
          <w:b w:val="0"/>
          <w:sz w:val="24"/>
          <w:szCs w:val="24"/>
        </w:rPr>
        <w:t xml:space="preserve">associated with poor prognosis. </w:t>
      </w:r>
      <w:r w:rsidR="00154EBB" w:rsidRPr="000E0F15">
        <w:rPr>
          <w:rStyle w:val="CharAttribute7"/>
          <w:rFonts w:ascii="Times New Roman" w:hAnsi="Times New Roman"/>
          <w:b w:val="0"/>
          <w:sz w:val="24"/>
          <w:szCs w:val="24"/>
        </w:rPr>
        <w:t>However, the mechanism by which BCL-3 regulate</w:t>
      </w:r>
      <w:r w:rsidR="00A85AFF">
        <w:rPr>
          <w:rStyle w:val="CharAttribute7"/>
          <w:rFonts w:ascii="Times New Roman" w:hAnsi="Times New Roman"/>
          <w:b w:val="0"/>
          <w:sz w:val="24"/>
          <w:szCs w:val="24"/>
        </w:rPr>
        <w:t>s</w:t>
      </w:r>
      <w:r w:rsidR="00154EBB" w:rsidRPr="000E0F15">
        <w:rPr>
          <w:rStyle w:val="CharAttribute7"/>
          <w:rFonts w:ascii="Times New Roman" w:hAnsi="Times New Roman"/>
          <w:b w:val="0"/>
          <w:sz w:val="24"/>
          <w:szCs w:val="24"/>
        </w:rPr>
        <w:t xml:space="preserve"> tumorigenesis in the large bowel is yet to be fully elucidated. </w:t>
      </w:r>
      <w:r w:rsidR="00237D92" w:rsidRPr="000E0F15">
        <w:rPr>
          <w:rStyle w:val="CharAttribute7"/>
          <w:rFonts w:ascii="Times New Roman" w:hAnsi="Times New Roman"/>
          <w:b w:val="0"/>
          <w:sz w:val="24"/>
          <w:szCs w:val="24"/>
        </w:rPr>
        <w:t>Here</w:t>
      </w:r>
      <w:r w:rsidRPr="000E0F15">
        <w:rPr>
          <w:rStyle w:val="CharAttribute7"/>
          <w:rFonts w:ascii="Times New Roman" w:hAnsi="Times New Roman"/>
          <w:b w:val="0"/>
          <w:sz w:val="24"/>
          <w:szCs w:val="24"/>
        </w:rPr>
        <w:t xml:space="preserve"> we show </w:t>
      </w:r>
      <w:r w:rsidR="006C1642" w:rsidRPr="000E0F15">
        <w:rPr>
          <w:rStyle w:val="CharAttribute7"/>
          <w:rFonts w:ascii="Times New Roman" w:hAnsi="Times New Roman"/>
          <w:b w:val="0"/>
          <w:sz w:val="24"/>
          <w:szCs w:val="24"/>
        </w:rPr>
        <w:t xml:space="preserve">for the first time </w:t>
      </w:r>
      <w:r w:rsidRPr="000E0F15">
        <w:rPr>
          <w:rStyle w:val="CharAttribute7"/>
          <w:rFonts w:ascii="Times New Roman" w:hAnsi="Times New Roman"/>
          <w:b w:val="0"/>
          <w:sz w:val="24"/>
          <w:szCs w:val="24"/>
        </w:rPr>
        <w:t>that</w:t>
      </w:r>
      <w:r w:rsidR="00AA5485" w:rsidRPr="000E0F15">
        <w:rPr>
          <w:rStyle w:val="CharAttribute7"/>
          <w:rFonts w:ascii="Times New Roman" w:hAnsi="Times New Roman"/>
          <w:b w:val="0"/>
          <w:sz w:val="24"/>
          <w:szCs w:val="24"/>
        </w:rPr>
        <w:t xml:space="preserve"> </w:t>
      </w:r>
      <w:r w:rsidR="00984186">
        <w:rPr>
          <w:rStyle w:val="CharAttribute7"/>
          <w:rFonts w:ascii="Times New Roman" w:hAnsi="Times New Roman"/>
          <w:b w:val="0"/>
          <w:sz w:val="24"/>
          <w:szCs w:val="24"/>
        </w:rPr>
        <w:t>depleting</w:t>
      </w:r>
      <w:r w:rsidRPr="000E0F15">
        <w:rPr>
          <w:rStyle w:val="CharAttribute7"/>
          <w:rFonts w:ascii="Times New Roman" w:hAnsi="Times New Roman"/>
          <w:b w:val="0"/>
          <w:sz w:val="24"/>
          <w:szCs w:val="24"/>
        </w:rPr>
        <w:t xml:space="preserve"> BCL-3 </w:t>
      </w:r>
      <w:r w:rsidR="00154EBB" w:rsidRPr="000E0F15">
        <w:rPr>
          <w:rStyle w:val="CharAttribute7"/>
          <w:rFonts w:ascii="Times New Roman" w:hAnsi="Times New Roman"/>
          <w:b w:val="0"/>
          <w:sz w:val="24"/>
          <w:szCs w:val="24"/>
        </w:rPr>
        <w:t xml:space="preserve">can </w:t>
      </w:r>
      <w:r w:rsidR="00AA5485" w:rsidRPr="000E0F15">
        <w:rPr>
          <w:rStyle w:val="CharAttribute7"/>
          <w:rFonts w:ascii="Times New Roman" w:hAnsi="Times New Roman"/>
          <w:b w:val="0"/>
          <w:sz w:val="24"/>
          <w:szCs w:val="24"/>
        </w:rPr>
        <w:t>sup</w:t>
      </w:r>
      <w:r w:rsidR="003528DB" w:rsidRPr="000E0F15">
        <w:rPr>
          <w:rStyle w:val="CharAttribute7"/>
          <w:rFonts w:ascii="Times New Roman" w:hAnsi="Times New Roman"/>
          <w:b w:val="0"/>
          <w:sz w:val="24"/>
          <w:szCs w:val="24"/>
        </w:rPr>
        <w:t>p</w:t>
      </w:r>
      <w:r w:rsidR="00AA5485" w:rsidRPr="000E0F15">
        <w:rPr>
          <w:rStyle w:val="CharAttribute7"/>
          <w:rFonts w:ascii="Times New Roman" w:hAnsi="Times New Roman"/>
          <w:b w:val="0"/>
          <w:sz w:val="24"/>
          <w:szCs w:val="24"/>
        </w:rPr>
        <w:t>ress</w:t>
      </w:r>
      <w:r w:rsidRPr="000E0F15">
        <w:rPr>
          <w:rStyle w:val="CharAttribute7"/>
          <w:rFonts w:ascii="Times New Roman" w:hAnsi="Times New Roman"/>
          <w:b w:val="0"/>
          <w:sz w:val="24"/>
          <w:szCs w:val="24"/>
        </w:rPr>
        <w:t xml:space="preserve"> cyclooxygenase</w:t>
      </w:r>
      <w:r w:rsidR="00DD4004" w:rsidRPr="000E0F15">
        <w:rPr>
          <w:rStyle w:val="CharAttribute7"/>
          <w:rFonts w:ascii="Times New Roman" w:hAnsi="Times New Roman"/>
          <w:b w:val="0"/>
          <w:sz w:val="24"/>
          <w:szCs w:val="24"/>
        </w:rPr>
        <w:t>-2</w:t>
      </w:r>
      <w:r w:rsidRPr="000E0F15">
        <w:rPr>
          <w:rStyle w:val="CharAttribute7"/>
          <w:rFonts w:ascii="Times New Roman" w:hAnsi="Times New Roman"/>
          <w:b w:val="0"/>
          <w:sz w:val="24"/>
          <w:szCs w:val="24"/>
        </w:rPr>
        <w:t xml:space="preserve"> (COX</w:t>
      </w:r>
      <w:r w:rsidR="004B143D" w:rsidRPr="000E0F15">
        <w:rPr>
          <w:rStyle w:val="CharAttribute7"/>
          <w:rFonts w:ascii="Times New Roman" w:hAnsi="Times New Roman"/>
          <w:b w:val="0"/>
          <w:sz w:val="24"/>
          <w:szCs w:val="24"/>
        </w:rPr>
        <w:t>-</w:t>
      </w:r>
      <w:r w:rsidRPr="000E0F15">
        <w:rPr>
          <w:rStyle w:val="CharAttribute7"/>
          <w:rFonts w:ascii="Times New Roman" w:hAnsi="Times New Roman"/>
          <w:b w:val="0"/>
          <w:sz w:val="24"/>
          <w:szCs w:val="24"/>
        </w:rPr>
        <w:t>2)</w:t>
      </w:r>
      <w:r w:rsidR="003528DB" w:rsidRPr="000E0F15">
        <w:rPr>
          <w:rStyle w:val="CharAttribute7"/>
          <w:rFonts w:ascii="Times New Roman" w:hAnsi="Times New Roman"/>
          <w:b w:val="0"/>
          <w:sz w:val="24"/>
          <w:szCs w:val="24"/>
        </w:rPr>
        <w:t>/</w:t>
      </w:r>
      <w:r w:rsidR="00245FFC" w:rsidRPr="000E0F15">
        <w:rPr>
          <w:rStyle w:val="CharAttribute7"/>
          <w:rFonts w:ascii="Times New Roman" w:hAnsi="Times New Roman"/>
          <w:b w:val="0"/>
          <w:sz w:val="24"/>
          <w:szCs w:val="24"/>
        </w:rPr>
        <w:t xml:space="preserve">Prostaglandin </w:t>
      </w:r>
      <w:r w:rsidR="003528DB" w:rsidRPr="000E0F15">
        <w:rPr>
          <w:rStyle w:val="CharAttribute7"/>
          <w:rFonts w:ascii="Times New Roman" w:hAnsi="Times New Roman"/>
          <w:b w:val="0"/>
          <w:sz w:val="24"/>
          <w:szCs w:val="24"/>
        </w:rPr>
        <w:t>E</w:t>
      </w:r>
      <w:r w:rsidR="003528DB" w:rsidRPr="000E0F15">
        <w:rPr>
          <w:rStyle w:val="CharAttribute7"/>
          <w:rFonts w:ascii="Times New Roman" w:hAnsi="Times New Roman"/>
          <w:b w:val="0"/>
          <w:sz w:val="24"/>
          <w:szCs w:val="24"/>
          <w:vertAlign w:val="subscript"/>
        </w:rPr>
        <w:t>2</w:t>
      </w:r>
      <w:r w:rsidR="00361B40">
        <w:rPr>
          <w:rStyle w:val="CharAttribute7"/>
          <w:rFonts w:ascii="Times New Roman" w:hAnsi="Times New Roman"/>
          <w:b w:val="0"/>
          <w:sz w:val="24"/>
          <w:szCs w:val="24"/>
          <w:vertAlign w:val="subscript"/>
        </w:rPr>
        <w:t xml:space="preserve"> </w:t>
      </w:r>
      <w:r w:rsidR="00361B40" w:rsidRPr="00A85AFF">
        <w:rPr>
          <w:rStyle w:val="CharAttribute7"/>
          <w:rFonts w:ascii="Times New Roman" w:hAnsi="Times New Roman"/>
          <w:b w:val="0"/>
          <w:sz w:val="24"/>
          <w:szCs w:val="24"/>
        </w:rPr>
        <w:t>(</w:t>
      </w:r>
      <w:r w:rsidR="00361B40">
        <w:rPr>
          <w:rStyle w:val="CharAttribute7"/>
          <w:rFonts w:ascii="Times New Roman" w:hAnsi="Times New Roman"/>
          <w:b w:val="0"/>
          <w:sz w:val="24"/>
          <w:szCs w:val="24"/>
        </w:rPr>
        <w:t>PGE</w:t>
      </w:r>
      <w:r w:rsidR="00361B40" w:rsidRPr="00A85AFF">
        <w:rPr>
          <w:rStyle w:val="CharAttribute7"/>
          <w:rFonts w:ascii="Times New Roman" w:hAnsi="Times New Roman"/>
          <w:b w:val="0"/>
          <w:sz w:val="24"/>
          <w:szCs w:val="24"/>
          <w:vertAlign w:val="subscript"/>
        </w:rPr>
        <w:t>2</w:t>
      </w:r>
      <w:r w:rsidR="00361B40">
        <w:rPr>
          <w:rStyle w:val="CharAttribute7"/>
          <w:rFonts w:ascii="Times New Roman" w:hAnsi="Times New Roman"/>
          <w:b w:val="0"/>
          <w:sz w:val="24"/>
          <w:szCs w:val="24"/>
        </w:rPr>
        <w:t>)</w:t>
      </w:r>
      <w:r w:rsidRPr="000E0F15">
        <w:rPr>
          <w:rStyle w:val="CharAttribute7"/>
          <w:rFonts w:ascii="Times New Roman" w:hAnsi="Times New Roman"/>
          <w:b w:val="0"/>
          <w:sz w:val="24"/>
          <w:szCs w:val="24"/>
        </w:rPr>
        <w:t xml:space="preserve"> signalling in colorectal cancer cells</w:t>
      </w:r>
      <w:r w:rsidR="00237D92" w:rsidRPr="000E0F15">
        <w:rPr>
          <w:rStyle w:val="CharAttribute7"/>
          <w:rFonts w:ascii="Times New Roman" w:hAnsi="Times New Roman"/>
          <w:b w:val="0"/>
          <w:sz w:val="24"/>
          <w:szCs w:val="24"/>
        </w:rPr>
        <w:t>,</w:t>
      </w:r>
      <w:r w:rsidR="008248C8" w:rsidRPr="000E0F15">
        <w:rPr>
          <w:rStyle w:val="CharAttribute7"/>
          <w:rFonts w:ascii="Times New Roman" w:hAnsi="Times New Roman"/>
          <w:b w:val="0"/>
          <w:sz w:val="24"/>
          <w:szCs w:val="24"/>
        </w:rPr>
        <w:t xml:space="preserve"> a pathway</w:t>
      </w:r>
      <w:r w:rsidR="00237D92" w:rsidRPr="000E0F15">
        <w:rPr>
          <w:rStyle w:val="CharAttribute7"/>
          <w:rFonts w:ascii="Times New Roman" w:hAnsi="Times New Roman"/>
          <w:b w:val="0"/>
          <w:sz w:val="24"/>
          <w:szCs w:val="24"/>
        </w:rPr>
        <w:t xml:space="preserve"> </w:t>
      </w:r>
      <w:r w:rsidR="008248C8" w:rsidRPr="000E0F15">
        <w:rPr>
          <w:rStyle w:val="CharAttribute7"/>
          <w:rFonts w:ascii="Times New Roman" w:hAnsi="Times New Roman"/>
          <w:b w:val="0"/>
          <w:sz w:val="24"/>
          <w:szCs w:val="24"/>
        </w:rPr>
        <w:t xml:space="preserve">known to drive many of the </w:t>
      </w:r>
      <w:r w:rsidR="00970DD0">
        <w:rPr>
          <w:rStyle w:val="CharAttribute7"/>
          <w:rFonts w:ascii="Times New Roman" w:hAnsi="Times New Roman"/>
          <w:b w:val="0"/>
          <w:sz w:val="24"/>
          <w:szCs w:val="24"/>
        </w:rPr>
        <w:t>h</w:t>
      </w:r>
      <w:r w:rsidR="008248C8" w:rsidRPr="000E0F15">
        <w:rPr>
          <w:rStyle w:val="CharAttribute7"/>
          <w:rFonts w:ascii="Times New Roman" w:hAnsi="Times New Roman"/>
          <w:b w:val="0"/>
          <w:sz w:val="24"/>
          <w:szCs w:val="24"/>
        </w:rPr>
        <w:t xml:space="preserve">allmarks of </w:t>
      </w:r>
      <w:r w:rsidR="00970DD0">
        <w:rPr>
          <w:rStyle w:val="CharAttribute7"/>
          <w:rFonts w:ascii="Times New Roman" w:hAnsi="Times New Roman"/>
          <w:b w:val="0"/>
          <w:sz w:val="24"/>
          <w:szCs w:val="24"/>
        </w:rPr>
        <w:t>c</w:t>
      </w:r>
      <w:r w:rsidR="008248C8" w:rsidRPr="000E0F15">
        <w:rPr>
          <w:rStyle w:val="CharAttribute7"/>
          <w:rFonts w:ascii="Times New Roman" w:hAnsi="Times New Roman"/>
          <w:b w:val="0"/>
          <w:sz w:val="24"/>
          <w:szCs w:val="24"/>
        </w:rPr>
        <w:t>ancer.</w:t>
      </w:r>
    </w:p>
    <w:p w14:paraId="63351AE0" w14:textId="6DBC235C" w:rsidR="00DD4A67" w:rsidRPr="000E0F15" w:rsidRDefault="00ED6E94" w:rsidP="00285D6C">
      <w:pPr>
        <w:pStyle w:val="ParaAttribute3"/>
        <w:wordWrap/>
        <w:spacing w:after="200" w:line="480" w:lineRule="auto"/>
        <w:jc w:val="both"/>
        <w:rPr>
          <w:rStyle w:val="CharAttribute7"/>
          <w:rFonts w:ascii="Times New Roman" w:hAnsi="Times New Roman"/>
          <w:b w:val="0"/>
          <w:sz w:val="24"/>
          <w:szCs w:val="24"/>
        </w:rPr>
      </w:pPr>
      <w:r>
        <w:rPr>
          <w:rStyle w:val="CharAttribute7"/>
          <w:rFonts w:ascii="Times New Roman" w:hAnsi="Times New Roman"/>
          <w:b w:val="0"/>
          <w:sz w:val="24"/>
          <w:szCs w:val="24"/>
        </w:rPr>
        <w:t>RNAi-mediated</w:t>
      </w:r>
      <w:r w:rsidR="003B1826" w:rsidRPr="000E0F15">
        <w:rPr>
          <w:rStyle w:val="CharAttribute7"/>
          <w:rFonts w:ascii="Times New Roman" w:hAnsi="Times New Roman"/>
          <w:b w:val="0"/>
          <w:sz w:val="24"/>
          <w:szCs w:val="24"/>
        </w:rPr>
        <w:t xml:space="preserve"> suppression of BCL-3 </w:t>
      </w:r>
      <w:r w:rsidR="00B72097" w:rsidRPr="000E0F15">
        <w:rPr>
          <w:rStyle w:val="CharAttribute7"/>
          <w:rFonts w:ascii="Times New Roman" w:hAnsi="Times New Roman"/>
          <w:b w:val="0"/>
          <w:sz w:val="24"/>
          <w:szCs w:val="24"/>
        </w:rPr>
        <w:t xml:space="preserve">expression </w:t>
      </w:r>
      <w:r w:rsidR="003B1826" w:rsidRPr="000E0F15">
        <w:rPr>
          <w:rStyle w:val="CharAttribute7"/>
          <w:rFonts w:ascii="Times New Roman" w:hAnsi="Times New Roman"/>
          <w:b w:val="0"/>
          <w:sz w:val="24"/>
          <w:szCs w:val="24"/>
        </w:rPr>
        <w:t>decreased COX</w:t>
      </w:r>
      <w:r w:rsidR="004B143D" w:rsidRPr="000E0F15">
        <w:rPr>
          <w:rStyle w:val="CharAttribute7"/>
          <w:rFonts w:ascii="Times New Roman" w:hAnsi="Times New Roman"/>
          <w:b w:val="0"/>
          <w:sz w:val="24"/>
          <w:szCs w:val="24"/>
        </w:rPr>
        <w:t>-</w:t>
      </w:r>
      <w:r w:rsidR="003B1826" w:rsidRPr="000E0F15">
        <w:rPr>
          <w:rStyle w:val="CharAttribute7"/>
          <w:rFonts w:ascii="Times New Roman" w:hAnsi="Times New Roman"/>
          <w:b w:val="0"/>
          <w:sz w:val="24"/>
          <w:szCs w:val="24"/>
        </w:rPr>
        <w:t xml:space="preserve">2 </w:t>
      </w:r>
      <w:r w:rsidR="00B72097" w:rsidRPr="000E0F15">
        <w:rPr>
          <w:rStyle w:val="CharAttribute7"/>
          <w:rFonts w:ascii="Times New Roman" w:hAnsi="Times New Roman"/>
          <w:b w:val="0"/>
          <w:sz w:val="24"/>
          <w:szCs w:val="24"/>
        </w:rPr>
        <w:t>expression</w:t>
      </w:r>
      <w:r w:rsidR="003B1826" w:rsidRPr="000E0F15">
        <w:rPr>
          <w:rStyle w:val="CharAttribute7"/>
          <w:rFonts w:ascii="Times New Roman" w:hAnsi="Times New Roman"/>
          <w:b w:val="0"/>
          <w:sz w:val="24"/>
          <w:szCs w:val="24"/>
        </w:rPr>
        <w:t xml:space="preserve"> </w:t>
      </w:r>
      <w:r w:rsidR="00A85AFF" w:rsidRPr="000E0F15">
        <w:rPr>
          <w:rStyle w:val="CharAttribute7"/>
          <w:rFonts w:ascii="Times New Roman" w:hAnsi="Times New Roman"/>
          <w:b w:val="0"/>
          <w:sz w:val="24"/>
          <w:szCs w:val="24"/>
        </w:rPr>
        <w:t>in colorectal cancer cells</w:t>
      </w:r>
      <w:r w:rsidR="00E558F6">
        <w:rPr>
          <w:rStyle w:val="CharAttribute7"/>
          <w:rFonts w:ascii="Times New Roman" w:hAnsi="Times New Roman"/>
          <w:b w:val="0"/>
          <w:sz w:val="24"/>
          <w:szCs w:val="24"/>
        </w:rPr>
        <w:t xml:space="preserve"> both at the mRNA and protein level</w:t>
      </w:r>
      <w:r w:rsidR="00B72097" w:rsidRPr="000E0F15">
        <w:rPr>
          <w:rStyle w:val="CharAttribute7"/>
          <w:rFonts w:ascii="Times New Roman" w:hAnsi="Times New Roman"/>
          <w:b w:val="0"/>
          <w:sz w:val="24"/>
          <w:szCs w:val="24"/>
        </w:rPr>
        <w:t xml:space="preserve">. This </w:t>
      </w:r>
      <w:r w:rsidR="00E558F6">
        <w:rPr>
          <w:rStyle w:val="CharAttribute7"/>
          <w:rFonts w:ascii="Times New Roman" w:hAnsi="Times New Roman"/>
          <w:b w:val="0"/>
          <w:sz w:val="24"/>
          <w:szCs w:val="24"/>
        </w:rPr>
        <w:t>reduction in</w:t>
      </w:r>
      <w:r w:rsidR="00B72097" w:rsidRPr="000E0F15">
        <w:rPr>
          <w:rStyle w:val="CharAttribute7"/>
          <w:rFonts w:ascii="Times New Roman" w:hAnsi="Times New Roman"/>
          <w:b w:val="0"/>
          <w:sz w:val="24"/>
          <w:szCs w:val="24"/>
        </w:rPr>
        <w:t xml:space="preserve"> COX</w:t>
      </w:r>
      <w:r w:rsidR="00361B40">
        <w:rPr>
          <w:rStyle w:val="CharAttribute7"/>
          <w:rFonts w:ascii="Times New Roman" w:hAnsi="Times New Roman"/>
          <w:b w:val="0"/>
          <w:sz w:val="24"/>
          <w:szCs w:val="24"/>
        </w:rPr>
        <w:t>-</w:t>
      </w:r>
      <w:r w:rsidR="00B72097" w:rsidRPr="000E0F15">
        <w:rPr>
          <w:rStyle w:val="CharAttribute7"/>
          <w:rFonts w:ascii="Times New Roman" w:hAnsi="Times New Roman"/>
          <w:b w:val="0"/>
          <w:sz w:val="24"/>
          <w:szCs w:val="24"/>
        </w:rPr>
        <w:t>2</w:t>
      </w:r>
      <w:r w:rsidR="00E558F6">
        <w:rPr>
          <w:rStyle w:val="CharAttribute7"/>
          <w:rFonts w:ascii="Times New Roman" w:hAnsi="Times New Roman"/>
          <w:b w:val="0"/>
          <w:sz w:val="24"/>
          <w:szCs w:val="24"/>
        </w:rPr>
        <w:t xml:space="preserve"> expression</w:t>
      </w:r>
      <w:r w:rsidR="00B72097" w:rsidRPr="000E0F15">
        <w:rPr>
          <w:rStyle w:val="CharAttribute7"/>
          <w:rFonts w:ascii="Times New Roman" w:hAnsi="Times New Roman"/>
          <w:b w:val="0"/>
          <w:sz w:val="24"/>
          <w:szCs w:val="24"/>
        </w:rPr>
        <w:t xml:space="preserve"> led to </w:t>
      </w:r>
      <w:r w:rsidR="003B1826" w:rsidRPr="000E0F15">
        <w:rPr>
          <w:rStyle w:val="CharAttribute7"/>
          <w:rFonts w:ascii="Times New Roman" w:hAnsi="Times New Roman"/>
          <w:b w:val="0"/>
          <w:sz w:val="24"/>
          <w:szCs w:val="24"/>
        </w:rPr>
        <w:t xml:space="preserve">a significant </w:t>
      </w:r>
      <w:r w:rsidR="00B72097" w:rsidRPr="000E0F15">
        <w:rPr>
          <w:rStyle w:val="CharAttribute7"/>
          <w:rFonts w:ascii="Times New Roman" w:hAnsi="Times New Roman"/>
          <w:b w:val="0"/>
          <w:sz w:val="24"/>
          <w:szCs w:val="24"/>
        </w:rPr>
        <w:t xml:space="preserve">and functional </w:t>
      </w:r>
      <w:r w:rsidR="00DD4A67" w:rsidRPr="000E0F15">
        <w:rPr>
          <w:rStyle w:val="CharAttribute7"/>
          <w:rFonts w:ascii="Times New Roman" w:hAnsi="Times New Roman"/>
          <w:b w:val="0"/>
          <w:sz w:val="24"/>
          <w:szCs w:val="24"/>
        </w:rPr>
        <w:t xml:space="preserve">reduction </w:t>
      </w:r>
      <w:r w:rsidR="00363DAB" w:rsidRPr="000E0F15">
        <w:rPr>
          <w:rStyle w:val="CharAttribute7"/>
          <w:rFonts w:ascii="Times New Roman" w:hAnsi="Times New Roman"/>
          <w:b w:val="0"/>
          <w:sz w:val="24"/>
          <w:szCs w:val="24"/>
        </w:rPr>
        <w:t>(30-50%</w:t>
      </w:r>
      <w:r w:rsidR="00363DAB">
        <w:rPr>
          <w:rStyle w:val="CharAttribute7"/>
          <w:rFonts w:ascii="Times New Roman" w:hAnsi="Times New Roman"/>
          <w:b w:val="0"/>
          <w:sz w:val="24"/>
          <w:szCs w:val="24"/>
        </w:rPr>
        <w:t>)</w:t>
      </w:r>
      <w:r w:rsidR="00363DAB" w:rsidRPr="000E0F15">
        <w:rPr>
          <w:rStyle w:val="CharAttribute7"/>
          <w:rFonts w:ascii="Times New Roman" w:hAnsi="Times New Roman"/>
          <w:b w:val="0"/>
          <w:sz w:val="24"/>
          <w:szCs w:val="24"/>
        </w:rPr>
        <w:t xml:space="preserve"> </w:t>
      </w:r>
      <w:r w:rsidR="00DD4A67" w:rsidRPr="000E0F15">
        <w:rPr>
          <w:rStyle w:val="CharAttribute7"/>
          <w:rFonts w:ascii="Times New Roman" w:hAnsi="Times New Roman"/>
          <w:b w:val="0"/>
          <w:sz w:val="24"/>
          <w:szCs w:val="24"/>
        </w:rPr>
        <w:t>in the amount of pro-tumorigenic PGE</w:t>
      </w:r>
      <w:r w:rsidR="00DD4A67" w:rsidRPr="000E0F15">
        <w:rPr>
          <w:rStyle w:val="CharAttribute7"/>
          <w:rFonts w:ascii="Times New Roman" w:hAnsi="Times New Roman"/>
          <w:b w:val="0"/>
          <w:sz w:val="24"/>
          <w:szCs w:val="24"/>
          <w:vertAlign w:val="subscript"/>
        </w:rPr>
        <w:t>2</w:t>
      </w:r>
      <w:r w:rsidR="00DD4A67" w:rsidRPr="000E0F15">
        <w:rPr>
          <w:rStyle w:val="CharAttribute7"/>
          <w:rFonts w:ascii="Times New Roman" w:hAnsi="Times New Roman"/>
          <w:b w:val="0"/>
          <w:sz w:val="24"/>
          <w:szCs w:val="24"/>
        </w:rPr>
        <w:t xml:space="preserve"> produced by the cancer cells</w:t>
      </w:r>
      <w:r w:rsidR="00363DAB">
        <w:rPr>
          <w:rStyle w:val="CharAttribute7"/>
          <w:rFonts w:ascii="Times New Roman" w:hAnsi="Times New Roman"/>
          <w:b w:val="0"/>
          <w:sz w:val="24"/>
          <w:szCs w:val="24"/>
        </w:rPr>
        <w:t xml:space="preserve">, </w:t>
      </w:r>
      <w:r w:rsidR="00B72097" w:rsidRPr="000E0F15">
        <w:rPr>
          <w:rStyle w:val="CharAttribute7"/>
          <w:rFonts w:ascii="Times New Roman" w:hAnsi="Times New Roman"/>
          <w:b w:val="0"/>
          <w:sz w:val="24"/>
          <w:szCs w:val="24"/>
        </w:rPr>
        <w:t xml:space="preserve">as shown by </w:t>
      </w:r>
      <w:r w:rsidR="008A6B8C" w:rsidRPr="000E0F15">
        <w:rPr>
          <w:rStyle w:val="CharAttribute7"/>
          <w:rFonts w:ascii="Times New Roman" w:hAnsi="Times New Roman"/>
          <w:b w:val="0"/>
          <w:sz w:val="24"/>
          <w:szCs w:val="24"/>
        </w:rPr>
        <w:t>enzyme linked immunoassay</w:t>
      </w:r>
      <w:r w:rsidR="00B72097" w:rsidRPr="000E0F15">
        <w:rPr>
          <w:rStyle w:val="CharAttribute7"/>
          <w:rFonts w:ascii="Times New Roman" w:hAnsi="Times New Roman"/>
          <w:b w:val="0"/>
          <w:sz w:val="24"/>
          <w:szCs w:val="24"/>
        </w:rPr>
        <w:t xml:space="preserve"> and medium exchange experiments. In addition, inhibition of BCL-3 expression also significantly sup</w:t>
      </w:r>
      <w:r w:rsidR="00361B40">
        <w:rPr>
          <w:rStyle w:val="CharAttribute7"/>
          <w:rFonts w:ascii="Times New Roman" w:hAnsi="Times New Roman"/>
          <w:b w:val="0"/>
          <w:sz w:val="24"/>
          <w:szCs w:val="24"/>
        </w:rPr>
        <w:t>p</w:t>
      </w:r>
      <w:r w:rsidR="00B72097" w:rsidRPr="000E0F15">
        <w:rPr>
          <w:rStyle w:val="CharAttribute7"/>
          <w:rFonts w:ascii="Times New Roman" w:hAnsi="Times New Roman"/>
          <w:b w:val="0"/>
          <w:sz w:val="24"/>
          <w:szCs w:val="24"/>
        </w:rPr>
        <w:t>resse</w:t>
      </w:r>
      <w:r w:rsidR="00154EBB" w:rsidRPr="000E0F15">
        <w:rPr>
          <w:rStyle w:val="CharAttribute7"/>
          <w:rFonts w:ascii="Times New Roman" w:hAnsi="Times New Roman"/>
          <w:b w:val="0"/>
          <w:sz w:val="24"/>
          <w:szCs w:val="24"/>
        </w:rPr>
        <w:t xml:space="preserve">d </w:t>
      </w:r>
      <w:r w:rsidR="00B72097" w:rsidRPr="000E0F15">
        <w:rPr>
          <w:rStyle w:val="CharAttribute7"/>
          <w:rFonts w:ascii="Times New Roman" w:hAnsi="Times New Roman"/>
          <w:b w:val="0"/>
          <w:sz w:val="24"/>
          <w:szCs w:val="24"/>
        </w:rPr>
        <w:t>cytokine</w:t>
      </w:r>
      <w:r w:rsidR="0016039E">
        <w:rPr>
          <w:rStyle w:val="CharAttribute7"/>
          <w:rFonts w:ascii="Times New Roman" w:hAnsi="Times New Roman"/>
          <w:b w:val="0"/>
          <w:sz w:val="24"/>
          <w:szCs w:val="24"/>
        </w:rPr>
        <w:t>-</w:t>
      </w:r>
      <w:r w:rsidR="00B72097" w:rsidRPr="000E0F15">
        <w:rPr>
          <w:rStyle w:val="CharAttribute7"/>
          <w:rFonts w:ascii="Times New Roman" w:hAnsi="Times New Roman"/>
          <w:b w:val="0"/>
          <w:sz w:val="24"/>
          <w:szCs w:val="24"/>
        </w:rPr>
        <w:t xml:space="preserve">induced </w:t>
      </w:r>
      <w:r w:rsidR="00154EBB" w:rsidRPr="000E0F15">
        <w:rPr>
          <w:rStyle w:val="CharAttribute7"/>
          <w:rFonts w:ascii="Times New Roman" w:hAnsi="Times New Roman"/>
          <w:b w:val="0"/>
          <w:sz w:val="24"/>
          <w:szCs w:val="24"/>
        </w:rPr>
        <w:t>(TNF</w:t>
      </w:r>
      <w:r w:rsidR="00760C47">
        <w:rPr>
          <w:rStyle w:val="CharAttribute7"/>
          <w:rFonts w:ascii="Times New Roman" w:hAnsi="Times New Roman"/>
          <w:b w:val="0"/>
          <w:sz w:val="24"/>
          <w:szCs w:val="24"/>
        </w:rPr>
        <w:t>-</w:t>
      </w:r>
      <w:r w:rsidR="00154EBB" w:rsidRPr="000E0F15">
        <w:rPr>
          <w:rStyle w:val="CharAttribute7"/>
          <w:rFonts w:ascii="Times New Roman" w:hAnsi="Times New Roman"/>
          <w:b w:val="0"/>
          <w:sz w:val="24"/>
          <w:szCs w:val="24"/>
        </w:rPr>
        <w:t>α or IL-1β)</w:t>
      </w:r>
      <w:r w:rsidR="00B72097" w:rsidRPr="000E0F15">
        <w:rPr>
          <w:rStyle w:val="CharAttribute7"/>
          <w:rFonts w:ascii="Times New Roman" w:hAnsi="Times New Roman"/>
          <w:b w:val="0"/>
          <w:sz w:val="24"/>
          <w:szCs w:val="24"/>
        </w:rPr>
        <w:t xml:space="preserve"> </w:t>
      </w:r>
      <w:r w:rsidR="0016039E" w:rsidRPr="000E0F15">
        <w:rPr>
          <w:rStyle w:val="CharAttribute7"/>
          <w:rFonts w:ascii="Times New Roman" w:hAnsi="Times New Roman"/>
          <w:b w:val="0"/>
          <w:sz w:val="24"/>
          <w:szCs w:val="24"/>
        </w:rPr>
        <w:t>COX-2 expression</w:t>
      </w:r>
      <w:r w:rsidR="0016039E">
        <w:rPr>
          <w:rStyle w:val="CharAttribute7"/>
          <w:rFonts w:ascii="Times New Roman" w:hAnsi="Times New Roman"/>
          <w:b w:val="0"/>
          <w:sz w:val="24"/>
          <w:szCs w:val="24"/>
        </w:rPr>
        <w:t>.</w:t>
      </w:r>
      <w:r w:rsidR="0016039E" w:rsidRPr="000E0F15">
        <w:rPr>
          <w:rStyle w:val="CharAttribute7"/>
          <w:rFonts w:ascii="Times New Roman" w:hAnsi="Times New Roman"/>
          <w:b w:val="0"/>
          <w:sz w:val="24"/>
          <w:szCs w:val="24"/>
        </w:rPr>
        <w:t xml:space="preserve"> </w:t>
      </w:r>
      <w:r w:rsidR="008248C8" w:rsidRPr="000E0F15">
        <w:rPr>
          <w:rStyle w:val="CharAttribute7"/>
          <w:rFonts w:ascii="Times New Roman" w:hAnsi="Times New Roman"/>
          <w:b w:val="0"/>
          <w:sz w:val="24"/>
          <w:szCs w:val="24"/>
        </w:rPr>
        <w:t>Taken together,</w:t>
      </w:r>
      <w:r w:rsidR="00B72097" w:rsidRPr="000E0F15">
        <w:rPr>
          <w:rStyle w:val="CharAttribute7"/>
          <w:rFonts w:ascii="Times New Roman" w:hAnsi="Times New Roman"/>
          <w:b w:val="0"/>
          <w:sz w:val="24"/>
          <w:szCs w:val="24"/>
        </w:rPr>
        <w:t xml:space="preserve"> </w:t>
      </w:r>
      <w:r w:rsidR="008248C8" w:rsidRPr="000E0F15">
        <w:rPr>
          <w:rStyle w:val="CharAttribute7"/>
          <w:rFonts w:ascii="Times New Roman" w:hAnsi="Times New Roman"/>
          <w:b w:val="0"/>
          <w:sz w:val="24"/>
          <w:szCs w:val="24"/>
        </w:rPr>
        <w:t xml:space="preserve">this report identifies a novel role for BCL-3 in colorectal </w:t>
      </w:r>
      <w:r w:rsidR="007B47E4">
        <w:rPr>
          <w:rStyle w:val="CharAttribute7"/>
          <w:rFonts w:ascii="Times New Roman" w:hAnsi="Times New Roman"/>
          <w:b w:val="0"/>
          <w:sz w:val="24"/>
          <w:szCs w:val="24"/>
        </w:rPr>
        <w:t>cancer</w:t>
      </w:r>
      <w:r w:rsidR="007B47E4" w:rsidRPr="000E0F15">
        <w:rPr>
          <w:rStyle w:val="CharAttribute7"/>
          <w:rFonts w:ascii="Times New Roman" w:hAnsi="Times New Roman"/>
          <w:b w:val="0"/>
          <w:sz w:val="24"/>
          <w:szCs w:val="24"/>
        </w:rPr>
        <w:t xml:space="preserve"> </w:t>
      </w:r>
      <w:r w:rsidR="008248C8" w:rsidRPr="000E0F15">
        <w:rPr>
          <w:rStyle w:val="CharAttribute7"/>
          <w:rFonts w:ascii="Times New Roman" w:hAnsi="Times New Roman"/>
          <w:b w:val="0"/>
          <w:sz w:val="24"/>
          <w:szCs w:val="24"/>
        </w:rPr>
        <w:t xml:space="preserve">and </w:t>
      </w:r>
      <w:r w:rsidR="00B72097" w:rsidRPr="000E0F15">
        <w:rPr>
          <w:rStyle w:val="CharAttribute7"/>
          <w:rFonts w:ascii="Times New Roman" w:hAnsi="Times New Roman"/>
          <w:b w:val="0"/>
          <w:sz w:val="24"/>
          <w:szCs w:val="24"/>
        </w:rPr>
        <w:t>suggest</w:t>
      </w:r>
      <w:r w:rsidR="008248C8" w:rsidRPr="000E0F15">
        <w:rPr>
          <w:rStyle w:val="CharAttribute7"/>
          <w:rFonts w:ascii="Times New Roman" w:hAnsi="Times New Roman"/>
          <w:b w:val="0"/>
          <w:sz w:val="24"/>
          <w:szCs w:val="24"/>
        </w:rPr>
        <w:t>s</w:t>
      </w:r>
      <w:r w:rsidR="00B72097" w:rsidRPr="000E0F15">
        <w:rPr>
          <w:rStyle w:val="CharAttribute7"/>
          <w:rFonts w:ascii="Times New Roman" w:hAnsi="Times New Roman"/>
          <w:b w:val="0"/>
          <w:sz w:val="24"/>
          <w:szCs w:val="24"/>
        </w:rPr>
        <w:t xml:space="preserve"> that expression of BCL-3 may be a</w:t>
      </w:r>
      <w:r w:rsidR="00A85AFF">
        <w:rPr>
          <w:rStyle w:val="CharAttribute7"/>
          <w:rFonts w:ascii="Times New Roman" w:hAnsi="Times New Roman"/>
          <w:b w:val="0"/>
          <w:sz w:val="24"/>
          <w:szCs w:val="24"/>
        </w:rPr>
        <w:t xml:space="preserve"> key</w:t>
      </w:r>
      <w:r w:rsidR="00B72097" w:rsidRPr="000E0F15">
        <w:rPr>
          <w:rStyle w:val="CharAttribute7"/>
          <w:rFonts w:ascii="Times New Roman" w:hAnsi="Times New Roman"/>
          <w:b w:val="0"/>
          <w:sz w:val="24"/>
          <w:szCs w:val="24"/>
        </w:rPr>
        <w:t xml:space="preserve"> determinant in the COX-2 response to inflammatory cytokines</w:t>
      </w:r>
      <w:r w:rsidR="00154EBB" w:rsidRPr="000E0F15">
        <w:rPr>
          <w:rStyle w:val="CharAttribute7"/>
          <w:rFonts w:ascii="Times New Roman" w:hAnsi="Times New Roman"/>
          <w:b w:val="0"/>
          <w:sz w:val="24"/>
          <w:szCs w:val="24"/>
        </w:rPr>
        <w:t xml:space="preserve"> in colorectal tumour cells</w:t>
      </w:r>
      <w:r w:rsidR="00B72097" w:rsidRPr="000E0F15">
        <w:rPr>
          <w:rStyle w:val="CharAttribute7"/>
          <w:rFonts w:ascii="Times New Roman" w:hAnsi="Times New Roman"/>
          <w:b w:val="0"/>
          <w:sz w:val="24"/>
          <w:szCs w:val="24"/>
        </w:rPr>
        <w:t>.</w:t>
      </w:r>
    </w:p>
    <w:p w14:paraId="63CA4D42" w14:textId="57CE0B5C" w:rsidR="005103AD" w:rsidRDefault="00FA1E63" w:rsidP="00285D6C">
      <w:pPr>
        <w:pStyle w:val="ParaAttribute3"/>
        <w:wordWrap/>
        <w:spacing w:after="200" w:line="480" w:lineRule="auto"/>
        <w:jc w:val="both"/>
        <w:rPr>
          <w:rFonts w:eastAsia="MS Gothic"/>
          <w:color w:val="000000"/>
          <w:sz w:val="24"/>
          <w:szCs w:val="24"/>
        </w:rPr>
      </w:pPr>
      <w:bookmarkStart w:id="0" w:name="_Hlk19279265"/>
      <w:r w:rsidRPr="000E0F15">
        <w:rPr>
          <w:rStyle w:val="CharAttribute7"/>
          <w:rFonts w:ascii="Times New Roman" w:hAnsi="Times New Roman"/>
          <w:b w:val="0"/>
          <w:sz w:val="24"/>
          <w:szCs w:val="24"/>
        </w:rPr>
        <w:t xml:space="preserve">We </w:t>
      </w:r>
      <w:r w:rsidR="008248C8" w:rsidRPr="000E0F15">
        <w:rPr>
          <w:rStyle w:val="CharAttribute7"/>
          <w:rFonts w:ascii="Times New Roman" w:hAnsi="Times New Roman"/>
          <w:b w:val="0"/>
          <w:sz w:val="24"/>
          <w:szCs w:val="24"/>
        </w:rPr>
        <w:t>propose</w:t>
      </w:r>
      <w:r w:rsidRPr="000E0F15">
        <w:rPr>
          <w:rStyle w:val="CharAttribute7"/>
          <w:rFonts w:ascii="Times New Roman" w:hAnsi="Times New Roman"/>
          <w:b w:val="0"/>
          <w:sz w:val="24"/>
          <w:szCs w:val="24"/>
        </w:rPr>
        <w:t xml:space="preserve"> that targeting BCL-3 to suppress PGE</w:t>
      </w:r>
      <w:r w:rsidRPr="000E0F15">
        <w:rPr>
          <w:rStyle w:val="CharAttribute7"/>
          <w:rFonts w:ascii="Times New Roman" w:hAnsi="Times New Roman"/>
          <w:b w:val="0"/>
          <w:sz w:val="24"/>
          <w:szCs w:val="24"/>
          <w:vertAlign w:val="subscript"/>
        </w:rPr>
        <w:t xml:space="preserve">2 </w:t>
      </w:r>
      <w:r w:rsidRPr="000E0F15">
        <w:rPr>
          <w:rStyle w:val="CharAttribute7"/>
          <w:rFonts w:ascii="Times New Roman" w:hAnsi="Times New Roman"/>
          <w:b w:val="0"/>
          <w:sz w:val="24"/>
          <w:szCs w:val="24"/>
        </w:rPr>
        <w:t xml:space="preserve">synthesis </w:t>
      </w:r>
      <w:r w:rsidR="00C84DE2" w:rsidRPr="00B81F7D">
        <w:rPr>
          <w:rFonts w:eastAsia="MS Gothic"/>
          <w:color w:val="000000"/>
          <w:sz w:val="24"/>
          <w:szCs w:val="24"/>
        </w:rPr>
        <w:t xml:space="preserve">may represent an alternative </w:t>
      </w:r>
      <w:r w:rsidR="00C84DE2">
        <w:rPr>
          <w:rFonts w:eastAsia="MS Gothic"/>
          <w:color w:val="000000"/>
          <w:sz w:val="24"/>
          <w:szCs w:val="24"/>
        </w:rPr>
        <w:t xml:space="preserve">or complementary approach </w:t>
      </w:r>
      <w:r w:rsidR="00C84DE2" w:rsidRPr="00B81F7D">
        <w:rPr>
          <w:rFonts w:eastAsia="MS Gothic"/>
          <w:color w:val="000000"/>
          <w:sz w:val="24"/>
          <w:szCs w:val="24"/>
        </w:rPr>
        <w:t xml:space="preserve">to </w:t>
      </w:r>
      <w:r w:rsidR="00C84DE2">
        <w:rPr>
          <w:rFonts w:eastAsia="MS Gothic"/>
          <w:color w:val="000000"/>
          <w:sz w:val="24"/>
          <w:szCs w:val="24"/>
        </w:rPr>
        <w:t xml:space="preserve">using </w:t>
      </w:r>
      <w:r w:rsidR="00C84DE2" w:rsidRPr="00B81F7D">
        <w:rPr>
          <w:rFonts w:eastAsia="MS Gothic"/>
          <w:color w:val="000000"/>
          <w:sz w:val="24"/>
          <w:szCs w:val="24"/>
        </w:rPr>
        <w:t xml:space="preserve">NSAIDs </w:t>
      </w:r>
      <w:r w:rsidR="005103AD">
        <w:rPr>
          <w:rFonts w:eastAsia="MS Gothic"/>
          <w:color w:val="000000"/>
          <w:sz w:val="24"/>
          <w:szCs w:val="24"/>
        </w:rPr>
        <w:t>for</w:t>
      </w:r>
      <w:r w:rsidR="00C84DE2" w:rsidRPr="00B81F7D">
        <w:rPr>
          <w:rFonts w:eastAsia="MS Gothic"/>
          <w:color w:val="000000"/>
          <w:sz w:val="24"/>
          <w:szCs w:val="24"/>
        </w:rPr>
        <w:t xml:space="preserve"> </w:t>
      </w:r>
      <w:r w:rsidR="008B1193">
        <w:rPr>
          <w:rFonts w:eastAsia="MS Gothic"/>
          <w:color w:val="000000"/>
          <w:sz w:val="24"/>
          <w:szCs w:val="24"/>
        </w:rPr>
        <w:t>prevention</w:t>
      </w:r>
      <w:r w:rsidR="005103AD" w:rsidRPr="000E0F15">
        <w:rPr>
          <w:rFonts w:eastAsia="MS Gothic"/>
          <w:color w:val="000000"/>
          <w:sz w:val="24"/>
          <w:szCs w:val="24"/>
        </w:rPr>
        <w:t xml:space="preserve"> and</w:t>
      </w:r>
      <w:r w:rsidR="00AC0577">
        <w:rPr>
          <w:rFonts w:eastAsia="MS Gothic"/>
          <w:color w:val="000000"/>
          <w:sz w:val="24"/>
          <w:szCs w:val="24"/>
        </w:rPr>
        <w:t>/or</w:t>
      </w:r>
      <w:r w:rsidR="005103AD" w:rsidRPr="000E0F15">
        <w:rPr>
          <w:rFonts w:eastAsia="MS Gothic"/>
          <w:color w:val="000000"/>
          <w:sz w:val="24"/>
          <w:szCs w:val="24"/>
        </w:rPr>
        <w:t xml:space="preserve"> recurrence</w:t>
      </w:r>
      <w:r w:rsidR="005103AD">
        <w:rPr>
          <w:rFonts w:eastAsia="MS Gothic"/>
          <w:color w:val="000000"/>
          <w:sz w:val="24"/>
          <w:szCs w:val="24"/>
        </w:rPr>
        <w:t xml:space="preserve"> in</w:t>
      </w:r>
      <w:r w:rsidR="00C84DE2" w:rsidRPr="00B81F7D">
        <w:rPr>
          <w:rFonts w:eastAsia="MS Gothic"/>
          <w:color w:val="000000"/>
          <w:sz w:val="24"/>
          <w:szCs w:val="24"/>
        </w:rPr>
        <w:t xml:space="preserve"> PGE</w:t>
      </w:r>
      <w:r w:rsidR="00C84DE2" w:rsidRPr="00560C3E">
        <w:rPr>
          <w:rFonts w:eastAsia="MS Gothic"/>
          <w:color w:val="000000"/>
          <w:sz w:val="24"/>
          <w:szCs w:val="24"/>
          <w:vertAlign w:val="subscript"/>
        </w:rPr>
        <w:t>2</w:t>
      </w:r>
      <w:r w:rsidR="00C84DE2" w:rsidRPr="00B81F7D">
        <w:rPr>
          <w:rFonts w:eastAsia="MS Gothic"/>
          <w:color w:val="000000"/>
          <w:sz w:val="24"/>
          <w:szCs w:val="24"/>
        </w:rPr>
        <w:t xml:space="preserve">-driven </w:t>
      </w:r>
      <w:r w:rsidR="008B1193">
        <w:rPr>
          <w:rFonts w:eastAsia="MS Gothic"/>
          <w:color w:val="000000"/>
          <w:sz w:val="24"/>
          <w:szCs w:val="24"/>
        </w:rPr>
        <w:t>tumorigenesis</w:t>
      </w:r>
      <w:r w:rsidR="005103AD">
        <w:rPr>
          <w:rFonts w:eastAsia="MS Gothic"/>
          <w:color w:val="000000"/>
          <w:sz w:val="24"/>
          <w:szCs w:val="24"/>
        </w:rPr>
        <w:t>.</w:t>
      </w:r>
    </w:p>
    <w:p w14:paraId="6B8F221C" w14:textId="77777777" w:rsidR="005103AD" w:rsidRDefault="005103AD">
      <w:pPr>
        <w:rPr>
          <w:rFonts w:eastAsia="MS Gothic"/>
          <w:color w:val="000000"/>
          <w:lang w:eastAsia="en-GB"/>
        </w:rPr>
      </w:pPr>
      <w:r>
        <w:rPr>
          <w:rFonts w:eastAsia="MS Gothic"/>
          <w:color w:val="000000"/>
        </w:rPr>
        <w:br w:type="page"/>
      </w:r>
      <w:bookmarkEnd w:id="0"/>
    </w:p>
    <w:p w14:paraId="59209114" w14:textId="5CB696F6" w:rsidR="007E04AE" w:rsidRPr="000E0F15" w:rsidRDefault="00B76879" w:rsidP="00285D6C">
      <w:pPr>
        <w:spacing w:after="200" w:line="480" w:lineRule="auto"/>
        <w:rPr>
          <w:rFonts w:eastAsia="MS Gothic"/>
          <w:color w:val="000000"/>
        </w:rPr>
      </w:pPr>
      <w:r w:rsidRPr="000E0F15">
        <w:rPr>
          <w:rFonts w:eastAsia="MS Gothic"/>
          <w:b/>
          <w:color w:val="000000"/>
        </w:rPr>
        <w:lastRenderedPageBreak/>
        <w:t>Introduction</w:t>
      </w:r>
      <w:r w:rsidR="007E04AE" w:rsidRPr="000E0F15">
        <w:rPr>
          <w:rFonts w:eastAsia="MS Gothic"/>
          <w:color w:val="000000"/>
        </w:rPr>
        <w:t>:</w:t>
      </w:r>
    </w:p>
    <w:p w14:paraId="24E94C8B" w14:textId="4BB78874" w:rsidR="00D365B4" w:rsidRPr="00D365B4" w:rsidRDefault="00E53A7A" w:rsidP="00285D6C">
      <w:pPr>
        <w:spacing w:after="200" w:line="480" w:lineRule="auto"/>
        <w:jc w:val="both"/>
        <w:rPr>
          <w:rFonts w:eastAsia="MS Mincho"/>
        </w:rPr>
      </w:pPr>
      <w:r w:rsidRPr="000E0F15">
        <w:t>C</w:t>
      </w:r>
      <w:r w:rsidR="00760C47">
        <w:t>olorectal cancer (CRC)</w:t>
      </w:r>
      <w:r w:rsidRPr="000E0F15">
        <w:t xml:space="preserve"> is a major cause of cancer related mortality and is the third most common cause of cancer death in the UK</w:t>
      </w:r>
      <w:r w:rsidR="00741933">
        <w:t xml:space="preserve"> </w:t>
      </w:r>
      <w:r w:rsidR="00741933">
        <w:fldChar w:fldCharType="begin"/>
      </w:r>
      <w:r w:rsidR="00F900EA">
        <w:instrText xml:space="preserve"> ADDIN EN.CITE &lt;EndNote&gt;&lt;Cite&gt;&lt;Author&gt;Stewart&lt;/Author&gt;&lt;Year&gt; 2014&lt;/Year&gt;&lt;RecNum&gt;1176&lt;/RecNum&gt;&lt;DisplayText&gt;(1, 2)&lt;/DisplayText&gt;&lt;record&gt;&lt;rec-number&gt;1176&lt;/rec-number&gt;&lt;foreign-keys&gt;&lt;key app="EN" db-id="9rvxz5rzpxs2pretf935frz7e02wfpp22w29" timestamp="1566988753" guid="e4986779-bdae-461b-ab2b-280a28e077f1"&gt;1176&lt;/key&gt;&lt;/foreign-keys&gt;&lt;ref-type name="Generic"&gt;13&lt;/ref-type&gt;&lt;contributors&gt;&lt;authors&gt;&lt;author&gt;Stewart, B&lt;/author&gt;&lt;author&gt;Wild, C&lt;/author&gt;&lt;/authors&gt;&lt;/contributors&gt;&lt;titles&gt;&lt;title&gt;World Cancer Report 2014&lt;/title&gt;&lt;/titles&gt;&lt;dates&gt;&lt;year&gt; 2014&lt;/year&gt;&lt;/dates&gt;&lt;pub-location&gt;Lyon, France:  International Agency for Research on Cancer.&lt;/pub-location&gt;&lt;urls&gt;&lt;/urls&gt;&lt;/record&gt;&lt;/Cite&gt;&lt;Cite&gt;&lt;RecNum&gt;1181&lt;/RecNum&gt;&lt;record&gt;&lt;rec-number&gt;1181&lt;/rec-number&gt;&lt;foreign-keys&gt;&lt;key app="EN" db-id="9rvxz5rzpxs2pretf935frz7e02wfpp22w29" timestamp="1567507034" guid="f6ec3bc7-4bc7-4c6f-8c17-f3d9bd343afa"&gt;1181&lt;/key&gt;&lt;/foreign-keys&gt;&lt;ref-type name="Web Page"&gt;12&lt;/ref-type&gt;&lt;contributors&gt;&lt;/contributors&gt;&lt;titles&gt;&lt;title&gt;Cancer Research UK (2014) Bowel cancer mortality statistics [Online]. Available:&amp;#xD;http://www.cancerresearchuk.org/health-professional/cancer-statistics/statisticsby-cancer-type/bowel-cancer/mortality [Accessed 6th September 2017].&lt;/title&gt;&lt;/titles&gt;&lt;dates&gt;&lt;/dates&gt;&lt;urls&gt;&lt;/urls&gt;&lt;/record&gt;&lt;/Cite&gt;&lt;/EndNote&gt;</w:instrText>
      </w:r>
      <w:r w:rsidR="00741933">
        <w:fldChar w:fldCharType="separate"/>
      </w:r>
      <w:r w:rsidR="00F900EA">
        <w:rPr>
          <w:noProof/>
        </w:rPr>
        <w:t>(1, 2)</w:t>
      </w:r>
      <w:r w:rsidR="00741933">
        <w:fldChar w:fldCharType="end"/>
      </w:r>
      <w:r w:rsidR="003A5635">
        <w:t>.</w:t>
      </w:r>
      <w:r w:rsidR="007E04AE" w:rsidRPr="000E0F15">
        <w:t xml:space="preserve"> </w:t>
      </w:r>
      <w:r w:rsidR="008711EF" w:rsidRPr="000E0F15">
        <w:t>C</w:t>
      </w:r>
      <w:r w:rsidR="00760C47">
        <w:t>RC</w:t>
      </w:r>
      <w:r w:rsidR="007E04AE" w:rsidRPr="000E0F15">
        <w:t xml:space="preserve"> is a multifactorial disease, with both genetic predisposition and environmental factors playing a critical role in its development</w:t>
      </w:r>
      <w:r w:rsidR="006F0873" w:rsidRPr="000E0F15">
        <w:t>. Environmental factors that promote colorectal tumorigenesis include chronic inflammation; t</w:t>
      </w:r>
      <w:r w:rsidR="007E04AE" w:rsidRPr="000E0F15">
        <w:rPr>
          <w:rFonts w:eastAsia="MS Mincho"/>
        </w:rPr>
        <w:t xml:space="preserve">here are </w:t>
      </w:r>
      <w:r w:rsidR="002E26F5" w:rsidRPr="000E0F15">
        <w:rPr>
          <w:rFonts w:eastAsia="MS Mincho"/>
        </w:rPr>
        <w:t xml:space="preserve">a number of </w:t>
      </w:r>
      <w:r w:rsidR="006F0873" w:rsidRPr="000E0F15">
        <w:rPr>
          <w:rFonts w:eastAsia="MS Mincho"/>
        </w:rPr>
        <w:t xml:space="preserve">important </w:t>
      </w:r>
      <w:r w:rsidR="002E26F5" w:rsidRPr="000E0F15">
        <w:rPr>
          <w:rFonts w:eastAsia="MS Mincho"/>
        </w:rPr>
        <w:t>regulatory pathways</w:t>
      </w:r>
      <w:r w:rsidR="007E04AE" w:rsidRPr="000E0F15">
        <w:rPr>
          <w:rFonts w:eastAsia="MS Mincho"/>
        </w:rPr>
        <w:t xml:space="preserve"> </w:t>
      </w:r>
      <w:r w:rsidR="006F0873" w:rsidRPr="000E0F15">
        <w:rPr>
          <w:rFonts w:eastAsia="MS Mincho"/>
        </w:rPr>
        <w:t>linking</w:t>
      </w:r>
      <w:r w:rsidR="008711EF" w:rsidRPr="000E0F15">
        <w:rPr>
          <w:rFonts w:eastAsia="MS Mincho"/>
        </w:rPr>
        <w:t xml:space="preserve"> </w:t>
      </w:r>
      <w:r w:rsidR="006F0873" w:rsidRPr="000E0F15">
        <w:rPr>
          <w:rFonts w:eastAsia="MS Mincho"/>
        </w:rPr>
        <w:t>inflammation and</w:t>
      </w:r>
      <w:r w:rsidR="008711EF" w:rsidRPr="000E0F15">
        <w:rPr>
          <w:rFonts w:eastAsia="MS Mincho"/>
        </w:rPr>
        <w:t xml:space="preserve"> </w:t>
      </w:r>
      <w:r w:rsidR="006F0873" w:rsidRPr="000E0F15">
        <w:rPr>
          <w:rFonts w:eastAsia="MS Mincho"/>
        </w:rPr>
        <w:t xml:space="preserve">colorectal </w:t>
      </w:r>
      <w:r w:rsidR="008711EF" w:rsidRPr="000E0F15">
        <w:rPr>
          <w:rFonts w:eastAsia="MS Mincho"/>
        </w:rPr>
        <w:t>cancer</w:t>
      </w:r>
      <w:r w:rsidR="007E04AE" w:rsidRPr="000E0F15">
        <w:rPr>
          <w:rFonts w:eastAsia="MS Mincho"/>
        </w:rPr>
        <w:t xml:space="preserve">, such as chemokines, cytokines, </w:t>
      </w:r>
      <w:r w:rsidR="005806AA" w:rsidRPr="000E0F15">
        <w:rPr>
          <w:rFonts w:eastAsia="MS Mincho"/>
        </w:rPr>
        <w:t xml:space="preserve">NF-κB, </w:t>
      </w:r>
      <w:r w:rsidR="00245FFC" w:rsidRPr="000E0F15">
        <w:rPr>
          <w:rFonts w:eastAsia="MS Mincho"/>
        </w:rPr>
        <w:t>cyclooxygenase-2 (</w:t>
      </w:r>
      <w:r w:rsidR="007E04AE" w:rsidRPr="000E0F15">
        <w:rPr>
          <w:rFonts w:eastAsia="MS Mincho"/>
        </w:rPr>
        <w:t>COX-2</w:t>
      </w:r>
      <w:r w:rsidR="00245FFC" w:rsidRPr="000E0F15">
        <w:rPr>
          <w:rFonts w:eastAsia="MS Mincho"/>
        </w:rPr>
        <w:t>)</w:t>
      </w:r>
      <w:r w:rsidR="007E04AE" w:rsidRPr="000E0F15">
        <w:rPr>
          <w:rFonts w:eastAsia="MS Mincho"/>
        </w:rPr>
        <w:t xml:space="preserve"> and its metabolic product </w:t>
      </w:r>
      <w:r w:rsidR="00245FFC" w:rsidRPr="000E0F15">
        <w:rPr>
          <w:rFonts w:eastAsia="MS Mincho"/>
        </w:rPr>
        <w:t>prostaglandin E</w:t>
      </w:r>
      <w:r w:rsidR="00245FFC" w:rsidRPr="000E0F15">
        <w:rPr>
          <w:rFonts w:eastAsia="MS Mincho"/>
          <w:vertAlign w:val="subscript"/>
        </w:rPr>
        <w:t>2</w:t>
      </w:r>
      <w:r w:rsidR="00245FFC" w:rsidRPr="000E0F15">
        <w:rPr>
          <w:rFonts w:eastAsia="MS Mincho"/>
        </w:rPr>
        <w:t xml:space="preserve"> (</w:t>
      </w:r>
      <w:r w:rsidR="007E04AE" w:rsidRPr="000E0F15">
        <w:rPr>
          <w:rFonts w:eastAsia="MS Mincho"/>
        </w:rPr>
        <w:t>PGE</w:t>
      </w:r>
      <w:r w:rsidR="007E04AE" w:rsidRPr="000E0F15">
        <w:rPr>
          <w:rFonts w:eastAsia="MS Mincho"/>
          <w:vertAlign w:val="subscript"/>
        </w:rPr>
        <w:t>2</w:t>
      </w:r>
      <w:r w:rsidR="00245FFC" w:rsidRPr="000E0F15">
        <w:rPr>
          <w:rFonts w:eastAsia="MS Mincho"/>
        </w:rPr>
        <w:t>)</w:t>
      </w:r>
      <w:r w:rsidR="00441ED3">
        <w:rPr>
          <w:rFonts w:eastAsia="MS Mincho"/>
        </w:rPr>
        <w:t xml:space="preserve"> </w:t>
      </w:r>
      <w:r w:rsidR="00441ED3">
        <w:rPr>
          <w:rFonts w:eastAsia="MS Mincho"/>
        </w:rPr>
        <w:fldChar w:fldCharType="begin">
          <w:fldData xml:space="preserve">PEVuZE5vdGU+PENpdGU+PEF1dGhvcj5Mb25nPC9BdXRob3I+PFllYXI+MjAxNzwvWWVhcj48UmVj
TnVtPjExMjI8L1JlY051bT48RGlzcGxheVRleHQ+KDMsIDQpPC9EaXNwbGF5VGV4dD48cmVjb3Jk
PjxyZWMtbnVtYmVyPjExMjI8L3JlYy1udW1iZXI+PGZvcmVpZ24ta2V5cz48a2V5IGFwcD0iRU4i
IGRiLWlkPSI5cnZ4ejVyenB4czJwcmV0ZjkzNWZyejdlMDJ3ZnBwMjJ3MjkiIHRpbWVzdGFtcD0i
MTU2Njk4MDMzNSIgZ3VpZD0iMTc0ODI1YTItNzgyYi00OGY5LWE5MDEtZDhkMmVkMzgwNDhhIj4x
MTIyPC9rZXk+PC9mb3JlaWduLWtleXM+PHJlZi10eXBlIG5hbWU9IkpvdXJuYWwgQXJ0aWNsZSI+
MTc8L3JlZi10eXBlPjxjb250cmlidXRvcnM+PGF1dGhvcnM+PGF1dGhvcj5Mb25nLCBBLiBHLjwv
YXV0aG9yPjxhdXRob3I+THVuZHNtaXRoLCBFLiBULjwvYXV0aG9yPjxhdXRob3I+SGFtaWx0b24s
IEsuIEUuPC9hdXRob3I+PC9hdXRob3JzPjwvY29udHJpYnV0b3JzPjxhdXRoLWFkZHJlc3M+RGl2
aXNpb24gb2YgR2FzdHJvZW50ZXJvbG9neSwgRGVwYXJ0bWVudCBvZiBNZWRpY2luZSwgVW5pdmVy
c2l0eSBvZiBQZW5uc3lsdmFuaWEgUGVyZWxtYW4gU2Nob29sIG9mIE1lZGljaW5lLCBQaGlsYWRl
bHBoaWEsIFBBLiYjeEQ7SmVmZmVyc29uIE1lZGljYWwgQ29sbGVnZSwgVGhvbWFzIEplZmZlcnNv
biBVbml2ZXJzaXR5LCBQaGlsYWRlbHBoaWEsIFBBLjwvYXV0aC1hZGRyZXNzPjx0aXRsZXM+PHRp
dGxlPkluZmxhbW1hdGlvbiBhbmQgQ29sb3JlY3RhbCBDYW5jZXI8L3RpdGxlPjxzZWNvbmRhcnkt
dGl0bGU+Q3VyciBDb2xvcmVjdGFsIENhbmNlciBSZXA8L3NlY29uZGFyeS10aXRsZT48L3RpdGxl
cz48cGVyaW9kaWNhbD48ZnVsbC10aXRsZT5DdXJyIENvbG9yZWN0YWwgQ2FuY2VyIFJlcDwvZnVs
bC10aXRsZT48L3BlcmlvZGljYWw+PHBhZ2VzPjM0MS0zNTE8L3BhZ2VzPjx2b2x1bWU+MTM8L3Zv
bHVtZT48bnVtYmVyPjQ8L251bWJlcj48ZWRpdGlvbj4yMDE3LzExLzE0PC9lZGl0aW9uPjxrZXl3
b3Jkcz48a2V5d29yZD5jb2xpdGlzLWFzc29jaWF0ZWQgY2FuY2VyPC9rZXl3b3JkPjxrZXl3b3Jk
PmNvbG9ub2lkczwva2V5d29yZD48a2V5d29yZD5jeXRva2luZXM8L2tleXdvcmQ+PGtleXdvcmQ+
ZW50ZXJvaWRzPC9rZXl3b3JkPjxrZXl3b3JkPmluZmxhbW1hdGlvbjwva2V5d29yZD48a2V5d29y
ZD5pbmZsYW1tYXRvcnkgYm93ZWwgZGlzZWFzZTwva2V5d29yZD48a2V5d29yZD5tb3VzZSBtb2Rl
bHMgb2YgY29sb3JlY3RhbCBjYW5jZXI8L2tleXdvcmQ+PGtleXdvcmQ+c3BvcmFkaWMgY29sb3Jl
Y3RhbCBjYW5jZXI8L2tleXdvcmQ+PGtleXdvcmQ+dHVtb3JvaWRzPC9rZXl3b3JkPjxrZXl3b3Jk
PmRlY2xhcmUgdGhleSBoYXZlIG5vIGNvbmZsaWN0IG9mIGludGVyZXN0Ljwva2V5d29yZD48L2tl
eXdvcmRzPjxkYXRlcz48eWVhcj4yMDE3PC95ZWFyPjxwdWItZGF0ZXM+PGRhdGU+QXVnPC9kYXRl
PjwvcHViLWRhdGVzPjwvZGF0ZXM+PGlzYm4+MTU1Ni0zNzkwIChQcmludCkmI3hEOzE1NTYtMzc5
MDwvaXNibj48YWNjZXNzaW9uLW51bT4yOTEyOTk3MjwvYWNjZXNzaW9uLW51bT48dXJscz48L3Vy
bHM+PGN1c3RvbTI+UE1DNTY3ODk5ODwvY3VzdG9tMj48Y3VzdG9tNj5OSUhNUzg4NjA0NTwvY3Vz
dG9tNj48ZWxlY3Ryb25pYy1yZXNvdXJjZS1udW0+MTAuMTAwNy9zMTE4ODgtMDE3LTAzNzMtNjwv
ZWxlY3Ryb25pYy1yZXNvdXJjZS1udW0+PHJlbW90ZS1kYXRhYmFzZS1wcm92aWRlcj5OTE08L3Jl
bW90ZS1kYXRhYmFzZS1wcm92aWRlcj48bGFuZ3VhZ2U+ZW5nPC9sYW5ndWFnZT48L3JlY29yZD48
L0NpdGU+PENpdGU+PEF1dGhvcj5KYW5ha2lyYW08L0F1dGhvcj48WWVhcj4yMDE0PC9ZZWFyPjxS
ZWNOdW0+MTEyMzwvUmVjTnVtPjxyZWNvcmQ+PHJlYy1udW1iZXI+MTEyMzwvcmVjLW51bWJlcj48
Zm9yZWlnbi1rZXlzPjxrZXkgYXBwPSJFTiIgZGItaWQ9Ijlydnh6NXJ6cHhzMnByZXRmOTM1ZnJ6
N2UwMndmcHAyMncyOSIgdGltZXN0YW1wPSIxNTY2OTgwMzM1IiBndWlkPSJmZjgxZGQzYi03ZGZl
LTQyZWYtYTRiNi0zNWQ1NGM0ZGM0MzkiPjExMjM8L2tleT48L2ZvcmVpZ24ta2V5cz48cmVmLXR5
cGUgbmFtZT0iSm91cm5hbCBBcnRpY2xlIj4xNzwvcmVmLXR5cGU+PGNvbnRyaWJ1dG9ycz48YXV0
aG9ycz48YXV0aG9yPkphbmFraXJhbSwgTi4gQi48L2F1dGhvcj48YXV0aG9yPlJhbywgQy4gVi48
L2F1dGhvcj48L2F1dGhvcnM+PC9jb250cmlidXRvcnM+PGF1dGgtYWRkcmVzcz5DZW50ZXIgZm9y
IENhbmNlciBQcmV2ZW50aW9uIGFuZCBEcnVnIERldmVsb3BtZW50LCBEZXBhcnRtZW50IG9mIE1l
ZGljaW5lLCBIZW1hdG9sb2d5IE9uY29sb2d5IFNlY3Rpb24sIFBDUyBDYW5jZXIgQ2VudGVyLCBV
bml2ZXJzaXR5IG9mIE9rbGFob21hIEhlYWx0aCBTY2llbmNlcyBDZW50ZXIsIE9rbGFob21hIENp
dHksIE9LLCA3MzEwNCwgVVNBLCBuYXZlZW5hLWphbmFraXJyYW1Ab3Voc2MuZWR1LjwvYXV0aC1h
ZGRyZXNzPjx0aXRsZXM+PHRpdGxlPlRoZSByb2xlIG9mIGluZmxhbW1hdGlvbiBpbiBjb2xvbiBj
YW5jZXI8L3RpdGxlPjxzZWNvbmRhcnktdGl0bGU+QWR2IEV4cCBNZWQgQmlvbDwvc2Vjb25kYXJ5
LXRpdGxlPjwvdGl0bGVzPjxwZXJpb2RpY2FsPjxmdWxsLXRpdGxlPkFkdiBFeHAgTWVkIEJpb2w8
L2Z1bGwtdGl0bGU+PGFiYnItMT5BZHZhbmNlcyBpbiBleHBlcmltZW50YWwgbWVkaWNpbmUgYW5k
IGJpb2xvZ3k8L2FiYnItMT48L3BlcmlvZGljYWw+PHBhZ2VzPjI1LTUyPC9wYWdlcz48dm9sdW1l
PjgxNjwvdm9sdW1lPjxlZGl0aW9uPjIwMTQvMDUvMTQ8L2VkaXRpb24+PGtleXdvcmRzPjxrZXl3
b3JkPkFuaW1hbHM8L2tleXdvcmQ+PGtleXdvcmQ+QW50aS1JbmZsYW1tYXRvcnkgQWdlbnRzL3Ro
ZXJhcGV1dGljIHVzZTwva2V5d29yZD48a2V5d29yZD5Db2xvbmljIE5lb3BsYXNtcy9lcGlkZW1p
b2xvZ3kvKmV0aW9sb2d5L3ByZXZlbnRpb24gJmFtcDsgY29udHJvbDwva2V5d29yZD48a2V5d29y
ZD5DeWNsb294eWdlbmFzZSAyL3BoeXNpb2xvZ3k8L2tleXdvcmQ+PGtleXdvcmQ+SHVtYW5zPC9r
ZXl3b3JkPjxrZXl3b3JkPkltbXVuZSBTeXN0ZW0vcGh5c2lvbG9neTwva2V5d29yZD48a2V5d29y
ZD5JbmZsYW1tYXRpb24gTWVkaWF0b3JzL3BoeXNpb2xvZ3k8L2tleXdvcmQ+PGtleXdvcmQ+SW5m
bGFtbWF0b3J5IEJvd2VsIERpc2Vhc2VzLypjb21wbGljYXRpb25zL2RydWcgdGhlcmFweS9lcGlk
ZW1pb2xvZ3k8L2tleXdvcmQ+PGtleXdvcmQ+UmlzayBGYWN0b3JzPC9rZXl3b3JkPjxrZXl3b3Jk
PlNjYXZlbmdlciBSZWNlcHRvcnMsIENsYXNzIEUvcGh5c2lvbG9neTwva2V5d29yZD48L2tleXdv
cmRzPjxkYXRlcz48eWVhcj4yMDE0PC95ZWFyPjwvZGF0ZXM+PGlzYm4+MDA2NS0yNTk4IChQcmlu
dCkmI3hEOzAwNjUtMjU5ODwvaXNibj48YWNjZXNzaW9uLW51bT4yNDgxODcxODwvYWNjZXNzaW9u
LW51bT48dXJscz48L3VybHM+PGVsZWN0cm9uaWMtcmVzb3VyY2UtbnVtPjEwLjEwMDcvOTc4LTMt
MDM0OC0wODM3LThfMjwvZWxlY3Ryb25pYy1yZXNvdXJjZS1udW0+PHJlbW90ZS1kYXRhYmFzZS1w
cm92aWRlcj5OTE08L3JlbW90ZS1kYXRhYmFzZS1wcm92aWRlcj48bGFuZ3VhZ2U+ZW5nPC9sYW5n
dWFnZT48L3JlY29yZD48L0NpdGU+PC9FbmROb3RlPgB=
</w:fldData>
        </w:fldChar>
      </w:r>
      <w:r w:rsidR="00F900EA">
        <w:rPr>
          <w:rFonts w:eastAsia="MS Mincho"/>
        </w:rPr>
        <w:instrText xml:space="preserve"> ADDIN EN.CITE </w:instrText>
      </w:r>
      <w:r w:rsidR="00F900EA">
        <w:rPr>
          <w:rFonts w:eastAsia="MS Mincho"/>
        </w:rPr>
        <w:fldChar w:fldCharType="begin">
          <w:fldData xml:space="preserve">PEVuZE5vdGU+PENpdGU+PEF1dGhvcj5Mb25nPC9BdXRob3I+PFllYXI+MjAxNzwvWWVhcj48UmVj
TnVtPjExMjI8L1JlY051bT48RGlzcGxheVRleHQ+KDMsIDQpPC9EaXNwbGF5VGV4dD48cmVjb3Jk
PjxyZWMtbnVtYmVyPjExMjI8L3JlYy1udW1iZXI+PGZvcmVpZ24ta2V5cz48a2V5IGFwcD0iRU4i
IGRiLWlkPSI5cnZ4ejVyenB4czJwcmV0ZjkzNWZyejdlMDJ3ZnBwMjJ3MjkiIHRpbWVzdGFtcD0i
MTU2Njk4MDMzNSIgZ3VpZD0iMTc0ODI1YTItNzgyYi00OGY5LWE5MDEtZDhkMmVkMzgwNDhhIj4x
MTIyPC9rZXk+PC9mb3JlaWduLWtleXM+PHJlZi10eXBlIG5hbWU9IkpvdXJuYWwgQXJ0aWNsZSI+
MTc8L3JlZi10eXBlPjxjb250cmlidXRvcnM+PGF1dGhvcnM+PGF1dGhvcj5Mb25nLCBBLiBHLjwv
YXV0aG9yPjxhdXRob3I+THVuZHNtaXRoLCBFLiBULjwvYXV0aG9yPjxhdXRob3I+SGFtaWx0b24s
IEsuIEUuPC9hdXRob3I+PC9hdXRob3JzPjwvY29udHJpYnV0b3JzPjxhdXRoLWFkZHJlc3M+RGl2
aXNpb24gb2YgR2FzdHJvZW50ZXJvbG9neSwgRGVwYXJ0bWVudCBvZiBNZWRpY2luZSwgVW5pdmVy
c2l0eSBvZiBQZW5uc3lsdmFuaWEgUGVyZWxtYW4gU2Nob29sIG9mIE1lZGljaW5lLCBQaGlsYWRl
bHBoaWEsIFBBLiYjeEQ7SmVmZmVyc29uIE1lZGljYWwgQ29sbGVnZSwgVGhvbWFzIEplZmZlcnNv
biBVbml2ZXJzaXR5LCBQaGlsYWRlbHBoaWEsIFBBLjwvYXV0aC1hZGRyZXNzPjx0aXRsZXM+PHRp
dGxlPkluZmxhbW1hdGlvbiBhbmQgQ29sb3JlY3RhbCBDYW5jZXI8L3RpdGxlPjxzZWNvbmRhcnkt
dGl0bGU+Q3VyciBDb2xvcmVjdGFsIENhbmNlciBSZXA8L3NlY29uZGFyeS10aXRsZT48L3RpdGxl
cz48cGVyaW9kaWNhbD48ZnVsbC10aXRsZT5DdXJyIENvbG9yZWN0YWwgQ2FuY2VyIFJlcDwvZnVs
bC10aXRsZT48L3BlcmlvZGljYWw+PHBhZ2VzPjM0MS0zNTE8L3BhZ2VzPjx2b2x1bWU+MTM8L3Zv
bHVtZT48bnVtYmVyPjQ8L251bWJlcj48ZWRpdGlvbj4yMDE3LzExLzE0PC9lZGl0aW9uPjxrZXl3
b3Jkcz48a2V5d29yZD5jb2xpdGlzLWFzc29jaWF0ZWQgY2FuY2VyPC9rZXl3b3JkPjxrZXl3b3Jk
PmNvbG9ub2lkczwva2V5d29yZD48a2V5d29yZD5jeXRva2luZXM8L2tleXdvcmQ+PGtleXdvcmQ+
ZW50ZXJvaWRzPC9rZXl3b3JkPjxrZXl3b3JkPmluZmxhbW1hdGlvbjwva2V5d29yZD48a2V5d29y
ZD5pbmZsYW1tYXRvcnkgYm93ZWwgZGlzZWFzZTwva2V5d29yZD48a2V5d29yZD5tb3VzZSBtb2Rl
bHMgb2YgY29sb3JlY3RhbCBjYW5jZXI8L2tleXdvcmQ+PGtleXdvcmQ+c3BvcmFkaWMgY29sb3Jl
Y3RhbCBjYW5jZXI8L2tleXdvcmQ+PGtleXdvcmQ+dHVtb3JvaWRzPC9rZXl3b3JkPjxrZXl3b3Jk
PmRlY2xhcmUgdGhleSBoYXZlIG5vIGNvbmZsaWN0IG9mIGludGVyZXN0Ljwva2V5d29yZD48L2tl
eXdvcmRzPjxkYXRlcz48eWVhcj4yMDE3PC95ZWFyPjxwdWItZGF0ZXM+PGRhdGU+QXVnPC9kYXRl
PjwvcHViLWRhdGVzPjwvZGF0ZXM+PGlzYm4+MTU1Ni0zNzkwIChQcmludCkmI3hEOzE1NTYtMzc5
MDwvaXNibj48YWNjZXNzaW9uLW51bT4yOTEyOTk3MjwvYWNjZXNzaW9uLW51bT48dXJscz48L3Vy
bHM+PGN1c3RvbTI+UE1DNTY3ODk5ODwvY3VzdG9tMj48Y3VzdG9tNj5OSUhNUzg4NjA0NTwvY3Vz
dG9tNj48ZWxlY3Ryb25pYy1yZXNvdXJjZS1udW0+MTAuMTAwNy9zMTE4ODgtMDE3LTAzNzMtNjwv
ZWxlY3Ryb25pYy1yZXNvdXJjZS1udW0+PHJlbW90ZS1kYXRhYmFzZS1wcm92aWRlcj5OTE08L3Jl
bW90ZS1kYXRhYmFzZS1wcm92aWRlcj48bGFuZ3VhZ2U+ZW5nPC9sYW5ndWFnZT48L3JlY29yZD48
L0NpdGU+PENpdGU+PEF1dGhvcj5KYW5ha2lyYW08L0F1dGhvcj48WWVhcj4yMDE0PC9ZZWFyPjxS
ZWNOdW0+MTEyMzwvUmVjTnVtPjxyZWNvcmQ+PHJlYy1udW1iZXI+MTEyMzwvcmVjLW51bWJlcj48
Zm9yZWlnbi1rZXlzPjxrZXkgYXBwPSJFTiIgZGItaWQ9Ijlydnh6NXJ6cHhzMnByZXRmOTM1ZnJ6
N2UwMndmcHAyMncyOSIgdGltZXN0YW1wPSIxNTY2OTgwMzM1IiBndWlkPSJmZjgxZGQzYi03ZGZl
LTQyZWYtYTRiNi0zNWQ1NGM0ZGM0MzkiPjExMjM8L2tleT48L2ZvcmVpZ24ta2V5cz48cmVmLXR5
cGUgbmFtZT0iSm91cm5hbCBBcnRpY2xlIj4xNzwvcmVmLXR5cGU+PGNvbnRyaWJ1dG9ycz48YXV0
aG9ycz48YXV0aG9yPkphbmFraXJhbSwgTi4gQi48L2F1dGhvcj48YXV0aG9yPlJhbywgQy4gVi48
L2F1dGhvcj48L2F1dGhvcnM+PC9jb250cmlidXRvcnM+PGF1dGgtYWRkcmVzcz5DZW50ZXIgZm9y
IENhbmNlciBQcmV2ZW50aW9uIGFuZCBEcnVnIERldmVsb3BtZW50LCBEZXBhcnRtZW50IG9mIE1l
ZGljaW5lLCBIZW1hdG9sb2d5IE9uY29sb2d5IFNlY3Rpb24sIFBDUyBDYW5jZXIgQ2VudGVyLCBV
bml2ZXJzaXR5IG9mIE9rbGFob21hIEhlYWx0aCBTY2llbmNlcyBDZW50ZXIsIE9rbGFob21hIENp
dHksIE9LLCA3MzEwNCwgVVNBLCBuYXZlZW5hLWphbmFraXJyYW1Ab3Voc2MuZWR1LjwvYXV0aC1h
ZGRyZXNzPjx0aXRsZXM+PHRpdGxlPlRoZSByb2xlIG9mIGluZmxhbW1hdGlvbiBpbiBjb2xvbiBj
YW5jZXI8L3RpdGxlPjxzZWNvbmRhcnktdGl0bGU+QWR2IEV4cCBNZWQgQmlvbDwvc2Vjb25kYXJ5
LXRpdGxlPjwvdGl0bGVzPjxwZXJpb2RpY2FsPjxmdWxsLXRpdGxlPkFkdiBFeHAgTWVkIEJpb2w8
L2Z1bGwtdGl0bGU+PGFiYnItMT5BZHZhbmNlcyBpbiBleHBlcmltZW50YWwgbWVkaWNpbmUgYW5k
IGJpb2xvZ3k8L2FiYnItMT48L3BlcmlvZGljYWw+PHBhZ2VzPjI1LTUyPC9wYWdlcz48dm9sdW1l
PjgxNjwvdm9sdW1lPjxlZGl0aW9uPjIwMTQvMDUvMTQ8L2VkaXRpb24+PGtleXdvcmRzPjxrZXl3
b3JkPkFuaW1hbHM8L2tleXdvcmQ+PGtleXdvcmQ+QW50aS1JbmZsYW1tYXRvcnkgQWdlbnRzL3Ro
ZXJhcGV1dGljIHVzZTwva2V5d29yZD48a2V5d29yZD5Db2xvbmljIE5lb3BsYXNtcy9lcGlkZW1p
b2xvZ3kvKmV0aW9sb2d5L3ByZXZlbnRpb24gJmFtcDsgY29udHJvbDwva2V5d29yZD48a2V5d29y
ZD5DeWNsb294eWdlbmFzZSAyL3BoeXNpb2xvZ3k8L2tleXdvcmQ+PGtleXdvcmQ+SHVtYW5zPC9r
ZXl3b3JkPjxrZXl3b3JkPkltbXVuZSBTeXN0ZW0vcGh5c2lvbG9neTwva2V5d29yZD48a2V5d29y
ZD5JbmZsYW1tYXRpb24gTWVkaWF0b3JzL3BoeXNpb2xvZ3k8L2tleXdvcmQ+PGtleXdvcmQ+SW5m
bGFtbWF0b3J5IEJvd2VsIERpc2Vhc2VzLypjb21wbGljYXRpb25zL2RydWcgdGhlcmFweS9lcGlk
ZW1pb2xvZ3k8L2tleXdvcmQ+PGtleXdvcmQ+UmlzayBGYWN0b3JzPC9rZXl3b3JkPjxrZXl3b3Jk
PlNjYXZlbmdlciBSZWNlcHRvcnMsIENsYXNzIEUvcGh5c2lvbG9neTwva2V5d29yZD48L2tleXdv
cmRzPjxkYXRlcz48eWVhcj4yMDE0PC95ZWFyPjwvZGF0ZXM+PGlzYm4+MDA2NS0yNTk4IChQcmlu
dCkmI3hEOzAwNjUtMjU5ODwvaXNibj48YWNjZXNzaW9uLW51bT4yNDgxODcxODwvYWNjZXNzaW9u
LW51bT48dXJscz48L3VybHM+PGVsZWN0cm9uaWMtcmVzb3VyY2UtbnVtPjEwLjEwMDcvOTc4LTMt
MDM0OC0wODM3LThfMjwvZWxlY3Ryb25pYy1yZXNvdXJjZS1udW0+PHJlbW90ZS1kYXRhYmFzZS1w
cm92aWRlcj5OTE08L3JlbW90ZS1kYXRhYmFzZS1wcm92aWRlcj48bGFuZ3VhZ2U+ZW5nPC9sYW5n
dWFnZT48L3JlY29yZD48L0NpdGU+PC9FbmROb3RlPgB=
</w:fldData>
        </w:fldChar>
      </w:r>
      <w:r w:rsidR="00F900EA">
        <w:rPr>
          <w:rFonts w:eastAsia="MS Mincho"/>
        </w:rPr>
        <w:instrText xml:space="preserve"> ADDIN EN.CITE.DATA </w:instrText>
      </w:r>
      <w:r w:rsidR="00F900EA">
        <w:rPr>
          <w:rFonts w:eastAsia="MS Mincho"/>
        </w:rPr>
      </w:r>
      <w:r w:rsidR="00F900EA">
        <w:rPr>
          <w:rFonts w:eastAsia="MS Mincho"/>
        </w:rPr>
        <w:fldChar w:fldCharType="end"/>
      </w:r>
      <w:r w:rsidR="00441ED3">
        <w:rPr>
          <w:rFonts w:eastAsia="MS Mincho"/>
        </w:rPr>
      </w:r>
      <w:r w:rsidR="00441ED3">
        <w:rPr>
          <w:rFonts w:eastAsia="MS Mincho"/>
        </w:rPr>
        <w:fldChar w:fldCharType="separate"/>
      </w:r>
      <w:r w:rsidR="00F900EA">
        <w:rPr>
          <w:rFonts w:eastAsia="MS Mincho"/>
          <w:noProof/>
        </w:rPr>
        <w:t>(3, 4)</w:t>
      </w:r>
      <w:r w:rsidR="00441ED3">
        <w:rPr>
          <w:rFonts w:eastAsia="MS Mincho"/>
        </w:rPr>
        <w:fldChar w:fldCharType="end"/>
      </w:r>
      <w:r w:rsidR="00BE4A76" w:rsidRPr="000E0F15">
        <w:rPr>
          <w:rFonts w:eastAsia="MS Mincho"/>
        </w:rPr>
        <w:t>.</w:t>
      </w:r>
      <w:r w:rsidR="00AE0FDF" w:rsidRPr="000E0F15">
        <w:t xml:space="preserve"> Deregulation of the </w:t>
      </w:r>
      <w:bookmarkStart w:id="1" w:name="_Hlk19280488"/>
      <w:r w:rsidR="00AE0FDF" w:rsidRPr="000E0F15">
        <w:t>COX-2/PGE</w:t>
      </w:r>
      <w:r w:rsidR="00AE0FDF" w:rsidRPr="000E0F15">
        <w:rPr>
          <w:vertAlign w:val="subscript"/>
        </w:rPr>
        <w:t>2</w:t>
      </w:r>
      <w:r w:rsidR="00AE0FDF" w:rsidRPr="000E0F15">
        <w:t xml:space="preserve"> pathway </w:t>
      </w:r>
      <w:bookmarkEnd w:id="1"/>
      <w:r w:rsidR="00AE0FDF" w:rsidRPr="000E0F15">
        <w:t xml:space="preserve">is considered to be an important, relatively early event in colorectal tumorigenesis, not only because of its role in shaping the tumour microenvironment, but also for enabling many of the </w:t>
      </w:r>
      <w:r w:rsidR="00970DD0">
        <w:t>h</w:t>
      </w:r>
      <w:r w:rsidR="00AE0FDF" w:rsidRPr="000E0F15">
        <w:t xml:space="preserve">allmarks of </w:t>
      </w:r>
      <w:r w:rsidR="00970DD0">
        <w:t>c</w:t>
      </w:r>
      <w:r w:rsidR="00AE0FDF" w:rsidRPr="000E0F15">
        <w:t>ancer</w:t>
      </w:r>
      <w:r w:rsidR="00D57E0D">
        <w:t xml:space="preserve"> </w:t>
      </w:r>
      <w:r w:rsidR="00D57E0D">
        <w:fldChar w:fldCharType="begin">
          <w:fldData xml:space="preserve">PEVuZE5vdGU+PENpdGU+PEF1dGhvcj5HcmVlbmhvdWdoPC9BdXRob3I+PFllYXI+MjAwOTwvWWVh
cj48UmVjTnVtPjczMjwvUmVjTnVtPjxEaXNwbGF5VGV4dD4oNSk8L0Rpc3BsYXlUZXh0PjxyZWNv
cmQ+PHJlYy1udW1iZXI+NzMyPC9yZWMtbnVtYmVyPjxmb3JlaWduLWtleXM+PGtleSBhcHA9IkVO
IiBkYi1pZD0iOXJ2eHo1cnpweHMycHJldGY5MzVmcno3ZTAyd2ZwcDIydzI5IiB0aW1lc3RhbXA9
IjE1NjY5ODAyNzYiIGd1aWQ9IjEwNjc1OTFkLWY2OTktNDY3MC04NWE2LWI0ZTBmYjIzMzJmNyI+
NzMyPC9rZXk+PC9mb3JlaWduLWtleXM+PHJlZi10eXBlIG5hbWU9IkpvdXJuYWwgQXJ0aWNsZSI+
MTc8L3JlZi10eXBlPjxjb250cmlidXRvcnM+PGF1dGhvcnM+PGF1dGhvcj5HcmVlbmhvdWdoLCBB
LjwvYXV0aG9yPjxhdXRob3I+U21hcnR0LCBILiBKLjwvYXV0aG9yPjxhdXRob3I+TW9vcmUsIEEu
IEUuPC9hdXRob3I+PGF1dGhvcj5Sb2JlcnRzLCBILiBSLjwvYXV0aG9yPjxhdXRob3I+V2lsbGlh
bXMsIEEuIEMuPC9hdXRob3I+PGF1dGhvcj5QYXJhc2tldmEsIEMuPC9hdXRob3I+PGF1dGhvcj5L
YWlkaSwgQS48L2F1dGhvcj48L2F1dGhvcnM+PC9jb250cmlidXRvcnM+PGF1dGgtYWRkcmVzcz5E
ZXBhcnRtZW50IG9mIENlbGx1bGFyIGFuZCBNb2xlY3VsYXIgTWVkaWNpbmUsIENhbmNlciBSZXNl
YXJjaCBVSyBDb2xvcmVjdGFsIFR1bW91ciBCaW9sb2d5IEdyb3VwLCBVbml2ZXJzaXR5IG9mIEJy
aXN0b2wsIFVuaXZlcnNpdHkgV2FsaywgQ2xpZnRvbiwgQnJpc3RvbCwgVUsuPC9hdXRoLWFkZHJl
c3M+PHRpdGxlcz48dGl0bGU+VGhlIENPWC0yL1BHRTIgcGF0aHdheToga2V5IHJvbGVzIGluIHRo
ZSBoYWxsbWFya3Mgb2YgY2FuY2VyIGFuZCBhZGFwdGF0aW9uIHRvIHRoZSB0dW1vdXIgbWljcm9l
bnZpcm9ubWVudDwvdGl0bGU+PHNlY29uZGFyeS10aXRsZT5DYXJjaW5vZ2VuZXNpczwvc2Vjb25k
YXJ5LXRpdGxlPjxhbHQtdGl0bGU+Q2FyY2lub2dlbmVzaXM8L2FsdC10aXRsZT48L3RpdGxlcz48
cGVyaW9kaWNhbD48ZnVsbC10aXRsZT5DYXJjaW5vZ2VuZXNpczwvZnVsbC10aXRsZT48YWJici0x
PkNhcmNpbm9nZW5lc2lzPC9hYmJyLTE+PC9wZXJpb2RpY2FsPjxhbHQtcGVyaW9kaWNhbD48ZnVs
bC10aXRsZT5DYXJjaW5vZ2VuZXNpczwvZnVsbC10aXRsZT48YWJici0xPkNhcmNpbm9nZW5lc2lz
PC9hYmJyLTE+PC9hbHQtcGVyaW9kaWNhbD48cGFnZXM+Mzc3LTg2PC9wYWdlcz48dm9sdW1lPjMw
PC92b2x1bWU+PG51bWJlcj4zPC9udW1iZXI+PGVkaXRpb24+MjAwOS8wMS8xMzwvZWRpdGlvbj48
a2V5d29yZHM+PGtleXdvcmQ+QW5pbWFsczwva2V5d29yZD48a2V5d29yZD5DZWxsIEh5cG94aWE8
L2tleXdvcmQ+PGtleXdvcmQ+Q2VsbCBNb3ZlbWVudC9waHlzaW9sb2d5PC9rZXl3b3JkPjxrZXl3
b3JkPkNvbG9yZWN0YWwgTmVvcGxhc21zL2Jsb29kIHN1cHBseS8qbWV0YWJvbGlzbS9wYXRob2xv
Z3k8L2tleXdvcmQ+PGtleXdvcmQ+Q3ljbG9veHlnZW5hc2UgMi8qcGh5c2lvbG9neTwva2V5d29y
ZD48a2V5d29yZD5EaW5vcHJvc3RvbmUvKnBoeXNpb2xvZ3k8L2tleXdvcmQ+PGtleXdvcmQ+SHVt
YW5zPC9rZXl3b3JkPjxrZXl3b3JkPkh5ZHJveHlwcm9zdGFnbGFuZGluIERlaHlkcm9nZW5hc2Vz
L21ldGFib2xpc208L2tleXdvcmQ+PGtleXdvcmQ+SHlwb3hpYS1JbmR1Y2libGUgRmFjdG9yIDEs
IGFscGhhIFN1YnVuaXQvbWV0YWJvbGlzbTwva2V5d29yZD48a2V5d29yZD5OZW92YXNjdWxhcml6
YXRpb24sIFBhdGhvbG9naWMvbWV0YWJvbGlzbTwva2V5d29yZD48a2V5d29yZD5PcmdhbmljIEFu
aW9uIFRyYW5zcG9ydGVycy9tZXRhYm9saXNtPC9rZXl3b3JkPjxrZXl3b3JkPlJlY2VwdG9ycywg
UHJvc3RhZ2xhbmRpbiBFL21ldGFib2xpc208L2tleXdvcmQ+PGtleXdvcmQ+U2lnbmFsIFRyYW5z
ZHVjdGlvbi9waHlzaW9sb2d5PC9rZXl3b3JkPjxrZXl3b3JkPmJldGEgQ2F0ZW5pbi9tZXRhYm9s
aXNtPC9rZXl3b3JkPjwva2V5d29yZHM+PGRhdGVzPjx5ZWFyPjIwMDk8L3llYXI+PHB1Yi1kYXRl
cz48ZGF0ZT5NYXI8L2RhdGU+PC9wdWItZGF0ZXM+PC9kYXRlcz48aXNibj4wMTQzLTMzMzQ8L2lz
Ym4+PGFjY2Vzc2lvbi1udW0+MTkxMzY0Nzc8L2FjY2Vzc2lvbi1udW0+PHVybHM+PC91cmxzPjxl
bGVjdHJvbmljLXJlc291cmNlLW51bT4xMC4xMDkzL2NhcmNpbi9iZ3AwMTQ8L2VsZWN0cm9uaWMt
cmVzb3VyY2UtbnVtPjxyZW1vdGUtZGF0YWJhc2UtcHJvdmlkZXI+TkxNPC9yZW1vdGUtZGF0YWJh
c2UtcHJvdmlkZXI+PGxhbmd1YWdlPmVuZzwvbGFuZ3VhZ2U+PC9yZWNvcmQ+PC9DaXRlPjwvRW5k
Tm90ZT5=
</w:fldData>
        </w:fldChar>
      </w:r>
      <w:r w:rsidR="00F900EA">
        <w:instrText xml:space="preserve"> ADDIN EN.CITE </w:instrText>
      </w:r>
      <w:r w:rsidR="00F900EA">
        <w:fldChar w:fldCharType="begin">
          <w:fldData xml:space="preserve">PEVuZE5vdGU+PENpdGU+PEF1dGhvcj5HcmVlbmhvdWdoPC9BdXRob3I+PFllYXI+MjAwOTwvWWVh
cj48UmVjTnVtPjczMjwvUmVjTnVtPjxEaXNwbGF5VGV4dD4oNSk8L0Rpc3BsYXlUZXh0PjxyZWNv
cmQ+PHJlYy1udW1iZXI+NzMyPC9yZWMtbnVtYmVyPjxmb3JlaWduLWtleXM+PGtleSBhcHA9IkVO
IiBkYi1pZD0iOXJ2eHo1cnpweHMycHJldGY5MzVmcno3ZTAyd2ZwcDIydzI5IiB0aW1lc3RhbXA9
IjE1NjY5ODAyNzYiIGd1aWQ9IjEwNjc1OTFkLWY2OTktNDY3MC04NWE2LWI0ZTBmYjIzMzJmNyI+
NzMyPC9rZXk+PC9mb3JlaWduLWtleXM+PHJlZi10eXBlIG5hbWU9IkpvdXJuYWwgQXJ0aWNsZSI+
MTc8L3JlZi10eXBlPjxjb250cmlidXRvcnM+PGF1dGhvcnM+PGF1dGhvcj5HcmVlbmhvdWdoLCBB
LjwvYXV0aG9yPjxhdXRob3I+U21hcnR0LCBILiBKLjwvYXV0aG9yPjxhdXRob3I+TW9vcmUsIEEu
IEUuPC9hdXRob3I+PGF1dGhvcj5Sb2JlcnRzLCBILiBSLjwvYXV0aG9yPjxhdXRob3I+V2lsbGlh
bXMsIEEuIEMuPC9hdXRob3I+PGF1dGhvcj5QYXJhc2tldmEsIEMuPC9hdXRob3I+PGF1dGhvcj5L
YWlkaSwgQS48L2F1dGhvcj48L2F1dGhvcnM+PC9jb250cmlidXRvcnM+PGF1dGgtYWRkcmVzcz5E
ZXBhcnRtZW50IG9mIENlbGx1bGFyIGFuZCBNb2xlY3VsYXIgTWVkaWNpbmUsIENhbmNlciBSZXNl
YXJjaCBVSyBDb2xvcmVjdGFsIFR1bW91ciBCaW9sb2d5IEdyb3VwLCBVbml2ZXJzaXR5IG9mIEJy
aXN0b2wsIFVuaXZlcnNpdHkgV2FsaywgQ2xpZnRvbiwgQnJpc3RvbCwgVUsuPC9hdXRoLWFkZHJl
c3M+PHRpdGxlcz48dGl0bGU+VGhlIENPWC0yL1BHRTIgcGF0aHdheToga2V5IHJvbGVzIGluIHRo
ZSBoYWxsbWFya3Mgb2YgY2FuY2VyIGFuZCBhZGFwdGF0aW9uIHRvIHRoZSB0dW1vdXIgbWljcm9l
bnZpcm9ubWVudDwvdGl0bGU+PHNlY29uZGFyeS10aXRsZT5DYXJjaW5vZ2VuZXNpczwvc2Vjb25k
YXJ5LXRpdGxlPjxhbHQtdGl0bGU+Q2FyY2lub2dlbmVzaXM8L2FsdC10aXRsZT48L3RpdGxlcz48
cGVyaW9kaWNhbD48ZnVsbC10aXRsZT5DYXJjaW5vZ2VuZXNpczwvZnVsbC10aXRsZT48YWJici0x
PkNhcmNpbm9nZW5lc2lzPC9hYmJyLTE+PC9wZXJpb2RpY2FsPjxhbHQtcGVyaW9kaWNhbD48ZnVs
bC10aXRsZT5DYXJjaW5vZ2VuZXNpczwvZnVsbC10aXRsZT48YWJici0xPkNhcmNpbm9nZW5lc2lz
PC9hYmJyLTE+PC9hbHQtcGVyaW9kaWNhbD48cGFnZXM+Mzc3LTg2PC9wYWdlcz48dm9sdW1lPjMw
PC92b2x1bWU+PG51bWJlcj4zPC9udW1iZXI+PGVkaXRpb24+MjAwOS8wMS8xMzwvZWRpdGlvbj48
a2V5d29yZHM+PGtleXdvcmQ+QW5pbWFsczwva2V5d29yZD48a2V5d29yZD5DZWxsIEh5cG94aWE8
L2tleXdvcmQ+PGtleXdvcmQ+Q2VsbCBNb3ZlbWVudC9waHlzaW9sb2d5PC9rZXl3b3JkPjxrZXl3
b3JkPkNvbG9yZWN0YWwgTmVvcGxhc21zL2Jsb29kIHN1cHBseS8qbWV0YWJvbGlzbS9wYXRob2xv
Z3k8L2tleXdvcmQ+PGtleXdvcmQ+Q3ljbG9veHlnZW5hc2UgMi8qcGh5c2lvbG9neTwva2V5d29y
ZD48a2V5d29yZD5EaW5vcHJvc3RvbmUvKnBoeXNpb2xvZ3k8L2tleXdvcmQ+PGtleXdvcmQ+SHVt
YW5zPC9rZXl3b3JkPjxrZXl3b3JkPkh5ZHJveHlwcm9zdGFnbGFuZGluIERlaHlkcm9nZW5hc2Vz
L21ldGFib2xpc208L2tleXdvcmQ+PGtleXdvcmQ+SHlwb3hpYS1JbmR1Y2libGUgRmFjdG9yIDEs
IGFscGhhIFN1YnVuaXQvbWV0YWJvbGlzbTwva2V5d29yZD48a2V5d29yZD5OZW92YXNjdWxhcml6
YXRpb24sIFBhdGhvbG9naWMvbWV0YWJvbGlzbTwva2V5d29yZD48a2V5d29yZD5PcmdhbmljIEFu
aW9uIFRyYW5zcG9ydGVycy9tZXRhYm9saXNtPC9rZXl3b3JkPjxrZXl3b3JkPlJlY2VwdG9ycywg
UHJvc3RhZ2xhbmRpbiBFL21ldGFib2xpc208L2tleXdvcmQ+PGtleXdvcmQ+U2lnbmFsIFRyYW5z
ZHVjdGlvbi9waHlzaW9sb2d5PC9rZXl3b3JkPjxrZXl3b3JkPmJldGEgQ2F0ZW5pbi9tZXRhYm9s
aXNtPC9rZXl3b3JkPjwva2V5d29yZHM+PGRhdGVzPjx5ZWFyPjIwMDk8L3llYXI+PHB1Yi1kYXRl
cz48ZGF0ZT5NYXI8L2RhdGU+PC9wdWItZGF0ZXM+PC9kYXRlcz48aXNibj4wMTQzLTMzMzQ8L2lz
Ym4+PGFjY2Vzc2lvbi1udW0+MTkxMzY0Nzc8L2FjY2Vzc2lvbi1udW0+PHVybHM+PC91cmxzPjxl
bGVjdHJvbmljLXJlc291cmNlLW51bT4xMC4xMDkzL2NhcmNpbi9iZ3AwMTQ8L2VsZWN0cm9uaWMt
cmVzb3VyY2UtbnVtPjxyZW1vdGUtZGF0YWJhc2UtcHJvdmlkZXI+TkxNPC9yZW1vdGUtZGF0YWJh
c2UtcHJvdmlkZXI+PGxhbmd1YWdlPmVuZzwvbGFuZ3VhZ2U+PC9yZWNvcmQ+PC9DaXRlPjwvRW5k
Tm90ZT5=
</w:fldData>
        </w:fldChar>
      </w:r>
      <w:r w:rsidR="00F900EA">
        <w:instrText xml:space="preserve"> ADDIN EN.CITE.DATA </w:instrText>
      </w:r>
      <w:r w:rsidR="00F900EA">
        <w:fldChar w:fldCharType="end"/>
      </w:r>
      <w:r w:rsidR="00D57E0D">
        <w:fldChar w:fldCharType="separate"/>
      </w:r>
      <w:r w:rsidR="00F900EA">
        <w:rPr>
          <w:noProof/>
        </w:rPr>
        <w:t>(5)</w:t>
      </w:r>
      <w:r w:rsidR="00D57E0D">
        <w:fldChar w:fldCharType="end"/>
      </w:r>
      <w:r w:rsidR="00D57E0D">
        <w:t>.</w:t>
      </w:r>
    </w:p>
    <w:p w14:paraId="3C03FA0D" w14:textId="6A554909" w:rsidR="0050110F" w:rsidRPr="000E0F15" w:rsidRDefault="00C34839" w:rsidP="00285D6C">
      <w:pPr>
        <w:spacing w:after="200" w:line="480" w:lineRule="auto"/>
        <w:jc w:val="both"/>
      </w:pPr>
      <w:r w:rsidRPr="000E0F15">
        <w:rPr>
          <w:rFonts w:eastAsia="MS Mincho"/>
        </w:rPr>
        <w:t xml:space="preserve">Despite a focus on </w:t>
      </w:r>
      <w:r w:rsidR="00555E61" w:rsidRPr="000E0F15">
        <w:t xml:space="preserve">NF-κB </w:t>
      </w:r>
      <w:r w:rsidRPr="000E0F15">
        <w:rPr>
          <w:rFonts w:eastAsia="MS Mincho"/>
        </w:rPr>
        <w:t>canonical signalling</w:t>
      </w:r>
      <w:r w:rsidR="00555E61" w:rsidRPr="000E0F15">
        <w:rPr>
          <w:rFonts w:eastAsia="MS Mincho"/>
        </w:rPr>
        <w:t xml:space="preserve"> in</w:t>
      </w:r>
      <w:r w:rsidR="00A95A4A" w:rsidRPr="000E0F15">
        <w:rPr>
          <w:rFonts w:eastAsia="MS Mincho"/>
        </w:rPr>
        <w:t xml:space="preserve"> carcinogenesis </w:t>
      </w:r>
      <w:r w:rsidR="00441ED3">
        <w:rPr>
          <w:rFonts w:eastAsia="MS Mincho"/>
        </w:rPr>
        <w:fldChar w:fldCharType="begin">
          <w:fldData xml:space="preserve">PEVuZE5vdGU+PENpdGU+PEF1dGhvcj5XYW5nPC9BdXRob3I+PFllYXI+MjAwOTwvWWVhcj48UmVj
TnVtPjc2MTwvUmVjTnVtPjxEaXNwbGF5VGV4dD4oNi05KTwvRGlzcGxheVRleHQ+PHJlY29yZD48
cmVjLW51bWJlcj43NjE8L3JlYy1udW1iZXI+PGZvcmVpZ24ta2V5cz48a2V5IGFwcD0iRU4iIGRi
LWlkPSI5cnZ4ejVyenB4czJwcmV0ZjkzNWZyejdlMDJ3ZnBwMjJ3MjkiIHRpbWVzdGFtcD0iMTU2
Njk4MDI4MCIgZ3VpZD0iNTgwN2M5ZDUtZTE5ZS00NmZiLWIxNTAtMWNmOWQwOGVlMzY0Ij43NjE8
L2tleT48L2ZvcmVpZ24ta2V5cz48cmVmLXR5cGUgbmFtZT0iSm91cm5hbCBBcnRpY2xlIj4xNzwv
cmVmLXR5cGU+PGNvbnRyaWJ1dG9ycz48YXV0aG9ycz48YXV0aG9yPldhbmcsIFMuPC9hdXRob3I+
PGF1dGhvcj5MaXUsIFouPC9hdXRob3I+PGF1dGhvcj5XYW5nLCBMLjwvYXV0aG9yPjxhdXRob3I+
WmhhbmcsIFguPC9hdXRob3I+PC9hdXRob3JzPjwvY29udHJpYnV0b3JzPjxhdXRoLWFkZHJlc3M+
S2V5IExhYm9yYXRvcnkgb2YgU3RlbSBDZWxsIEJpb2xvZ3ksIEluc3RpdHV0ZSBvZiBIZWFsdGgg
U2NpZW5jZXMsIFNoYW5naGFpIEluc3RpdHV0ZXMgZm9yIEJpb2xvZ2ljYWwgU2NpZW5jZXMsIENo
aW5lc2UgQWNhZGVteSBvZiBTY2llbmNlcy9TaGFuZ2hhaSBKaWFvIFRvbmcgVW5pdmVyc2l0eSBT
Y2hvb2wgb2YgTWVkaWNpbmUsIFNoYW5naGFpIDIwMDAyNSwgQ2hpbmEuPC9hdXRoLWFkZHJlc3M+
PHRpdGxlcz48dGl0bGU+TkYta2FwcGFCIHNpZ25hbGluZyBwYXRod2F5LCBpbmZsYW1tYXRpb24g
YW5kIGNvbG9yZWN0YWwgY2FuY2VyPC90aXRsZT48c2Vjb25kYXJ5LXRpdGxlPkNlbGwgTW9sIElt
bXVub2w8L3NlY29uZGFyeS10aXRsZT48YWx0LXRpdGxlPkNlbGx1bGFyICZhbXA7IG1vbGVjdWxh
ciBpbW11bm9sb2d5PC9hbHQtdGl0bGU+PC90aXRsZXM+PHBlcmlvZGljYWw+PGZ1bGwtdGl0bGU+
Q2VsbCBNb2wgSW1tdW5vbDwvZnVsbC10aXRsZT48YWJici0xPkNlbGx1bGFyICZhbXA7IG1vbGVj
dWxhciBpbW11bm9sb2d5PC9hYmJyLTE+PC9wZXJpb2RpY2FsPjxhbHQtcGVyaW9kaWNhbD48ZnVs
bC10aXRsZT5DZWxsIE1vbCBJbW11bm9sPC9mdWxsLXRpdGxlPjxhYmJyLTE+Q2VsbHVsYXIgJmFt
cDsgbW9sZWN1bGFyIGltbXVub2xvZ3k8L2FiYnItMT48L2FsdC1wZXJpb2RpY2FsPjxwYWdlcz4z
MjctMzQ8L3BhZ2VzPjx2b2x1bWU+Njwvdm9sdW1lPjxudW1iZXI+NTwvbnVtYmVyPjxlZGl0aW9u
PjIwMDkvMTEvMDY8L2VkaXRpb24+PGtleXdvcmRzPjxrZXl3b3JkPkFuaW1hbHM8L2tleXdvcmQ+
PGtleXdvcmQ+QXBvcHRvc2lzIFJlZ3VsYXRvcnkgUHJvdGVpbnMvZ2VuZXRpY3MvbWV0YWJvbGlz
bTwva2V5d29yZD48a2V5d29yZD5DZWxsIFByb2xpZmVyYXRpb248L2tleXdvcmQ+PGtleXdvcmQ+
Q2VsbCBUcmFuc2Zvcm1hdGlvbiwgTmVvcGxhc3RpYzwva2V5d29yZD48a2V5d29yZD5Db2xvcmVj
dGFsIE5lb3BsYXNtcy9ldGlvbG9neS8qZ2VuZXRpY3MvKm1ldGFib2xpc20vcGF0aG9sb2d5L3Ro
ZXJhcHk8L2tleXdvcmQ+PGtleXdvcmQ+KkdlbmUgRXhwcmVzc2lvbiBSZWd1bGF0aW9uLCBOZW9w
bGFzdGljPC9rZXl3b3JkPjxrZXl3b3JkPkh1bWFuczwva2V5d29yZD48a2V5d29yZD5JbmZsYW1t
YXRpb24vY29tcGxpY2F0aW9uczwva2V5d29yZD48a2V5d29yZD5JbmZsYW1tYXRvcnkgQm93ZWwg
RGlzZWFzZXMvY29tcGxpY2F0aW9uczwva2V5d29yZD48a2V5d29yZD5ORi1rYXBwYSBCL2NoZW1p
c3RyeS9nZW5ldGljcy8qbWV0YWJvbGlzbTwva2V5d29yZD48a2V5d29yZD5OZW9wbGFzbSBNZXRh
c3Rhc2lzPC9rZXl3b3JkPjxrZXl3b3JkPlByb3RlaW4gU3VidW5pdHMvY2hlbWlzdHJ5L2dlbmV0
aWNzL21ldGFib2xpc208L2tleXdvcmQ+PGtleXdvcmQ+KlNpZ25hbCBUcmFuc2R1Y3Rpb248L2tl
eXdvcmQ+PC9rZXl3b3Jkcz48ZGF0ZXM+PHllYXI+MjAwOTwveWVhcj48cHViLWRhdGVzPjxkYXRl
Pk9jdDwvZGF0ZT48L3B1Yi1kYXRlcz48L2RhdGVzPjxpc2JuPjE2NzItNzY4MTwvaXNibj48YWNj
ZXNzaW9uLW51bT4xOTg4NzA0NTwvYWNjZXNzaW9uLW51bT48dXJscz48L3VybHM+PGN1c3RvbTI+
UE1DNDAwMzIxNTwvY3VzdG9tMj48ZWxlY3Ryb25pYy1yZXNvdXJjZS1udW0+MTAuMTAzOC9jbWku
MjAwOS40MzwvZWxlY3Ryb25pYy1yZXNvdXJjZS1udW0+PHJlbW90ZS1kYXRhYmFzZS1wcm92aWRl
cj5OTE08L3JlbW90ZS1kYXRhYmFzZS1wcm92aWRlcj48bGFuZ3VhZ2U+ZW5nPC9sYW5ndWFnZT48
L3JlY29yZD48L0NpdGU+PENpdGU+PEF1dGhvcj5LYXJpbjwvQXV0aG9yPjxZZWFyPjIwMDY8L1ll
YXI+PFJlY051bT4xMTI1PC9SZWNOdW0+PHJlY29yZD48cmVjLW51bWJlcj4xMTI1PC9yZWMtbnVt
YmVyPjxmb3JlaWduLWtleXM+PGtleSBhcHA9IkVOIiBkYi1pZD0iOXJ2eHo1cnpweHMycHJldGY5
MzVmcno3ZTAyd2ZwcDIydzI5IiB0aW1lc3RhbXA9IjE1NjY5ODAzMzUiIGd1aWQ9ImFjMWRkOTNj
LWM2MTktNDFiZS04YzFiLWFiMGIxZDUzM2IwMSI+MTEyNTwva2V5PjwvZm9yZWlnbi1rZXlzPjxy
ZWYtdHlwZSBuYW1lPSJKb3VybmFsIEFydGljbGUiPjE3PC9yZWYtdHlwZT48Y29udHJpYnV0b3Jz
PjxhdXRob3JzPjxhdXRob3I+S2FyaW4sIE0uPC9hdXRob3I+PC9hdXRob3JzPjwvY29udHJpYnV0
b3JzPjxhdXRoLWFkZHJlc3M+TGFib3JhdG9yeSBvZiBHZW5lIFJlZ3VsYXRpb24gYW5kIFNpZ25h
bCBUcmFuc2R1Y3Rpb24sIERlcGFydG1lbnQgb2YgUGhhcm1hY29sb2d5LCBVbml2ZXJzaXR5IG9m
IENhbGlmb3JuaWEgU2FuIERpZWdvIFNjaG9vbCBvZiBNZWRpY2luZSwgOTUwMCBHaWxtYW4gRHJp
dmUsIExhIEpvbGxhLCBDYWxpZm9ybmlhIDkyMDkzLCBVU0EuIGthcmlub2ZmaWNlQHVjc2QuZWR1
PC9hdXRoLWFkZHJlc3M+PHRpdGxlcz48dGl0bGU+TnVjbGVhciBmYWN0b3Ita2FwcGFCIGluIGNh
bmNlciBkZXZlbG9wbWVudCBhbmQgcHJvZ3Jlc3Npb248L3RpdGxlPjxzZWNvbmRhcnktdGl0bGU+
TmF0dXJlPC9zZWNvbmRhcnktdGl0bGU+PC90aXRsZXM+PHBlcmlvZGljYWw+PGZ1bGwtdGl0bGU+
TmF0dXJlPC9mdWxsLXRpdGxlPjxhYmJyLTE+TmF0dXJlPC9hYmJyLTE+PC9wZXJpb2RpY2FsPjxw
YWdlcz40MzEtNjwvcGFnZXM+PHZvbHVtZT40NDE8L3ZvbHVtZT48bnVtYmVyPjcwOTI8L251bWJl
cj48ZWRpdGlvbj4yMDA2LzA1LzI2PC9lZGl0aW9uPjxrZXl3b3Jkcz48a2V5d29yZD5BbmltYWxz
PC9rZXl3b3JkPjxrZXl3b3JkPkRpc2Vhc2UgUHJvZ3Jlc3Npb248L2tleXdvcmQ+PGtleXdvcmQ+
SHVtYW5zPC9rZXl3b3JkPjxrZXl3b3JkPkluZmxhbW1hdGlvbi9kcnVnIHRoZXJhcHkvbWV0YWJv
bGlzbS9wYXRob2xvZ3kvcHJldmVudGlvbiAmYW1wOyBjb250cm9sPC9rZXl3b3JkPjxrZXl3b3Jk
PkxpdmVyIE5lb3BsYXNtcy9tZXRhYm9saXNtL3BhdGhvbG9neTwva2V5d29yZD48a2V5d29yZD5O
Ri1rYXBwYSBCL2FudGFnb25pc3RzICZhbXA7IGluaGliaXRvcnMvKm1ldGFib2xpc208L2tleXdv
cmQ+PGtleXdvcmQ+TmVvcGxhc21zL2RydWcgdGhlcmFweS8qbWV0YWJvbGlzbS8qcGF0aG9sb2d5
L3ByZXZlbnRpb24gJmFtcDsgY29udHJvbDwva2V5d29yZD48a2V5d29yZD5Ta2luIE5lb3BsYXNt
cy9tZXRhYm9saXNtL3BhdGhvbG9neTwva2V5d29yZD48L2tleXdvcmRzPjxkYXRlcz48eWVhcj4y
MDA2PC95ZWFyPjxwdWItZGF0ZXM+PGRhdGU+TWF5IDI1PC9kYXRlPjwvcHViLWRhdGVzPjwvZGF0
ZXM+PGlzYm4+MDAyOC0wODM2PC9pc2JuPjxhY2Nlc3Npb24tbnVtPjE2NzI0MDU0PC9hY2Nlc3Np
b24tbnVtPjx1cmxzPjwvdXJscz48ZWxlY3Ryb25pYy1yZXNvdXJjZS1udW0+MTAuMTAzOC9uYXR1
cmUwNDg3MDwvZWxlY3Ryb25pYy1yZXNvdXJjZS1udW0+PHJlbW90ZS1kYXRhYmFzZS1wcm92aWRl
cj5OTE08L3JlbW90ZS1kYXRhYmFzZS1wcm92aWRlcj48bGFuZ3VhZ2U+ZW5nPC9sYW5ndWFnZT48
L3JlY29yZD48L0NpdGU+PENpdGU+PEF1dGhvcj5UYW5pZ3VjaGk8L0F1dGhvcj48WWVhcj4yMDE4
PC9ZZWFyPjxSZWNOdW0+MTEyNjwvUmVjTnVtPjxyZWNvcmQ+PHJlYy1udW1iZXI+MTEyNjwvcmVj
LW51bWJlcj48Zm9yZWlnbi1rZXlzPjxrZXkgYXBwPSJFTiIgZGItaWQ9Ijlydnh6NXJ6cHhzMnBy
ZXRmOTM1ZnJ6N2UwMndmcHAyMncyOSIgdGltZXN0YW1wPSIxNTY2OTgwMzM1IiBndWlkPSI0NGFh
OGFjNi1hNDU0LTQwNTAtYWUxYS05MjY2OTcwNjhiNTIiPjExMjY8L2tleT48L2ZvcmVpZ24ta2V5
cz48cmVmLXR5cGUgbmFtZT0iSm91cm5hbCBBcnRpY2xlIj4xNzwvcmVmLXR5cGU+PGNvbnRyaWJ1
dG9ycz48YXV0aG9ycz48YXV0aG9yPlRhbmlndWNoaSwgSy48L2F1dGhvcj48YXV0aG9yPkthcmlu
LCBNLjwvYXV0aG9yPjwvYXV0aG9ycz48L2NvbnRyaWJ1dG9ycz48YXV0aC1hZGRyZXNzPkRlcGFy
dG1lbnQgb2YgTWljcm9iaW9sb2d5IGFuZCBJbW11bm9sb2d5LCBLZWlvIFVuaXZlcnNpdHkgU2No
b29sIG9mIE1lZGljaW5lLCAzNSBTaGluYW5vbWFjaGksIFNoaW5qeXVrdS1rdSwgVG9reW8gMTYw
LTg1ODIsIEphcGFuLiYjeEQ7RGVwYXJ0bWVudCBvZiBTdXJnZXJ5IGFuZCBTY2llbmNlLCBHcmFk
dWF0ZSBTY2hvb2wgb2YgTWVkaWNhbCBTY2llbmNlcywgS3l1c2h1IFVuaXZlcnNpdHksIDMtMS0x
IE1haWRhc2hpLCBIaWdhc2hpLWt1LCBGdWt1b2thIDgxMi04NTgyLCBKYXBhbi4mI3hEO0xhYm9y
YXRvcnkgb2YgR2VuZSBSZWd1bGF0aW9uIGFuZCBTaWduYWwgVHJhbnNkdWN0aW9uLCBEZXBhcnRt
ZW50cyBvZiBQaGFybWFjb2xvZ3kgYW5kIFBhdGhvbG9neSwgU2Nob29sIG9mIE1lZGljaW5lLCBV
bml2ZXJzaXR5IG9mIENhbGlmb3JuaWEsIFNhbiBEaWVnbywgOTUwMCBHaWxtYW4gRHJpdmUsIExh
IEpvbGxhLCBDYWxpZm9ybmlhIDkyMDkzLCBVU0EuPC9hdXRoLWFkZHJlc3M+PHRpdGxlcz48dGl0
bGU+TkYta2FwcGFCLCBpbmZsYW1tYXRpb24sIGltbXVuaXR5IGFuZCBjYW5jZXI6IGNvbWluZyBv
ZiBhZ2U8L3RpdGxlPjxzZWNvbmRhcnktdGl0bGU+TmF0IFJldiBJbW11bm9sPC9zZWNvbmRhcnkt
dGl0bGU+PC90aXRsZXM+PHBlcmlvZGljYWw+PGZ1bGwtdGl0bGU+TmF0IFJldiBJbW11bm9sPC9m
dWxsLXRpdGxlPjxhYmJyLTE+TmF0dXJlIHJldmlld3MuIEltbXVub2xvZ3k8L2FiYnItMT48L3Bl
cmlvZGljYWw+PHBhZ2VzPjMwOS0zMjQ8L3BhZ2VzPjx2b2x1bWU+MTg8L3ZvbHVtZT48bnVtYmVy
PjU8L251bWJlcj48ZWRpdGlvbj4yMDE4LzAxLzMxPC9lZGl0aW9uPjxrZXl3b3Jkcz48a2V5d29y
ZD5BbmltYWxzPC9rZXl3b3JkPjxrZXl3b3JkPkF1dG9waGFneS9pbW11bm9sb2d5PC9rZXl3b3Jk
PjxrZXl3b3JkPkNlbGx1bGFyIFNlbmVzY2VuY2UvaW1tdW5vbG9neTwva2V5d29yZD48a2V5d29y
ZD5DaGVtb2tpbmVzL2ltbXVub2xvZ3k8L2tleXdvcmQ+PGtleXdvcmQ+Q3l0b2tpbmVzL2ltbXVu
b2xvZ3k8L2tleXdvcmQ+PGtleXdvcmQ+RmVtYWxlPC9rZXl3b3JkPjxrZXl3b3JkPkZpYnJvYmxh
c3RzL2ltbXVub2xvZ3k8L2tleXdvcmQ+PGtleXdvcmQ+SHVtYW5zPC9rZXl3b3JkPjxrZXl3b3Jk
PkluZmxhbW1hdGlvbi8qaW1tdW5vbG9neTwva2V5d29yZD48a2V5d29yZD5MeW1waG9jeXRlcy9p
bW11bm9sb2d5PC9rZXl3b3JkPjxrZXl3b3JkPk1hbGU8L2tleXdvcmQ+PGtleXdvcmQ+TW9kZWxz
LCBJbW11bm9sb2dpY2FsPC9rZXl3b3JkPjxrZXl3b3JkPk15ZWxvaWQgQ2VsbHMvaW1tdW5vbG9n
eTwva2V5d29yZD48a2V5d29yZD5ORi1rYXBwYSBCLyppbW11bm9sb2d5PC9rZXl3b3JkPjxrZXl3
b3JkPk5lb3BsYXNtcy9ldGlvbG9neS8qaW1tdW5vbG9neS9wYXRob2xvZ3k8L2tleXdvcmQ+PGtl
eXdvcmQ+TmVvcGxhc3RpYyBTdGVtIENlbGxzL2ltbXVub2xvZ3k8L2tleXdvcmQ+PGtleXdvcmQ+
U2lnbmFsIFRyYW5zZHVjdGlvbi9pbW11bm9sb2d5PC9rZXl3b3JkPjxrZXl3b3JkPlR1bW9yIE1p
Y3JvZW52aXJvbm1lbnQvaW1tdW5vbG9neTwva2V5d29yZD48L2tleXdvcmRzPjxkYXRlcz48eWVh
cj4yMDE4PC95ZWFyPjxwdWItZGF0ZXM+PGRhdGU+TWF5PC9kYXRlPjwvcHViLWRhdGVzPjwvZGF0
ZXM+PGlzYm4+MTQ3NC0xNzMzPC9pc2JuPjxhY2Nlc3Npb24tbnVtPjI5Mzc5MjEyPC9hY2Nlc3Np
b24tbnVtPjx1cmxzPjwvdXJscz48ZWxlY3Ryb25pYy1yZXNvdXJjZS1udW0+MTAuMTAzOC9ucmku
MjAxNy4xNDI8L2VsZWN0cm9uaWMtcmVzb3VyY2UtbnVtPjxyZW1vdGUtZGF0YWJhc2UtcHJvdmlk
ZXI+TkxNPC9yZW1vdGUtZGF0YWJhc2UtcHJvdmlkZXI+PGxhbmd1YWdlPmVuZzwvbGFuZ3VhZ2U+
PC9yZWNvcmQ+PC9DaXRlPjxDaXRlPjxBdXRob3I+Tmd1eWVuPC9BdXRob3I+PFllYXI+MjAxNTwv
WWVhcj48UmVjTnVtPjExMjc8L1JlY051bT48cmVjb3JkPjxyZWMtbnVtYmVyPjExMjc8L3JlYy1u
dW1iZXI+PGZvcmVpZ24ta2V5cz48a2V5IGFwcD0iRU4iIGRiLWlkPSI5cnZ4ejVyenB4czJwcmV0
ZjkzNWZyejdlMDJ3ZnBwMjJ3MjkiIHRpbWVzdGFtcD0iMTU2Njk4MDMzNiIgZ3VpZD0iYTExNzY4
YWMtNTEyMi00NjU1LTk4OWItMDJlNWNmNWYzZDU3Ij4xMTI3PC9rZXk+PC9mb3JlaWduLWtleXM+
PHJlZi10eXBlIG5hbWU9IkpvdXJuYWwgQXJ0aWNsZSI+MTc8L3JlZi10eXBlPjxjb250cmlidXRv
cnM+PGF1dGhvcnM+PGF1dGhvcj5OZ3V5ZW4sIEwuIEsuPC9hdXRob3I+PGF1dGhvcj5DYXZhZGFz
LCBNLiBBLjwvYXV0aG9yPjxhdXRob3I+S2hvbG9kZW5rbywgQi4gTi48L2F1dGhvcj48YXV0aG9y
PkZyYW5rLCBULiBELjwvYXV0aG9yPjxhdXRob3I+Q2hlb25nLCBBLjwvYXV0aG9yPjwvYXV0aG9y
cz48L2NvbnRyaWJ1dG9ycz48YXV0aC1hZGRyZXNzPlN5c3RlbXMgQmlvbG9neSBJcmVsYW5kLCBV
bml2ZXJzaXR5IENvbGxlZ2UgRHVibGluLCBEdWJsaW4gNCwgSXJlbGFuZC48L2F1dGgtYWRkcmVz
cz48dGl0bGVzPjx0aXRsZT5TcGVjaWVzIGRpZmZlcmVudGlhbCByZWd1bGF0aW9uIG9mIENPWDIg
Y2FuIGJlIGRlc2NyaWJlZCBieSBhbiBORmthcHBhQi1kZXBlbmRlbnQgbG9naWMgQU5EIGdhdGU8
L3RpdGxlPjxzZWNvbmRhcnktdGl0bGU+Q2VsbCBNb2wgTGlmZSBTY2k8L3NlY29uZGFyeS10aXRs
ZT48L3RpdGxlcz48cGVyaW9kaWNhbD48ZnVsbC10aXRsZT5DZWxsIE1vbCBMaWZlIFNjaTwvZnVs
bC10aXRsZT48YWJici0xPkNlbGx1bGFyIGFuZCBtb2xlY3VsYXIgbGlmZSBzY2llbmNlcyA6IENN
TFM8L2FiYnItMT48L3BlcmlvZGljYWw+PHBhZ2VzPjI0MzEtNDM8L3BhZ2VzPjx2b2x1bWU+NzI8
L3ZvbHVtZT48bnVtYmVyPjEyPC9udW1iZXI+PGVkaXRpb24+MjAxNS8wMi8yNDwvZWRpdGlvbj48
a2V5d29yZHM+PGtleXdvcmQ+QW5pbWFsczwva2V5d29yZD48a2V5d29yZD5CbG90dGluZywgV2Vz
dGVybjwva2V5d29yZD48a2V5d29yZD5DZWxscywgQ3VsdHVyZWQ8L2tleXdvcmQ+PGtleXdvcmQ+
Q2hyb21hdGluIEltbXVub3ByZWNpcGl0YXRpb248L2tleXdvcmQ+PGtleXdvcmQ+Q3ljbG9veHln
ZW5hc2UgMi8qZ2VuZXRpY3M8L2tleXdvcmQ+PGtleXdvcmQ+RW1icnlvLCBNYW1tYWxpYW4vY3l0
b2xvZ3kvbWV0YWJvbGlzbTwva2V5d29yZD48a2V5d29yZD5GaWJyb2JsYXN0cy9jeXRvbG9neS9t
ZXRhYm9saXNtPC9rZXl3b3JkPjxrZXl3b3JkPipHZW5lIEV4cHJlc3Npb24gUmVndWxhdGlvbjwv
a2V5d29yZD48a2V5d29yZD5IRUsyOTMgQ2VsbHM8L2tleXdvcmQ+PGtleXdvcmQ+SFQyOSBDZWxs
czwva2V5d29yZD48a2V5d29yZD5IdW1hbnM8L2tleXdvcmQ+PGtleXdvcmQ+TWljZTwva2V5d29y
ZD48a2V5d29yZD4qTW9kZWxzLCBUaGVvcmV0aWNhbDwva2V5d29yZD48a2V5d29yZD5ORi1rYXBw
YSBCL2dlbmV0aWNzLyptZXRhYm9saXNtPC9rZXl3b3JkPjxrZXl3b3JkPlByb21vdGVyIFJlZ2lv
bnMsIEdlbmV0aWMvKmdlbmV0aWNzPC9rZXl3b3JkPjxrZXl3b3JkPlJlc3BvbnNlIEVsZW1lbnRz
LypnZW5ldGljczwva2V5d29yZD48a2V5d29yZD5TaWduYWwgVHJhbnNkdWN0aW9uPC9rZXl3b3Jk
PjxrZXl3b3JkPlR1bW9yIE5lY3Jvc2lzIEZhY3Rvci1hbHBoYS9tZXRhYm9saXNtPC9rZXl3b3Jk
Pjwva2V5d29yZHM+PGRhdGVzPjx5ZWFyPjIwMTU8L3llYXI+PHB1Yi1kYXRlcz48ZGF0ZT5KdW48
L2RhdGU+PC9wdWItZGF0ZXM+PC9kYXRlcz48aXNibj4xNDIwLTY4Mng8L2lzYm4+PGFjY2Vzc2lv
bi1udW0+MjU2OTc4NjM8L2FjY2Vzc2lvbi1udW0+PHVybHM+PC91cmxzPjxjdXN0b20yPlBNQzQ0
Mzk1Mjc8L2N1c3RvbTI+PGVsZWN0cm9uaWMtcmVzb3VyY2UtbnVtPjEwLjEwMDcvczAwMDE4LTAx
NS0xODUwLTE8L2VsZWN0cm9uaWMtcmVzb3VyY2UtbnVtPjxyZW1vdGUtZGF0YWJhc2UtcHJvdmlk
ZXI+TkxNPC9yZW1vdGUtZGF0YWJhc2UtcHJvdmlkZXI+PGxhbmd1YWdlPmVuZzwvbGFuZ3VhZ2U+
PC9yZWNvcmQ+PC9DaXRlPjwvRW5kTm90ZT5=
</w:fldData>
        </w:fldChar>
      </w:r>
      <w:r w:rsidR="00F900EA">
        <w:rPr>
          <w:rFonts w:eastAsia="MS Mincho"/>
        </w:rPr>
        <w:instrText xml:space="preserve"> ADDIN EN.CITE </w:instrText>
      </w:r>
      <w:r w:rsidR="00F900EA">
        <w:rPr>
          <w:rFonts w:eastAsia="MS Mincho"/>
        </w:rPr>
        <w:fldChar w:fldCharType="begin">
          <w:fldData xml:space="preserve">PEVuZE5vdGU+PENpdGU+PEF1dGhvcj5XYW5nPC9BdXRob3I+PFllYXI+MjAwOTwvWWVhcj48UmVj
TnVtPjc2MTwvUmVjTnVtPjxEaXNwbGF5VGV4dD4oNi05KTwvRGlzcGxheVRleHQ+PHJlY29yZD48
cmVjLW51bWJlcj43NjE8L3JlYy1udW1iZXI+PGZvcmVpZ24ta2V5cz48a2V5IGFwcD0iRU4iIGRi
LWlkPSI5cnZ4ejVyenB4czJwcmV0ZjkzNWZyejdlMDJ3ZnBwMjJ3MjkiIHRpbWVzdGFtcD0iMTU2
Njk4MDI4MCIgZ3VpZD0iNTgwN2M5ZDUtZTE5ZS00NmZiLWIxNTAtMWNmOWQwOGVlMzY0Ij43NjE8
L2tleT48L2ZvcmVpZ24ta2V5cz48cmVmLXR5cGUgbmFtZT0iSm91cm5hbCBBcnRpY2xlIj4xNzwv
cmVmLXR5cGU+PGNvbnRyaWJ1dG9ycz48YXV0aG9ycz48YXV0aG9yPldhbmcsIFMuPC9hdXRob3I+
PGF1dGhvcj5MaXUsIFouPC9hdXRob3I+PGF1dGhvcj5XYW5nLCBMLjwvYXV0aG9yPjxhdXRob3I+
WmhhbmcsIFguPC9hdXRob3I+PC9hdXRob3JzPjwvY29udHJpYnV0b3JzPjxhdXRoLWFkZHJlc3M+
S2V5IExhYm9yYXRvcnkgb2YgU3RlbSBDZWxsIEJpb2xvZ3ksIEluc3RpdHV0ZSBvZiBIZWFsdGgg
U2NpZW5jZXMsIFNoYW5naGFpIEluc3RpdHV0ZXMgZm9yIEJpb2xvZ2ljYWwgU2NpZW5jZXMsIENo
aW5lc2UgQWNhZGVteSBvZiBTY2llbmNlcy9TaGFuZ2hhaSBKaWFvIFRvbmcgVW5pdmVyc2l0eSBT
Y2hvb2wgb2YgTWVkaWNpbmUsIFNoYW5naGFpIDIwMDAyNSwgQ2hpbmEuPC9hdXRoLWFkZHJlc3M+
PHRpdGxlcz48dGl0bGU+TkYta2FwcGFCIHNpZ25hbGluZyBwYXRod2F5LCBpbmZsYW1tYXRpb24g
YW5kIGNvbG9yZWN0YWwgY2FuY2VyPC90aXRsZT48c2Vjb25kYXJ5LXRpdGxlPkNlbGwgTW9sIElt
bXVub2w8L3NlY29uZGFyeS10aXRsZT48YWx0LXRpdGxlPkNlbGx1bGFyICZhbXA7IG1vbGVjdWxh
ciBpbW11bm9sb2d5PC9hbHQtdGl0bGU+PC90aXRsZXM+PHBlcmlvZGljYWw+PGZ1bGwtdGl0bGU+
Q2VsbCBNb2wgSW1tdW5vbDwvZnVsbC10aXRsZT48YWJici0xPkNlbGx1bGFyICZhbXA7IG1vbGVj
dWxhciBpbW11bm9sb2d5PC9hYmJyLTE+PC9wZXJpb2RpY2FsPjxhbHQtcGVyaW9kaWNhbD48ZnVs
bC10aXRsZT5DZWxsIE1vbCBJbW11bm9sPC9mdWxsLXRpdGxlPjxhYmJyLTE+Q2VsbHVsYXIgJmFt
cDsgbW9sZWN1bGFyIGltbXVub2xvZ3k8L2FiYnItMT48L2FsdC1wZXJpb2RpY2FsPjxwYWdlcz4z
MjctMzQ8L3BhZ2VzPjx2b2x1bWU+Njwvdm9sdW1lPjxudW1iZXI+NTwvbnVtYmVyPjxlZGl0aW9u
PjIwMDkvMTEvMDY8L2VkaXRpb24+PGtleXdvcmRzPjxrZXl3b3JkPkFuaW1hbHM8L2tleXdvcmQ+
PGtleXdvcmQ+QXBvcHRvc2lzIFJlZ3VsYXRvcnkgUHJvdGVpbnMvZ2VuZXRpY3MvbWV0YWJvbGlz
bTwva2V5d29yZD48a2V5d29yZD5DZWxsIFByb2xpZmVyYXRpb248L2tleXdvcmQ+PGtleXdvcmQ+
Q2VsbCBUcmFuc2Zvcm1hdGlvbiwgTmVvcGxhc3RpYzwva2V5d29yZD48a2V5d29yZD5Db2xvcmVj
dGFsIE5lb3BsYXNtcy9ldGlvbG9neS8qZ2VuZXRpY3MvKm1ldGFib2xpc20vcGF0aG9sb2d5L3Ro
ZXJhcHk8L2tleXdvcmQ+PGtleXdvcmQ+KkdlbmUgRXhwcmVzc2lvbiBSZWd1bGF0aW9uLCBOZW9w
bGFzdGljPC9rZXl3b3JkPjxrZXl3b3JkPkh1bWFuczwva2V5d29yZD48a2V5d29yZD5JbmZsYW1t
YXRpb24vY29tcGxpY2F0aW9uczwva2V5d29yZD48a2V5d29yZD5JbmZsYW1tYXRvcnkgQm93ZWwg
RGlzZWFzZXMvY29tcGxpY2F0aW9uczwva2V5d29yZD48a2V5d29yZD5ORi1rYXBwYSBCL2NoZW1p
c3RyeS9nZW5ldGljcy8qbWV0YWJvbGlzbTwva2V5d29yZD48a2V5d29yZD5OZW9wbGFzbSBNZXRh
c3Rhc2lzPC9rZXl3b3JkPjxrZXl3b3JkPlByb3RlaW4gU3VidW5pdHMvY2hlbWlzdHJ5L2dlbmV0
aWNzL21ldGFib2xpc208L2tleXdvcmQ+PGtleXdvcmQ+KlNpZ25hbCBUcmFuc2R1Y3Rpb248L2tl
eXdvcmQ+PC9rZXl3b3Jkcz48ZGF0ZXM+PHllYXI+MjAwOTwveWVhcj48cHViLWRhdGVzPjxkYXRl
Pk9jdDwvZGF0ZT48L3B1Yi1kYXRlcz48L2RhdGVzPjxpc2JuPjE2NzItNzY4MTwvaXNibj48YWNj
ZXNzaW9uLW51bT4xOTg4NzA0NTwvYWNjZXNzaW9uLW51bT48dXJscz48L3VybHM+PGN1c3RvbTI+
UE1DNDAwMzIxNTwvY3VzdG9tMj48ZWxlY3Ryb25pYy1yZXNvdXJjZS1udW0+MTAuMTAzOC9jbWku
MjAwOS40MzwvZWxlY3Ryb25pYy1yZXNvdXJjZS1udW0+PHJlbW90ZS1kYXRhYmFzZS1wcm92aWRl
cj5OTE08L3JlbW90ZS1kYXRhYmFzZS1wcm92aWRlcj48bGFuZ3VhZ2U+ZW5nPC9sYW5ndWFnZT48
L3JlY29yZD48L0NpdGU+PENpdGU+PEF1dGhvcj5LYXJpbjwvQXV0aG9yPjxZZWFyPjIwMDY8L1ll
YXI+PFJlY051bT4xMTI1PC9SZWNOdW0+PHJlY29yZD48cmVjLW51bWJlcj4xMTI1PC9yZWMtbnVt
YmVyPjxmb3JlaWduLWtleXM+PGtleSBhcHA9IkVOIiBkYi1pZD0iOXJ2eHo1cnpweHMycHJldGY5
MzVmcno3ZTAyd2ZwcDIydzI5IiB0aW1lc3RhbXA9IjE1NjY5ODAzMzUiIGd1aWQ9ImFjMWRkOTNj
LWM2MTktNDFiZS04YzFiLWFiMGIxZDUzM2IwMSI+MTEyNTwva2V5PjwvZm9yZWlnbi1rZXlzPjxy
ZWYtdHlwZSBuYW1lPSJKb3VybmFsIEFydGljbGUiPjE3PC9yZWYtdHlwZT48Y29udHJpYnV0b3Jz
PjxhdXRob3JzPjxhdXRob3I+S2FyaW4sIE0uPC9hdXRob3I+PC9hdXRob3JzPjwvY29udHJpYnV0
b3JzPjxhdXRoLWFkZHJlc3M+TGFib3JhdG9yeSBvZiBHZW5lIFJlZ3VsYXRpb24gYW5kIFNpZ25h
bCBUcmFuc2R1Y3Rpb24sIERlcGFydG1lbnQgb2YgUGhhcm1hY29sb2d5LCBVbml2ZXJzaXR5IG9m
IENhbGlmb3JuaWEgU2FuIERpZWdvIFNjaG9vbCBvZiBNZWRpY2luZSwgOTUwMCBHaWxtYW4gRHJp
dmUsIExhIEpvbGxhLCBDYWxpZm9ybmlhIDkyMDkzLCBVU0EuIGthcmlub2ZmaWNlQHVjc2QuZWR1
PC9hdXRoLWFkZHJlc3M+PHRpdGxlcz48dGl0bGU+TnVjbGVhciBmYWN0b3Ita2FwcGFCIGluIGNh
bmNlciBkZXZlbG9wbWVudCBhbmQgcHJvZ3Jlc3Npb248L3RpdGxlPjxzZWNvbmRhcnktdGl0bGU+
TmF0dXJlPC9zZWNvbmRhcnktdGl0bGU+PC90aXRsZXM+PHBlcmlvZGljYWw+PGZ1bGwtdGl0bGU+
TmF0dXJlPC9mdWxsLXRpdGxlPjxhYmJyLTE+TmF0dXJlPC9hYmJyLTE+PC9wZXJpb2RpY2FsPjxw
YWdlcz40MzEtNjwvcGFnZXM+PHZvbHVtZT40NDE8L3ZvbHVtZT48bnVtYmVyPjcwOTI8L251bWJl
cj48ZWRpdGlvbj4yMDA2LzA1LzI2PC9lZGl0aW9uPjxrZXl3b3Jkcz48a2V5d29yZD5BbmltYWxz
PC9rZXl3b3JkPjxrZXl3b3JkPkRpc2Vhc2UgUHJvZ3Jlc3Npb248L2tleXdvcmQ+PGtleXdvcmQ+
SHVtYW5zPC9rZXl3b3JkPjxrZXl3b3JkPkluZmxhbW1hdGlvbi9kcnVnIHRoZXJhcHkvbWV0YWJv
bGlzbS9wYXRob2xvZ3kvcHJldmVudGlvbiAmYW1wOyBjb250cm9sPC9rZXl3b3JkPjxrZXl3b3Jk
PkxpdmVyIE5lb3BsYXNtcy9tZXRhYm9saXNtL3BhdGhvbG9neTwva2V5d29yZD48a2V5d29yZD5O
Ri1rYXBwYSBCL2FudGFnb25pc3RzICZhbXA7IGluaGliaXRvcnMvKm1ldGFib2xpc208L2tleXdv
cmQ+PGtleXdvcmQ+TmVvcGxhc21zL2RydWcgdGhlcmFweS8qbWV0YWJvbGlzbS8qcGF0aG9sb2d5
L3ByZXZlbnRpb24gJmFtcDsgY29udHJvbDwva2V5d29yZD48a2V5d29yZD5Ta2luIE5lb3BsYXNt
cy9tZXRhYm9saXNtL3BhdGhvbG9neTwva2V5d29yZD48L2tleXdvcmRzPjxkYXRlcz48eWVhcj4y
MDA2PC95ZWFyPjxwdWItZGF0ZXM+PGRhdGU+TWF5IDI1PC9kYXRlPjwvcHViLWRhdGVzPjwvZGF0
ZXM+PGlzYm4+MDAyOC0wODM2PC9pc2JuPjxhY2Nlc3Npb24tbnVtPjE2NzI0MDU0PC9hY2Nlc3Np
b24tbnVtPjx1cmxzPjwvdXJscz48ZWxlY3Ryb25pYy1yZXNvdXJjZS1udW0+MTAuMTAzOC9uYXR1
cmUwNDg3MDwvZWxlY3Ryb25pYy1yZXNvdXJjZS1udW0+PHJlbW90ZS1kYXRhYmFzZS1wcm92aWRl
cj5OTE08L3JlbW90ZS1kYXRhYmFzZS1wcm92aWRlcj48bGFuZ3VhZ2U+ZW5nPC9sYW5ndWFnZT48
L3JlY29yZD48L0NpdGU+PENpdGU+PEF1dGhvcj5UYW5pZ3VjaGk8L0F1dGhvcj48WWVhcj4yMDE4
PC9ZZWFyPjxSZWNOdW0+MTEyNjwvUmVjTnVtPjxyZWNvcmQ+PHJlYy1udW1iZXI+MTEyNjwvcmVj
LW51bWJlcj48Zm9yZWlnbi1rZXlzPjxrZXkgYXBwPSJFTiIgZGItaWQ9Ijlydnh6NXJ6cHhzMnBy
ZXRmOTM1ZnJ6N2UwMndmcHAyMncyOSIgdGltZXN0YW1wPSIxNTY2OTgwMzM1IiBndWlkPSI0NGFh
OGFjNi1hNDU0LTQwNTAtYWUxYS05MjY2OTcwNjhiNTIiPjExMjY8L2tleT48L2ZvcmVpZ24ta2V5
cz48cmVmLXR5cGUgbmFtZT0iSm91cm5hbCBBcnRpY2xlIj4xNzwvcmVmLXR5cGU+PGNvbnRyaWJ1
dG9ycz48YXV0aG9ycz48YXV0aG9yPlRhbmlndWNoaSwgSy48L2F1dGhvcj48YXV0aG9yPkthcmlu
LCBNLjwvYXV0aG9yPjwvYXV0aG9ycz48L2NvbnRyaWJ1dG9ycz48YXV0aC1hZGRyZXNzPkRlcGFy
dG1lbnQgb2YgTWljcm9iaW9sb2d5IGFuZCBJbW11bm9sb2d5LCBLZWlvIFVuaXZlcnNpdHkgU2No
b29sIG9mIE1lZGljaW5lLCAzNSBTaGluYW5vbWFjaGksIFNoaW5qeXVrdS1rdSwgVG9reW8gMTYw
LTg1ODIsIEphcGFuLiYjeEQ7RGVwYXJ0bWVudCBvZiBTdXJnZXJ5IGFuZCBTY2llbmNlLCBHcmFk
dWF0ZSBTY2hvb2wgb2YgTWVkaWNhbCBTY2llbmNlcywgS3l1c2h1IFVuaXZlcnNpdHksIDMtMS0x
IE1haWRhc2hpLCBIaWdhc2hpLWt1LCBGdWt1b2thIDgxMi04NTgyLCBKYXBhbi4mI3hEO0xhYm9y
YXRvcnkgb2YgR2VuZSBSZWd1bGF0aW9uIGFuZCBTaWduYWwgVHJhbnNkdWN0aW9uLCBEZXBhcnRt
ZW50cyBvZiBQaGFybWFjb2xvZ3kgYW5kIFBhdGhvbG9neSwgU2Nob29sIG9mIE1lZGljaW5lLCBV
bml2ZXJzaXR5IG9mIENhbGlmb3JuaWEsIFNhbiBEaWVnbywgOTUwMCBHaWxtYW4gRHJpdmUsIExh
IEpvbGxhLCBDYWxpZm9ybmlhIDkyMDkzLCBVU0EuPC9hdXRoLWFkZHJlc3M+PHRpdGxlcz48dGl0
bGU+TkYta2FwcGFCLCBpbmZsYW1tYXRpb24sIGltbXVuaXR5IGFuZCBjYW5jZXI6IGNvbWluZyBv
ZiBhZ2U8L3RpdGxlPjxzZWNvbmRhcnktdGl0bGU+TmF0IFJldiBJbW11bm9sPC9zZWNvbmRhcnkt
dGl0bGU+PC90aXRsZXM+PHBlcmlvZGljYWw+PGZ1bGwtdGl0bGU+TmF0IFJldiBJbW11bm9sPC9m
dWxsLXRpdGxlPjxhYmJyLTE+TmF0dXJlIHJldmlld3MuIEltbXVub2xvZ3k8L2FiYnItMT48L3Bl
cmlvZGljYWw+PHBhZ2VzPjMwOS0zMjQ8L3BhZ2VzPjx2b2x1bWU+MTg8L3ZvbHVtZT48bnVtYmVy
PjU8L251bWJlcj48ZWRpdGlvbj4yMDE4LzAxLzMxPC9lZGl0aW9uPjxrZXl3b3Jkcz48a2V5d29y
ZD5BbmltYWxzPC9rZXl3b3JkPjxrZXl3b3JkPkF1dG9waGFneS9pbW11bm9sb2d5PC9rZXl3b3Jk
PjxrZXl3b3JkPkNlbGx1bGFyIFNlbmVzY2VuY2UvaW1tdW5vbG9neTwva2V5d29yZD48a2V5d29y
ZD5DaGVtb2tpbmVzL2ltbXVub2xvZ3k8L2tleXdvcmQ+PGtleXdvcmQ+Q3l0b2tpbmVzL2ltbXVu
b2xvZ3k8L2tleXdvcmQ+PGtleXdvcmQ+RmVtYWxlPC9rZXl3b3JkPjxrZXl3b3JkPkZpYnJvYmxh
c3RzL2ltbXVub2xvZ3k8L2tleXdvcmQ+PGtleXdvcmQ+SHVtYW5zPC9rZXl3b3JkPjxrZXl3b3Jk
PkluZmxhbW1hdGlvbi8qaW1tdW5vbG9neTwva2V5d29yZD48a2V5d29yZD5MeW1waG9jeXRlcy9p
bW11bm9sb2d5PC9rZXl3b3JkPjxrZXl3b3JkPk1hbGU8L2tleXdvcmQ+PGtleXdvcmQ+TW9kZWxz
LCBJbW11bm9sb2dpY2FsPC9rZXl3b3JkPjxrZXl3b3JkPk15ZWxvaWQgQ2VsbHMvaW1tdW5vbG9n
eTwva2V5d29yZD48a2V5d29yZD5ORi1rYXBwYSBCLyppbW11bm9sb2d5PC9rZXl3b3JkPjxrZXl3
b3JkPk5lb3BsYXNtcy9ldGlvbG9neS8qaW1tdW5vbG9neS9wYXRob2xvZ3k8L2tleXdvcmQ+PGtl
eXdvcmQ+TmVvcGxhc3RpYyBTdGVtIENlbGxzL2ltbXVub2xvZ3k8L2tleXdvcmQ+PGtleXdvcmQ+
U2lnbmFsIFRyYW5zZHVjdGlvbi9pbW11bm9sb2d5PC9rZXl3b3JkPjxrZXl3b3JkPlR1bW9yIE1p
Y3JvZW52aXJvbm1lbnQvaW1tdW5vbG9neTwva2V5d29yZD48L2tleXdvcmRzPjxkYXRlcz48eWVh
cj4yMDE4PC95ZWFyPjxwdWItZGF0ZXM+PGRhdGU+TWF5PC9kYXRlPjwvcHViLWRhdGVzPjwvZGF0
ZXM+PGlzYm4+MTQ3NC0xNzMzPC9pc2JuPjxhY2Nlc3Npb24tbnVtPjI5Mzc5MjEyPC9hY2Nlc3Np
b24tbnVtPjx1cmxzPjwvdXJscz48ZWxlY3Ryb25pYy1yZXNvdXJjZS1udW0+MTAuMTAzOC9ucmku
MjAxNy4xNDI8L2VsZWN0cm9uaWMtcmVzb3VyY2UtbnVtPjxyZW1vdGUtZGF0YWJhc2UtcHJvdmlk
ZXI+TkxNPC9yZW1vdGUtZGF0YWJhc2UtcHJvdmlkZXI+PGxhbmd1YWdlPmVuZzwvbGFuZ3VhZ2U+
PC9yZWNvcmQ+PC9DaXRlPjxDaXRlPjxBdXRob3I+Tmd1eWVuPC9BdXRob3I+PFllYXI+MjAxNTwv
WWVhcj48UmVjTnVtPjExMjc8L1JlY051bT48cmVjb3JkPjxyZWMtbnVtYmVyPjExMjc8L3JlYy1u
dW1iZXI+PGZvcmVpZ24ta2V5cz48a2V5IGFwcD0iRU4iIGRiLWlkPSI5cnZ4ejVyenB4czJwcmV0
ZjkzNWZyejdlMDJ3ZnBwMjJ3MjkiIHRpbWVzdGFtcD0iMTU2Njk4MDMzNiIgZ3VpZD0iYTExNzY4
YWMtNTEyMi00NjU1LTk4OWItMDJlNWNmNWYzZDU3Ij4xMTI3PC9rZXk+PC9mb3JlaWduLWtleXM+
PHJlZi10eXBlIG5hbWU9IkpvdXJuYWwgQXJ0aWNsZSI+MTc8L3JlZi10eXBlPjxjb250cmlidXRv
cnM+PGF1dGhvcnM+PGF1dGhvcj5OZ3V5ZW4sIEwuIEsuPC9hdXRob3I+PGF1dGhvcj5DYXZhZGFz
LCBNLiBBLjwvYXV0aG9yPjxhdXRob3I+S2hvbG9kZW5rbywgQi4gTi48L2F1dGhvcj48YXV0aG9y
PkZyYW5rLCBULiBELjwvYXV0aG9yPjxhdXRob3I+Q2hlb25nLCBBLjwvYXV0aG9yPjwvYXV0aG9y
cz48L2NvbnRyaWJ1dG9ycz48YXV0aC1hZGRyZXNzPlN5c3RlbXMgQmlvbG9neSBJcmVsYW5kLCBV
bml2ZXJzaXR5IENvbGxlZ2UgRHVibGluLCBEdWJsaW4gNCwgSXJlbGFuZC48L2F1dGgtYWRkcmVz
cz48dGl0bGVzPjx0aXRsZT5TcGVjaWVzIGRpZmZlcmVudGlhbCByZWd1bGF0aW9uIG9mIENPWDIg
Y2FuIGJlIGRlc2NyaWJlZCBieSBhbiBORmthcHBhQi1kZXBlbmRlbnQgbG9naWMgQU5EIGdhdGU8
L3RpdGxlPjxzZWNvbmRhcnktdGl0bGU+Q2VsbCBNb2wgTGlmZSBTY2k8L3NlY29uZGFyeS10aXRs
ZT48L3RpdGxlcz48cGVyaW9kaWNhbD48ZnVsbC10aXRsZT5DZWxsIE1vbCBMaWZlIFNjaTwvZnVs
bC10aXRsZT48YWJici0xPkNlbGx1bGFyIGFuZCBtb2xlY3VsYXIgbGlmZSBzY2llbmNlcyA6IENN
TFM8L2FiYnItMT48L3BlcmlvZGljYWw+PHBhZ2VzPjI0MzEtNDM8L3BhZ2VzPjx2b2x1bWU+NzI8
L3ZvbHVtZT48bnVtYmVyPjEyPC9udW1iZXI+PGVkaXRpb24+MjAxNS8wMi8yNDwvZWRpdGlvbj48
a2V5d29yZHM+PGtleXdvcmQ+QW5pbWFsczwva2V5d29yZD48a2V5d29yZD5CbG90dGluZywgV2Vz
dGVybjwva2V5d29yZD48a2V5d29yZD5DZWxscywgQ3VsdHVyZWQ8L2tleXdvcmQ+PGtleXdvcmQ+
Q2hyb21hdGluIEltbXVub3ByZWNpcGl0YXRpb248L2tleXdvcmQ+PGtleXdvcmQ+Q3ljbG9veHln
ZW5hc2UgMi8qZ2VuZXRpY3M8L2tleXdvcmQ+PGtleXdvcmQ+RW1icnlvLCBNYW1tYWxpYW4vY3l0
b2xvZ3kvbWV0YWJvbGlzbTwva2V5d29yZD48a2V5d29yZD5GaWJyb2JsYXN0cy9jeXRvbG9neS9t
ZXRhYm9saXNtPC9rZXl3b3JkPjxrZXl3b3JkPipHZW5lIEV4cHJlc3Npb24gUmVndWxhdGlvbjwv
a2V5d29yZD48a2V5d29yZD5IRUsyOTMgQ2VsbHM8L2tleXdvcmQ+PGtleXdvcmQ+SFQyOSBDZWxs
czwva2V5d29yZD48a2V5d29yZD5IdW1hbnM8L2tleXdvcmQ+PGtleXdvcmQ+TWljZTwva2V5d29y
ZD48a2V5d29yZD4qTW9kZWxzLCBUaGVvcmV0aWNhbDwva2V5d29yZD48a2V5d29yZD5ORi1rYXBw
YSBCL2dlbmV0aWNzLyptZXRhYm9saXNtPC9rZXl3b3JkPjxrZXl3b3JkPlByb21vdGVyIFJlZ2lv
bnMsIEdlbmV0aWMvKmdlbmV0aWNzPC9rZXl3b3JkPjxrZXl3b3JkPlJlc3BvbnNlIEVsZW1lbnRz
LypnZW5ldGljczwva2V5d29yZD48a2V5d29yZD5TaWduYWwgVHJhbnNkdWN0aW9uPC9rZXl3b3Jk
PjxrZXl3b3JkPlR1bW9yIE5lY3Jvc2lzIEZhY3Rvci1hbHBoYS9tZXRhYm9saXNtPC9rZXl3b3Jk
Pjwva2V5d29yZHM+PGRhdGVzPjx5ZWFyPjIwMTU8L3llYXI+PHB1Yi1kYXRlcz48ZGF0ZT5KdW48
L2RhdGU+PC9wdWItZGF0ZXM+PC9kYXRlcz48aXNibj4xNDIwLTY4Mng8L2lzYm4+PGFjY2Vzc2lv
bi1udW0+MjU2OTc4NjM8L2FjY2Vzc2lvbi1udW0+PHVybHM+PC91cmxzPjxjdXN0b20yPlBNQzQ0
Mzk1Mjc8L2N1c3RvbTI+PGVsZWN0cm9uaWMtcmVzb3VyY2UtbnVtPjEwLjEwMDcvczAwMDE4LTAx
NS0xODUwLTE8L2VsZWN0cm9uaWMtcmVzb3VyY2UtbnVtPjxyZW1vdGUtZGF0YWJhc2UtcHJvdmlk
ZXI+TkxNPC9yZW1vdGUtZGF0YWJhc2UtcHJvdmlkZXI+PGxhbmd1YWdlPmVuZzwvbGFuZ3VhZ2U+
PC9yZWNvcmQ+PC9DaXRlPjwvRW5kTm90ZT5=
</w:fldData>
        </w:fldChar>
      </w:r>
      <w:r w:rsidR="00F900EA">
        <w:rPr>
          <w:rFonts w:eastAsia="MS Mincho"/>
        </w:rPr>
        <w:instrText xml:space="preserve"> ADDIN EN.CITE.DATA </w:instrText>
      </w:r>
      <w:r w:rsidR="00F900EA">
        <w:rPr>
          <w:rFonts w:eastAsia="MS Mincho"/>
        </w:rPr>
      </w:r>
      <w:r w:rsidR="00F900EA">
        <w:rPr>
          <w:rFonts w:eastAsia="MS Mincho"/>
        </w:rPr>
        <w:fldChar w:fldCharType="end"/>
      </w:r>
      <w:r w:rsidR="00441ED3">
        <w:rPr>
          <w:rFonts w:eastAsia="MS Mincho"/>
        </w:rPr>
      </w:r>
      <w:r w:rsidR="00441ED3">
        <w:rPr>
          <w:rFonts w:eastAsia="MS Mincho"/>
        </w:rPr>
        <w:fldChar w:fldCharType="separate"/>
      </w:r>
      <w:r w:rsidR="00F900EA">
        <w:rPr>
          <w:rFonts w:eastAsia="MS Mincho"/>
          <w:noProof/>
        </w:rPr>
        <w:t>(6-9)</w:t>
      </w:r>
      <w:r w:rsidR="00441ED3">
        <w:rPr>
          <w:rFonts w:eastAsia="MS Mincho"/>
        </w:rPr>
        <w:fldChar w:fldCharType="end"/>
      </w:r>
      <w:r w:rsidRPr="000E0F15">
        <w:rPr>
          <w:rFonts w:eastAsia="MS Mincho"/>
        </w:rPr>
        <w:t>,</w:t>
      </w:r>
      <w:r w:rsidR="002E26F5" w:rsidRPr="000E0F15">
        <w:t xml:space="preserve"> the</w:t>
      </w:r>
      <w:r w:rsidR="007E04AE" w:rsidRPr="000E0F15">
        <w:t xml:space="preserve"> </w:t>
      </w:r>
      <w:r w:rsidR="000675B9" w:rsidRPr="000E0F15">
        <w:t xml:space="preserve">NF-κB </w:t>
      </w:r>
      <w:r w:rsidR="007E04AE" w:rsidRPr="000E0F15">
        <w:t>homodimer subunits NF‐κB1</w:t>
      </w:r>
      <w:r w:rsidR="009A2245" w:rsidRPr="000E0F15">
        <w:t xml:space="preserve"> </w:t>
      </w:r>
      <w:r w:rsidR="007E04AE" w:rsidRPr="000E0F15">
        <w:t xml:space="preserve">(p50/p50) and NF‐κB2 (p52/p52) have </w:t>
      </w:r>
      <w:r w:rsidR="002E26F5" w:rsidRPr="000E0F15">
        <w:t>b</w:t>
      </w:r>
      <w:r w:rsidR="007E04AE" w:rsidRPr="000E0F15">
        <w:t xml:space="preserve">ecome the subject of intense </w:t>
      </w:r>
      <w:r w:rsidR="009A2245" w:rsidRPr="000E0F15">
        <w:t>interest</w:t>
      </w:r>
      <w:r w:rsidR="007E04AE" w:rsidRPr="000E0F15">
        <w:t xml:space="preserve"> as they represent </w:t>
      </w:r>
      <w:r w:rsidR="00A95A4A" w:rsidRPr="000E0F15">
        <w:t>an</w:t>
      </w:r>
      <w:r w:rsidR="007E04AE" w:rsidRPr="000E0F15">
        <w:t xml:space="preserve"> </w:t>
      </w:r>
      <w:r w:rsidR="00084494" w:rsidRPr="000E0F15">
        <w:t>alternative</w:t>
      </w:r>
      <w:r w:rsidR="007E04AE" w:rsidRPr="000E0F15">
        <w:t xml:space="preserve"> mode of NF-κB activation</w:t>
      </w:r>
      <w:r w:rsidR="00BE4A76" w:rsidRPr="000E0F15">
        <w:t xml:space="preserve"> (the atypical </w:t>
      </w:r>
      <w:r w:rsidR="0062129C" w:rsidRPr="000E0F15">
        <w:t xml:space="preserve">NF-κB </w:t>
      </w:r>
      <w:r w:rsidR="00BE4A76" w:rsidRPr="000E0F15">
        <w:t>pathway</w:t>
      </w:r>
      <w:r w:rsidR="00FA1E63" w:rsidRPr="000E0F15">
        <w:t>; reviewed in</w:t>
      </w:r>
      <w:r w:rsidR="00B2678A" w:rsidRPr="000E0F15">
        <w:t xml:space="preserve"> </w:t>
      </w:r>
      <w:r w:rsidR="00441ED3">
        <w:fldChar w:fldCharType="begin"/>
      </w:r>
      <w:r w:rsidR="00F900EA">
        <w:instrText xml:space="preserve"> ADDIN EN.CITE &lt;EndNote&gt;&lt;Cite&gt;&lt;Author&gt;Pereira&lt;/Author&gt;&lt;Year&gt;2008&lt;/Year&gt;&lt;RecNum&gt;603&lt;/RecNum&gt;&lt;DisplayText&gt;(10)&lt;/DisplayText&gt;&lt;record&gt;&lt;rec-number&gt;603&lt;/rec-number&gt;&lt;foreign-keys&gt;&lt;key app="EN" db-id="9rvxz5rzpxs2pretf935frz7e02wfpp22w29" timestamp="1566980255" guid="8cea7a1a-083d-4669-86fb-90a47ac63c9a"&gt;603&lt;/key&gt;&lt;/foreign-keys&gt;&lt;ref-type name="Journal Article"&gt;17&lt;/ref-type&gt;&lt;contributors&gt;&lt;authors&gt;&lt;author&gt;Pereira, S. G.&lt;/author&gt;&lt;author&gt;Oakley, F.&lt;/author&gt;&lt;/authors&gt;&lt;/contributors&gt;&lt;auth-address&gt;Liver Research Group, Institute of cellular Medicine, 4th Floor catherine Cookson Building, Framlington Place, Newcastle University, Newcastle Upon Tyne, NE2 4HH, UK.&lt;/auth-address&gt;&lt;titles&gt;&lt;title&gt;Nuclear factor-kappaB1: regulation and function&lt;/title&gt;&lt;secondary-title&gt;Int J Biochem Cell Biol&lt;/secondary-title&gt;&lt;alt-title&gt;The international journal of biochemistry &amp;amp; cell biology&lt;/alt-title&gt;&lt;/titles&gt;&lt;periodical&gt;&lt;full-title&gt;Int J Biochem Cell Biol&lt;/full-title&gt;&lt;abbr-1&gt;The international journal of biochemistry &amp;amp; cell biology&lt;/abbr-1&gt;&lt;/periodical&gt;&lt;alt-periodical&gt;&lt;full-title&gt;Int J Biochem Cell Biol&lt;/full-title&gt;&lt;abbr-1&gt;The international journal of biochemistry &amp;amp; cell biology&lt;/abbr-1&gt;&lt;/alt-periodical&gt;&lt;pages&gt;1425-30&lt;/pages&gt;&lt;volume&gt;40&lt;/volume&gt;&lt;number&gt;8&lt;/number&gt;&lt;edition&gt;2007/08/19&lt;/edition&gt;&lt;keywords&gt;&lt;keyword&gt;Animals&lt;/keyword&gt;&lt;keyword&gt;Anti-Inflammatory Agents/pharmacology&lt;/keyword&gt;&lt;keyword&gt;Dimerization&lt;/keyword&gt;&lt;keyword&gt;Humans&lt;/keyword&gt;&lt;keyword&gt;NF-kappa B p50 Subunit/*physiology&lt;/keyword&gt;&lt;keyword&gt;Signal Transduction&lt;/keyword&gt;&lt;keyword&gt;Transcription, Genetic/drug effects&lt;/keyword&gt;&lt;/keywords&gt;&lt;dates&gt;&lt;year&gt;2008&lt;/year&gt;&lt;/dates&gt;&lt;isbn&gt;1357-2725 (Print)&amp;#xD;1357-2725&lt;/isbn&gt;&lt;accession-num&gt;17693123&lt;/accession-num&gt;&lt;urls&gt;&lt;/urls&gt;&lt;electronic-resource-num&gt;10.1016/j.biocel.2007.05.004&lt;/electronic-resource-num&gt;&lt;remote-database-provider&gt;NLM&lt;/remote-database-provider&gt;&lt;language&gt;eng&lt;/language&gt;&lt;/record&gt;&lt;/Cite&gt;&lt;/EndNote&gt;</w:instrText>
      </w:r>
      <w:r w:rsidR="00441ED3">
        <w:fldChar w:fldCharType="separate"/>
      </w:r>
      <w:r w:rsidR="00F900EA">
        <w:rPr>
          <w:noProof/>
        </w:rPr>
        <w:t>(10)</w:t>
      </w:r>
      <w:r w:rsidR="00441ED3">
        <w:fldChar w:fldCharType="end"/>
      </w:r>
      <w:r w:rsidR="0024245E">
        <w:t>)</w:t>
      </w:r>
      <w:r w:rsidR="00D164B5" w:rsidRPr="000E0F15">
        <w:t xml:space="preserve">. </w:t>
      </w:r>
      <w:r w:rsidR="007E04AE" w:rsidRPr="000E0F15">
        <w:t>Although they function as transcriptional repressors due to their lack of transactivation domain</w:t>
      </w:r>
      <w:r w:rsidRPr="000E0F15">
        <w:t>s</w:t>
      </w:r>
      <w:r w:rsidR="007E04AE" w:rsidRPr="000E0F15">
        <w:t xml:space="preserve"> (TAD), </w:t>
      </w:r>
      <w:r w:rsidR="00F61261" w:rsidRPr="000E0F15">
        <w:t xml:space="preserve">they can bind transcriptional co-activators via </w:t>
      </w:r>
      <w:r w:rsidR="007E04AE" w:rsidRPr="000E0F15">
        <w:t xml:space="preserve">their C-terminal ankyrin repeats (involved in protein-protein interactions) </w:t>
      </w:r>
      <w:r w:rsidR="00F61261" w:rsidRPr="000E0F15">
        <w:t>and therefore</w:t>
      </w:r>
      <w:r w:rsidR="002E26F5" w:rsidRPr="000E0F15">
        <w:t xml:space="preserve"> </w:t>
      </w:r>
      <w:r w:rsidR="007E04AE" w:rsidRPr="000E0F15">
        <w:t xml:space="preserve">play a direct role in positively or negatively regulating NF‐κB target genes </w:t>
      </w:r>
      <w:r w:rsidR="007E04AE" w:rsidRPr="000E0F15">
        <w:fldChar w:fldCharType="begin"/>
      </w:r>
      <w:r w:rsidR="00F900EA">
        <w:instrText xml:space="preserve"> ADDIN EN.CITE &lt;EndNote&gt;&lt;Cite&gt;&lt;Author&gt;Oeckinghaus&lt;/Author&gt;&lt;Year&gt;2009&lt;/Year&gt;&lt;RecNum&gt;1132&lt;/RecNum&gt;&lt;DisplayText&gt;(11)&lt;/DisplayText&gt;&lt;record&gt;&lt;rec-number&gt;1132&lt;/rec-number&gt;&lt;foreign-keys&gt;&lt;key app="EN" db-id="9rvxz5rzpxs2pretf935frz7e02wfpp22w29" timestamp="1566980336" guid="3cb82582-8e4d-46f7-9f2b-5e02b1dffcca"&gt;1132&lt;/key&gt;&lt;/foreign-keys&gt;&lt;ref-type name="Journal Article"&gt;17&lt;/ref-type&gt;&lt;contributors&gt;&lt;authors&gt;&lt;author&gt;Oeckinghaus, A.&lt;/author&gt;&lt;author&gt;Ghosh, S.&lt;/author&gt;&lt;/authors&gt;&lt;/contributors&gt;&lt;auth-address&gt;Department of Immunobiology, Yale University School of Medicine, New Haven, Connecticut 06520, USA.&lt;/auth-address&gt;&lt;titles&gt;&lt;title&gt;The NF-kappaB family of transcription factors and its regulation&lt;/title&gt;&lt;secondary-title&gt;Cold Spring Harb Perspect Biol&lt;/secondary-title&gt;&lt;/titles&gt;&lt;periodical&gt;&lt;full-title&gt;Cold Spring Harb Perspect Biol&lt;/full-title&gt;&lt;/periodical&gt;&lt;pages&gt;a000034&lt;/pages&gt;&lt;volume&gt;1&lt;/volume&gt;&lt;number&gt;4&lt;/number&gt;&lt;edition&gt;2010/01/13&lt;/edition&gt;&lt;keywords&gt;&lt;keyword&gt;Animals&lt;/keyword&gt;&lt;keyword&gt;Cell Proliferation&lt;/keyword&gt;&lt;keyword&gt;Cytosol/metabolism&lt;/keyword&gt;&lt;keyword&gt;Dimerization&lt;/keyword&gt;&lt;keyword&gt;*Gene Expression Regulation&lt;/keyword&gt;&lt;keyword&gt;Humans&lt;/keyword&gt;&lt;keyword&gt;Immune System&lt;/keyword&gt;&lt;keyword&gt;Models, Biological&lt;/keyword&gt;&lt;keyword&gt;NF-kappa B/*metabolism&lt;/keyword&gt;&lt;keyword&gt;Protein Processing, Post-Translational&lt;/keyword&gt;&lt;keyword&gt;Signal Transduction&lt;/keyword&gt;&lt;keyword&gt;Transcription Factors/*metabolism&lt;/keyword&gt;&lt;/keywords&gt;&lt;dates&gt;&lt;year&gt;2009&lt;/year&gt;&lt;pub-dates&gt;&lt;date&gt;Oct&lt;/date&gt;&lt;/pub-dates&gt;&lt;/dates&gt;&lt;isbn&gt;1943-0264&lt;/isbn&gt;&lt;accession-num&gt;20066092&lt;/accession-num&gt;&lt;urls&gt;&lt;/urls&gt;&lt;custom2&gt;PMC2773619&lt;/custom2&gt;&lt;electronic-resource-num&gt;10.1101/cshperspect.a000034&lt;/electronic-resource-num&gt;&lt;remote-database-provider&gt;NLM&lt;/remote-database-provider&gt;&lt;language&gt;eng&lt;/language&gt;&lt;/record&gt;&lt;/Cite&gt;&lt;/EndNote&gt;</w:instrText>
      </w:r>
      <w:r w:rsidR="007E04AE" w:rsidRPr="000E0F15">
        <w:fldChar w:fldCharType="separate"/>
      </w:r>
      <w:r w:rsidR="00F900EA">
        <w:rPr>
          <w:noProof/>
        </w:rPr>
        <w:t>(11)</w:t>
      </w:r>
      <w:r w:rsidR="007E04AE" w:rsidRPr="000E0F15">
        <w:fldChar w:fldCharType="end"/>
      </w:r>
      <w:r w:rsidR="007E04AE" w:rsidRPr="000E0F15">
        <w:t xml:space="preserve">. </w:t>
      </w:r>
      <w:r w:rsidR="00F41391">
        <w:t>F</w:t>
      </w:r>
      <w:r w:rsidR="00F41391" w:rsidRPr="000E0F15">
        <w:t>irst identified in subgroup of B</w:t>
      </w:r>
      <w:r w:rsidR="00F41391">
        <w:t>-</w:t>
      </w:r>
      <w:r w:rsidR="00F41391" w:rsidRPr="000E0F15">
        <w:t>cell chronic lymphocytic leukaemias</w:t>
      </w:r>
      <w:r w:rsidR="00F41391">
        <w:t xml:space="preserve"> </w:t>
      </w:r>
      <w:r w:rsidR="00F41391">
        <w:fldChar w:fldCharType="begin">
          <w:fldData xml:space="preserve">PEVuZE5vdGU+PENpdGU+PEF1dGhvcj5NY0tlaXRoYW48L0F1dGhvcj48WWVhcj4xOTkwPC9ZZWFy
PjxSZWNOdW0+MTE4MjwvUmVjTnVtPjxEaXNwbGF5VGV4dD4oMTIsIDEzKTwvRGlzcGxheVRleHQ+
PHJlY29yZD48cmVjLW51bWJlcj4xMTgyPC9yZWMtbnVtYmVyPjxmb3JlaWduLWtleXM+PGtleSBh
cHA9IkVOIiBkYi1pZD0iOXJ2eHo1cnpweHMycHJldGY5MzVmcno3ZTAyd2ZwcDIydzI5IiB0aW1l
c3RhbXA9IjE1Njc1MTcwNzUiIGd1aWQ9IjY3MDE5MWY2LWJlNDEtNDE2Yi04NTI4LTMxNTBkNGM1
NDg5NiI+MTE4Mjwva2V5PjwvZm9yZWlnbi1rZXlzPjxyZWYtdHlwZSBuYW1lPSJKb3VybmFsIEFy
dGljbGUiPjE3PC9yZWYtdHlwZT48Y29udHJpYnV0b3JzPjxhdXRob3JzPjxhdXRob3I+TWNLZWl0
aGFuLCBULiBXLjwvYXV0aG9yPjxhdXRob3I+T2hubywgSC48L2F1dGhvcj48YXV0aG9yPkRpYXos
IE0uIE8uPC9hdXRob3I+PC9hdXRob3JzPjwvY29udHJpYnV0b3JzPjxhdXRoLWFkZHJlc3M+RGVw
YXJ0bWVudCBvZiBQYXRob2xvZ3ksIFVuaXZlcnNpdHkgb2YgQ2hpY2FnbywgSWxsaW5vaXMgNjA2
MzcuPC9hdXRoLWFkZHJlc3M+PHRpdGxlcz48dGl0bGU+SWRlbnRpZmljYXRpb24gb2YgYSB0cmFu
c2NyaXB0aW9uYWwgdW5pdCBhZGphY2VudCB0byB0aGUgYnJlYWtwb2ludCBpbiB0aGUgMTQ7MTkg
dHJhbnNsb2NhdGlvbiBvZiBjaHJvbmljIGx5bXBob2N5dGljIGxldWtlbWlhPC90aXRsZT48c2Vj
b25kYXJ5LXRpdGxlPkdlbmVzIENocm9tb3NvbWVzIENhbmNlcjwvc2Vjb25kYXJ5LXRpdGxlPjxh
bHQtdGl0bGU+R2VuZXMsIGNocm9tb3NvbWVzICZhbXA7IGNhbmNlcjwvYWx0LXRpdGxlPjwvdGl0
bGVzPjxwZXJpb2RpY2FsPjxmdWxsLXRpdGxlPkdlbmVzIENocm9tb3NvbWVzIENhbmNlcjwvZnVs
bC10aXRsZT48YWJici0xPkdlbmVzLCBjaHJvbW9zb21lcyAmYW1wOyBjYW5jZXI8L2FiYnItMT48
L3BlcmlvZGljYWw+PGFsdC1wZXJpb2RpY2FsPjxmdWxsLXRpdGxlPkdlbmVzIENocm9tb3NvbWVz
IENhbmNlcjwvZnVsbC10aXRsZT48YWJici0xPkdlbmVzLCBjaHJvbW9zb21lcyAmYW1wOyBjYW5j
ZXI8L2FiYnItMT48L2FsdC1wZXJpb2RpY2FsPjxwYWdlcz4yNDctNTU8L3BhZ2VzPjx2b2x1bWU+
MTwvdm9sdW1lPjxudW1iZXI+MzwvbnVtYmVyPjxlZGl0aW9uPjE5OTAvMDEvMDE8L2VkaXRpb24+
PGtleXdvcmRzPjxrZXl3b3JkPkJhc2UgU2VxdWVuY2U8L2tleXdvcmQ+PGtleXdvcmQ+QmxvdHRp
bmcsIFNvdXRoZXJuPC9rZXl3b3JkPjxrZXl3b3JkPkNocm9tb3NvbWVzLCBIdW1hbiwgUGFpciAx
NC8qdWx0cmFzdHJ1Y3R1cmU8L2tleXdvcmQ+PGtleXdvcmQ+Q2hyb21vc29tZXMsIEh1bWFuLCBQ
YWlyIDE5Lyp1bHRyYXN0cnVjdHVyZTwva2V5d29yZD48a2V5d29yZD5ETkEsIE5lb3BsYXNtL2dl
bmV0aWNzPC9rZXl3b3JkPjxrZXl3b3JkPkROQSwgUmVjb21iaW5hbnQ8L2tleXdvcmQ+PGtleXdv
cmQ+R2VuZSBFeHByZXNzaW9uIFJlZ3VsYXRpb24sIE5lb3BsYXN0aWM8L2tleXdvcmQ+PGtleXdv
cmQ+KkdlbmVzLCBTd2l0Y2g8L2tleXdvcmQ+PGtleXdvcmQ+SHVtYW5zPC9rZXl3b3JkPjxrZXl3
b3JkPkxldWtlbWlhLCBMeW1waG9jeXRpYywgQ2hyb25pYywgQi1DZWxsLypnZW5ldGljczwva2V5
d29yZD48a2V5d29yZD5NYWxlPC9rZXl3b3JkPjxrZXl3b3JkPk1pZGRsZSBBZ2VkPC9rZXl3b3Jk
PjxrZXl3b3JkPk1vbGVjdWxhciBTZXF1ZW5jZSBEYXRhPC9rZXl3b3JkPjxrZXl3b3JkPlByb2du
b3Npczwva2V5d29yZD48a2V5d29yZD4qUHJvdG8tT25jb2dlbmVzPC9rZXl3b3JkPjxrZXl3b3Jk
PlJOQSBTcGxpY2luZzwva2V5d29yZD48a2V5d29yZD5UcmFuc2NyaXB0aW9uLCBHZW5ldGljPC9r
ZXl3b3JkPjxrZXl3b3JkPipUcmFuc2xvY2F0aW9uLCBHZW5ldGljPC9rZXl3b3JkPjwva2V5d29y
ZHM+PGRhdGVzPjx5ZWFyPjE5OTA8L3llYXI+PHB1Yi1kYXRlcz48ZGF0ZT5KYW48L2RhdGU+PC9w
dWItZGF0ZXM+PC9kYXRlcz48aXNibj4xMDQ1LTIyNTcgKFByaW50KSYjeEQ7MTA0NS0yMjU3PC9p
c2JuPjxhY2Nlc3Npb24tbnVtPjIwODMyMTk8L2FjY2Vzc2lvbi1udW0+PHVybHM+PC91cmxzPjxy
ZW1vdGUtZGF0YWJhc2UtcHJvdmlkZXI+TkxNPC9yZW1vdGUtZGF0YWJhc2UtcHJvdmlkZXI+PGxh
bmd1YWdlPmVuZzwvbGFuZ3VhZ2U+PC9yZWNvcmQ+PC9DaXRlPjxDaXRlPjxBdXRob3I+T2hubzwv
QXV0aG9yPjxZZWFyPjE5OTA8L1llYXI+PFJlY051bT41NDk8L1JlY051bT48cmVjb3JkPjxyZWMt
bnVtYmVyPjU0OTwvcmVjLW51bWJlcj48Zm9yZWlnbi1rZXlzPjxrZXkgYXBwPSJFTiIgZGItaWQ9
Ijlydnh6NXJ6cHhzMnByZXRmOTM1ZnJ6N2UwMndmcHAyMncyOSIgdGltZXN0YW1wPSIxNTY2OTgw
MjQ3IiBndWlkPSI0NzJkZjZkNC05OWY5LTQ0MjYtYTY1Yi1mNzdjNTBkNzQ5MjkiPjU0OTwva2V5
PjwvZm9yZWlnbi1rZXlzPjxyZWYtdHlwZSBuYW1lPSJKb3VybmFsIEFydGljbGUiPjE3PC9yZWYt
dHlwZT48Y29udHJpYnV0b3JzPjxhdXRob3JzPjxhdXRob3I+T2hubywgSC48L2F1dGhvcj48YXV0
aG9yPlRha2ltb3RvLCBHLjwvYXV0aG9yPjxhdXRob3I+TWNLZWl0aGFuLCBULiBXLjwvYXV0aG9y
PjwvYXV0aG9ycz48L2NvbnRyaWJ1dG9ycz48YXV0aC1hZGRyZXNzPkRlcGFydG1lbnQgb2YgUGF0
aG9sb2d5LCBVbml2ZXJzaXR5IG9mIENoaWNhZ28sIElsbGlub2lzIDYwNjM3LjwvYXV0aC1hZGRy
ZXNzPjx0aXRsZXM+PHRpdGxlPlRoZSBjYW5kaWRhdGUgcHJvdG8tb25jb2dlbmUgYmNsLTMgaXMg
cmVsYXRlZCB0byBnZW5lcyBpbXBsaWNhdGVkIGluIGNlbGwgbGluZWFnZSBkZXRlcm1pbmF0aW9u
IGFuZCBjZWxsIGN5Y2xlIGNvbnRyb2w8L3RpdGxlPjxzZWNvbmRhcnktdGl0bGU+Q2VsbDwvc2Vj
b25kYXJ5LXRpdGxlPjxhbHQtdGl0bGU+Q2VsbDwvYWx0LXRpdGxlPjwvdGl0bGVzPjxwZXJpb2Rp
Y2FsPjxmdWxsLXRpdGxlPkNlbGw8L2Z1bGwtdGl0bGU+PGFiYnItMT5DZWxsPC9hYmJyLTE+PC9w
ZXJpb2RpY2FsPjxhbHQtcGVyaW9kaWNhbD48ZnVsbC10aXRsZT5DZWxsPC9mdWxsLXRpdGxlPjxh
YmJyLTE+Q2VsbDwvYWJici0xPjwvYWx0LXBlcmlvZGljYWw+PHBhZ2VzPjk5MS03PC9wYWdlcz48
dm9sdW1lPjYwPC92b2x1bWU+PG51bWJlcj42PC9udW1iZXI+PGVkaXRpb24+MTk5MC8wMy8yMzwv
ZWRpdGlvbj48a2V5d29yZHM+PGtleXdvcmQ+QW1pbm8gQWNpZCBTZXF1ZW5jZTwva2V5d29yZD48
a2V5d29yZD5CYXNlIFNlcXVlbmNlPC9rZXl3b3JkPjxrZXl3b3JkPipDZWxsIEN5Y2xlPC9rZXl3
b3JkPjxrZXl3b3JkPkNlbGwgTGluZTwva2V5d29yZD48a2V5d29yZD5DaHJvbW9zb21lcywgSHVt
YW4sIFBhaXIgMTQ8L2tleXdvcmQ+PGtleXdvcmQ+KkNocm9tb3NvbWVzLCBIdW1hbiwgUGFpciAx
OTwva2V5d29yZD48a2V5d29yZD5DbG9uaW5nLCBNb2xlY3VsYXI8L2tleXdvcmQ+PGtleXdvcmQ+
RE5BLCBOZW9wbGFzbS9nZW5ldGljczwva2V5d29yZD48a2V5d29yZD4qR2VuZXM8L2tleXdvcmQ+
PGtleXdvcmQ+SHVtYW5zPC9rZXl3b3JkPjxrZXl3b3JkPkxldWtlbWlhLCBMeW1waG9jeXRpYywg
Q2hyb25pYywgQi1DZWxsL2Jsb29kLypnZW5ldGljcy9wYXRob2xvZ3k8L2tleXdvcmQ+PGtleXdv
cmQ+TW9sZWN1bGFyIFNlcXVlbmNlIERhdGE8L2tleXdvcmQ+PGtleXdvcmQ+UHJvdG8tT25jb2dl
bmUgUHJvdGVpbnMvKmdlbmV0aWNzPC9rZXl3b3JkPjxrZXl3b3JkPipQcm90by1PbmNvZ2VuZXM8
L2tleXdvcmQ+PGtleXdvcmQ+Uk5BLCBOZW9wbGFzbS9nZW5ldGljcy9pc29sYXRpb24gJmFtcDsg
cHVyaWZpY2F0aW9uPC9rZXl3b3JkPjxrZXl3b3JkPlJlc3RyaWN0aW9uIE1hcHBpbmc8L2tleXdv
cmQ+PGtleXdvcmQ+U2VxdWVuY2UgSG9tb2xvZ3ksIE51Y2xlaWMgQWNpZDwva2V5d29yZD48a2V5
d29yZD5UcmFuc2NyaXB0aW9uIEZhY3RvcnM8L2tleXdvcmQ+PGtleXdvcmQ+VHJhbnNsb2NhdGlv
biwgR2VuZXRpYzwva2V5d29yZD48L2tleXdvcmRzPjxkYXRlcz48eWVhcj4xOTkwPC95ZWFyPjxw
dWItZGF0ZXM+PGRhdGU+TWFyIDIzPC9kYXRlPjwvcHViLWRhdGVzPjwvZGF0ZXM+PGlzYm4+MDA5
Mi04Njc0IChQcmludCkmI3hEOzAwOTItODY3NDwvaXNibj48YWNjZXNzaW9uLW51bT4yMTgwNTgw
PC9hY2Nlc3Npb24tbnVtPjx1cmxzPjwvdXJscz48cmVtb3RlLWRhdGFiYXNlLXByb3ZpZGVyPk5M
TTwvcmVtb3RlLWRhdGFiYXNlLXByb3ZpZGVyPjxsYW5ndWFnZT5lbmc8L2xhbmd1YWdlPjwvcmVj
b3JkPjwvQ2l0ZT48L0VuZE5vdGU+
</w:fldData>
        </w:fldChar>
      </w:r>
      <w:r w:rsidR="00F900EA">
        <w:instrText xml:space="preserve"> ADDIN EN.CITE </w:instrText>
      </w:r>
      <w:r w:rsidR="00F900EA">
        <w:fldChar w:fldCharType="begin">
          <w:fldData xml:space="preserve">PEVuZE5vdGU+PENpdGU+PEF1dGhvcj5NY0tlaXRoYW48L0F1dGhvcj48WWVhcj4xOTkwPC9ZZWFy
PjxSZWNOdW0+MTE4MjwvUmVjTnVtPjxEaXNwbGF5VGV4dD4oMTIsIDEzKTwvRGlzcGxheVRleHQ+
PHJlY29yZD48cmVjLW51bWJlcj4xMTgyPC9yZWMtbnVtYmVyPjxmb3JlaWduLWtleXM+PGtleSBh
cHA9IkVOIiBkYi1pZD0iOXJ2eHo1cnpweHMycHJldGY5MzVmcno3ZTAyd2ZwcDIydzI5IiB0aW1l
c3RhbXA9IjE1Njc1MTcwNzUiIGd1aWQ9IjY3MDE5MWY2LWJlNDEtNDE2Yi04NTI4LTMxNTBkNGM1
NDg5NiI+MTE4Mjwva2V5PjwvZm9yZWlnbi1rZXlzPjxyZWYtdHlwZSBuYW1lPSJKb3VybmFsIEFy
dGljbGUiPjE3PC9yZWYtdHlwZT48Y29udHJpYnV0b3JzPjxhdXRob3JzPjxhdXRob3I+TWNLZWl0
aGFuLCBULiBXLjwvYXV0aG9yPjxhdXRob3I+T2hubywgSC48L2F1dGhvcj48YXV0aG9yPkRpYXos
IE0uIE8uPC9hdXRob3I+PC9hdXRob3JzPjwvY29udHJpYnV0b3JzPjxhdXRoLWFkZHJlc3M+RGVw
YXJ0bWVudCBvZiBQYXRob2xvZ3ksIFVuaXZlcnNpdHkgb2YgQ2hpY2FnbywgSWxsaW5vaXMgNjA2
MzcuPC9hdXRoLWFkZHJlc3M+PHRpdGxlcz48dGl0bGU+SWRlbnRpZmljYXRpb24gb2YgYSB0cmFu
c2NyaXB0aW9uYWwgdW5pdCBhZGphY2VudCB0byB0aGUgYnJlYWtwb2ludCBpbiB0aGUgMTQ7MTkg
dHJhbnNsb2NhdGlvbiBvZiBjaHJvbmljIGx5bXBob2N5dGljIGxldWtlbWlhPC90aXRsZT48c2Vj
b25kYXJ5LXRpdGxlPkdlbmVzIENocm9tb3NvbWVzIENhbmNlcjwvc2Vjb25kYXJ5LXRpdGxlPjxh
bHQtdGl0bGU+R2VuZXMsIGNocm9tb3NvbWVzICZhbXA7IGNhbmNlcjwvYWx0LXRpdGxlPjwvdGl0
bGVzPjxwZXJpb2RpY2FsPjxmdWxsLXRpdGxlPkdlbmVzIENocm9tb3NvbWVzIENhbmNlcjwvZnVs
bC10aXRsZT48YWJici0xPkdlbmVzLCBjaHJvbW9zb21lcyAmYW1wOyBjYW5jZXI8L2FiYnItMT48
L3BlcmlvZGljYWw+PGFsdC1wZXJpb2RpY2FsPjxmdWxsLXRpdGxlPkdlbmVzIENocm9tb3NvbWVz
IENhbmNlcjwvZnVsbC10aXRsZT48YWJici0xPkdlbmVzLCBjaHJvbW9zb21lcyAmYW1wOyBjYW5j
ZXI8L2FiYnItMT48L2FsdC1wZXJpb2RpY2FsPjxwYWdlcz4yNDctNTU8L3BhZ2VzPjx2b2x1bWU+
MTwvdm9sdW1lPjxudW1iZXI+MzwvbnVtYmVyPjxlZGl0aW9uPjE5OTAvMDEvMDE8L2VkaXRpb24+
PGtleXdvcmRzPjxrZXl3b3JkPkJhc2UgU2VxdWVuY2U8L2tleXdvcmQ+PGtleXdvcmQ+QmxvdHRp
bmcsIFNvdXRoZXJuPC9rZXl3b3JkPjxrZXl3b3JkPkNocm9tb3NvbWVzLCBIdW1hbiwgUGFpciAx
NC8qdWx0cmFzdHJ1Y3R1cmU8L2tleXdvcmQ+PGtleXdvcmQ+Q2hyb21vc29tZXMsIEh1bWFuLCBQ
YWlyIDE5Lyp1bHRyYXN0cnVjdHVyZTwva2V5d29yZD48a2V5d29yZD5ETkEsIE5lb3BsYXNtL2dl
bmV0aWNzPC9rZXl3b3JkPjxrZXl3b3JkPkROQSwgUmVjb21iaW5hbnQ8L2tleXdvcmQ+PGtleXdv
cmQ+R2VuZSBFeHByZXNzaW9uIFJlZ3VsYXRpb24sIE5lb3BsYXN0aWM8L2tleXdvcmQ+PGtleXdv
cmQ+KkdlbmVzLCBTd2l0Y2g8L2tleXdvcmQ+PGtleXdvcmQ+SHVtYW5zPC9rZXl3b3JkPjxrZXl3
b3JkPkxldWtlbWlhLCBMeW1waG9jeXRpYywgQ2hyb25pYywgQi1DZWxsLypnZW5ldGljczwva2V5
d29yZD48a2V5d29yZD5NYWxlPC9rZXl3b3JkPjxrZXl3b3JkPk1pZGRsZSBBZ2VkPC9rZXl3b3Jk
PjxrZXl3b3JkPk1vbGVjdWxhciBTZXF1ZW5jZSBEYXRhPC9rZXl3b3JkPjxrZXl3b3JkPlByb2du
b3Npczwva2V5d29yZD48a2V5d29yZD4qUHJvdG8tT25jb2dlbmVzPC9rZXl3b3JkPjxrZXl3b3Jk
PlJOQSBTcGxpY2luZzwva2V5d29yZD48a2V5d29yZD5UcmFuc2NyaXB0aW9uLCBHZW5ldGljPC9r
ZXl3b3JkPjxrZXl3b3JkPipUcmFuc2xvY2F0aW9uLCBHZW5ldGljPC9rZXl3b3JkPjwva2V5d29y
ZHM+PGRhdGVzPjx5ZWFyPjE5OTA8L3llYXI+PHB1Yi1kYXRlcz48ZGF0ZT5KYW48L2RhdGU+PC9w
dWItZGF0ZXM+PC9kYXRlcz48aXNibj4xMDQ1LTIyNTcgKFByaW50KSYjeEQ7MTA0NS0yMjU3PC9p
c2JuPjxhY2Nlc3Npb24tbnVtPjIwODMyMTk8L2FjY2Vzc2lvbi1udW0+PHVybHM+PC91cmxzPjxy
ZW1vdGUtZGF0YWJhc2UtcHJvdmlkZXI+TkxNPC9yZW1vdGUtZGF0YWJhc2UtcHJvdmlkZXI+PGxh
bmd1YWdlPmVuZzwvbGFuZ3VhZ2U+PC9yZWNvcmQ+PC9DaXRlPjxDaXRlPjxBdXRob3I+T2hubzwv
QXV0aG9yPjxZZWFyPjE5OTA8L1llYXI+PFJlY051bT41NDk8L1JlY051bT48cmVjb3JkPjxyZWMt
bnVtYmVyPjU0OTwvcmVjLW51bWJlcj48Zm9yZWlnbi1rZXlzPjxrZXkgYXBwPSJFTiIgZGItaWQ9
Ijlydnh6NXJ6cHhzMnByZXRmOTM1ZnJ6N2UwMndmcHAyMncyOSIgdGltZXN0YW1wPSIxNTY2OTgw
MjQ3IiBndWlkPSI0NzJkZjZkNC05OWY5LTQ0MjYtYTY1Yi1mNzdjNTBkNzQ5MjkiPjU0OTwva2V5
PjwvZm9yZWlnbi1rZXlzPjxyZWYtdHlwZSBuYW1lPSJKb3VybmFsIEFydGljbGUiPjE3PC9yZWYt
dHlwZT48Y29udHJpYnV0b3JzPjxhdXRob3JzPjxhdXRob3I+T2hubywgSC48L2F1dGhvcj48YXV0
aG9yPlRha2ltb3RvLCBHLjwvYXV0aG9yPjxhdXRob3I+TWNLZWl0aGFuLCBULiBXLjwvYXV0aG9y
PjwvYXV0aG9ycz48L2NvbnRyaWJ1dG9ycz48YXV0aC1hZGRyZXNzPkRlcGFydG1lbnQgb2YgUGF0
aG9sb2d5LCBVbml2ZXJzaXR5IG9mIENoaWNhZ28sIElsbGlub2lzIDYwNjM3LjwvYXV0aC1hZGRy
ZXNzPjx0aXRsZXM+PHRpdGxlPlRoZSBjYW5kaWRhdGUgcHJvdG8tb25jb2dlbmUgYmNsLTMgaXMg
cmVsYXRlZCB0byBnZW5lcyBpbXBsaWNhdGVkIGluIGNlbGwgbGluZWFnZSBkZXRlcm1pbmF0aW9u
IGFuZCBjZWxsIGN5Y2xlIGNvbnRyb2w8L3RpdGxlPjxzZWNvbmRhcnktdGl0bGU+Q2VsbDwvc2Vj
b25kYXJ5LXRpdGxlPjxhbHQtdGl0bGU+Q2VsbDwvYWx0LXRpdGxlPjwvdGl0bGVzPjxwZXJpb2Rp
Y2FsPjxmdWxsLXRpdGxlPkNlbGw8L2Z1bGwtdGl0bGU+PGFiYnItMT5DZWxsPC9hYmJyLTE+PC9w
ZXJpb2RpY2FsPjxhbHQtcGVyaW9kaWNhbD48ZnVsbC10aXRsZT5DZWxsPC9mdWxsLXRpdGxlPjxh
YmJyLTE+Q2VsbDwvYWJici0xPjwvYWx0LXBlcmlvZGljYWw+PHBhZ2VzPjk5MS03PC9wYWdlcz48
dm9sdW1lPjYwPC92b2x1bWU+PG51bWJlcj42PC9udW1iZXI+PGVkaXRpb24+MTk5MC8wMy8yMzwv
ZWRpdGlvbj48a2V5d29yZHM+PGtleXdvcmQ+QW1pbm8gQWNpZCBTZXF1ZW5jZTwva2V5d29yZD48
a2V5d29yZD5CYXNlIFNlcXVlbmNlPC9rZXl3b3JkPjxrZXl3b3JkPipDZWxsIEN5Y2xlPC9rZXl3
b3JkPjxrZXl3b3JkPkNlbGwgTGluZTwva2V5d29yZD48a2V5d29yZD5DaHJvbW9zb21lcywgSHVt
YW4sIFBhaXIgMTQ8L2tleXdvcmQ+PGtleXdvcmQ+KkNocm9tb3NvbWVzLCBIdW1hbiwgUGFpciAx
OTwva2V5d29yZD48a2V5d29yZD5DbG9uaW5nLCBNb2xlY3VsYXI8L2tleXdvcmQ+PGtleXdvcmQ+
RE5BLCBOZW9wbGFzbS9nZW5ldGljczwva2V5d29yZD48a2V5d29yZD4qR2VuZXM8L2tleXdvcmQ+
PGtleXdvcmQ+SHVtYW5zPC9rZXl3b3JkPjxrZXl3b3JkPkxldWtlbWlhLCBMeW1waG9jeXRpYywg
Q2hyb25pYywgQi1DZWxsL2Jsb29kLypnZW5ldGljcy9wYXRob2xvZ3k8L2tleXdvcmQ+PGtleXdv
cmQ+TW9sZWN1bGFyIFNlcXVlbmNlIERhdGE8L2tleXdvcmQ+PGtleXdvcmQ+UHJvdG8tT25jb2dl
bmUgUHJvdGVpbnMvKmdlbmV0aWNzPC9rZXl3b3JkPjxrZXl3b3JkPipQcm90by1PbmNvZ2VuZXM8
L2tleXdvcmQ+PGtleXdvcmQ+Uk5BLCBOZW9wbGFzbS9nZW5ldGljcy9pc29sYXRpb24gJmFtcDsg
cHVyaWZpY2F0aW9uPC9rZXl3b3JkPjxrZXl3b3JkPlJlc3RyaWN0aW9uIE1hcHBpbmc8L2tleXdv
cmQ+PGtleXdvcmQ+U2VxdWVuY2UgSG9tb2xvZ3ksIE51Y2xlaWMgQWNpZDwva2V5d29yZD48a2V5
d29yZD5UcmFuc2NyaXB0aW9uIEZhY3RvcnM8L2tleXdvcmQ+PGtleXdvcmQ+VHJhbnNsb2NhdGlv
biwgR2VuZXRpYzwva2V5d29yZD48L2tleXdvcmRzPjxkYXRlcz48eWVhcj4xOTkwPC95ZWFyPjxw
dWItZGF0ZXM+PGRhdGU+TWFyIDIzPC9kYXRlPjwvcHViLWRhdGVzPjwvZGF0ZXM+PGlzYm4+MDA5
Mi04Njc0IChQcmludCkmI3hEOzAwOTItODY3NDwvaXNibj48YWNjZXNzaW9uLW51bT4yMTgwNTgw
PC9hY2Nlc3Npb24tbnVtPjx1cmxzPjwvdXJscz48cmVtb3RlLWRhdGFiYXNlLXByb3ZpZGVyPk5M
TTwvcmVtb3RlLWRhdGFiYXNlLXByb3ZpZGVyPjxsYW5ndWFnZT5lbmc8L2xhbmd1YWdlPjwvcmVj
b3JkPjwvQ2l0ZT48L0VuZE5vdGU+
</w:fldData>
        </w:fldChar>
      </w:r>
      <w:r w:rsidR="00F900EA">
        <w:instrText xml:space="preserve"> ADDIN EN.CITE.DATA </w:instrText>
      </w:r>
      <w:r w:rsidR="00F900EA">
        <w:fldChar w:fldCharType="end"/>
      </w:r>
      <w:r w:rsidR="00F41391">
        <w:fldChar w:fldCharType="separate"/>
      </w:r>
      <w:r w:rsidR="00F900EA">
        <w:rPr>
          <w:noProof/>
        </w:rPr>
        <w:t>(12, 13)</w:t>
      </w:r>
      <w:r w:rsidR="00F41391">
        <w:fldChar w:fldCharType="end"/>
      </w:r>
      <w:r w:rsidR="00F41391">
        <w:t xml:space="preserve">, </w:t>
      </w:r>
      <w:r w:rsidR="00EF576E" w:rsidRPr="000E0F15">
        <w:t xml:space="preserve">BCL-3 </w:t>
      </w:r>
      <w:r w:rsidR="00AE0FDF" w:rsidRPr="000E0F15">
        <w:t>selectively binds to the NF-κB homodimers and depending on the nature of the stimuli</w:t>
      </w:r>
      <w:r w:rsidR="00405425">
        <w:t xml:space="preserve"> </w:t>
      </w:r>
      <w:r w:rsidR="00AE0FDF" w:rsidRPr="000E0F15">
        <w:t>can function as either a co-activator or as an inhibitor of NF-κB</w:t>
      </w:r>
      <w:r w:rsidR="00E8751C">
        <w:t xml:space="preserve"> </w:t>
      </w:r>
      <w:r w:rsidR="00E8751C">
        <w:fldChar w:fldCharType="begin">
          <w:fldData xml:space="preserve">PEVuZE5vdGU+PENpdGU+PEF1dGhvcj5Cb3VyczwvQXV0aG9yPjxZZWFyPjE5OTM8L1llYXI+PFJl
Y051bT4xMTMzPC9SZWNOdW0+PERpc3BsYXlUZXh0PigxNC0xNyk8L0Rpc3BsYXlUZXh0PjxyZWNv
cmQ+PHJlYy1udW1iZXI+MTEzMzwvcmVjLW51bWJlcj48Zm9yZWlnbi1rZXlzPjxrZXkgYXBwPSJF
TiIgZGItaWQ9Ijlydnh6NXJ6cHhzMnByZXRmOTM1ZnJ6N2UwMndmcHAyMncyOSIgdGltZXN0YW1w
PSIxNTY2OTgwMzM2IiBndWlkPSI2N2VmMGE4Yy0zYThkLTRiZTAtOWI5Yi00ODFlYWFiYjkzNDQi
PjExMzM8L2tleT48L2ZvcmVpZ24ta2V5cz48cmVmLXR5cGUgbmFtZT0iSm91cm5hbCBBcnRpY2xl
Ij4xNzwvcmVmLXR5cGU+PGNvbnRyaWJ1dG9ycz48YXV0aG9ycz48YXV0aG9yPkJvdXJzLCBWLjwv
YXV0aG9yPjxhdXRob3I+RnJhbnpvc28sIEcuPC9hdXRob3I+PGF1dGhvcj5BemFyZW5rbywgVi48
L2F1dGhvcj48YXV0aG9yPlBhcmssIFMuPC9hdXRob3I+PGF1dGhvcj5LYW5ubywgVC48L2F1dGhv
cj48YXV0aG9yPkJyb3duLCBLLjwvYXV0aG9yPjxhdXRob3I+U2llYmVubGlzdCwgVS48L2F1dGhv
cj48L2F1dGhvcnM+PC9jb250cmlidXRvcnM+PGF1dGgtYWRkcmVzcz5MYWJvcmF0b3J5IG9mIElt
bXVub3JlZ3VsYXRpb24sIE5hdGlvbmFsIEluc3RpdHV0ZSBvZiBBbGxlcmd5IGFuZCBJbmZlY3Rp
b3VzIERpc2Vhc2VzLCBOYXRpb25hbCBJbnN0aXR1dGVzIG9mIEhlYWx0aCwgQmV0aGVzZGEsIE1h
cnlsYW5kIDIwODkyLjwvYXV0aC1hZGRyZXNzPjx0aXRsZXM+PHRpdGxlPlRoZSBvbmNvcHJvdGVp
biBCY2wtMyBkaXJlY3RseSB0cmFuc2FjdGl2YXRlcyB0aHJvdWdoIGthcHBhIEIgbW90aWZzIHZp
YSBhc3NvY2lhdGlvbiB3aXRoIEROQS1iaW5kaW5nIHA1MEIgaG9tb2RpbWVyczwvdGl0bGU+PHNl
Y29uZGFyeS10aXRsZT5DZWxsPC9zZWNvbmRhcnktdGl0bGU+PC90aXRsZXM+PHBlcmlvZGljYWw+
PGZ1bGwtdGl0bGU+Q2VsbDwvZnVsbC10aXRsZT48YWJici0xPkNlbGw8L2FiYnItMT48L3Blcmlv
ZGljYWw+PHBhZ2VzPjcyOS0zOTwvcGFnZXM+PHZvbHVtZT43Mjwvdm9sdW1lPjxudW1iZXI+NTwv
bnVtYmVyPjxlZGl0aW9uPjE5OTMvMDMvMTI8L2VkaXRpb24+PGtleXdvcmRzPjxrZXl3b3JkPkFu
aW1hbHM8L2tleXdvcmQ+PGtleXdvcmQ+QmluZGluZyBTaXRlczwva2V5d29yZD48a2V5d29yZD5D
ZWxsIExpbmU8L2tleXdvcmQ+PGtleXdvcmQ+RE5BL21ldGFib2xpc208L2tleXdvcmQ+PGtleXdv
cmQ+TWFjcm9tb2xlY3VsYXIgU3Vic3RhbmNlczwva2V5d29yZD48a2V5d29yZD5ORi1rYXBwYSBC
LyptZXRhYm9saXNtPC9rZXl3b3JkPjxrZXl3b3JkPlByb3RlaW4gUHJlY3Vyc29ycy8qbWV0YWJv
bGlzbTwva2V5d29yZD48a2V5d29yZD5Qcm90by1PbmNvZ2VuZSBQcm90ZWlucy9jaGVtaXN0cnkv
Km1ldGFib2xpc208L2tleXdvcmQ+PGtleXdvcmQ+KlRyYW5zLUFjdGl2YXRvcnM8L2tleXdvcmQ+
PGtleXdvcmQ+VHJhbnNjcmlwdGlvbiBGYWN0b3JzPC9rZXl3b3JkPjxrZXl3b3JkPlRyYW5zY3Jp
cHRpb24sIEdlbmV0aWM8L2tleXdvcmQ+PC9rZXl3b3Jkcz48ZGF0ZXM+PHllYXI+MTk5MzwveWVh
cj48cHViLWRhdGVzPjxkYXRlPk1hciAxMjwvZGF0ZT48L3B1Yi1kYXRlcz48L2RhdGVzPjxpc2Ju
PjAwOTItODY3NCAoUHJpbnQpJiN4RDswMDkyLTg2NzQ8L2lzYm4+PGFjY2Vzc2lvbi1udW0+ODQ1
MzY2NzwvYWNjZXNzaW9uLW51bT48dXJscz48L3VybHM+PGVsZWN0cm9uaWMtcmVzb3VyY2UtbnVt
PjEwLjEwMTYvMDA5Mi04Njc0KDkzKTkwNDAxLWI8L2VsZWN0cm9uaWMtcmVzb3VyY2UtbnVtPjxy
ZW1vdGUtZGF0YWJhc2UtcHJvdmlkZXI+TkxNPC9yZW1vdGUtZGF0YWJhc2UtcHJvdmlkZXI+PGxh
bmd1YWdlPmVuZzwvbGFuZ3VhZ2U+PC9yZWNvcmQ+PC9DaXRlPjxDaXRlPjxBdXRob3I+Qm91cnM8
L0F1dGhvcj48WWVhcj4xOTkzPC9ZZWFyPjxSZWNOdW0+MTEzMzwvUmVjTnVtPjxyZWNvcmQ+PHJl
Yy1udW1iZXI+MTEzMzwvcmVjLW51bWJlcj48Zm9yZWlnbi1rZXlzPjxrZXkgYXBwPSJFTiIgZGIt
aWQ9Ijlydnh6NXJ6cHhzMnByZXRmOTM1ZnJ6N2UwMndmcHAyMncyOSIgdGltZXN0YW1wPSIxNTY2
OTgwMzM2IiBndWlkPSI2N2VmMGE4Yy0zYThkLTRiZTAtOWI5Yi00ODFlYWFiYjkzNDQiPjExMzM8
L2tleT48L2ZvcmVpZ24ta2V5cz48cmVmLXR5cGUgbmFtZT0iSm91cm5hbCBBcnRpY2xlIj4xNzwv
cmVmLXR5cGU+PGNvbnRyaWJ1dG9ycz48YXV0aG9ycz48YXV0aG9yPkJvdXJzLCBWLjwvYXV0aG9y
PjxhdXRob3I+RnJhbnpvc28sIEcuPC9hdXRob3I+PGF1dGhvcj5BemFyZW5rbywgVi48L2F1dGhv
cj48YXV0aG9yPlBhcmssIFMuPC9hdXRob3I+PGF1dGhvcj5LYW5ubywgVC48L2F1dGhvcj48YXV0
aG9yPkJyb3duLCBLLjwvYXV0aG9yPjxhdXRob3I+U2llYmVubGlzdCwgVS48L2F1dGhvcj48L2F1
dGhvcnM+PC9jb250cmlidXRvcnM+PGF1dGgtYWRkcmVzcz5MYWJvcmF0b3J5IG9mIEltbXVub3Jl
Z3VsYXRpb24sIE5hdGlvbmFsIEluc3RpdHV0ZSBvZiBBbGxlcmd5IGFuZCBJbmZlY3Rpb3VzIERp
c2Vhc2VzLCBOYXRpb25hbCBJbnN0aXR1dGVzIG9mIEhlYWx0aCwgQmV0aGVzZGEsIE1hcnlsYW5k
IDIwODkyLjwvYXV0aC1hZGRyZXNzPjx0aXRsZXM+PHRpdGxlPlRoZSBvbmNvcHJvdGVpbiBCY2wt
MyBkaXJlY3RseSB0cmFuc2FjdGl2YXRlcyB0aHJvdWdoIGthcHBhIEIgbW90aWZzIHZpYSBhc3Nv
Y2lhdGlvbiB3aXRoIEROQS1iaW5kaW5nIHA1MEIgaG9tb2RpbWVyczwvdGl0bGU+PHNlY29uZGFy
eS10aXRsZT5DZWxsPC9zZWNvbmRhcnktdGl0bGU+PC90aXRsZXM+PHBlcmlvZGljYWw+PGZ1bGwt
dGl0bGU+Q2VsbDwvZnVsbC10aXRsZT48YWJici0xPkNlbGw8L2FiYnItMT48L3BlcmlvZGljYWw+
PHBhZ2VzPjcyOS0zOTwvcGFnZXM+PHZvbHVtZT43Mjwvdm9sdW1lPjxudW1iZXI+NTwvbnVtYmVy
PjxlZGl0aW9uPjE5OTMvMDMvMTI8L2VkaXRpb24+PGtleXdvcmRzPjxrZXl3b3JkPkFuaW1hbHM8
L2tleXdvcmQ+PGtleXdvcmQ+QmluZGluZyBTaXRlczwva2V5d29yZD48a2V5d29yZD5DZWxsIExp
bmU8L2tleXdvcmQ+PGtleXdvcmQ+RE5BL21ldGFib2xpc208L2tleXdvcmQ+PGtleXdvcmQ+TWFj
cm9tb2xlY3VsYXIgU3Vic3RhbmNlczwva2V5d29yZD48a2V5d29yZD5ORi1rYXBwYSBCLyptZXRh
Ym9saXNtPC9rZXl3b3JkPjxrZXl3b3JkPlByb3RlaW4gUHJlY3Vyc29ycy8qbWV0YWJvbGlzbTwv
a2V5d29yZD48a2V5d29yZD5Qcm90by1PbmNvZ2VuZSBQcm90ZWlucy9jaGVtaXN0cnkvKm1ldGFi
b2xpc208L2tleXdvcmQ+PGtleXdvcmQ+KlRyYW5zLUFjdGl2YXRvcnM8L2tleXdvcmQ+PGtleXdv
cmQ+VHJhbnNjcmlwdGlvbiBGYWN0b3JzPC9rZXl3b3JkPjxrZXl3b3JkPlRyYW5zY3JpcHRpb24s
IEdlbmV0aWM8L2tleXdvcmQ+PC9rZXl3b3Jkcz48ZGF0ZXM+PHllYXI+MTk5MzwveWVhcj48cHVi
LWRhdGVzPjxkYXRlPk1hciAxMjwvZGF0ZT48L3B1Yi1kYXRlcz48L2RhdGVzPjxpc2JuPjAwOTIt
ODY3NCAoUHJpbnQpJiN4RDswMDkyLTg2NzQ8L2lzYm4+PGFjY2Vzc2lvbi1udW0+ODQ1MzY2Nzwv
YWNjZXNzaW9uLW51bT48dXJscz48L3VybHM+PGVsZWN0cm9uaWMtcmVzb3VyY2UtbnVtPjEwLjEw
MTYvMDA5Mi04Njc0KDkzKTkwNDAxLWI8L2VsZWN0cm9uaWMtcmVzb3VyY2UtbnVtPjxyZW1vdGUt
ZGF0YWJhc2UtcHJvdmlkZXI+TkxNPC9yZW1vdGUtZGF0YWJhc2UtcHJvdmlkZXI+PGxhbmd1YWdl
PmVuZzwvbGFuZ3VhZ2U+PC9yZWNvcmQ+PC9DaXRlPjxDaXRlPjxBdXRob3I+Tm9sYW48L0F1dGhv
cj48WWVhcj4xOTkzPC9ZZWFyPjxSZWNOdW0+MTEzNDwvUmVjTnVtPjxyZWNvcmQ+PHJlYy1udW1i
ZXI+MTEzNDwvcmVjLW51bWJlcj48Zm9yZWlnbi1rZXlzPjxrZXkgYXBwPSJFTiIgZGItaWQ9Ijly
dnh6NXJ6cHhzMnByZXRmOTM1ZnJ6N2UwMndmcHAyMncyOSIgdGltZXN0YW1wPSIxNTY2OTgwMzM3
IiBndWlkPSIwM2U1ZTdhOS1iMGExLTQ5N2ItYTQ4Ni0zMWM4M2Y1ZDNmYTUiPjExMzQ8L2tleT48
L2ZvcmVpZ24ta2V5cz48cmVmLXR5cGUgbmFtZT0iSm91cm5hbCBBcnRpY2xlIj4xNzwvcmVmLXR5
cGU+PGNvbnRyaWJ1dG9ycz48YXV0aG9ycz48YXV0aG9yPk5vbGFuLCBHLiBQLjwvYXV0aG9yPjxh
dXRob3I+RnVqaXRhLCBULjwvYXV0aG9yPjxhdXRob3I+QmhhdGlhLCBLLjwvYXV0aG9yPjxhdXRo
b3I+SHVwcGksIEMuPC9hdXRob3I+PGF1dGhvcj5MaW91LCBILiBDLjwvYXV0aG9yPjxhdXRob3I+
U2NvdHQsIE0uIEwuPC9hdXRob3I+PGF1dGhvcj5CYWx0aW1vcmUsIEQuPC9hdXRob3I+PC9hdXRo
b3JzPjwvY29udHJpYnV0b3JzPjxhdXRoLWFkZHJlc3M+Um9ja2VmZWxsZXIgVW5pdmVyc2l0eSwg
TmV3IFlvcmssIE5ldyBZb3JrIDEwMDIxLjwvYXV0aC1hZGRyZXNzPjx0aXRsZXM+PHRpdGxlPlRo
ZSBiY2wtMyBwcm90by1vbmNvZ2VuZSBlbmNvZGVzIGEgbnVjbGVhciBJIGthcHBhIEItbGlrZSBt
b2xlY3VsZSB0aGF0IHByZWZlcmVudGlhbGx5IGludGVyYWN0cyB3aXRoIE5GLWthcHBhIEIgcDUw
IGFuZCBwNTIgaW4gYSBwaG9zcGhvcnlsYXRpb24tZGVwZW5kZW50IG1hbm5lcjwvdGl0bGU+PHNl
Y29uZGFyeS10aXRsZT5Nb2wgQ2VsbCBCaW9sPC9zZWNvbmRhcnktdGl0bGU+PC90aXRsZXM+PHBl
cmlvZGljYWw+PGZ1bGwtdGl0bGU+TW9sIENlbGwgQmlvbDwvZnVsbC10aXRsZT48YWJici0xPk1v
bGVjdWxhciBhbmQgY2VsbHVsYXIgYmlvbG9neTwvYWJici0xPjwvcGVyaW9kaWNhbD48cGFnZXM+
MzU1Ny02NjwvcGFnZXM+PHZvbHVtZT4xMzwvdm9sdW1lPjxudW1iZXI+NjwvbnVtYmVyPjxlZGl0
aW9uPjE5OTMvMDYvMDE8L2VkaXRpb24+PGtleXdvcmRzPjxrZXl3b3JkPkFuaW1hbHM8L2tleXdv
cmQ+PGtleXdvcmQ+QmFjdWxvdmlyaWRhZS9nZW5ldGljczwva2V5d29yZD48a2V5d29yZD5CYXNl
IFNlcXVlbmNlPC9rZXl3b3JkPjxrZXl3b3JkPkJpbmRpbmcgU2l0ZXM8L2tleXdvcmQ+PGtleXdv
cmQ+Q2VsbCBMaW5lPC9rZXl3b3JkPjxrZXl3b3JkPkNlbGwgTnVjbGV1cy9tZXRhYm9saXNtL3Vs
dHJhc3RydWN0dXJlPC9rZXl3b3JkPjxrZXl3b3JkPkN5dG9wbGFzbS9tZXRhYm9saXNtPC9rZXl3
b3JkPjxrZXl3b3JkPkROQS1CaW5kaW5nIFByb3RlaW5zLypnZW5ldGljczwva2V5d29yZD48a2V5
d29yZD5IdW1hbnM8L2tleXdvcmQ+PGtleXdvcmQ+Kkkta2FwcGEgQiBQcm90ZWluczwva2V5d29y
ZD48a2V5d29yZD5NYWNyb21vbGVjdWxhciBTdWJzdGFuY2VzPC9rZXl3b3JkPjxrZXl3b3JkPk1v
bGVjdWxhciBTZXF1ZW5jZSBEYXRhPC9rZXl3b3JkPjxrZXl3b3JkPk1vbGVjdWxhciBXZWlnaHQ8
L2tleXdvcmQ+PGtleXdvcmQ+TW90aHM8L2tleXdvcmQ+PGtleXdvcmQ+TkYta2FwcGEgQi9hbnRh
Z29uaXN0cyAmYW1wOyBpbmhpYml0b3JzLyptZXRhYm9saXNtPC9rZXl3b3JkPjxrZXl3b3JkPk9s
aWdvZGVveHlyaWJvbnVjbGVvdGlkZXM8L2tleXdvcmQ+PGtleXdvcmQ+T2xpZ29udWNsZW90aWRl
IFByb2Jlczwva2V5d29yZD48a2V5d29yZD5QaG9zcGhvcnlsYXRpb248L2tleXdvcmQ+PGtleXdv
cmQ+UHJvdG8tT25jb2dlbmUgUHJvdGVpbnMvKmdlbmV0aWNzL21ldGFib2xpc208L2tleXdvcmQ+
PGtleXdvcmQ+KlByb3RvLU9uY29nZW5lczwva2V5d29yZD48a2V5d29yZD5SZXN0cmljdGlvbiBN
YXBwaW5nPC9rZXl3b3JkPjxrZXl3b3JkPlRyYW5zY3JpcHRpb24gRmFjdG9yczwva2V5d29yZD48
a2V5d29yZD5UcmFuc2ZlY3Rpb248L2tleXdvcmQ+PC9rZXl3b3Jkcz48ZGF0ZXM+PHllYXI+MTk5
MzwveWVhcj48cHViLWRhdGVzPjxkYXRlPkp1bjwvZGF0ZT48L3B1Yi1kYXRlcz48L2RhdGVzPjxp
c2JuPjAyNzAtNzMwNiAoUHJpbnQpJiN4RDswMjcwLTczMDY8L2lzYm4+PGFjY2Vzc2lvbi1udW0+
ODQ5NzI3MDwvYWNjZXNzaW9uLW51bT48dXJscz48L3VybHM+PGN1c3RvbTI+UE1DMzU5ODI1PC9j
dXN0b20yPjxlbGVjdHJvbmljLXJlc291cmNlLW51bT4xMC4xMTI4L21jYi4xMy42LjM1NTc8L2Vs
ZWN0cm9uaWMtcmVzb3VyY2UtbnVtPjxyZW1vdGUtZGF0YWJhc2UtcHJvdmlkZXI+TkxNPC9yZW1v
dGUtZGF0YWJhc2UtcHJvdmlkZXI+PGxhbmd1YWdlPmVuZzwvbGFuZ3VhZ2U+PC9yZWNvcmQ+PC9D
aXRlPjxDaXRlPjxBdXRob3I+RnJhbnpvc288L0F1dGhvcj48WWVhcj4xOTkzPC9ZZWFyPjxSZWNO
dW0+MTEzNjwvUmVjTnVtPjxyZWNvcmQ+PHJlYy1udW1iZXI+MTEzNjwvcmVjLW51bWJlcj48Zm9y
ZWlnbi1rZXlzPjxrZXkgYXBwPSJFTiIgZGItaWQ9Ijlydnh6NXJ6cHhzMnByZXRmOTM1ZnJ6N2Uw
MndmcHAyMncyOSIgdGltZXN0YW1wPSIxNTY2OTgwMzM3IiBndWlkPSI5YmNiYzI3My1lYzdlLTRm
N2QtYTNjZi1hMWMxYjc0MzQ1MmMiPjExMzY8L2tleT48L2ZvcmVpZ24ta2V5cz48cmVmLXR5cGUg
bmFtZT0iSm91cm5hbCBBcnRpY2xlIj4xNzwvcmVmLXR5cGU+PGNvbnRyaWJ1dG9ycz48YXV0aG9y
cz48YXV0aG9yPkZyYW56b3NvLCBHLjwvYXV0aG9yPjxhdXRob3I+Qm91cnMsIFYuPC9hdXRob3I+
PGF1dGhvcj5BemFyZW5rbywgVi48L2F1dGhvcj48YXV0aG9yPlBhcmssIFMuPC9hdXRob3I+PGF1
dGhvcj5Ub21pdGEtWWFtYWd1Y2hpLCBNLjwvYXV0aG9yPjxhdXRob3I+S2Fubm8sIFQuPC9hdXRo
b3I+PGF1dGhvcj5Ccm93biwgSy48L2F1dGhvcj48YXV0aG9yPlNpZWJlbmxpc3QsIFUuPC9hdXRo
b3I+PC9hdXRob3JzPjwvY29udHJpYnV0b3JzPjxhdXRoLWFkZHJlc3M+TGFib3JhdG9yeSBvZiBJ
bW11bm9yZWd1bGF0aW9uLCBOYXRpb25hbCBJbnN0aXR1dGUgb2YgQWxsZXJneSBhbmQgSW5mZWN0
aW91cyBEaXNlYXNlcywgTmF0aW9uYWwgSW5zdGl0dXRlcyBvZiBIZWFsdGgsIEJldGhlc2RhLCBN
RCAyMDg5Mi48L2F1dGgtYWRkcmVzcz48dGl0bGVzPjx0aXRsZT5UaGUgb25jb3Byb3RlaW4gQmNs
LTMgY2FuIGZhY2lsaXRhdGUgTkYta2FwcGEgQi1tZWRpYXRlZCB0cmFuc2FjdGl2YXRpb24gYnkg
cmVtb3ZpbmcgaW5oaWJpdGluZyBwNTAgaG9tb2RpbWVycyBmcm9tIHNlbGVjdCBrYXBwYSBCIHNp
dGVzPC90aXRsZT48c2Vjb25kYXJ5LXRpdGxlPkVtYm8gajwvc2Vjb25kYXJ5LXRpdGxlPjwvdGl0
bGVzPjxwZXJpb2RpY2FsPjxmdWxsLXRpdGxlPkVtYm8gajwvZnVsbC10aXRsZT48YWJici0xPlRo
ZSBFTUJPIGpvdXJuYWw8L2FiYnItMT48L3BlcmlvZGljYWw+PHBhZ2VzPjM4OTMtOTAxPC9wYWdl
cz48dm9sdW1lPjEyPC92b2x1bWU+PG51bWJlcj4xMDwvbnVtYmVyPjxlZGl0aW9uPjE5OTMvMTAv
MDE8L2VkaXRpb24+PGtleXdvcmRzPjxrZXl3b3JkPkFuaW1hbHM8L2tleXdvcmQ+PGtleXdvcmQ+
QW5reXJpbnMvbWV0YWJvbGlzbTwva2V5d29yZD48a2V5d29yZD5CaW5kaW5nIFNpdGVzPC9rZXl3
b3JkPjxrZXl3b3JkPkNlbGwgTnVjbGV1cy9tZXRhYm9saXNtPC9rZXl3b3JkPjxrZXl3b3JkPkRO
QS9tZXRhYm9saXNtPC9rZXl3b3JkPjxrZXl3b3JkPkZsdW9yZXNjZW50IEFudGlib2R5IFRlY2hu
aXF1ZTwva2V5d29yZD48a2V5d29yZD5ORi1rYXBwYSBCLyptZXRhYm9saXNtPC9rZXl3b3JkPjxr
ZXl3b3JkPlByb3RvLU9uY29nZW5lIFByb3RlaW5zLyptZXRhYm9saXNtPC9rZXl3b3JkPjxrZXl3
b3JkPlJlcGV0aXRpdmUgU2VxdWVuY2VzLCBOdWNsZWljIEFjaWQ8L2tleXdvcmQ+PGtleXdvcmQ+
VHJhbnNjcmlwdGlvbiBGYWN0b3JzPC9rZXl3b3JkPjxrZXl3b3JkPipUcmFuc2NyaXB0aW9uYWwg
QWN0aXZhdGlvbjwva2V5d29yZD48a2V5d29yZD5UdW1vciBDZWxscywgQ3VsdHVyZWQ8L2tleXdv
cmQ+PC9rZXl3b3Jkcz48ZGF0ZXM+PHllYXI+MTk5MzwveWVhcj48cHViLWRhdGVzPjxkYXRlPk9j
dDwvZGF0ZT48L3B1Yi1kYXRlcz48L2RhdGVzPjxpc2JuPjAyNjEtNDE4OSAoUHJpbnQpJiN4RDsw
MjYxLTQxODk8L2lzYm4+PGFjY2Vzc2lvbi1udW0+ODQwNDg1NzwvYWNjZXNzaW9uLW51bT48dXJs
cz48L3VybHM+PGN1c3RvbTI+UE1DNDEzNjcyPC9jdXN0b20yPjxyZW1vdGUtZGF0YWJhc2UtcHJv
dmlkZXI+TkxNPC9yZW1vdGUtZGF0YWJhc2UtcHJvdmlkZXI+PGxhbmd1YWdlPmVuZzwvbGFuZ3Vh
Z2U+PC9yZWNvcmQ+PC9DaXRlPjxDaXRlPjxBdXRob3I+UGFsbWVyPC9BdXRob3I+PFllYXI+MjAw
ODwvWWVhcj48UmVjTnVtPjQwMTwvUmVjTnVtPjxyZWNvcmQ+PHJlYy1udW1iZXI+NDAxPC9yZWMt
bnVtYmVyPjxmb3JlaWduLWtleXM+PGtleSBhcHA9IkVOIiBkYi1pZD0iOXJ2eHo1cnpweHMycHJl
dGY5MzVmcno3ZTAyd2ZwcDIydzI5IiB0aW1lc3RhbXA9IjE1NjY5ODAyMjAiIGd1aWQ9ImEzNjg1
MzkwLTdlZjctNDliOS04MjY0LTkwNWFmYzkzY2E3MiI+NDAxPC9rZXk+PC9mb3JlaWduLWtleXM+
PHJlZi10eXBlIG5hbWU9IkpvdXJuYWwgQXJ0aWNsZSI+MTc8L3JlZi10eXBlPjxjb250cmlidXRv
cnM+PGF1dGhvcnM+PGF1dGhvcj5QYWxtZXIsIFMuPC9hdXRob3I+PGF1dGhvcj5DaGVuLCBZLiBI
LjwvYXV0aG9yPjwvYXV0aG9ycz48L2NvbnRyaWJ1dG9ycz48YXV0aC1hZGRyZXNzPkRlcGFydG1l
bnQgb2YgUGF0aG9sb2d5IGFuZCBMYWJvcmF0b3J5IG9mIE1lZGljaW5lLCBTY2hvb2wgb2YgTWVk
aWNpbmUsIFVuaXZlcnNpdHkgb2YgUGVubnN5bHZhbmlhLCA3MTMgU3RlbGxhciBDaGFuY2UgTGFi
cy4gNDIyIEN1cmllIEJsdmQuLCBQaGlsYWRlbHBoaWEsIFBBLCAxOTEwNCwgVVNBLiBzY3BhbG1l
ckBtYWlsLm1lZC51cGVubi5lZHU8L2F1dGgtYWRkcmVzcz48dGl0bGVzPjx0aXRsZT5CY2wtMywg
YSBtdWx0aWZhY2V0ZWQgbW9kdWxhdG9yIG9mIE5GLWthcHBhQi1tZWRpYXRlZCBnZW5lIHRyYW5z
Y3JpcHRpb248L3RpdGxlPjxzZWNvbmRhcnktdGl0bGU+SW1tdW5vbCBSZXM8L3NlY29uZGFyeS10
aXRsZT48YWx0LXRpdGxlPkltbXVub2xvZ2ljIHJlc2VhcmNoPC9hbHQtdGl0bGU+PC90aXRsZXM+
PHBlcmlvZGljYWw+PGZ1bGwtdGl0bGU+SW1tdW5vbCBSZXM8L2Z1bGwtdGl0bGU+PGFiYnItMT5J
bW11bm9sb2dpYyByZXNlYXJjaDwvYWJici0xPjwvcGVyaW9kaWNhbD48YWx0LXBlcmlvZGljYWw+
PGZ1bGwtdGl0bGU+SW1tdW5vbCBSZXM8L2Z1bGwtdGl0bGU+PGFiYnItMT5JbW11bm9sb2dpYyBy
ZXNlYXJjaDwvYWJici0xPjwvYWx0LXBlcmlvZGljYWw+PHBhZ2VzPjIxMC04PC9wYWdlcz48dm9s
dW1lPjQyPC92b2x1bWU+PG51bWJlcj4xLTM8L251bWJlcj48ZWRpdGlvbj4yMDA4LzExLzEzPC9l
ZGl0aW9uPjxrZXl3b3Jkcz48a2V5d29yZD5BbmltYWxzPC9rZXl3b3JkPjxrZXl3b3JkPipHZW5l
IEV4cHJlc3Npb24gUmVndWxhdGlvbjwva2V5d29yZD48a2V5d29yZD5IdW1hbnM8L2tleXdvcmQ+
PGtleXdvcmQ+TkYta2FwcGEgQi8qcGh5c2lvbG9neTwva2V5d29yZD48a2V5d29yZD5Qcm90ZWlu
IFByb2Nlc3NpbmcsIFBvc3QtVHJhbnNsYXRpb25hbDwva2V5d29yZD48a2V5d29yZD5Qcm90by1P
bmNvZ2VuZSBQcm90ZWlucy8qcGh5c2lvbG9neTwva2V5d29yZD48a2V5d29yZD5STkEgU3RhYmls
aXR5PC9rZXl3b3JkPjxrZXl3b3JkPlRyYW5zY3JpcHRpb24gRmFjdG9ycy8qcGh5c2lvbG9neTwv
a2V5d29yZD48a2V5d29yZD5UcmFuc2NyaXB0aW9uLCBHZW5ldGljL2dlbmV0aWNzPC9rZXl3b3Jk
Pjwva2V5d29yZHM+PGRhdGVzPjx5ZWFyPjIwMDg8L3llYXI+PC9kYXRlcz48aXNibj4wMjU3LTI3
N1ggKFByaW50KSYjeEQ7MDI1Ny0yNzd4PC9pc2JuPjxhY2Nlc3Npb24tbnVtPjE5MDAyNjA3PC9h
Y2Nlc3Npb24tbnVtPjx1cmxzPjwvdXJscz48ZWxlY3Ryb25pYy1yZXNvdXJjZS1udW0+MTAuMTAw
Ny9zMTIwMjYtMDA4LTgwNzUtNDwvZWxlY3Ryb25pYy1yZXNvdXJjZS1udW0+PHJlbW90ZS1kYXRh
YmFzZS1wcm92aWRlcj5OTE08L3JlbW90ZS1kYXRhYmFzZS1wcm92aWRlcj48bGFuZ3VhZ2U+ZW5n
PC9sYW5ndWFnZT48L3JlY29yZD48L0NpdGU+PC9FbmROb3RlPgB=
</w:fldData>
        </w:fldChar>
      </w:r>
      <w:r w:rsidR="00F900EA">
        <w:instrText xml:space="preserve"> ADDIN EN.CITE </w:instrText>
      </w:r>
      <w:r w:rsidR="00F900EA">
        <w:fldChar w:fldCharType="begin">
          <w:fldData xml:space="preserve">PEVuZE5vdGU+PENpdGU+PEF1dGhvcj5Cb3VyczwvQXV0aG9yPjxZZWFyPjE5OTM8L1llYXI+PFJl
Y051bT4xMTMzPC9SZWNOdW0+PERpc3BsYXlUZXh0PigxNC0xNyk8L0Rpc3BsYXlUZXh0PjxyZWNv
cmQ+PHJlYy1udW1iZXI+MTEzMzwvcmVjLW51bWJlcj48Zm9yZWlnbi1rZXlzPjxrZXkgYXBwPSJF
TiIgZGItaWQ9Ijlydnh6NXJ6cHhzMnByZXRmOTM1ZnJ6N2UwMndmcHAyMncyOSIgdGltZXN0YW1w
PSIxNTY2OTgwMzM2IiBndWlkPSI2N2VmMGE4Yy0zYThkLTRiZTAtOWI5Yi00ODFlYWFiYjkzNDQi
PjExMzM8L2tleT48L2ZvcmVpZ24ta2V5cz48cmVmLXR5cGUgbmFtZT0iSm91cm5hbCBBcnRpY2xl
Ij4xNzwvcmVmLXR5cGU+PGNvbnRyaWJ1dG9ycz48YXV0aG9ycz48YXV0aG9yPkJvdXJzLCBWLjwv
YXV0aG9yPjxhdXRob3I+RnJhbnpvc28sIEcuPC9hdXRob3I+PGF1dGhvcj5BemFyZW5rbywgVi48
L2F1dGhvcj48YXV0aG9yPlBhcmssIFMuPC9hdXRob3I+PGF1dGhvcj5LYW5ubywgVC48L2F1dGhv
cj48YXV0aG9yPkJyb3duLCBLLjwvYXV0aG9yPjxhdXRob3I+U2llYmVubGlzdCwgVS48L2F1dGhv
cj48L2F1dGhvcnM+PC9jb250cmlidXRvcnM+PGF1dGgtYWRkcmVzcz5MYWJvcmF0b3J5IG9mIElt
bXVub3JlZ3VsYXRpb24sIE5hdGlvbmFsIEluc3RpdHV0ZSBvZiBBbGxlcmd5IGFuZCBJbmZlY3Rp
b3VzIERpc2Vhc2VzLCBOYXRpb25hbCBJbnN0aXR1dGVzIG9mIEhlYWx0aCwgQmV0aGVzZGEsIE1h
cnlsYW5kIDIwODkyLjwvYXV0aC1hZGRyZXNzPjx0aXRsZXM+PHRpdGxlPlRoZSBvbmNvcHJvdGVp
biBCY2wtMyBkaXJlY3RseSB0cmFuc2FjdGl2YXRlcyB0aHJvdWdoIGthcHBhIEIgbW90aWZzIHZp
YSBhc3NvY2lhdGlvbiB3aXRoIEROQS1iaW5kaW5nIHA1MEIgaG9tb2RpbWVyczwvdGl0bGU+PHNl
Y29uZGFyeS10aXRsZT5DZWxsPC9zZWNvbmRhcnktdGl0bGU+PC90aXRsZXM+PHBlcmlvZGljYWw+
PGZ1bGwtdGl0bGU+Q2VsbDwvZnVsbC10aXRsZT48YWJici0xPkNlbGw8L2FiYnItMT48L3Blcmlv
ZGljYWw+PHBhZ2VzPjcyOS0zOTwvcGFnZXM+PHZvbHVtZT43Mjwvdm9sdW1lPjxudW1iZXI+NTwv
bnVtYmVyPjxlZGl0aW9uPjE5OTMvMDMvMTI8L2VkaXRpb24+PGtleXdvcmRzPjxrZXl3b3JkPkFu
aW1hbHM8L2tleXdvcmQ+PGtleXdvcmQ+QmluZGluZyBTaXRlczwva2V5d29yZD48a2V5d29yZD5D
ZWxsIExpbmU8L2tleXdvcmQ+PGtleXdvcmQ+RE5BL21ldGFib2xpc208L2tleXdvcmQ+PGtleXdv
cmQ+TWFjcm9tb2xlY3VsYXIgU3Vic3RhbmNlczwva2V5d29yZD48a2V5d29yZD5ORi1rYXBwYSBC
LyptZXRhYm9saXNtPC9rZXl3b3JkPjxrZXl3b3JkPlByb3RlaW4gUHJlY3Vyc29ycy8qbWV0YWJv
bGlzbTwva2V5d29yZD48a2V5d29yZD5Qcm90by1PbmNvZ2VuZSBQcm90ZWlucy9jaGVtaXN0cnkv
Km1ldGFib2xpc208L2tleXdvcmQ+PGtleXdvcmQ+KlRyYW5zLUFjdGl2YXRvcnM8L2tleXdvcmQ+
PGtleXdvcmQ+VHJhbnNjcmlwdGlvbiBGYWN0b3JzPC9rZXl3b3JkPjxrZXl3b3JkPlRyYW5zY3Jp
cHRpb24sIEdlbmV0aWM8L2tleXdvcmQ+PC9rZXl3b3Jkcz48ZGF0ZXM+PHllYXI+MTk5MzwveWVh
cj48cHViLWRhdGVzPjxkYXRlPk1hciAxMjwvZGF0ZT48L3B1Yi1kYXRlcz48L2RhdGVzPjxpc2Ju
PjAwOTItODY3NCAoUHJpbnQpJiN4RDswMDkyLTg2NzQ8L2lzYm4+PGFjY2Vzc2lvbi1udW0+ODQ1
MzY2NzwvYWNjZXNzaW9uLW51bT48dXJscz48L3VybHM+PGVsZWN0cm9uaWMtcmVzb3VyY2UtbnVt
PjEwLjEwMTYvMDA5Mi04Njc0KDkzKTkwNDAxLWI8L2VsZWN0cm9uaWMtcmVzb3VyY2UtbnVtPjxy
ZW1vdGUtZGF0YWJhc2UtcHJvdmlkZXI+TkxNPC9yZW1vdGUtZGF0YWJhc2UtcHJvdmlkZXI+PGxh
bmd1YWdlPmVuZzwvbGFuZ3VhZ2U+PC9yZWNvcmQ+PC9DaXRlPjxDaXRlPjxBdXRob3I+Qm91cnM8
L0F1dGhvcj48WWVhcj4xOTkzPC9ZZWFyPjxSZWNOdW0+MTEzMzwvUmVjTnVtPjxyZWNvcmQ+PHJl
Yy1udW1iZXI+MTEzMzwvcmVjLW51bWJlcj48Zm9yZWlnbi1rZXlzPjxrZXkgYXBwPSJFTiIgZGIt
aWQ9Ijlydnh6NXJ6cHhzMnByZXRmOTM1ZnJ6N2UwMndmcHAyMncyOSIgdGltZXN0YW1wPSIxNTY2
OTgwMzM2IiBndWlkPSI2N2VmMGE4Yy0zYThkLTRiZTAtOWI5Yi00ODFlYWFiYjkzNDQiPjExMzM8
L2tleT48L2ZvcmVpZ24ta2V5cz48cmVmLXR5cGUgbmFtZT0iSm91cm5hbCBBcnRpY2xlIj4xNzwv
cmVmLXR5cGU+PGNvbnRyaWJ1dG9ycz48YXV0aG9ycz48YXV0aG9yPkJvdXJzLCBWLjwvYXV0aG9y
PjxhdXRob3I+RnJhbnpvc28sIEcuPC9hdXRob3I+PGF1dGhvcj5BemFyZW5rbywgVi48L2F1dGhv
cj48YXV0aG9yPlBhcmssIFMuPC9hdXRob3I+PGF1dGhvcj5LYW5ubywgVC48L2F1dGhvcj48YXV0
aG9yPkJyb3duLCBLLjwvYXV0aG9yPjxhdXRob3I+U2llYmVubGlzdCwgVS48L2F1dGhvcj48L2F1
dGhvcnM+PC9jb250cmlidXRvcnM+PGF1dGgtYWRkcmVzcz5MYWJvcmF0b3J5IG9mIEltbXVub3Jl
Z3VsYXRpb24sIE5hdGlvbmFsIEluc3RpdHV0ZSBvZiBBbGxlcmd5IGFuZCBJbmZlY3Rpb3VzIERp
c2Vhc2VzLCBOYXRpb25hbCBJbnN0aXR1dGVzIG9mIEhlYWx0aCwgQmV0aGVzZGEsIE1hcnlsYW5k
IDIwODkyLjwvYXV0aC1hZGRyZXNzPjx0aXRsZXM+PHRpdGxlPlRoZSBvbmNvcHJvdGVpbiBCY2wt
MyBkaXJlY3RseSB0cmFuc2FjdGl2YXRlcyB0aHJvdWdoIGthcHBhIEIgbW90aWZzIHZpYSBhc3Nv
Y2lhdGlvbiB3aXRoIEROQS1iaW5kaW5nIHA1MEIgaG9tb2RpbWVyczwvdGl0bGU+PHNlY29uZGFy
eS10aXRsZT5DZWxsPC9zZWNvbmRhcnktdGl0bGU+PC90aXRsZXM+PHBlcmlvZGljYWw+PGZ1bGwt
dGl0bGU+Q2VsbDwvZnVsbC10aXRsZT48YWJici0xPkNlbGw8L2FiYnItMT48L3BlcmlvZGljYWw+
PHBhZ2VzPjcyOS0zOTwvcGFnZXM+PHZvbHVtZT43Mjwvdm9sdW1lPjxudW1iZXI+NTwvbnVtYmVy
PjxlZGl0aW9uPjE5OTMvMDMvMTI8L2VkaXRpb24+PGtleXdvcmRzPjxrZXl3b3JkPkFuaW1hbHM8
L2tleXdvcmQ+PGtleXdvcmQ+QmluZGluZyBTaXRlczwva2V5d29yZD48a2V5d29yZD5DZWxsIExp
bmU8L2tleXdvcmQ+PGtleXdvcmQ+RE5BL21ldGFib2xpc208L2tleXdvcmQ+PGtleXdvcmQ+TWFj
cm9tb2xlY3VsYXIgU3Vic3RhbmNlczwva2V5d29yZD48a2V5d29yZD5ORi1rYXBwYSBCLyptZXRh
Ym9saXNtPC9rZXl3b3JkPjxrZXl3b3JkPlByb3RlaW4gUHJlY3Vyc29ycy8qbWV0YWJvbGlzbTwv
a2V5d29yZD48a2V5d29yZD5Qcm90by1PbmNvZ2VuZSBQcm90ZWlucy9jaGVtaXN0cnkvKm1ldGFi
b2xpc208L2tleXdvcmQ+PGtleXdvcmQ+KlRyYW5zLUFjdGl2YXRvcnM8L2tleXdvcmQ+PGtleXdv
cmQ+VHJhbnNjcmlwdGlvbiBGYWN0b3JzPC9rZXl3b3JkPjxrZXl3b3JkPlRyYW5zY3JpcHRpb24s
IEdlbmV0aWM8L2tleXdvcmQ+PC9rZXl3b3Jkcz48ZGF0ZXM+PHllYXI+MTk5MzwveWVhcj48cHVi
LWRhdGVzPjxkYXRlPk1hciAxMjwvZGF0ZT48L3B1Yi1kYXRlcz48L2RhdGVzPjxpc2JuPjAwOTIt
ODY3NCAoUHJpbnQpJiN4RDswMDkyLTg2NzQ8L2lzYm4+PGFjY2Vzc2lvbi1udW0+ODQ1MzY2Nzwv
YWNjZXNzaW9uLW51bT48dXJscz48L3VybHM+PGVsZWN0cm9uaWMtcmVzb3VyY2UtbnVtPjEwLjEw
MTYvMDA5Mi04Njc0KDkzKTkwNDAxLWI8L2VsZWN0cm9uaWMtcmVzb3VyY2UtbnVtPjxyZW1vdGUt
ZGF0YWJhc2UtcHJvdmlkZXI+TkxNPC9yZW1vdGUtZGF0YWJhc2UtcHJvdmlkZXI+PGxhbmd1YWdl
PmVuZzwvbGFuZ3VhZ2U+PC9yZWNvcmQ+PC9DaXRlPjxDaXRlPjxBdXRob3I+Tm9sYW48L0F1dGhv
cj48WWVhcj4xOTkzPC9ZZWFyPjxSZWNOdW0+MTEzNDwvUmVjTnVtPjxyZWNvcmQ+PHJlYy1udW1i
ZXI+MTEzNDwvcmVjLW51bWJlcj48Zm9yZWlnbi1rZXlzPjxrZXkgYXBwPSJFTiIgZGItaWQ9Ijly
dnh6NXJ6cHhzMnByZXRmOTM1ZnJ6N2UwMndmcHAyMncyOSIgdGltZXN0YW1wPSIxNTY2OTgwMzM3
IiBndWlkPSIwM2U1ZTdhOS1iMGExLTQ5N2ItYTQ4Ni0zMWM4M2Y1ZDNmYTUiPjExMzQ8L2tleT48
L2ZvcmVpZ24ta2V5cz48cmVmLXR5cGUgbmFtZT0iSm91cm5hbCBBcnRpY2xlIj4xNzwvcmVmLXR5
cGU+PGNvbnRyaWJ1dG9ycz48YXV0aG9ycz48YXV0aG9yPk5vbGFuLCBHLiBQLjwvYXV0aG9yPjxh
dXRob3I+RnVqaXRhLCBULjwvYXV0aG9yPjxhdXRob3I+QmhhdGlhLCBLLjwvYXV0aG9yPjxhdXRo
b3I+SHVwcGksIEMuPC9hdXRob3I+PGF1dGhvcj5MaW91LCBILiBDLjwvYXV0aG9yPjxhdXRob3I+
U2NvdHQsIE0uIEwuPC9hdXRob3I+PGF1dGhvcj5CYWx0aW1vcmUsIEQuPC9hdXRob3I+PC9hdXRo
b3JzPjwvY29udHJpYnV0b3JzPjxhdXRoLWFkZHJlc3M+Um9ja2VmZWxsZXIgVW5pdmVyc2l0eSwg
TmV3IFlvcmssIE5ldyBZb3JrIDEwMDIxLjwvYXV0aC1hZGRyZXNzPjx0aXRsZXM+PHRpdGxlPlRo
ZSBiY2wtMyBwcm90by1vbmNvZ2VuZSBlbmNvZGVzIGEgbnVjbGVhciBJIGthcHBhIEItbGlrZSBt
b2xlY3VsZSB0aGF0IHByZWZlcmVudGlhbGx5IGludGVyYWN0cyB3aXRoIE5GLWthcHBhIEIgcDUw
IGFuZCBwNTIgaW4gYSBwaG9zcGhvcnlsYXRpb24tZGVwZW5kZW50IG1hbm5lcjwvdGl0bGU+PHNl
Y29uZGFyeS10aXRsZT5Nb2wgQ2VsbCBCaW9sPC9zZWNvbmRhcnktdGl0bGU+PC90aXRsZXM+PHBl
cmlvZGljYWw+PGZ1bGwtdGl0bGU+TW9sIENlbGwgQmlvbDwvZnVsbC10aXRsZT48YWJici0xPk1v
bGVjdWxhciBhbmQgY2VsbHVsYXIgYmlvbG9neTwvYWJici0xPjwvcGVyaW9kaWNhbD48cGFnZXM+
MzU1Ny02NjwvcGFnZXM+PHZvbHVtZT4xMzwvdm9sdW1lPjxudW1iZXI+NjwvbnVtYmVyPjxlZGl0
aW9uPjE5OTMvMDYvMDE8L2VkaXRpb24+PGtleXdvcmRzPjxrZXl3b3JkPkFuaW1hbHM8L2tleXdv
cmQ+PGtleXdvcmQ+QmFjdWxvdmlyaWRhZS9nZW5ldGljczwva2V5d29yZD48a2V5d29yZD5CYXNl
IFNlcXVlbmNlPC9rZXl3b3JkPjxrZXl3b3JkPkJpbmRpbmcgU2l0ZXM8L2tleXdvcmQ+PGtleXdv
cmQ+Q2VsbCBMaW5lPC9rZXl3b3JkPjxrZXl3b3JkPkNlbGwgTnVjbGV1cy9tZXRhYm9saXNtL3Vs
dHJhc3RydWN0dXJlPC9rZXl3b3JkPjxrZXl3b3JkPkN5dG9wbGFzbS9tZXRhYm9saXNtPC9rZXl3
b3JkPjxrZXl3b3JkPkROQS1CaW5kaW5nIFByb3RlaW5zLypnZW5ldGljczwva2V5d29yZD48a2V5
d29yZD5IdW1hbnM8L2tleXdvcmQ+PGtleXdvcmQ+Kkkta2FwcGEgQiBQcm90ZWluczwva2V5d29y
ZD48a2V5d29yZD5NYWNyb21vbGVjdWxhciBTdWJzdGFuY2VzPC9rZXl3b3JkPjxrZXl3b3JkPk1v
bGVjdWxhciBTZXF1ZW5jZSBEYXRhPC9rZXl3b3JkPjxrZXl3b3JkPk1vbGVjdWxhciBXZWlnaHQ8
L2tleXdvcmQ+PGtleXdvcmQ+TW90aHM8L2tleXdvcmQ+PGtleXdvcmQ+TkYta2FwcGEgQi9hbnRh
Z29uaXN0cyAmYW1wOyBpbmhpYml0b3JzLyptZXRhYm9saXNtPC9rZXl3b3JkPjxrZXl3b3JkPk9s
aWdvZGVveHlyaWJvbnVjbGVvdGlkZXM8L2tleXdvcmQ+PGtleXdvcmQ+T2xpZ29udWNsZW90aWRl
IFByb2Jlczwva2V5d29yZD48a2V5d29yZD5QaG9zcGhvcnlsYXRpb248L2tleXdvcmQ+PGtleXdv
cmQ+UHJvdG8tT25jb2dlbmUgUHJvdGVpbnMvKmdlbmV0aWNzL21ldGFib2xpc208L2tleXdvcmQ+
PGtleXdvcmQ+KlByb3RvLU9uY29nZW5lczwva2V5d29yZD48a2V5d29yZD5SZXN0cmljdGlvbiBN
YXBwaW5nPC9rZXl3b3JkPjxrZXl3b3JkPlRyYW5zY3JpcHRpb24gRmFjdG9yczwva2V5d29yZD48
a2V5d29yZD5UcmFuc2ZlY3Rpb248L2tleXdvcmQ+PC9rZXl3b3Jkcz48ZGF0ZXM+PHllYXI+MTk5
MzwveWVhcj48cHViLWRhdGVzPjxkYXRlPkp1bjwvZGF0ZT48L3B1Yi1kYXRlcz48L2RhdGVzPjxp
c2JuPjAyNzAtNzMwNiAoUHJpbnQpJiN4RDswMjcwLTczMDY8L2lzYm4+PGFjY2Vzc2lvbi1udW0+
ODQ5NzI3MDwvYWNjZXNzaW9uLW51bT48dXJscz48L3VybHM+PGN1c3RvbTI+UE1DMzU5ODI1PC9j
dXN0b20yPjxlbGVjdHJvbmljLXJlc291cmNlLW51bT4xMC4xMTI4L21jYi4xMy42LjM1NTc8L2Vs
ZWN0cm9uaWMtcmVzb3VyY2UtbnVtPjxyZW1vdGUtZGF0YWJhc2UtcHJvdmlkZXI+TkxNPC9yZW1v
dGUtZGF0YWJhc2UtcHJvdmlkZXI+PGxhbmd1YWdlPmVuZzwvbGFuZ3VhZ2U+PC9yZWNvcmQ+PC9D
aXRlPjxDaXRlPjxBdXRob3I+RnJhbnpvc288L0F1dGhvcj48WWVhcj4xOTkzPC9ZZWFyPjxSZWNO
dW0+MTEzNjwvUmVjTnVtPjxyZWNvcmQ+PHJlYy1udW1iZXI+MTEzNjwvcmVjLW51bWJlcj48Zm9y
ZWlnbi1rZXlzPjxrZXkgYXBwPSJFTiIgZGItaWQ9Ijlydnh6NXJ6cHhzMnByZXRmOTM1ZnJ6N2Uw
MndmcHAyMncyOSIgdGltZXN0YW1wPSIxNTY2OTgwMzM3IiBndWlkPSI5YmNiYzI3My1lYzdlLTRm
N2QtYTNjZi1hMWMxYjc0MzQ1MmMiPjExMzY8L2tleT48L2ZvcmVpZ24ta2V5cz48cmVmLXR5cGUg
bmFtZT0iSm91cm5hbCBBcnRpY2xlIj4xNzwvcmVmLXR5cGU+PGNvbnRyaWJ1dG9ycz48YXV0aG9y
cz48YXV0aG9yPkZyYW56b3NvLCBHLjwvYXV0aG9yPjxhdXRob3I+Qm91cnMsIFYuPC9hdXRob3I+
PGF1dGhvcj5BemFyZW5rbywgVi48L2F1dGhvcj48YXV0aG9yPlBhcmssIFMuPC9hdXRob3I+PGF1
dGhvcj5Ub21pdGEtWWFtYWd1Y2hpLCBNLjwvYXV0aG9yPjxhdXRob3I+S2Fubm8sIFQuPC9hdXRo
b3I+PGF1dGhvcj5Ccm93biwgSy48L2F1dGhvcj48YXV0aG9yPlNpZWJlbmxpc3QsIFUuPC9hdXRo
b3I+PC9hdXRob3JzPjwvY29udHJpYnV0b3JzPjxhdXRoLWFkZHJlc3M+TGFib3JhdG9yeSBvZiBJ
bW11bm9yZWd1bGF0aW9uLCBOYXRpb25hbCBJbnN0aXR1dGUgb2YgQWxsZXJneSBhbmQgSW5mZWN0
aW91cyBEaXNlYXNlcywgTmF0aW9uYWwgSW5zdGl0dXRlcyBvZiBIZWFsdGgsIEJldGhlc2RhLCBN
RCAyMDg5Mi48L2F1dGgtYWRkcmVzcz48dGl0bGVzPjx0aXRsZT5UaGUgb25jb3Byb3RlaW4gQmNs
LTMgY2FuIGZhY2lsaXRhdGUgTkYta2FwcGEgQi1tZWRpYXRlZCB0cmFuc2FjdGl2YXRpb24gYnkg
cmVtb3ZpbmcgaW5oaWJpdGluZyBwNTAgaG9tb2RpbWVycyBmcm9tIHNlbGVjdCBrYXBwYSBCIHNp
dGVzPC90aXRsZT48c2Vjb25kYXJ5LXRpdGxlPkVtYm8gajwvc2Vjb25kYXJ5LXRpdGxlPjwvdGl0
bGVzPjxwZXJpb2RpY2FsPjxmdWxsLXRpdGxlPkVtYm8gajwvZnVsbC10aXRsZT48YWJici0xPlRo
ZSBFTUJPIGpvdXJuYWw8L2FiYnItMT48L3BlcmlvZGljYWw+PHBhZ2VzPjM4OTMtOTAxPC9wYWdl
cz48dm9sdW1lPjEyPC92b2x1bWU+PG51bWJlcj4xMDwvbnVtYmVyPjxlZGl0aW9uPjE5OTMvMTAv
MDE8L2VkaXRpb24+PGtleXdvcmRzPjxrZXl3b3JkPkFuaW1hbHM8L2tleXdvcmQ+PGtleXdvcmQ+
QW5reXJpbnMvbWV0YWJvbGlzbTwva2V5d29yZD48a2V5d29yZD5CaW5kaW5nIFNpdGVzPC9rZXl3
b3JkPjxrZXl3b3JkPkNlbGwgTnVjbGV1cy9tZXRhYm9saXNtPC9rZXl3b3JkPjxrZXl3b3JkPkRO
QS9tZXRhYm9saXNtPC9rZXl3b3JkPjxrZXl3b3JkPkZsdW9yZXNjZW50IEFudGlib2R5IFRlY2hu
aXF1ZTwva2V5d29yZD48a2V5d29yZD5ORi1rYXBwYSBCLyptZXRhYm9saXNtPC9rZXl3b3JkPjxr
ZXl3b3JkPlByb3RvLU9uY29nZW5lIFByb3RlaW5zLyptZXRhYm9saXNtPC9rZXl3b3JkPjxrZXl3
b3JkPlJlcGV0aXRpdmUgU2VxdWVuY2VzLCBOdWNsZWljIEFjaWQ8L2tleXdvcmQ+PGtleXdvcmQ+
VHJhbnNjcmlwdGlvbiBGYWN0b3JzPC9rZXl3b3JkPjxrZXl3b3JkPipUcmFuc2NyaXB0aW9uYWwg
QWN0aXZhdGlvbjwva2V5d29yZD48a2V5d29yZD5UdW1vciBDZWxscywgQ3VsdHVyZWQ8L2tleXdv
cmQ+PC9rZXl3b3Jkcz48ZGF0ZXM+PHllYXI+MTk5MzwveWVhcj48cHViLWRhdGVzPjxkYXRlPk9j
dDwvZGF0ZT48L3B1Yi1kYXRlcz48L2RhdGVzPjxpc2JuPjAyNjEtNDE4OSAoUHJpbnQpJiN4RDsw
MjYxLTQxODk8L2lzYm4+PGFjY2Vzc2lvbi1udW0+ODQwNDg1NzwvYWNjZXNzaW9uLW51bT48dXJs
cz48L3VybHM+PGN1c3RvbTI+UE1DNDEzNjcyPC9jdXN0b20yPjxyZW1vdGUtZGF0YWJhc2UtcHJv
dmlkZXI+TkxNPC9yZW1vdGUtZGF0YWJhc2UtcHJvdmlkZXI+PGxhbmd1YWdlPmVuZzwvbGFuZ3Vh
Z2U+PC9yZWNvcmQ+PC9DaXRlPjxDaXRlPjxBdXRob3I+UGFsbWVyPC9BdXRob3I+PFllYXI+MjAw
ODwvWWVhcj48UmVjTnVtPjQwMTwvUmVjTnVtPjxyZWNvcmQ+PHJlYy1udW1iZXI+NDAxPC9yZWMt
bnVtYmVyPjxmb3JlaWduLWtleXM+PGtleSBhcHA9IkVOIiBkYi1pZD0iOXJ2eHo1cnpweHMycHJl
dGY5MzVmcno3ZTAyd2ZwcDIydzI5IiB0aW1lc3RhbXA9IjE1NjY5ODAyMjAiIGd1aWQ9ImEzNjg1
MzkwLTdlZjctNDliOS04MjY0LTkwNWFmYzkzY2E3MiI+NDAxPC9rZXk+PC9mb3JlaWduLWtleXM+
PHJlZi10eXBlIG5hbWU9IkpvdXJuYWwgQXJ0aWNsZSI+MTc8L3JlZi10eXBlPjxjb250cmlidXRv
cnM+PGF1dGhvcnM+PGF1dGhvcj5QYWxtZXIsIFMuPC9hdXRob3I+PGF1dGhvcj5DaGVuLCBZLiBI
LjwvYXV0aG9yPjwvYXV0aG9ycz48L2NvbnRyaWJ1dG9ycz48YXV0aC1hZGRyZXNzPkRlcGFydG1l
bnQgb2YgUGF0aG9sb2d5IGFuZCBMYWJvcmF0b3J5IG9mIE1lZGljaW5lLCBTY2hvb2wgb2YgTWVk
aWNpbmUsIFVuaXZlcnNpdHkgb2YgUGVubnN5bHZhbmlhLCA3MTMgU3RlbGxhciBDaGFuY2UgTGFi
cy4gNDIyIEN1cmllIEJsdmQuLCBQaGlsYWRlbHBoaWEsIFBBLCAxOTEwNCwgVVNBLiBzY3BhbG1l
ckBtYWlsLm1lZC51cGVubi5lZHU8L2F1dGgtYWRkcmVzcz48dGl0bGVzPjx0aXRsZT5CY2wtMywg
YSBtdWx0aWZhY2V0ZWQgbW9kdWxhdG9yIG9mIE5GLWthcHBhQi1tZWRpYXRlZCBnZW5lIHRyYW5z
Y3JpcHRpb248L3RpdGxlPjxzZWNvbmRhcnktdGl0bGU+SW1tdW5vbCBSZXM8L3NlY29uZGFyeS10
aXRsZT48YWx0LXRpdGxlPkltbXVub2xvZ2ljIHJlc2VhcmNoPC9hbHQtdGl0bGU+PC90aXRsZXM+
PHBlcmlvZGljYWw+PGZ1bGwtdGl0bGU+SW1tdW5vbCBSZXM8L2Z1bGwtdGl0bGU+PGFiYnItMT5J
bW11bm9sb2dpYyByZXNlYXJjaDwvYWJici0xPjwvcGVyaW9kaWNhbD48YWx0LXBlcmlvZGljYWw+
PGZ1bGwtdGl0bGU+SW1tdW5vbCBSZXM8L2Z1bGwtdGl0bGU+PGFiYnItMT5JbW11bm9sb2dpYyBy
ZXNlYXJjaDwvYWJici0xPjwvYWx0LXBlcmlvZGljYWw+PHBhZ2VzPjIxMC04PC9wYWdlcz48dm9s
dW1lPjQyPC92b2x1bWU+PG51bWJlcj4xLTM8L251bWJlcj48ZWRpdGlvbj4yMDA4LzExLzEzPC9l
ZGl0aW9uPjxrZXl3b3Jkcz48a2V5d29yZD5BbmltYWxzPC9rZXl3b3JkPjxrZXl3b3JkPipHZW5l
IEV4cHJlc3Npb24gUmVndWxhdGlvbjwva2V5d29yZD48a2V5d29yZD5IdW1hbnM8L2tleXdvcmQ+
PGtleXdvcmQ+TkYta2FwcGEgQi8qcGh5c2lvbG9neTwva2V5d29yZD48a2V5d29yZD5Qcm90ZWlu
IFByb2Nlc3NpbmcsIFBvc3QtVHJhbnNsYXRpb25hbDwva2V5d29yZD48a2V5d29yZD5Qcm90by1P
bmNvZ2VuZSBQcm90ZWlucy8qcGh5c2lvbG9neTwva2V5d29yZD48a2V5d29yZD5STkEgU3RhYmls
aXR5PC9rZXl3b3JkPjxrZXl3b3JkPlRyYW5zY3JpcHRpb24gRmFjdG9ycy8qcGh5c2lvbG9neTwv
a2V5d29yZD48a2V5d29yZD5UcmFuc2NyaXB0aW9uLCBHZW5ldGljL2dlbmV0aWNzPC9rZXl3b3Jk
Pjwva2V5d29yZHM+PGRhdGVzPjx5ZWFyPjIwMDg8L3llYXI+PC9kYXRlcz48aXNibj4wMjU3LTI3
N1ggKFByaW50KSYjeEQ7MDI1Ny0yNzd4PC9pc2JuPjxhY2Nlc3Npb24tbnVtPjE5MDAyNjA3PC9h
Y2Nlc3Npb24tbnVtPjx1cmxzPjwvdXJscz48ZWxlY3Ryb25pYy1yZXNvdXJjZS1udW0+MTAuMTAw
Ny9zMTIwMjYtMDA4LTgwNzUtNDwvZWxlY3Ryb25pYy1yZXNvdXJjZS1udW0+PHJlbW90ZS1kYXRh
YmFzZS1wcm92aWRlcj5OTE08L3JlbW90ZS1kYXRhYmFzZS1wcm92aWRlcj48bGFuZ3VhZ2U+ZW5n
PC9sYW5ndWFnZT48L3JlY29yZD48L0NpdGU+PC9FbmROb3RlPgB=
</w:fldData>
        </w:fldChar>
      </w:r>
      <w:r w:rsidR="00F900EA">
        <w:instrText xml:space="preserve"> ADDIN EN.CITE.DATA </w:instrText>
      </w:r>
      <w:r w:rsidR="00F900EA">
        <w:fldChar w:fldCharType="end"/>
      </w:r>
      <w:r w:rsidR="00E8751C">
        <w:fldChar w:fldCharType="separate"/>
      </w:r>
      <w:r w:rsidR="00F900EA">
        <w:rPr>
          <w:noProof/>
        </w:rPr>
        <w:t>(14-17)</w:t>
      </w:r>
      <w:r w:rsidR="00E8751C">
        <w:fldChar w:fldCharType="end"/>
      </w:r>
      <w:r w:rsidR="00E02760">
        <w:t>.</w:t>
      </w:r>
    </w:p>
    <w:p w14:paraId="7F50FF36" w14:textId="30E5FB44" w:rsidR="00CC0B96" w:rsidRDefault="007E04AE" w:rsidP="00285D6C">
      <w:pPr>
        <w:spacing w:after="200" w:line="480" w:lineRule="auto"/>
        <w:jc w:val="both"/>
        <w:rPr>
          <w:iCs/>
          <w:shd w:val="clear" w:color="auto" w:fill="FFFFFF"/>
        </w:rPr>
      </w:pPr>
      <w:r w:rsidRPr="000E0F15">
        <w:t xml:space="preserve">BCL-3 has </w:t>
      </w:r>
      <w:r w:rsidR="003F3081" w:rsidRPr="000E0F15">
        <w:t xml:space="preserve">been </w:t>
      </w:r>
      <w:r w:rsidR="00D164B5" w:rsidRPr="000E0F15">
        <w:t xml:space="preserve">found to be </w:t>
      </w:r>
      <w:r w:rsidRPr="000E0F15">
        <w:t xml:space="preserve">widely </w:t>
      </w:r>
      <w:r w:rsidR="00D164B5" w:rsidRPr="000E0F15">
        <w:t>expressed in</w:t>
      </w:r>
      <w:r w:rsidRPr="000E0F15">
        <w:t xml:space="preserve"> solid tumours </w:t>
      </w:r>
      <w:r w:rsidRPr="000E0F15">
        <w:fldChar w:fldCharType="begin"/>
      </w:r>
      <w:r w:rsidR="00F900EA">
        <w:instrText xml:space="preserve"> ADDIN EN.CITE &lt;EndNote&gt;&lt;Cite&gt;&lt;Author&gt;Maldonado&lt;/Author&gt;&lt;Year&gt;2011&lt;/Year&gt;&lt;RecNum&gt;2969&lt;/RecNum&gt;&lt;DisplayText&gt;(18)&lt;/DisplayText&gt;&lt;record&gt;&lt;rec-number&gt;2969&lt;/rec-number&gt;&lt;foreign-keys&gt;&lt;key app="EN" db-id="vz5sstrrldrf94ex5zqve2dktffwefr0r2es" timestamp="0"&gt;2969&lt;/key&gt;&lt;/foreign-keys&gt;&lt;ref-type name="Journal Article"&gt;17&lt;/ref-type&gt;&lt;contributors&gt;&lt;authors&gt;&lt;author&gt;Maldonado, V.&lt;/author&gt;&lt;author&gt;Melendez-Zajgla, J.&lt;/author&gt;&lt;/authors&gt;&lt;/contributors&gt;&lt;auth-address&gt;Instituto Nacional de Cancerologia, Mexico City, Mexico.&lt;/auth-address&gt;&lt;titles&gt;&lt;title&gt;Role of Bcl-3 in solid tumors&lt;/title&gt;&lt;secondary-title&gt;Mol Cancer&lt;/secondary-title&gt;&lt;alt-title&gt;Molecular cancer&lt;/alt-title&gt;&lt;/titles&gt;&lt;periodical&gt;&lt;full-title&gt;Mol Cancer&lt;/full-title&gt;&lt;abbr-1&gt;Molecular cancer&lt;/abbr-1&gt;&lt;/periodical&gt;&lt;alt-periodical&gt;&lt;full-title&gt;Mol Cancer&lt;/full-title&gt;&lt;abbr-1&gt;Molecular cancer&lt;/abbr-1&gt;&lt;/alt-periodical&gt;&lt;pages&gt;152&lt;/pages&gt;&lt;volume&gt;10&lt;/volume&gt;&lt;keywords&gt;&lt;keyword&gt;Animals&lt;/keyword&gt;&lt;keyword&gt;B-Lymphocytes/pathology&lt;/keyword&gt;&lt;keyword&gt;Cell Proliferation&lt;/keyword&gt;&lt;keyword&gt;Humans&lt;/keyword&gt;&lt;keyword&gt;Leukemia, Lymphocytic, Chronic, B-Cell/*metabolism/pathology&lt;/keyword&gt;&lt;keyword&gt;Proto-Oncogene Proteins/genetics/*metabolism&lt;/keyword&gt;&lt;keyword&gt;Transcription Factors/genetics/*metabolism&lt;/keyword&gt;&lt;/keywords&gt;&lt;dates&gt;&lt;year&gt;2011&lt;/year&gt;&lt;/dates&gt;&lt;isbn&gt;1476-4598 (Electronic)&amp;#xD;1476-4598 (Linking)&lt;/isbn&gt;&lt;accession-num&gt;22195643&lt;/accession-num&gt;&lt;urls&gt;&lt;related-urls&gt;&lt;url&gt;http://www.ncbi.nlm.nih.gov/pubmed/22195643&lt;/url&gt;&lt;/related-urls&gt;&lt;/urls&gt;&lt;custom2&gt;3258214&lt;/custom2&gt;&lt;electronic-resource-num&gt;10.1186/1476-4598-10-152&lt;/electronic-resource-num&gt;&lt;/record&gt;&lt;/Cite&gt;&lt;/EndNote&gt;</w:instrText>
      </w:r>
      <w:r w:rsidRPr="000E0F15">
        <w:fldChar w:fldCharType="separate"/>
      </w:r>
      <w:r w:rsidR="00F900EA">
        <w:rPr>
          <w:noProof/>
        </w:rPr>
        <w:t>(18)</w:t>
      </w:r>
      <w:r w:rsidRPr="000E0F15">
        <w:fldChar w:fldCharType="end"/>
      </w:r>
      <w:r w:rsidRPr="000E0F15">
        <w:rPr>
          <w:iCs/>
          <w:shd w:val="clear" w:color="auto" w:fill="FFFFFF"/>
        </w:rPr>
        <w:t xml:space="preserve">; </w:t>
      </w:r>
      <w:r w:rsidR="005242A0" w:rsidRPr="000E0F15">
        <w:rPr>
          <w:iCs/>
          <w:shd w:val="clear" w:color="auto" w:fill="FFFFFF"/>
        </w:rPr>
        <w:t>i</w:t>
      </w:r>
      <w:r w:rsidRPr="000E0F15">
        <w:rPr>
          <w:iCs/>
          <w:shd w:val="clear" w:color="auto" w:fill="FFFFFF"/>
        </w:rPr>
        <w:t>n particular, elevated levels of BCL-3 and p5</w:t>
      </w:r>
      <w:r w:rsidR="00841CDB" w:rsidRPr="000E0F15">
        <w:rPr>
          <w:iCs/>
          <w:shd w:val="clear" w:color="auto" w:fill="FFFFFF"/>
        </w:rPr>
        <w:t xml:space="preserve">2 </w:t>
      </w:r>
      <w:r w:rsidRPr="000E0F15">
        <w:rPr>
          <w:iCs/>
          <w:shd w:val="clear" w:color="auto" w:fill="FFFFFF"/>
        </w:rPr>
        <w:t xml:space="preserve">homodimers have been linked to immortalized human breast epithelial cells </w:t>
      </w:r>
      <w:r w:rsidRPr="000E0F15">
        <w:rPr>
          <w:iCs/>
          <w:shd w:val="clear" w:color="auto" w:fill="FFFFFF"/>
        </w:rPr>
        <w:fldChar w:fldCharType="begin">
          <w:fldData xml:space="preserve">PEVuZE5vdGU+PENpdGU+PEF1dGhvcj5Db2dzd2VsbDwvQXV0aG9yPjxZZWFyPjIwMDA8L1llYXI+
PFJlY051bT42NjI4PC9SZWNOdW0+PERpc3BsYXlUZXh0PigxOSk8L0Rpc3BsYXlUZXh0PjxyZWNv
cmQ+PHJlYy1udW1iZXI+NjYyODwvcmVjLW51bWJlcj48Zm9yZWlnbi1rZXlzPjxrZXkgYXBwPSJF
TiIgZGItaWQ9InR4eDU1ZDV4ZjJ0MHduZTIyZW81cDl2dzA1eGF4dGRmcmU1ZSIgdGltZXN0YW1w
PSIxNDAzNzgyNzE4Ij42NjI4PC9rZXk+PC9mb3JlaWduLWtleXM+PHJlZi10eXBlIG5hbWU9Ikpv
dXJuYWwgQXJ0aWNsZSI+MTc8L3JlZi10eXBlPjxjb250cmlidXRvcnM+PGF1dGhvcnM+PGF1dGhv
cj5Db2dzd2VsbCwgUC4gQy48L2F1dGhvcj48YXV0aG9yPkd1dHRyaWRnZSwgRC4gQy48L2F1dGhv
cj48YXV0aG9yPkZ1bmtob3VzZXIsIFcuIEsuPC9hdXRob3I+PGF1dGhvcj5CYWxkd2luLCBBLiBT
LiwgSnIuPC9hdXRob3I+PC9hdXRob3JzPjwvY29udHJpYnV0b3JzPjxhdXRoLWFkZHJlc3M+TGlu
ZWJlcmdlciBDb21wcmVoZW5zaXZlIENhbmNlciBDZW50ZXIsIFVuaXZlcnNpdHkgb2YgTm9ydGgg
Q2Fyb2xpbmEsIENoYXBlbCBIaWxsLCBOb3J0aCBDYXJvbGluYSwgTkMgMjc1OTktNzI5NSwgVVNB
LjwvYXV0aC1hZGRyZXNzPjx0aXRsZXM+PHRpdGxlPlNlbGVjdGl2ZSBhY3RpdmF0aW9uIG9mIE5G
LWthcHBhIEIgc3VidW5pdHMgaW4gaHVtYW4gYnJlYXN0IGNhbmNlcjogcG90ZW50aWFsIHJvbGVz
IGZvciBORi1rYXBwYSBCMi9wNTIgYW5kIGZvciBCY2wtMzwvdGl0bGU+PHNlY29uZGFyeS10aXRs
ZT5PbmNvZ2VuZTwvc2Vjb25kYXJ5LXRpdGxlPjxhbHQtdGl0bGU+T25jb2dlbmU8L2FsdC10aXRs
ZT48L3RpdGxlcz48cGVyaW9kaWNhbD48ZnVsbC10aXRsZT5PbmNvZ2VuZTwvZnVsbC10aXRsZT48
YWJici0xPk9uY29nZW5lPC9hYmJyLTE+PC9wZXJpb2RpY2FsPjxhbHQtcGVyaW9kaWNhbD48ZnVs
bC10aXRsZT5PbmNvZ2VuZTwvZnVsbC10aXRsZT48YWJici0xPk9uY29nZW5lPC9hYmJyLTE+PC9h
bHQtcGVyaW9kaWNhbD48cGFnZXM+MTEyMy0zMTwvcGFnZXM+PHZvbHVtZT4xOTwvdm9sdW1lPjxu
dW1iZXI+OTwvbnVtYmVyPjxrZXl3b3Jkcz48a2V5d29yZD5CcmVhc3QgTmVvcGxhc21zL2NoZW1p
c3RyeS9nZW5ldGljcy8qbWV0YWJvbGlzbS9wYXRob2xvZ3k8L2tleXdvcmQ+PGtleXdvcmQ+Q2Vs
bCBOdWNsZXVzL21ldGFib2xpc208L2tleXdvcmQ+PGtleXdvcmQ+RE5BL21ldGFib2xpc208L2tl
eXdvcmQ+PGtleXdvcmQ+R2VuZSBFeHByZXNzaW9uIFJlZ3VsYXRpb24sIE5lb3BsYXN0aWM8L2tl
eXdvcmQ+PGtleXdvcmQ+SHVtYW5zPC9rZXl3b3JkPjxrZXl3b3JkPkkta2FwcGEgQiBQcm90ZWlu
cy9nZW5ldGljcy9tZXRhYm9saXNtPC9rZXl3b3JkPjxrZXl3b3JkPkltbXVub2hpc3RvY2hlbWlz
dHJ5PC9rZXl3b3JkPjxrZXl3b3JkPk5GLWthcHBhIEIvZ2VuZXRpY3MvKm1ldGFib2xpc20vKnBo
eXNpb2xvZ3k8L2tleXdvcmQ+PGtleXdvcmQ+TkYta2FwcGEgQiBwNTAgU3VidW5pdDwva2V5d29y
ZD48a2V5d29yZD5ORi1rYXBwYSBCIHA1MiBTdWJ1bml0PC9rZXl3b3JkPjxrZXl3b3JkPlByb3Rl
aW4gQmluZGluZzwva2V5d29yZD48a2V5d29yZD5Qcm90by1PbmNvZ2VuZSBQcm90ZWlucy9tZXRh
Ym9saXNtLypwaHlzaW9sb2d5PC9rZXl3b3JkPjxrZXl3b3JkPlByb3RvLU9uY29nZW5lIFByb3Rl
aW5zIGMtcmVsL21ldGFib2xpc208L2tleXdvcmQ+PGtleXdvcmQ+VHJhbnNjcmlwdGlvbiBGYWN0
b3IgUmVsQTwva2V5d29yZD48a2V5d29yZD5UcmFuc2NyaXB0aW9uIEZhY3RvcnM8L2tleXdvcmQ+
PGtleXdvcmQ+VHVtb3IgQ2VsbHMsIEN1bHR1cmVkPC9rZXl3b3JkPjwva2V5d29yZHM+PGRhdGVz
Pjx5ZWFyPjIwMDA8L3llYXI+PHB1Yi1kYXRlcz48ZGF0ZT5GZWIgMjQ8L2RhdGU+PC9wdWItZGF0
ZXM+PC9kYXRlcz48aXNibj4wOTUwLTkyMzIgKFByaW50KSYjeEQ7MDk1MC05MjMyIChMaW5raW5n
KTwvaXNibj48YWNjZXNzaW9uLW51bT4xMDcxMzY5OTwvYWNjZXNzaW9uLW51bT48dXJscz48cmVs
YXRlZC11cmxzPjx1cmw+aHR0cDovL3d3dy5uY2JpLm5sbS5uaWguZ292L3B1Ym1lZC8xMDcxMzY5
OTwvdXJsPjwvcmVsYXRlZC11cmxzPjwvdXJscz48ZWxlY3Ryb25pYy1yZXNvdXJjZS1udW0+MTAu
MTAzOC9zai5vbmMuMTIwMzQxMjwvZWxlY3Ryb25pYy1yZXNvdXJjZS1udW0+PC9yZWNvcmQ+PC9D
aXRlPjwvRW5kTm90ZT4A
</w:fldData>
        </w:fldChar>
      </w:r>
      <w:r w:rsidR="00F900EA">
        <w:rPr>
          <w:iCs/>
          <w:shd w:val="clear" w:color="auto" w:fill="FFFFFF"/>
        </w:rPr>
        <w:instrText xml:space="preserve"> ADDIN EN.CITE </w:instrText>
      </w:r>
      <w:r w:rsidR="00F900EA">
        <w:rPr>
          <w:iCs/>
          <w:shd w:val="clear" w:color="auto" w:fill="FFFFFF"/>
        </w:rPr>
        <w:fldChar w:fldCharType="begin">
          <w:fldData xml:space="preserve">PEVuZE5vdGU+PENpdGU+PEF1dGhvcj5Db2dzd2VsbDwvQXV0aG9yPjxZZWFyPjIwMDA8L1llYXI+
PFJlY051bT42NjI4PC9SZWNOdW0+PERpc3BsYXlUZXh0PigxOSk8L0Rpc3BsYXlUZXh0PjxyZWNv
cmQ+PHJlYy1udW1iZXI+NjYyODwvcmVjLW51bWJlcj48Zm9yZWlnbi1rZXlzPjxrZXkgYXBwPSJF
TiIgZGItaWQ9InR4eDU1ZDV4ZjJ0MHduZTIyZW81cDl2dzA1eGF4dGRmcmU1ZSIgdGltZXN0YW1w
PSIxNDAzNzgyNzE4Ij42NjI4PC9rZXk+PC9mb3JlaWduLWtleXM+PHJlZi10eXBlIG5hbWU9Ikpv
dXJuYWwgQXJ0aWNsZSI+MTc8L3JlZi10eXBlPjxjb250cmlidXRvcnM+PGF1dGhvcnM+PGF1dGhv
cj5Db2dzd2VsbCwgUC4gQy48L2F1dGhvcj48YXV0aG9yPkd1dHRyaWRnZSwgRC4gQy48L2F1dGhv
cj48YXV0aG9yPkZ1bmtob3VzZXIsIFcuIEsuPC9hdXRob3I+PGF1dGhvcj5CYWxkd2luLCBBLiBT
LiwgSnIuPC9hdXRob3I+PC9hdXRob3JzPjwvY29udHJpYnV0b3JzPjxhdXRoLWFkZHJlc3M+TGlu
ZWJlcmdlciBDb21wcmVoZW5zaXZlIENhbmNlciBDZW50ZXIsIFVuaXZlcnNpdHkgb2YgTm9ydGgg
Q2Fyb2xpbmEsIENoYXBlbCBIaWxsLCBOb3J0aCBDYXJvbGluYSwgTkMgMjc1OTktNzI5NSwgVVNB
LjwvYXV0aC1hZGRyZXNzPjx0aXRsZXM+PHRpdGxlPlNlbGVjdGl2ZSBhY3RpdmF0aW9uIG9mIE5G
LWthcHBhIEIgc3VidW5pdHMgaW4gaHVtYW4gYnJlYXN0IGNhbmNlcjogcG90ZW50aWFsIHJvbGVz
IGZvciBORi1rYXBwYSBCMi9wNTIgYW5kIGZvciBCY2wtMzwvdGl0bGU+PHNlY29uZGFyeS10aXRs
ZT5PbmNvZ2VuZTwvc2Vjb25kYXJ5LXRpdGxlPjxhbHQtdGl0bGU+T25jb2dlbmU8L2FsdC10aXRs
ZT48L3RpdGxlcz48cGVyaW9kaWNhbD48ZnVsbC10aXRsZT5PbmNvZ2VuZTwvZnVsbC10aXRsZT48
YWJici0xPk9uY29nZW5lPC9hYmJyLTE+PC9wZXJpb2RpY2FsPjxhbHQtcGVyaW9kaWNhbD48ZnVs
bC10aXRsZT5PbmNvZ2VuZTwvZnVsbC10aXRsZT48YWJici0xPk9uY29nZW5lPC9hYmJyLTE+PC9h
bHQtcGVyaW9kaWNhbD48cGFnZXM+MTEyMy0zMTwvcGFnZXM+PHZvbHVtZT4xOTwvdm9sdW1lPjxu
dW1iZXI+OTwvbnVtYmVyPjxrZXl3b3Jkcz48a2V5d29yZD5CcmVhc3QgTmVvcGxhc21zL2NoZW1p
c3RyeS9nZW5ldGljcy8qbWV0YWJvbGlzbS9wYXRob2xvZ3k8L2tleXdvcmQ+PGtleXdvcmQ+Q2Vs
bCBOdWNsZXVzL21ldGFib2xpc208L2tleXdvcmQ+PGtleXdvcmQ+RE5BL21ldGFib2xpc208L2tl
eXdvcmQ+PGtleXdvcmQ+R2VuZSBFeHByZXNzaW9uIFJlZ3VsYXRpb24sIE5lb3BsYXN0aWM8L2tl
eXdvcmQ+PGtleXdvcmQ+SHVtYW5zPC9rZXl3b3JkPjxrZXl3b3JkPkkta2FwcGEgQiBQcm90ZWlu
cy9nZW5ldGljcy9tZXRhYm9saXNtPC9rZXl3b3JkPjxrZXl3b3JkPkltbXVub2hpc3RvY2hlbWlz
dHJ5PC9rZXl3b3JkPjxrZXl3b3JkPk5GLWthcHBhIEIvZ2VuZXRpY3MvKm1ldGFib2xpc20vKnBo
eXNpb2xvZ3k8L2tleXdvcmQ+PGtleXdvcmQ+TkYta2FwcGEgQiBwNTAgU3VidW5pdDwva2V5d29y
ZD48a2V5d29yZD5ORi1rYXBwYSBCIHA1MiBTdWJ1bml0PC9rZXl3b3JkPjxrZXl3b3JkPlByb3Rl
aW4gQmluZGluZzwva2V5d29yZD48a2V5d29yZD5Qcm90by1PbmNvZ2VuZSBQcm90ZWlucy9tZXRh
Ym9saXNtLypwaHlzaW9sb2d5PC9rZXl3b3JkPjxrZXl3b3JkPlByb3RvLU9uY29nZW5lIFByb3Rl
aW5zIGMtcmVsL21ldGFib2xpc208L2tleXdvcmQ+PGtleXdvcmQ+VHJhbnNjcmlwdGlvbiBGYWN0
b3IgUmVsQTwva2V5d29yZD48a2V5d29yZD5UcmFuc2NyaXB0aW9uIEZhY3RvcnM8L2tleXdvcmQ+
PGtleXdvcmQ+VHVtb3IgQ2VsbHMsIEN1bHR1cmVkPC9rZXl3b3JkPjwva2V5d29yZHM+PGRhdGVz
Pjx5ZWFyPjIwMDA8L3llYXI+PHB1Yi1kYXRlcz48ZGF0ZT5GZWIgMjQ8L2RhdGU+PC9wdWItZGF0
ZXM+PC9kYXRlcz48aXNibj4wOTUwLTkyMzIgKFByaW50KSYjeEQ7MDk1MC05MjMyIChMaW5raW5n
KTwvaXNibj48YWNjZXNzaW9uLW51bT4xMDcxMzY5OTwvYWNjZXNzaW9uLW51bT48dXJscz48cmVs
YXRlZC11cmxzPjx1cmw+aHR0cDovL3d3dy5uY2JpLm5sbS5uaWguZ292L3B1Ym1lZC8xMDcxMzY5
OTwvdXJsPjwvcmVsYXRlZC11cmxzPjwvdXJscz48ZWxlY3Ryb25pYy1yZXNvdXJjZS1udW0+MTAu
MTAzOC9zai5vbmMuMTIwMzQxMjwvZWxlY3Ryb25pYy1yZXNvdXJjZS1udW0+PC9yZWNvcmQ+PC9D
aXRlPjwvRW5kTm90ZT4A
</w:fldData>
        </w:fldChar>
      </w:r>
      <w:r w:rsidR="00F900EA">
        <w:rPr>
          <w:iCs/>
          <w:shd w:val="clear" w:color="auto" w:fill="FFFFFF"/>
        </w:rPr>
        <w:instrText xml:space="preserve"> ADDIN EN.CITE.DATA </w:instrText>
      </w:r>
      <w:r w:rsidR="00F900EA">
        <w:rPr>
          <w:iCs/>
          <w:shd w:val="clear" w:color="auto" w:fill="FFFFFF"/>
        </w:rPr>
      </w:r>
      <w:r w:rsidR="00F900EA">
        <w:rPr>
          <w:iCs/>
          <w:shd w:val="clear" w:color="auto" w:fill="FFFFFF"/>
        </w:rPr>
        <w:fldChar w:fldCharType="end"/>
      </w:r>
      <w:r w:rsidRPr="000E0F15">
        <w:rPr>
          <w:iCs/>
          <w:shd w:val="clear" w:color="auto" w:fill="FFFFFF"/>
        </w:rPr>
      </w:r>
      <w:r w:rsidRPr="000E0F15">
        <w:rPr>
          <w:iCs/>
          <w:shd w:val="clear" w:color="auto" w:fill="FFFFFF"/>
        </w:rPr>
        <w:fldChar w:fldCharType="separate"/>
      </w:r>
      <w:r w:rsidR="00F900EA">
        <w:rPr>
          <w:iCs/>
          <w:noProof/>
          <w:shd w:val="clear" w:color="auto" w:fill="FFFFFF"/>
        </w:rPr>
        <w:t>(19)</w:t>
      </w:r>
      <w:r w:rsidRPr="000E0F15">
        <w:rPr>
          <w:iCs/>
          <w:shd w:val="clear" w:color="auto" w:fill="FFFFFF"/>
        </w:rPr>
        <w:fldChar w:fldCharType="end"/>
      </w:r>
      <w:r w:rsidR="0090641B" w:rsidRPr="000E0F15">
        <w:rPr>
          <w:iCs/>
          <w:shd w:val="clear" w:color="auto" w:fill="FFFFFF"/>
        </w:rPr>
        <w:t xml:space="preserve"> and</w:t>
      </w:r>
      <w:r w:rsidRPr="000E0F15">
        <w:rPr>
          <w:iCs/>
          <w:shd w:val="clear" w:color="auto" w:fill="FFFFFF"/>
        </w:rPr>
        <w:t xml:space="preserve"> BCL</w:t>
      </w:r>
      <w:r w:rsidR="00BB2650" w:rsidRPr="000E0F15">
        <w:rPr>
          <w:iCs/>
          <w:shd w:val="clear" w:color="auto" w:fill="FFFFFF"/>
        </w:rPr>
        <w:t>-</w:t>
      </w:r>
      <w:r w:rsidRPr="000E0F15">
        <w:rPr>
          <w:iCs/>
          <w:shd w:val="clear" w:color="auto" w:fill="FFFFFF"/>
        </w:rPr>
        <w:t>3</w:t>
      </w:r>
      <w:r w:rsidR="009A2245" w:rsidRPr="000E0F15">
        <w:rPr>
          <w:iCs/>
          <w:shd w:val="clear" w:color="auto" w:fill="FFFFFF"/>
        </w:rPr>
        <w:t xml:space="preserve"> has been proposed as </w:t>
      </w:r>
      <w:r w:rsidRPr="000E0F15">
        <w:rPr>
          <w:iCs/>
          <w:shd w:val="clear" w:color="auto" w:fill="FFFFFF"/>
        </w:rPr>
        <w:t xml:space="preserve">a link between STAT3 signalling and NF-κB in </w:t>
      </w:r>
      <w:r w:rsidRPr="000E0F15">
        <w:rPr>
          <w:iCs/>
          <w:shd w:val="clear" w:color="auto" w:fill="FFFFFF"/>
        </w:rPr>
        <w:lastRenderedPageBreak/>
        <w:t xml:space="preserve">metastatic breast cancer </w:t>
      </w:r>
      <w:r w:rsidRPr="000E0F15">
        <w:rPr>
          <w:iCs/>
          <w:shd w:val="clear" w:color="auto" w:fill="FFFFFF"/>
        </w:rPr>
        <w:fldChar w:fldCharType="begin">
          <w:fldData xml:space="preserve">PEVuZE5vdGU+PENpdGU+PEF1dGhvcj5XYWtlZmllbGQ8L0F1dGhvcj48WWVhcj4yMDEzPC9ZZWFy
PjxSZWNOdW0+NjkzNTwvUmVjTnVtPjxEaXNwbGF5VGV4dD4oMjApPC9EaXNwbGF5VGV4dD48cmVj
b3JkPjxyZWMtbnVtYmVyPjY5MzU8L3JlYy1udW1iZXI+PGZvcmVpZ24ta2V5cz48a2V5IGFwcD0i
RU4iIGRiLWlkPSJ0eHg1NWQ1eGYydDB3bmUyMmVvNXA5dncwNXhheHRkZnJlNWUiIHRpbWVzdGFt
cD0iMTQxMDYzMjQ4MSI+NjkzNTwva2V5PjwvZm9yZWlnbi1rZXlzPjxyZWYtdHlwZSBuYW1lPSJK
b3VybmFsIEFydGljbGUiPjE3PC9yZWYtdHlwZT48Y29udHJpYnV0b3JzPjxhdXRob3JzPjxhdXRo
b3I+V2FrZWZpZWxkLCBBLjwvYXV0aG9yPjxhdXRob3I+U291a3Vwb3ZhLCBKLjwvYXV0aG9yPjxh
dXRob3I+TW9udGFnbmUsIEEuPC9hdXRob3I+PGF1dGhvcj5SYW5nZXIsIEouPC9hdXRob3I+PGF1
dGhvcj5GcmVuY2gsIFIuPC9hdXRob3I+PGF1dGhvcj5NdWxsZXIsIFcuIEouPC9hdXRob3I+PGF1
dGhvcj5DbGFya3NvbiwgUi4gVy48L2F1dGhvcj48L2F1dGhvcnM+PC9jb250cmlidXRvcnM+PGF1
dGgtYWRkcmVzcz5Vbml2ZXJzaXR5IG9mIENhcmRpZmYgU2Nob29sIG9mIEJpb3NjaWVuY2VzLCBN
dXNldW0gQXZlbnVlLCBDYXJkaWZmLCBVbml0ZWQgS2luZ2RvbS48L2F1dGgtYWRkcmVzcz48dGl0
bGVzPjx0aXRsZT5CY2wzIHNlbGVjdGl2ZWx5IHByb21vdGVzIG1ldGFzdGFzaXMgb2YgRVJCQjIt
ZHJpdmVuIG1hbW1hcnkgdHVtb3JzPC90aXRsZT48c2Vjb25kYXJ5LXRpdGxlPkNhbmNlciBSZXM8
L3NlY29uZGFyeS10aXRsZT48YWx0LXRpdGxlPkNhbmNlciByZXNlYXJjaDwvYWx0LXRpdGxlPjwv
dGl0bGVzPjxwZXJpb2RpY2FsPjxmdWxsLXRpdGxlPkNhbmNlciBSZXM8L2Z1bGwtdGl0bGU+PGFi
YnItMT5DYW5jZXIgcmVzZWFyY2g8L2FiYnItMT48L3BlcmlvZGljYWw+PGFsdC1wZXJpb2RpY2Fs
PjxmdWxsLXRpdGxlPkNhbmNlciBSZXM8L2Z1bGwtdGl0bGU+PGFiYnItMT5DYW5jZXIgcmVzZWFy
Y2g8L2FiYnItMT48L2FsdC1wZXJpb2RpY2FsPjxwYWdlcz43NDUtNTU8L3BhZ2VzPjx2b2x1bWU+
NzM8L3ZvbHVtZT48bnVtYmVyPjI8L251bWJlcj48a2V5d29yZHM+PGtleXdvcmQ+QW5pbWFsczwv
a2V5d29yZD48a2V5d29yZD5CcmVhc3QgTmVvcGxhc21zL2dlbmV0aWNzLypwYXRob2xvZ3k8L2tl
eXdvcmQ+PGtleXdvcmQ+Q2VsbCBMaW5lLCBUdW1vcjwva2V5d29yZD48a2V5d29yZD5DZWxsIE1v
dmVtZW50L2dlbmV0aWNzPC9rZXl3b3JkPjxrZXl3b3JkPkZlbWFsZTwva2V5d29yZD48a2V5d29y
ZD5HZW5lIEtub2NrZG93biBUZWNobmlxdWVzPC9rZXl3b3JkPjxrZXl3b3JkPkh1bWFuczwva2V5
d29yZD48a2V5d29yZD5NYW1tYXJ5IE5lb3BsYXNtcywgRXhwZXJpbWVudGFsL2dlbmV0aWNzL3Bh
dGhvbG9neTwva2V5d29yZD48a2V5d29yZD5NaWNlPC9rZXl3b3JkPjxrZXl3b3JkPk1pY2UsIFRy
YW5zZ2VuaWM8L2tleXdvcmQ+PGtleXdvcmQ+TmVvcGxhc20gTWV0YXN0YXNpczwva2V5d29yZD48
a2V5d29yZD5Qcm90by1PbmNvZ2VuZSBQcm90ZWlucy8qZ2VuZXRpY3M8L2tleXdvcmQ+PGtleXdv
cmQ+UmVjZXB0b3IsIGVyYkItMi8qZ2VuZXRpY3M8L2tleXdvcmQ+PGtleXdvcmQ+VHJhbnNjcmlw
dGlvbiBGYWN0b3JzLypnZW5ldGljczwva2V5d29yZD48L2tleXdvcmRzPjxkYXRlcz48eWVhcj4y
MDEzPC95ZWFyPjxwdWItZGF0ZXM+PGRhdGU+SmFuIDE1PC9kYXRlPjwvcHViLWRhdGVzPjwvZGF0
ZXM+PGlzYm4+MTUzOC03NDQ1IChFbGVjdHJvbmljKSYjeEQ7MDAwOC01NDcyIChMaW5raW5nKTwv
aXNibj48YWNjZXNzaW9uLW51bT4yMzE0OTkxNTwvYWNjZXNzaW9uLW51bT48dXJscz48cmVsYXRl
ZC11cmxzPjx1cmw+aHR0cDovL3d3dy5uY2JpLm5sbS5uaWguZ292L3B1Ym1lZC8yMzE0OTkxNTwv
dXJsPjwvcmVsYXRlZC11cmxzPjwvdXJscz48ZWxlY3Ryb25pYy1yZXNvdXJjZS1udW0+MTAuMTE1
OC8wMDA4LTU0NzIuQ0FOLTEyLTEzMjE8L2VsZWN0cm9uaWMtcmVzb3VyY2UtbnVtPjwvcmVjb3Jk
PjwvQ2l0ZT48L0VuZE5vdGU+
</w:fldData>
        </w:fldChar>
      </w:r>
      <w:r w:rsidR="00F900EA">
        <w:rPr>
          <w:iCs/>
          <w:shd w:val="clear" w:color="auto" w:fill="FFFFFF"/>
        </w:rPr>
        <w:instrText xml:space="preserve"> ADDIN EN.CITE </w:instrText>
      </w:r>
      <w:r w:rsidR="00F900EA">
        <w:rPr>
          <w:iCs/>
          <w:shd w:val="clear" w:color="auto" w:fill="FFFFFF"/>
        </w:rPr>
        <w:fldChar w:fldCharType="begin">
          <w:fldData xml:space="preserve">PEVuZE5vdGU+PENpdGU+PEF1dGhvcj5XYWtlZmllbGQ8L0F1dGhvcj48WWVhcj4yMDEzPC9ZZWFy
PjxSZWNOdW0+NjkzNTwvUmVjTnVtPjxEaXNwbGF5VGV4dD4oMjApPC9EaXNwbGF5VGV4dD48cmVj
b3JkPjxyZWMtbnVtYmVyPjY5MzU8L3JlYy1udW1iZXI+PGZvcmVpZ24ta2V5cz48a2V5IGFwcD0i
RU4iIGRiLWlkPSJ0eHg1NWQ1eGYydDB3bmUyMmVvNXA5dncwNXhheHRkZnJlNWUiIHRpbWVzdGFt
cD0iMTQxMDYzMjQ4MSI+NjkzNTwva2V5PjwvZm9yZWlnbi1rZXlzPjxyZWYtdHlwZSBuYW1lPSJK
b3VybmFsIEFydGljbGUiPjE3PC9yZWYtdHlwZT48Y29udHJpYnV0b3JzPjxhdXRob3JzPjxhdXRo
b3I+V2FrZWZpZWxkLCBBLjwvYXV0aG9yPjxhdXRob3I+U291a3Vwb3ZhLCBKLjwvYXV0aG9yPjxh
dXRob3I+TW9udGFnbmUsIEEuPC9hdXRob3I+PGF1dGhvcj5SYW5nZXIsIEouPC9hdXRob3I+PGF1
dGhvcj5GcmVuY2gsIFIuPC9hdXRob3I+PGF1dGhvcj5NdWxsZXIsIFcuIEouPC9hdXRob3I+PGF1
dGhvcj5DbGFya3NvbiwgUi4gVy48L2F1dGhvcj48L2F1dGhvcnM+PC9jb250cmlidXRvcnM+PGF1
dGgtYWRkcmVzcz5Vbml2ZXJzaXR5IG9mIENhcmRpZmYgU2Nob29sIG9mIEJpb3NjaWVuY2VzLCBN
dXNldW0gQXZlbnVlLCBDYXJkaWZmLCBVbml0ZWQgS2luZ2RvbS48L2F1dGgtYWRkcmVzcz48dGl0
bGVzPjx0aXRsZT5CY2wzIHNlbGVjdGl2ZWx5IHByb21vdGVzIG1ldGFzdGFzaXMgb2YgRVJCQjIt
ZHJpdmVuIG1hbW1hcnkgdHVtb3JzPC90aXRsZT48c2Vjb25kYXJ5LXRpdGxlPkNhbmNlciBSZXM8
L3NlY29uZGFyeS10aXRsZT48YWx0LXRpdGxlPkNhbmNlciByZXNlYXJjaDwvYWx0LXRpdGxlPjwv
dGl0bGVzPjxwZXJpb2RpY2FsPjxmdWxsLXRpdGxlPkNhbmNlciBSZXM8L2Z1bGwtdGl0bGU+PGFi
YnItMT5DYW5jZXIgcmVzZWFyY2g8L2FiYnItMT48L3BlcmlvZGljYWw+PGFsdC1wZXJpb2RpY2Fs
PjxmdWxsLXRpdGxlPkNhbmNlciBSZXM8L2Z1bGwtdGl0bGU+PGFiYnItMT5DYW5jZXIgcmVzZWFy
Y2g8L2FiYnItMT48L2FsdC1wZXJpb2RpY2FsPjxwYWdlcz43NDUtNTU8L3BhZ2VzPjx2b2x1bWU+
NzM8L3ZvbHVtZT48bnVtYmVyPjI8L251bWJlcj48a2V5d29yZHM+PGtleXdvcmQ+QW5pbWFsczwv
a2V5d29yZD48a2V5d29yZD5CcmVhc3QgTmVvcGxhc21zL2dlbmV0aWNzLypwYXRob2xvZ3k8L2tl
eXdvcmQ+PGtleXdvcmQ+Q2VsbCBMaW5lLCBUdW1vcjwva2V5d29yZD48a2V5d29yZD5DZWxsIE1v
dmVtZW50L2dlbmV0aWNzPC9rZXl3b3JkPjxrZXl3b3JkPkZlbWFsZTwva2V5d29yZD48a2V5d29y
ZD5HZW5lIEtub2NrZG93biBUZWNobmlxdWVzPC9rZXl3b3JkPjxrZXl3b3JkPkh1bWFuczwva2V5
d29yZD48a2V5d29yZD5NYW1tYXJ5IE5lb3BsYXNtcywgRXhwZXJpbWVudGFsL2dlbmV0aWNzL3Bh
dGhvbG9neTwva2V5d29yZD48a2V5d29yZD5NaWNlPC9rZXl3b3JkPjxrZXl3b3JkPk1pY2UsIFRy
YW5zZ2VuaWM8L2tleXdvcmQ+PGtleXdvcmQ+TmVvcGxhc20gTWV0YXN0YXNpczwva2V5d29yZD48
a2V5d29yZD5Qcm90by1PbmNvZ2VuZSBQcm90ZWlucy8qZ2VuZXRpY3M8L2tleXdvcmQ+PGtleXdv
cmQ+UmVjZXB0b3IsIGVyYkItMi8qZ2VuZXRpY3M8L2tleXdvcmQ+PGtleXdvcmQ+VHJhbnNjcmlw
dGlvbiBGYWN0b3JzLypnZW5ldGljczwva2V5d29yZD48L2tleXdvcmRzPjxkYXRlcz48eWVhcj4y
MDEzPC95ZWFyPjxwdWItZGF0ZXM+PGRhdGU+SmFuIDE1PC9kYXRlPjwvcHViLWRhdGVzPjwvZGF0
ZXM+PGlzYm4+MTUzOC03NDQ1IChFbGVjdHJvbmljKSYjeEQ7MDAwOC01NDcyIChMaW5raW5nKTwv
aXNibj48YWNjZXNzaW9uLW51bT4yMzE0OTkxNTwvYWNjZXNzaW9uLW51bT48dXJscz48cmVsYXRl
ZC11cmxzPjx1cmw+aHR0cDovL3d3dy5uY2JpLm5sbS5uaWguZ292L3B1Ym1lZC8yMzE0OTkxNTwv
dXJsPjwvcmVsYXRlZC11cmxzPjwvdXJscz48ZWxlY3Ryb25pYy1yZXNvdXJjZS1udW0+MTAuMTE1
OC8wMDA4LTU0NzIuQ0FOLTEyLTEzMjE8L2VsZWN0cm9uaWMtcmVzb3VyY2UtbnVtPjwvcmVjb3Jk
PjwvQ2l0ZT48L0VuZE5vdGU+
</w:fldData>
        </w:fldChar>
      </w:r>
      <w:r w:rsidR="00F900EA">
        <w:rPr>
          <w:iCs/>
          <w:shd w:val="clear" w:color="auto" w:fill="FFFFFF"/>
        </w:rPr>
        <w:instrText xml:space="preserve"> ADDIN EN.CITE.DATA </w:instrText>
      </w:r>
      <w:r w:rsidR="00F900EA">
        <w:rPr>
          <w:iCs/>
          <w:shd w:val="clear" w:color="auto" w:fill="FFFFFF"/>
        </w:rPr>
      </w:r>
      <w:r w:rsidR="00F900EA">
        <w:rPr>
          <w:iCs/>
          <w:shd w:val="clear" w:color="auto" w:fill="FFFFFF"/>
        </w:rPr>
        <w:fldChar w:fldCharType="end"/>
      </w:r>
      <w:r w:rsidRPr="000E0F15">
        <w:rPr>
          <w:iCs/>
          <w:shd w:val="clear" w:color="auto" w:fill="FFFFFF"/>
        </w:rPr>
      </w:r>
      <w:r w:rsidRPr="000E0F15">
        <w:rPr>
          <w:iCs/>
          <w:shd w:val="clear" w:color="auto" w:fill="FFFFFF"/>
        </w:rPr>
        <w:fldChar w:fldCharType="separate"/>
      </w:r>
      <w:r w:rsidR="00F900EA">
        <w:rPr>
          <w:iCs/>
          <w:noProof/>
          <w:shd w:val="clear" w:color="auto" w:fill="FFFFFF"/>
        </w:rPr>
        <w:t>(20)</w:t>
      </w:r>
      <w:r w:rsidRPr="000E0F15">
        <w:rPr>
          <w:iCs/>
          <w:shd w:val="clear" w:color="auto" w:fill="FFFFFF"/>
        </w:rPr>
        <w:fldChar w:fldCharType="end"/>
      </w:r>
      <w:r w:rsidRPr="000E0F15">
        <w:rPr>
          <w:iCs/>
          <w:shd w:val="clear" w:color="auto" w:fill="FFFFFF"/>
        </w:rPr>
        <w:t>.</w:t>
      </w:r>
      <w:r w:rsidR="00DD7D29" w:rsidRPr="000E0F15">
        <w:rPr>
          <w:iCs/>
          <w:shd w:val="clear" w:color="auto" w:fill="FFFFFF"/>
        </w:rPr>
        <w:t xml:space="preserve"> Furthermore</w:t>
      </w:r>
      <w:r w:rsidR="00771C56">
        <w:rPr>
          <w:iCs/>
          <w:shd w:val="clear" w:color="auto" w:fill="FFFFFF"/>
        </w:rPr>
        <w:t>,</w:t>
      </w:r>
      <w:r w:rsidR="00225539" w:rsidRPr="000E0F15">
        <w:t xml:space="preserve"> </w:t>
      </w:r>
      <w:r w:rsidR="000E3A03">
        <w:t>it has been</w:t>
      </w:r>
      <w:r w:rsidR="00796038">
        <w:t xml:space="preserve"> shown</w:t>
      </w:r>
      <w:r w:rsidR="00225539" w:rsidRPr="000E0F15">
        <w:t xml:space="preserve"> that BCL-3 can promote </w:t>
      </w:r>
      <w:r w:rsidR="00225539" w:rsidRPr="000E0F15">
        <w:rPr>
          <w:iCs/>
          <w:shd w:val="clear" w:color="auto" w:fill="FFFFFF"/>
        </w:rPr>
        <w:t xml:space="preserve">colorectal tumorigenesis </w:t>
      </w:r>
      <w:r w:rsidR="00DE4752" w:rsidRPr="000E0F15">
        <w:rPr>
          <w:iCs/>
          <w:shd w:val="clear" w:color="auto" w:fill="FFFFFF"/>
        </w:rPr>
        <w:t xml:space="preserve">by increasing colorectal cancer cell survival through AKT activation </w:t>
      </w:r>
      <w:r w:rsidR="00DE4752" w:rsidRPr="000E0F15">
        <w:rPr>
          <w:iCs/>
          <w:shd w:val="clear" w:color="auto" w:fill="FFFFFF"/>
        </w:rPr>
        <w:fldChar w:fldCharType="begin">
          <w:fldData xml:space="preserve">PEVuZE5vdGU+PENpdGU+PEF1dGhvcj5VcmJhbjwvQXV0aG9yPjxZZWFyPjIwMTU8L1llYXI+PFJl
Y051bT40Mjg8L1JlY051bT48SURUZXh0PkJDTC0zIGV4cHJlc3Npb24gcHJvbW90ZXMgY29sb3Jl
Y3RhbCB0dW1vcmlnZW5lc2lzIHRocm91Z2ggYWN0aXZhdGlvbiBvZiBBS1Qgc2lnbmFsbGluZzwv
SURUZXh0PjxEaXNwbGF5VGV4dD4oMjEpPC9EaXNwbGF5VGV4dD48cmVjb3JkPjxyZWMtbnVtYmVy
PjQyODwvcmVjLW51bWJlcj48Zm9yZWlnbi1rZXlzPjxrZXkgYXBwPSJFTiIgZGItaWQ9Ijlydnh6
NXJ6cHhzMnByZXRmOTM1ZnJ6N2UwMndmcHAyMncyOSIgdGltZXN0YW1wPSIxNTY2OTgwMjI1IiBn
dWlkPSI4NWE1MWFjYS1kNzU2LTQ1Y2EtOTRmOS1kMDAyNzU5MDU5MWYiPjQyODwva2V5PjwvZm9y
ZWlnbi1rZXlzPjxyZWYtdHlwZSBuYW1lPSJKb3VybmFsIEFydGljbGUiPjE3PC9yZWYtdHlwZT48
Y29udHJpYnV0b3JzPjxhdXRob3JzPjxhdXRob3I+VXJiYW4sIEIuIEMuPC9hdXRob3I+PGF1dGhv
cj5Db2xsYXJkLCBULiBKLjwvYXV0aG9yPjxhdXRob3I+RWFnbGUsIEMuIEouPC9hdXRob3I+PGF1
dGhvcj5Tb3V0aGVybiwgUy4gTC48L2F1dGhvcj48YXV0aG9yPkdyZWVuaG91Z2gsIEEuPC9hdXRo
b3I+PGF1dGhvcj5IYW1kb2xsYWgtWmFkZWgsIE0uPC9hdXRob3I+PGF1dGhvcj5HaG9zaCwgQS48
L2F1dGhvcj48YXV0aG9yPlBvdWxzb20sIFIuPC9hdXRob3I+PGF1dGhvcj5QYXJhc2tldmEsIEMu
PC9hdXRob3I+PGF1dGhvcj5TaWx2ZXIsIEEuPC9hdXRob3I+PGF1dGhvcj5XaWxsaWFtcywgQS4g
Qy48L2F1dGhvcj48L2F1dGhvcnM+PC9jb250cmlidXRvcnM+PGF1dGgtYWRkcmVzcz5TY2hvb2wg
b2YgQ2VsbHVsYXIgJmFtcDsgTW9sZWN1bGFyIE1lZGljaW5lLCBVbml2ZXJzaXR5IG9mIEJyaXN0
b2wsIEJyaXN0b2wsIFVLLiYjeEQ7Q2VudHJlIGZvciBEaWdlc3RpdmUgRGlzZWFzZXMsIE5hdGlv
bmFsIENlbnRyZSBmb3IgQm93ZWwgUmVzZWFyY2ggYW5kIFN1cmdpY2FsIEludGVydmVudGlvbiwg
QmxpemFyZCBJbnN0aXR1dGUgb2YgQ2VsbCBhbmQgTW9sZWN1bGFyIFNjaWVuY2UsIEJhcnRzIGFu
ZCBUaGUgTG9uZG9uIFNjaG9vbCBvZiBNZWRpY2luZSBhbmQgRGVudGlzdHJ5LCBRdWVlbiBNYXJ5
IFVuaXZlcnNpdHkgb2YgTG9uZG9uLCBXaGl0ZWNoYXBlbCwgTG9uZG9uLCBVSy48L2F1dGgtYWRk
cmVzcz48dGl0bGVzPjx0aXRsZT5CQ0wtMyBleHByZXNzaW9uIHByb21vdGVzIGNvbG9yZWN0YWwg
dHVtb3JpZ2VuZXNpcyB0aHJvdWdoIGFjdGl2YXRpb24gb2YgQUtUIHNpZ25hbGxpbmc8L3RpdGxl
PjxzZWNvbmRhcnktdGl0bGU+R3V0PC9zZWNvbmRhcnktdGl0bGU+PGFsdC10aXRsZT5HdXQ8L2Fs
dC10aXRsZT48L3RpdGxlcz48cGVyaW9kaWNhbD48ZnVsbC10aXRsZT5HdXQ8L2Z1bGwtdGl0bGU+
PGFiYnItMT5HdXQ8L2FiYnItMT48L3BlcmlvZGljYWw+PGFsdC1wZXJpb2RpY2FsPjxmdWxsLXRp
dGxlPkd1dDwvZnVsbC10aXRsZT48YWJici0xPkd1dDwvYWJici0xPjwvYWx0LXBlcmlvZGljYWw+
PGVkaXRpb24+MjAxNS8wNi8wMzwvZWRpdGlvbj48a2V5d29yZHM+PGtleXdvcmQ+QXBvcHRvc2lz
PC9rZXl3b3JkPjxrZXl3b3JkPkNhbmNlciBwcmV2ZW50aW9uPC9rZXl3b3JkPjxrZXl3b3JkPkNv
bG9yZWN0YWwgY2FuY2VyPC9rZXl3b3JkPjxrZXl3b3JkPkluZmxhbW1hdGlvbjwva2V5d29yZD48
a2V5d29yZD5OdWNsZWFyIGZhY3RvciBrYXBwYSBiPC9rZXl3b3JkPjwva2V5d29yZHM+PGRhdGVz
Pjx5ZWFyPjIwMTU8L3llYXI+PHB1Yi1kYXRlcz48ZGF0ZT5KdW4gMTwvZGF0ZT48L3B1Yi1kYXRl
cz48L2RhdGVzPjxpc2JuPjAwMTctNTc0OTwvaXNibj48YWNjZXNzaW9uLW51bT4yNjAzMzk2Njwv
YWNjZXNzaW9uLW51bT48dXJscz48L3VybHM+PGVsZWN0cm9uaWMtcmVzb3VyY2UtbnVtPjEwLjEx
MzYvZ3V0am5sLTIwMTQtMzA4MjcwPC9lbGVjdHJvbmljLXJlc291cmNlLW51bT48cmVtb3RlLWRh
dGFiYXNlLXByb3ZpZGVyPk5MTTwvcmVtb3RlLWRhdGFiYXNlLXByb3ZpZGVyPjxsYW5ndWFnZT5F
bmc8L2xhbmd1YWdlPjwvcmVjb3JkPjwvQ2l0ZT48L0VuZE5vdGU+AG==
</w:fldData>
        </w:fldChar>
      </w:r>
      <w:r w:rsidR="00F900EA">
        <w:rPr>
          <w:iCs/>
          <w:shd w:val="clear" w:color="auto" w:fill="FFFFFF"/>
        </w:rPr>
        <w:instrText xml:space="preserve"> ADDIN EN.CITE </w:instrText>
      </w:r>
      <w:r w:rsidR="00F900EA">
        <w:rPr>
          <w:iCs/>
          <w:shd w:val="clear" w:color="auto" w:fill="FFFFFF"/>
        </w:rPr>
        <w:fldChar w:fldCharType="begin">
          <w:fldData xml:space="preserve">PEVuZE5vdGU+PENpdGU+PEF1dGhvcj5VcmJhbjwvQXV0aG9yPjxZZWFyPjIwMTU8L1llYXI+PFJl
Y051bT40Mjg8L1JlY051bT48SURUZXh0PkJDTC0zIGV4cHJlc3Npb24gcHJvbW90ZXMgY29sb3Jl
Y3RhbCB0dW1vcmlnZW5lc2lzIHRocm91Z2ggYWN0aXZhdGlvbiBvZiBBS1Qgc2lnbmFsbGluZzwv
SURUZXh0PjxEaXNwbGF5VGV4dD4oMjEpPC9EaXNwbGF5VGV4dD48cmVjb3JkPjxyZWMtbnVtYmVy
PjQyODwvcmVjLW51bWJlcj48Zm9yZWlnbi1rZXlzPjxrZXkgYXBwPSJFTiIgZGItaWQ9Ijlydnh6
NXJ6cHhzMnByZXRmOTM1ZnJ6N2UwMndmcHAyMncyOSIgdGltZXN0YW1wPSIxNTY2OTgwMjI1IiBn
dWlkPSI4NWE1MWFjYS1kNzU2LTQ1Y2EtOTRmOS1kMDAyNzU5MDU5MWYiPjQyODwva2V5PjwvZm9y
ZWlnbi1rZXlzPjxyZWYtdHlwZSBuYW1lPSJKb3VybmFsIEFydGljbGUiPjE3PC9yZWYtdHlwZT48
Y29udHJpYnV0b3JzPjxhdXRob3JzPjxhdXRob3I+VXJiYW4sIEIuIEMuPC9hdXRob3I+PGF1dGhv
cj5Db2xsYXJkLCBULiBKLjwvYXV0aG9yPjxhdXRob3I+RWFnbGUsIEMuIEouPC9hdXRob3I+PGF1
dGhvcj5Tb3V0aGVybiwgUy4gTC48L2F1dGhvcj48YXV0aG9yPkdyZWVuaG91Z2gsIEEuPC9hdXRo
b3I+PGF1dGhvcj5IYW1kb2xsYWgtWmFkZWgsIE0uPC9hdXRob3I+PGF1dGhvcj5HaG9zaCwgQS48
L2F1dGhvcj48YXV0aG9yPlBvdWxzb20sIFIuPC9hdXRob3I+PGF1dGhvcj5QYXJhc2tldmEsIEMu
PC9hdXRob3I+PGF1dGhvcj5TaWx2ZXIsIEEuPC9hdXRob3I+PGF1dGhvcj5XaWxsaWFtcywgQS4g
Qy48L2F1dGhvcj48L2F1dGhvcnM+PC9jb250cmlidXRvcnM+PGF1dGgtYWRkcmVzcz5TY2hvb2wg
b2YgQ2VsbHVsYXIgJmFtcDsgTW9sZWN1bGFyIE1lZGljaW5lLCBVbml2ZXJzaXR5IG9mIEJyaXN0
b2wsIEJyaXN0b2wsIFVLLiYjeEQ7Q2VudHJlIGZvciBEaWdlc3RpdmUgRGlzZWFzZXMsIE5hdGlv
bmFsIENlbnRyZSBmb3IgQm93ZWwgUmVzZWFyY2ggYW5kIFN1cmdpY2FsIEludGVydmVudGlvbiwg
QmxpemFyZCBJbnN0aXR1dGUgb2YgQ2VsbCBhbmQgTW9sZWN1bGFyIFNjaWVuY2UsIEJhcnRzIGFu
ZCBUaGUgTG9uZG9uIFNjaG9vbCBvZiBNZWRpY2luZSBhbmQgRGVudGlzdHJ5LCBRdWVlbiBNYXJ5
IFVuaXZlcnNpdHkgb2YgTG9uZG9uLCBXaGl0ZWNoYXBlbCwgTG9uZG9uLCBVSy48L2F1dGgtYWRk
cmVzcz48dGl0bGVzPjx0aXRsZT5CQ0wtMyBleHByZXNzaW9uIHByb21vdGVzIGNvbG9yZWN0YWwg
dHVtb3JpZ2VuZXNpcyB0aHJvdWdoIGFjdGl2YXRpb24gb2YgQUtUIHNpZ25hbGxpbmc8L3RpdGxl
PjxzZWNvbmRhcnktdGl0bGU+R3V0PC9zZWNvbmRhcnktdGl0bGU+PGFsdC10aXRsZT5HdXQ8L2Fs
dC10aXRsZT48L3RpdGxlcz48cGVyaW9kaWNhbD48ZnVsbC10aXRsZT5HdXQ8L2Z1bGwtdGl0bGU+
PGFiYnItMT5HdXQ8L2FiYnItMT48L3BlcmlvZGljYWw+PGFsdC1wZXJpb2RpY2FsPjxmdWxsLXRp
dGxlPkd1dDwvZnVsbC10aXRsZT48YWJici0xPkd1dDwvYWJici0xPjwvYWx0LXBlcmlvZGljYWw+
PGVkaXRpb24+MjAxNS8wNi8wMzwvZWRpdGlvbj48a2V5d29yZHM+PGtleXdvcmQ+QXBvcHRvc2lz
PC9rZXl3b3JkPjxrZXl3b3JkPkNhbmNlciBwcmV2ZW50aW9uPC9rZXl3b3JkPjxrZXl3b3JkPkNv
bG9yZWN0YWwgY2FuY2VyPC9rZXl3b3JkPjxrZXl3b3JkPkluZmxhbW1hdGlvbjwva2V5d29yZD48
a2V5d29yZD5OdWNsZWFyIGZhY3RvciBrYXBwYSBiPC9rZXl3b3JkPjwva2V5d29yZHM+PGRhdGVz
Pjx5ZWFyPjIwMTU8L3llYXI+PHB1Yi1kYXRlcz48ZGF0ZT5KdW4gMTwvZGF0ZT48L3B1Yi1kYXRl
cz48L2RhdGVzPjxpc2JuPjAwMTctNTc0OTwvaXNibj48YWNjZXNzaW9uLW51bT4yNjAzMzk2Njwv
YWNjZXNzaW9uLW51bT48dXJscz48L3VybHM+PGVsZWN0cm9uaWMtcmVzb3VyY2UtbnVtPjEwLjEx
MzYvZ3V0am5sLTIwMTQtMzA4MjcwPC9lbGVjdHJvbmljLXJlc291cmNlLW51bT48cmVtb3RlLWRh
dGFiYXNlLXByb3ZpZGVyPk5MTTwvcmVtb3RlLWRhdGFiYXNlLXByb3ZpZGVyPjxsYW5ndWFnZT5F
bmc8L2xhbmd1YWdlPjwvcmVjb3JkPjwvQ2l0ZT48L0VuZE5vdGU+AG==
</w:fldData>
        </w:fldChar>
      </w:r>
      <w:r w:rsidR="00F900EA">
        <w:rPr>
          <w:iCs/>
          <w:shd w:val="clear" w:color="auto" w:fill="FFFFFF"/>
        </w:rPr>
        <w:instrText xml:space="preserve"> ADDIN EN.CITE.DATA </w:instrText>
      </w:r>
      <w:r w:rsidR="00F900EA">
        <w:rPr>
          <w:iCs/>
          <w:shd w:val="clear" w:color="auto" w:fill="FFFFFF"/>
        </w:rPr>
      </w:r>
      <w:r w:rsidR="00F900EA">
        <w:rPr>
          <w:iCs/>
          <w:shd w:val="clear" w:color="auto" w:fill="FFFFFF"/>
        </w:rPr>
        <w:fldChar w:fldCharType="end"/>
      </w:r>
      <w:r w:rsidR="00DE4752" w:rsidRPr="000E0F15">
        <w:rPr>
          <w:iCs/>
          <w:shd w:val="clear" w:color="auto" w:fill="FFFFFF"/>
        </w:rPr>
      </w:r>
      <w:r w:rsidR="00DE4752" w:rsidRPr="000E0F15">
        <w:rPr>
          <w:iCs/>
          <w:shd w:val="clear" w:color="auto" w:fill="FFFFFF"/>
        </w:rPr>
        <w:fldChar w:fldCharType="separate"/>
      </w:r>
      <w:r w:rsidR="00F900EA">
        <w:rPr>
          <w:iCs/>
          <w:noProof/>
          <w:shd w:val="clear" w:color="auto" w:fill="FFFFFF"/>
        </w:rPr>
        <w:t>(21)</w:t>
      </w:r>
      <w:r w:rsidR="00DE4752" w:rsidRPr="000E0F15">
        <w:rPr>
          <w:iCs/>
          <w:shd w:val="clear" w:color="auto" w:fill="FFFFFF"/>
        </w:rPr>
        <w:fldChar w:fldCharType="end"/>
      </w:r>
      <w:r w:rsidR="000E3A03">
        <w:rPr>
          <w:iCs/>
          <w:shd w:val="clear" w:color="auto" w:fill="FFFFFF"/>
        </w:rPr>
        <w:t xml:space="preserve">, </w:t>
      </w:r>
      <w:r w:rsidR="00344C28">
        <w:rPr>
          <w:iCs/>
          <w:shd w:val="clear" w:color="auto" w:fill="FFFFFF"/>
        </w:rPr>
        <w:t>through stabilizing</w:t>
      </w:r>
      <w:r w:rsidR="00225539" w:rsidRPr="000E0F15">
        <w:rPr>
          <w:iCs/>
          <w:shd w:val="clear" w:color="auto" w:fill="FFFFFF"/>
        </w:rPr>
        <w:t xml:space="preserve"> c-M</w:t>
      </w:r>
      <w:r w:rsidR="00771C56">
        <w:rPr>
          <w:iCs/>
          <w:shd w:val="clear" w:color="auto" w:fill="FFFFFF"/>
        </w:rPr>
        <w:t>YC</w:t>
      </w:r>
      <w:r w:rsidR="00225539" w:rsidRPr="000E0F15">
        <w:rPr>
          <w:iCs/>
          <w:shd w:val="clear" w:color="auto" w:fill="FFFFFF"/>
        </w:rPr>
        <w:t xml:space="preserve"> protein via ERK activation </w:t>
      </w:r>
      <w:r w:rsidR="002E29FD" w:rsidRPr="000E0F15">
        <w:rPr>
          <w:iCs/>
          <w:shd w:val="clear" w:color="auto" w:fill="FFFFFF"/>
        </w:rPr>
        <w:t>and</w:t>
      </w:r>
      <w:r w:rsidR="00FB550F">
        <w:rPr>
          <w:iCs/>
          <w:shd w:val="clear" w:color="auto" w:fill="FFFFFF"/>
        </w:rPr>
        <w:t xml:space="preserve"> </w:t>
      </w:r>
      <w:r w:rsidR="00344C28">
        <w:rPr>
          <w:iCs/>
          <w:shd w:val="clear" w:color="auto" w:fill="FFFFFF"/>
        </w:rPr>
        <w:t xml:space="preserve">by </w:t>
      </w:r>
      <w:r w:rsidR="00670948" w:rsidRPr="000E0F15">
        <w:rPr>
          <w:iCs/>
          <w:shd w:val="clear" w:color="auto" w:fill="FFFFFF"/>
        </w:rPr>
        <w:t>promot</w:t>
      </w:r>
      <w:r w:rsidR="00344C28">
        <w:rPr>
          <w:iCs/>
          <w:shd w:val="clear" w:color="auto" w:fill="FFFFFF"/>
        </w:rPr>
        <w:t>ing</w:t>
      </w:r>
      <w:r w:rsidR="00FB550F">
        <w:rPr>
          <w:iCs/>
          <w:shd w:val="clear" w:color="auto" w:fill="FFFFFF"/>
        </w:rPr>
        <w:t xml:space="preserve"> the </w:t>
      </w:r>
      <w:r w:rsidR="00670948" w:rsidRPr="000E0F15">
        <w:rPr>
          <w:iCs/>
          <w:shd w:val="clear" w:color="auto" w:fill="FFFFFF"/>
        </w:rPr>
        <w:t xml:space="preserve">cancer stem cell phenotype by enhancing β-catenin signalling </w:t>
      </w:r>
      <w:r w:rsidR="00E02760">
        <w:rPr>
          <w:iCs/>
          <w:shd w:val="clear" w:color="auto" w:fill="FFFFFF"/>
        </w:rPr>
        <w:fldChar w:fldCharType="begin">
          <w:fldData xml:space="preserve">PEVuZE5vdGU+PENpdGU+PEF1dGhvcj5MZWdnZTwvQXV0aG9yPjxZZWFyPjIwMTk8L1llYXI+PFJl
Y051bT4zOTM8L1JlY051bT48RGlzcGxheVRleHQ+KDIyLCAyMyk8L0Rpc3BsYXlUZXh0PjxyZWNv
cmQ+PHJlYy1udW1iZXI+MzkzPC9yZWMtbnVtYmVyPjxmb3JlaWduLWtleXM+PGtleSBhcHA9IkVO
IiBkYi1pZD0iOXJ2eHo1cnpweHMycHJldGY5MzVmcno3ZTAyd2ZwcDIydzI5IiB0aW1lc3RhbXA9
IjE1NjY5ODAyMTgiIGd1aWQ9IjM5YTRjZDZhLTAwMDUtNDA3Ni1iYjUyLThiODM0ZDk2OGIxMiI+
MzkzPC9rZXk+PC9mb3JlaWduLWtleXM+PHJlZi10eXBlIG5hbWU9IkpvdXJuYWwgQXJ0aWNsZSI+
MTc8L3JlZi10eXBlPjxjb250cmlidXRvcnM+PGF1dGhvcnM+PGF1dGhvcj5MZWdnZSwgRC4gTi48
L2F1dGhvcj48YXV0aG9yPlNoZXBoYXJkLCBBLiBQLjwvYXV0aG9yPjxhdXRob3I+Q29sbGFyZCwg
VC4gSi48L2F1dGhvcj48YXV0aG9yPkdyZWVuaG91Z2gsIEEuPC9hdXRob3I+PGF1dGhvcj5DaGFt
YmVycywgQS4gQy48L2F1dGhvcj48YXV0aG9yPkNsYXJrc29uLCBSLiBXLjwvYXV0aG9yPjxhdXRo
b3I+UGFyYXNrZXZhLCBDLjwvYXV0aG9yPjxhdXRob3I+V2lsbGlhbXMsIEEuIEMuPC9hdXRob3I+
PC9hdXRob3JzPjwvY29udHJpYnV0b3JzPjxhdXRoLWFkZHJlc3M+Q29sb3JlY3RhbCBUdW1vdXIg
QmlvbG9neSBHcm91cCwgU2Nob29sIG9mIENlbGx1bGFyIGFuZCBNb2xlY3VsYXIgTWVkaWNpbmUs
IEZhY3VsdHkgb2YgTGlmZSBTY2llbmNlcywgQmlvbWVkaWNhbCBTY2llbmNlcyBCdWlsZGluZywg
VW5pdmVyc2l0eSBXYWxrLCBVbml2ZXJzaXR5IG9mIEJyaXN0b2wsIEJyaXN0b2wgQlM4IDFURCwg
VUsuJiN4RDtDZW50cmUgZm9yIFJlc2VhcmNoIGluIEJpb3NjaWVuY2VzLCBGYWN1bHR5IG9mIEhl
YWx0aCBhbmQgQXBwbGllZCBTY2llbmNlcywgVW5pdmVyc2l0eSBvZiB0aGUgV2VzdCBvZiBFbmds
YW5kLCBDb2xkaGFyYm91ciBMYW5lLCBCcmlzdG9sIEJTMTYgMVFZLCBVSy4mI3hEO0V1cm9wZWFu
IENhbmNlciBTdGVtIENlbGwgUmVzZWFyY2ggSW5zdGl0dXRlLCBIYWR5biBFbGxpcyBCdWlsZGlu
ZywgTWFpbmR5IFJvYWQsIENhdGhheXMsIENhcmRpZmYgQ0YyNCA0SFEsIFVLLiYjeEQ7Q29sb3Jl
Y3RhbCBUdW1vdXIgQmlvbG9neSBHcm91cCwgU2Nob29sIG9mIENlbGx1bGFyIGFuZCBNb2xlY3Vs
YXIgTWVkaWNpbmUsIEZhY3VsdHkgb2YgTGlmZSBTY2llbmNlcywgQmlvbWVkaWNhbCBTY2llbmNl
cyBCdWlsZGluZywgVW5pdmVyc2l0eSBXYWxrLCBVbml2ZXJzaXR5IG9mIEJyaXN0b2wsIEJyaXN0
b2wgQlM4IDFURCwgVUsgQW5uLkMuV2lsbGlhbXNAYnJpc3RvbC5hYy51ay48L2F1dGgtYWRkcmVz
cz48dGl0bGVzPjx0aXRsZT5CQ0wtMyBwcm9tb3RlcyBhIGNhbmNlciBzdGVtIGNlbGwgcGhlbm90
eXBlIGJ5IGVuaGFuY2luZyBiZXRhLWNhdGVuaW4gc2lnbmFsbGluZyBpbiBjb2xvcmVjdGFsIHR1
bW91ciBjZWxsczwvdGl0bGU+PHNlY29uZGFyeS10aXRsZT5EaXMgTW9kZWwgTWVjaDwvc2Vjb25k
YXJ5LXRpdGxlPjxhbHQtdGl0bGU+RGlzZWFzZSBtb2RlbHMgJmFtcDsgbWVjaGFuaXNtczwvYWx0
LXRpdGxlPjwvdGl0bGVzPjxwZXJpb2RpY2FsPjxmdWxsLXRpdGxlPkRpcyBNb2RlbCBNZWNoPC9m
dWxsLXRpdGxlPjxhYmJyLTE+RGlzZWFzZSBtb2RlbHMgJmFtcDsgbWVjaGFuaXNtczwvYWJici0x
PjwvcGVyaW9kaWNhbD48YWx0LXBlcmlvZGljYWw+PGZ1bGwtdGl0bGU+RGlzIE1vZGVsIE1lY2g8
L2Z1bGwtdGl0bGU+PGFiYnItMT5EaXNlYXNlIG1vZGVscyAmYW1wOyBtZWNoYW5pc21zPC9hYmJy
LTE+PC9hbHQtcGVyaW9kaWNhbD48dm9sdW1lPjEyPC92b2x1bWU+PG51bWJlcj4zPC9udW1iZXI+
PGVkaXRpb24+MjAxOS8wMi8yMzwvZWRpdGlvbj48a2V5d29yZHM+PGtleXdvcmQ+Q2VsbCBMaW5l
LCBUdW1vcjwva2V5d29yZD48a2V5d29yZD5DZWxsIE51Y2xldXMvbWV0YWJvbGlzbTwva2V5d29y
ZD48a2V5d29yZD5Db2xvcmVjdGFsIE5lb3BsYXNtcy8qbWV0YWJvbGlzbS8qcGF0aG9sb2d5PC9r
ZXl3b3JkPjxrZXl3b3JkPkdlbmUgRXhwcmVzc2lvbiBSZWd1bGF0aW9uLCBOZW9wbGFzdGljPC9r
ZXl3b3JkPjxrZXl3b3JkPkdlbmVzLCBSZXBvcnRlcjwva2V5d29yZD48a2V5d29yZD5IdW1hbnM8
L2tleXdvcmQ+PGtleXdvcmQ+THltcGhvaWQgRW5oYW5jZXItQmluZGluZyBGYWN0b3IgMS9tZXRh
Ym9saXNtPC9rZXl3b3JkPjxrZXl3b3JkPk5lb3BsYXN0aWMgU3RlbSBDZWxscy8qbWV0YWJvbGlz
bS8qcGF0aG9sb2d5PC9rZXl3b3JkPjxrZXl3b3JkPlBoZW5vdHlwZTwva2V5d29yZD48a2V5d29y
ZD5Qcm90ZWluIEJpbmRpbmc8L2tleXdvcmQ+PGtleXdvcmQ+UHJvdGVpbiBUcmFuc3BvcnQ8L2tl
eXdvcmQ+PGtleXdvcmQ+UHJvdG8tT25jb2dlbmUgUHJvdGVpbnMvZ2VuZXRpY3MvKm1ldGFib2xp
c208L2tleXdvcmQ+PGtleXdvcmQ+Uk5BLCBNZXNzZW5nZXIvZ2VuZXRpY3MvbWV0YWJvbGlzbTwv
a2V5d29yZD48a2V5d29yZD5TcGhlcm9pZHMsIENlbGx1bGFyL21ldGFib2xpc20vcGF0aG9sb2d5
PC9rZXl3b3JkPjxrZXl3b3JkPlRDRiBUcmFuc2NyaXB0aW9uIEZhY3RvcnMvbWV0YWJvbGlzbTwv
a2V5d29yZD48a2V5d29yZD5UcmFuc2NyaXB0aW9uIEZhY3RvcnMvZ2VuZXRpY3MvKm1ldGFib2xp
c208L2tleXdvcmQ+PGtleXdvcmQ+KldudCBTaWduYWxpbmcgUGF0aHdheTwva2V5d29yZD48a2V5
d29yZD5iZXRhIENhdGVuaW4vbWV0YWJvbGlzbTwva2V5d29yZD48a2V5d29yZD4qYXNjbDI8L2tl
eXdvcmQ+PGtleXdvcmQ+KmJjbDM8L2tleXdvcmQ+PGtleXdvcmQ+KmxncjU8L2tleXdvcmQ+PGtl
eXdvcmQ+Kk5GLWthcHBhQjwva2V5d29yZD48a2V5d29yZD4qU3BoZXJvaWQ8L2tleXdvcmQ+PGtl
eXdvcmQ+KldudDwva2V5d29yZD48L2tleXdvcmRzPjxkYXRlcz48eWVhcj4yMDE5PC95ZWFyPjxw
dWItZGF0ZXM+PGRhdGU+TWFyIDQ8L2RhdGU+PC9wdWItZGF0ZXM+PC9kYXRlcz48aXNibj4xNzU0
LTg0MDM8L2lzYm4+PGFjY2Vzc2lvbi1udW0+MzA3OTIyNzA8L2FjY2Vzc2lvbi1udW0+PHVybHM+
PC91cmxzPjxjdXN0b20yPlBNQzY0NTE0MzU8L2N1c3RvbTI+PGVsZWN0cm9uaWMtcmVzb3VyY2Ut
bnVtPjEwLjEyNDIvZG1tLjAzNzY5NzwvZWxlY3Ryb25pYy1yZXNvdXJjZS1udW0+PHJlbW90ZS1k
YXRhYmFzZS1wcm92aWRlcj5OTE08L3JlbW90ZS1kYXRhYmFzZS1wcm92aWRlcj48bGFuZ3VhZ2U+
ZW5nPC9sYW5ndWFnZT48L3JlY29yZD48L0NpdGU+PENpdGU+PEF1dGhvcj5MaXU8L0F1dGhvcj48
WWVhcj4yMDEzPC9ZZWFyPjxSZWNOdW0+NDM3PC9SZWNOdW0+PHJlY29yZD48cmVjLW51bWJlcj40
Mzc8L3JlYy1udW1iZXI+PGZvcmVpZ24ta2V5cz48a2V5IGFwcD0iRU4iIGRiLWlkPSI5cnZ4ejVy
enB4czJwcmV0ZjkzNWZyejdlMDJ3ZnBwMjJ3MjkiIHRpbWVzdGFtcD0iMTU2Njk4MDIyNyIgZ3Vp
ZD0iMjFiZDIyMWEtZDY5MS00MTMxLWIxYTktY2U3M2M1ZWIzYWYzIj40Mzc8L2tleT48L2ZvcmVp
Z24ta2V5cz48cmVmLXR5cGUgbmFtZT0iQm9vayBTZWN0aW9uIj41PC9yZWYtdHlwZT48Y29udHJp
YnV0b3JzPjxhdXRob3JzPjxhdXRob3I+TGl1LCBaLjwvYXV0aG9yPjxhdXRob3I+SmlhbmcsIFku
PC9hdXRob3I+PGF1dGhvcj5Ib3UsIFkuPC9hdXRob3I+PGF1dGhvcj5IdSwgWS48L2F1dGhvcj48
YXV0aG9yPkNhbywgWC48L2F1dGhvcj48YXV0aG9yPlRhbywgWS48L2F1dGhvcj48YXV0aG9yPlh1
LCBDLjwvYXV0aG9yPjxhdXRob3I+TGl1LCBTLjwvYXV0aG9yPjxhdXRob3I+V2FuZywgUy48L2F1
dGhvcj48YXV0aG9yPldhbmcsIEwuPC9hdXRob3I+PGF1dGhvcj5TaGksIFkuPC9hdXRob3I+PGF1
dGhvcj5TaWViZW5saXN0LCBVLjwvYXV0aG9yPjxhdXRob3I+WmhhbmcsIFguPC9hdXRob3I+PC9h
dXRob3JzPjwvY29udHJpYnV0b3JzPjx0aXRsZXM+PHRpdGxlPlRoZSBJa2FwcGFCIGZhbWlseSBt
ZW1iZXIgQmNsLTMgc3RhYmlsaXplcyBjLU15YyBpbiBjb2xvcmVjdGFsIGNhbmNlcjwvdGl0bGU+
PHNlY29uZGFyeS10aXRsZT5KIE1vbCBDZWxsIEJpb2w8L3NlY29uZGFyeS10aXRsZT48L3RpdGxl
cz48cGFnZXM+MjgwLTI8L3BhZ2VzPjx2b2x1bWU+NTwvdm9sdW1lPjxudW1iZXI+NDwvbnVtYmVy
PjxrZXl3b3Jkcz48a2V5d29yZD5DYXJjaW5vZ2VuZXNpcy9nZW5ldGljczwva2V5d29yZD48a2V5
d29yZD5DZWxsIFByb2xpZmVyYXRpb248L2tleXdvcmQ+PGtleXdvcmQ+Q29sb3JlY3RhbCBOZW9w
bGFzbXMvZ2VuZXRpY3MvKm1ldGFib2xpc208L2tleXdvcmQ+PGtleXdvcmQ+RXh0cmFjZWxsdWxh
ciBTaWduYWwtUmVndWxhdGVkIE1BUCBLaW5hc2VzL21ldGFib2xpc208L2tleXdvcmQ+PGtleXdv
cmQ+SENUMTE2IENlbGxzPC9rZXl3b3JkPjxrZXl3b3JkPkh1bWFuczwva2V5d29yZD48a2V5d29y
ZD5QaG9zcGhvcnlsYXRpb248L2tleXdvcmQ+PGtleXdvcmQ+UHJvdG8tT25jb2dlbmUgUHJvdGVp
bnMvbWV0YWJvbGlzbS8qcGh5c2lvbG9neTwva2V5d29yZD48a2V5d29yZD5Qcm90by1PbmNvZ2Vu
ZSBQcm90ZWlucyBjLW15Yy8qbWV0YWJvbGlzbTwva2V5d29yZD48a2V5d29yZD5UcmFuc2NyaXB0
aW9uIEZhY3RvcnMvbWV0YWJvbGlzbS8qcGh5c2lvbG9neTwva2V5d29yZD48L2tleXdvcmRzPjxk
YXRlcz48eWVhcj4yMDEzPC95ZWFyPjwvZGF0ZXM+PHB1Yi1sb2NhdGlvbj5Vbml0ZWQgU3RhdGVz
PC9wdWItbG9jYXRpb24+PGlzYm4+MTc1OS00Njg1IChFbGVjdHJvbmljKSYjeEQ7MTc1OS00Njg1
IChMaW5raW5nKTwvaXNibj48YWNjZXNzaW9uLW51bT4yMzc5NDcxNjwvYWNjZXNzaW9uLW51bT48
dXJscz48L3VybHM+PGVsZWN0cm9uaWMtcmVzb3VyY2UtbnVtPjEwLjEwOTMvam1jYi9tanQwMjA8
L2VsZWN0cm9uaWMtcmVzb3VyY2UtbnVtPjxyZW1vdGUtZGF0YWJhc2UtcHJvdmlkZXI+TkxNPC9y
ZW1vdGUtZGF0YWJhc2UtcHJvdmlkZXI+PGxhbmd1YWdlPmVuZzwvbGFuZ3VhZ2U+PC9yZWNvcmQ+
PC9DaXRlPjwvRW5kTm90ZT4A
</w:fldData>
        </w:fldChar>
      </w:r>
      <w:r w:rsidR="00F900EA">
        <w:rPr>
          <w:iCs/>
          <w:shd w:val="clear" w:color="auto" w:fill="FFFFFF"/>
        </w:rPr>
        <w:instrText xml:space="preserve"> ADDIN EN.CITE </w:instrText>
      </w:r>
      <w:r w:rsidR="00F900EA">
        <w:rPr>
          <w:iCs/>
          <w:shd w:val="clear" w:color="auto" w:fill="FFFFFF"/>
        </w:rPr>
        <w:fldChar w:fldCharType="begin">
          <w:fldData xml:space="preserve">PEVuZE5vdGU+PENpdGU+PEF1dGhvcj5MZWdnZTwvQXV0aG9yPjxZZWFyPjIwMTk8L1llYXI+PFJl
Y051bT4zOTM8L1JlY051bT48RGlzcGxheVRleHQ+KDIyLCAyMyk8L0Rpc3BsYXlUZXh0PjxyZWNv
cmQ+PHJlYy1udW1iZXI+MzkzPC9yZWMtbnVtYmVyPjxmb3JlaWduLWtleXM+PGtleSBhcHA9IkVO
IiBkYi1pZD0iOXJ2eHo1cnpweHMycHJldGY5MzVmcno3ZTAyd2ZwcDIydzI5IiB0aW1lc3RhbXA9
IjE1NjY5ODAyMTgiIGd1aWQ9IjM5YTRjZDZhLTAwMDUtNDA3Ni1iYjUyLThiODM0ZDk2OGIxMiI+
MzkzPC9rZXk+PC9mb3JlaWduLWtleXM+PHJlZi10eXBlIG5hbWU9IkpvdXJuYWwgQXJ0aWNsZSI+
MTc8L3JlZi10eXBlPjxjb250cmlidXRvcnM+PGF1dGhvcnM+PGF1dGhvcj5MZWdnZSwgRC4gTi48
L2F1dGhvcj48YXV0aG9yPlNoZXBoYXJkLCBBLiBQLjwvYXV0aG9yPjxhdXRob3I+Q29sbGFyZCwg
VC4gSi48L2F1dGhvcj48YXV0aG9yPkdyZWVuaG91Z2gsIEEuPC9hdXRob3I+PGF1dGhvcj5DaGFt
YmVycywgQS4gQy48L2F1dGhvcj48YXV0aG9yPkNsYXJrc29uLCBSLiBXLjwvYXV0aG9yPjxhdXRo
b3I+UGFyYXNrZXZhLCBDLjwvYXV0aG9yPjxhdXRob3I+V2lsbGlhbXMsIEEuIEMuPC9hdXRob3I+
PC9hdXRob3JzPjwvY29udHJpYnV0b3JzPjxhdXRoLWFkZHJlc3M+Q29sb3JlY3RhbCBUdW1vdXIg
QmlvbG9neSBHcm91cCwgU2Nob29sIG9mIENlbGx1bGFyIGFuZCBNb2xlY3VsYXIgTWVkaWNpbmUs
IEZhY3VsdHkgb2YgTGlmZSBTY2llbmNlcywgQmlvbWVkaWNhbCBTY2llbmNlcyBCdWlsZGluZywg
VW5pdmVyc2l0eSBXYWxrLCBVbml2ZXJzaXR5IG9mIEJyaXN0b2wsIEJyaXN0b2wgQlM4IDFURCwg
VUsuJiN4RDtDZW50cmUgZm9yIFJlc2VhcmNoIGluIEJpb3NjaWVuY2VzLCBGYWN1bHR5IG9mIEhl
YWx0aCBhbmQgQXBwbGllZCBTY2llbmNlcywgVW5pdmVyc2l0eSBvZiB0aGUgV2VzdCBvZiBFbmds
YW5kLCBDb2xkaGFyYm91ciBMYW5lLCBCcmlzdG9sIEJTMTYgMVFZLCBVSy4mI3hEO0V1cm9wZWFu
IENhbmNlciBTdGVtIENlbGwgUmVzZWFyY2ggSW5zdGl0dXRlLCBIYWR5biBFbGxpcyBCdWlsZGlu
ZywgTWFpbmR5IFJvYWQsIENhdGhheXMsIENhcmRpZmYgQ0YyNCA0SFEsIFVLLiYjeEQ7Q29sb3Jl
Y3RhbCBUdW1vdXIgQmlvbG9neSBHcm91cCwgU2Nob29sIG9mIENlbGx1bGFyIGFuZCBNb2xlY3Vs
YXIgTWVkaWNpbmUsIEZhY3VsdHkgb2YgTGlmZSBTY2llbmNlcywgQmlvbWVkaWNhbCBTY2llbmNl
cyBCdWlsZGluZywgVW5pdmVyc2l0eSBXYWxrLCBVbml2ZXJzaXR5IG9mIEJyaXN0b2wsIEJyaXN0
b2wgQlM4IDFURCwgVUsgQW5uLkMuV2lsbGlhbXNAYnJpc3RvbC5hYy51ay48L2F1dGgtYWRkcmVz
cz48dGl0bGVzPjx0aXRsZT5CQ0wtMyBwcm9tb3RlcyBhIGNhbmNlciBzdGVtIGNlbGwgcGhlbm90
eXBlIGJ5IGVuaGFuY2luZyBiZXRhLWNhdGVuaW4gc2lnbmFsbGluZyBpbiBjb2xvcmVjdGFsIHR1
bW91ciBjZWxsczwvdGl0bGU+PHNlY29uZGFyeS10aXRsZT5EaXMgTW9kZWwgTWVjaDwvc2Vjb25k
YXJ5LXRpdGxlPjxhbHQtdGl0bGU+RGlzZWFzZSBtb2RlbHMgJmFtcDsgbWVjaGFuaXNtczwvYWx0
LXRpdGxlPjwvdGl0bGVzPjxwZXJpb2RpY2FsPjxmdWxsLXRpdGxlPkRpcyBNb2RlbCBNZWNoPC9m
dWxsLXRpdGxlPjxhYmJyLTE+RGlzZWFzZSBtb2RlbHMgJmFtcDsgbWVjaGFuaXNtczwvYWJici0x
PjwvcGVyaW9kaWNhbD48YWx0LXBlcmlvZGljYWw+PGZ1bGwtdGl0bGU+RGlzIE1vZGVsIE1lY2g8
L2Z1bGwtdGl0bGU+PGFiYnItMT5EaXNlYXNlIG1vZGVscyAmYW1wOyBtZWNoYW5pc21zPC9hYmJy
LTE+PC9hbHQtcGVyaW9kaWNhbD48dm9sdW1lPjEyPC92b2x1bWU+PG51bWJlcj4zPC9udW1iZXI+
PGVkaXRpb24+MjAxOS8wMi8yMzwvZWRpdGlvbj48a2V5d29yZHM+PGtleXdvcmQ+Q2VsbCBMaW5l
LCBUdW1vcjwva2V5d29yZD48a2V5d29yZD5DZWxsIE51Y2xldXMvbWV0YWJvbGlzbTwva2V5d29y
ZD48a2V5d29yZD5Db2xvcmVjdGFsIE5lb3BsYXNtcy8qbWV0YWJvbGlzbS8qcGF0aG9sb2d5PC9r
ZXl3b3JkPjxrZXl3b3JkPkdlbmUgRXhwcmVzc2lvbiBSZWd1bGF0aW9uLCBOZW9wbGFzdGljPC9r
ZXl3b3JkPjxrZXl3b3JkPkdlbmVzLCBSZXBvcnRlcjwva2V5d29yZD48a2V5d29yZD5IdW1hbnM8
L2tleXdvcmQ+PGtleXdvcmQ+THltcGhvaWQgRW5oYW5jZXItQmluZGluZyBGYWN0b3IgMS9tZXRh
Ym9saXNtPC9rZXl3b3JkPjxrZXl3b3JkPk5lb3BsYXN0aWMgU3RlbSBDZWxscy8qbWV0YWJvbGlz
bS8qcGF0aG9sb2d5PC9rZXl3b3JkPjxrZXl3b3JkPlBoZW5vdHlwZTwva2V5d29yZD48a2V5d29y
ZD5Qcm90ZWluIEJpbmRpbmc8L2tleXdvcmQ+PGtleXdvcmQ+UHJvdGVpbiBUcmFuc3BvcnQ8L2tl
eXdvcmQ+PGtleXdvcmQ+UHJvdG8tT25jb2dlbmUgUHJvdGVpbnMvZ2VuZXRpY3MvKm1ldGFib2xp
c208L2tleXdvcmQ+PGtleXdvcmQ+Uk5BLCBNZXNzZW5nZXIvZ2VuZXRpY3MvbWV0YWJvbGlzbTwv
a2V5d29yZD48a2V5d29yZD5TcGhlcm9pZHMsIENlbGx1bGFyL21ldGFib2xpc20vcGF0aG9sb2d5
PC9rZXl3b3JkPjxrZXl3b3JkPlRDRiBUcmFuc2NyaXB0aW9uIEZhY3RvcnMvbWV0YWJvbGlzbTwv
a2V5d29yZD48a2V5d29yZD5UcmFuc2NyaXB0aW9uIEZhY3RvcnMvZ2VuZXRpY3MvKm1ldGFib2xp
c208L2tleXdvcmQ+PGtleXdvcmQ+KldudCBTaWduYWxpbmcgUGF0aHdheTwva2V5d29yZD48a2V5
d29yZD5iZXRhIENhdGVuaW4vbWV0YWJvbGlzbTwva2V5d29yZD48a2V5d29yZD4qYXNjbDI8L2tl
eXdvcmQ+PGtleXdvcmQ+KmJjbDM8L2tleXdvcmQ+PGtleXdvcmQ+KmxncjU8L2tleXdvcmQ+PGtl
eXdvcmQ+Kk5GLWthcHBhQjwva2V5d29yZD48a2V5d29yZD4qU3BoZXJvaWQ8L2tleXdvcmQ+PGtl
eXdvcmQ+KldudDwva2V5d29yZD48L2tleXdvcmRzPjxkYXRlcz48eWVhcj4yMDE5PC95ZWFyPjxw
dWItZGF0ZXM+PGRhdGU+TWFyIDQ8L2RhdGU+PC9wdWItZGF0ZXM+PC9kYXRlcz48aXNibj4xNzU0
LTg0MDM8L2lzYm4+PGFjY2Vzc2lvbi1udW0+MzA3OTIyNzA8L2FjY2Vzc2lvbi1udW0+PHVybHM+
PC91cmxzPjxjdXN0b20yPlBNQzY0NTE0MzU8L2N1c3RvbTI+PGVsZWN0cm9uaWMtcmVzb3VyY2Ut
bnVtPjEwLjEyNDIvZG1tLjAzNzY5NzwvZWxlY3Ryb25pYy1yZXNvdXJjZS1udW0+PHJlbW90ZS1k
YXRhYmFzZS1wcm92aWRlcj5OTE08L3JlbW90ZS1kYXRhYmFzZS1wcm92aWRlcj48bGFuZ3VhZ2U+
ZW5nPC9sYW5ndWFnZT48L3JlY29yZD48L0NpdGU+PENpdGU+PEF1dGhvcj5MaXU8L0F1dGhvcj48
WWVhcj4yMDEzPC9ZZWFyPjxSZWNOdW0+NDM3PC9SZWNOdW0+PHJlY29yZD48cmVjLW51bWJlcj40
Mzc8L3JlYy1udW1iZXI+PGZvcmVpZ24ta2V5cz48a2V5IGFwcD0iRU4iIGRiLWlkPSI5cnZ4ejVy
enB4czJwcmV0ZjkzNWZyejdlMDJ3ZnBwMjJ3MjkiIHRpbWVzdGFtcD0iMTU2Njk4MDIyNyIgZ3Vp
ZD0iMjFiZDIyMWEtZDY5MS00MTMxLWIxYTktY2U3M2M1ZWIzYWYzIj40Mzc8L2tleT48L2ZvcmVp
Z24ta2V5cz48cmVmLXR5cGUgbmFtZT0iQm9vayBTZWN0aW9uIj41PC9yZWYtdHlwZT48Y29udHJp
YnV0b3JzPjxhdXRob3JzPjxhdXRob3I+TGl1LCBaLjwvYXV0aG9yPjxhdXRob3I+SmlhbmcsIFku
PC9hdXRob3I+PGF1dGhvcj5Ib3UsIFkuPC9hdXRob3I+PGF1dGhvcj5IdSwgWS48L2F1dGhvcj48
YXV0aG9yPkNhbywgWC48L2F1dGhvcj48YXV0aG9yPlRhbywgWS48L2F1dGhvcj48YXV0aG9yPlh1
LCBDLjwvYXV0aG9yPjxhdXRob3I+TGl1LCBTLjwvYXV0aG9yPjxhdXRob3I+V2FuZywgUy48L2F1
dGhvcj48YXV0aG9yPldhbmcsIEwuPC9hdXRob3I+PGF1dGhvcj5TaGksIFkuPC9hdXRob3I+PGF1
dGhvcj5TaWViZW5saXN0LCBVLjwvYXV0aG9yPjxhdXRob3I+WmhhbmcsIFguPC9hdXRob3I+PC9h
dXRob3JzPjwvY29udHJpYnV0b3JzPjx0aXRsZXM+PHRpdGxlPlRoZSBJa2FwcGFCIGZhbWlseSBt
ZW1iZXIgQmNsLTMgc3RhYmlsaXplcyBjLU15YyBpbiBjb2xvcmVjdGFsIGNhbmNlcjwvdGl0bGU+
PHNlY29uZGFyeS10aXRsZT5KIE1vbCBDZWxsIEJpb2w8L3NlY29uZGFyeS10aXRsZT48L3RpdGxl
cz48cGFnZXM+MjgwLTI8L3BhZ2VzPjx2b2x1bWU+NTwvdm9sdW1lPjxudW1iZXI+NDwvbnVtYmVy
PjxrZXl3b3Jkcz48a2V5d29yZD5DYXJjaW5vZ2VuZXNpcy9nZW5ldGljczwva2V5d29yZD48a2V5
d29yZD5DZWxsIFByb2xpZmVyYXRpb248L2tleXdvcmQ+PGtleXdvcmQ+Q29sb3JlY3RhbCBOZW9w
bGFzbXMvZ2VuZXRpY3MvKm1ldGFib2xpc208L2tleXdvcmQ+PGtleXdvcmQ+RXh0cmFjZWxsdWxh
ciBTaWduYWwtUmVndWxhdGVkIE1BUCBLaW5hc2VzL21ldGFib2xpc208L2tleXdvcmQ+PGtleXdv
cmQ+SENUMTE2IENlbGxzPC9rZXl3b3JkPjxrZXl3b3JkPkh1bWFuczwva2V5d29yZD48a2V5d29y
ZD5QaG9zcGhvcnlsYXRpb248L2tleXdvcmQ+PGtleXdvcmQ+UHJvdG8tT25jb2dlbmUgUHJvdGVp
bnMvbWV0YWJvbGlzbS8qcGh5c2lvbG9neTwva2V5d29yZD48a2V5d29yZD5Qcm90by1PbmNvZ2Vu
ZSBQcm90ZWlucyBjLW15Yy8qbWV0YWJvbGlzbTwva2V5d29yZD48a2V5d29yZD5UcmFuc2NyaXB0
aW9uIEZhY3RvcnMvbWV0YWJvbGlzbS8qcGh5c2lvbG9neTwva2V5d29yZD48L2tleXdvcmRzPjxk
YXRlcz48eWVhcj4yMDEzPC95ZWFyPjwvZGF0ZXM+PHB1Yi1sb2NhdGlvbj5Vbml0ZWQgU3RhdGVz
PC9wdWItbG9jYXRpb24+PGlzYm4+MTc1OS00Njg1IChFbGVjdHJvbmljKSYjeEQ7MTc1OS00Njg1
IChMaW5raW5nKTwvaXNibj48YWNjZXNzaW9uLW51bT4yMzc5NDcxNjwvYWNjZXNzaW9uLW51bT48
dXJscz48L3VybHM+PGVsZWN0cm9uaWMtcmVzb3VyY2UtbnVtPjEwLjEwOTMvam1jYi9tanQwMjA8
L2VsZWN0cm9uaWMtcmVzb3VyY2UtbnVtPjxyZW1vdGUtZGF0YWJhc2UtcHJvdmlkZXI+TkxNPC9y
ZW1vdGUtZGF0YWJhc2UtcHJvdmlkZXI+PGxhbmd1YWdlPmVuZzwvbGFuZ3VhZ2U+PC9yZWNvcmQ+
PC9DaXRlPjwvRW5kTm90ZT4A
</w:fldData>
        </w:fldChar>
      </w:r>
      <w:r w:rsidR="00F900EA">
        <w:rPr>
          <w:iCs/>
          <w:shd w:val="clear" w:color="auto" w:fill="FFFFFF"/>
        </w:rPr>
        <w:instrText xml:space="preserve"> ADDIN EN.CITE.DATA </w:instrText>
      </w:r>
      <w:r w:rsidR="00F900EA">
        <w:rPr>
          <w:iCs/>
          <w:shd w:val="clear" w:color="auto" w:fill="FFFFFF"/>
        </w:rPr>
      </w:r>
      <w:r w:rsidR="00F900EA">
        <w:rPr>
          <w:iCs/>
          <w:shd w:val="clear" w:color="auto" w:fill="FFFFFF"/>
        </w:rPr>
        <w:fldChar w:fldCharType="end"/>
      </w:r>
      <w:r w:rsidR="00E02760">
        <w:rPr>
          <w:iCs/>
          <w:shd w:val="clear" w:color="auto" w:fill="FFFFFF"/>
        </w:rPr>
      </w:r>
      <w:r w:rsidR="00E02760">
        <w:rPr>
          <w:iCs/>
          <w:shd w:val="clear" w:color="auto" w:fill="FFFFFF"/>
        </w:rPr>
        <w:fldChar w:fldCharType="separate"/>
      </w:r>
      <w:r w:rsidR="00F900EA">
        <w:rPr>
          <w:iCs/>
          <w:noProof/>
          <w:shd w:val="clear" w:color="auto" w:fill="FFFFFF"/>
        </w:rPr>
        <w:t>(22, 23)</w:t>
      </w:r>
      <w:r w:rsidR="00E02760">
        <w:rPr>
          <w:iCs/>
          <w:shd w:val="clear" w:color="auto" w:fill="FFFFFF"/>
        </w:rPr>
        <w:fldChar w:fldCharType="end"/>
      </w:r>
      <w:r w:rsidR="002E29FD" w:rsidRPr="000E0F15">
        <w:rPr>
          <w:iCs/>
          <w:shd w:val="clear" w:color="auto" w:fill="FFFFFF"/>
        </w:rPr>
        <w:t xml:space="preserve">. </w:t>
      </w:r>
    </w:p>
    <w:p w14:paraId="5FF1B24C" w14:textId="411AE1F4" w:rsidR="00E73390" w:rsidRDefault="0050110F" w:rsidP="00285D6C">
      <w:pPr>
        <w:spacing w:after="200" w:line="480" w:lineRule="auto"/>
        <w:jc w:val="both"/>
        <w:rPr>
          <w:iCs/>
          <w:shd w:val="clear" w:color="auto" w:fill="FFFFFF"/>
        </w:rPr>
      </w:pPr>
      <w:r w:rsidRPr="000E0F15">
        <w:rPr>
          <w:iCs/>
          <w:shd w:val="clear" w:color="auto" w:fill="FFFFFF"/>
        </w:rPr>
        <w:t xml:space="preserve">Importantly, </w:t>
      </w:r>
      <w:r w:rsidR="00225539" w:rsidRPr="000E0F15">
        <w:t xml:space="preserve">BCL‐3 expression is reported to be de-regulated in colorectal cancer tissue </w:t>
      </w:r>
      <w:r w:rsidR="00225539" w:rsidRPr="000E0F15">
        <w:fldChar w:fldCharType="begin">
          <w:fldData xml:space="preserve">PEVuZE5vdGU+PENpdGU+PEF1dGhvcj5QdXZ2YWRhPC9BdXRob3I+PFllYXI+MjAxMDwvWWVhcj48
UmVjTnVtPjMxMDwvUmVjTnVtPjxEaXNwbGF5VGV4dD4oMjQpPC9EaXNwbGF5VGV4dD48cmVjb3Jk
PjxyZWMtbnVtYmVyPjMxMDwvcmVjLW51bWJlcj48Zm9yZWlnbi1rZXlzPjxrZXkgYXBwPSJFTiIg
ZGItaWQ9InZ6NXNzdHJybGRyZjk0ZXg1enF2ZTJka3RmZndlZnIwcjJlcyIgdGltZXN0YW1wPSIw
Ij4zMTA8L2tleT48L2ZvcmVpZ24ta2V5cz48cmVmLXR5cGUgbmFtZT0iSm91cm5hbCBBcnRpY2xl
Ij4xNzwvcmVmLXR5cGU+PGNvbnRyaWJ1dG9ycz48YXV0aG9ycz48YXV0aG9yPlB1dnZhZGEsIFMu
IEQuPC9hdXRob3I+PGF1dGhvcj5GdW5raG91c2VyLCBXLiBLLjwvYXV0aG9yPjxhdXRob3I+R3Jl
ZW5lLCBLLjwvYXV0aG9yPjxhdXRob3I+RGVhbCwgQS48L2F1dGhvcj48YXV0aG9yPkNodSwgSC48
L2F1dGhvcj48YXV0aG9yPkJhbGR3aW4sIEEuIFMuPC9hdXRob3I+PGF1dGhvcj5UZXBwZXIsIEou
IEUuPC9hdXRob3I+PGF1dGhvcj5PJmFwb3M7TmVpbCwgQi4gSC48L2F1dGhvcj48L2F1dGhvcnM+
PC9jb250cmlidXRvcnM+PGF1dGgtYWRkcmVzcz5EZXBhcnRtZW50IG9mIEludGVybmFsIE1lZGlj
aW5lLCBMaW5lYmVyZ2VyIENvbXByZWhlbnNpdmUgQ2FuY2VyIENlbnRlciwgQ2hhcGVsIEhpbGws
IE5DIDI3NTk5LTczMDUsIFVTQS48L2F1dGgtYWRkcmVzcz48dGl0bGVzPjx0aXRsZT5ORi1rQiBh
bmQgQmNsLTMgYWN0aXZhdGlvbiBhcmUgcHJvZ25vc3RpYyBpbiBtZXRhc3RhdGljIGNvbG9yZWN0
YWwgY2FuY2VyPC90aXRsZT48c2Vjb25kYXJ5LXRpdGxlPk9uY29sb2d5PC9zZWNvbmRhcnktdGl0
bGU+PGFsdC10aXRsZT5PbmNvbG9neTwvYWx0LXRpdGxlPjwvdGl0bGVzPjxwZXJpb2RpY2FsPjxm
dWxsLXRpdGxlPk9uY29sb2d5PC9mdWxsLXRpdGxlPjxhYmJyLTE+T25jb2xvZ3k8L2FiYnItMT48
L3BlcmlvZGljYWw+PGFsdC1wZXJpb2RpY2FsPjxmdWxsLXRpdGxlPk9uY29sb2d5PC9mdWxsLXRp
dGxlPjxhYmJyLTE+T25jb2xvZ3k8L2FiYnItMT48L2FsdC1wZXJpb2RpY2FsPjxwYWdlcz4xODEt
ODwvcGFnZXM+PHZvbHVtZT43ODwvdm9sdW1lPjxudW1iZXI+My00PC9udW1iZXI+PGtleXdvcmRz
PjxrZXl3b3JkPkFnZWQ8L2tleXdvcmQ+PGtleXdvcmQ+Q2VsbCBOdWNsZXVzL21ldGFib2xpc208
L2tleXdvcmQ+PGtleXdvcmQ+Q29sb3JlY3RhbCBOZW9wbGFzbXMvKm1ldGFib2xpc208L2tleXdv
cmQ+PGtleXdvcmQ+RmVtYWxlPC9rZXl3b3JkPjxrZXl3b3JkPipHZW5lIEV4cHJlc3Npb24gUmVn
dWxhdGlvbiwgTmVvcGxhc3RpYzwva2V5d29yZD48a2V5d29yZD5IdW1hbnM8L2tleXdvcmQ+PGtl
eXdvcmQ+SW1tdW5vaGlzdG9jaGVtaXN0cnkvbWV0aG9kczwva2V5d29yZD48a2V5d29yZD5MeW1w
aGF0aWMgTWV0YXN0YXNpczwva2V5d29yZD48a2V5d29yZD5NYWxlPC9rZXl3b3JkPjxrZXl3b3Jk
Pk1pZGRsZSBBZ2VkPC9rZXl3b3JkPjxrZXl3b3JkPk1vZGVscywgQmlvbG9naWNhbDwva2V5d29y
ZD48a2V5d29yZD5ORi1rYXBwYSBCLyptZXRhYm9saXNtPC9rZXl3b3JkPjxrZXl3b3JkPk5lb3Bs
YXNtIE1ldGFzdGFzaXM8L2tleXdvcmQ+PGtleXdvcmQ+T2xpZ29udWNsZW90aWRlIEFycmF5IFNl
cXVlbmNlIEFuYWx5c2lzL21ldGhvZHM8L2tleXdvcmQ+PGtleXdvcmQ+UHJvZ25vc2lzPC9rZXl3
b3JkPjxrZXl3b3JkPlByb3BvcnRpb25hbCBIYXphcmRzIE1vZGVsczwva2V5d29yZD48a2V5d29y
ZD5Qcm90by1PbmNvZ2VuZSBQcm90ZWlucy8qbWV0YWJvbGlzbTwva2V5d29yZD48a2V5d29yZD5U
cmFuc2NyaXB0aW9uIEZhY3RvcnMvKm1ldGFib2xpc208L2tleXdvcmQ+PC9rZXl3b3Jkcz48ZGF0
ZXM+PHllYXI+MjAxMDwveWVhcj48L2RhdGVzPjxpc2JuPjE0MjMtMDIzMiAoRWxlY3Ryb25pYykm
I3hEOzAwMzAtMjQxNCAoTGlua2luZyk8L2lzYm4+PGFjY2Vzc2lvbi1udW0+MjA0MTQwMDY8L2Fj
Y2Vzc2lvbi1udW0+PHVybHM+PHJlbGF0ZWQtdXJscz48dXJsPmh0dHA6Ly93d3cubmNiaS5ubG0u
bmloLmdvdi9wdWJtZWQvMjA0MTQwMDY8L3VybD48L3JlbGF0ZWQtdXJscz48L3VybHM+PGN1c3Rv
bTI+MjkxNDM5OTwvY3VzdG9tMj48ZWxlY3Ryb25pYy1yZXNvdXJjZS1udW0+MTAuMTE1OS8wMDAz
MTM2OTc8L2VsZWN0cm9uaWMtcmVzb3VyY2UtbnVtPjwvcmVjb3JkPjwvQ2l0ZT48L0VuZE5vdGU+
AG==
</w:fldData>
        </w:fldChar>
      </w:r>
      <w:r w:rsidR="00F900EA">
        <w:instrText xml:space="preserve"> ADDIN EN.CITE </w:instrText>
      </w:r>
      <w:r w:rsidR="00F900EA">
        <w:fldChar w:fldCharType="begin">
          <w:fldData xml:space="preserve">PEVuZE5vdGU+PENpdGU+PEF1dGhvcj5QdXZ2YWRhPC9BdXRob3I+PFllYXI+MjAxMDwvWWVhcj48
UmVjTnVtPjMxMDwvUmVjTnVtPjxEaXNwbGF5VGV4dD4oMjQpPC9EaXNwbGF5VGV4dD48cmVjb3Jk
PjxyZWMtbnVtYmVyPjMxMDwvcmVjLW51bWJlcj48Zm9yZWlnbi1rZXlzPjxrZXkgYXBwPSJFTiIg
ZGItaWQ9InZ6NXNzdHJybGRyZjk0ZXg1enF2ZTJka3RmZndlZnIwcjJlcyIgdGltZXN0YW1wPSIw
Ij4zMTA8L2tleT48L2ZvcmVpZ24ta2V5cz48cmVmLXR5cGUgbmFtZT0iSm91cm5hbCBBcnRpY2xl
Ij4xNzwvcmVmLXR5cGU+PGNvbnRyaWJ1dG9ycz48YXV0aG9ycz48YXV0aG9yPlB1dnZhZGEsIFMu
IEQuPC9hdXRob3I+PGF1dGhvcj5GdW5raG91c2VyLCBXLiBLLjwvYXV0aG9yPjxhdXRob3I+R3Jl
ZW5lLCBLLjwvYXV0aG9yPjxhdXRob3I+RGVhbCwgQS48L2F1dGhvcj48YXV0aG9yPkNodSwgSC48
L2F1dGhvcj48YXV0aG9yPkJhbGR3aW4sIEEuIFMuPC9hdXRob3I+PGF1dGhvcj5UZXBwZXIsIEou
IEUuPC9hdXRob3I+PGF1dGhvcj5PJmFwb3M7TmVpbCwgQi4gSC48L2F1dGhvcj48L2F1dGhvcnM+
PC9jb250cmlidXRvcnM+PGF1dGgtYWRkcmVzcz5EZXBhcnRtZW50IG9mIEludGVybmFsIE1lZGlj
aW5lLCBMaW5lYmVyZ2VyIENvbXByZWhlbnNpdmUgQ2FuY2VyIENlbnRlciwgQ2hhcGVsIEhpbGws
IE5DIDI3NTk5LTczMDUsIFVTQS48L2F1dGgtYWRkcmVzcz48dGl0bGVzPjx0aXRsZT5ORi1rQiBh
bmQgQmNsLTMgYWN0aXZhdGlvbiBhcmUgcHJvZ25vc3RpYyBpbiBtZXRhc3RhdGljIGNvbG9yZWN0
YWwgY2FuY2VyPC90aXRsZT48c2Vjb25kYXJ5LXRpdGxlPk9uY29sb2d5PC9zZWNvbmRhcnktdGl0
bGU+PGFsdC10aXRsZT5PbmNvbG9neTwvYWx0LXRpdGxlPjwvdGl0bGVzPjxwZXJpb2RpY2FsPjxm
dWxsLXRpdGxlPk9uY29sb2d5PC9mdWxsLXRpdGxlPjxhYmJyLTE+T25jb2xvZ3k8L2FiYnItMT48
L3BlcmlvZGljYWw+PGFsdC1wZXJpb2RpY2FsPjxmdWxsLXRpdGxlPk9uY29sb2d5PC9mdWxsLXRp
dGxlPjxhYmJyLTE+T25jb2xvZ3k8L2FiYnItMT48L2FsdC1wZXJpb2RpY2FsPjxwYWdlcz4xODEt
ODwvcGFnZXM+PHZvbHVtZT43ODwvdm9sdW1lPjxudW1iZXI+My00PC9udW1iZXI+PGtleXdvcmRz
PjxrZXl3b3JkPkFnZWQ8L2tleXdvcmQ+PGtleXdvcmQ+Q2VsbCBOdWNsZXVzL21ldGFib2xpc208
L2tleXdvcmQ+PGtleXdvcmQ+Q29sb3JlY3RhbCBOZW9wbGFzbXMvKm1ldGFib2xpc208L2tleXdv
cmQ+PGtleXdvcmQ+RmVtYWxlPC9rZXl3b3JkPjxrZXl3b3JkPipHZW5lIEV4cHJlc3Npb24gUmVn
dWxhdGlvbiwgTmVvcGxhc3RpYzwva2V5d29yZD48a2V5d29yZD5IdW1hbnM8L2tleXdvcmQ+PGtl
eXdvcmQ+SW1tdW5vaGlzdG9jaGVtaXN0cnkvbWV0aG9kczwva2V5d29yZD48a2V5d29yZD5MeW1w
aGF0aWMgTWV0YXN0YXNpczwva2V5d29yZD48a2V5d29yZD5NYWxlPC9rZXl3b3JkPjxrZXl3b3Jk
Pk1pZGRsZSBBZ2VkPC9rZXl3b3JkPjxrZXl3b3JkPk1vZGVscywgQmlvbG9naWNhbDwva2V5d29y
ZD48a2V5d29yZD5ORi1rYXBwYSBCLyptZXRhYm9saXNtPC9rZXl3b3JkPjxrZXl3b3JkPk5lb3Bs
YXNtIE1ldGFzdGFzaXM8L2tleXdvcmQ+PGtleXdvcmQ+T2xpZ29udWNsZW90aWRlIEFycmF5IFNl
cXVlbmNlIEFuYWx5c2lzL21ldGhvZHM8L2tleXdvcmQ+PGtleXdvcmQ+UHJvZ25vc2lzPC9rZXl3
b3JkPjxrZXl3b3JkPlByb3BvcnRpb25hbCBIYXphcmRzIE1vZGVsczwva2V5d29yZD48a2V5d29y
ZD5Qcm90by1PbmNvZ2VuZSBQcm90ZWlucy8qbWV0YWJvbGlzbTwva2V5d29yZD48a2V5d29yZD5U
cmFuc2NyaXB0aW9uIEZhY3RvcnMvKm1ldGFib2xpc208L2tleXdvcmQ+PC9rZXl3b3Jkcz48ZGF0
ZXM+PHllYXI+MjAxMDwveWVhcj48L2RhdGVzPjxpc2JuPjE0MjMtMDIzMiAoRWxlY3Ryb25pYykm
I3hEOzAwMzAtMjQxNCAoTGlua2luZyk8L2lzYm4+PGFjY2Vzc2lvbi1udW0+MjA0MTQwMDY8L2Fj
Y2Vzc2lvbi1udW0+PHVybHM+PHJlbGF0ZWQtdXJscz48dXJsPmh0dHA6Ly93d3cubmNiaS5ubG0u
bmloLmdvdi9wdWJtZWQvMjA0MTQwMDY8L3VybD48L3JlbGF0ZWQtdXJscz48L3VybHM+PGN1c3Rv
bTI+MjkxNDM5OTwvY3VzdG9tMj48ZWxlY3Ryb25pYy1yZXNvdXJjZS1udW0+MTAuMTE1OS8wMDAz
MTM2OTc8L2VsZWN0cm9uaWMtcmVzb3VyY2UtbnVtPjwvcmVjb3JkPjwvQ2l0ZT48L0VuZE5vdGU+
AG==
</w:fldData>
        </w:fldChar>
      </w:r>
      <w:r w:rsidR="00F900EA">
        <w:instrText xml:space="preserve"> ADDIN EN.CITE.DATA </w:instrText>
      </w:r>
      <w:r w:rsidR="00F900EA">
        <w:fldChar w:fldCharType="end"/>
      </w:r>
      <w:r w:rsidR="00225539" w:rsidRPr="000E0F15">
        <w:fldChar w:fldCharType="separate"/>
      </w:r>
      <w:r w:rsidR="00F900EA">
        <w:rPr>
          <w:noProof/>
        </w:rPr>
        <w:t>(24)</w:t>
      </w:r>
      <w:r w:rsidR="00225539" w:rsidRPr="000E0F15">
        <w:fldChar w:fldCharType="end"/>
      </w:r>
      <w:r w:rsidR="00225539" w:rsidRPr="000E0F15">
        <w:t xml:space="preserve">; high BCL-3 protein expression </w:t>
      </w:r>
      <w:r w:rsidR="002D3271" w:rsidRPr="000E0F15">
        <w:t>associated with poor prognosis</w:t>
      </w:r>
      <w:r w:rsidR="00225539" w:rsidRPr="000E0F15">
        <w:t xml:space="preserve"> in </w:t>
      </w:r>
      <w:r w:rsidR="00225539" w:rsidRPr="000E0F15">
        <w:rPr>
          <w:iCs/>
          <w:shd w:val="clear" w:color="auto" w:fill="FFFFFF"/>
        </w:rPr>
        <w:t xml:space="preserve">colorectal cancer </w:t>
      </w:r>
      <w:r w:rsidR="00225539" w:rsidRPr="000E0F15">
        <w:t>patients</w:t>
      </w:r>
      <w:r w:rsidR="00163D6A" w:rsidRPr="000E0F15">
        <w:t xml:space="preserve"> </w:t>
      </w:r>
      <w:r w:rsidR="00E02760">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instrText xml:space="preserve"> ADDIN EN.CITE </w:instrText>
      </w:r>
      <w:r w:rsidR="00F900EA">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instrText xml:space="preserve"> ADDIN EN.CITE.DATA </w:instrText>
      </w:r>
      <w:r w:rsidR="00F900EA">
        <w:fldChar w:fldCharType="end"/>
      </w:r>
      <w:r w:rsidR="00E02760">
        <w:fldChar w:fldCharType="separate"/>
      </w:r>
      <w:r w:rsidR="00F900EA">
        <w:rPr>
          <w:noProof/>
        </w:rPr>
        <w:t>(22)</w:t>
      </w:r>
      <w:r w:rsidR="00E02760">
        <w:fldChar w:fldCharType="end"/>
      </w:r>
      <w:r w:rsidR="00225539" w:rsidRPr="000E0F15">
        <w:rPr>
          <w:rFonts w:eastAsia="TimesNewRoman"/>
          <w:i/>
          <w:iCs/>
        </w:rPr>
        <w:t>.</w:t>
      </w:r>
      <w:r w:rsidR="00E02760">
        <w:rPr>
          <w:rFonts w:eastAsia="TimesNewRoman"/>
          <w:i/>
          <w:iCs/>
        </w:rPr>
        <w:t xml:space="preserve"> </w:t>
      </w:r>
      <w:r w:rsidR="00225539" w:rsidRPr="000E0F15">
        <w:rPr>
          <w:rFonts w:eastAsia="TimesNewRoman"/>
          <w:i/>
          <w:iCs/>
        </w:rPr>
        <w:t xml:space="preserve"> </w:t>
      </w:r>
      <w:r w:rsidR="00E8751C">
        <w:rPr>
          <w:rFonts w:eastAsia="TimesNewRoman"/>
          <w:iCs/>
        </w:rPr>
        <w:t>C</w:t>
      </w:r>
      <w:r w:rsidR="00225539" w:rsidRPr="000E0F15">
        <w:rPr>
          <w:rFonts w:eastAsia="TimesNewRoman"/>
          <w:iCs/>
        </w:rPr>
        <w:t xml:space="preserve">ytoplasmic localisation of BCL-3 has also been suggested as </w:t>
      </w:r>
      <w:r w:rsidR="00225539" w:rsidRPr="000E0F15">
        <w:t xml:space="preserve">a potential early diagnostic marker in colorectal cancer </w:t>
      </w:r>
      <w:r w:rsidR="00225539" w:rsidRPr="000E0F15">
        <w:fldChar w:fldCharType="begin">
          <w:fldData xml:space="preserve">PEVuZE5vdGU+PENpdGU+PEF1dGhvcj5TYWFtYXJ0aHk8L0F1dGhvcj48WWVhcj4yMDE1PC9ZZWFy
PjxSZWNOdW0+MjU0NzM8L1JlY051bT48RGlzcGxheVRleHQ+KDI1KTwvRGlzcGxheVRleHQ+PHJl
Y29yZD48cmVjLW51bWJlcj4yNTQ3MzwvcmVjLW51bWJlcj48Zm9yZWlnbi1rZXlzPjxrZXkgYXBw
PSJFTiIgZGItaWQ9InZ6NXNzdHJybGRyZjk0ZXg1enF2ZTJka3RmZndlZnIwcjJlcyIgdGltZXN0
YW1wPSIxNDUxNzAzNzQ1Ij4yNTQ3Mzwva2V5PjwvZm9yZWlnbi1rZXlzPjxyZWYtdHlwZSBuYW1l
PSJKb3VybmFsIEFydGljbGUiPjE3PC9yZWYtdHlwZT48Y29udHJpYnV0b3JzPjxhdXRob3JzPjxh
dXRob3I+U2FhbWFydGh5LCBLLjwvYXV0aG9yPjxhdXRob3I+Qmpvcm5lciwgUy48L2F1dGhvcj48
YXV0aG9yPkpvaGFuc3NvbiwgTS48L2F1dGhvcj48YXV0aG9yPkxhbmRiZXJnLCBHLjwvYXV0aG9y
PjxhdXRob3I+TWFzc291bWksIFIuPC9hdXRob3I+PGF1dGhvcj5KaXJzdHJvbSwgSy48L2F1dGhv
cj48YXV0aG9yPk1hc291bWksIEsuIEMuPC9hdXRob3I+PC9hdXRob3JzPjwvY29udHJpYnV0b3Jz
PjxhdXRoLWFkZHJlc3M+RGVwYXJ0bWVudCBvZiBMYWJvcmF0b3J5IE1lZGljaW5lLCBUcmFuc2xh
dGlvbmFsIENhbmNlciBSZXNlYXJjaCwgRGl2aXNpb24gb2YgTW9sZWN1bGFyIFR1bW91ciBQYXRo
b2xvZ3ksIEx1bmQgVW5pdmVyc2l0eSwgTWVkaWNvbiBWaWxsYWdlLCBCdWlsZGluZyA0MDQ6QTMs
IDIyMyA4MywgTHVuZCwgU3dlZGVuLiBLYXJ1bmFrYXIuU2FhbWFydGh5QG1lZC5sdS5zZS4mI3hE
O0NlbnRlciBmb3IgTW9sZWN1bGFyIFBhdGhvbG9neSwgRGVwYXJ0bWVudCBvZiBMYWJvcmF0b3J5
IE1lZGljaW5lLCBMdW5kIFVuaXZlcnNpdHksIEx1bmQsIFNrYW5lIFVuaXZlcnNpdHkgSG9zcGl0
YWwsIDIwNSAwMiwgTWFsbW8sIFN3ZWRlbi4gU29maWUuQmpvcm5lckBtZWQubHUuc2UuJiN4RDtD
ZW50ZXIgZm9yIE1vbGVjdWxhciBQYXRob2xvZ3ksIERlcGFydG1lbnQgb2YgTGFib3JhdG9yeSBN
ZWRpY2luZSwgTHVuZCBVbml2ZXJzaXR5LCBMdW5kLCBTa2FuZSBVbml2ZXJzaXR5IEhvc3BpdGFs
LCAyMDUgMDIsIE1hbG1vLCBTd2VkZW4uIE1hcnRpbi5Kb2hhbnNzb25AbWVkLmx1LnNlLiYjeEQ7
U2FobGdyZW5za2EgQ2FuY2VyIENlbnRyZSwgVW5pdmVyc2l0eSBvZiBHb3RoZW5idXJnLCA0MDUg
MzAsIEdvdGhlbmJ1cmcsIFN3ZWRlbi4gZ29yYW4ubGFuZGJlcmdAZ3Uuc2UuJiN4RDtEZXBhcnRt
ZW50IG9mIExhYm9yYXRvcnkgTWVkaWNpbmUsIFRyYW5zbGF0aW9uYWwgQ2FuY2VyIFJlc2VhcmNo
LCBEaXZpc2lvbiBvZiBNb2xlY3VsYXIgVHVtb3VyIFBhdGhvbG9neSwgTHVuZCBVbml2ZXJzaXR5
LCBNZWRpY29uIFZpbGxhZ2UsIEJ1aWxkaW5nIDQwNDpBMywgMjIzIDgzLCBMdW5kLCBTd2VkZW4u
IFJhbWluLk1hc3NvdW1pQG1lZC5sdS5zZS4mI3hEO0RlcGFydG1lbnQgb2YgQ2xpbmljYWwgU2Np
ZW5jZXMsIERpdmlzaW9uIG9mIE9uY29sb2d5IGFuZCBQYXRob2xvZ3ksIEx1bmQgVW5pdmVyc2l0
eSwgU2thbmUgVW5pdmVyc2l0eSBIb3NwaXRhbCwgMjIxIDg1LCBMdW5kLCBTd2VkZW4uIEppcnN0
cm9tQG1lZC5sdS5zZS4mI3hEO0RlcGFydG1lbnQgb2YgTGFib3JhdG9yeSBNZWRpY2luZSwgVHJh
bnNsYXRpb25hbCBDYW5jZXIgUmVzZWFyY2gsIERpdmlzaW9uIG9mIE1vbGVjdWxhciBUdW1vdXIg
UGF0aG9sb2d5LCBMdW5kIFVuaXZlcnNpdHksIE1lZGljb24gVmlsbGFnZSwgQnVpbGRpbmcgNDA0
OkEzLCAyMjMgODMsIEx1bmQsIFN3ZWRlbi4gS2F0YXJ6eW5hLk1hc291bWlAbWVkLmx1LnNlLjwv
YXV0aC1hZGRyZXNzPjx0aXRsZXM+PHRpdGxlPkVhcmx5IGRpYWdub3N0aWMgdmFsdWUgb2YgQmNs
LTMgbG9jYWxpemF0aW9uIGluIGNvbG9yZWN0YWwgY2FuY2VyPC90aXRsZT48c2Vjb25kYXJ5LXRp
dGxlPkJNQyBDYW5jZXI8L3NlY29uZGFyeS10aXRsZT48L3RpdGxlcz48cGVyaW9kaWNhbD48ZnVs
bC10aXRsZT5CTUMgQ2FuY2VyPC9mdWxsLXRpdGxlPjxhYmJyLTE+Qk1DIGNhbmNlcjwvYWJici0x
PjwvcGVyaW9kaWNhbD48cGFnZXM+MzQxPC9wYWdlcz48dm9sdW1lPjE1PC92b2x1bWU+PGRhdGVz
Pjx5ZWFyPjIwMTU8L3llYXI+PC9kYXRlcz48aXNibj4xNDcxLTI0MDcgKEVsZWN0cm9uaWMpJiN4
RDsxNDcxLTI0MDcgKExpbmtpbmcpPC9pc2JuPjxhY2Nlc3Npb24tbnVtPjI1OTI5NDc5PC9hY2Nl
c3Npb24tbnVtPjx1cmxzPjxyZWxhdGVkLXVybHM+PHVybD5odHRwOi8vd3d3Lm5jYmkubmxtLm5p
aC5nb3YvcHVibWVkLzI1OTI5NDc5PC91cmw+PC9yZWxhdGVkLXVybHM+PC91cmxzPjxjdXN0b20y
PlBNQzQ0MzQ1Njc8L2N1c3RvbTI+PGVsZWN0cm9uaWMtcmVzb3VyY2UtbnVtPjEwLjExODYvczEy
ODg1LTAxNS0xMzQyLTY8L2VsZWN0cm9uaWMtcmVzb3VyY2UtbnVtPjwvcmVjb3JkPjwvQ2l0ZT48
L0VuZE5vdGU+
</w:fldData>
        </w:fldChar>
      </w:r>
      <w:r w:rsidR="00F900EA">
        <w:instrText xml:space="preserve"> ADDIN EN.CITE </w:instrText>
      </w:r>
      <w:r w:rsidR="00F900EA">
        <w:fldChar w:fldCharType="begin">
          <w:fldData xml:space="preserve">PEVuZE5vdGU+PENpdGU+PEF1dGhvcj5TYWFtYXJ0aHk8L0F1dGhvcj48WWVhcj4yMDE1PC9ZZWFy
PjxSZWNOdW0+MjU0NzM8L1JlY051bT48RGlzcGxheVRleHQ+KDI1KTwvRGlzcGxheVRleHQ+PHJl
Y29yZD48cmVjLW51bWJlcj4yNTQ3MzwvcmVjLW51bWJlcj48Zm9yZWlnbi1rZXlzPjxrZXkgYXBw
PSJFTiIgZGItaWQ9InZ6NXNzdHJybGRyZjk0ZXg1enF2ZTJka3RmZndlZnIwcjJlcyIgdGltZXN0
YW1wPSIxNDUxNzAzNzQ1Ij4yNTQ3Mzwva2V5PjwvZm9yZWlnbi1rZXlzPjxyZWYtdHlwZSBuYW1l
PSJKb3VybmFsIEFydGljbGUiPjE3PC9yZWYtdHlwZT48Y29udHJpYnV0b3JzPjxhdXRob3JzPjxh
dXRob3I+U2FhbWFydGh5LCBLLjwvYXV0aG9yPjxhdXRob3I+Qmpvcm5lciwgUy48L2F1dGhvcj48
YXV0aG9yPkpvaGFuc3NvbiwgTS48L2F1dGhvcj48YXV0aG9yPkxhbmRiZXJnLCBHLjwvYXV0aG9y
PjxhdXRob3I+TWFzc291bWksIFIuPC9hdXRob3I+PGF1dGhvcj5KaXJzdHJvbSwgSy48L2F1dGhv
cj48YXV0aG9yPk1hc291bWksIEsuIEMuPC9hdXRob3I+PC9hdXRob3JzPjwvY29udHJpYnV0b3Jz
PjxhdXRoLWFkZHJlc3M+RGVwYXJ0bWVudCBvZiBMYWJvcmF0b3J5IE1lZGljaW5lLCBUcmFuc2xh
dGlvbmFsIENhbmNlciBSZXNlYXJjaCwgRGl2aXNpb24gb2YgTW9sZWN1bGFyIFR1bW91ciBQYXRo
b2xvZ3ksIEx1bmQgVW5pdmVyc2l0eSwgTWVkaWNvbiBWaWxsYWdlLCBCdWlsZGluZyA0MDQ6QTMs
IDIyMyA4MywgTHVuZCwgU3dlZGVuLiBLYXJ1bmFrYXIuU2FhbWFydGh5QG1lZC5sdS5zZS4mI3hE
O0NlbnRlciBmb3IgTW9sZWN1bGFyIFBhdGhvbG9neSwgRGVwYXJ0bWVudCBvZiBMYWJvcmF0b3J5
IE1lZGljaW5lLCBMdW5kIFVuaXZlcnNpdHksIEx1bmQsIFNrYW5lIFVuaXZlcnNpdHkgSG9zcGl0
YWwsIDIwNSAwMiwgTWFsbW8sIFN3ZWRlbi4gU29maWUuQmpvcm5lckBtZWQubHUuc2UuJiN4RDtD
ZW50ZXIgZm9yIE1vbGVjdWxhciBQYXRob2xvZ3ksIERlcGFydG1lbnQgb2YgTGFib3JhdG9yeSBN
ZWRpY2luZSwgTHVuZCBVbml2ZXJzaXR5LCBMdW5kLCBTa2FuZSBVbml2ZXJzaXR5IEhvc3BpdGFs
LCAyMDUgMDIsIE1hbG1vLCBTd2VkZW4uIE1hcnRpbi5Kb2hhbnNzb25AbWVkLmx1LnNlLiYjeEQ7
U2FobGdyZW5za2EgQ2FuY2VyIENlbnRyZSwgVW5pdmVyc2l0eSBvZiBHb3RoZW5idXJnLCA0MDUg
MzAsIEdvdGhlbmJ1cmcsIFN3ZWRlbi4gZ29yYW4ubGFuZGJlcmdAZ3Uuc2UuJiN4RDtEZXBhcnRt
ZW50IG9mIExhYm9yYXRvcnkgTWVkaWNpbmUsIFRyYW5zbGF0aW9uYWwgQ2FuY2VyIFJlc2VhcmNo
LCBEaXZpc2lvbiBvZiBNb2xlY3VsYXIgVHVtb3VyIFBhdGhvbG9neSwgTHVuZCBVbml2ZXJzaXR5
LCBNZWRpY29uIFZpbGxhZ2UsIEJ1aWxkaW5nIDQwNDpBMywgMjIzIDgzLCBMdW5kLCBTd2VkZW4u
IFJhbWluLk1hc3NvdW1pQG1lZC5sdS5zZS4mI3hEO0RlcGFydG1lbnQgb2YgQ2xpbmljYWwgU2Np
ZW5jZXMsIERpdmlzaW9uIG9mIE9uY29sb2d5IGFuZCBQYXRob2xvZ3ksIEx1bmQgVW5pdmVyc2l0
eSwgU2thbmUgVW5pdmVyc2l0eSBIb3NwaXRhbCwgMjIxIDg1LCBMdW5kLCBTd2VkZW4uIEppcnN0
cm9tQG1lZC5sdS5zZS4mI3hEO0RlcGFydG1lbnQgb2YgTGFib3JhdG9yeSBNZWRpY2luZSwgVHJh
bnNsYXRpb25hbCBDYW5jZXIgUmVzZWFyY2gsIERpdmlzaW9uIG9mIE1vbGVjdWxhciBUdW1vdXIg
UGF0aG9sb2d5LCBMdW5kIFVuaXZlcnNpdHksIE1lZGljb24gVmlsbGFnZSwgQnVpbGRpbmcgNDA0
OkEzLCAyMjMgODMsIEx1bmQsIFN3ZWRlbi4gS2F0YXJ6eW5hLk1hc291bWlAbWVkLmx1LnNlLjwv
YXV0aC1hZGRyZXNzPjx0aXRsZXM+PHRpdGxlPkVhcmx5IGRpYWdub3N0aWMgdmFsdWUgb2YgQmNs
LTMgbG9jYWxpemF0aW9uIGluIGNvbG9yZWN0YWwgY2FuY2VyPC90aXRsZT48c2Vjb25kYXJ5LXRp
dGxlPkJNQyBDYW5jZXI8L3NlY29uZGFyeS10aXRsZT48L3RpdGxlcz48cGVyaW9kaWNhbD48ZnVs
bC10aXRsZT5CTUMgQ2FuY2VyPC9mdWxsLXRpdGxlPjxhYmJyLTE+Qk1DIGNhbmNlcjwvYWJici0x
PjwvcGVyaW9kaWNhbD48cGFnZXM+MzQxPC9wYWdlcz48dm9sdW1lPjE1PC92b2x1bWU+PGRhdGVz
Pjx5ZWFyPjIwMTU8L3llYXI+PC9kYXRlcz48aXNibj4xNDcxLTI0MDcgKEVsZWN0cm9uaWMpJiN4
RDsxNDcxLTI0MDcgKExpbmtpbmcpPC9pc2JuPjxhY2Nlc3Npb24tbnVtPjI1OTI5NDc5PC9hY2Nl
c3Npb24tbnVtPjx1cmxzPjxyZWxhdGVkLXVybHM+PHVybD5odHRwOi8vd3d3Lm5jYmkubmxtLm5p
aC5nb3YvcHVibWVkLzI1OTI5NDc5PC91cmw+PC9yZWxhdGVkLXVybHM+PC91cmxzPjxjdXN0b20y
PlBNQzQ0MzQ1Njc8L2N1c3RvbTI+PGVsZWN0cm9uaWMtcmVzb3VyY2UtbnVtPjEwLjExODYvczEy
ODg1LTAxNS0xMzQyLTY8L2VsZWN0cm9uaWMtcmVzb3VyY2UtbnVtPjwvcmVjb3JkPjwvQ2l0ZT48
L0VuZE5vdGU+
</w:fldData>
        </w:fldChar>
      </w:r>
      <w:r w:rsidR="00F900EA">
        <w:instrText xml:space="preserve"> ADDIN EN.CITE.DATA </w:instrText>
      </w:r>
      <w:r w:rsidR="00F900EA">
        <w:fldChar w:fldCharType="end"/>
      </w:r>
      <w:r w:rsidR="00225539" w:rsidRPr="000E0F15">
        <w:fldChar w:fldCharType="separate"/>
      </w:r>
      <w:r w:rsidR="00F900EA">
        <w:rPr>
          <w:noProof/>
        </w:rPr>
        <w:t>(25)</w:t>
      </w:r>
      <w:r w:rsidR="00225539" w:rsidRPr="000E0F15">
        <w:fldChar w:fldCharType="end"/>
      </w:r>
      <w:r w:rsidR="00225539" w:rsidRPr="000E0F15">
        <w:t xml:space="preserve">. </w:t>
      </w:r>
      <w:r w:rsidR="00CC0B96">
        <w:rPr>
          <w:iCs/>
          <w:shd w:val="clear" w:color="auto" w:fill="FFFFFF"/>
        </w:rPr>
        <w:t xml:space="preserve">Furthermore, </w:t>
      </w:r>
      <w:r w:rsidR="000D2800" w:rsidRPr="000E0F15">
        <w:rPr>
          <w:iCs/>
          <w:shd w:val="clear" w:color="auto" w:fill="FFFFFF"/>
        </w:rPr>
        <w:t>B</w:t>
      </w:r>
      <w:r w:rsidR="000D2800" w:rsidRPr="000E0F15">
        <w:rPr>
          <w:rFonts w:eastAsia="MS Gothic"/>
          <w:color w:val="000000"/>
        </w:rPr>
        <w:t>CL-3 expression is up-regulated by key cytokines including tumour necrosis factor-α (TNF-α) and interleukin</w:t>
      </w:r>
      <w:r w:rsidR="000D2800">
        <w:rPr>
          <w:rFonts w:eastAsia="MS Gothic"/>
          <w:color w:val="000000"/>
        </w:rPr>
        <w:t>-</w:t>
      </w:r>
      <w:r w:rsidR="000D2800" w:rsidRPr="000E0F15">
        <w:rPr>
          <w:rFonts w:eastAsia="MS Gothic"/>
          <w:color w:val="000000"/>
        </w:rPr>
        <w:t>1β (IL-1β)</w:t>
      </w:r>
      <w:r w:rsidR="000D2800" w:rsidRPr="000E0F15">
        <w:t xml:space="preserve"> </w:t>
      </w:r>
      <w:r w:rsidR="000D2800">
        <w:fldChar w:fldCharType="begin">
          <w:fldData xml:space="preserve">PEVuZE5vdGU+PENpdGU+PEF1dGhvcj5Db2xsaW5zPC9BdXRob3I+PFllYXI+MjAxNDwvWWVhcj48
UmVjTnVtPjExNDc8L1JlY051bT48RGlzcGxheVRleHQ+KDE4LCAyNiwgMjcpPC9EaXNwbGF5VGV4
dD48cmVjb3JkPjxyZWMtbnVtYmVyPjExNDc8L3JlYy1udW1iZXI+PGZvcmVpZ24ta2V5cz48a2V5
IGFwcD0iRU4iIGRiLWlkPSI5cnZ4ejVyenB4czJwcmV0ZjkzNWZyejdlMDJ3ZnBwMjJ3MjkiIHRp
bWVzdGFtcD0iMTU2Njk4MDMzOCIgZ3VpZD0iNmU1ZDhmNTItNzU5MS00MWI3LWE2NDItZDRiYWUw
YzJmNjY4Ij4xMTQ3PC9rZXk+PC9mb3JlaWduLWtleXM+PHJlZi10eXBlIG5hbWU9IkpvdXJuYWwg
QXJ0aWNsZSI+MTc8L3JlZi10eXBlPjxjb250cmlidXRvcnM+PGF1dGhvcnM+PGF1dGhvcj5Db2xs
aW5zLCBQLiBFLjwvYXV0aG9yPjxhdXRob3I+S2llbHksIFAuIEEuPC9hdXRob3I+PGF1dGhvcj5D
YXJtb2R5LCBSLiBKLjwvYXV0aG9yPjwvYXV0aG9ycz48L2NvbnRyaWJ1dG9ycz48YXV0aC1hZGRy
ZXNzPkZyb20gdGhlIERlcGFydG1lbnQgb2YgQmlvY2hlbWlzdHJ5LCBVbml2ZXJzaXR5IENvbGxl
Z2UgQ29yaywgQ29yaywgSXJlbGFuZC48L2F1dGgtYWRkcmVzcz48dGl0bGVzPjx0aXRsZT5Jbmhp
Yml0aW9uIG9mIHRyYW5zY3JpcHRpb24gYnkgQiBjZWxsIExldWtlbWlhIDMgKEJjbC0zKSBwcm90
ZWluIHJlcXVpcmVzIGludGVyYWN0aW9uIHdpdGggbnVjbGVhciBmYWN0b3Iga2FwcGFCIChORi1r
YXBwYUIpIHA1MDwvdGl0bGU+PHNlY29uZGFyeS10aXRsZT5KIEJpb2wgQ2hlbTwvc2Vjb25kYXJ5
LXRpdGxlPjwvdGl0bGVzPjxwZXJpb2RpY2FsPjxmdWxsLXRpdGxlPkogQmlvbCBDaGVtPC9mdWxs
LXRpdGxlPjxhYmJyLTE+VGhlIEpvdXJuYWwgb2YgYmlvbG9naWNhbCBjaGVtaXN0cnk8L2FiYnIt
MT48L3BlcmlvZGljYWw+PHBhZ2VzPjcwNTktNjc8L3BhZ2VzPjx2b2x1bWU+Mjg5PC92b2x1bWU+
PG51bWJlcj4xMDwvbnVtYmVyPjxlZGl0aW9uPjIwMTQvMDEvMjU8L2VkaXRpb24+PGtleXdvcmRz
PjxrZXl3b3JkPkFtaW5vIEFjaWQgU2VxdWVuY2U8L2tleXdvcmQ+PGtleXdvcmQ+QW5pbWFsczwv
a2V5d29yZD48a2V5d29yZD5DcnlzdGFsbG9ncmFwaHksIFgtUmF5PC9rZXl3b3JkPjxrZXl3b3Jk
PipHZW5lIEV4cHJlc3Npb24gUmVndWxhdGlvbjwva2V5d29yZD48a2V5d29yZD5IRUsyOTMgQ2Vs
bHM8L2tleXdvcmQ+PGtleXdvcmQ+SHVtYW5zPC9rZXl3b3JkPjxrZXl3b3JkPk1pY2U8L2tleXdv
cmQ+PGtleXdvcmQ+TW9sZWN1bGFyIFNlcXVlbmNlIERhdGE8L2tleXdvcmQ+PGtleXdvcmQ+TkYt
a2FwcGEgQiBwNTAgU3VidW5pdC9jaGVtaXN0cnkvZ2VuZXRpY3MvKm1ldGFib2xpc208L2tleXdv
cmQ+PGtleXdvcmQ+UHJvdGVpbiBBcnJheSBBbmFseXNpczwva2V5d29yZD48a2V5d29yZD5Qcm90
by1PbmNvZ2VuZSBQcm90ZWlucy9jaGVtaXN0cnkvKmdlbmV0aWNzLyptZXRhYm9saXNtPC9rZXl3
b3JkPjxrZXl3b3JkPlRyYW5zY3JpcHRpb24gRmFjdG9ycy9jaGVtaXN0cnkvKmdlbmV0aWNzLypt
ZXRhYm9saXNtPC9rZXl3b3JkPjxrZXl3b3JkPipUcmFuc2NyaXB0aW9uLCBHZW5ldGljPC9rZXl3
b3JkPjxrZXl3b3JkPkN5dG9raW5lIEluZHVjdGlvbjwva2V5d29yZD48a2V5d29yZD5JbmZsYW1t
YXRpb248L2tleXdvcmQ+PGtleXdvcmQ+TXV0YWdlbmVzaXM8L2tleXdvcmQ+PGtleXdvcmQ+TkYt
a2FwcGFCIHRyYW5zY3JpcHRpb24gZmFjdG9yPC9rZXl3b3JkPjxrZXl3b3JkPlViaXF1aXRpbmF0
aW9uPC9rZXl3b3JkPjwva2V5d29yZHM+PGRhdGVzPjx5ZWFyPjIwMTQ8L3llYXI+PHB1Yi1kYXRl
cz48ZGF0ZT5NYXIgNzwvZGF0ZT48L3B1Yi1kYXRlcz48L2RhdGVzPjxpc2JuPjAwMjEtOTI1ODwv
aXNibj48YWNjZXNzaW9uLW51bT4yNDQ1OTE0MTwvYWNjZXNzaW9uLW51bT48dXJscz48L3VybHM+
PGN1c3RvbTI+UE1DMzk0NTM2NjwvY3VzdG9tMj48ZWxlY3Ryb25pYy1yZXNvdXJjZS1udW0+MTAu
MTA3NC9qYmMuTTExNC41NTE5ODY8L2VsZWN0cm9uaWMtcmVzb3VyY2UtbnVtPjxyZW1vdGUtZGF0
YWJhc2UtcHJvdmlkZXI+TkxNPC9yZW1vdGUtZGF0YWJhc2UtcHJvdmlkZXI+PGxhbmd1YWdlPmVu
ZzwvbGFuZ3VhZ2U+PC9yZWNvcmQ+PC9DaXRlPjxDaXRlPjxBdXRob3I+QnJvY2tlLUhlaWRyaWNo
PC9BdXRob3I+PFllYXI+MjAwNjwvWWVhcj48UmVjTnVtPjQ4NzwvUmVjTnVtPjxyZWNvcmQ+PHJl
Yy1udW1iZXI+NDg3PC9yZWMtbnVtYmVyPjxmb3JlaWduLWtleXM+PGtleSBhcHA9IkVOIiBkYi1p
ZD0iOXJ2eHo1cnpweHMycHJldGY5MzVmcno3ZTAyd2ZwcDIydzI5IiB0aW1lc3RhbXA9IjE1NjY5
ODAyMzYiIGd1aWQ9IjFmYWQ0ODBmLWZlMDktNDc2Yy05MjU4LTI5Nzg4MDkwNWIxNiI+NDg3PC9r
ZXk+PC9mb3JlaWduLWtleXM+PHJlZi10eXBlIG5hbWU9IkpvdXJuYWwgQXJ0aWNsZSI+MTc8L3Jl
Zi10eXBlPjxjb250cmlidXRvcnM+PGF1dGhvcnM+PGF1dGhvcj5Ccm9ja2UtSGVpZHJpY2gsIEsu
PC9hdXRob3I+PGF1dGhvcj5HZSwgQi48L2F1dGhvcj48YXV0aG9yPkN2aWppYywgSC48L2F1dGhv
cj48YXV0aG9yPlBmZWlmZXIsIEcuPC9hdXRob3I+PGF1dGhvcj5Mb2ZmbGVyLCBELjwvYXV0aG9y
PjxhdXRob3I+SGVuemUsIEMuPC9hdXRob3I+PGF1dGhvcj5NY0tlaXRoYW4sIFQuIFcuPC9hdXRo
b3I+PGF1dGhvcj5Ib3JuLCBGLjwvYXV0aG9yPjwvYXV0aG9ycz48L2NvbnRyaWJ1dG9ycz48YXV0
aC1hZGRyZXNzPkluc3RpdHV0ZSBvZiBDbGluaWNhbCBJbW11bm9sb2d5IGFuZCBUcmFuc2Z1c2lv
biBNZWRpY2luZSwgVW5pdmVyc2l0eSBvZiBMZWlwemlnLCBMZWlwemlnLCBHZXJtYW55LiBraGVp
ZEBtZWRpemluLnVuaS1sZWlwemlnLmRlPC9hdXRoLWFkZHJlc3M+PHRpdGxlcz48dGl0bGU+QkNM
MyBpcyBpbmR1Y2VkIGJ5IElMLTYgdmlhIFN0YXQzIGJpbmRpbmcgdG8gaW50cm9uaWMgZW5oYW5j
ZXIgSFM0IGFuZCByZXByZXNzZXMgaXRzIG93biB0cmFuc2NyaXB0aW9uPC90aXRsZT48c2Vjb25k
YXJ5LXRpdGxlPk9uY29nZW5lPC9zZWNvbmRhcnktdGl0bGU+PGFsdC10aXRsZT5PbmNvZ2VuZTwv
YWx0LXRpdGxlPjwvdGl0bGVzPjxwZXJpb2RpY2FsPjxmdWxsLXRpdGxlPk9uY29nZW5lPC9mdWxs
LXRpdGxlPjxhYmJyLTE+T25jb2dlbmU8L2FiYnItMT48L3BlcmlvZGljYWw+PGFsdC1wZXJpb2Rp
Y2FsPjxmdWxsLXRpdGxlPk9uY29nZW5lPC9mdWxsLXRpdGxlPjxhYmJyLTE+T25jb2dlbmU8L2Fi
YnItMT48L2FsdC1wZXJpb2RpY2FsPjxwYWdlcz43Mjk3LTMwNDwvcGFnZXM+PHZvbHVtZT4yNTwv
dm9sdW1lPjxudW1iZXI+NTU8L251bWJlcj48ZWRpdGlvbj4yMDA2LzA1LzMwPC9lZGl0aW9uPjxr
ZXl3b3Jkcz48a2V5d29yZD5CYXNlIFNlcXVlbmNlPC9rZXl3b3JkPjxrZXl3b3JkPkNlbGwgTGlu
ZSwgVHVtb3I8L2tleXdvcmQ+PGtleXdvcmQ+Q2hyb21hdGluIEltbXVub3ByZWNpcGl0YXRpb248
L2tleXdvcmQ+PGtleXdvcmQ+RE5BIFByaW1lcnM8L2tleXdvcmQ+PGtleXdvcmQ+KkVuaGFuY2Vy
IEVsZW1lbnRzLCBHZW5ldGljPC9rZXl3b3JkPjxrZXl3b3JkPkdlbmUgU2lsZW5jaW5nPC9rZXl3
b3JkPjxrZXl3b3JkPkh1bWFuczwva2V5d29yZD48a2V5d29yZD5JbnRlcmxldWtpbi02LyptZXRh
Ym9saXNtPC9rZXl3b3JkPjxrZXl3b3JkPipJbnRyb25zPC9rZXl3b3JkPjxrZXl3b3JkPk11bHRp
cGxlIE15ZWxvbWEvbWV0YWJvbGlzbS9wYXRob2xvZ3k8L2tleXdvcmQ+PGtleXdvcmQ+UHJvdGVp
biBCaW5kaW5nPC9rZXl3b3JkPjxrZXl3b3JkPlByb3RvLU9uY29nZW5lIFByb3RlaW5zLypiaW9z
eW50aGVzaXM8L2tleXdvcmQ+PGtleXdvcmQ+U1RBVDMgVHJhbnNjcmlwdGlvbiBGYWN0b3IvKm1l
dGFib2xpc208L2tleXdvcmQ+PGtleXdvcmQ+VHJhbnNjcmlwdGlvbiBGYWN0b3JzLypiaW9zeW50
aGVzaXM8L2tleXdvcmQ+PGtleXdvcmQ+KlRyYW5zY3JpcHRpb24sIEdlbmV0aWM8L2tleXdvcmQ+
PC9rZXl3b3Jkcz48ZGF0ZXM+PHllYXI+MjAwNjwveWVhcj48cHViLWRhdGVzPjxkYXRlPk5vdiAy
MzwvZGF0ZT48L3B1Yi1kYXRlcz48L2RhdGVzPjxpc2JuPjA5NTAtOTIzMiAoUHJpbnQpJiN4RDsw
OTUwLTkyMzI8L2lzYm4+PGFjY2Vzc2lvbi1udW0+MTY3MzIzMTQ8L2FjY2Vzc2lvbi1udW0+PHVy
bHM+PC91cmxzPjxlbGVjdHJvbmljLXJlc291cmNlLW51bT4xMC4xMDM4L3NqLm9uYy4xMjA5NzEx
PC9lbGVjdHJvbmljLXJlc291cmNlLW51bT48cmVtb3RlLWRhdGFiYXNlLXByb3ZpZGVyPk5MTTwv
cmVtb3RlLWRhdGFiYXNlLXByb3ZpZGVyPjxsYW5ndWFnZT5lbmc8L2xhbmd1YWdlPjwvcmVjb3Jk
PjwvQ2l0ZT48Q2l0ZT48QXV0aG9yPk1hbGRvbmFkbzwvQXV0aG9yPjxZZWFyPjIwMTE8L1llYXI+
PFJlY051bT4yNzU8L1JlY051bT48cmVjb3JkPjxyZWMtbnVtYmVyPjI3NTwvcmVjLW51bWJlcj48
Zm9yZWlnbi1rZXlzPjxrZXkgYXBwPSJFTiIgZGItaWQ9InZ6NXNzdHJybGRyZjk0ZXg1enF2ZTJk
a3RmZndlZnIwcjJlcyIgdGltZXN0YW1wPSIwIj4yNzU8L2tleT48L2ZvcmVpZ24ta2V5cz48cmVm
LXR5cGUgbmFtZT0iSm91cm5hbCBBcnRpY2xlIj4xNzwvcmVmLXR5cGU+PGNvbnRyaWJ1dG9ycz48
YXV0aG9ycz48YXV0aG9yPk1hbGRvbmFkbywgVi48L2F1dGhvcj48YXV0aG9yPk1lbGVuZGV6LVph
amdsYSwgSi48L2F1dGhvcj48L2F1dGhvcnM+PC9jb250cmlidXRvcnM+PGF1dGgtYWRkcmVzcz5J
bnN0aXR1dG8gTmFjaW9uYWwgZGUgQ2FuY2Vyb2xvZ2lhLCBNZXhpY28gQ2l0eSwgTWV4aWNvLjwv
YXV0aC1hZGRyZXNzPjx0aXRsZXM+PHRpdGxlPlJvbGUgb2YgQmNsLTMgaW4gc29saWQgdHVtb3Jz
PC90aXRsZT48c2Vjb25kYXJ5LXRpdGxlPk1vbCBDYW5jZXI8L3NlY29uZGFyeS10aXRsZT48YWx0
LXRpdGxlPk1vbGVjdWxhciBjYW5jZXI8L2FsdC10aXRsZT48L3RpdGxlcz48cGVyaW9kaWNhbD48
ZnVsbC10aXRsZT5Nb2wgQ2FuY2VyPC9mdWxsLXRpdGxlPjxhYmJyLTE+TW9sZWN1bGFyIGNhbmNl
cjwvYWJici0xPjwvcGVyaW9kaWNhbD48YWx0LXBlcmlvZGljYWw+PGZ1bGwtdGl0bGU+TW9sIENh
bmNlcjwvZnVsbC10aXRsZT48YWJici0xPk1vbGVjdWxhciBjYW5jZXI8L2FiYnItMT48L2FsdC1w
ZXJpb2RpY2FsPjxwYWdlcz4xNTI8L3BhZ2VzPjx2b2x1bWU+MTA8L3ZvbHVtZT48a2V5d29yZHM+
PGtleXdvcmQ+QW5pbWFsczwva2V5d29yZD48a2V5d29yZD5CLUx5bXBob2N5dGVzL3BhdGhvbG9n
eTwva2V5d29yZD48a2V5d29yZD5DZWxsIFByb2xpZmVyYXRpb248L2tleXdvcmQ+PGtleXdvcmQ+
SHVtYW5zPC9rZXl3b3JkPjxrZXl3b3JkPkxldWtlbWlhLCBMeW1waG9jeXRpYywgQ2hyb25pYywg
Qi1DZWxsLyptZXRhYm9saXNtL3BhdGhvbG9neTwva2V5d29yZD48a2V5d29yZD5Qcm90by1PbmNv
Z2VuZSBQcm90ZWlucy9nZW5ldGljcy8qbWV0YWJvbGlzbTwva2V5d29yZD48a2V5d29yZD5UcmFu
c2NyaXB0aW9uIEZhY3RvcnMvZ2VuZXRpY3MvKm1ldGFib2xpc208L2tleXdvcmQ+PC9rZXl3b3Jk
cz48ZGF0ZXM+PHllYXI+MjAxMTwveWVhcj48L2RhdGVzPjxpc2JuPjE0NzYtNDU5OCAoRWxlY3Ry
b25pYykmI3hEOzE0NzYtNDU5OCAoTGlua2luZyk8L2lzYm4+PGFjY2Vzc2lvbi1udW0+MjIxOTU2
NDM8L2FjY2Vzc2lvbi1udW0+PHVybHM+PHJlbGF0ZWQtdXJscz48dXJsPmh0dHA6Ly93d3cubmNi
aS5ubG0ubmloLmdvdi9wdWJtZWQvMjIxOTU2NDM8L3VybD48L3JlbGF0ZWQtdXJscz48L3VybHM+
PGN1c3RvbTI+MzI1ODIxNDwvY3VzdG9tMj48ZWxlY3Ryb25pYy1yZXNvdXJjZS1udW0+MTAuMTE4
Ni8xNDc2LTQ1OTgtMTAtMTUyPC9lbGVjdHJvbmljLXJlc291cmNlLW51bT48L3JlY29yZD48L0Np
dGU+PC9FbmROb3RlPn==
</w:fldData>
        </w:fldChar>
      </w:r>
      <w:r w:rsidR="00F900EA">
        <w:instrText xml:space="preserve"> ADDIN EN.CITE </w:instrText>
      </w:r>
      <w:r w:rsidR="00F900EA">
        <w:fldChar w:fldCharType="begin">
          <w:fldData xml:space="preserve">PEVuZE5vdGU+PENpdGU+PEF1dGhvcj5Db2xsaW5zPC9BdXRob3I+PFllYXI+MjAxNDwvWWVhcj48
UmVjTnVtPjExNDc8L1JlY051bT48RGlzcGxheVRleHQ+KDE4LCAyNiwgMjcpPC9EaXNwbGF5VGV4
dD48cmVjb3JkPjxyZWMtbnVtYmVyPjExNDc8L3JlYy1udW1iZXI+PGZvcmVpZ24ta2V5cz48a2V5
IGFwcD0iRU4iIGRiLWlkPSI5cnZ4ejVyenB4czJwcmV0ZjkzNWZyejdlMDJ3ZnBwMjJ3MjkiIHRp
bWVzdGFtcD0iMTU2Njk4MDMzOCIgZ3VpZD0iNmU1ZDhmNTItNzU5MS00MWI3LWE2NDItZDRiYWUw
YzJmNjY4Ij4xMTQ3PC9rZXk+PC9mb3JlaWduLWtleXM+PHJlZi10eXBlIG5hbWU9IkpvdXJuYWwg
QXJ0aWNsZSI+MTc8L3JlZi10eXBlPjxjb250cmlidXRvcnM+PGF1dGhvcnM+PGF1dGhvcj5Db2xs
aW5zLCBQLiBFLjwvYXV0aG9yPjxhdXRob3I+S2llbHksIFAuIEEuPC9hdXRob3I+PGF1dGhvcj5D
YXJtb2R5LCBSLiBKLjwvYXV0aG9yPjwvYXV0aG9ycz48L2NvbnRyaWJ1dG9ycz48YXV0aC1hZGRy
ZXNzPkZyb20gdGhlIERlcGFydG1lbnQgb2YgQmlvY2hlbWlzdHJ5LCBVbml2ZXJzaXR5IENvbGxl
Z2UgQ29yaywgQ29yaywgSXJlbGFuZC48L2F1dGgtYWRkcmVzcz48dGl0bGVzPjx0aXRsZT5Jbmhp
Yml0aW9uIG9mIHRyYW5zY3JpcHRpb24gYnkgQiBjZWxsIExldWtlbWlhIDMgKEJjbC0zKSBwcm90
ZWluIHJlcXVpcmVzIGludGVyYWN0aW9uIHdpdGggbnVjbGVhciBmYWN0b3Iga2FwcGFCIChORi1r
YXBwYUIpIHA1MDwvdGl0bGU+PHNlY29uZGFyeS10aXRsZT5KIEJpb2wgQ2hlbTwvc2Vjb25kYXJ5
LXRpdGxlPjwvdGl0bGVzPjxwZXJpb2RpY2FsPjxmdWxsLXRpdGxlPkogQmlvbCBDaGVtPC9mdWxs
LXRpdGxlPjxhYmJyLTE+VGhlIEpvdXJuYWwgb2YgYmlvbG9naWNhbCBjaGVtaXN0cnk8L2FiYnIt
MT48L3BlcmlvZGljYWw+PHBhZ2VzPjcwNTktNjc8L3BhZ2VzPjx2b2x1bWU+Mjg5PC92b2x1bWU+
PG51bWJlcj4xMDwvbnVtYmVyPjxlZGl0aW9uPjIwMTQvMDEvMjU8L2VkaXRpb24+PGtleXdvcmRz
PjxrZXl3b3JkPkFtaW5vIEFjaWQgU2VxdWVuY2U8L2tleXdvcmQ+PGtleXdvcmQ+QW5pbWFsczwv
a2V5d29yZD48a2V5d29yZD5DcnlzdGFsbG9ncmFwaHksIFgtUmF5PC9rZXl3b3JkPjxrZXl3b3Jk
PipHZW5lIEV4cHJlc3Npb24gUmVndWxhdGlvbjwva2V5d29yZD48a2V5d29yZD5IRUsyOTMgQ2Vs
bHM8L2tleXdvcmQ+PGtleXdvcmQ+SHVtYW5zPC9rZXl3b3JkPjxrZXl3b3JkPk1pY2U8L2tleXdv
cmQ+PGtleXdvcmQ+TW9sZWN1bGFyIFNlcXVlbmNlIERhdGE8L2tleXdvcmQ+PGtleXdvcmQ+TkYt
a2FwcGEgQiBwNTAgU3VidW5pdC9jaGVtaXN0cnkvZ2VuZXRpY3MvKm1ldGFib2xpc208L2tleXdv
cmQ+PGtleXdvcmQ+UHJvdGVpbiBBcnJheSBBbmFseXNpczwva2V5d29yZD48a2V5d29yZD5Qcm90
by1PbmNvZ2VuZSBQcm90ZWlucy9jaGVtaXN0cnkvKmdlbmV0aWNzLyptZXRhYm9saXNtPC9rZXl3
b3JkPjxrZXl3b3JkPlRyYW5zY3JpcHRpb24gRmFjdG9ycy9jaGVtaXN0cnkvKmdlbmV0aWNzLypt
ZXRhYm9saXNtPC9rZXl3b3JkPjxrZXl3b3JkPipUcmFuc2NyaXB0aW9uLCBHZW5ldGljPC9rZXl3
b3JkPjxrZXl3b3JkPkN5dG9raW5lIEluZHVjdGlvbjwva2V5d29yZD48a2V5d29yZD5JbmZsYW1t
YXRpb248L2tleXdvcmQ+PGtleXdvcmQ+TXV0YWdlbmVzaXM8L2tleXdvcmQ+PGtleXdvcmQ+TkYt
a2FwcGFCIHRyYW5zY3JpcHRpb24gZmFjdG9yPC9rZXl3b3JkPjxrZXl3b3JkPlViaXF1aXRpbmF0
aW9uPC9rZXl3b3JkPjwva2V5d29yZHM+PGRhdGVzPjx5ZWFyPjIwMTQ8L3llYXI+PHB1Yi1kYXRl
cz48ZGF0ZT5NYXIgNzwvZGF0ZT48L3B1Yi1kYXRlcz48L2RhdGVzPjxpc2JuPjAwMjEtOTI1ODwv
aXNibj48YWNjZXNzaW9uLW51bT4yNDQ1OTE0MTwvYWNjZXNzaW9uLW51bT48dXJscz48L3VybHM+
PGN1c3RvbTI+UE1DMzk0NTM2NjwvY3VzdG9tMj48ZWxlY3Ryb25pYy1yZXNvdXJjZS1udW0+MTAu
MTA3NC9qYmMuTTExNC41NTE5ODY8L2VsZWN0cm9uaWMtcmVzb3VyY2UtbnVtPjxyZW1vdGUtZGF0
YWJhc2UtcHJvdmlkZXI+TkxNPC9yZW1vdGUtZGF0YWJhc2UtcHJvdmlkZXI+PGxhbmd1YWdlPmVu
ZzwvbGFuZ3VhZ2U+PC9yZWNvcmQ+PC9DaXRlPjxDaXRlPjxBdXRob3I+QnJvY2tlLUhlaWRyaWNo
PC9BdXRob3I+PFllYXI+MjAwNjwvWWVhcj48UmVjTnVtPjQ4NzwvUmVjTnVtPjxyZWNvcmQ+PHJl
Yy1udW1iZXI+NDg3PC9yZWMtbnVtYmVyPjxmb3JlaWduLWtleXM+PGtleSBhcHA9IkVOIiBkYi1p
ZD0iOXJ2eHo1cnpweHMycHJldGY5MzVmcno3ZTAyd2ZwcDIydzI5IiB0aW1lc3RhbXA9IjE1NjY5
ODAyMzYiIGd1aWQ9IjFmYWQ0ODBmLWZlMDktNDc2Yy05MjU4LTI5Nzg4MDkwNWIxNiI+NDg3PC9r
ZXk+PC9mb3JlaWduLWtleXM+PHJlZi10eXBlIG5hbWU9IkpvdXJuYWwgQXJ0aWNsZSI+MTc8L3Jl
Zi10eXBlPjxjb250cmlidXRvcnM+PGF1dGhvcnM+PGF1dGhvcj5Ccm9ja2UtSGVpZHJpY2gsIEsu
PC9hdXRob3I+PGF1dGhvcj5HZSwgQi48L2F1dGhvcj48YXV0aG9yPkN2aWppYywgSC48L2F1dGhv
cj48YXV0aG9yPlBmZWlmZXIsIEcuPC9hdXRob3I+PGF1dGhvcj5Mb2ZmbGVyLCBELjwvYXV0aG9y
PjxhdXRob3I+SGVuemUsIEMuPC9hdXRob3I+PGF1dGhvcj5NY0tlaXRoYW4sIFQuIFcuPC9hdXRo
b3I+PGF1dGhvcj5Ib3JuLCBGLjwvYXV0aG9yPjwvYXV0aG9ycz48L2NvbnRyaWJ1dG9ycz48YXV0
aC1hZGRyZXNzPkluc3RpdHV0ZSBvZiBDbGluaWNhbCBJbW11bm9sb2d5IGFuZCBUcmFuc2Z1c2lv
biBNZWRpY2luZSwgVW5pdmVyc2l0eSBvZiBMZWlwemlnLCBMZWlwemlnLCBHZXJtYW55LiBraGVp
ZEBtZWRpemluLnVuaS1sZWlwemlnLmRlPC9hdXRoLWFkZHJlc3M+PHRpdGxlcz48dGl0bGU+QkNM
MyBpcyBpbmR1Y2VkIGJ5IElMLTYgdmlhIFN0YXQzIGJpbmRpbmcgdG8gaW50cm9uaWMgZW5oYW5j
ZXIgSFM0IGFuZCByZXByZXNzZXMgaXRzIG93biB0cmFuc2NyaXB0aW9uPC90aXRsZT48c2Vjb25k
YXJ5LXRpdGxlPk9uY29nZW5lPC9zZWNvbmRhcnktdGl0bGU+PGFsdC10aXRsZT5PbmNvZ2VuZTwv
YWx0LXRpdGxlPjwvdGl0bGVzPjxwZXJpb2RpY2FsPjxmdWxsLXRpdGxlPk9uY29nZW5lPC9mdWxs
LXRpdGxlPjxhYmJyLTE+T25jb2dlbmU8L2FiYnItMT48L3BlcmlvZGljYWw+PGFsdC1wZXJpb2Rp
Y2FsPjxmdWxsLXRpdGxlPk9uY29nZW5lPC9mdWxsLXRpdGxlPjxhYmJyLTE+T25jb2dlbmU8L2Fi
YnItMT48L2FsdC1wZXJpb2RpY2FsPjxwYWdlcz43Mjk3LTMwNDwvcGFnZXM+PHZvbHVtZT4yNTwv
dm9sdW1lPjxudW1iZXI+NTU8L251bWJlcj48ZWRpdGlvbj4yMDA2LzA1LzMwPC9lZGl0aW9uPjxr
ZXl3b3Jkcz48a2V5d29yZD5CYXNlIFNlcXVlbmNlPC9rZXl3b3JkPjxrZXl3b3JkPkNlbGwgTGlu
ZSwgVHVtb3I8L2tleXdvcmQ+PGtleXdvcmQ+Q2hyb21hdGluIEltbXVub3ByZWNpcGl0YXRpb248
L2tleXdvcmQ+PGtleXdvcmQ+RE5BIFByaW1lcnM8L2tleXdvcmQ+PGtleXdvcmQ+KkVuaGFuY2Vy
IEVsZW1lbnRzLCBHZW5ldGljPC9rZXl3b3JkPjxrZXl3b3JkPkdlbmUgU2lsZW5jaW5nPC9rZXl3
b3JkPjxrZXl3b3JkPkh1bWFuczwva2V5d29yZD48a2V5d29yZD5JbnRlcmxldWtpbi02LyptZXRh
Ym9saXNtPC9rZXl3b3JkPjxrZXl3b3JkPipJbnRyb25zPC9rZXl3b3JkPjxrZXl3b3JkPk11bHRp
cGxlIE15ZWxvbWEvbWV0YWJvbGlzbS9wYXRob2xvZ3k8L2tleXdvcmQ+PGtleXdvcmQ+UHJvdGVp
biBCaW5kaW5nPC9rZXl3b3JkPjxrZXl3b3JkPlByb3RvLU9uY29nZW5lIFByb3RlaW5zLypiaW9z
eW50aGVzaXM8L2tleXdvcmQ+PGtleXdvcmQ+U1RBVDMgVHJhbnNjcmlwdGlvbiBGYWN0b3IvKm1l
dGFib2xpc208L2tleXdvcmQ+PGtleXdvcmQ+VHJhbnNjcmlwdGlvbiBGYWN0b3JzLypiaW9zeW50
aGVzaXM8L2tleXdvcmQ+PGtleXdvcmQ+KlRyYW5zY3JpcHRpb24sIEdlbmV0aWM8L2tleXdvcmQ+
PC9rZXl3b3Jkcz48ZGF0ZXM+PHllYXI+MjAwNjwveWVhcj48cHViLWRhdGVzPjxkYXRlPk5vdiAy
MzwvZGF0ZT48L3B1Yi1kYXRlcz48L2RhdGVzPjxpc2JuPjA5NTAtOTIzMiAoUHJpbnQpJiN4RDsw
OTUwLTkyMzI8L2lzYm4+PGFjY2Vzc2lvbi1udW0+MTY3MzIzMTQ8L2FjY2Vzc2lvbi1udW0+PHVy
bHM+PC91cmxzPjxlbGVjdHJvbmljLXJlc291cmNlLW51bT4xMC4xMDM4L3NqLm9uYy4xMjA5NzEx
PC9lbGVjdHJvbmljLXJlc291cmNlLW51bT48cmVtb3RlLWRhdGFiYXNlLXByb3ZpZGVyPk5MTTwv
cmVtb3RlLWRhdGFiYXNlLXByb3ZpZGVyPjxsYW5ndWFnZT5lbmc8L2xhbmd1YWdlPjwvcmVjb3Jk
PjwvQ2l0ZT48Q2l0ZT48QXV0aG9yPk1hbGRvbmFkbzwvQXV0aG9yPjxZZWFyPjIwMTE8L1llYXI+
PFJlY051bT4yNzU8L1JlY051bT48cmVjb3JkPjxyZWMtbnVtYmVyPjI3NTwvcmVjLW51bWJlcj48
Zm9yZWlnbi1rZXlzPjxrZXkgYXBwPSJFTiIgZGItaWQ9InZ6NXNzdHJybGRyZjk0ZXg1enF2ZTJk
a3RmZndlZnIwcjJlcyIgdGltZXN0YW1wPSIwIj4yNzU8L2tleT48L2ZvcmVpZ24ta2V5cz48cmVm
LXR5cGUgbmFtZT0iSm91cm5hbCBBcnRpY2xlIj4xNzwvcmVmLXR5cGU+PGNvbnRyaWJ1dG9ycz48
YXV0aG9ycz48YXV0aG9yPk1hbGRvbmFkbywgVi48L2F1dGhvcj48YXV0aG9yPk1lbGVuZGV6LVph
amdsYSwgSi48L2F1dGhvcj48L2F1dGhvcnM+PC9jb250cmlidXRvcnM+PGF1dGgtYWRkcmVzcz5J
bnN0aXR1dG8gTmFjaW9uYWwgZGUgQ2FuY2Vyb2xvZ2lhLCBNZXhpY28gQ2l0eSwgTWV4aWNvLjwv
YXV0aC1hZGRyZXNzPjx0aXRsZXM+PHRpdGxlPlJvbGUgb2YgQmNsLTMgaW4gc29saWQgdHVtb3Jz
PC90aXRsZT48c2Vjb25kYXJ5LXRpdGxlPk1vbCBDYW5jZXI8L3NlY29uZGFyeS10aXRsZT48YWx0
LXRpdGxlPk1vbGVjdWxhciBjYW5jZXI8L2FsdC10aXRsZT48L3RpdGxlcz48cGVyaW9kaWNhbD48
ZnVsbC10aXRsZT5Nb2wgQ2FuY2VyPC9mdWxsLXRpdGxlPjxhYmJyLTE+TW9sZWN1bGFyIGNhbmNl
cjwvYWJici0xPjwvcGVyaW9kaWNhbD48YWx0LXBlcmlvZGljYWw+PGZ1bGwtdGl0bGU+TW9sIENh
bmNlcjwvZnVsbC10aXRsZT48YWJici0xPk1vbGVjdWxhciBjYW5jZXI8L2FiYnItMT48L2FsdC1w
ZXJpb2RpY2FsPjxwYWdlcz4xNTI8L3BhZ2VzPjx2b2x1bWU+MTA8L3ZvbHVtZT48a2V5d29yZHM+
PGtleXdvcmQ+QW5pbWFsczwva2V5d29yZD48a2V5d29yZD5CLUx5bXBob2N5dGVzL3BhdGhvbG9n
eTwva2V5d29yZD48a2V5d29yZD5DZWxsIFByb2xpZmVyYXRpb248L2tleXdvcmQ+PGtleXdvcmQ+
SHVtYW5zPC9rZXl3b3JkPjxrZXl3b3JkPkxldWtlbWlhLCBMeW1waG9jeXRpYywgQ2hyb25pYywg
Qi1DZWxsLyptZXRhYm9saXNtL3BhdGhvbG9neTwva2V5d29yZD48a2V5d29yZD5Qcm90by1PbmNv
Z2VuZSBQcm90ZWlucy9nZW5ldGljcy8qbWV0YWJvbGlzbTwva2V5d29yZD48a2V5d29yZD5UcmFu
c2NyaXB0aW9uIEZhY3RvcnMvZ2VuZXRpY3MvKm1ldGFib2xpc208L2tleXdvcmQ+PC9rZXl3b3Jk
cz48ZGF0ZXM+PHllYXI+MjAxMTwveWVhcj48L2RhdGVzPjxpc2JuPjE0NzYtNDU5OCAoRWxlY3Ry
b25pYykmI3hEOzE0NzYtNDU5OCAoTGlua2luZyk8L2lzYm4+PGFjY2Vzc2lvbi1udW0+MjIxOTU2
NDM8L2FjY2Vzc2lvbi1udW0+PHVybHM+PHJlbGF0ZWQtdXJscz48dXJsPmh0dHA6Ly93d3cubmNi
aS5ubG0ubmloLmdvdi9wdWJtZWQvMjIxOTU2NDM8L3VybD48L3JlbGF0ZWQtdXJscz48L3VybHM+
PGN1c3RvbTI+MzI1ODIxNDwvY3VzdG9tMj48ZWxlY3Ryb25pYy1yZXNvdXJjZS1udW0+MTAuMTE4
Ni8xNDc2LTQ1OTgtMTAtMTUyPC9lbGVjdHJvbmljLXJlc291cmNlLW51bT48L3JlY29yZD48L0Np
dGU+PC9FbmROb3RlPn==
</w:fldData>
        </w:fldChar>
      </w:r>
      <w:r w:rsidR="00F900EA">
        <w:instrText xml:space="preserve"> ADDIN EN.CITE.DATA </w:instrText>
      </w:r>
      <w:r w:rsidR="00F900EA">
        <w:fldChar w:fldCharType="end"/>
      </w:r>
      <w:r w:rsidR="000D2800">
        <w:fldChar w:fldCharType="separate"/>
      </w:r>
      <w:r w:rsidR="00F900EA">
        <w:rPr>
          <w:noProof/>
        </w:rPr>
        <w:t>(18, 26, 27)</w:t>
      </w:r>
      <w:r w:rsidR="000D2800">
        <w:fldChar w:fldCharType="end"/>
      </w:r>
      <w:r w:rsidR="00D044C8">
        <w:rPr>
          <w:rFonts w:eastAsia="MS Gothic"/>
          <w:color w:val="000000"/>
        </w:rPr>
        <w:t xml:space="preserve">, </w:t>
      </w:r>
      <w:r w:rsidR="000117BA">
        <w:rPr>
          <w:rFonts w:eastAsia="MS Gothic"/>
          <w:color w:val="000000"/>
        </w:rPr>
        <w:t xml:space="preserve">potentially </w:t>
      </w:r>
      <w:r w:rsidR="00CC0B96">
        <w:rPr>
          <w:rFonts w:eastAsia="MS Gothic"/>
          <w:color w:val="000000"/>
        </w:rPr>
        <w:t>representing</w:t>
      </w:r>
      <w:r w:rsidR="00D044C8">
        <w:rPr>
          <w:rFonts w:eastAsia="MS Gothic"/>
          <w:color w:val="000000"/>
        </w:rPr>
        <w:t xml:space="preserve"> a </w:t>
      </w:r>
      <w:r w:rsidR="00FD1F49">
        <w:rPr>
          <w:rFonts w:eastAsia="MS Gothic"/>
          <w:color w:val="000000"/>
        </w:rPr>
        <w:t xml:space="preserve">novel </w:t>
      </w:r>
      <w:r w:rsidR="00D00F27">
        <w:rPr>
          <w:rFonts w:eastAsia="MS Gothic"/>
          <w:color w:val="000000"/>
        </w:rPr>
        <w:t xml:space="preserve">mechanism linking </w:t>
      </w:r>
      <w:r w:rsidR="00122C66" w:rsidRPr="000E0F15">
        <w:rPr>
          <w:rFonts w:eastAsia="Cambria"/>
          <w:lang w:eastAsia="en-GB"/>
        </w:rPr>
        <w:t>inflammation and cancer</w:t>
      </w:r>
      <w:r w:rsidR="00D044C8">
        <w:rPr>
          <w:iCs/>
          <w:shd w:val="clear" w:color="auto" w:fill="FFFFFF"/>
        </w:rPr>
        <w:t xml:space="preserve">. </w:t>
      </w:r>
    </w:p>
    <w:p w14:paraId="5F4A6621" w14:textId="65A56AAB" w:rsidR="00E47B64" w:rsidRPr="00D365B4" w:rsidRDefault="00E50423" w:rsidP="00D365B4">
      <w:pPr>
        <w:spacing w:afterLines="200" w:after="480" w:line="480" w:lineRule="auto"/>
        <w:jc w:val="both"/>
      </w:pPr>
      <w:r w:rsidRPr="00E50423">
        <w:rPr>
          <w:iCs/>
          <w:shd w:val="clear" w:color="auto" w:fill="FFFFFF"/>
        </w:rPr>
        <w:t>Given the importance of COX-2/PGE</w:t>
      </w:r>
      <w:r w:rsidRPr="001B6948">
        <w:rPr>
          <w:iCs/>
          <w:shd w:val="clear" w:color="auto" w:fill="FFFFFF"/>
          <w:vertAlign w:val="subscript"/>
        </w:rPr>
        <w:t>2</w:t>
      </w:r>
      <w:r w:rsidRPr="00E50423">
        <w:rPr>
          <w:iCs/>
          <w:shd w:val="clear" w:color="auto" w:fill="FFFFFF"/>
        </w:rPr>
        <w:t xml:space="preserve"> signalling in colorectal tumorigenesis, it is perhaps surprising that the impact of BCL-3 on the expression of COX-2/PGE</w:t>
      </w:r>
      <w:r w:rsidRPr="001B6948">
        <w:rPr>
          <w:iCs/>
          <w:shd w:val="clear" w:color="auto" w:fill="FFFFFF"/>
          <w:vertAlign w:val="subscript"/>
        </w:rPr>
        <w:t>2</w:t>
      </w:r>
      <w:r w:rsidRPr="00E50423">
        <w:rPr>
          <w:iCs/>
          <w:shd w:val="clear" w:color="auto" w:fill="FFFFFF"/>
        </w:rPr>
        <w:t xml:space="preserve"> signalling in colorectal cancer has not been investigated before.  </w:t>
      </w:r>
      <w:r w:rsidR="00C952CF">
        <w:rPr>
          <w:iCs/>
          <w:shd w:val="clear" w:color="auto" w:fill="FFFFFF"/>
        </w:rPr>
        <w:t>In</w:t>
      </w:r>
      <w:r w:rsidR="00F6384E" w:rsidRPr="000E0F15">
        <w:rPr>
          <w:rFonts w:eastAsia="MS Gothic"/>
          <w:color w:val="000000"/>
        </w:rPr>
        <w:t xml:space="preserve"> this </w:t>
      </w:r>
      <w:r w:rsidR="001978CE">
        <w:rPr>
          <w:rFonts w:eastAsia="MS Gothic"/>
          <w:color w:val="000000"/>
        </w:rPr>
        <w:t>study</w:t>
      </w:r>
      <w:r w:rsidR="00F6384E" w:rsidRPr="000E0F15">
        <w:rPr>
          <w:rFonts w:eastAsia="MS Gothic"/>
          <w:color w:val="000000"/>
        </w:rPr>
        <w:t xml:space="preserve"> </w:t>
      </w:r>
      <w:r w:rsidR="00C952CF">
        <w:rPr>
          <w:rFonts w:eastAsia="MS Gothic"/>
          <w:color w:val="000000"/>
        </w:rPr>
        <w:t>we show that</w:t>
      </w:r>
      <w:r w:rsidR="00D164B5" w:rsidRPr="000E0F15">
        <w:rPr>
          <w:rFonts w:eastAsia="MS Gothic"/>
          <w:color w:val="000000"/>
        </w:rPr>
        <w:t xml:space="preserve"> </w:t>
      </w:r>
      <w:r w:rsidR="00B6249B">
        <w:rPr>
          <w:rFonts w:eastAsia="MS Gothic"/>
          <w:color w:val="000000"/>
        </w:rPr>
        <w:t xml:space="preserve">depleting </w:t>
      </w:r>
      <w:r w:rsidR="00122C66" w:rsidRPr="000E0F15">
        <w:rPr>
          <w:rFonts w:eastAsia="MS Gothic"/>
          <w:color w:val="000000"/>
        </w:rPr>
        <w:t xml:space="preserve">BCL-3 </w:t>
      </w:r>
      <w:r w:rsidR="002B57C7" w:rsidRPr="000E0F15">
        <w:rPr>
          <w:rFonts w:eastAsia="MS Gothic"/>
          <w:color w:val="000000"/>
        </w:rPr>
        <w:t xml:space="preserve">expression </w:t>
      </w:r>
      <w:r w:rsidR="00FE65C8">
        <w:rPr>
          <w:rFonts w:eastAsia="MS Gothic"/>
          <w:color w:val="000000"/>
        </w:rPr>
        <w:t xml:space="preserve">can </w:t>
      </w:r>
      <w:r w:rsidR="00B6249B">
        <w:rPr>
          <w:rFonts w:eastAsia="MS Gothic"/>
          <w:color w:val="000000"/>
        </w:rPr>
        <w:t>inhibit</w:t>
      </w:r>
      <w:r w:rsidR="00122C66" w:rsidRPr="000E0F15">
        <w:rPr>
          <w:rFonts w:eastAsia="MS Gothic"/>
          <w:color w:val="000000"/>
        </w:rPr>
        <w:t xml:space="preserve"> </w:t>
      </w:r>
      <w:r w:rsidR="00550964">
        <w:rPr>
          <w:rFonts w:eastAsia="MS Gothic"/>
          <w:color w:val="000000"/>
        </w:rPr>
        <w:t xml:space="preserve">the </w:t>
      </w:r>
      <w:r w:rsidR="00550964" w:rsidRPr="00550964">
        <w:rPr>
          <w:rFonts w:eastAsia="MS Gothic"/>
          <w:color w:val="000000"/>
        </w:rPr>
        <w:t>COX-2/PGE</w:t>
      </w:r>
      <w:r w:rsidR="00550964" w:rsidRPr="001B6948">
        <w:rPr>
          <w:rFonts w:eastAsia="MS Gothic"/>
          <w:color w:val="000000"/>
          <w:vertAlign w:val="subscript"/>
        </w:rPr>
        <w:t>2</w:t>
      </w:r>
      <w:r w:rsidR="00550964" w:rsidRPr="00550964">
        <w:rPr>
          <w:rFonts w:eastAsia="MS Gothic"/>
          <w:color w:val="000000"/>
        </w:rPr>
        <w:t xml:space="preserve"> </w:t>
      </w:r>
      <w:r w:rsidR="00FF26DC" w:rsidRPr="00550964">
        <w:rPr>
          <w:rFonts w:eastAsia="MS Gothic"/>
          <w:color w:val="000000"/>
        </w:rPr>
        <w:t>pathway</w:t>
      </w:r>
      <w:r w:rsidR="00FF26DC">
        <w:rPr>
          <w:rFonts w:eastAsia="MS Gothic"/>
          <w:color w:val="000000"/>
        </w:rPr>
        <w:t xml:space="preserve"> and </w:t>
      </w:r>
      <w:r w:rsidR="00D065F6">
        <w:rPr>
          <w:rFonts w:eastAsia="MS Gothic"/>
          <w:color w:val="000000"/>
        </w:rPr>
        <w:t>that BCL-3</w:t>
      </w:r>
      <w:r w:rsidR="00D21015">
        <w:rPr>
          <w:rFonts w:eastAsia="MS Gothic"/>
          <w:color w:val="000000"/>
        </w:rPr>
        <w:t xml:space="preserve"> </w:t>
      </w:r>
      <w:r w:rsidR="001978CE">
        <w:rPr>
          <w:rFonts w:eastAsia="MS Gothic"/>
          <w:color w:val="000000"/>
        </w:rPr>
        <w:t>could</w:t>
      </w:r>
      <w:r w:rsidR="0068319F">
        <w:rPr>
          <w:rFonts w:eastAsia="MS Gothic"/>
          <w:color w:val="000000"/>
        </w:rPr>
        <w:t xml:space="preserve"> be</w:t>
      </w:r>
      <w:r w:rsidR="00D21015" w:rsidRPr="00D21015">
        <w:rPr>
          <w:rFonts w:eastAsia="MS Gothic"/>
          <w:color w:val="000000"/>
        </w:rPr>
        <w:t xml:space="preserve"> a key determinant in the COX-2 response to inflammatory cytokines in colorectal tumour</w:t>
      </w:r>
      <w:r w:rsidR="00F6384E" w:rsidRPr="000E0F15">
        <w:rPr>
          <w:rFonts w:eastAsia="MS Gothic"/>
          <w:color w:val="000000"/>
        </w:rPr>
        <w:t xml:space="preserve">. </w:t>
      </w:r>
      <w:r w:rsidR="00E47B64" w:rsidRPr="000E0F15">
        <w:rPr>
          <w:rStyle w:val="CharAttribute7"/>
          <w:rFonts w:ascii="Times New Roman" w:hAnsi="Times New Roman"/>
          <w:b w:val="0"/>
          <w:sz w:val="24"/>
        </w:rPr>
        <w:t>We suggest that targeting BCL-3 to suppress PGE</w:t>
      </w:r>
      <w:r w:rsidR="00E47B64" w:rsidRPr="000E0F15">
        <w:rPr>
          <w:rStyle w:val="CharAttribute7"/>
          <w:rFonts w:ascii="Times New Roman" w:hAnsi="Times New Roman"/>
          <w:b w:val="0"/>
          <w:sz w:val="24"/>
          <w:vertAlign w:val="subscript"/>
        </w:rPr>
        <w:t xml:space="preserve">2 </w:t>
      </w:r>
      <w:r w:rsidR="00E47B64" w:rsidRPr="000E0F15">
        <w:rPr>
          <w:rStyle w:val="CharAttribute7"/>
          <w:rFonts w:ascii="Times New Roman" w:hAnsi="Times New Roman"/>
          <w:b w:val="0"/>
          <w:sz w:val="24"/>
        </w:rPr>
        <w:t xml:space="preserve">synthesis </w:t>
      </w:r>
      <w:r w:rsidR="001978CE">
        <w:rPr>
          <w:rStyle w:val="CharAttribute7"/>
          <w:rFonts w:ascii="Times New Roman" w:hAnsi="Times New Roman"/>
          <w:b w:val="0"/>
          <w:sz w:val="24"/>
        </w:rPr>
        <w:t>may</w:t>
      </w:r>
      <w:r w:rsidR="00E47B64" w:rsidRPr="000E0F15">
        <w:rPr>
          <w:rStyle w:val="CharAttribute7"/>
          <w:rFonts w:ascii="Times New Roman" w:hAnsi="Times New Roman"/>
          <w:b w:val="0"/>
          <w:sz w:val="24"/>
        </w:rPr>
        <w:t xml:space="preserve"> </w:t>
      </w:r>
      <w:r w:rsidR="00E47B64" w:rsidRPr="000E0F15">
        <w:rPr>
          <w:rFonts w:eastAsia="MS Gothic"/>
          <w:color w:val="000000"/>
        </w:rPr>
        <w:t xml:space="preserve">be important in preventing early </w:t>
      </w:r>
      <w:r w:rsidR="006D383D">
        <w:rPr>
          <w:rFonts w:eastAsia="MS Gothic"/>
          <w:color w:val="000000"/>
        </w:rPr>
        <w:t xml:space="preserve">tumour </w:t>
      </w:r>
      <w:r w:rsidR="0018417A">
        <w:rPr>
          <w:rFonts w:eastAsia="MS Gothic"/>
          <w:color w:val="000000"/>
        </w:rPr>
        <w:t>development</w:t>
      </w:r>
      <w:r w:rsidR="006D383D" w:rsidRPr="000E0F15">
        <w:rPr>
          <w:rFonts w:eastAsia="MS Gothic"/>
          <w:color w:val="000000"/>
        </w:rPr>
        <w:t xml:space="preserve"> </w:t>
      </w:r>
      <w:r w:rsidR="00E47B64" w:rsidRPr="000E0F15">
        <w:rPr>
          <w:rFonts w:eastAsia="MS Gothic"/>
          <w:color w:val="000000"/>
        </w:rPr>
        <w:t xml:space="preserve">and tumour recurrence, making BCL-3 an attractive target for cancer prevention </w:t>
      </w:r>
      <w:r w:rsidR="00FF5A3F">
        <w:rPr>
          <w:rFonts w:eastAsia="MS Gothic"/>
          <w:color w:val="000000"/>
        </w:rPr>
        <w:t>either as an alternative or as a complementary approach to using</w:t>
      </w:r>
      <w:r w:rsidR="00E47B64" w:rsidRPr="000E0F15">
        <w:rPr>
          <w:rStyle w:val="CharAttribute7"/>
          <w:rFonts w:ascii="Times New Roman" w:hAnsi="Times New Roman"/>
          <w:b w:val="0"/>
          <w:sz w:val="24"/>
        </w:rPr>
        <w:t xml:space="preserve"> conventional COX inhibitors (non-steroidal anti-inflammatory drugs including aspirin).</w:t>
      </w:r>
    </w:p>
    <w:p w14:paraId="4F66DADB" w14:textId="77777777" w:rsidR="003E56D9" w:rsidRPr="000E0F15" w:rsidRDefault="003E56D9" w:rsidP="00D365B4">
      <w:pPr>
        <w:spacing w:afterLines="200" w:after="480" w:line="480" w:lineRule="auto"/>
        <w:rPr>
          <w:b/>
        </w:rPr>
      </w:pPr>
      <w:r w:rsidRPr="000E0F15">
        <w:rPr>
          <w:b/>
        </w:rPr>
        <w:br w:type="page"/>
      </w:r>
    </w:p>
    <w:p w14:paraId="6E42B8D4" w14:textId="35F4DCA8" w:rsidR="00DD4004" w:rsidRPr="000E0F15" w:rsidRDefault="00DD4004" w:rsidP="00257B35">
      <w:pPr>
        <w:spacing w:line="480" w:lineRule="auto"/>
        <w:jc w:val="both"/>
        <w:rPr>
          <w:b/>
        </w:rPr>
      </w:pPr>
      <w:r w:rsidRPr="000E0F15">
        <w:rPr>
          <w:b/>
        </w:rPr>
        <w:lastRenderedPageBreak/>
        <w:t>Materials and Methods</w:t>
      </w:r>
    </w:p>
    <w:p w14:paraId="15EEF4F9" w14:textId="10B992CE" w:rsidR="00257B35" w:rsidRPr="000E0F15" w:rsidRDefault="00257B35" w:rsidP="00257B35">
      <w:pPr>
        <w:spacing w:line="480" w:lineRule="auto"/>
        <w:jc w:val="both"/>
        <w:rPr>
          <w:b/>
        </w:rPr>
      </w:pPr>
      <w:r w:rsidRPr="000E0F15">
        <w:rPr>
          <w:b/>
        </w:rPr>
        <w:t>Cell line and cell culture conditions</w:t>
      </w:r>
    </w:p>
    <w:p w14:paraId="41059785" w14:textId="749C8558" w:rsidR="00925A7A" w:rsidRDefault="00257B35" w:rsidP="0090270A">
      <w:pPr>
        <w:autoSpaceDE w:val="0"/>
        <w:autoSpaceDN w:val="0"/>
        <w:adjustRightInd w:val="0"/>
        <w:spacing w:line="480" w:lineRule="auto"/>
        <w:jc w:val="both"/>
        <w:rPr>
          <w:rFonts w:eastAsia="MS Mincho"/>
        </w:rPr>
      </w:pPr>
      <w:r w:rsidRPr="000E0F15">
        <w:t xml:space="preserve">The human colorectal </w:t>
      </w:r>
      <w:r w:rsidR="00342CF9">
        <w:t>adeno</w:t>
      </w:r>
      <w:r w:rsidRPr="000E0F15">
        <w:t xml:space="preserve">carcinoma-derived cell line HCA7 </w:t>
      </w:r>
      <w:r w:rsidR="00DD4004" w:rsidRPr="000E0F15">
        <w:t>was a kind gift from Dr Susan Kirkland, (Imperial College, London UK)</w:t>
      </w:r>
      <w:r w:rsidR="00CA5A98" w:rsidRPr="000E0F15">
        <w:t>;</w:t>
      </w:r>
      <w:r w:rsidR="00DD4004" w:rsidRPr="000E0F15">
        <w:t xml:space="preserve"> </w:t>
      </w:r>
      <w:r w:rsidR="00CA5A98" w:rsidRPr="000E0F15">
        <w:t>cells were mycoplasma tested on receipt</w:t>
      </w:r>
      <w:r w:rsidR="00817941">
        <w:t xml:space="preserve"> (M</w:t>
      </w:r>
      <w:r w:rsidR="00817941" w:rsidRPr="00817941">
        <w:t xml:space="preserve">ycoalert </w:t>
      </w:r>
      <w:r w:rsidR="00817941">
        <w:t>P</w:t>
      </w:r>
      <w:r w:rsidR="00817941" w:rsidRPr="00817941">
        <w:t>lus mycoplasma</w:t>
      </w:r>
      <w:r w:rsidR="003E1846">
        <w:t xml:space="preserve"> detection</w:t>
      </w:r>
      <w:r w:rsidR="00817941" w:rsidRPr="00817941">
        <w:t xml:space="preserve"> kit</w:t>
      </w:r>
      <w:r w:rsidR="00817941">
        <w:t>, Lonza, Basal, Switzerland</w:t>
      </w:r>
      <w:r w:rsidR="003E1846">
        <w:t>)</w:t>
      </w:r>
      <w:r w:rsidR="00635AD7">
        <w:t>.</w:t>
      </w:r>
      <w:r w:rsidR="00CA5A98" w:rsidRPr="000E0F15">
        <w:t xml:space="preserve"> </w:t>
      </w:r>
      <w:r w:rsidR="00063E46">
        <w:rPr>
          <w:rFonts w:eastAsia="MS Mincho"/>
        </w:rPr>
        <w:t>T</w:t>
      </w:r>
      <w:r w:rsidR="00063E46" w:rsidRPr="000D7093">
        <w:rPr>
          <w:rFonts w:eastAsia="MS Mincho"/>
        </w:rPr>
        <w:t xml:space="preserve">he </w:t>
      </w:r>
      <w:r w:rsidR="00063E46">
        <w:rPr>
          <w:rFonts w:eastAsia="MS Mincho"/>
        </w:rPr>
        <w:t xml:space="preserve">human </w:t>
      </w:r>
      <w:r w:rsidR="00063E46" w:rsidRPr="000D7093">
        <w:rPr>
          <w:rFonts w:eastAsia="MS Mincho"/>
        </w:rPr>
        <w:t xml:space="preserve">colorectal </w:t>
      </w:r>
      <w:r w:rsidR="00482850">
        <w:rPr>
          <w:rFonts w:eastAsia="MS Mincho"/>
        </w:rPr>
        <w:t>aden</w:t>
      </w:r>
      <w:r w:rsidR="00342CF9">
        <w:rPr>
          <w:rFonts w:eastAsia="MS Mincho"/>
        </w:rPr>
        <w:t>o</w:t>
      </w:r>
      <w:r w:rsidR="00063E46">
        <w:rPr>
          <w:rFonts w:eastAsia="MS Mincho"/>
        </w:rPr>
        <w:t xml:space="preserve">carcinoma-derived </w:t>
      </w:r>
      <w:r w:rsidR="00063E46" w:rsidRPr="000D7093">
        <w:rPr>
          <w:rFonts w:eastAsia="MS Mincho"/>
        </w:rPr>
        <w:t xml:space="preserve">cell line HT-29 and </w:t>
      </w:r>
      <w:r w:rsidR="00063E46">
        <w:rPr>
          <w:rFonts w:eastAsia="MS Mincho"/>
        </w:rPr>
        <w:t xml:space="preserve">human </w:t>
      </w:r>
      <w:r w:rsidR="00063E46" w:rsidRPr="000D7093">
        <w:rPr>
          <w:rFonts w:eastAsia="MS Mincho"/>
        </w:rPr>
        <w:t xml:space="preserve">rectal </w:t>
      </w:r>
      <w:r w:rsidR="0056767C">
        <w:rPr>
          <w:rFonts w:eastAsia="MS Mincho"/>
        </w:rPr>
        <w:t>adeno</w:t>
      </w:r>
      <w:r w:rsidR="00063E46">
        <w:rPr>
          <w:rFonts w:eastAsia="MS Mincho"/>
        </w:rPr>
        <w:t xml:space="preserve">carcinoma-derived </w:t>
      </w:r>
      <w:r w:rsidR="00063E46" w:rsidRPr="000D7093">
        <w:rPr>
          <w:rFonts w:eastAsia="MS Mincho"/>
        </w:rPr>
        <w:t xml:space="preserve">cell line SW837 </w:t>
      </w:r>
      <w:r w:rsidR="0094154E" w:rsidRPr="0094154E">
        <w:rPr>
          <w:rFonts w:eastAsia="MS Mincho"/>
        </w:rPr>
        <w:t>were obtained from the American Type Culture Collection (ATCC, MD, USA</w:t>
      </w:r>
      <w:r w:rsidR="0094154E">
        <w:rPr>
          <w:rFonts w:eastAsia="MS Mincho"/>
        </w:rPr>
        <w:t xml:space="preserve">, </w:t>
      </w:r>
      <w:r w:rsidR="0093119D">
        <w:rPr>
          <w:rFonts w:eastAsia="MS Mincho"/>
        </w:rPr>
        <w:t>C</w:t>
      </w:r>
      <w:r w:rsidR="0094154E" w:rsidRPr="000D7093">
        <w:rPr>
          <w:rFonts w:eastAsia="MS Mincho"/>
        </w:rPr>
        <w:t>at. No. HTB-38</w:t>
      </w:r>
      <w:r w:rsidR="0093119D">
        <w:rPr>
          <w:rFonts w:eastAsia="MS Mincho"/>
        </w:rPr>
        <w:t xml:space="preserve"> and </w:t>
      </w:r>
      <w:r w:rsidR="0094154E" w:rsidRPr="000D7093">
        <w:rPr>
          <w:rFonts w:eastAsia="MS Mincho"/>
        </w:rPr>
        <w:t>CCL-235</w:t>
      </w:r>
      <w:r w:rsidR="0093119D">
        <w:rPr>
          <w:rFonts w:eastAsia="MS Mincho"/>
        </w:rPr>
        <w:t xml:space="preserve"> respectively</w:t>
      </w:r>
      <w:r w:rsidR="0094154E" w:rsidRPr="000D7093">
        <w:rPr>
          <w:rFonts w:eastAsia="MS Mincho"/>
        </w:rPr>
        <w:t>)</w:t>
      </w:r>
      <w:r w:rsidR="00544859">
        <w:rPr>
          <w:rFonts w:eastAsia="MS Mincho"/>
        </w:rPr>
        <w:t xml:space="preserve"> and </w:t>
      </w:r>
      <w:r w:rsidR="00D44A4B" w:rsidRPr="00D44A4B">
        <w:rPr>
          <w:rFonts w:eastAsia="MS Mincho"/>
        </w:rPr>
        <w:t>mycoplasma tested on receipt</w:t>
      </w:r>
      <w:r w:rsidR="00544859">
        <w:rPr>
          <w:rFonts w:eastAsia="MS Mincho"/>
        </w:rPr>
        <w:t>. A</w:t>
      </w:r>
      <w:r w:rsidR="00BE353E" w:rsidRPr="00BE353E">
        <w:rPr>
          <w:rFonts w:eastAsia="MS Mincho"/>
        </w:rPr>
        <w:t>ll experiments were carried out within 6 passages and cells were routinely characterised (see below</w:t>
      </w:r>
      <w:r w:rsidR="00422B1E" w:rsidRPr="00BE353E">
        <w:rPr>
          <w:rFonts w:eastAsia="MS Mincho"/>
        </w:rPr>
        <w:t>).</w:t>
      </w:r>
      <w:r w:rsidR="00CA5A98" w:rsidRPr="000E0F15">
        <w:rPr>
          <w:rFonts w:eastAsia="MS Mincho"/>
        </w:rPr>
        <w:t xml:space="preserve"> </w:t>
      </w:r>
      <w:r w:rsidR="005524D8" w:rsidRPr="005524D8">
        <w:rPr>
          <w:rFonts w:eastAsia="MS Mincho"/>
        </w:rPr>
        <w:t>The</w:t>
      </w:r>
      <w:r w:rsidR="00544859">
        <w:rPr>
          <w:rFonts w:eastAsia="MS Mincho"/>
        </w:rPr>
        <w:t xml:space="preserve"> human</w:t>
      </w:r>
      <w:r w:rsidR="005524D8" w:rsidRPr="005524D8">
        <w:rPr>
          <w:rFonts w:eastAsia="MS Mincho"/>
        </w:rPr>
        <w:t xml:space="preserve"> colorectal </w:t>
      </w:r>
      <w:proofErr w:type="gramStart"/>
      <w:r w:rsidR="005524D8" w:rsidRPr="005524D8">
        <w:rPr>
          <w:rFonts w:eastAsia="MS Mincho"/>
        </w:rPr>
        <w:t>adenocarcinoma-</w:t>
      </w:r>
      <w:r w:rsidR="00422B1E">
        <w:rPr>
          <w:rFonts w:eastAsia="MS Mincho"/>
        </w:rPr>
        <w:t>derived</w:t>
      </w:r>
      <w:proofErr w:type="gramEnd"/>
      <w:r w:rsidR="00422B1E">
        <w:rPr>
          <w:rFonts w:eastAsia="MS Mincho"/>
        </w:rPr>
        <w:t xml:space="preserve"> </w:t>
      </w:r>
      <w:r w:rsidR="00422B1E" w:rsidRPr="005524D8">
        <w:rPr>
          <w:rFonts w:eastAsia="MS Mincho"/>
        </w:rPr>
        <w:t>HCT</w:t>
      </w:r>
      <w:r w:rsidR="005524D8" w:rsidRPr="005524D8">
        <w:rPr>
          <w:rFonts w:eastAsia="MS Mincho"/>
        </w:rPr>
        <w:t>116, HCT15, SW480, SW620, LOVO, LS174T and specifically rectal SW1463</w:t>
      </w:r>
      <w:r w:rsidR="00544859">
        <w:rPr>
          <w:rFonts w:eastAsia="MS Mincho"/>
        </w:rPr>
        <w:t xml:space="preserve"> </w:t>
      </w:r>
      <w:r w:rsidR="005524D8" w:rsidRPr="005524D8">
        <w:rPr>
          <w:rFonts w:eastAsia="MS Mincho"/>
        </w:rPr>
        <w:t xml:space="preserve">cell lines were obtained from the American Type Culture Collection </w:t>
      </w:r>
      <w:r w:rsidR="00006528" w:rsidRPr="000E0F15">
        <w:t>(ATCC, MD, USA</w:t>
      </w:r>
      <w:r w:rsidR="00377114">
        <w:t>, Cat. No</w:t>
      </w:r>
      <w:r w:rsidR="0024245E">
        <w:t>.</w:t>
      </w:r>
      <w:r w:rsidR="00377114">
        <w:t xml:space="preserve"> </w:t>
      </w:r>
      <w:r w:rsidR="00B922E0">
        <w:t>CCL-247, CCL-225, CCL</w:t>
      </w:r>
      <w:r w:rsidR="00562F9A">
        <w:t>-</w:t>
      </w:r>
      <w:r w:rsidR="00B922E0">
        <w:t>228, CCL-227, CCL-229, C</w:t>
      </w:r>
      <w:r w:rsidR="00925A7A">
        <w:t>L</w:t>
      </w:r>
      <w:r w:rsidR="00B922E0">
        <w:t>-118 and CCL-234</w:t>
      </w:r>
      <w:r w:rsidR="00377114">
        <w:t xml:space="preserve"> respectively</w:t>
      </w:r>
      <w:r w:rsidR="00006528" w:rsidRPr="000E0F15">
        <w:t>)</w:t>
      </w:r>
      <w:r w:rsidR="00CA5A98" w:rsidRPr="000E0F15">
        <w:t xml:space="preserve">, cells were mycoplasma tested </w:t>
      </w:r>
      <w:r w:rsidR="00006528" w:rsidRPr="000E0F15">
        <w:t xml:space="preserve">on receipt </w:t>
      </w:r>
      <w:r w:rsidR="00CA5A98" w:rsidRPr="000E0F15">
        <w:t>and experiments carried out within</w:t>
      </w:r>
      <w:r w:rsidR="00377114">
        <w:t xml:space="preserve"> </w:t>
      </w:r>
      <w:r w:rsidR="006B1ECF">
        <w:t>6</w:t>
      </w:r>
      <w:r w:rsidR="00377114">
        <w:t xml:space="preserve"> passage of </w:t>
      </w:r>
      <w:r w:rsidR="006537C9">
        <w:t>receiving</w:t>
      </w:r>
      <w:r w:rsidR="00544859">
        <w:t>. All cell lines</w:t>
      </w:r>
      <w:r w:rsidR="00FC7773" w:rsidRPr="000E0F15">
        <w:t xml:space="preserve"> </w:t>
      </w:r>
      <w:r w:rsidR="00DD4004" w:rsidRPr="000E0F15">
        <w:t xml:space="preserve">were </w:t>
      </w:r>
      <w:r w:rsidRPr="000E0F15">
        <w:t>main</w:t>
      </w:r>
      <w:r w:rsidR="00E43D87" w:rsidRPr="000E0F15">
        <w:t>tained as previously described</w:t>
      </w:r>
      <w:r w:rsidRPr="000E0F15">
        <w:rPr>
          <w:noProof/>
        </w:rPr>
        <w:t xml:space="preserve"> </w:t>
      </w:r>
      <w:r w:rsidRPr="000E0F15">
        <w:rPr>
          <w:noProof/>
        </w:rPr>
        <w:fldChar w:fldCharType="begin">
          <w:fldData xml:space="preserve">PEVuZE5vdGU+PENpdGU+PEF1dGhvcj5Ta2VlbjwvQXV0aG9yPjxZZWFyPjIwMTM8L1llYXI+PFJl
Y051bT4wPC9SZWNOdW0+PElEVGV4dD5CQUctMSBzdXBwcmVzc2VzIGV4cHJlc3Npb24gb2YgdGhl
IGtleSByZWd1bGF0b3J5IGN5dG9raW5lIHRyYW5zZm9ybWluZyBncm93dGggZmFjdG9yIGJldGEg
KFRHRi1iZXRhIDEpIGluIGNvbG9yZWN0YWwgdHVtb3VyIGNlbGxzPC9JRFRleHQ+PERpc3BsYXlU
ZXh0PigyOCk8L0Rpc3BsYXlUZXh0PjxyZWNvcmQ+PGRhdGVzPjxwdWItZGF0ZXM+PGRhdGU+U2Vw
IDE5PC9kYXRlPjwvcHViLWRhdGVzPjx5ZWFyPjIwMTM8L3llYXI+PC9kYXRlcz48a2V5d29yZHM+
PGtleXdvcmQ+YmFnLTE8L2tleXdvcmQ+PGtleXdvcmQ+dGdmLWJldGEgMTwva2V5d29yZD48a2V5
d29yZD5jb2xvcmVjdGFsIGNhbmNlcjwva2V5d29yZD48a2V5d29yZD5hZGVub21hPC9rZXl3b3Jk
PjxrZXl3b3JkPnRyYW5zY3JpcHRpb25hbCByZXByZXNzaW9uPC9rZXl3b3JkPjxrZXl3b3JkPmh1
bWFuIGNvbG9uaWMgYWRlbm9tYTwva2V5d29yZD48a2V5d29yZD5uZi1rYXBwYS1iPC9rZXl3b3Jk
PjxrZXl3b3JkPnRnZi1iZXRhPC9rZXl3b3JkPjxrZXl3b3JkPmdsdWNvY29ydGljb2lkLXJlY2Vw
dG9yPC9rZXl3b3JkPjxrZXl3b3JkPmRpc2Vhc2UgcHJvZ3Jlc3Npb248L2tleXdvcmQ+PGtleXdv
cmQ+ZXBpdGhlbGlhbC1jZWxsczwva2V5d29yZD48a2V5d29yZD5nZW5lLWV4cHJlc3Npb248L2tl
eXdvcmQ+PGtleXdvcmQ+Y2FyY2lub21hLWNlbGxzPC9rZXl3b3JkPjxrZXl3b3JkPmluLXZpdm88
L2tleXdvcmQ+PGtleXdvcmQ+Y2FuY2VyPC9rZXl3b3JkPjwva2V5d29yZHM+PHVybHM+PHJlbGF0
ZWQtdXJscz48dXJsPiZsdDtHbyB0byBJU0kmZ3Q7Oi8vV09TOjAwMDMyNDgzMTMwMDAwNDwvdXJs
PjwvcmVsYXRlZC11cmxzPjwvdXJscz48aXNibj4wOTUwLTkyMzI8L2lzYm4+PHRpdGxlcz48dGl0
bGU+QkFHLTEgc3VwcHJlc3NlcyBleHByZXNzaW9uIG9mIHRoZSBrZXkgcmVndWxhdG9yeSBjeXRv
a2luZSB0cmFuc2Zvcm1pbmcgZ3Jvd3RoIGZhY3RvciBiZXRhIChUR0YtYmV0YSAxKSBpbiBjb2xv
cmVjdGFsIHR1bW91ciBjZWxsczwvdGl0bGU+PHNlY29uZGFyeS10aXRsZT5PbmNvZ2VuZTwvc2Vj
b25kYXJ5LXRpdGxlPjxhbHQtdGl0bGU+T25jb2dlbmU8L2FsdC10aXRsZT48L3RpdGxlcz48cGFn
ZXM+NDQ5MC00NDk5PC9wYWdlcz48bnVtYmVyPjM4PC9udW1iZXI+PGNvbnRyaWJ1dG9ycz48YXV0
aG9ycz48YXV0aG9yPlNrZWVuLCBWLiBSLjwvYXV0aG9yPjxhdXRob3I+Q29sbGFyZCwgVC4gSi48
L2F1dGhvcj48YXV0aG9yPlNvdXRoZXJuLCBTLiBMLjwvYXV0aG9yPjxhdXRob3I+R3JlZW5ob3Vn
aCwgQS48L2F1dGhvcj48YXV0aG9yPkhhZ3VlLCBBLjwvYXV0aG9yPjxhdXRob3I+VG93bnNlbmQs
IFAuIEEuPC9hdXRob3I+PGF1dGhvcj5QYXJhc2tldmEsIEMuPC9hdXRob3I+PGF1dGhvcj5XaWxs
aWFtcywgQS4gQy48L2F1dGhvcj48L2F1dGhvcnM+PC9jb250cmlidXRvcnM+PGxhbmd1YWdlPkVu
Z2xpc2g8L2xhbmd1YWdlPjxhZGRlZC1kYXRlIGZvcm1hdD0idXRjIj4xNDAyNjg4OTUwPC9hZGRl
ZC1kYXRlPjxyZWYtdHlwZSBuYW1lPSJKb3VybmFsIEFydGljbGUiPjE3PC9yZWYtdHlwZT48YXV0
aC1hZGRyZXNzPldpbGxpYW1zLCBBQyYjeEQ7VW5pdiBCcmlzdG9sLCBTY2ggQ2VsbHVsYXIgJmFt
cDsgTW9sIE1lZCwgTWVkIFNjaSBCbGRnLFVuaXYgV2FsaywgQnJpc3RvbCBCUzggMVRELCBBdm9u
LCBFbmdsYW5kJiN4RDtVbml2IEJyaXN0b2wsIFNjaCBDZWxsdWxhciAmYW1wOyBNb2wgTWVkLCBN
ZWQgU2NpIEJsZGcsVW5pdiBXYWxrLCBCcmlzdG9sIEJTOCAxVEQsIEF2b24sIEVuZ2xhbmQmI3hE
O1VuaXYgQnJpc3RvbCwgU2NoIENlbGx1bGFyICZhbXA7IE1vbCBNZWQsIEJyaXN0b2wgQlM4IDFU
RCwgQXZvbiwgRW5nbGFuZCYjeEQ7VW5pdiBCcmlzdG9sLCBTY2ggT3JhbCAmYW1wOyBEZW50IFNj
aSwgQnJpc3RvbCBCUzggMVRELCBBdm9uLCBFbmdsYW5kJiN4RDtVbml2IFNvdXRoYW1wdG9uLCBT
b3V0aGFtcHRvbiBHZW4gSG9zcCwgU2NoIE1lZCwgU291dGhhbXB0b24sIEhhbnRzLCBFbmdsYW5k
PC9hdXRoLWFkZHJlc3M+PHJlYy1udW1iZXI+NzEwODwvcmVjLW51bWJlcj48bGFzdC11cGRhdGVk
LWRhdGUgZm9ybWF0PSJ1dGMiPjE0NTA3NzMwNzQ8L2xhc3QtdXBkYXRlZC1kYXRlPjxhY2Nlc3Np
b24tbnVtPldPUzowMDAzMjQ4MzEzMDAwMDQ8L2FjY2Vzc2lvbi1udW0+PGVsZWN0cm9uaWMtcmVz
b3VyY2UtbnVtPkRvaSAxMC4xMDM4L09uYy4yMDEyLjQ4MDwvZWxlY3Ryb25pYy1yZXNvdXJjZS1u
dW0+PHZvbHVtZT4zMjwvdm9sdW1lPjwvcmVjb3JkPjwvQ2l0ZT48L0VuZE5vdGU+AG==
</w:fldData>
        </w:fldChar>
      </w:r>
      <w:r w:rsidR="00F900EA">
        <w:rPr>
          <w:noProof/>
        </w:rPr>
        <w:instrText xml:space="preserve"> ADDIN EN.CITE </w:instrText>
      </w:r>
      <w:r w:rsidR="00F900EA">
        <w:rPr>
          <w:noProof/>
        </w:rPr>
        <w:fldChar w:fldCharType="begin">
          <w:fldData xml:space="preserve">PEVuZE5vdGU+PENpdGU+PEF1dGhvcj5Ta2VlbjwvQXV0aG9yPjxZZWFyPjIwMTM8L1llYXI+PFJl
Y051bT4wPC9SZWNOdW0+PElEVGV4dD5CQUctMSBzdXBwcmVzc2VzIGV4cHJlc3Npb24gb2YgdGhl
IGtleSByZWd1bGF0b3J5IGN5dG9raW5lIHRyYW5zZm9ybWluZyBncm93dGggZmFjdG9yIGJldGEg
KFRHRi1iZXRhIDEpIGluIGNvbG9yZWN0YWwgdHVtb3VyIGNlbGxzPC9JRFRleHQ+PERpc3BsYXlU
ZXh0PigyOCk8L0Rpc3BsYXlUZXh0PjxyZWNvcmQ+PGRhdGVzPjxwdWItZGF0ZXM+PGRhdGU+U2Vw
IDE5PC9kYXRlPjwvcHViLWRhdGVzPjx5ZWFyPjIwMTM8L3llYXI+PC9kYXRlcz48a2V5d29yZHM+
PGtleXdvcmQ+YmFnLTE8L2tleXdvcmQ+PGtleXdvcmQ+dGdmLWJldGEgMTwva2V5d29yZD48a2V5
d29yZD5jb2xvcmVjdGFsIGNhbmNlcjwva2V5d29yZD48a2V5d29yZD5hZGVub21hPC9rZXl3b3Jk
PjxrZXl3b3JkPnRyYW5zY3JpcHRpb25hbCByZXByZXNzaW9uPC9rZXl3b3JkPjxrZXl3b3JkPmh1
bWFuIGNvbG9uaWMgYWRlbm9tYTwva2V5d29yZD48a2V5d29yZD5uZi1rYXBwYS1iPC9rZXl3b3Jk
PjxrZXl3b3JkPnRnZi1iZXRhPC9rZXl3b3JkPjxrZXl3b3JkPmdsdWNvY29ydGljb2lkLXJlY2Vw
dG9yPC9rZXl3b3JkPjxrZXl3b3JkPmRpc2Vhc2UgcHJvZ3Jlc3Npb248L2tleXdvcmQ+PGtleXdv
cmQ+ZXBpdGhlbGlhbC1jZWxsczwva2V5d29yZD48a2V5d29yZD5nZW5lLWV4cHJlc3Npb248L2tl
eXdvcmQ+PGtleXdvcmQ+Y2FyY2lub21hLWNlbGxzPC9rZXl3b3JkPjxrZXl3b3JkPmluLXZpdm88
L2tleXdvcmQ+PGtleXdvcmQ+Y2FuY2VyPC9rZXl3b3JkPjwva2V5d29yZHM+PHVybHM+PHJlbGF0
ZWQtdXJscz48dXJsPiZsdDtHbyB0byBJU0kmZ3Q7Oi8vV09TOjAwMDMyNDgzMTMwMDAwNDwvdXJs
PjwvcmVsYXRlZC11cmxzPjwvdXJscz48aXNibj4wOTUwLTkyMzI8L2lzYm4+PHRpdGxlcz48dGl0
bGU+QkFHLTEgc3VwcHJlc3NlcyBleHByZXNzaW9uIG9mIHRoZSBrZXkgcmVndWxhdG9yeSBjeXRv
a2luZSB0cmFuc2Zvcm1pbmcgZ3Jvd3RoIGZhY3RvciBiZXRhIChUR0YtYmV0YSAxKSBpbiBjb2xv
cmVjdGFsIHR1bW91ciBjZWxsczwvdGl0bGU+PHNlY29uZGFyeS10aXRsZT5PbmNvZ2VuZTwvc2Vj
b25kYXJ5LXRpdGxlPjxhbHQtdGl0bGU+T25jb2dlbmU8L2FsdC10aXRsZT48L3RpdGxlcz48cGFn
ZXM+NDQ5MC00NDk5PC9wYWdlcz48bnVtYmVyPjM4PC9udW1iZXI+PGNvbnRyaWJ1dG9ycz48YXV0
aG9ycz48YXV0aG9yPlNrZWVuLCBWLiBSLjwvYXV0aG9yPjxhdXRob3I+Q29sbGFyZCwgVC4gSi48
L2F1dGhvcj48YXV0aG9yPlNvdXRoZXJuLCBTLiBMLjwvYXV0aG9yPjxhdXRob3I+R3JlZW5ob3Vn
aCwgQS48L2F1dGhvcj48YXV0aG9yPkhhZ3VlLCBBLjwvYXV0aG9yPjxhdXRob3I+VG93bnNlbmQs
IFAuIEEuPC9hdXRob3I+PGF1dGhvcj5QYXJhc2tldmEsIEMuPC9hdXRob3I+PGF1dGhvcj5XaWxs
aWFtcywgQS4gQy48L2F1dGhvcj48L2F1dGhvcnM+PC9jb250cmlidXRvcnM+PGxhbmd1YWdlPkVu
Z2xpc2g8L2xhbmd1YWdlPjxhZGRlZC1kYXRlIGZvcm1hdD0idXRjIj4xNDAyNjg4OTUwPC9hZGRl
ZC1kYXRlPjxyZWYtdHlwZSBuYW1lPSJKb3VybmFsIEFydGljbGUiPjE3PC9yZWYtdHlwZT48YXV0
aC1hZGRyZXNzPldpbGxpYW1zLCBBQyYjeEQ7VW5pdiBCcmlzdG9sLCBTY2ggQ2VsbHVsYXIgJmFt
cDsgTW9sIE1lZCwgTWVkIFNjaSBCbGRnLFVuaXYgV2FsaywgQnJpc3RvbCBCUzggMVRELCBBdm9u
LCBFbmdsYW5kJiN4RDtVbml2IEJyaXN0b2wsIFNjaCBDZWxsdWxhciAmYW1wOyBNb2wgTWVkLCBN
ZWQgU2NpIEJsZGcsVW5pdiBXYWxrLCBCcmlzdG9sIEJTOCAxVEQsIEF2b24sIEVuZ2xhbmQmI3hE
O1VuaXYgQnJpc3RvbCwgU2NoIENlbGx1bGFyICZhbXA7IE1vbCBNZWQsIEJyaXN0b2wgQlM4IDFU
RCwgQXZvbiwgRW5nbGFuZCYjeEQ7VW5pdiBCcmlzdG9sLCBTY2ggT3JhbCAmYW1wOyBEZW50IFNj
aSwgQnJpc3RvbCBCUzggMVRELCBBdm9uLCBFbmdsYW5kJiN4RDtVbml2IFNvdXRoYW1wdG9uLCBT
b3V0aGFtcHRvbiBHZW4gSG9zcCwgU2NoIE1lZCwgU291dGhhbXB0b24sIEhhbnRzLCBFbmdsYW5k
PC9hdXRoLWFkZHJlc3M+PHJlYy1udW1iZXI+NzEwODwvcmVjLW51bWJlcj48bGFzdC11cGRhdGVk
LWRhdGUgZm9ybWF0PSJ1dGMiPjE0NTA3NzMwNzQ8L2xhc3QtdXBkYXRlZC1kYXRlPjxhY2Nlc3Np
b24tbnVtPldPUzowMDAzMjQ4MzEzMDAwMDQ8L2FjY2Vzc2lvbi1udW0+PGVsZWN0cm9uaWMtcmVz
b3VyY2UtbnVtPkRvaSAxMC4xMDM4L09uYy4yMDEyLjQ4MDwvZWxlY3Ryb25pYy1yZXNvdXJjZS1u
dW0+PHZvbHVtZT4zMjwvdm9sdW1lPjwvcmVjb3JkPjwvQ2l0ZT48L0VuZE5vdGU+AG==
</w:fldData>
        </w:fldChar>
      </w:r>
      <w:r w:rsidR="00F900EA">
        <w:rPr>
          <w:noProof/>
        </w:rPr>
        <w:instrText xml:space="preserve"> ADDIN EN.CITE.DATA </w:instrText>
      </w:r>
      <w:r w:rsidR="00F900EA">
        <w:rPr>
          <w:noProof/>
        </w:rPr>
      </w:r>
      <w:r w:rsidR="00F900EA">
        <w:rPr>
          <w:noProof/>
        </w:rPr>
        <w:fldChar w:fldCharType="end"/>
      </w:r>
      <w:r w:rsidRPr="000E0F15">
        <w:rPr>
          <w:noProof/>
        </w:rPr>
      </w:r>
      <w:r w:rsidRPr="000E0F15">
        <w:rPr>
          <w:noProof/>
        </w:rPr>
        <w:fldChar w:fldCharType="separate"/>
      </w:r>
      <w:r w:rsidR="00F900EA">
        <w:rPr>
          <w:noProof/>
        </w:rPr>
        <w:t>(28)</w:t>
      </w:r>
      <w:r w:rsidRPr="000E0F15">
        <w:rPr>
          <w:noProof/>
        </w:rPr>
        <w:fldChar w:fldCharType="end"/>
      </w:r>
      <w:r w:rsidR="00E43D87" w:rsidRPr="000E0F15">
        <w:rPr>
          <w:noProof/>
        </w:rPr>
        <w:t>.</w:t>
      </w:r>
      <w:r w:rsidRPr="000E0F15">
        <w:t xml:space="preserve"> </w:t>
      </w:r>
      <w:r w:rsidR="0073210A" w:rsidRPr="000E0F15">
        <w:t xml:space="preserve">Cell lines </w:t>
      </w:r>
      <w:r w:rsidRPr="000E0F15">
        <w:rPr>
          <w:shd w:val="clear" w:color="auto" w:fill="FFFFFF"/>
        </w:rPr>
        <w:t xml:space="preserve">were grown in Dulbecco’s Modified Eagle’s Medium (DMEM; </w:t>
      </w:r>
      <w:r w:rsidR="00DD4004" w:rsidRPr="000E0F15">
        <w:rPr>
          <w:shd w:val="clear" w:color="auto" w:fill="FFFFFF"/>
        </w:rPr>
        <w:t>Gibco, Thermo Fisher Scientific, UK</w:t>
      </w:r>
      <w:r w:rsidRPr="000E0F15">
        <w:rPr>
          <w:shd w:val="clear" w:color="auto" w:fill="FFFFFF"/>
        </w:rPr>
        <w:t>), supplemented with 10</w:t>
      </w:r>
      <w:r w:rsidRPr="000E0F15">
        <w:rPr>
          <w:rStyle w:val="mb"/>
          <w:shd w:val="clear" w:color="auto" w:fill="FFFFFF"/>
        </w:rPr>
        <w:t>%</w:t>
      </w:r>
      <w:r w:rsidR="00D838B8">
        <w:rPr>
          <w:rStyle w:val="apple-converted-space"/>
          <w:shd w:val="clear" w:color="auto" w:fill="FFFFFF"/>
        </w:rPr>
        <w:t xml:space="preserve"> </w:t>
      </w:r>
      <w:r w:rsidRPr="000E0F15">
        <w:rPr>
          <w:shd w:val="clear" w:color="auto" w:fill="FFFFFF"/>
        </w:rPr>
        <w:t>fetal bovine serum</w:t>
      </w:r>
      <w:r w:rsidR="00817941">
        <w:rPr>
          <w:shd w:val="clear" w:color="auto" w:fill="FFFFFF"/>
        </w:rPr>
        <w:t xml:space="preserve"> (FBS)</w:t>
      </w:r>
      <w:r w:rsidRPr="000E0F15">
        <w:rPr>
          <w:shd w:val="clear" w:color="auto" w:fill="FFFFFF"/>
        </w:rPr>
        <w:t xml:space="preserve">, 2mM glutamine </w:t>
      </w:r>
      <w:r w:rsidRPr="000E0F15">
        <w:t>(</w:t>
      </w:r>
      <w:r w:rsidR="00DD4004" w:rsidRPr="000E0F15">
        <w:rPr>
          <w:shd w:val="clear" w:color="auto" w:fill="FFFFFF"/>
        </w:rPr>
        <w:t>Gibco, Thermo Fisher Scientific, UK</w:t>
      </w:r>
      <w:r w:rsidRPr="000E0F15">
        <w:t>)</w:t>
      </w:r>
      <w:r w:rsidRPr="000E0F15">
        <w:rPr>
          <w:shd w:val="clear" w:color="auto" w:fill="FFFFFF"/>
        </w:rPr>
        <w:t>, 100U</w:t>
      </w:r>
      <w:r w:rsidRPr="000E0F15">
        <w:rPr>
          <w:rStyle w:val="mb"/>
          <w:shd w:val="clear" w:color="auto" w:fill="FFFFFF"/>
        </w:rPr>
        <w:t>/</w:t>
      </w:r>
      <w:r w:rsidRPr="000E0F15">
        <w:rPr>
          <w:shd w:val="clear" w:color="auto" w:fill="FFFFFF"/>
        </w:rPr>
        <w:t>ml penicillin and 100μg</w:t>
      </w:r>
      <w:r w:rsidRPr="000E0F15">
        <w:rPr>
          <w:rStyle w:val="mb"/>
          <w:shd w:val="clear" w:color="auto" w:fill="FFFFFF"/>
        </w:rPr>
        <w:t>/</w:t>
      </w:r>
      <w:r w:rsidRPr="000E0F15">
        <w:rPr>
          <w:shd w:val="clear" w:color="auto" w:fill="FFFFFF"/>
        </w:rPr>
        <w:t>ml streptomycin (</w:t>
      </w:r>
      <w:r w:rsidR="00DD4004" w:rsidRPr="000E0F15">
        <w:rPr>
          <w:shd w:val="clear" w:color="auto" w:fill="FFFFFF"/>
        </w:rPr>
        <w:t>Gibco, Thermo Fisher Scientific, UK</w:t>
      </w:r>
      <w:r w:rsidRPr="000E0F15">
        <w:rPr>
          <w:shd w:val="clear" w:color="auto" w:fill="FFFFFF"/>
        </w:rPr>
        <w:t xml:space="preserve">). </w:t>
      </w:r>
      <w:r w:rsidR="00D05834" w:rsidRPr="00561C2F">
        <w:rPr>
          <w:color w:val="333333"/>
          <w:shd w:val="clear" w:color="auto" w:fill="FFFFFF"/>
        </w:rPr>
        <w:t>The</w:t>
      </w:r>
      <w:r w:rsidR="00FC7773">
        <w:rPr>
          <w:color w:val="333333"/>
          <w:shd w:val="clear" w:color="auto" w:fill="FFFFFF"/>
        </w:rPr>
        <w:t xml:space="preserve"> human</w:t>
      </w:r>
      <w:r w:rsidR="00D05834" w:rsidRPr="00561C2F">
        <w:rPr>
          <w:color w:val="333333"/>
          <w:shd w:val="clear" w:color="auto" w:fill="FFFFFF"/>
        </w:rPr>
        <w:t xml:space="preserve"> </w:t>
      </w:r>
      <w:r w:rsidR="00B922E0" w:rsidRPr="00B922E0">
        <w:rPr>
          <w:rFonts w:eastAsia="MS Gothic"/>
          <w:bCs/>
          <w:color w:val="000000"/>
        </w:rPr>
        <w:t xml:space="preserve">colorectal adenoma- PC/AA/C1, </w:t>
      </w:r>
      <w:r w:rsidR="00B922E0">
        <w:rPr>
          <w:rFonts w:eastAsia="MS Gothic"/>
          <w:bCs/>
          <w:color w:val="000000"/>
        </w:rPr>
        <w:t>S</w:t>
      </w:r>
      <w:r w:rsidR="00B922E0" w:rsidRPr="00B922E0">
        <w:rPr>
          <w:rFonts w:eastAsia="MS Gothic"/>
          <w:bCs/>
          <w:color w:val="000000"/>
        </w:rPr>
        <w:t>/AN/C1, S/RG/C2</w:t>
      </w:r>
      <w:r w:rsidR="00B922E0">
        <w:rPr>
          <w:rFonts w:eastAsia="MS Gothic"/>
          <w:bCs/>
          <w:color w:val="000000"/>
        </w:rPr>
        <w:t xml:space="preserve"> and</w:t>
      </w:r>
      <w:r w:rsidR="00B922E0" w:rsidRPr="00B922E0">
        <w:rPr>
          <w:rFonts w:eastAsia="MS Gothic"/>
          <w:bCs/>
          <w:color w:val="000000"/>
        </w:rPr>
        <w:t xml:space="preserve"> transformed adenoma- PC/AA/C1/SB10</w:t>
      </w:r>
      <w:r w:rsidR="00D05834" w:rsidRPr="00561C2F">
        <w:rPr>
          <w:color w:val="333333"/>
          <w:shd w:val="clear" w:color="auto" w:fill="FFFFFF"/>
        </w:rPr>
        <w:t xml:space="preserve"> </w:t>
      </w:r>
      <w:r w:rsidR="009D79E7">
        <w:rPr>
          <w:color w:val="333333"/>
          <w:shd w:val="clear" w:color="auto" w:fill="FFFFFF"/>
        </w:rPr>
        <w:t xml:space="preserve">cell lines </w:t>
      </w:r>
      <w:r w:rsidR="00B922E0">
        <w:rPr>
          <w:color w:val="333333"/>
          <w:shd w:val="clear" w:color="auto" w:fill="FFFFFF"/>
        </w:rPr>
        <w:t xml:space="preserve">were </w:t>
      </w:r>
      <w:r w:rsidR="00D05834" w:rsidRPr="00561C2F">
        <w:rPr>
          <w:color w:val="333333"/>
          <w:shd w:val="clear" w:color="auto" w:fill="FFFFFF"/>
        </w:rPr>
        <w:t>derived in this laboratory and grown as described previous</w:t>
      </w:r>
      <w:r w:rsidR="00D05834" w:rsidRPr="00561C2F">
        <w:rPr>
          <w:shd w:val="clear" w:color="auto" w:fill="FFFFFF"/>
        </w:rPr>
        <w:t>ly</w:t>
      </w:r>
      <w:r w:rsidR="00D05834" w:rsidRPr="00561C2F">
        <w:rPr>
          <w:rFonts w:eastAsia="MS Mincho"/>
        </w:rPr>
        <w:t xml:space="preserve"> </w:t>
      </w:r>
      <w:r w:rsidR="00D05834" w:rsidRPr="00561C2F">
        <w:rPr>
          <w:rFonts w:eastAsia="MS Mincho"/>
        </w:rPr>
        <w:fldChar w:fldCharType="begin">
          <w:fldData xml:space="preserve">PEVuZE5vdGU+PENpdGU+PEF1dGhvcj5QYXJhc2tldmE8L0F1dGhvcj48WWVhcj4xOTg5PC9ZZWFy
PjxSZWNOdW0+MTE4MDwvUmVjTnVtPjxEaXNwbGF5VGV4dD4oMjksIDMwKTwvRGlzcGxheVRleHQ+
PHJlY29yZD48cmVjLW51bWJlcj4xMTgwPC9yZWMtbnVtYmVyPjxmb3JlaWduLWtleXM+PGtleSBh
cHA9IkVOIiBkYi1pZD0iOXJ2eHo1cnpweHMycHJldGY5MzVmcno3ZTAyd2ZwcDIydzI5IiB0aW1l
c3RhbXA9IjE1Njc0MTc4NjkiIGd1aWQ9Ijc0OWNjN2E3LWNhYWQtNGRhYi1iZTMyLTdlOGNlMmNk
Yzg3YyI+MTE4MDwva2V5PjwvZm9yZWlnbi1rZXlzPjxyZWYtdHlwZSBuYW1lPSJKb3VybmFsIEFy
dGljbGUiPjE3PC9yZWYtdHlwZT48Y29udHJpYnV0b3JzPjxhdXRob3JzPjxhdXRob3I+UGFyYXNr
ZXZhLCBDLjwvYXV0aG9yPjxhdXRob3I+RmluZXJ0eSwgUy48L2F1dGhvcj48YXV0aG9yPk1vdW50
Zm9yZCwgUi4gQS48L2F1dGhvcj48YXV0aG9yPlBvd2VsbCwgUy4gQy48L2F1dGhvcj48L2F1dGhv
cnM+PC9jb250cmlidXRvcnM+PGF1dGgtYWRkcmVzcz5EZXBhcnRtZW50IG9mIFBhdGhvbG9neSwg
VW5pdmVyc2l0eSBvZiBCcmlzdG9sLCBNZWRpY2FsIFNjaG9vbCwgRW5nbGFuZC48L2F1dGgtYWRk
cmVzcz48dGl0bGVzPjx0aXRsZT5TcGVjaWZpYyBjeXRvZ2VuZXRpYyBhYm5vcm1hbGl0aWVzIGlu
IHR3byBuZXcgaHVtYW4gY29sb3JlY3RhbCBhZGVub21hLWRlcml2ZWQgZXBpdGhlbGlhbCBjZWxs
IGxpbmVzPC90aXRsZT48c2Vjb25kYXJ5LXRpdGxlPkNhbmNlciBSZXM8L3NlY29uZGFyeS10aXRs
ZT48YWx0LXRpdGxlPkNhbmNlciByZXNlYXJjaDwvYWx0LXRpdGxlPjwvdGl0bGVzPjxwZXJpb2Rp
Y2FsPjxmdWxsLXRpdGxlPkNhbmNlciBSZXM8L2Z1bGwtdGl0bGU+PGFiYnItMT5DYW5jZXIgcmVz
ZWFyY2g8L2FiYnItMT48L3BlcmlvZGljYWw+PGFsdC1wZXJpb2RpY2FsPjxmdWxsLXRpdGxlPkNh
bmNlciBSZXM8L2Z1bGwtdGl0bGU+PGFiYnItMT5DYW5jZXIgcmVzZWFyY2g8L2FiYnItMT48L2Fs
dC1wZXJpb2RpY2FsPjxwYWdlcz4xMjgyLTY8L3BhZ2VzPjx2b2x1bWU+NDk8L3ZvbHVtZT48bnVt
YmVyPjU8L251bWJlcj48ZWRpdGlvbj4xOTg5LzAzLzAxPC9lZGl0aW9uPjxrZXl3b3Jkcz48a2V5
d29yZD5BZGVub21hLypnZW5ldGljczwva2V5d29yZD48a2V5d29yZD4qQ2hyb21vc29tZSBBYmVy
cmF0aW9uczwva2V5d29yZD48a2V5d29yZD5Db2xvcmVjdGFsIE5lb3BsYXNtcy8qZ2VuZXRpY3M8
L2tleXdvcmQ+PGtleXdvcmQ+SHVtYW5zPC9rZXl3b3JkPjxrZXl3b3JkPkthcnlvdHlwaW5nPC9r
ZXl3b3JkPjxrZXl3b3JkPlR1bW9yIENlbGxzLCBDdWx0dXJlZDwva2V5d29yZD48L2tleXdvcmRz
PjxkYXRlcz48eWVhcj4xOTg5PC95ZWFyPjxwdWItZGF0ZXM+PGRhdGU+TWFyIDE8L2RhdGU+PC9w
dWItZGF0ZXM+PC9kYXRlcz48aXNibj4wMDA4LTU0NzIgKFByaW50KSYjeEQ7MDAwOC01NDcyPC9p
c2JuPjxhY2Nlc3Npb24tbnVtPjI5MTczNTc8L2FjY2Vzc2lvbi1udW0+PHVybHM+PC91cmxzPjxy
ZW1vdGUtZGF0YWJhc2UtcHJvdmlkZXI+TkxNPC9yZW1vdGUtZGF0YWJhc2UtcHJvdmlkZXI+PGxh
bmd1YWdlPmVuZzwvbGFuZ3VhZ2U+PC9yZWNvcmQ+PC9DaXRlPjxDaXRlPjxBdXRob3I+V2lsbGlh
bXM8L0F1dGhvcj48WWVhcj4xOTkwPC9ZZWFyPjxSZWNOdW0+MTE4NjwvUmVjTnVtPjxyZWNvcmQ+
PHJlYy1udW1iZXI+MTE4NjwvcmVjLW51bWJlcj48Zm9yZWlnbi1rZXlzPjxrZXkgYXBwPSJFTiIg
ZGItaWQ9Ijlydnh6NXJ6cHhzMnByZXRmOTM1ZnJ6N2UwMndmcHAyMncyOSIgdGltZXN0YW1wPSIx
NTgwMjk2NjcwIiBndWlkPSJiYTNkMzUzYi04NTIyLTQ4M2EtOGY3YS1mYjEyNTY0MThiODQiPjEx
ODY8L2tleT48L2ZvcmVpZ24ta2V5cz48cmVmLXR5cGUgbmFtZT0iSm91cm5hbCBBcnRpY2xlIj4x
NzwvcmVmLXR5cGU+PGNvbnRyaWJ1dG9ycz48YXV0aG9ycz48YXV0aG9yPldpbGxpYW1zLCBBLiBD
LjwvYXV0aG9yPjxhdXRob3I+SGFycGVyLCBTLiBKLjwvYXV0aG9yPjxhdXRob3I+UGFyYXNrZXZh
LCBDLjwvYXV0aG9yPjwvYXV0aG9ycz48L2NvbnRyaWJ1dG9ycz48YXV0aC1hZGRyZXNzPkRlcGFy
dG1lbnQgb2YgUGF0aG9sb2d5LCBNZWRpY2FsIFNjaG9vbCwgVW5pdmVyc2l0eSBvZiBCcmlzdG9s
LCBVbml0ZWQgS2luZ2RvbS48L2F1dGgtYWRkcmVzcz48dGl0bGVzPjx0aXRsZT5OZW9wbGFzdGlj
IHRyYW5zZm9ybWF0aW9uIG9mIGEgaHVtYW4gY29sb25pYyBlcGl0aGVsaWFsIGNlbGwgbGluZTog
aW4gdml0cm8gZXZpZGVuY2UgZm9yIHRoZSBhZGVub21hIHRvIGNhcmNpbm9tYSBzZXF1ZW5jZTwv
dGl0bGU+PHNlY29uZGFyeS10aXRsZT5DYW5jZXIgUmVzPC9zZWNvbmRhcnktdGl0bGU+PGFsdC10
aXRsZT5DYW5jZXIgcmVzZWFyY2g8L2FsdC10aXRsZT48L3RpdGxlcz48cGVyaW9kaWNhbD48ZnVs
bC10aXRsZT5DYW5jZXIgUmVzPC9mdWxsLXRpdGxlPjxhYmJyLTE+Q2FuY2VyIHJlc2VhcmNoPC9h
YmJyLTE+PC9wZXJpb2RpY2FsPjxhbHQtcGVyaW9kaWNhbD48ZnVsbC10aXRsZT5DYW5jZXIgUmVz
PC9mdWxsLXRpdGxlPjxhYmJyLTE+Q2FuY2VyIHJlc2VhcmNoPC9hYmJyLTE+PC9hbHQtcGVyaW9k
aWNhbD48cGFnZXM+NDcyNC0zMDwvcGFnZXM+PHZvbHVtZT41MDwvdm9sdW1lPjxudW1iZXI+MTU8
L251bWJlcj48ZWRpdGlvbj4xOTkwLzA4LzAxPC9lZGl0aW9uPjxrZXl3b3Jkcz48a2V5d29yZD5B
ZGVub21hLypwYXRob2xvZ3k8L2tleXdvcmQ+PGtleXdvcmQ+QW5pbWFsczwva2V5d29yZD48a2V5
d29yZD5CdXR5cmF0ZXMvcGhhcm1hY29sb2d5PC9rZXl3b3JkPjxrZXl3b3JkPkJ1dHlyaWMgQWNp
ZDwva2V5d29yZD48a2V5d29yZD5DYXJjaW5vbWEvKnBhdGhvbG9neTwva2V5d29yZD48a2V5d29y
ZD5DZWxsIERpdmlzaW9uL2RydWcgZWZmZWN0czwva2V5d29yZD48a2V5d29yZD5DZWxsIExpbmU8
L2tleXdvcmQ+PGtleXdvcmQ+KkNlbGwgVHJhbnNmb3JtYXRpb24sIE5lb3BsYXN0aWM8L2tleXdv
cmQ+PGtleXdvcmQ+Q2hyb21vc29tZSBCYW5kaW5nPC9rZXl3b3JkPjxrZXl3b3JkPkNsb25lIENl
bGxzPC9rZXl3b3JkPjxrZXl3b3JkPkNvbG9uPC9rZXl3b3JkPjxrZXl3b3JkPkNvbG9uaWMgTmVv
cGxhc21zLypwYXRob2xvZ3k8L2tleXdvcmQ+PGtleXdvcmQ+Q29sb255LUZvcm1pbmcgVW5pdHMg
QXNzYXk8L2tleXdvcmQ+PGtleXdvcmQ+RXBpdGhlbGl1bTwva2V5d29yZD48a2V5d29yZD5IdW1h
bnM8L2tleXdvcmQ+PGtleXdvcmQ+S2FyeW90eXBpbmc8L2tleXdvcmQ+PGtleXdvcmQ+TWljZTwv
a2V5d29yZD48a2V5d29yZD5NaWNlLCBOdWRlPC9rZXl3b3JkPjxrZXl3b3JkPk5lb3BsYXNtIFRy
YW5zcGxhbnRhdGlvbjwva2V5d29yZD48a2V5d29yZD5UcmFuc3BsYW50YXRpb24sIEhldGVyb2xv
Z291czwva2V5d29yZD48L2tleXdvcmRzPjxkYXRlcz48eWVhcj4xOTkwPC95ZWFyPjxwdWItZGF0
ZXM+PGRhdGU+QXVnIDE8L2RhdGU+PC9wdWItZGF0ZXM+PC9kYXRlcz48aXNibj4wMDA4LTU0NzIg
KFByaW50KSYjeEQ7MDAwOC01NDcyPC9pc2JuPjxhY2Nlc3Npb24tbnVtPjIzNjk3NDY8L2FjY2Vz
c2lvbi1udW0+PHVybHM+PC91cmxzPjxyZW1vdGUtZGF0YWJhc2UtcHJvdmlkZXI+TkxNPC9yZW1v
dGUtZGF0YWJhc2UtcHJvdmlkZXI+PGxhbmd1YWdlPmVuZzwvbGFuZ3VhZ2U+PC9yZWNvcmQ+PC9D
aXRlPjwvRW5kTm90ZT4A
</w:fldData>
        </w:fldChar>
      </w:r>
      <w:r w:rsidR="00392401">
        <w:rPr>
          <w:rFonts w:eastAsia="MS Mincho"/>
        </w:rPr>
        <w:instrText xml:space="preserve"> ADDIN EN.CITE </w:instrText>
      </w:r>
      <w:r w:rsidR="00392401">
        <w:rPr>
          <w:rFonts w:eastAsia="MS Mincho"/>
        </w:rPr>
        <w:fldChar w:fldCharType="begin">
          <w:fldData xml:space="preserve">PEVuZE5vdGU+PENpdGU+PEF1dGhvcj5QYXJhc2tldmE8L0F1dGhvcj48WWVhcj4xOTg5PC9ZZWFy
PjxSZWNOdW0+MTE4MDwvUmVjTnVtPjxEaXNwbGF5VGV4dD4oMjksIDMwKTwvRGlzcGxheVRleHQ+
PHJlY29yZD48cmVjLW51bWJlcj4xMTgwPC9yZWMtbnVtYmVyPjxmb3JlaWduLWtleXM+PGtleSBh
cHA9IkVOIiBkYi1pZD0iOXJ2eHo1cnpweHMycHJldGY5MzVmcno3ZTAyd2ZwcDIydzI5IiB0aW1l
c3RhbXA9IjE1Njc0MTc4NjkiIGd1aWQ9Ijc0OWNjN2E3LWNhYWQtNGRhYi1iZTMyLTdlOGNlMmNk
Yzg3YyI+MTE4MDwva2V5PjwvZm9yZWlnbi1rZXlzPjxyZWYtdHlwZSBuYW1lPSJKb3VybmFsIEFy
dGljbGUiPjE3PC9yZWYtdHlwZT48Y29udHJpYnV0b3JzPjxhdXRob3JzPjxhdXRob3I+UGFyYXNr
ZXZhLCBDLjwvYXV0aG9yPjxhdXRob3I+RmluZXJ0eSwgUy48L2F1dGhvcj48YXV0aG9yPk1vdW50
Zm9yZCwgUi4gQS48L2F1dGhvcj48YXV0aG9yPlBvd2VsbCwgUy4gQy48L2F1dGhvcj48L2F1dGhv
cnM+PC9jb250cmlidXRvcnM+PGF1dGgtYWRkcmVzcz5EZXBhcnRtZW50IG9mIFBhdGhvbG9neSwg
VW5pdmVyc2l0eSBvZiBCcmlzdG9sLCBNZWRpY2FsIFNjaG9vbCwgRW5nbGFuZC48L2F1dGgtYWRk
cmVzcz48dGl0bGVzPjx0aXRsZT5TcGVjaWZpYyBjeXRvZ2VuZXRpYyBhYm5vcm1hbGl0aWVzIGlu
IHR3byBuZXcgaHVtYW4gY29sb3JlY3RhbCBhZGVub21hLWRlcml2ZWQgZXBpdGhlbGlhbCBjZWxs
IGxpbmVzPC90aXRsZT48c2Vjb25kYXJ5LXRpdGxlPkNhbmNlciBSZXM8L3NlY29uZGFyeS10aXRs
ZT48YWx0LXRpdGxlPkNhbmNlciByZXNlYXJjaDwvYWx0LXRpdGxlPjwvdGl0bGVzPjxwZXJpb2Rp
Y2FsPjxmdWxsLXRpdGxlPkNhbmNlciBSZXM8L2Z1bGwtdGl0bGU+PGFiYnItMT5DYW5jZXIgcmVz
ZWFyY2g8L2FiYnItMT48L3BlcmlvZGljYWw+PGFsdC1wZXJpb2RpY2FsPjxmdWxsLXRpdGxlPkNh
bmNlciBSZXM8L2Z1bGwtdGl0bGU+PGFiYnItMT5DYW5jZXIgcmVzZWFyY2g8L2FiYnItMT48L2Fs
dC1wZXJpb2RpY2FsPjxwYWdlcz4xMjgyLTY8L3BhZ2VzPjx2b2x1bWU+NDk8L3ZvbHVtZT48bnVt
YmVyPjU8L251bWJlcj48ZWRpdGlvbj4xOTg5LzAzLzAxPC9lZGl0aW9uPjxrZXl3b3Jkcz48a2V5
d29yZD5BZGVub21hLypnZW5ldGljczwva2V5d29yZD48a2V5d29yZD4qQ2hyb21vc29tZSBBYmVy
cmF0aW9uczwva2V5d29yZD48a2V5d29yZD5Db2xvcmVjdGFsIE5lb3BsYXNtcy8qZ2VuZXRpY3M8
L2tleXdvcmQ+PGtleXdvcmQ+SHVtYW5zPC9rZXl3b3JkPjxrZXl3b3JkPkthcnlvdHlwaW5nPC9r
ZXl3b3JkPjxrZXl3b3JkPlR1bW9yIENlbGxzLCBDdWx0dXJlZDwva2V5d29yZD48L2tleXdvcmRz
PjxkYXRlcz48eWVhcj4xOTg5PC95ZWFyPjxwdWItZGF0ZXM+PGRhdGU+TWFyIDE8L2RhdGU+PC9w
dWItZGF0ZXM+PC9kYXRlcz48aXNibj4wMDA4LTU0NzIgKFByaW50KSYjeEQ7MDAwOC01NDcyPC9p
c2JuPjxhY2Nlc3Npb24tbnVtPjI5MTczNTc8L2FjY2Vzc2lvbi1udW0+PHVybHM+PC91cmxzPjxy
ZW1vdGUtZGF0YWJhc2UtcHJvdmlkZXI+TkxNPC9yZW1vdGUtZGF0YWJhc2UtcHJvdmlkZXI+PGxh
bmd1YWdlPmVuZzwvbGFuZ3VhZ2U+PC9yZWNvcmQ+PC9DaXRlPjxDaXRlPjxBdXRob3I+V2lsbGlh
bXM8L0F1dGhvcj48WWVhcj4xOTkwPC9ZZWFyPjxSZWNOdW0+MTE4NjwvUmVjTnVtPjxyZWNvcmQ+
PHJlYy1udW1iZXI+MTE4NjwvcmVjLW51bWJlcj48Zm9yZWlnbi1rZXlzPjxrZXkgYXBwPSJFTiIg
ZGItaWQ9Ijlydnh6NXJ6cHhzMnByZXRmOTM1ZnJ6N2UwMndmcHAyMncyOSIgdGltZXN0YW1wPSIx
NTgwMjk2NjcwIiBndWlkPSJiYTNkMzUzYi04NTIyLTQ4M2EtOGY3YS1mYjEyNTY0MThiODQiPjEx
ODY8L2tleT48L2ZvcmVpZ24ta2V5cz48cmVmLXR5cGUgbmFtZT0iSm91cm5hbCBBcnRpY2xlIj4x
NzwvcmVmLXR5cGU+PGNvbnRyaWJ1dG9ycz48YXV0aG9ycz48YXV0aG9yPldpbGxpYW1zLCBBLiBD
LjwvYXV0aG9yPjxhdXRob3I+SGFycGVyLCBTLiBKLjwvYXV0aG9yPjxhdXRob3I+UGFyYXNrZXZh
LCBDLjwvYXV0aG9yPjwvYXV0aG9ycz48L2NvbnRyaWJ1dG9ycz48YXV0aC1hZGRyZXNzPkRlcGFy
dG1lbnQgb2YgUGF0aG9sb2d5LCBNZWRpY2FsIFNjaG9vbCwgVW5pdmVyc2l0eSBvZiBCcmlzdG9s
LCBVbml0ZWQgS2luZ2RvbS48L2F1dGgtYWRkcmVzcz48dGl0bGVzPjx0aXRsZT5OZW9wbGFzdGlj
IHRyYW5zZm9ybWF0aW9uIG9mIGEgaHVtYW4gY29sb25pYyBlcGl0aGVsaWFsIGNlbGwgbGluZTog
aW4gdml0cm8gZXZpZGVuY2UgZm9yIHRoZSBhZGVub21hIHRvIGNhcmNpbm9tYSBzZXF1ZW5jZTwv
dGl0bGU+PHNlY29uZGFyeS10aXRsZT5DYW5jZXIgUmVzPC9zZWNvbmRhcnktdGl0bGU+PGFsdC10
aXRsZT5DYW5jZXIgcmVzZWFyY2g8L2FsdC10aXRsZT48L3RpdGxlcz48cGVyaW9kaWNhbD48ZnVs
bC10aXRsZT5DYW5jZXIgUmVzPC9mdWxsLXRpdGxlPjxhYmJyLTE+Q2FuY2VyIHJlc2VhcmNoPC9h
YmJyLTE+PC9wZXJpb2RpY2FsPjxhbHQtcGVyaW9kaWNhbD48ZnVsbC10aXRsZT5DYW5jZXIgUmVz
PC9mdWxsLXRpdGxlPjxhYmJyLTE+Q2FuY2VyIHJlc2VhcmNoPC9hYmJyLTE+PC9hbHQtcGVyaW9k
aWNhbD48cGFnZXM+NDcyNC0zMDwvcGFnZXM+PHZvbHVtZT41MDwvdm9sdW1lPjxudW1iZXI+MTU8
L251bWJlcj48ZWRpdGlvbj4xOTkwLzA4LzAxPC9lZGl0aW9uPjxrZXl3b3Jkcz48a2V5d29yZD5B
ZGVub21hLypwYXRob2xvZ3k8L2tleXdvcmQ+PGtleXdvcmQ+QW5pbWFsczwva2V5d29yZD48a2V5
d29yZD5CdXR5cmF0ZXMvcGhhcm1hY29sb2d5PC9rZXl3b3JkPjxrZXl3b3JkPkJ1dHlyaWMgQWNp
ZDwva2V5d29yZD48a2V5d29yZD5DYXJjaW5vbWEvKnBhdGhvbG9neTwva2V5d29yZD48a2V5d29y
ZD5DZWxsIERpdmlzaW9uL2RydWcgZWZmZWN0czwva2V5d29yZD48a2V5d29yZD5DZWxsIExpbmU8
L2tleXdvcmQ+PGtleXdvcmQ+KkNlbGwgVHJhbnNmb3JtYXRpb24sIE5lb3BsYXN0aWM8L2tleXdv
cmQ+PGtleXdvcmQ+Q2hyb21vc29tZSBCYW5kaW5nPC9rZXl3b3JkPjxrZXl3b3JkPkNsb25lIENl
bGxzPC9rZXl3b3JkPjxrZXl3b3JkPkNvbG9uPC9rZXl3b3JkPjxrZXl3b3JkPkNvbG9uaWMgTmVv
cGxhc21zLypwYXRob2xvZ3k8L2tleXdvcmQ+PGtleXdvcmQ+Q29sb255LUZvcm1pbmcgVW5pdHMg
QXNzYXk8L2tleXdvcmQ+PGtleXdvcmQ+RXBpdGhlbGl1bTwva2V5d29yZD48a2V5d29yZD5IdW1h
bnM8L2tleXdvcmQ+PGtleXdvcmQ+S2FyeW90eXBpbmc8L2tleXdvcmQ+PGtleXdvcmQ+TWljZTwv
a2V5d29yZD48a2V5d29yZD5NaWNlLCBOdWRlPC9rZXl3b3JkPjxrZXl3b3JkPk5lb3BsYXNtIFRy
YW5zcGxhbnRhdGlvbjwva2V5d29yZD48a2V5d29yZD5UcmFuc3BsYW50YXRpb24sIEhldGVyb2xv
Z291czwva2V5d29yZD48L2tleXdvcmRzPjxkYXRlcz48eWVhcj4xOTkwPC95ZWFyPjxwdWItZGF0
ZXM+PGRhdGU+QXVnIDE8L2RhdGU+PC9wdWItZGF0ZXM+PC9kYXRlcz48aXNibj4wMDA4LTU0NzIg
KFByaW50KSYjeEQ7MDAwOC01NDcyPC9pc2JuPjxhY2Nlc3Npb24tbnVtPjIzNjk3NDY8L2FjY2Vz
c2lvbi1udW0+PHVybHM+PC91cmxzPjxyZW1vdGUtZGF0YWJhc2UtcHJvdmlkZXI+TkxNPC9yZW1v
dGUtZGF0YWJhc2UtcHJvdmlkZXI+PGxhbmd1YWdlPmVuZzwvbGFuZ3VhZ2U+PC9yZWNvcmQ+PC9D
aXRlPjwvRW5kTm90ZT4A
</w:fldData>
        </w:fldChar>
      </w:r>
      <w:r w:rsidR="00392401">
        <w:rPr>
          <w:rFonts w:eastAsia="MS Mincho"/>
        </w:rPr>
        <w:instrText xml:space="preserve"> ADDIN EN.CITE.DATA </w:instrText>
      </w:r>
      <w:r w:rsidR="00392401">
        <w:rPr>
          <w:rFonts w:eastAsia="MS Mincho"/>
        </w:rPr>
      </w:r>
      <w:r w:rsidR="00392401">
        <w:rPr>
          <w:rFonts w:eastAsia="MS Mincho"/>
        </w:rPr>
        <w:fldChar w:fldCharType="end"/>
      </w:r>
      <w:r w:rsidR="00D05834" w:rsidRPr="00561C2F">
        <w:rPr>
          <w:rFonts w:eastAsia="MS Mincho"/>
        </w:rPr>
      </w:r>
      <w:r w:rsidR="00D05834" w:rsidRPr="00561C2F">
        <w:rPr>
          <w:rFonts w:eastAsia="MS Mincho"/>
        </w:rPr>
        <w:fldChar w:fldCharType="separate"/>
      </w:r>
      <w:r w:rsidR="00257185">
        <w:rPr>
          <w:rFonts w:eastAsia="MS Mincho"/>
          <w:noProof/>
        </w:rPr>
        <w:t>(29, 30)</w:t>
      </w:r>
      <w:r w:rsidR="00D05834" w:rsidRPr="00561C2F">
        <w:rPr>
          <w:rFonts w:eastAsia="MS Mincho"/>
        </w:rPr>
        <w:fldChar w:fldCharType="end"/>
      </w:r>
      <w:r w:rsidR="00D05834" w:rsidRPr="00561C2F">
        <w:rPr>
          <w:rFonts w:eastAsia="MS Mincho"/>
        </w:rPr>
        <w:t xml:space="preserve">. </w:t>
      </w:r>
      <w:r w:rsidR="00D05834" w:rsidRPr="00561C2F">
        <w:t xml:space="preserve">Growth medium was DMEM supplemented with 20% FBS, 1µg/ml hydrocortisone sodium succinate, 0.2 units/ml insulin, 2mM glutamine, </w:t>
      </w:r>
      <w:r w:rsidR="00D05834" w:rsidRPr="00561C2F">
        <w:rPr>
          <w:shd w:val="clear" w:color="auto" w:fill="FFFFFF"/>
        </w:rPr>
        <w:t>100U</w:t>
      </w:r>
      <w:r w:rsidR="00D05834" w:rsidRPr="00561C2F">
        <w:rPr>
          <w:rStyle w:val="mb"/>
          <w:shd w:val="clear" w:color="auto" w:fill="FFFFFF"/>
        </w:rPr>
        <w:t>/</w:t>
      </w:r>
      <w:r w:rsidR="00D05834" w:rsidRPr="00561C2F">
        <w:rPr>
          <w:shd w:val="clear" w:color="auto" w:fill="FFFFFF"/>
        </w:rPr>
        <w:t xml:space="preserve">ml </w:t>
      </w:r>
      <w:r w:rsidR="00D05834" w:rsidRPr="00561C2F">
        <w:t xml:space="preserve">penicillin and </w:t>
      </w:r>
      <w:r w:rsidR="00D05834" w:rsidRPr="00561C2F">
        <w:rPr>
          <w:shd w:val="clear" w:color="auto" w:fill="FFFFFF"/>
        </w:rPr>
        <w:t>100μg</w:t>
      </w:r>
      <w:r w:rsidR="00D05834" w:rsidRPr="00561C2F">
        <w:rPr>
          <w:rStyle w:val="mb"/>
          <w:shd w:val="clear" w:color="auto" w:fill="FFFFFF"/>
        </w:rPr>
        <w:t>/</w:t>
      </w:r>
      <w:r w:rsidR="00D05834" w:rsidRPr="00561C2F">
        <w:rPr>
          <w:shd w:val="clear" w:color="auto" w:fill="FFFFFF"/>
        </w:rPr>
        <w:t xml:space="preserve">ml </w:t>
      </w:r>
      <w:r w:rsidR="00D05834" w:rsidRPr="00561C2F">
        <w:t>streptomycin.</w:t>
      </w:r>
      <w:r w:rsidR="00184752">
        <w:t xml:space="preserve"> </w:t>
      </w:r>
      <w:r w:rsidR="00184752" w:rsidRPr="00184752">
        <w:t>24h conditioned medium (CM) was harvested from BCL-3 siRNA, COX-2 siRNA or negative control transfected HCA7 cells</w:t>
      </w:r>
      <w:r w:rsidR="0090270A">
        <w:t xml:space="preserve">, </w:t>
      </w:r>
      <w:r w:rsidR="00925A7A">
        <w:t xml:space="preserve">filtered </w:t>
      </w:r>
      <w:r w:rsidR="00184752" w:rsidRPr="00184752">
        <w:t xml:space="preserve">and used to culture </w:t>
      </w:r>
      <w:r w:rsidR="000F1F94">
        <w:t>S/</w:t>
      </w:r>
      <w:r w:rsidR="00184752" w:rsidRPr="00184752">
        <w:t>RG/C2 adenoma for 72h (CM was refreshed every 24 hours)</w:t>
      </w:r>
      <w:r w:rsidR="000A1A7B">
        <w:t>.</w:t>
      </w:r>
      <w:r w:rsidR="0090270A">
        <w:t xml:space="preserve"> </w:t>
      </w:r>
      <w:r w:rsidR="0090270A" w:rsidRPr="00ED06E6">
        <w:t xml:space="preserve">Add back experiments were carried out using </w:t>
      </w:r>
      <w:r w:rsidR="00744C12" w:rsidRPr="00ED06E6">
        <w:t xml:space="preserve">1μM of dimethyl </w:t>
      </w:r>
      <w:r w:rsidR="00744C12" w:rsidRPr="00ED06E6">
        <w:lastRenderedPageBreak/>
        <w:t>PGE2 (Sigma-Aldrich, Gillingham, UK) to the CM prior to culture</w:t>
      </w:r>
      <w:r w:rsidR="00925A7A" w:rsidRPr="00ED06E6">
        <w:t xml:space="preserve">. </w:t>
      </w:r>
      <w:r w:rsidR="00471A8C" w:rsidRPr="000E0F15">
        <w:rPr>
          <w:shd w:val="clear" w:color="auto" w:fill="FFFFFF"/>
        </w:rPr>
        <w:t>A</w:t>
      </w:r>
      <w:r w:rsidR="00CA5A98" w:rsidRPr="000E0F15">
        <w:rPr>
          <w:rFonts w:eastAsia="MS Mincho"/>
        </w:rPr>
        <w:t xml:space="preserve">ll cell lines </w:t>
      </w:r>
      <w:r w:rsidR="00D838B8">
        <w:rPr>
          <w:rFonts w:eastAsia="MS Mincho"/>
        </w:rPr>
        <w:t>were</w:t>
      </w:r>
      <w:r w:rsidR="00CA5A98" w:rsidRPr="000E0F15">
        <w:rPr>
          <w:rFonts w:eastAsia="MS Mincho"/>
        </w:rPr>
        <w:t xml:space="preserve"> routinely checked for microbial contamination (including mycoplasma) and molecularly characterised using an “in house” panel of cellular and molecular markers to check that cell lines have not been cross contaminated</w:t>
      </w:r>
      <w:r w:rsidR="00006528" w:rsidRPr="000E0F15">
        <w:rPr>
          <w:rFonts w:eastAsia="MS Mincho"/>
        </w:rPr>
        <w:t xml:space="preserve"> (every 3-6 month)</w:t>
      </w:r>
      <w:r w:rsidR="00CA5A98" w:rsidRPr="000E0F15">
        <w:rPr>
          <w:rFonts w:eastAsia="MS Mincho"/>
        </w:rPr>
        <w:t xml:space="preserve">. Stocks </w:t>
      </w:r>
      <w:r w:rsidR="00D838B8">
        <w:rPr>
          <w:rFonts w:eastAsia="MS Mincho"/>
        </w:rPr>
        <w:t>were</w:t>
      </w:r>
      <w:r w:rsidR="00D838B8" w:rsidRPr="000E0F15">
        <w:rPr>
          <w:rFonts w:eastAsia="MS Mincho"/>
        </w:rPr>
        <w:t xml:space="preserve"> securely catalogued and stored;</w:t>
      </w:r>
      <w:r w:rsidR="00CA5A98" w:rsidRPr="000E0F15">
        <w:rPr>
          <w:rFonts w:eastAsia="MS Mincho"/>
        </w:rPr>
        <w:t xml:space="preserve"> passage numbers strictly adhered to preventing phenotypic drift. </w:t>
      </w:r>
    </w:p>
    <w:p w14:paraId="743C7D7F" w14:textId="79E035F3" w:rsidR="0011022F" w:rsidRPr="00606E33" w:rsidRDefault="0011022F">
      <w:pPr>
        <w:autoSpaceDE w:val="0"/>
        <w:autoSpaceDN w:val="0"/>
        <w:adjustRightInd w:val="0"/>
        <w:spacing w:line="480" w:lineRule="auto"/>
        <w:jc w:val="both"/>
        <w:rPr>
          <w:rFonts w:eastAsia="MS Mincho"/>
          <w:b/>
          <w:bCs/>
        </w:rPr>
      </w:pPr>
      <w:r w:rsidRPr="00606E33">
        <w:rPr>
          <w:rFonts w:eastAsia="MS Mincho"/>
          <w:b/>
          <w:bCs/>
        </w:rPr>
        <w:t>Determining</w:t>
      </w:r>
      <w:r w:rsidR="00CC5388" w:rsidRPr="00606E33">
        <w:rPr>
          <w:rFonts w:eastAsia="MS Mincho"/>
          <w:b/>
          <w:bCs/>
        </w:rPr>
        <w:t xml:space="preserve"> percentage </w:t>
      </w:r>
      <w:r w:rsidR="00F948CF" w:rsidRPr="00606E33">
        <w:rPr>
          <w:rFonts w:eastAsia="MS Mincho"/>
          <w:b/>
          <w:bCs/>
        </w:rPr>
        <w:t>of floating cells</w:t>
      </w:r>
      <w:r w:rsidR="00744C12" w:rsidRPr="00606E33">
        <w:rPr>
          <w:rFonts w:eastAsia="MS Mincho"/>
          <w:b/>
          <w:bCs/>
        </w:rPr>
        <w:t xml:space="preserve"> as a measure of apoptosis</w:t>
      </w:r>
      <w:r w:rsidR="00CC5388" w:rsidRPr="00606E33">
        <w:rPr>
          <w:rFonts w:eastAsia="MS Mincho"/>
          <w:b/>
          <w:bCs/>
        </w:rPr>
        <w:t>.</w:t>
      </w:r>
    </w:p>
    <w:p w14:paraId="5AC8A126" w14:textId="35BA93BB" w:rsidR="0011022F" w:rsidRPr="00606E33" w:rsidRDefault="00744C12" w:rsidP="00C9071F">
      <w:pPr>
        <w:spacing w:line="480" w:lineRule="auto"/>
        <w:jc w:val="both"/>
      </w:pPr>
      <w:r w:rsidRPr="00606E33">
        <w:t>Growth medium from individual flasks was collected and the floating cells counted. Attached c</w:t>
      </w:r>
      <w:r w:rsidR="00CF445E" w:rsidRPr="00606E33">
        <w:t>ell yield was determined by</w:t>
      </w:r>
      <w:r w:rsidR="0011022F" w:rsidRPr="00606E33">
        <w:t xml:space="preserve"> </w:t>
      </w:r>
      <w:r w:rsidR="00CF445E" w:rsidRPr="00606E33">
        <w:t xml:space="preserve">trypanising and </w:t>
      </w:r>
      <w:r w:rsidR="0011022F" w:rsidRPr="00606E33">
        <w:t xml:space="preserve">counting </w:t>
      </w:r>
      <w:r w:rsidR="00CF445E" w:rsidRPr="00606E33">
        <w:t xml:space="preserve">the number of viable cells </w:t>
      </w:r>
      <w:r w:rsidR="00C9071F" w:rsidRPr="00606E33">
        <w:t xml:space="preserve">from the same flask. The </w:t>
      </w:r>
      <w:r w:rsidR="00544E1B" w:rsidRPr="00606E33">
        <w:t xml:space="preserve">floating </w:t>
      </w:r>
      <w:r w:rsidR="0011022F" w:rsidRPr="00606E33">
        <w:t xml:space="preserve">cells </w:t>
      </w:r>
      <w:r w:rsidR="00536CF0" w:rsidRPr="00606E33">
        <w:t>are represented</w:t>
      </w:r>
      <w:r w:rsidR="0087705C" w:rsidRPr="00606E33">
        <w:t xml:space="preserve"> </w:t>
      </w:r>
      <w:r w:rsidR="00C9071F" w:rsidRPr="00606E33">
        <w:t xml:space="preserve">as a proportion of </w:t>
      </w:r>
      <w:r w:rsidR="0011022F" w:rsidRPr="00606E33">
        <w:t>the total cell population</w:t>
      </w:r>
      <w:r w:rsidR="0087705C" w:rsidRPr="00606E33">
        <w:t xml:space="preserve"> (floating and attached)</w:t>
      </w:r>
      <w:r w:rsidR="00FA7E2B" w:rsidRPr="00606E33">
        <w:t xml:space="preserve">, </w:t>
      </w:r>
      <w:r w:rsidR="00871567" w:rsidRPr="00606E33">
        <w:t>accepted</w:t>
      </w:r>
      <w:r w:rsidRPr="00606E33">
        <w:t xml:space="preserve"> as </w:t>
      </w:r>
      <w:r w:rsidR="00FA7E2B" w:rsidRPr="00606E33">
        <w:t>a measure of cell death</w:t>
      </w:r>
      <w:r w:rsidR="00544E1B" w:rsidRPr="00606E33">
        <w:t xml:space="preserve"> </w:t>
      </w:r>
      <w:r w:rsidR="00544E1B" w:rsidRPr="00606E33">
        <w:fldChar w:fldCharType="begin">
          <w:fldData xml:space="preserve">PEVuZE5vdGU+PENpdGU+PEF1dGhvcj5IYWd1ZTwvQXV0aG9yPjxZZWFyPjE5OTM8L1llYXI+PFJl
Y051bT42MzM8L1JlY051bT48RGlzcGxheVRleHQ+KDMxKTwvRGlzcGxheVRleHQ+PHJlY29yZD48
cmVjLW51bWJlcj42MzM8L3JlYy1udW1iZXI+PGZvcmVpZ24ta2V5cz48a2V5IGFwcD0iRU4iIGRi
LWlkPSI5cnZ4ejVyenB4czJwcmV0ZjkzNWZyejdlMDJ3ZnBwMjJ3MjkiIHRpbWVzdGFtcD0iMTU2
Njk4MDI2MCIgZ3VpZD0iZTA4MGIwZDUtODc5Ni00ZTk4LWI0YWEtNWZlMjIwODhmODc2Ij42MzM8
L2tleT48L2ZvcmVpZ24ta2V5cz48cmVmLXR5cGUgbmFtZT0iSm91cm5hbCBBcnRpY2xlIj4xNzwv
cmVmLXR5cGU+PGNvbnRyaWJ1dG9ycz48YXV0aG9ycz48YXV0aG9yPkhhZ3VlLCBBLjwvYXV0aG9y
PjxhdXRob3I+TWFubmluZywgQS4gTS48L2F1dGhvcj48YXV0aG9yPkhhbmxvbiwgSy4gQS48L2F1
dGhvcj48YXV0aG9yPkh1c2NodHNjaGEsIEwuIEkuPC9hdXRob3I+PGF1dGhvcj5IYXJ0LCBELjwv
YXV0aG9yPjxhdXRob3I+UGFyYXNrZXZhLCBDLjwvYXV0aG9yPjwvYXV0aG9ycz48L2NvbnRyaWJ1
dG9ycz48YXV0aC1hZGRyZXNzPkRlcGFydG1lbnQgb2YgUGF0aG9sb2d5IGFuZCBNaWNyb2Jpb2xv
Z3ksIFVuaXZlcnNpdHkgb2YgQnJpc3RvbCwgU2Nob29sIG9mIE1lZGljYWwgU2NpZW5jZXMsIFVL
LjwvYXV0aC1hZGRyZXNzPjx0aXRsZXM+PHRpdGxlPlNvZGl1bSBidXR5cmF0ZSBpbmR1Y2VzIGFw
b3B0b3NpcyBpbiBodW1hbiBjb2xvbmljIHR1bW91ciBjZWxsIGxpbmVzIGluIGEgcDUzLWluZGVw
ZW5kZW50IHBhdGh3YXk6IGltcGxpY2F0aW9ucyBmb3IgdGhlIHBvc3NpYmxlIHJvbGUgb2YgZGll
dGFyeSBmaWJyZSBpbiB0aGUgcHJldmVudGlvbiBvZiBsYXJnZS1ib3dlbCBjYW5jZXI8L3RpdGxl
PjxzZWNvbmRhcnktdGl0bGU+SW50IEogQ2FuY2VyPC9zZWNvbmRhcnktdGl0bGU+PGFsdC10aXRs
ZT5JbnRlcm5hdGlvbmFsIGpvdXJuYWwgb2YgY2FuY2VyLiBKb3VybmFsIGludGVybmF0aW9uYWwg
ZHUgY2FuY2VyPC9hbHQtdGl0bGU+PC90aXRsZXM+PHBlcmlvZGljYWw+PGZ1bGwtdGl0bGU+SW50
IEogQ2FuY2VyPC9mdWxsLXRpdGxlPjxhYmJyLTE+SW50ZXJuYXRpb25hbCBqb3VybmFsIG9mIGNh
bmNlci4gSm91cm5hbCBpbnRlcm5hdGlvbmFsIGR1IGNhbmNlcjwvYWJici0xPjwvcGVyaW9kaWNh
bD48YWx0LXBlcmlvZGljYWw+PGZ1bGwtdGl0bGU+SW50IEogQ2FuY2VyPC9mdWxsLXRpdGxlPjxh
YmJyLTE+SW50ZXJuYXRpb25hbCBqb3VybmFsIG9mIGNhbmNlci4gSm91cm5hbCBpbnRlcm5hdGlv
bmFsIGR1IGNhbmNlcjwvYWJici0xPjwvYWx0LXBlcmlvZGljYWw+PHBhZ2VzPjQ5OC01MDU8L3Bh
Z2VzPjx2b2x1bWU+NTU8L3ZvbHVtZT48bnVtYmVyPjM8L251bWJlcj48ZWRpdGlvbj4xOTkzLzA5
LzMwPC9lZGl0aW9uPjxrZXl3b3Jkcz48a2V5d29yZD5BZGVub21hL2dlbmV0aWNzLypwYXRob2xv
Z3k8L2tleXdvcmQ+PGtleXdvcmQ+QXBvcHRvc2lzLypkcnVnIGVmZmVjdHMvZ2VuZXRpY3M8L2tl
eXdvcmQ+PGtleXdvcmQ+QnV0eXJhdGVzLypwaGFybWFjb2xvZ3k8L2tleXdvcmQ+PGtleXdvcmQ+
QnV0eXJpYyBBY2lkPC9rZXl3b3JkPjxrZXl3b3JkPkNhcmNpbm9tYS9nZW5ldGljcy8qcGF0aG9s
b2d5PC9rZXl3b3JkPjxrZXl3b3JkPkNvbG9uaWMgTmVvcGxhc21zL2dlbmV0aWNzLypwYXRob2xv
Z3k8L2tleXdvcmQ+PGtleXdvcmQ+RE5BLCBOZW9wbGFzbS9kcnVnIGVmZmVjdHM8L2tleXdvcmQ+
PGtleXdvcmQ+RGlldGFyeSBGaWJlci8qcGhhcm1hY29sb2d5PC9rZXl3b3JkPjxrZXl3b3JkPipH
ZW5lcywgcDUzPC9rZXl3b3JkPjxrZXl3b3JkPkh1bWFuczwva2V5d29yZD48a2V5d29yZD5UcmFu
c2Zvcm1pbmcgR3Jvd3RoIEZhY3RvciBiZXRhLypwaGFybWFjb2xvZ3k8L2tleXdvcmQ+PGtleXdv
cmQ+VHVtb3IgQ2VsbHMsIEN1bHR1cmVkPC9rZXl3b3JkPjwva2V5d29yZHM+PGRhdGVzPjx5ZWFy
PjE5OTM8L3llYXI+PHB1Yi1kYXRlcz48ZGF0ZT5TZXAgMzA8L2RhdGU+PC9wdWItZGF0ZXM+PC9k
YXRlcz48aXNibj4wMDIwLTcxMzYgKFByaW50KSYjeEQ7MDAyMC03MTM2PC9pc2JuPjxhY2Nlc3Np
b24tbnVtPjgzOTcxNjc8L2FjY2Vzc2lvbi1udW0+PHVybHM+PC91cmxzPjxyZW1vdGUtZGF0YWJh
c2UtcHJvdmlkZXI+TkxNPC9yZW1vdGUtZGF0YWJhc2UtcHJvdmlkZXI+PGxhbmd1YWdlPmVuZzwv
bGFuZ3VhZ2U+PC9yZWNvcmQ+PC9DaXRlPjwvRW5kTm90ZT5=
</w:fldData>
        </w:fldChar>
      </w:r>
      <w:r w:rsidR="00257185" w:rsidRPr="00606E33">
        <w:instrText xml:space="preserve"> ADDIN EN.CITE </w:instrText>
      </w:r>
      <w:r w:rsidR="00257185" w:rsidRPr="00606E33">
        <w:fldChar w:fldCharType="begin">
          <w:fldData xml:space="preserve">PEVuZE5vdGU+PENpdGU+PEF1dGhvcj5IYWd1ZTwvQXV0aG9yPjxZZWFyPjE5OTM8L1llYXI+PFJl
Y051bT42MzM8L1JlY051bT48RGlzcGxheVRleHQ+KDMxKTwvRGlzcGxheVRleHQ+PHJlY29yZD48
cmVjLW51bWJlcj42MzM8L3JlYy1udW1iZXI+PGZvcmVpZ24ta2V5cz48a2V5IGFwcD0iRU4iIGRi
LWlkPSI5cnZ4ejVyenB4czJwcmV0ZjkzNWZyejdlMDJ3ZnBwMjJ3MjkiIHRpbWVzdGFtcD0iMTU2
Njk4MDI2MCIgZ3VpZD0iZTA4MGIwZDUtODc5Ni00ZTk4LWI0YWEtNWZlMjIwODhmODc2Ij42MzM8
L2tleT48L2ZvcmVpZ24ta2V5cz48cmVmLXR5cGUgbmFtZT0iSm91cm5hbCBBcnRpY2xlIj4xNzwv
cmVmLXR5cGU+PGNvbnRyaWJ1dG9ycz48YXV0aG9ycz48YXV0aG9yPkhhZ3VlLCBBLjwvYXV0aG9y
PjxhdXRob3I+TWFubmluZywgQS4gTS48L2F1dGhvcj48YXV0aG9yPkhhbmxvbiwgSy4gQS48L2F1
dGhvcj48YXV0aG9yPkh1c2NodHNjaGEsIEwuIEkuPC9hdXRob3I+PGF1dGhvcj5IYXJ0LCBELjwv
YXV0aG9yPjxhdXRob3I+UGFyYXNrZXZhLCBDLjwvYXV0aG9yPjwvYXV0aG9ycz48L2NvbnRyaWJ1
dG9ycz48YXV0aC1hZGRyZXNzPkRlcGFydG1lbnQgb2YgUGF0aG9sb2d5IGFuZCBNaWNyb2Jpb2xv
Z3ksIFVuaXZlcnNpdHkgb2YgQnJpc3RvbCwgU2Nob29sIG9mIE1lZGljYWwgU2NpZW5jZXMsIFVL
LjwvYXV0aC1hZGRyZXNzPjx0aXRsZXM+PHRpdGxlPlNvZGl1bSBidXR5cmF0ZSBpbmR1Y2VzIGFw
b3B0b3NpcyBpbiBodW1hbiBjb2xvbmljIHR1bW91ciBjZWxsIGxpbmVzIGluIGEgcDUzLWluZGVw
ZW5kZW50IHBhdGh3YXk6IGltcGxpY2F0aW9ucyBmb3IgdGhlIHBvc3NpYmxlIHJvbGUgb2YgZGll
dGFyeSBmaWJyZSBpbiB0aGUgcHJldmVudGlvbiBvZiBsYXJnZS1ib3dlbCBjYW5jZXI8L3RpdGxl
PjxzZWNvbmRhcnktdGl0bGU+SW50IEogQ2FuY2VyPC9zZWNvbmRhcnktdGl0bGU+PGFsdC10aXRs
ZT5JbnRlcm5hdGlvbmFsIGpvdXJuYWwgb2YgY2FuY2VyLiBKb3VybmFsIGludGVybmF0aW9uYWwg
ZHUgY2FuY2VyPC9hbHQtdGl0bGU+PC90aXRsZXM+PHBlcmlvZGljYWw+PGZ1bGwtdGl0bGU+SW50
IEogQ2FuY2VyPC9mdWxsLXRpdGxlPjxhYmJyLTE+SW50ZXJuYXRpb25hbCBqb3VybmFsIG9mIGNh
bmNlci4gSm91cm5hbCBpbnRlcm5hdGlvbmFsIGR1IGNhbmNlcjwvYWJici0xPjwvcGVyaW9kaWNh
bD48YWx0LXBlcmlvZGljYWw+PGZ1bGwtdGl0bGU+SW50IEogQ2FuY2VyPC9mdWxsLXRpdGxlPjxh
YmJyLTE+SW50ZXJuYXRpb25hbCBqb3VybmFsIG9mIGNhbmNlci4gSm91cm5hbCBpbnRlcm5hdGlv
bmFsIGR1IGNhbmNlcjwvYWJici0xPjwvYWx0LXBlcmlvZGljYWw+PHBhZ2VzPjQ5OC01MDU8L3Bh
Z2VzPjx2b2x1bWU+NTU8L3ZvbHVtZT48bnVtYmVyPjM8L251bWJlcj48ZWRpdGlvbj4xOTkzLzA5
LzMwPC9lZGl0aW9uPjxrZXl3b3Jkcz48a2V5d29yZD5BZGVub21hL2dlbmV0aWNzLypwYXRob2xv
Z3k8L2tleXdvcmQ+PGtleXdvcmQ+QXBvcHRvc2lzLypkcnVnIGVmZmVjdHMvZ2VuZXRpY3M8L2tl
eXdvcmQ+PGtleXdvcmQ+QnV0eXJhdGVzLypwaGFybWFjb2xvZ3k8L2tleXdvcmQ+PGtleXdvcmQ+
QnV0eXJpYyBBY2lkPC9rZXl3b3JkPjxrZXl3b3JkPkNhcmNpbm9tYS9nZW5ldGljcy8qcGF0aG9s
b2d5PC9rZXl3b3JkPjxrZXl3b3JkPkNvbG9uaWMgTmVvcGxhc21zL2dlbmV0aWNzLypwYXRob2xv
Z3k8L2tleXdvcmQ+PGtleXdvcmQ+RE5BLCBOZW9wbGFzbS9kcnVnIGVmZmVjdHM8L2tleXdvcmQ+
PGtleXdvcmQ+RGlldGFyeSBGaWJlci8qcGhhcm1hY29sb2d5PC9rZXl3b3JkPjxrZXl3b3JkPipH
ZW5lcywgcDUzPC9rZXl3b3JkPjxrZXl3b3JkPkh1bWFuczwva2V5d29yZD48a2V5d29yZD5UcmFu
c2Zvcm1pbmcgR3Jvd3RoIEZhY3RvciBiZXRhLypwaGFybWFjb2xvZ3k8L2tleXdvcmQ+PGtleXdv
cmQ+VHVtb3IgQ2VsbHMsIEN1bHR1cmVkPC9rZXl3b3JkPjwva2V5d29yZHM+PGRhdGVzPjx5ZWFy
PjE5OTM8L3llYXI+PHB1Yi1kYXRlcz48ZGF0ZT5TZXAgMzA8L2RhdGU+PC9wdWItZGF0ZXM+PC9k
YXRlcz48aXNibj4wMDIwLTcxMzYgKFByaW50KSYjeEQ7MDAyMC03MTM2PC9pc2JuPjxhY2Nlc3Np
b24tbnVtPjgzOTcxNjc8L2FjY2Vzc2lvbi1udW0+PHVybHM+PC91cmxzPjxyZW1vdGUtZGF0YWJh
c2UtcHJvdmlkZXI+TkxNPC9yZW1vdGUtZGF0YWJhc2UtcHJvdmlkZXI+PGxhbmd1YWdlPmVuZzwv
bGFuZ3VhZ2U+PC9yZWNvcmQ+PC9DaXRlPjwvRW5kTm90ZT5=
</w:fldData>
        </w:fldChar>
      </w:r>
      <w:r w:rsidR="00257185" w:rsidRPr="00606E33">
        <w:instrText xml:space="preserve"> ADDIN EN.CITE.DATA </w:instrText>
      </w:r>
      <w:r w:rsidR="00257185" w:rsidRPr="00606E33">
        <w:fldChar w:fldCharType="end"/>
      </w:r>
      <w:r w:rsidR="00544E1B" w:rsidRPr="00606E33">
        <w:fldChar w:fldCharType="separate"/>
      </w:r>
      <w:r w:rsidR="00257185" w:rsidRPr="00606E33">
        <w:rPr>
          <w:noProof/>
        </w:rPr>
        <w:t>(31)</w:t>
      </w:r>
      <w:r w:rsidR="00544E1B" w:rsidRPr="00606E33">
        <w:fldChar w:fldCharType="end"/>
      </w:r>
      <w:r w:rsidR="0011022F" w:rsidRPr="00606E33">
        <w:t>.</w:t>
      </w:r>
    </w:p>
    <w:p w14:paraId="7399FDFB" w14:textId="2F8D215B" w:rsidR="00533CAE" w:rsidRPr="000E0F15" w:rsidRDefault="00533CAE" w:rsidP="00A85AFF">
      <w:pPr>
        <w:shd w:val="clear" w:color="auto" w:fill="FFFFFF"/>
        <w:spacing w:before="180" w:line="480" w:lineRule="auto"/>
        <w:jc w:val="both"/>
        <w:outlineLvl w:val="3"/>
        <w:rPr>
          <w:b/>
          <w:bCs/>
          <w:color w:val="000000"/>
          <w:lang w:val="en" w:eastAsia="ja-JP"/>
        </w:rPr>
      </w:pPr>
      <w:r w:rsidRPr="000E0F15">
        <w:rPr>
          <w:b/>
        </w:rPr>
        <w:t xml:space="preserve">RNA </w:t>
      </w:r>
      <w:r w:rsidRPr="000E0F15">
        <w:rPr>
          <w:b/>
          <w:bCs/>
          <w:color w:val="000000"/>
          <w:lang w:val="en" w:eastAsia="ja-JP"/>
        </w:rPr>
        <w:t>interferenc</w:t>
      </w:r>
      <w:r w:rsidR="00C9071F">
        <w:rPr>
          <w:b/>
          <w:bCs/>
          <w:color w:val="000000"/>
          <w:lang w:val="en" w:eastAsia="ja-JP"/>
        </w:rPr>
        <w:t>e</w:t>
      </w:r>
    </w:p>
    <w:p w14:paraId="5054CDC1" w14:textId="6624F7C6" w:rsidR="00257B35" w:rsidRDefault="00257B35" w:rsidP="00D365B4">
      <w:pPr>
        <w:spacing w:after="200" w:line="480" w:lineRule="auto"/>
        <w:jc w:val="both"/>
        <w:rPr>
          <w:rFonts w:cs="Arial"/>
        </w:rPr>
      </w:pPr>
      <w:r w:rsidRPr="000E0F15">
        <w:t xml:space="preserve">Cells were reverse transfected using Lipofectamine </w:t>
      </w:r>
      <w:r w:rsidR="00413616">
        <w:t>RNAiMAX</w:t>
      </w:r>
      <w:r w:rsidRPr="000E0F15">
        <w:t xml:space="preserve"> (Invitrogen, </w:t>
      </w:r>
      <w:r w:rsidR="00DD4004" w:rsidRPr="000E0F15">
        <w:t>Thermo Fisher</w:t>
      </w:r>
      <w:r w:rsidR="00AF4935">
        <w:t>,</w:t>
      </w:r>
      <w:r w:rsidR="00DD4004" w:rsidRPr="000E0F15">
        <w:t xml:space="preserve"> </w:t>
      </w:r>
      <w:r w:rsidRPr="000E0F15">
        <w:t>UK)</w:t>
      </w:r>
      <w:r w:rsidR="003E1846">
        <w:t>, as p</w:t>
      </w:r>
      <w:r w:rsidR="006B1ECF">
        <w:t>er</w:t>
      </w:r>
      <w:r w:rsidR="003E1846">
        <w:t xml:space="preserve"> manufacturer’s instructions,</w:t>
      </w:r>
      <w:r w:rsidRPr="000E0F15">
        <w:t xml:space="preserve"> with small interfering RNAs (siRNAs</w:t>
      </w:r>
      <w:r w:rsidR="003E1846">
        <w:t xml:space="preserve"> final concentration </w:t>
      </w:r>
      <w:r w:rsidRPr="000E0F15">
        <w:t>50nM) from Dharmacon (</w:t>
      </w:r>
      <w:r w:rsidR="00413616">
        <w:t>Horizon Discovery</w:t>
      </w:r>
      <w:r w:rsidRPr="000E0F15">
        <w:t xml:space="preserve">, </w:t>
      </w:r>
      <w:r w:rsidR="003E1846">
        <w:t xml:space="preserve">Cambridge, </w:t>
      </w:r>
      <w:r w:rsidRPr="000E0F15">
        <w:t>UK) targeting BCL-3</w:t>
      </w:r>
      <w:r w:rsidR="005331B6" w:rsidRPr="000E0F15">
        <w:t xml:space="preserve"> (individual sequences</w:t>
      </w:r>
      <w:r w:rsidR="00413616">
        <w:t>)</w:t>
      </w:r>
      <w:r w:rsidR="003E1846">
        <w:t xml:space="preserve"> or COX-2</w:t>
      </w:r>
      <w:r w:rsidR="005331B6" w:rsidRPr="000E0F15">
        <w:t xml:space="preserve"> </w:t>
      </w:r>
      <w:r w:rsidR="00413616">
        <w:t>(</w:t>
      </w:r>
      <w:r w:rsidR="00413616" w:rsidRPr="000E0F15">
        <w:t>pooled siRNAs</w:t>
      </w:r>
      <w:r w:rsidR="003E1846">
        <w:t>)</w:t>
      </w:r>
      <w:r w:rsidR="00413616" w:rsidRPr="000E0F15">
        <w:t xml:space="preserve"> </w:t>
      </w:r>
      <w:r w:rsidR="006F2ED2">
        <w:fldChar w:fldCharType="begin"/>
      </w:r>
      <w:r w:rsidR="00F900EA">
        <w:instrText xml:space="preserve"> ADDIN EN.CITE &lt;EndNote&gt;&lt;Cite&gt;&lt;Author&gt;Urban&lt;/Author&gt;&lt;Year&gt;2015&lt;/Year&gt;&lt;RecNum&gt;428&lt;/RecNum&gt;&lt;DisplayText&gt;(21)&lt;/DisplayText&gt;&lt;record&gt;&lt;rec-number&gt;428&lt;/rec-number&gt;&lt;foreign-keys&gt;&lt;key app="EN" db-id="9rvxz5rzpxs2pretf935frz7e02wfpp22w29" timestamp="1566980225" guid="85a51aca-d756-45ca-94f9-d0027590591f"&gt;428&lt;/key&gt;&lt;/foreign-keys&gt;&lt;ref-type name="Journal Article"&gt;17&lt;/ref-type&gt;&lt;contributors&gt;&lt;authors&gt;&lt;author&gt;Urban, B. C.&lt;/author&gt;&lt;author&gt;Collard, T. J.&lt;/author&gt;&lt;author&gt;Eagle, C. J.&lt;/author&gt;&lt;author&gt;Southern, S. L.&lt;/author&gt;&lt;author&gt;Greenhough, A.&lt;/author&gt;&lt;author&gt;Hamdollah-Zadeh, M.&lt;/author&gt;&lt;author&gt;Ghosh, A.&lt;/author&gt;&lt;author&gt;Poulsom, R.&lt;/author&gt;&lt;author&gt;Paraskeva, C.&lt;/author&gt;&lt;author&gt;Silver, A.&lt;/author&gt;&lt;author&gt;Williams, A. C.&lt;/author&gt;&lt;/authors&gt;&lt;/contributors&gt;&lt;auth-address&gt;School of Cellular &amp;amp; Molecular Medicine, University of Bristol, Bristol, UK.&amp;#xD;Centre for Digestive Diseases, National Centre for Bowel Research and Surgical Intervention, Blizard Institute of Cell and Molecular Science, Barts and The London School of Medicine and Dentistry, Queen Mary University of London, Whitechapel, London, UK.&lt;/auth-address&gt;&lt;titles&gt;&lt;title&gt;BCL-3 expression promotes colorectal tumorigenesis through activation of AKT signalling&lt;/title&gt;&lt;secondary-title&gt;Gut&lt;/secondary-title&gt;&lt;alt-title&gt;Gut&lt;/alt-title&gt;&lt;/titles&gt;&lt;periodical&gt;&lt;full-title&gt;Gut&lt;/full-title&gt;&lt;abbr-1&gt;Gut&lt;/abbr-1&gt;&lt;/periodical&gt;&lt;alt-periodical&gt;&lt;full-title&gt;Gut&lt;/full-title&gt;&lt;abbr-1&gt;Gut&lt;/abbr-1&gt;&lt;/alt-periodical&gt;&lt;edition&gt;2015/06/03&lt;/edition&gt;&lt;keywords&gt;&lt;keyword&gt;Apoptosis&lt;/keyword&gt;&lt;keyword&gt;Cancer prevention&lt;/keyword&gt;&lt;keyword&gt;Colorectal cancer&lt;/keyword&gt;&lt;keyword&gt;Inflammation&lt;/keyword&gt;&lt;keyword&gt;Nuclear factor kappa b&lt;/keyword&gt;&lt;/keywords&gt;&lt;dates&gt;&lt;year&gt;2015&lt;/year&gt;&lt;pub-dates&gt;&lt;date&gt;Jun 1&lt;/date&gt;&lt;/pub-dates&gt;&lt;/dates&gt;&lt;isbn&gt;0017-5749&lt;/isbn&gt;&lt;accession-num&gt;26033966&lt;/accession-num&gt;&lt;urls&gt;&lt;/urls&gt;&lt;electronic-resource-num&gt;10.1136/gutjnl-2014-308270&lt;/electronic-resource-num&gt;&lt;remote-database-provider&gt;NLM&lt;/remote-database-provider&gt;&lt;language&gt;Eng&lt;/language&gt;&lt;/record&gt;&lt;/Cite&gt;&lt;/EndNote&gt;</w:instrText>
      </w:r>
      <w:r w:rsidR="006F2ED2">
        <w:fldChar w:fldCharType="separate"/>
      </w:r>
      <w:r w:rsidR="00F900EA">
        <w:rPr>
          <w:noProof/>
        </w:rPr>
        <w:t>(21)</w:t>
      </w:r>
      <w:r w:rsidR="006F2ED2">
        <w:fldChar w:fldCharType="end"/>
      </w:r>
      <w:r w:rsidRPr="000E0F15">
        <w:t xml:space="preserve">. </w:t>
      </w:r>
      <w:r w:rsidR="003E1846">
        <w:rPr>
          <w:rFonts w:cs="Arial"/>
        </w:rPr>
        <w:t xml:space="preserve">Cells </w:t>
      </w:r>
      <w:r w:rsidR="003E1846" w:rsidRPr="00D50B6B">
        <w:rPr>
          <w:rFonts w:cs="Arial"/>
        </w:rPr>
        <w:t xml:space="preserve">were incubated overnight at 37°C, before being medium changed onto fresh growth medium. </w:t>
      </w:r>
    </w:p>
    <w:p w14:paraId="28189FA5" w14:textId="2B4E21F5" w:rsidR="006B1ECF" w:rsidRPr="00A85AFF" w:rsidRDefault="00A307B7" w:rsidP="00533CAE">
      <w:pPr>
        <w:spacing w:line="480" w:lineRule="auto"/>
        <w:jc w:val="both"/>
        <w:rPr>
          <w:b/>
          <w:bCs/>
        </w:rPr>
      </w:pPr>
      <w:r w:rsidRPr="00A85AFF">
        <w:rPr>
          <w:rFonts w:cs="Arial"/>
          <w:b/>
          <w:bCs/>
        </w:rPr>
        <w:t xml:space="preserve">Reverse </w:t>
      </w:r>
      <w:r w:rsidR="00A018FD" w:rsidRPr="00A307B7">
        <w:rPr>
          <w:rFonts w:cs="Arial"/>
          <w:b/>
          <w:bCs/>
        </w:rPr>
        <w:t>Transcription</w:t>
      </w:r>
      <w:r w:rsidR="00A018FD">
        <w:rPr>
          <w:rFonts w:cs="Arial"/>
          <w:b/>
          <w:bCs/>
        </w:rPr>
        <w:t xml:space="preserve"> (RT)</w:t>
      </w:r>
    </w:p>
    <w:p w14:paraId="37D4D8FB" w14:textId="73F71317" w:rsidR="00AF2680" w:rsidRDefault="00413616" w:rsidP="00A85AFF">
      <w:pPr>
        <w:spacing w:line="480" w:lineRule="auto"/>
        <w:jc w:val="both"/>
      </w:pPr>
      <w:r>
        <w:rPr>
          <w:bCs/>
        </w:rPr>
        <w:t xml:space="preserve">Total RNA was extracted from cells using </w:t>
      </w:r>
      <w:r w:rsidR="00CF16F3" w:rsidRPr="000E0F15">
        <w:rPr>
          <w:bCs/>
        </w:rPr>
        <w:t>Tri-Reagent (Sigma-Aldrich</w:t>
      </w:r>
      <w:r w:rsidR="00AF4935">
        <w:rPr>
          <w:bCs/>
        </w:rPr>
        <w:t>,</w:t>
      </w:r>
      <w:r w:rsidR="00C51971">
        <w:rPr>
          <w:bCs/>
        </w:rPr>
        <w:t xml:space="preserve"> Gillingham,</w:t>
      </w:r>
      <w:r w:rsidR="00993127">
        <w:rPr>
          <w:bCs/>
        </w:rPr>
        <w:t xml:space="preserve"> </w:t>
      </w:r>
      <w:r w:rsidR="00AF4935">
        <w:rPr>
          <w:bCs/>
        </w:rPr>
        <w:t>UK</w:t>
      </w:r>
      <w:r w:rsidR="00CF16F3" w:rsidRPr="000E0F15">
        <w:rPr>
          <w:bCs/>
        </w:rPr>
        <w:t>)</w:t>
      </w:r>
      <w:r>
        <w:rPr>
          <w:bCs/>
        </w:rPr>
        <w:t>, a</w:t>
      </w:r>
      <w:r w:rsidR="00CF16F3" w:rsidRPr="000E0F15">
        <w:rPr>
          <w:bCs/>
        </w:rPr>
        <w:t xml:space="preserve"> RNeasy mini kit (Qiagen,</w:t>
      </w:r>
      <w:r w:rsidR="00AF2680" w:rsidRPr="00AF2680">
        <w:t xml:space="preserve"> </w:t>
      </w:r>
      <w:r w:rsidR="00AF2680" w:rsidRPr="00D50B6B">
        <w:t>Manchester, UK</w:t>
      </w:r>
      <w:r w:rsidR="00CF16F3" w:rsidRPr="000E0F15">
        <w:rPr>
          <w:bCs/>
        </w:rPr>
        <w:t>) was u</w:t>
      </w:r>
      <w:r w:rsidR="006B1ECF">
        <w:rPr>
          <w:bCs/>
        </w:rPr>
        <w:t>tilised</w:t>
      </w:r>
      <w:r w:rsidR="00CF16F3" w:rsidRPr="000E0F15">
        <w:rPr>
          <w:bCs/>
        </w:rPr>
        <w:t xml:space="preserve"> according to manufacturer’s instructions </w:t>
      </w:r>
      <w:r w:rsidR="00C51971" w:rsidRPr="00D50B6B">
        <w:t>with an additional on-column DNase digestion (RNase-Free DNase Set; Qiagen, Manchester, UK)</w:t>
      </w:r>
      <w:r w:rsidR="00C51971">
        <w:t xml:space="preserve">, </w:t>
      </w:r>
      <w:r w:rsidR="008B566D">
        <w:rPr>
          <w:bCs/>
        </w:rPr>
        <w:t xml:space="preserve">prior to </w:t>
      </w:r>
      <w:r w:rsidR="008B566D" w:rsidRPr="000E0F15">
        <w:rPr>
          <w:bCs/>
        </w:rPr>
        <w:t xml:space="preserve">cDNA </w:t>
      </w:r>
      <w:r w:rsidR="00CF16F3" w:rsidRPr="000E0F15">
        <w:rPr>
          <w:bCs/>
        </w:rPr>
        <w:t>synthesis</w:t>
      </w:r>
      <w:r w:rsidR="008B566D">
        <w:rPr>
          <w:bCs/>
        </w:rPr>
        <w:t>.</w:t>
      </w:r>
      <w:r w:rsidR="00CF16F3" w:rsidRPr="000E0F15">
        <w:rPr>
          <w:bCs/>
        </w:rPr>
        <w:t xml:space="preserve"> </w:t>
      </w:r>
      <w:r w:rsidR="00C51971" w:rsidRPr="00D50B6B">
        <w:t>The RNA concentration of the sample was measured using a NanoDrop (Thermo Scientific, Karlsruhe, Germany).</w:t>
      </w:r>
      <w:r w:rsidR="00C51971">
        <w:t xml:space="preserve"> </w:t>
      </w:r>
    </w:p>
    <w:p w14:paraId="1B34AF21" w14:textId="0057FF61" w:rsidR="00A307B7" w:rsidRDefault="00AF2680">
      <w:pPr>
        <w:spacing w:before="180" w:line="480" w:lineRule="auto"/>
        <w:jc w:val="both"/>
        <w:rPr>
          <w:b/>
        </w:rPr>
      </w:pPr>
      <w:r w:rsidRPr="00D50B6B">
        <w:t xml:space="preserve">Complementary DNA (cDNA) was synthesised </w:t>
      </w:r>
      <w:r w:rsidR="00CC1983">
        <w:t xml:space="preserve">from 2µg of RNA </w:t>
      </w:r>
      <w:r w:rsidRPr="00D50B6B">
        <w:t>by reverse transcription (RT)</w:t>
      </w:r>
      <w:r w:rsidR="00CC1983">
        <w:t>,</w:t>
      </w:r>
      <w:r w:rsidRPr="00D50B6B">
        <w:t xml:space="preserve"> using the RNA-dependent DNA polymerase, moloney murine leukaemia virus (M-MLV) </w:t>
      </w:r>
      <w:r w:rsidRPr="00D50B6B">
        <w:lastRenderedPageBreak/>
        <w:t>reverse transcriptase, (Promega, Southampton, UK)</w:t>
      </w:r>
      <w:r>
        <w:t>.</w:t>
      </w:r>
      <w:r w:rsidRPr="00D50B6B">
        <w:t xml:space="preserve"> </w:t>
      </w:r>
      <w:r>
        <w:t>A</w:t>
      </w:r>
      <w:r w:rsidRPr="00D50B6B">
        <w:t xml:space="preserve"> second tube, in the absence of the reverse transcriptase was synthesised as a negative control</w:t>
      </w:r>
      <w:r>
        <w:t>,</w:t>
      </w:r>
      <w:r w:rsidRPr="00AF2680">
        <w:t xml:space="preserve"> </w:t>
      </w:r>
      <w:r w:rsidRPr="00D50B6B">
        <w:t xml:space="preserve">no </w:t>
      </w:r>
      <w:r w:rsidR="000A1A7B">
        <w:t>RT</w:t>
      </w:r>
      <w:r w:rsidRPr="00D50B6B">
        <w:t xml:space="preserve">. The samples were diluted further giving a final concentration of </w:t>
      </w:r>
      <w:r>
        <w:t>1</w:t>
      </w:r>
      <w:r w:rsidRPr="00D50B6B">
        <w:t>0ng/µL</w:t>
      </w:r>
      <w:r>
        <w:t>.</w:t>
      </w:r>
      <w:r w:rsidR="00A307B7" w:rsidRPr="00A307B7">
        <w:rPr>
          <w:b/>
        </w:rPr>
        <w:t xml:space="preserve"> </w:t>
      </w:r>
    </w:p>
    <w:p w14:paraId="081C9FD5" w14:textId="38687A9D" w:rsidR="00A307B7" w:rsidRPr="000E0F15" w:rsidRDefault="00A307B7">
      <w:pPr>
        <w:spacing w:before="180" w:line="480" w:lineRule="auto"/>
        <w:jc w:val="both"/>
        <w:rPr>
          <w:b/>
        </w:rPr>
      </w:pPr>
      <w:r>
        <w:rPr>
          <w:b/>
        </w:rPr>
        <w:t xml:space="preserve">Real-Time </w:t>
      </w:r>
      <w:r w:rsidRPr="000E0F15">
        <w:rPr>
          <w:b/>
        </w:rPr>
        <w:t>Quantitative-PCR (RT-</w:t>
      </w:r>
      <w:r>
        <w:rPr>
          <w:b/>
        </w:rPr>
        <w:t>q</w:t>
      </w:r>
      <w:r w:rsidRPr="000E0F15">
        <w:rPr>
          <w:b/>
        </w:rPr>
        <w:t xml:space="preserve">PCR) </w:t>
      </w:r>
    </w:p>
    <w:p w14:paraId="3751D768" w14:textId="005DF923" w:rsidR="006B1ECF" w:rsidRPr="0024245E" w:rsidRDefault="008E469E" w:rsidP="00A85AFF">
      <w:pPr>
        <w:spacing w:line="480" w:lineRule="auto"/>
        <w:jc w:val="both"/>
      </w:pPr>
      <w:r w:rsidRPr="00D50B6B">
        <w:t xml:space="preserve">Having achieved optimisation of primers and ensured the annealing temperature gave a </w:t>
      </w:r>
      <w:r>
        <w:t xml:space="preserve">near </w:t>
      </w:r>
      <w:r w:rsidRPr="00D50B6B">
        <w:t>100% efficient amplification per cycle</w:t>
      </w:r>
      <w:r>
        <w:t xml:space="preserve">, </w:t>
      </w:r>
      <w:r w:rsidR="008B566D">
        <w:rPr>
          <w:bCs/>
        </w:rPr>
        <w:t>RT-q</w:t>
      </w:r>
      <w:r w:rsidR="00CF16F3" w:rsidRPr="000E0F15">
        <w:rPr>
          <w:bCs/>
        </w:rPr>
        <w:t>PCR w</w:t>
      </w:r>
      <w:r>
        <w:rPr>
          <w:bCs/>
        </w:rPr>
        <w:t>as</w:t>
      </w:r>
      <w:r w:rsidR="00CF16F3" w:rsidRPr="000E0F15">
        <w:rPr>
          <w:bCs/>
        </w:rPr>
        <w:t xml:space="preserve"> performed as previously described </w:t>
      </w:r>
      <w:r w:rsidR="006F2ED2">
        <w:rPr>
          <w:bCs/>
        </w:rPr>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rPr>
          <w:bCs/>
        </w:rPr>
        <w:instrText xml:space="preserve"> ADDIN EN.CITE </w:instrText>
      </w:r>
      <w:r w:rsidR="00F900EA">
        <w:rPr>
          <w:bCs/>
        </w:rPr>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rPr>
          <w:bCs/>
        </w:rPr>
        <w:instrText xml:space="preserve"> ADDIN EN.CITE.DATA </w:instrText>
      </w:r>
      <w:r w:rsidR="00F900EA">
        <w:rPr>
          <w:bCs/>
        </w:rPr>
      </w:r>
      <w:r w:rsidR="00F900EA">
        <w:rPr>
          <w:bCs/>
        </w:rPr>
        <w:fldChar w:fldCharType="end"/>
      </w:r>
      <w:r w:rsidR="006F2ED2">
        <w:rPr>
          <w:bCs/>
        </w:rPr>
      </w:r>
      <w:r w:rsidR="006F2ED2">
        <w:rPr>
          <w:bCs/>
        </w:rPr>
        <w:fldChar w:fldCharType="separate"/>
      </w:r>
      <w:r w:rsidR="00F900EA">
        <w:rPr>
          <w:bCs/>
          <w:noProof/>
        </w:rPr>
        <w:t>(22)</w:t>
      </w:r>
      <w:r w:rsidR="006F2ED2">
        <w:rPr>
          <w:bCs/>
        </w:rPr>
        <w:fldChar w:fldCharType="end"/>
      </w:r>
      <w:r w:rsidR="006F2ED2">
        <w:rPr>
          <w:bCs/>
        </w:rPr>
        <w:t>,</w:t>
      </w:r>
      <w:r w:rsidR="00CF16F3" w:rsidRPr="000E0F15">
        <w:rPr>
          <w:bCs/>
        </w:rPr>
        <w:t xml:space="preserve"> using </w:t>
      </w:r>
      <w:r w:rsidR="00A307B7" w:rsidRPr="00D50B6B">
        <w:t>SYBR Green PCR Mix (Qiagen, Manchester, UK)</w:t>
      </w:r>
      <w:r w:rsidR="00A307B7">
        <w:rPr>
          <w:bCs/>
        </w:rPr>
        <w:t xml:space="preserve"> and the </w:t>
      </w:r>
      <w:r w:rsidR="00CF16F3" w:rsidRPr="000E0F15">
        <w:rPr>
          <w:bCs/>
        </w:rPr>
        <w:t xml:space="preserve">following </w:t>
      </w:r>
      <w:r w:rsidR="00AF4935">
        <w:rPr>
          <w:bCs/>
        </w:rPr>
        <w:t xml:space="preserve">Qiagen QuantiTect </w:t>
      </w:r>
      <w:r w:rsidR="00CF16F3" w:rsidRPr="000E0F15">
        <w:rPr>
          <w:bCs/>
        </w:rPr>
        <w:t>primers</w:t>
      </w:r>
      <w:r w:rsidR="00A307B7">
        <w:rPr>
          <w:bCs/>
        </w:rPr>
        <w:t xml:space="preserve"> (Manchester, UK)</w:t>
      </w:r>
      <w:r>
        <w:rPr>
          <w:bCs/>
        </w:rPr>
        <w:t>, at a dilution of 1:10</w:t>
      </w:r>
      <w:r w:rsidR="00CF16F3" w:rsidRPr="000E0F15">
        <w:rPr>
          <w:bCs/>
        </w:rPr>
        <w:t>: BCL</w:t>
      </w:r>
      <w:r w:rsidR="0024245E">
        <w:rPr>
          <w:bCs/>
        </w:rPr>
        <w:t>-</w:t>
      </w:r>
      <w:r w:rsidR="00CF16F3" w:rsidRPr="000E0F15">
        <w:rPr>
          <w:bCs/>
        </w:rPr>
        <w:t xml:space="preserve">3 (QT00040040), </w:t>
      </w:r>
      <w:r w:rsidR="00153EE8" w:rsidRPr="000E0F15">
        <w:rPr>
          <w:bCs/>
        </w:rPr>
        <w:t>COX-2 (</w:t>
      </w:r>
      <w:r w:rsidR="008B566D">
        <w:rPr>
          <w:bCs/>
        </w:rPr>
        <w:t>QT</w:t>
      </w:r>
      <w:r w:rsidR="008B566D" w:rsidRPr="008B566D">
        <w:rPr>
          <w:bCs/>
        </w:rPr>
        <w:t>00040586</w:t>
      </w:r>
      <w:r w:rsidR="00153EE8" w:rsidRPr="000E0F15">
        <w:rPr>
          <w:bCs/>
        </w:rPr>
        <w:t>)</w:t>
      </w:r>
      <w:r w:rsidR="006B1ECF">
        <w:rPr>
          <w:bCs/>
        </w:rPr>
        <w:t>;</w:t>
      </w:r>
      <w:r w:rsidR="008B566D">
        <w:rPr>
          <w:bCs/>
        </w:rPr>
        <w:t xml:space="preserve"> with</w:t>
      </w:r>
      <w:r w:rsidR="00CF16F3" w:rsidRPr="000E0F15">
        <w:rPr>
          <w:bCs/>
        </w:rPr>
        <w:t xml:space="preserve"> </w:t>
      </w:r>
      <w:r w:rsidR="008B566D">
        <w:rPr>
          <w:bCs/>
        </w:rPr>
        <w:t>g</w:t>
      </w:r>
      <w:r w:rsidR="00CF16F3" w:rsidRPr="000E0F15">
        <w:rPr>
          <w:bCs/>
        </w:rPr>
        <w:t>ene expression normalised to housekeeping gene TBP (QT00000721)</w:t>
      </w:r>
      <w:r w:rsidR="008B566D">
        <w:rPr>
          <w:bCs/>
        </w:rPr>
        <w:t xml:space="preserve"> or HPRT (QT00059066)</w:t>
      </w:r>
      <w:r w:rsidR="00CF16F3" w:rsidRPr="000E0F15">
        <w:rPr>
          <w:bCs/>
        </w:rPr>
        <w:t xml:space="preserve">. </w:t>
      </w:r>
      <w:r w:rsidRPr="00D50B6B">
        <w:t xml:space="preserve">The QuantiTect </w:t>
      </w:r>
      <w:r w:rsidR="00A307B7">
        <w:t>p</w:t>
      </w:r>
      <w:r w:rsidRPr="00D50B6B">
        <w:t xml:space="preserve">rimer </w:t>
      </w:r>
      <w:r w:rsidR="00A307B7">
        <w:t>a</w:t>
      </w:r>
      <w:r w:rsidRPr="00D50B6B">
        <w:t>ssays sets are designed to have annealing temperatures of 55</w:t>
      </w:r>
      <w:r w:rsidRPr="00D50B6B">
        <w:rPr>
          <w:rFonts w:ascii="Calibri" w:hAnsi="Calibri" w:cs="Calibri"/>
        </w:rPr>
        <w:t>°</w:t>
      </w:r>
      <w:r w:rsidRPr="00D50B6B">
        <w:t>C</w:t>
      </w:r>
      <w:r w:rsidR="00A018FD">
        <w:t>, a 40-cycle program was performed</w:t>
      </w:r>
      <w:r w:rsidR="00A018FD" w:rsidRPr="00D50B6B">
        <w:t xml:space="preserve"> on a MxPro 3005P Real-time Thermal Cycler (Agilent Technologies, West Lothian, UK)</w:t>
      </w:r>
      <w:r w:rsidR="006B1ECF">
        <w:t>;</w:t>
      </w:r>
      <w:r w:rsidR="00C7076A">
        <w:t xml:space="preserve"> </w:t>
      </w:r>
      <w:r w:rsidR="00C7076A" w:rsidRPr="00D50B6B">
        <w:t xml:space="preserve">samples </w:t>
      </w:r>
      <w:r w:rsidR="0024245E">
        <w:t>carried out</w:t>
      </w:r>
      <w:r w:rsidR="00C7076A" w:rsidRPr="00D50B6B">
        <w:t xml:space="preserve"> in triplicate </w:t>
      </w:r>
      <w:r w:rsidR="00C7076A">
        <w:t>with</w:t>
      </w:r>
      <w:r w:rsidR="00C7076A" w:rsidRPr="00D50B6B">
        <w:t xml:space="preserve"> one </w:t>
      </w:r>
      <w:r w:rsidR="00C7076A">
        <w:t>n</w:t>
      </w:r>
      <w:r w:rsidR="00C7076A" w:rsidRPr="00D50B6B">
        <w:t>o RT well per condition</w:t>
      </w:r>
      <w:r w:rsidR="00A018FD">
        <w:t>.</w:t>
      </w:r>
      <w:r w:rsidR="00A307B7">
        <w:t xml:space="preserve"> </w:t>
      </w:r>
      <w:r w:rsidR="00A307B7" w:rsidRPr="00D50B6B">
        <w:t>Amplification data w</w:t>
      </w:r>
      <w:r w:rsidR="00A018FD">
        <w:t>as</w:t>
      </w:r>
      <w:r w:rsidR="00A307B7" w:rsidRPr="00D50B6B">
        <w:t xml:space="preserve"> analysed using MxPro software (Stratagene, Stockport, UK),</w:t>
      </w:r>
      <w:r w:rsidR="00A307B7">
        <w:t xml:space="preserve"> by means of the ΔΔCq method </w:t>
      </w:r>
      <w:r w:rsidR="00A018FD">
        <w:fldChar w:fldCharType="begin"/>
      </w:r>
      <w:r w:rsidR="00257185">
        <w:instrText xml:space="preserve"> ADDIN EN.CITE &lt;EndNote&gt;&lt;Cite&gt;&lt;Author&gt;Livak&lt;/Author&gt;&lt;Year&gt;2001&lt;/Year&gt;&lt;RecNum&gt;1179&lt;/RecNum&gt;&lt;DisplayText&gt;(32)&lt;/DisplayText&gt;&lt;record&gt;&lt;rec-number&gt;1179&lt;/rec-number&gt;&lt;foreign-keys&gt;&lt;key app="EN" db-id="9rvxz5rzpxs2pretf935frz7e02wfpp22w29" timestamp="1567164152" guid="795322bb-56d8-4119-8991-be0d46cc27e9"&gt;1179&lt;/key&gt;&lt;/foreign-keys&gt;&lt;ref-type name="Journal Article"&gt;17&lt;/ref-type&gt;&lt;contributors&gt;&lt;authors&gt;&lt;author&gt;Livak, K. J.&lt;/author&gt;&lt;author&gt;Schmittgen, T. D.&lt;/author&gt;&lt;/authors&gt;&lt;/contributors&gt;&lt;auth-address&gt;Applied Biosystems, Foster City, California 94404, USA.&lt;/auth-address&gt;&lt;titles&gt;&lt;title&gt;Analysis of relative gene expression data using real-time quantitative PCR and the 2(-Delta Delta C(T)) Method&lt;/title&gt;&lt;secondary-title&gt;Methods&lt;/secondary-title&gt;&lt;alt-title&gt;Methods (San Diego, Calif.)&lt;/alt-title&gt;&lt;/titles&gt;&lt;periodical&gt;&lt;full-title&gt;Methods&lt;/full-title&gt;&lt;abbr-1&gt;Methods (San Diego, Calif.)&lt;/abbr-1&gt;&lt;/periodical&gt;&lt;alt-periodical&gt;&lt;full-title&gt;Methods&lt;/full-title&gt;&lt;abbr-1&gt;Methods (San Diego, Calif.)&lt;/abbr-1&gt;&lt;/alt-periodical&gt;&lt;pages&gt;402-8&lt;/pages&gt;&lt;volume&gt;25&lt;/volume&gt;&lt;number&gt;4&lt;/number&gt;&lt;edition&gt;2002/02/16&lt;/edition&gt;&lt;keywords&gt;&lt;keyword&gt;Algorithms&lt;/keyword&gt;&lt;keyword&gt;Brain/metabolism&lt;/keyword&gt;&lt;keyword&gt;Cell Line&lt;/keyword&gt;&lt;keyword&gt;DNA, Complementary/metabolism&lt;/keyword&gt;&lt;keyword&gt;Humans&lt;/keyword&gt;&lt;keyword&gt;Polymerase Chain Reaction/*methods&lt;/keyword&gt;&lt;keyword&gt;*Reverse Transcriptase Polymerase Chain Reaction&lt;/keyword&gt;&lt;keyword&gt;Time Factors&lt;/keyword&gt;&lt;/keywords&gt;&lt;dates&gt;&lt;year&gt;2001&lt;/year&gt;&lt;pub-dates&gt;&lt;date&gt;Dec&lt;/date&gt;&lt;/pub-dates&gt;&lt;/dates&gt;&lt;isbn&gt;1046-2023 (Print)&amp;#xD;1046-2023&lt;/isbn&gt;&lt;accession-num&gt;11846609&lt;/accession-num&gt;&lt;urls&gt;&lt;/urls&gt;&lt;electronic-resource-num&gt;10.1006/meth.2001.1262&lt;/electronic-resource-num&gt;&lt;remote-database-provider&gt;NLM&lt;/remote-database-provider&gt;&lt;language&gt;eng&lt;/language&gt;&lt;/record&gt;&lt;/Cite&gt;&lt;/EndNote&gt;</w:instrText>
      </w:r>
      <w:r w:rsidR="00A018FD">
        <w:fldChar w:fldCharType="separate"/>
      </w:r>
      <w:r w:rsidR="00257185">
        <w:rPr>
          <w:noProof/>
        </w:rPr>
        <w:t>(32)</w:t>
      </w:r>
      <w:r w:rsidR="00A018FD">
        <w:fldChar w:fldCharType="end"/>
      </w:r>
      <w:r w:rsidR="00A018FD">
        <w:t>.</w:t>
      </w:r>
    </w:p>
    <w:p w14:paraId="057FF952" w14:textId="04FC940F" w:rsidR="00257B35" w:rsidRPr="000E0F15" w:rsidRDefault="00257B35">
      <w:pPr>
        <w:spacing w:before="180" w:line="480" w:lineRule="auto"/>
        <w:jc w:val="both"/>
        <w:rPr>
          <w:b/>
        </w:rPr>
      </w:pPr>
      <w:r w:rsidRPr="000E0F15">
        <w:rPr>
          <w:b/>
        </w:rPr>
        <w:t>Immunoblotting</w:t>
      </w:r>
    </w:p>
    <w:p w14:paraId="0CE99E63" w14:textId="35E87786" w:rsidR="00C7076A" w:rsidRDefault="00257B35">
      <w:pPr>
        <w:spacing w:line="480" w:lineRule="auto"/>
        <w:jc w:val="both"/>
      </w:pPr>
      <w:r w:rsidRPr="000E0F15">
        <w:t>Whole-cell lysates were prepared</w:t>
      </w:r>
      <w:r w:rsidR="00C7076A" w:rsidRPr="00D50B6B">
        <w:t xml:space="preserve"> </w:t>
      </w:r>
      <w:r w:rsidR="00C7076A" w:rsidRPr="00D50B6B">
        <w:rPr>
          <w:i/>
        </w:rPr>
        <w:t>in situ</w:t>
      </w:r>
      <w:r w:rsidR="00C7076A">
        <w:rPr>
          <w:i/>
        </w:rPr>
        <w:t xml:space="preserve">, </w:t>
      </w:r>
      <w:r w:rsidR="00C7076A">
        <w:rPr>
          <w:iCs/>
        </w:rPr>
        <w:t>on ice,</w:t>
      </w:r>
      <w:r w:rsidR="00C7076A" w:rsidRPr="0024245E">
        <w:rPr>
          <w:iCs/>
        </w:rPr>
        <w:t xml:space="preserve"> </w:t>
      </w:r>
      <w:r w:rsidR="00C7076A" w:rsidRPr="00D50B6B">
        <w:t>using 100µl 1x lysis buffer (Cell Signaling Technology, Danvers, MA, USA) with the addition of a Protease Inhibitor Cocktail Tablet (Roche, Basal, Switzerland) per 10ml of lysis buffer.</w:t>
      </w:r>
      <w:r w:rsidRPr="000E0F15">
        <w:t xml:space="preserve"> </w:t>
      </w:r>
      <w:r w:rsidR="00C7076A" w:rsidRPr="00D50B6B">
        <w:t>The cell debris was removed by centrifugation for 10 minutes at 18,500g</w:t>
      </w:r>
      <w:r w:rsidR="00C7076A">
        <w:t xml:space="preserve">. </w:t>
      </w:r>
      <w:r w:rsidR="00C7076A" w:rsidRPr="00D50B6B">
        <w:t>Protein concentration of the cell lysate was determined using the Bio-Rad DC Protein Assay Kit (Bio-Rad, Hemel Hempstead, UK), as per manufacturer’s instructions.</w:t>
      </w:r>
      <w:r w:rsidR="00C7076A" w:rsidRPr="00C7076A">
        <w:t xml:space="preserve"> </w:t>
      </w:r>
      <w:r w:rsidR="006B1ECF" w:rsidRPr="00D50B6B">
        <w:t>Absorption was measured in duplicate at 750nm</w:t>
      </w:r>
      <w:r w:rsidR="006B1ECF">
        <w:t xml:space="preserve"> using a</w:t>
      </w:r>
      <w:r w:rsidR="005050BD">
        <w:t>n</w:t>
      </w:r>
      <w:r w:rsidR="006B1ECF">
        <w:t xml:space="preserve"> iMark Microplate Absorbance Reader </w:t>
      </w:r>
      <w:r w:rsidR="006B1ECF" w:rsidRPr="00D50B6B">
        <w:t>(Bio-Rad, Hemel Hempstead, UK)</w:t>
      </w:r>
      <w:r w:rsidR="006B1ECF">
        <w:t>.</w:t>
      </w:r>
      <w:r w:rsidR="006B1ECF" w:rsidRPr="00D50B6B">
        <w:t xml:space="preserve"> </w:t>
      </w:r>
      <w:r w:rsidR="00C7076A" w:rsidRPr="00D50B6B">
        <w:t>Samples of 100µg total protein concentration were prepared in a volume of 20</w:t>
      </w:r>
      <w:r w:rsidR="00C7076A" w:rsidRPr="00D50B6B">
        <w:rPr>
          <w:rFonts w:ascii="Segoe UI Symbol" w:eastAsia="Segoe UI Symbol" w:hAnsi="Segoe UI Symbol" w:cs="Segoe UI Symbol"/>
        </w:rPr>
        <w:t>µ</w:t>
      </w:r>
      <w:r w:rsidR="00C7076A" w:rsidRPr="00D50B6B">
        <w:t xml:space="preserve">l, adjustments made with distilled </w:t>
      </w:r>
      <w:r w:rsidR="00C7076A" w:rsidRPr="00D50B6B">
        <w:lastRenderedPageBreak/>
        <w:t>water. 5µl of 5x Laemmli buffer was added to each lysate sample and boiled together for 5 minut</w:t>
      </w:r>
      <w:r w:rsidR="00C7076A">
        <w:t>es</w:t>
      </w:r>
      <w:r w:rsidR="00C7076A" w:rsidRPr="00D50B6B">
        <w:t>.</w:t>
      </w:r>
    </w:p>
    <w:p w14:paraId="5DA4FF58" w14:textId="45772D8B" w:rsidR="005C101C" w:rsidRDefault="00C7076A">
      <w:pPr>
        <w:spacing w:line="480" w:lineRule="auto"/>
        <w:jc w:val="both"/>
      </w:pPr>
      <w:r w:rsidRPr="00D50B6B">
        <w:t xml:space="preserve">Mini-Protean 3 Electrophoresis Cells (Bio-Rad, Hemel Hempstead, UK) were used to cast </w:t>
      </w:r>
      <w:r>
        <w:t>9</w:t>
      </w:r>
      <w:r w:rsidRPr="00D50B6B">
        <w:t>% acrylamide resolving gels, using 1.5mm spacers.</w:t>
      </w:r>
      <w:r w:rsidR="005C101C" w:rsidRPr="005C101C">
        <w:t xml:space="preserve"> </w:t>
      </w:r>
      <w:r w:rsidR="005C101C" w:rsidRPr="00D50B6B">
        <w:t xml:space="preserve">Gels were run at 100V for approximately 15 minutes permitting the samples to move through the stack, </w:t>
      </w:r>
      <w:r w:rsidR="003414BC">
        <w:t>before</w:t>
      </w:r>
      <w:r w:rsidR="005C101C" w:rsidRPr="00D50B6B">
        <w:t xml:space="preserve"> voltage was increase to 180V for </w:t>
      </w:r>
      <w:r w:rsidR="00DC0A65">
        <w:t xml:space="preserve">approximately </w:t>
      </w:r>
      <w:r w:rsidR="005C101C" w:rsidRPr="00D50B6B">
        <w:t>an hour or until the blue dye front had migrated through the gel.</w:t>
      </w:r>
      <w:r w:rsidR="005C101C" w:rsidRPr="005C101C">
        <w:t xml:space="preserve"> </w:t>
      </w:r>
      <w:r w:rsidR="005C101C" w:rsidRPr="00D50B6B">
        <w:t>Following separation of the protein samples using SDS-PAGE the proteins were transferred onto Immobilon-P, a polyvinylidene fluoride (PVDF) membrane (EMD Millipore, Billerica, MA, USA).</w:t>
      </w:r>
      <w:r w:rsidR="005C101C">
        <w:t xml:space="preserve"> </w:t>
      </w:r>
      <w:r w:rsidR="005C101C" w:rsidRPr="00D50B6B">
        <w:t>The gel and membrane were then assembled into a Transblot Cell (Bio-Rad, Hemel Hempstead, UK), a voltage of 100V was applied for 1.5 hours.</w:t>
      </w:r>
      <w:r w:rsidR="005C101C">
        <w:t xml:space="preserve"> T</w:t>
      </w:r>
      <w:r w:rsidR="005C101C" w:rsidRPr="00D50B6B">
        <w:t xml:space="preserve">he membrane </w:t>
      </w:r>
      <w:r w:rsidR="005C101C">
        <w:t xml:space="preserve">was </w:t>
      </w:r>
      <w:r w:rsidR="005C101C" w:rsidRPr="00D50B6B">
        <w:t>blocked in 5% (w/v) milk blocking buffer for a minimum of 1 hour</w:t>
      </w:r>
      <w:r w:rsidR="00680EF6">
        <w:t xml:space="preserve"> </w:t>
      </w:r>
      <w:r w:rsidR="005C101C">
        <w:t xml:space="preserve">before being </w:t>
      </w:r>
      <w:r w:rsidR="00257B35" w:rsidRPr="000E0F15">
        <w:t>subjected to immunoblotting</w:t>
      </w:r>
      <w:r w:rsidR="003414BC">
        <w:t>.</w:t>
      </w:r>
      <w:r w:rsidR="00257B35" w:rsidRPr="000E0F15">
        <w:t xml:space="preserve"> as previously described </w:t>
      </w:r>
      <w:r w:rsidR="00533CAE" w:rsidRPr="000E0F15">
        <w:fldChar w:fldCharType="begin">
          <w:fldData xml:space="preserve">PEVuZE5vdGU+PENpdGU+PEF1dGhvcj5XaWxsaWFtczwvQXV0aG9yPjxZZWFyPjE5OTM8L1llYXI+
PFJlY051bT4xMTUyPC9SZWNOdW0+PElEVGV4dD5Nb2xlY3VsYXIgZXZlbnRzIGluY2x1ZGluZyBw
NTMgYW5kIGstcmFzIGFsdGVyYXRpb25zIGluIHRoZSBpbiB2aXRybyBwcm9ncmVzc2lvbiBvZiBh
IGh1bWFuIGNvbG9yZWN0YWwgYWRlbm9tYSBjZWxsIGxpbmUgdG8gYW4gYWRlbm9jYXJjaW5vbWE8
L0lEVGV4dD48RGlzcGxheVRleHQ+KDMzKTwvRGlzcGxheVRleHQ+PHJlY29yZD48cmVjLW51bWJl
cj4xMTUyPC9yZWMtbnVtYmVyPjxmb3JlaWduLWtleXM+PGtleSBhcHA9IkVOIiBkYi1pZD0iOXJ2
eHo1cnpweHMycHJldGY5MzVmcno3ZTAyd2ZwcDIydzI5IiB0aW1lc3RhbXA9IjE1NjY5ODAzMzki
IGd1aWQ9IjNjMDY5ZjcxLWY4NjgtNDg5YS04OWQxLTY2NWI1ZjI0MDlmMCI+MTE1Mjwva2V5Pjwv
Zm9yZWlnbi1rZXlzPjxyZWYtdHlwZSBuYW1lPSJKb3VybmFsIEFydGljbGUiPjE3PC9yZWYtdHlw
ZT48Y29udHJpYnV0b3JzPjxhdXRob3JzPjxhdXRob3I+V2lsbGlhbXMsIEEuIEMuPC9hdXRob3I+
PGF1dGhvcj5Ccm93bmUsIFMuIEouPC9hdXRob3I+PGF1dGhvcj5ZZXVkYWwsIFcuIEEuPC9hdXRo
b3I+PGF1dGhvcj5QYXRlcnNvbiwgSS4gQy48L2F1dGhvcj48YXV0aG9yPk1hcnNoYWxsLCBDLiBK
LjwvYXV0aG9yPjxhdXRob3I+TGFuZSwgRC4gUC48L2F1dGhvcj48YXV0aG9yPlBhcmFza2V2YSwg
Qy48L2F1dGhvcj48L2F1dGhvcnM+PC9jb250cmlidXRvcnM+PGF1dGgtYWRkcmVzcz5EZXBhcnRt
ZW50IG9mIFBhdGhvbG9neSBhbmQgTWljcm9iaW9sb2d5LCBVbml2ZXJzaXR5IG9mIEJyaXN0b2ws
IFNjaG9vbCBvZiBNZWRpY2FsIFNjaWVuY2VzLCBVbml2ZXJzaXR5IFdhbGssIFUuSy48L2F1dGgt
YWRkcmVzcz48dGl0bGVzPjx0aXRsZT5Nb2xlY3VsYXIgZXZlbnRzIGluY2x1ZGluZyBwNTMgYW5k
IGstcmFzIGFsdGVyYXRpb25zIGluIHRoZSBpbiB2aXRybyBwcm9ncmVzc2lvbiBvZiBhIGh1bWFu
IGNvbG9yZWN0YWwgYWRlbm9tYSBjZWxsIGxpbmUgdG8gYW4gYWRlbm9jYXJjaW5vbWE8L3RpdGxl
PjxzZWNvbmRhcnktdGl0bGU+T25jb2dlbmU8L3NlY29uZGFyeS10aXRsZT48L3RpdGxlcz48cGVy
aW9kaWNhbD48ZnVsbC10aXRsZT5PbmNvZ2VuZTwvZnVsbC10aXRsZT48YWJici0xPk9uY29nZW5l
PC9hYmJyLTE+PC9wZXJpb2RpY2FsPjxwYWdlcz4zMDYzLTcyPC9wYWdlcz48dm9sdW1lPjg8L3Zv
bHVtZT48bnVtYmVyPjExPC9udW1iZXI+PGVkaXRpb24+MTk5My8xMS8wMTwvZWRpdGlvbj48a2V5
d29yZHM+PGtleXdvcmQ+QWRlbm9jYXJjaW5vbWEvKmdlbmV0aWNzL3BhdGhvbG9neTwva2V5d29y
ZD48a2V5d29yZD5BZGVub21hLypnZW5ldGljcy9wYXRob2xvZ3k8L2tleXdvcmQ+PGtleXdvcmQ+
QmFzZSBTZXF1ZW5jZTwva2V5d29yZD48a2V5d29yZD5DaHJvbW9zb21lIERlbGV0aW9uPC9rZXl3
b3JkPjxrZXl3b3JkPkNocm9tb3NvbWVzLCBIdW1hbiwgUGFpciAxPC9rZXl3b3JkPjxrZXl3b3Jk
PkNocm9tb3NvbWVzLCBIdW1hbiwgUGFpciAxODwva2V5d29yZD48a2V5d29yZD5Db2xvcmVjdGFs
IE5lb3BsYXNtcy8qZ2VuZXRpY3MvcGF0aG9sb2d5PC9rZXl3b3JkPjxrZXl3b3JkPipHZW5lcywg
cDUzPC9rZXl3b3JkPjxrZXl3b3JkPipHZW5lcywgcmFzPC9rZXl3b3JkPjxrZXl3b3JkPkh1bWFu
czwva2V5d29yZD48a2V5d29yZD5Nb2xlY3VsYXIgU2VxdWVuY2UgRGF0YTwva2V5d29yZD48a2V5
d29yZD4qTXV0YXRpb248L2tleXdvcmQ+PGtleXdvcmQ+VHVtb3IgQ2VsbHMsIEN1bHR1cmVkPC9r
ZXl3b3JkPjxrZXl3b3JkPlR1bW9yIFN1cHByZXNzb3IgUHJvdGVpbiBwNTMvYW5hbHlzaXM8L2tl
eXdvcmQ+PC9rZXl3b3Jkcz48ZGF0ZXM+PHllYXI+MTk5MzwveWVhcj48cHViLWRhdGVzPjxkYXRl
Pk5vdjwvZGF0ZT48L3B1Yi1kYXRlcz48L2RhdGVzPjxpc2JuPjA5NTAtOTIzMiAoUHJpbnQpJiN4
RDswOTUwLTkyMzI8L2lzYm4+PGFjY2Vzc2lvbi1udW0+ODQxNDUwNzwvYWNjZXNzaW9uLW51bT48
dXJscz48L3VybHM+PHJlbW90ZS1kYXRhYmFzZS1wcm92aWRlcj5OTE08L3JlbW90ZS1kYXRhYmFz
ZS1wcm92aWRlcj48bGFuZ3VhZ2U+ZW5nPC9sYW5ndWFnZT48L3JlY29yZD48L0NpdGU+PC9FbmRO
b3RlPn==
</w:fldData>
        </w:fldChar>
      </w:r>
      <w:r w:rsidR="00257185">
        <w:instrText xml:space="preserve"> ADDIN EN.CITE </w:instrText>
      </w:r>
      <w:r w:rsidR="00257185">
        <w:fldChar w:fldCharType="begin">
          <w:fldData xml:space="preserve">PEVuZE5vdGU+PENpdGU+PEF1dGhvcj5XaWxsaWFtczwvQXV0aG9yPjxZZWFyPjE5OTM8L1llYXI+
PFJlY051bT4xMTUyPC9SZWNOdW0+PElEVGV4dD5Nb2xlY3VsYXIgZXZlbnRzIGluY2x1ZGluZyBw
NTMgYW5kIGstcmFzIGFsdGVyYXRpb25zIGluIHRoZSBpbiB2aXRybyBwcm9ncmVzc2lvbiBvZiBh
IGh1bWFuIGNvbG9yZWN0YWwgYWRlbm9tYSBjZWxsIGxpbmUgdG8gYW4gYWRlbm9jYXJjaW5vbWE8
L0lEVGV4dD48RGlzcGxheVRleHQ+KDMzKTwvRGlzcGxheVRleHQ+PHJlY29yZD48cmVjLW51bWJl
cj4xMTUyPC9yZWMtbnVtYmVyPjxmb3JlaWduLWtleXM+PGtleSBhcHA9IkVOIiBkYi1pZD0iOXJ2
eHo1cnpweHMycHJldGY5MzVmcno3ZTAyd2ZwcDIydzI5IiB0aW1lc3RhbXA9IjE1NjY5ODAzMzki
IGd1aWQ9IjNjMDY5ZjcxLWY4NjgtNDg5YS04OWQxLTY2NWI1ZjI0MDlmMCI+MTE1Mjwva2V5Pjwv
Zm9yZWlnbi1rZXlzPjxyZWYtdHlwZSBuYW1lPSJKb3VybmFsIEFydGljbGUiPjE3PC9yZWYtdHlw
ZT48Y29udHJpYnV0b3JzPjxhdXRob3JzPjxhdXRob3I+V2lsbGlhbXMsIEEuIEMuPC9hdXRob3I+
PGF1dGhvcj5Ccm93bmUsIFMuIEouPC9hdXRob3I+PGF1dGhvcj5ZZXVkYWwsIFcuIEEuPC9hdXRo
b3I+PGF1dGhvcj5QYXRlcnNvbiwgSS4gQy48L2F1dGhvcj48YXV0aG9yPk1hcnNoYWxsLCBDLiBK
LjwvYXV0aG9yPjxhdXRob3I+TGFuZSwgRC4gUC48L2F1dGhvcj48YXV0aG9yPlBhcmFza2V2YSwg
Qy48L2F1dGhvcj48L2F1dGhvcnM+PC9jb250cmlidXRvcnM+PGF1dGgtYWRkcmVzcz5EZXBhcnRt
ZW50IG9mIFBhdGhvbG9neSBhbmQgTWljcm9iaW9sb2d5LCBVbml2ZXJzaXR5IG9mIEJyaXN0b2ws
IFNjaG9vbCBvZiBNZWRpY2FsIFNjaWVuY2VzLCBVbml2ZXJzaXR5IFdhbGssIFUuSy48L2F1dGgt
YWRkcmVzcz48dGl0bGVzPjx0aXRsZT5Nb2xlY3VsYXIgZXZlbnRzIGluY2x1ZGluZyBwNTMgYW5k
IGstcmFzIGFsdGVyYXRpb25zIGluIHRoZSBpbiB2aXRybyBwcm9ncmVzc2lvbiBvZiBhIGh1bWFu
IGNvbG9yZWN0YWwgYWRlbm9tYSBjZWxsIGxpbmUgdG8gYW4gYWRlbm9jYXJjaW5vbWE8L3RpdGxl
PjxzZWNvbmRhcnktdGl0bGU+T25jb2dlbmU8L3NlY29uZGFyeS10aXRsZT48L3RpdGxlcz48cGVy
aW9kaWNhbD48ZnVsbC10aXRsZT5PbmNvZ2VuZTwvZnVsbC10aXRsZT48YWJici0xPk9uY29nZW5l
PC9hYmJyLTE+PC9wZXJpb2RpY2FsPjxwYWdlcz4zMDYzLTcyPC9wYWdlcz48dm9sdW1lPjg8L3Zv
bHVtZT48bnVtYmVyPjExPC9udW1iZXI+PGVkaXRpb24+MTk5My8xMS8wMTwvZWRpdGlvbj48a2V5
d29yZHM+PGtleXdvcmQ+QWRlbm9jYXJjaW5vbWEvKmdlbmV0aWNzL3BhdGhvbG9neTwva2V5d29y
ZD48a2V5d29yZD5BZGVub21hLypnZW5ldGljcy9wYXRob2xvZ3k8L2tleXdvcmQ+PGtleXdvcmQ+
QmFzZSBTZXF1ZW5jZTwva2V5d29yZD48a2V5d29yZD5DaHJvbW9zb21lIERlbGV0aW9uPC9rZXl3
b3JkPjxrZXl3b3JkPkNocm9tb3NvbWVzLCBIdW1hbiwgUGFpciAxPC9rZXl3b3JkPjxrZXl3b3Jk
PkNocm9tb3NvbWVzLCBIdW1hbiwgUGFpciAxODwva2V5d29yZD48a2V5d29yZD5Db2xvcmVjdGFs
IE5lb3BsYXNtcy8qZ2VuZXRpY3MvcGF0aG9sb2d5PC9rZXl3b3JkPjxrZXl3b3JkPipHZW5lcywg
cDUzPC9rZXl3b3JkPjxrZXl3b3JkPipHZW5lcywgcmFzPC9rZXl3b3JkPjxrZXl3b3JkPkh1bWFu
czwva2V5d29yZD48a2V5d29yZD5Nb2xlY3VsYXIgU2VxdWVuY2UgRGF0YTwva2V5d29yZD48a2V5
d29yZD4qTXV0YXRpb248L2tleXdvcmQ+PGtleXdvcmQ+VHVtb3IgQ2VsbHMsIEN1bHR1cmVkPC9r
ZXl3b3JkPjxrZXl3b3JkPlR1bW9yIFN1cHByZXNzb3IgUHJvdGVpbiBwNTMvYW5hbHlzaXM8L2tl
eXdvcmQ+PC9rZXl3b3Jkcz48ZGF0ZXM+PHllYXI+MTk5MzwveWVhcj48cHViLWRhdGVzPjxkYXRl
Pk5vdjwvZGF0ZT48L3B1Yi1kYXRlcz48L2RhdGVzPjxpc2JuPjA5NTAtOTIzMiAoUHJpbnQpJiN4
RDswOTUwLTkyMzI8L2lzYm4+PGFjY2Vzc2lvbi1udW0+ODQxNDUwNzwvYWNjZXNzaW9uLW51bT48
dXJscz48L3VybHM+PHJlbW90ZS1kYXRhYmFzZS1wcm92aWRlcj5OTE08L3JlbW90ZS1kYXRhYmFz
ZS1wcm92aWRlcj48bGFuZ3VhZ2U+ZW5nPC9sYW5ndWFnZT48L3JlY29yZD48L0NpdGU+PC9FbmRO
b3RlPn==
</w:fldData>
        </w:fldChar>
      </w:r>
      <w:r w:rsidR="00257185">
        <w:instrText xml:space="preserve"> ADDIN EN.CITE.DATA </w:instrText>
      </w:r>
      <w:r w:rsidR="00257185">
        <w:fldChar w:fldCharType="end"/>
      </w:r>
      <w:r w:rsidR="00533CAE" w:rsidRPr="000E0F15">
        <w:fldChar w:fldCharType="separate"/>
      </w:r>
      <w:r w:rsidR="00257185">
        <w:rPr>
          <w:noProof/>
        </w:rPr>
        <w:t>(33)</w:t>
      </w:r>
      <w:r w:rsidR="00533CAE" w:rsidRPr="000E0F15">
        <w:fldChar w:fldCharType="end"/>
      </w:r>
      <w:r w:rsidR="00DC0A65">
        <w:t>,</w:t>
      </w:r>
      <w:r w:rsidR="00533CAE" w:rsidRPr="000E0F15">
        <w:t xml:space="preserve"> </w:t>
      </w:r>
      <w:r w:rsidR="00257B35" w:rsidRPr="000E0F15">
        <w:t>using antibodies</w:t>
      </w:r>
      <w:r w:rsidR="00680EF6">
        <w:t xml:space="preserve"> diluted in 0.5% </w:t>
      </w:r>
      <w:r w:rsidR="00680EF6" w:rsidRPr="00D50B6B">
        <w:t>(w/v) milk dilution buffer</w:t>
      </w:r>
      <w:r w:rsidR="00AB0C76">
        <w:t>:</w:t>
      </w:r>
      <w:r w:rsidR="00257B35" w:rsidRPr="000E0F15">
        <w:t xml:space="preserve"> </w:t>
      </w:r>
      <w:r w:rsidR="00AB0C76">
        <w:t>rabbit polyclonal anti-</w:t>
      </w:r>
      <w:r w:rsidR="00257B35" w:rsidRPr="000E0F15">
        <w:t>BCL-3</w:t>
      </w:r>
      <w:r w:rsidR="00AF4935">
        <w:t xml:space="preserve"> </w:t>
      </w:r>
      <w:r w:rsidR="00257B35" w:rsidRPr="000E0F15">
        <w:t>(</w:t>
      </w:r>
      <w:r w:rsidR="00AF4935">
        <w:t>23959-1-AP, Proteintech</w:t>
      </w:r>
      <w:r w:rsidR="00257B35" w:rsidRPr="000E0F15">
        <w:t xml:space="preserve">, UK), </w:t>
      </w:r>
      <w:r w:rsidR="00AF6C25">
        <w:t>goat polyclonal anti-</w:t>
      </w:r>
      <w:r w:rsidR="00257B35" w:rsidRPr="000E0F15">
        <w:rPr>
          <w:color w:val="000000" w:themeColor="text1"/>
        </w:rPr>
        <w:t>COX</w:t>
      </w:r>
      <w:r w:rsidR="00DD4004" w:rsidRPr="000E0F15">
        <w:rPr>
          <w:color w:val="000000" w:themeColor="text1"/>
        </w:rPr>
        <w:t>-</w:t>
      </w:r>
      <w:r w:rsidR="00257B35" w:rsidRPr="000E0F15">
        <w:rPr>
          <w:color w:val="000000" w:themeColor="text1"/>
        </w:rPr>
        <w:t>1 (</w:t>
      </w:r>
      <w:r w:rsidR="00DD4004" w:rsidRPr="000E0F15">
        <w:t>sc-1752;</w:t>
      </w:r>
      <w:r w:rsidR="00257B35" w:rsidRPr="000E0F15">
        <w:t xml:space="preserve"> Santa Cruz Biotechnology, CA, USA)</w:t>
      </w:r>
      <w:r w:rsidR="00257B35" w:rsidRPr="000E0F15">
        <w:rPr>
          <w:color w:val="000000" w:themeColor="text1"/>
        </w:rPr>
        <w:t xml:space="preserve">, </w:t>
      </w:r>
      <w:r w:rsidR="00AF6C25">
        <w:t>goat polyclonal anti-</w:t>
      </w:r>
      <w:r w:rsidR="00257B35" w:rsidRPr="000E0F15">
        <w:rPr>
          <w:color w:val="000000" w:themeColor="text1"/>
        </w:rPr>
        <w:t>COX</w:t>
      </w:r>
      <w:r w:rsidR="00DD4004" w:rsidRPr="000E0F15">
        <w:rPr>
          <w:color w:val="000000" w:themeColor="text1"/>
        </w:rPr>
        <w:t>-</w:t>
      </w:r>
      <w:r w:rsidR="00257B35" w:rsidRPr="000E0F15">
        <w:rPr>
          <w:color w:val="000000" w:themeColor="text1"/>
        </w:rPr>
        <w:t>2 (</w:t>
      </w:r>
      <w:r w:rsidR="00257B35" w:rsidRPr="000E0F15">
        <w:t>sc-1745; Santa Cruz Biotechnology, CA, USA)</w:t>
      </w:r>
      <w:r w:rsidR="00257B35" w:rsidRPr="000E0F15">
        <w:rPr>
          <w:color w:val="000000" w:themeColor="text1"/>
        </w:rPr>
        <w:t xml:space="preserve"> </w:t>
      </w:r>
      <w:r w:rsidR="00DC0A65">
        <w:rPr>
          <w:color w:val="000000" w:themeColor="text1"/>
        </w:rPr>
        <w:t>or</w:t>
      </w:r>
      <w:r w:rsidR="00257B35" w:rsidRPr="000E0F15">
        <w:rPr>
          <w:color w:val="000000" w:themeColor="text1"/>
        </w:rPr>
        <w:t xml:space="preserve"> </w:t>
      </w:r>
      <w:r w:rsidR="00AF6C25">
        <w:t>rabbit polyclonal anti-</w:t>
      </w:r>
      <w:r w:rsidR="00257B35" w:rsidRPr="000E0F15">
        <w:rPr>
          <w:color w:val="000000" w:themeColor="text1"/>
        </w:rPr>
        <w:t>15-PGDH (</w:t>
      </w:r>
      <w:r w:rsidR="00DD4004" w:rsidRPr="000E0F15">
        <w:t>ab</w:t>
      </w:r>
      <w:r w:rsidR="00257B35" w:rsidRPr="000E0F15">
        <w:t>37</w:t>
      </w:r>
      <w:r w:rsidR="005C101C">
        <w:t>14</w:t>
      </w:r>
      <w:r w:rsidR="00257B35" w:rsidRPr="000E0F15">
        <w:t xml:space="preserve">8; Abcam, Cambridge, UK). </w:t>
      </w:r>
      <w:r w:rsidR="005C101C" w:rsidRPr="00D50B6B">
        <w:t>The membranes were incubated overnight at 4°C</w:t>
      </w:r>
      <w:r w:rsidR="00680EF6">
        <w:t>, after which</w:t>
      </w:r>
      <w:r w:rsidR="00680EF6" w:rsidRPr="00D50B6B">
        <w:t xml:space="preserve"> </w:t>
      </w:r>
      <w:r w:rsidR="00680EF6">
        <w:t>they</w:t>
      </w:r>
      <w:r w:rsidR="00680EF6" w:rsidRPr="00D50B6B">
        <w:t xml:space="preserve"> were given three 10 minute washes in Tris-Buffered Saline</w:t>
      </w:r>
      <w:r w:rsidR="003414BC">
        <w:t xml:space="preserve"> </w:t>
      </w:r>
      <w:r w:rsidR="00680EF6" w:rsidRPr="00D50B6B">
        <w:t>-</w:t>
      </w:r>
      <w:r w:rsidR="003414BC">
        <w:t xml:space="preserve"> </w:t>
      </w:r>
      <w:r w:rsidR="00680EF6">
        <w:t>0.1%</w:t>
      </w:r>
      <w:r w:rsidR="00DC0A65">
        <w:t xml:space="preserve"> </w:t>
      </w:r>
      <w:r w:rsidR="00680EF6">
        <w:t xml:space="preserve">(v/v) </w:t>
      </w:r>
      <w:r w:rsidR="00680EF6" w:rsidRPr="00D50B6B">
        <w:t>Tween 20 (TBS-T</w:t>
      </w:r>
      <w:r w:rsidR="00680EF6">
        <w:t>)</w:t>
      </w:r>
      <w:r w:rsidR="00DC0A65">
        <w:t>;</w:t>
      </w:r>
      <w:r w:rsidR="00680EF6">
        <w:t xml:space="preserve"> </w:t>
      </w:r>
      <w:r w:rsidR="00DC0A65">
        <w:t>following</w:t>
      </w:r>
      <w:r w:rsidR="00680EF6">
        <w:t xml:space="preserve"> incubation </w:t>
      </w:r>
      <w:r w:rsidR="00680EF6" w:rsidRPr="00D50B6B">
        <w:t xml:space="preserve">with an appropriate horseradish peroxidise- (HRP-) conjugated secondary antibody diluted in 0.5% (w/v) milk dilution buffer. After an hour incubation at room temperature with rotation, </w:t>
      </w:r>
      <w:r w:rsidR="000A1A7B" w:rsidRPr="00D50B6B">
        <w:t>t</w:t>
      </w:r>
      <w:r w:rsidR="000A1A7B">
        <w:t>hree</w:t>
      </w:r>
      <w:r w:rsidR="000A1A7B" w:rsidRPr="00D50B6B">
        <w:t xml:space="preserve"> </w:t>
      </w:r>
      <w:r w:rsidR="00680EF6" w:rsidRPr="00D50B6B">
        <w:t xml:space="preserve">further </w:t>
      </w:r>
      <w:r w:rsidR="00D4646F" w:rsidRPr="00D50B6B">
        <w:t>10-minute</w:t>
      </w:r>
      <w:r w:rsidR="00680EF6" w:rsidRPr="00D50B6B">
        <w:t xml:space="preserve"> washes in TBS-T were completed</w:t>
      </w:r>
      <w:r w:rsidR="00680EF6">
        <w:t xml:space="preserve"> and</w:t>
      </w:r>
      <w:r w:rsidR="00680EF6" w:rsidRPr="00D50B6B">
        <w:t xml:space="preserve"> </w:t>
      </w:r>
      <w:r w:rsidR="00680EF6">
        <w:t>t</w:t>
      </w:r>
      <w:r w:rsidR="00680EF6" w:rsidRPr="00D50B6B">
        <w:t>he membrane rinsed in distilled water prior to detection by chemiluminescence</w:t>
      </w:r>
      <w:r w:rsidR="00680EF6">
        <w:t xml:space="preserve"> (</w:t>
      </w:r>
      <w:r w:rsidR="00680EF6" w:rsidRPr="00D50B6B">
        <w:t xml:space="preserve">LumiGLO Peroxidase Chemiluminescence </w:t>
      </w:r>
      <w:r w:rsidR="00582D5D" w:rsidRPr="00D50B6B">
        <w:t>Substrate, KPL</w:t>
      </w:r>
      <w:r w:rsidR="00680EF6" w:rsidRPr="00D50B6B">
        <w:t>, Gaithersburg, MD, USA).</w:t>
      </w:r>
      <w:r w:rsidR="00680EF6">
        <w:t xml:space="preserve"> </w:t>
      </w:r>
      <w:r w:rsidR="00680EF6" w:rsidRPr="00D50B6B">
        <w:t xml:space="preserve">The </w:t>
      </w:r>
      <w:r w:rsidR="00680EF6">
        <w:t xml:space="preserve">signal was detected by </w:t>
      </w:r>
      <w:r w:rsidR="00680EF6" w:rsidRPr="00D50B6B">
        <w:t>film</w:t>
      </w:r>
      <w:r w:rsidR="00C65725">
        <w:t xml:space="preserve"> </w:t>
      </w:r>
      <w:r w:rsidR="00680EF6" w:rsidRPr="00D50B6B">
        <w:t>developed in a Compact X4 Film Processor (XOgraph Imaging Systems Ltd., Stonehouse, UK)</w:t>
      </w:r>
      <w:r w:rsidR="00582D5D">
        <w:t>; t</w:t>
      </w:r>
      <w:r w:rsidR="00680EF6" w:rsidRPr="00D50B6B">
        <w:t xml:space="preserve">he length of time films </w:t>
      </w:r>
      <w:proofErr w:type="gramStart"/>
      <w:r w:rsidR="00680EF6" w:rsidRPr="00D50B6B">
        <w:t>were</w:t>
      </w:r>
      <w:proofErr w:type="gramEnd"/>
      <w:r w:rsidR="00680EF6" w:rsidRPr="00D50B6B">
        <w:t xml:space="preserve"> exposed depend</w:t>
      </w:r>
      <w:r w:rsidR="00680EF6">
        <w:t>ed</w:t>
      </w:r>
      <w:r w:rsidR="00680EF6" w:rsidRPr="00D50B6B">
        <w:t xml:space="preserve"> on the strength of the signal</w:t>
      </w:r>
      <w:r w:rsidR="00DC0A65">
        <w:t xml:space="preserve"> </w:t>
      </w:r>
      <w:r w:rsidR="00DC0A65">
        <w:lastRenderedPageBreak/>
        <w:t>(between 1-20 minutes)</w:t>
      </w:r>
      <w:r w:rsidR="00680EF6" w:rsidRPr="00D50B6B">
        <w:t>.</w:t>
      </w:r>
      <w:r w:rsidR="00582D5D">
        <w:t xml:space="preserve"> </w:t>
      </w:r>
      <w:r w:rsidR="00680EF6" w:rsidRPr="000E0F15">
        <w:t>Equal loading was confirmed with</w:t>
      </w:r>
      <w:r w:rsidR="00680EF6" w:rsidRPr="000E0F15">
        <w:sym w:font="Symbol" w:char="F020"/>
      </w:r>
      <w:r w:rsidR="00AF6C25">
        <w:t>monoclonal mouse anti-</w:t>
      </w:r>
      <w:r w:rsidR="00680EF6" w:rsidRPr="000E0F15">
        <w:sym w:font="Symbol" w:char="F061"/>
      </w:r>
      <w:r w:rsidR="00680EF6" w:rsidRPr="000E0F15">
        <w:t xml:space="preserve">-tubulin (T9026; Sigma, </w:t>
      </w:r>
      <w:r w:rsidR="003414BC">
        <w:t xml:space="preserve">Gillingham, </w:t>
      </w:r>
      <w:r w:rsidR="00680EF6" w:rsidRPr="000E0F15">
        <w:t>UK).</w:t>
      </w:r>
    </w:p>
    <w:p w14:paraId="198C6C33" w14:textId="37190BF6" w:rsidR="00257B35" w:rsidRPr="00A85AFF" w:rsidRDefault="00257B35">
      <w:pPr>
        <w:spacing w:line="480" w:lineRule="auto"/>
        <w:jc w:val="both"/>
        <w:rPr>
          <w:b/>
        </w:rPr>
      </w:pPr>
      <w:r w:rsidRPr="000E0F15">
        <w:t>Blots were quantified using Image</w:t>
      </w:r>
      <w:r w:rsidR="003414BC">
        <w:t xml:space="preserve"> </w:t>
      </w:r>
      <w:r w:rsidRPr="000E0F15">
        <w:t>J software (NIH, M</w:t>
      </w:r>
      <w:r w:rsidR="003414BC">
        <w:t>aryland</w:t>
      </w:r>
      <w:r w:rsidRPr="000E0F15">
        <w:t>, USA)</w:t>
      </w:r>
      <w:r w:rsidR="00172A15">
        <w:t>,</w:t>
      </w:r>
      <w:r w:rsidR="00172A15" w:rsidRPr="00172A15">
        <w:rPr>
          <w:rFonts w:asciiTheme="majorHAnsi" w:hAnsiTheme="majorHAnsi"/>
          <w:b/>
          <w:sz w:val="22"/>
          <w:szCs w:val="22"/>
        </w:rPr>
        <w:t xml:space="preserve"> </w:t>
      </w:r>
      <w:r w:rsidR="00172A15" w:rsidRPr="00A85AFF">
        <w:rPr>
          <w:bCs/>
        </w:rPr>
        <w:t xml:space="preserve">this densitometry tool was used to measure the change in intensity of </w:t>
      </w:r>
      <w:r w:rsidR="00172A15">
        <w:rPr>
          <w:bCs/>
        </w:rPr>
        <w:t xml:space="preserve">individual </w:t>
      </w:r>
      <w:r w:rsidR="00172A15" w:rsidRPr="00A85AFF">
        <w:rPr>
          <w:bCs/>
        </w:rPr>
        <w:t>western blot bands</w:t>
      </w:r>
      <w:r w:rsidR="00172A15">
        <w:rPr>
          <w:bCs/>
        </w:rPr>
        <w:t>.</w:t>
      </w:r>
    </w:p>
    <w:p w14:paraId="40074B91" w14:textId="55280DC9" w:rsidR="00257B35" w:rsidRPr="000E0F15" w:rsidRDefault="00257B35">
      <w:pPr>
        <w:spacing w:before="180" w:line="480" w:lineRule="auto"/>
        <w:jc w:val="both"/>
        <w:rPr>
          <w:b/>
        </w:rPr>
      </w:pPr>
      <w:r w:rsidRPr="000E0F15">
        <w:rPr>
          <w:b/>
        </w:rPr>
        <w:t>PGE</w:t>
      </w:r>
      <w:r w:rsidRPr="000E0F15">
        <w:rPr>
          <w:b/>
          <w:vertAlign w:val="subscript"/>
        </w:rPr>
        <w:t>2</w:t>
      </w:r>
      <w:r w:rsidRPr="000E0F15">
        <w:rPr>
          <w:b/>
        </w:rPr>
        <w:t xml:space="preserve"> Assay</w:t>
      </w:r>
    </w:p>
    <w:p w14:paraId="4D8B9D3C" w14:textId="07A88F38" w:rsidR="00DD4004" w:rsidRDefault="00257B35">
      <w:pPr>
        <w:spacing w:line="480" w:lineRule="auto"/>
        <w:jc w:val="both"/>
      </w:pPr>
      <w:r w:rsidRPr="00A22499">
        <w:t>PGE</w:t>
      </w:r>
      <w:r w:rsidRPr="00A22499">
        <w:rPr>
          <w:vertAlign w:val="subscript"/>
        </w:rPr>
        <w:t>2</w:t>
      </w:r>
      <w:r w:rsidRPr="00A22499">
        <w:t xml:space="preserve"> released by cells into culture media was quantified</w:t>
      </w:r>
      <w:r w:rsidR="00582D5D">
        <w:t xml:space="preserve">, </w:t>
      </w:r>
      <w:r w:rsidRPr="00A22499">
        <w:t xml:space="preserve">using </w:t>
      </w:r>
      <w:r w:rsidR="00A22499" w:rsidRPr="00A85AFF">
        <w:rPr>
          <w:color w:val="333333"/>
          <w:shd w:val="clear" w:color="auto" w:fill="FFFFFF"/>
        </w:rPr>
        <w:t xml:space="preserve">a </w:t>
      </w:r>
      <w:r w:rsidR="00582D5D" w:rsidRPr="00582D5D">
        <w:rPr>
          <w:color w:val="333333"/>
          <w:shd w:val="clear" w:color="auto" w:fill="FFFFFF"/>
        </w:rPr>
        <w:t>PGE</w:t>
      </w:r>
      <w:r w:rsidR="00582D5D" w:rsidRPr="00A85AFF">
        <w:rPr>
          <w:color w:val="333333"/>
          <w:shd w:val="clear" w:color="auto" w:fill="FFFFFF"/>
          <w:vertAlign w:val="subscript"/>
        </w:rPr>
        <w:t>2</w:t>
      </w:r>
      <w:r w:rsidR="00582D5D" w:rsidRPr="00582D5D">
        <w:rPr>
          <w:color w:val="333333"/>
          <w:shd w:val="clear" w:color="auto" w:fill="FFFFFF"/>
        </w:rPr>
        <w:t xml:space="preserve"> enzyme immunoassay solid well kit </w:t>
      </w:r>
      <w:r w:rsidR="00A22499" w:rsidRPr="008551EE">
        <w:t>(Cayman Chemical Europe, Estonia)</w:t>
      </w:r>
      <w:r w:rsidR="00A22499">
        <w:t xml:space="preserve">, </w:t>
      </w:r>
      <w:r w:rsidR="00A22499" w:rsidRPr="00A85AFF">
        <w:rPr>
          <w:color w:val="333333"/>
          <w:shd w:val="clear" w:color="auto" w:fill="FFFFFF"/>
        </w:rPr>
        <w:t>that uses a high-affinity PGE</w:t>
      </w:r>
      <w:r w:rsidR="00A22499" w:rsidRPr="00A85AFF">
        <w:rPr>
          <w:color w:val="333333"/>
          <w:shd w:val="clear" w:color="auto" w:fill="FFFFFF"/>
          <w:vertAlign w:val="subscript"/>
        </w:rPr>
        <w:t>2</w:t>
      </w:r>
      <w:r w:rsidR="00A22499" w:rsidRPr="00A85AFF">
        <w:rPr>
          <w:color w:val="333333"/>
          <w:shd w:val="clear" w:color="auto" w:fill="FFFFFF"/>
        </w:rPr>
        <w:t xml:space="preserve"> monoclonal antibody for quantification of PGE</w:t>
      </w:r>
      <w:r w:rsidR="00A22499" w:rsidRPr="006353F4">
        <w:rPr>
          <w:color w:val="333333"/>
          <w:shd w:val="clear" w:color="auto" w:fill="FFFFFF"/>
          <w:vertAlign w:val="subscript"/>
        </w:rPr>
        <w:t>2</w:t>
      </w:r>
      <w:r w:rsidRPr="00A22499">
        <w:t xml:space="preserve">. </w:t>
      </w:r>
      <w:r w:rsidR="00DD4004" w:rsidRPr="00A22499">
        <w:t>M</w:t>
      </w:r>
      <w:r w:rsidRPr="00A22499">
        <w:t>edium</w:t>
      </w:r>
      <w:r w:rsidR="00582D5D">
        <w:t xml:space="preserve"> </w:t>
      </w:r>
      <w:r w:rsidR="00DD4004" w:rsidRPr="00A22499">
        <w:t xml:space="preserve">collected from </w:t>
      </w:r>
      <w:r w:rsidR="00582D5D">
        <w:t xml:space="preserve">70% confluent </w:t>
      </w:r>
      <w:r w:rsidR="00DD4004" w:rsidRPr="00A22499">
        <w:t>HCA7 cells was</w:t>
      </w:r>
      <w:r w:rsidR="00E43D87" w:rsidRPr="00A22499">
        <w:t xml:space="preserve"> </w:t>
      </w:r>
      <w:r w:rsidRPr="00A22499">
        <w:t>snap frozen</w:t>
      </w:r>
      <w:r w:rsidRPr="000E0F15">
        <w:t xml:space="preserve"> in liquid nitrogen (−196°C) and stored at −70°C. </w:t>
      </w:r>
      <w:r w:rsidR="00D746FF" w:rsidRPr="000E0F15">
        <w:t>PGE</w:t>
      </w:r>
      <w:r w:rsidR="00D746FF" w:rsidRPr="000E0F15">
        <w:rPr>
          <w:vertAlign w:val="subscript"/>
        </w:rPr>
        <w:t>2</w:t>
      </w:r>
      <w:r w:rsidR="00D746FF" w:rsidRPr="000E0F15">
        <w:t xml:space="preserve"> levels were determined using </w:t>
      </w:r>
      <w:r w:rsidR="00AF4935">
        <w:t>the</w:t>
      </w:r>
      <w:r w:rsidR="00D746FF" w:rsidRPr="000E0F15">
        <w:t xml:space="preserve"> immunoassay</w:t>
      </w:r>
      <w:r w:rsidR="00582D5D">
        <w:t xml:space="preserve"> kit</w:t>
      </w:r>
      <w:r w:rsidR="00D746FF" w:rsidRPr="000E0F15">
        <w:t>, as described previously</w:t>
      </w:r>
      <w:r w:rsidR="00E8751C">
        <w:t xml:space="preserve"> </w:t>
      </w:r>
      <w:r w:rsidR="00E8751C">
        <w:fldChar w:fldCharType="begin">
          <w:fldData xml:space="preserve">PEVuZE5vdGU+PENpdGU+PEF1dGhvcj5Nb29yZTwvQXV0aG9yPjxZZWFyPjIwMDk8L1llYXI+PFJl
Y051bT4xMTUzPC9SZWNOdW0+PERpc3BsYXlUZXh0PigzNCk8L0Rpc3BsYXlUZXh0PjxyZWNvcmQ+
PHJlYy1udW1iZXI+MTE1MzwvcmVjLW51bWJlcj48Zm9yZWlnbi1rZXlzPjxrZXkgYXBwPSJFTiIg
ZGItaWQ9Ijlydnh6NXJ6cHhzMnByZXRmOTM1ZnJ6N2UwMndmcHAyMncyOSIgdGltZXN0YW1wPSIx
NTY2OTgwMzM5IiBndWlkPSI3NjdhNGY5OC0wNTdlLTRiYTUtYTYzZC1mN2ZiNjQwNjE1OGUiPjEx
NTM8L2tleT48L2ZvcmVpZ24ta2V5cz48cmVmLXR5cGUgbmFtZT0iSm91cm5hbCBBcnRpY2xlIj4x
NzwvcmVmLXR5cGU+PGNvbnRyaWJ1dG9ycz48YXV0aG9ycz48YXV0aG9yPk1vb3JlLCBBLiBFLjwv
YXV0aG9yPjxhdXRob3I+R3JlZW5ob3VnaCwgQS48L2F1dGhvcj48YXV0aG9yPlJvYmVydHMsIEgu
IFIuPC9hdXRob3I+PGF1dGhvcj5IaWNrcywgRC4gSi48L2F1dGhvcj48YXV0aG9yPlBhdHNvcywg
SC4gQS48L2F1dGhvcj48YXV0aG9yPldpbGxpYW1zLCBBLiBDLjwvYXV0aG9yPjxhdXRob3I+UGFy
YXNrZXZhLCBDLjwvYXV0aG9yPjwvYXV0aG9ycz48L2NvbnRyaWJ1dG9ycz48YXV0aC1hZGRyZXNz
PkNhbmNlciBSZXNlYXJjaCBVSyBDb2xvcmVjdGFsIFR1bW91ciBCaW9sb2d5IEdyb3VwLCBEZXBh
cnRtZW50IG9mIENlbGx1bGFyIGFuZCBNb2xlY3VsYXIgTWVkaWNpbmUsIFNjaG9vbCBvZiBNZWRp
Y2FsIFNjaWVuY2VzLCBVbml2ZXJzaXR5IG9mIEJyaXN0b2wsIFVuaXZlcnNpdHkgV2FsaywgQnJp
c3RvbCwgVUsuPC9hdXRoLWFkZHJlc3M+PHRpdGxlcz48dGl0bGU+SEdGL01ldCBzaWduYWxsaW5n
IHByb21vdGVzIFBHRSgyKSBiaW9nZW5lc2lzIHZpYSByZWd1bGF0aW9uIG9mIENPWC0yIGFuZCAx
NS1QR0RIIGV4cHJlc3Npb24gaW4gY29sb3JlY3RhbCBjYW5jZXIgY2VsbHM8L3RpdGxlPjxzZWNv
bmRhcnktdGl0bGU+Q2FyY2lub2dlbmVzaXM8L3NlY29uZGFyeS10aXRsZT48L3RpdGxlcz48cGVy
aW9kaWNhbD48ZnVsbC10aXRsZT5DYXJjaW5vZ2VuZXNpczwvZnVsbC10aXRsZT48YWJici0xPkNh
cmNpbm9nZW5lc2lzPC9hYmJyLTE+PC9wZXJpb2RpY2FsPjxwYWdlcz4xNzk2LTgwNDwvcGFnZXM+
PHZvbHVtZT4zMDwvdm9sdW1lPjxudW1iZXI+MTA8L251bWJlcj48ZWRpdGlvbj4yMDA5LzA3LzMw
PC9lZGl0aW9uPjxrZXl3b3Jkcz48a2V5d29yZD5BZGVub21hLypnZW5ldGljczwva2V5d29yZD48
a2V5d29yZD5BbmltYWxzPC9rZXl3b3JkPjxrZXl3b3JkPkNlbGwgTGluZSwgVHVtb3I8L2tleXdv
cmQ+PGtleXdvcmQ+Q29sb3JlY3RhbCBOZW9wbGFzbXMvZW56eW1vbG9neS8qZ2VuZXRpY3MvdGhl
cmFweTwva2V5d29yZD48a2V5d29yZD5DeWNsb294eWdlbmFzZSAyLypnZW5ldGljcy9tZXRhYm9s
aXNtPC9rZXl3b3JkPjxrZXl3b3JkPkRpbm9wcm9zdG9uZS9iaW9zeW50aGVzaXM8L2tleXdvcmQ+
PGtleXdvcmQ+RG93bi1SZWd1bGF0aW9uPC9rZXl3b3JkPjxrZXl3b3JkPkdlbmUgRXhwcmVzc2lv
biBSZWd1bGF0aW9uLCBFbnp5bW9sb2dpYzwva2V5d29yZD48a2V5d29yZD5HZW5lIEV4cHJlc3Np
b24gUmVndWxhdGlvbiwgTmVvcGxhc3RpYzwva2V5d29yZD48a2V5d29yZD5IdW1hbnM8L2tleXdv
cmQ+PGtleXdvcmQ+SHlkcm94eXByb3N0YWdsYW5kaW4gRGVoeWRyb2dlbmFzZXMvKmdlbmV0aWNz
PC9rZXl3b3JkPjxrZXl3b3JkPk1pY2U8L2tleXdvcmQ+PGtleXdvcmQ+TWljZSwgTnVkZTwva2V5
d29yZD48a2V5d29yZD5Qcm90by1PbmNvZ2VuZSBQcm90ZWlucy8qcGh5c2lvbG9neTwva2V5d29y
ZD48a2V5d29yZD5Qcm90by1PbmNvZ2VuZSBQcm90ZWlucyBjLW1ldDwva2V5d29yZD48a2V5d29y
ZD5SZWNlcHRvcnMsIEdyb3d0aCBGYWN0b3IvKnBoeXNpb2xvZ3k8L2tleXdvcmQ+PGtleXdvcmQ+
U2lnbmFsIFRyYW5zZHVjdGlvbjwva2V5d29yZD48a2V5d29yZD5VcC1SZWd1bGF0aW9uPC9rZXl3
b3JkPjwva2V5d29yZHM+PGRhdGVzPjx5ZWFyPjIwMDk8L3llYXI+PHB1Yi1kYXRlcz48ZGF0ZT5P
Y3Q8L2RhdGU+PC9wdWItZGF0ZXM+PC9kYXRlcz48aXNibj4wMTQzLTMzMzQ8L2lzYm4+PGFjY2Vz
c2lvbi1udW0+MTk2Mzg0Mjg8L2FjY2Vzc2lvbi1udW0+PHVybHM+PC91cmxzPjxlbGVjdHJvbmlj
LXJlc291cmNlLW51bT4xMC4xMDkzL2NhcmNpbi9iZ3AxODM8L2VsZWN0cm9uaWMtcmVzb3VyY2Ut
bnVtPjxyZW1vdGUtZGF0YWJhc2UtcHJvdmlkZXI+TkxNPC9yZW1vdGUtZGF0YWJhc2UtcHJvdmlk
ZXI+PGxhbmd1YWdlPmVuZzwvbGFuZ3VhZ2U+PC9yZWNvcmQ+PC9DaXRlPjwvRW5kTm90ZT4A
</w:fldData>
        </w:fldChar>
      </w:r>
      <w:r w:rsidR="00257185">
        <w:instrText xml:space="preserve"> ADDIN EN.CITE </w:instrText>
      </w:r>
      <w:r w:rsidR="00257185">
        <w:fldChar w:fldCharType="begin">
          <w:fldData xml:space="preserve">PEVuZE5vdGU+PENpdGU+PEF1dGhvcj5Nb29yZTwvQXV0aG9yPjxZZWFyPjIwMDk8L1llYXI+PFJl
Y051bT4xMTUzPC9SZWNOdW0+PERpc3BsYXlUZXh0PigzNCk8L0Rpc3BsYXlUZXh0PjxyZWNvcmQ+
PHJlYy1udW1iZXI+MTE1MzwvcmVjLW51bWJlcj48Zm9yZWlnbi1rZXlzPjxrZXkgYXBwPSJFTiIg
ZGItaWQ9Ijlydnh6NXJ6cHhzMnByZXRmOTM1ZnJ6N2UwMndmcHAyMncyOSIgdGltZXN0YW1wPSIx
NTY2OTgwMzM5IiBndWlkPSI3NjdhNGY5OC0wNTdlLTRiYTUtYTYzZC1mN2ZiNjQwNjE1OGUiPjEx
NTM8L2tleT48L2ZvcmVpZ24ta2V5cz48cmVmLXR5cGUgbmFtZT0iSm91cm5hbCBBcnRpY2xlIj4x
NzwvcmVmLXR5cGU+PGNvbnRyaWJ1dG9ycz48YXV0aG9ycz48YXV0aG9yPk1vb3JlLCBBLiBFLjwv
YXV0aG9yPjxhdXRob3I+R3JlZW5ob3VnaCwgQS48L2F1dGhvcj48YXV0aG9yPlJvYmVydHMsIEgu
IFIuPC9hdXRob3I+PGF1dGhvcj5IaWNrcywgRC4gSi48L2F1dGhvcj48YXV0aG9yPlBhdHNvcywg
SC4gQS48L2F1dGhvcj48YXV0aG9yPldpbGxpYW1zLCBBLiBDLjwvYXV0aG9yPjxhdXRob3I+UGFy
YXNrZXZhLCBDLjwvYXV0aG9yPjwvYXV0aG9ycz48L2NvbnRyaWJ1dG9ycz48YXV0aC1hZGRyZXNz
PkNhbmNlciBSZXNlYXJjaCBVSyBDb2xvcmVjdGFsIFR1bW91ciBCaW9sb2d5IEdyb3VwLCBEZXBh
cnRtZW50IG9mIENlbGx1bGFyIGFuZCBNb2xlY3VsYXIgTWVkaWNpbmUsIFNjaG9vbCBvZiBNZWRp
Y2FsIFNjaWVuY2VzLCBVbml2ZXJzaXR5IG9mIEJyaXN0b2wsIFVuaXZlcnNpdHkgV2FsaywgQnJp
c3RvbCwgVUsuPC9hdXRoLWFkZHJlc3M+PHRpdGxlcz48dGl0bGU+SEdGL01ldCBzaWduYWxsaW5n
IHByb21vdGVzIFBHRSgyKSBiaW9nZW5lc2lzIHZpYSByZWd1bGF0aW9uIG9mIENPWC0yIGFuZCAx
NS1QR0RIIGV4cHJlc3Npb24gaW4gY29sb3JlY3RhbCBjYW5jZXIgY2VsbHM8L3RpdGxlPjxzZWNv
bmRhcnktdGl0bGU+Q2FyY2lub2dlbmVzaXM8L3NlY29uZGFyeS10aXRsZT48L3RpdGxlcz48cGVy
aW9kaWNhbD48ZnVsbC10aXRsZT5DYXJjaW5vZ2VuZXNpczwvZnVsbC10aXRsZT48YWJici0xPkNh
cmNpbm9nZW5lc2lzPC9hYmJyLTE+PC9wZXJpb2RpY2FsPjxwYWdlcz4xNzk2LTgwNDwvcGFnZXM+
PHZvbHVtZT4zMDwvdm9sdW1lPjxudW1iZXI+MTA8L251bWJlcj48ZWRpdGlvbj4yMDA5LzA3LzMw
PC9lZGl0aW9uPjxrZXl3b3Jkcz48a2V5d29yZD5BZGVub21hLypnZW5ldGljczwva2V5d29yZD48
a2V5d29yZD5BbmltYWxzPC9rZXl3b3JkPjxrZXl3b3JkPkNlbGwgTGluZSwgVHVtb3I8L2tleXdv
cmQ+PGtleXdvcmQ+Q29sb3JlY3RhbCBOZW9wbGFzbXMvZW56eW1vbG9neS8qZ2VuZXRpY3MvdGhl
cmFweTwva2V5d29yZD48a2V5d29yZD5DeWNsb294eWdlbmFzZSAyLypnZW5ldGljcy9tZXRhYm9s
aXNtPC9rZXl3b3JkPjxrZXl3b3JkPkRpbm9wcm9zdG9uZS9iaW9zeW50aGVzaXM8L2tleXdvcmQ+
PGtleXdvcmQ+RG93bi1SZWd1bGF0aW9uPC9rZXl3b3JkPjxrZXl3b3JkPkdlbmUgRXhwcmVzc2lv
biBSZWd1bGF0aW9uLCBFbnp5bW9sb2dpYzwva2V5d29yZD48a2V5d29yZD5HZW5lIEV4cHJlc3Np
b24gUmVndWxhdGlvbiwgTmVvcGxhc3RpYzwva2V5d29yZD48a2V5d29yZD5IdW1hbnM8L2tleXdv
cmQ+PGtleXdvcmQ+SHlkcm94eXByb3N0YWdsYW5kaW4gRGVoeWRyb2dlbmFzZXMvKmdlbmV0aWNz
PC9rZXl3b3JkPjxrZXl3b3JkPk1pY2U8L2tleXdvcmQ+PGtleXdvcmQ+TWljZSwgTnVkZTwva2V5
d29yZD48a2V5d29yZD5Qcm90by1PbmNvZ2VuZSBQcm90ZWlucy8qcGh5c2lvbG9neTwva2V5d29y
ZD48a2V5d29yZD5Qcm90by1PbmNvZ2VuZSBQcm90ZWlucyBjLW1ldDwva2V5d29yZD48a2V5d29y
ZD5SZWNlcHRvcnMsIEdyb3d0aCBGYWN0b3IvKnBoeXNpb2xvZ3k8L2tleXdvcmQ+PGtleXdvcmQ+
U2lnbmFsIFRyYW5zZHVjdGlvbjwva2V5d29yZD48a2V5d29yZD5VcC1SZWd1bGF0aW9uPC9rZXl3
b3JkPjwva2V5d29yZHM+PGRhdGVzPjx5ZWFyPjIwMDk8L3llYXI+PHB1Yi1kYXRlcz48ZGF0ZT5P
Y3Q8L2RhdGU+PC9wdWItZGF0ZXM+PC9kYXRlcz48aXNibj4wMTQzLTMzMzQ8L2lzYm4+PGFjY2Vz
c2lvbi1udW0+MTk2Mzg0Mjg8L2FjY2Vzc2lvbi1udW0+PHVybHM+PC91cmxzPjxlbGVjdHJvbmlj
LXJlc291cmNlLW51bT4xMC4xMDkzL2NhcmNpbi9iZ3AxODM8L2VsZWN0cm9uaWMtcmVzb3VyY2Ut
bnVtPjxyZW1vdGUtZGF0YWJhc2UtcHJvdmlkZXI+TkxNPC9yZW1vdGUtZGF0YWJhc2UtcHJvdmlk
ZXI+PGxhbmd1YWdlPmVuZzwvbGFuZ3VhZ2U+PC9yZWNvcmQ+PC9DaXRlPjwvRW5kTm90ZT4A
</w:fldData>
        </w:fldChar>
      </w:r>
      <w:r w:rsidR="00257185">
        <w:instrText xml:space="preserve"> ADDIN EN.CITE.DATA </w:instrText>
      </w:r>
      <w:r w:rsidR="00257185">
        <w:fldChar w:fldCharType="end"/>
      </w:r>
      <w:r w:rsidR="00E8751C">
        <w:fldChar w:fldCharType="separate"/>
      </w:r>
      <w:r w:rsidR="00257185">
        <w:rPr>
          <w:noProof/>
        </w:rPr>
        <w:t>(34)</w:t>
      </w:r>
      <w:r w:rsidR="00E8751C">
        <w:fldChar w:fldCharType="end"/>
      </w:r>
      <w:r w:rsidR="00D746FF" w:rsidRPr="000E0F15">
        <w:t>.</w:t>
      </w:r>
      <w:r w:rsidR="00DD4004" w:rsidRPr="000E0F15">
        <w:t xml:space="preserve"> Cells were pre-treated with TNF-α (100ng/ml</w:t>
      </w:r>
      <w:r w:rsidR="00BE68C2">
        <w:t>, Insight Biotechnology Ltd</w:t>
      </w:r>
      <w:r w:rsidR="00582D5D">
        <w:t xml:space="preserve">., </w:t>
      </w:r>
      <w:r w:rsidR="00BE68C2">
        <w:t>UK</w:t>
      </w:r>
      <w:r w:rsidR="00DD4004" w:rsidRPr="000E0F15">
        <w:t>) for 16h or NS-398 (20μM/m</w:t>
      </w:r>
      <w:r w:rsidR="00BE68C2">
        <w:t>l, Sigma-Aldrich</w:t>
      </w:r>
      <w:r w:rsidR="003414BC">
        <w:t>, Gillingham,</w:t>
      </w:r>
      <w:r w:rsidR="00BE68C2">
        <w:t xml:space="preserve"> UK</w:t>
      </w:r>
      <w:r w:rsidR="00DD4004" w:rsidRPr="000E0F15">
        <w:t>) for 24</w:t>
      </w:r>
      <w:r w:rsidR="000A1A7B">
        <w:t xml:space="preserve"> hours</w:t>
      </w:r>
      <w:r w:rsidR="00DD4004" w:rsidRPr="000E0F15">
        <w:rPr>
          <w:b/>
        </w:rPr>
        <w:t xml:space="preserve"> </w:t>
      </w:r>
      <w:r w:rsidR="00DD4004" w:rsidRPr="000E0F15">
        <w:t>as required.</w:t>
      </w:r>
      <w:r w:rsidR="00582D5D" w:rsidRPr="00582D5D">
        <w:t xml:space="preserve"> </w:t>
      </w:r>
      <w:r w:rsidR="00582D5D">
        <w:t>S</w:t>
      </w:r>
      <w:r w:rsidR="00582D5D" w:rsidRPr="00D50B6B">
        <w:t xml:space="preserve">amples </w:t>
      </w:r>
      <w:r w:rsidR="00582D5D">
        <w:t xml:space="preserve">were </w:t>
      </w:r>
      <w:r w:rsidR="00582D5D" w:rsidRPr="00D50B6B">
        <w:t>performed in triplicate</w:t>
      </w:r>
      <w:r w:rsidR="00582D5D">
        <w:t>.</w:t>
      </w:r>
    </w:p>
    <w:p w14:paraId="341842B8" w14:textId="70842479" w:rsidR="00257B35" w:rsidRPr="000E0F15" w:rsidRDefault="00257B35">
      <w:pPr>
        <w:spacing w:before="200" w:line="480" w:lineRule="auto"/>
        <w:jc w:val="both"/>
        <w:rPr>
          <w:b/>
        </w:rPr>
      </w:pPr>
      <w:r w:rsidRPr="000E0F15">
        <w:rPr>
          <w:b/>
        </w:rPr>
        <w:t>Statistical analysis</w:t>
      </w:r>
    </w:p>
    <w:p w14:paraId="17240136" w14:textId="0F85D914" w:rsidR="00582D5D" w:rsidRDefault="00A22499" w:rsidP="00A85AFF">
      <w:pPr>
        <w:spacing w:line="480" w:lineRule="auto"/>
        <w:jc w:val="both"/>
      </w:pPr>
      <w:r w:rsidRPr="000E0F15">
        <w:t>Statistical analysis</w:t>
      </w:r>
      <w:r w:rsidR="00042942">
        <w:t>,</w:t>
      </w:r>
      <w:r w:rsidRPr="000E0F15">
        <w:t xml:space="preserve"> </w:t>
      </w:r>
      <w:r w:rsidR="00042942" w:rsidRPr="005E04E8">
        <w:t>ANOVA, student and one sample t-tests</w:t>
      </w:r>
      <w:r w:rsidR="00042942">
        <w:t xml:space="preserve">, </w:t>
      </w:r>
      <w:r w:rsidRPr="000E0F15">
        <w:t>w</w:t>
      </w:r>
      <w:r w:rsidR="00042942">
        <w:t>ere</w:t>
      </w:r>
      <w:r w:rsidRPr="000E0F15">
        <w:t xml:space="preserve"> performed using </w:t>
      </w:r>
      <w:r w:rsidRPr="005E04E8">
        <w:t>GraphPad Prism (GraphPad Software Inc, California, USA</w:t>
      </w:r>
      <w:r w:rsidR="00042942">
        <w:t xml:space="preserve">), </w:t>
      </w:r>
      <w:r w:rsidR="00042942" w:rsidRPr="000E0F15">
        <w:t>and represented as *p</w:t>
      </w:r>
      <w:r w:rsidR="00042942" w:rsidRPr="000E0F15">
        <w:rPr>
          <w:rFonts w:eastAsia="MS Gothic"/>
          <w:color w:val="000000"/>
        </w:rPr>
        <w:t>≤</w:t>
      </w:r>
      <w:r w:rsidR="00042942" w:rsidRPr="000E0F15">
        <w:t>0.05; **p</w:t>
      </w:r>
      <w:r w:rsidR="00042942" w:rsidRPr="000E0F15">
        <w:rPr>
          <w:rFonts w:eastAsia="MS Gothic"/>
          <w:color w:val="000000"/>
        </w:rPr>
        <w:t>≤</w:t>
      </w:r>
      <w:r w:rsidR="00042942" w:rsidRPr="000E0F15">
        <w:t>0.01; ***p</w:t>
      </w:r>
      <w:r w:rsidR="00042942" w:rsidRPr="000E0F15">
        <w:rPr>
          <w:rFonts w:eastAsia="MS Gothic"/>
          <w:color w:val="000000"/>
        </w:rPr>
        <w:t>≤</w:t>
      </w:r>
      <w:r w:rsidR="00042942" w:rsidRPr="000E0F15">
        <w:t>0.001; NS=non-significant</w:t>
      </w:r>
      <w:r w:rsidR="00042942">
        <w:t xml:space="preserve">. </w:t>
      </w:r>
      <w:r w:rsidR="00042942" w:rsidRPr="00A22499">
        <w:t xml:space="preserve"> </w:t>
      </w:r>
      <w:r w:rsidRPr="00A22499">
        <w:t xml:space="preserve">Results are expressed as mean values </w:t>
      </w:r>
      <w:r w:rsidR="00C33E0B">
        <w:t>±</w:t>
      </w:r>
      <w:r w:rsidRPr="00A22499">
        <w:t xml:space="preserve"> standard error of the mean (SEM) where </w:t>
      </w:r>
      <w:r w:rsidR="003414BC">
        <w:t xml:space="preserve">a minimum of </w:t>
      </w:r>
      <w:r w:rsidRPr="00A22499">
        <w:t xml:space="preserve">three independent experiments were performed. Where a single experiment was performed the mean of triplicate readings </w:t>
      </w:r>
      <w:r w:rsidR="00C33E0B">
        <w:t>±</w:t>
      </w:r>
      <w:r w:rsidRPr="00A22499">
        <w:t xml:space="preserve"> standard deviation (SD)</w:t>
      </w:r>
      <w:r w:rsidR="00042942" w:rsidRPr="000E0F15">
        <w:t xml:space="preserve">. </w:t>
      </w:r>
    </w:p>
    <w:p w14:paraId="7E0F5852" w14:textId="77777777" w:rsidR="00042942" w:rsidRPr="000E0F15" w:rsidRDefault="00042942">
      <w:pPr>
        <w:spacing w:line="480" w:lineRule="auto"/>
        <w:rPr>
          <w:rFonts w:eastAsia="MS Gothic"/>
          <w:b/>
          <w:color w:val="000000"/>
        </w:rPr>
      </w:pPr>
    </w:p>
    <w:p w14:paraId="18179C28" w14:textId="6DA54387" w:rsidR="007E04AE" w:rsidRPr="000E0F15" w:rsidRDefault="007E04AE" w:rsidP="00285D6C">
      <w:pPr>
        <w:spacing w:after="200" w:line="480" w:lineRule="auto"/>
        <w:rPr>
          <w:rFonts w:eastAsia="MS Gothic"/>
          <w:b/>
          <w:color w:val="000000"/>
        </w:rPr>
      </w:pPr>
      <w:r w:rsidRPr="000E0F15">
        <w:rPr>
          <w:rFonts w:eastAsia="MS Gothic"/>
          <w:b/>
          <w:color w:val="000000"/>
        </w:rPr>
        <w:t>Result</w:t>
      </w:r>
      <w:r w:rsidR="008A6B8C" w:rsidRPr="000E0F15">
        <w:rPr>
          <w:rFonts w:eastAsia="MS Gothic"/>
          <w:b/>
          <w:color w:val="000000"/>
        </w:rPr>
        <w:t>s</w:t>
      </w:r>
    </w:p>
    <w:p w14:paraId="5CCE70D0" w14:textId="2C563A79" w:rsidR="007E04AE" w:rsidRPr="000E0F15" w:rsidRDefault="007E04AE" w:rsidP="00523569">
      <w:pPr>
        <w:spacing w:line="480" w:lineRule="auto"/>
        <w:jc w:val="both"/>
        <w:rPr>
          <w:rFonts w:eastAsia="MS Gothic"/>
          <w:b/>
          <w:color w:val="000000"/>
        </w:rPr>
      </w:pPr>
      <w:r w:rsidRPr="000E0F15">
        <w:rPr>
          <w:rFonts w:eastAsia="MS Gothic"/>
          <w:b/>
          <w:color w:val="000000"/>
        </w:rPr>
        <w:t xml:space="preserve">Suppression of BCL-3 </w:t>
      </w:r>
      <w:r w:rsidR="00122C66" w:rsidRPr="000E0F15">
        <w:rPr>
          <w:rFonts w:eastAsia="MS Gothic"/>
          <w:b/>
          <w:color w:val="000000"/>
        </w:rPr>
        <w:t>expression</w:t>
      </w:r>
      <w:r w:rsidRPr="000E0F15">
        <w:rPr>
          <w:rFonts w:eastAsia="MS Gothic"/>
          <w:b/>
          <w:color w:val="000000"/>
        </w:rPr>
        <w:t xml:space="preserve"> </w:t>
      </w:r>
      <w:r w:rsidR="00EB2A3C" w:rsidRPr="000E0F15">
        <w:rPr>
          <w:rFonts w:eastAsia="MS Gothic"/>
          <w:b/>
          <w:color w:val="000000"/>
        </w:rPr>
        <w:t>decreases</w:t>
      </w:r>
      <w:r w:rsidRPr="000E0F15">
        <w:rPr>
          <w:rFonts w:eastAsia="MS Gothic"/>
          <w:b/>
          <w:color w:val="000000"/>
        </w:rPr>
        <w:t xml:space="preserve"> COX-2 </w:t>
      </w:r>
      <w:r w:rsidR="000740CC" w:rsidRPr="000E0F15">
        <w:rPr>
          <w:rFonts w:eastAsia="MS Gothic"/>
          <w:b/>
          <w:color w:val="000000"/>
        </w:rPr>
        <w:t>expression</w:t>
      </w:r>
      <w:r w:rsidRPr="000E0F15">
        <w:rPr>
          <w:rFonts w:eastAsia="MS Gothic"/>
          <w:b/>
          <w:color w:val="000000"/>
        </w:rPr>
        <w:t xml:space="preserve"> in colorectal cancer cells</w:t>
      </w:r>
      <w:r w:rsidR="00DD4004" w:rsidRPr="000E0F15">
        <w:rPr>
          <w:rFonts w:eastAsia="MS Gothic"/>
          <w:b/>
          <w:color w:val="000000"/>
        </w:rPr>
        <w:t>.</w:t>
      </w:r>
    </w:p>
    <w:p w14:paraId="5CB93FDE" w14:textId="01F4219F" w:rsidR="00296CDF" w:rsidRPr="000E0F15" w:rsidRDefault="00F86B23" w:rsidP="00D365B4">
      <w:pPr>
        <w:spacing w:after="200" w:line="480" w:lineRule="auto"/>
        <w:jc w:val="both"/>
      </w:pPr>
      <w:r>
        <w:t xml:space="preserve">This study </w:t>
      </w:r>
      <w:r w:rsidR="00275D0C">
        <w:t>was</w:t>
      </w:r>
      <w:r>
        <w:t xml:space="preserve"> based on the</w:t>
      </w:r>
      <w:r w:rsidR="006E0591" w:rsidRPr="000E0F15">
        <w:t xml:space="preserve"> observation that suppression of BCL-3 consistently repressed </w:t>
      </w:r>
      <w:r w:rsidR="006E0591" w:rsidRPr="000E0F15">
        <w:rPr>
          <w:i/>
        </w:rPr>
        <w:t>P</w:t>
      </w:r>
      <w:r w:rsidR="00D2234C" w:rsidRPr="000E0F15">
        <w:rPr>
          <w:i/>
        </w:rPr>
        <w:t>TGS</w:t>
      </w:r>
      <w:r w:rsidR="00D76AE1" w:rsidRPr="000E0F15">
        <w:rPr>
          <w:i/>
        </w:rPr>
        <w:t>2</w:t>
      </w:r>
      <w:r w:rsidR="00D76AE1" w:rsidRPr="000E0F15">
        <w:t xml:space="preserve"> expression </w:t>
      </w:r>
      <w:r w:rsidR="004D6F3D" w:rsidRPr="000E0F15">
        <w:t xml:space="preserve">in </w:t>
      </w:r>
      <w:proofErr w:type="gramStart"/>
      <w:r w:rsidR="00EF5C2E">
        <w:t>a number of</w:t>
      </w:r>
      <w:proofErr w:type="gramEnd"/>
      <w:r w:rsidR="004D6F3D" w:rsidRPr="000E0F15">
        <w:t xml:space="preserve"> </w:t>
      </w:r>
      <w:r w:rsidR="002348E6" w:rsidRPr="000E0F15">
        <w:t xml:space="preserve">human </w:t>
      </w:r>
      <w:r w:rsidR="004D6F3D" w:rsidRPr="000E0F15">
        <w:t xml:space="preserve">colorectal cancer cell lines </w:t>
      </w:r>
      <w:r w:rsidR="00D76AE1" w:rsidRPr="000E0F15">
        <w:t xml:space="preserve">(data </w:t>
      </w:r>
      <w:r w:rsidR="00EC0848">
        <w:t>from</w:t>
      </w:r>
      <w:r w:rsidR="00EC0848" w:rsidRPr="00EC0848">
        <w:t xml:space="preserve"> focused mini arrays</w:t>
      </w:r>
      <w:r w:rsidR="00EC0848">
        <w:t>,</w:t>
      </w:r>
      <w:r w:rsidR="00EC0848" w:rsidRPr="00EC0848">
        <w:t xml:space="preserve"> </w:t>
      </w:r>
      <w:r w:rsidR="00D76AE1" w:rsidRPr="000E0F15">
        <w:t>not shown)</w:t>
      </w:r>
      <w:r w:rsidR="00FA7ECB">
        <w:t>.</w:t>
      </w:r>
      <w:r w:rsidR="002348E6" w:rsidRPr="000E0F15">
        <w:t xml:space="preserve"> </w:t>
      </w:r>
      <w:r w:rsidR="00EF5C2E">
        <w:t>T</w:t>
      </w:r>
      <w:r w:rsidR="002A6019">
        <w:t xml:space="preserve">he </w:t>
      </w:r>
      <w:r w:rsidR="001C7D5C">
        <w:t>purpose</w:t>
      </w:r>
      <w:r w:rsidR="002A6019">
        <w:t xml:space="preserve"> </w:t>
      </w:r>
      <w:r w:rsidR="0018417A">
        <w:t xml:space="preserve">of this study </w:t>
      </w:r>
      <w:r w:rsidR="00C81778">
        <w:t xml:space="preserve">was to </w:t>
      </w:r>
      <w:r w:rsidR="00275D0C">
        <w:t>determine</w:t>
      </w:r>
      <w:r w:rsidR="002348E6" w:rsidRPr="000E0F15">
        <w:t xml:space="preserve"> </w:t>
      </w:r>
      <w:r w:rsidR="00A07549">
        <w:t>whether</w:t>
      </w:r>
      <w:r w:rsidR="002348E6" w:rsidRPr="000E0F15">
        <w:t xml:space="preserve"> BCL-3 </w:t>
      </w:r>
      <w:r w:rsidR="005331B6" w:rsidRPr="000E0F15">
        <w:t>regulate</w:t>
      </w:r>
      <w:r w:rsidR="001C7D5C">
        <w:t>s</w:t>
      </w:r>
      <w:r w:rsidR="002348E6" w:rsidRPr="000E0F15">
        <w:t xml:space="preserve"> COX</w:t>
      </w:r>
      <w:r w:rsidR="005331B6" w:rsidRPr="000E0F15">
        <w:t>-</w:t>
      </w:r>
      <w:r w:rsidR="002348E6" w:rsidRPr="000E0F15">
        <w:lastRenderedPageBreak/>
        <w:t>2/PGE</w:t>
      </w:r>
      <w:r w:rsidR="002348E6" w:rsidRPr="000E0F15">
        <w:rPr>
          <w:vertAlign w:val="subscript"/>
        </w:rPr>
        <w:t>2</w:t>
      </w:r>
      <w:r w:rsidR="002348E6" w:rsidRPr="000E0F15">
        <w:t xml:space="preserve"> signalling in </w:t>
      </w:r>
      <w:r w:rsidR="005331B6" w:rsidRPr="000E0F15">
        <w:t xml:space="preserve">colorectal </w:t>
      </w:r>
      <w:r w:rsidR="002348E6" w:rsidRPr="000E0F15">
        <w:t>cancer. For these studies</w:t>
      </w:r>
      <w:r w:rsidR="00D76AE1" w:rsidRPr="000E0F15">
        <w:t xml:space="preserve"> </w:t>
      </w:r>
      <w:r w:rsidR="004D6F3D" w:rsidRPr="000E0F15">
        <w:t xml:space="preserve">HCA7 </w:t>
      </w:r>
      <w:r w:rsidR="002348E6" w:rsidRPr="000E0F15">
        <w:t xml:space="preserve">human colorectal cancer </w:t>
      </w:r>
      <w:r w:rsidR="004D6F3D" w:rsidRPr="000E0F15">
        <w:t>cells (high endogenous COX-2 expression</w:t>
      </w:r>
      <w:r w:rsidR="004F6A0C" w:rsidRPr="000E0F15">
        <w:t>, high BCL-3 expression</w:t>
      </w:r>
      <w:r w:rsidR="004635B3">
        <w:t xml:space="preserve"> (</w:t>
      </w:r>
      <w:r w:rsidR="00DD4004" w:rsidRPr="000E0F15">
        <w:t>F</w:t>
      </w:r>
      <w:r w:rsidR="004F6A0C" w:rsidRPr="000E0F15">
        <w:t>igure 1A</w:t>
      </w:r>
      <w:r w:rsidR="004D6F3D" w:rsidRPr="000E0F15">
        <w:t>)</w:t>
      </w:r>
      <w:r w:rsidR="00D76AE1" w:rsidRPr="000E0F15">
        <w:t xml:space="preserve"> </w:t>
      </w:r>
      <w:r w:rsidR="002348E6" w:rsidRPr="000E0F15">
        <w:t xml:space="preserve">were transfected </w:t>
      </w:r>
      <w:r w:rsidR="004F6A0C" w:rsidRPr="000E0F15">
        <w:t>with BCL</w:t>
      </w:r>
      <w:r w:rsidR="00D76AE1" w:rsidRPr="000E0F15">
        <w:t xml:space="preserve">-3 siRNA </w:t>
      </w:r>
      <w:r w:rsidR="004F6A0C" w:rsidRPr="000E0F15">
        <w:t xml:space="preserve">and the expression of COX-2 </w:t>
      </w:r>
      <w:r w:rsidR="00406876" w:rsidRPr="000E0F15">
        <w:t xml:space="preserve">was </w:t>
      </w:r>
      <w:r w:rsidR="004F6A0C" w:rsidRPr="000E0F15">
        <w:t>determined</w:t>
      </w:r>
      <w:r w:rsidR="00BC768E" w:rsidRPr="000E0F15">
        <w:t xml:space="preserve"> (Figure 1B)</w:t>
      </w:r>
      <w:r w:rsidR="004D6F3D" w:rsidRPr="000E0F15">
        <w:t xml:space="preserve">. Cells were transfected with </w:t>
      </w:r>
      <w:r w:rsidR="00051585">
        <w:t>50</w:t>
      </w:r>
      <w:r w:rsidR="004D6F3D" w:rsidRPr="000E0F15">
        <w:t>nM BCL-3 siRNA or non-</w:t>
      </w:r>
      <w:r w:rsidR="00D2234C" w:rsidRPr="000E0F15">
        <w:t>target</w:t>
      </w:r>
      <w:r w:rsidR="004D6F3D" w:rsidRPr="000E0F15">
        <w:t xml:space="preserve">ing control. </w:t>
      </w:r>
      <w:r w:rsidR="005A399A" w:rsidRPr="000E0F15">
        <w:t>To confirm the specificity of the siRNA</w:t>
      </w:r>
      <w:r w:rsidR="00772C80">
        <w:t xml:space="preserve"> and to control for off-target effects</w:t>
      </w:r>
      <w:r w:rsidR="005A399A" w:rsidRPr="000E0F15">
        <w:t xml:space="preserve">, BCL-3 expression was silenced using </w:t>
      </w:r>
      <w:r w:rsidR="00F761F7" w:rsidRPr="000E0F15">
        <w:t xml:space="preserve">four </w:t>
      </w:r>
      <w:r w:rsidR="005A399A" w:rsidRPr="000E0F15">
        <w:t xml:space="preserve">separate siRNA sequences (A, B, </w:t>
      </w:r>
      <w:r w:rsidR="00B00353" w:rsidRPr="000E0F15">
        <w:t>C</w:t>
      </w:r>
      <w:r w:rsidR="00F761F7" w:rsidRPr="000E0F15">
        <w:t xml:space="preserve"> and D</w:t>
      </w:r>
      <w:r w:rsidR="005A399A" w:rsidRPr="000E0F15">
        <w:t xml:space="preserve">). Importantly, transfection with the </w:t>
      </w:r>
      <w:r w:rsidR="00216EB1" w:rsidRPr="000E0F15">
        <w:t xml:space="preserve">all </w:t>
      </w:r>
      <w:r w:rsidR="00F761F7" w:rsidRPr="000E0F15">
        <w:t xml:space="preserve">four </w:t>
      </w:r>
      <w:r w:rsidR="005A399A" w:rsidRPr="000E0F15">
        <w:t>separate siRNA sequences led to a reduction in the level of COX-2 protein (</w:t>
      </w:r>
      <w:r w:rsidR="00DD4004" w:rsidRPr="000E0F15">
        <w:t>Figure</w:t>
      </w:r>
      <w:r w:rsidR="005A399A" w:rsidRPr="000E0F15">
        <w:t xml:space="preserve"> 1B). </w:t>
      </w:r>
      <w:r w:rsidR="004D6F3D" w:rsidRPr="000E0F15">
        <w:t xml:space="preserve">The expression of both BCL-3 and COX-2 proteins </w:t>
      </w:r>
      <w:r w:rsidR="005A399A" w:rsidRPr="000E0F15">
        <w:t xml:space="preserve">in HCA7 cells </w:t>
      </w:r>
      <w:r w:rsidR="000720B4" w:rsidRPr="000E0F15">
        <w:t>w</w:t>
      </w:r>
      <w:r w:rsidR="000720B4">
        <w:t>as</w:t>
      </w:r>
      <w:r w:rsidR="000720B4" w:rsidRPr="000E0F15">
        <w:t xml:space="preserve"> </w:t>
      </w:r>
      <w:r w:rsidR="004D6F3D" w:rsidRPr="000E0F15">
        <w:t>assessed at 24, 48 and 72h post-transfection (</w:t>
      </w:r>
      <w:r w:rsidR="00DD4004" w:rsidRPr="000E0F15">
        <w:t>F</w:t>
      </w:r>
      <w:r w:rsidR="004D6F3D" w:rsidRPr="000E0F15">
        <w:t>igure 1</w:t>
      </w:r>
      <w:r w:rsidR="005A399A" w:rsidRPr="000E0F15">
        <w:t>C</w:t>
      </w:r>
      <w:r w:rsidR="004D6F3D" w:rsidRPr="000E0F15">
        <w:t xml:space="preserve">). </w:t>
      </w:r>
      <w:r w:rsidR="00296CDF" w:rsidRPr="000E0F15">
        <w:t xml:space="preserve">Western blot analysis showed that the level of COX-2 </w:t>
      </w:r>
      <w:r w:rsidR="0022214D" w:rsidRPr="000E0F15">
        <w:t>protein</w:t>
      </w:r>
      <w:r w:rsidR="00296CDF" w:rsidRPr="000E0F15">
        <w:t xml:space="preserve"> was </w:t>
      </w:r>
      <w:r w:rsidR="004635B3" w:rsidRPr="000E0F15">
        <w:t>reduced</w:t>
      </w:r>
      <w:r w:rsidR="004635B3">
        <w:t xml:space="preserve"> </w:t>
      </w:r>
      <w:r w:rsidR="00296CDF" w:rsidRPr="000E0F15">
        <w:t>following suppression of BCL-3 at all-time points (Figure 1C</w:t>
      </w:r>
      <w:r w:rsidR="00051585">
        <w:t>(</w:t>
      </w:r>
      <w:r w:rsidR="00296CDF" w:rsidRPr="000E0F15">
        <w:t>i</w:t>
      </w:r>
      <w:r w:rsidR="00051585">
        <w:t>)</w:t>
      </w:r>
      <w:r w:rsidR="00296CDF" w:rsidRPr="000E0F15">
        <w:t xml:space="preserve">). </w:t>
      </w:r>
      <w:r w:rsidR="00491BAB">
        <w:t xml:space="preserve">BCL-3 and </w:t>
      </w:r>
      <w:r w:rsidR="00296CDF" w:rsidRPr="000E0F15">
        <w:t>COX-2 mRNA was evaluated by</w:t>
      </w:r>
      <w:r w:rsidR="00051585">
        <w:t xml:space="preserve"> </w:t>
      </w:r>
      <w:r w:rsidR="00296CDF" w:rsidRPr="000E0F15">
        <w:t>RT-</w:t>
      </w:r>
      <w:r w:rsidR="00051585">
        <w:t>q</w:t>
      </w:r>
      <w:r w:rsidR="00296CDF" w:rsidRPr="000E0F15">
        <w:t xml:space="preserve">PCR. Results are presented as fold change of the negative siRNA transfected levels (Figure </w:t>
      </w:r>
      <w:r w:rsidR="00183943" w:rsidRPr="000E0F15">
        <w:t>1C</w:t>
      </w:r>
      <w:r w:rsidR="00491BAB">
        <w:t>(</w:t>
      </w:r>
      <w:r w:rsidR="00183943" w:rsidRPr="000E0F15">
        <w:t>ii</w:t>
      </w:r>
      <w:r w:rsidR="00491BAB">
        <w:t>)</w:t>
      </w:r>
      <w:r w:rsidR="00296CDF" w:rsidRPr="000E0F15">
        <w:t>). Suppression of BCL-3 expression resulted in a greater than 60% reduction in COX-2 mRNA, confirming that down-regulation of BCL-3 in colorectal cancer cells decreases both the COX-2 mRNA and protein expression</w:t>
      </w:r>
      <w:r w:rsidR="00F73261">
        <w:t>.</w:t>
      </w:r>
    </w:p>
    <w:p w14:paraId="04BE3D37" w14:textId="6FD0C412" w:rsidR="003A3244" w:rsidRPr="000E0F15" w:rsidRDefault="00873004" w:rsidP="00AD7B41">
      <w:pPr>
        <w:spacing w:after="200" w:line="480" w:lineRule="auto"/>
        <w:jc w:val="both"/>
      </w:pPr>
      <w:r>
        <w:t xml:space="preserve">To determine </w:t>
      </w:r>
      <w:r w:rsidR="000B591E">
        <w:t xml:space="preserve">whether </w:t>
      </w:r>
      <w:r w:rsidR="005710B6">
        <w:t xml:space="preserve">BCL-3 </w:t>
      </w:r>
      <w:r w:rsidR="00B26623">
        <w:t>could regulate</w:t>
      </w:r>
      <w:r w:rsidR="005710B6">
        <w:t xml:space="preserve"> COX-2 </w:t>
      </w:r>
      <w:r w:rsidR="000B591E">
        <w:t xml:space="preserve">expression </w:t>
      </w:r>
      <w:r w:rsidR="005710B6">
        <w:t>in other</w:t>
      </w:r>
      <w:r w:rsidR="007C5088">
        <w:t xml:space="preserve"> colorectal cancer </w:t>
      </w:r>
      <w:r w:rsidR="005710B6">
        <w:t>cell lines</w:t>
      </w:r>
      <w:r w:rsidR="001B5FAA">
        <w:t>,</w:t>
      </w:r>
      <w:r w:rsidR="000B591E" w:rsidRPr="000B591E">
        <w:t xml:space="preserve"> </w:t>
      </w:r>
      <w:r w:rsidR="000B591E" w:rsidRPr="000E0F15">
        <w:t>HT</w:t>
      </w:r>
      <w:r w:rsidR="00925A7A">
        <w:t>-</w:t>
      </w:r>
      <w:r w:rsidR="000B591E" w:rsidRPr="000E0F15">
        <w:t>29 (which has an intermediate level of endogenous COX-2 protein expression, Figure 1D) and the SW837 rectal cancer cell line (low endogenous COX-2 protein expression, Figure 1E)</w:t>
      </w:r>
      <w:r w:rsidR="001B5FAA">
        <w:t xml:space="preserve"> were investigated</w:t>
      </w:r>
      <w:r w:rsidR="005710B6">
        <w:t xml:space="preserve">, </w:t>
      </w:r>
      <w:r w:rsidR="007B1F38">
        <w:t>T</w:t>
      </w:r>
      <w:r w:rsidR="008368D4" w:rsidRPr="000E0F15">
        <w:t>ran</w:t>
      </w:r>
      <w:r w:rsidR="0018417A">
        <w:t>s</w:t>
      </w:r>
      <w:r w:rsidR="00951ECD">
        <w:t>f</w:t>
      </w:r>
      <w:r w:rsidR="008368D4" w:rsidRPr="000E0F15">
        <w:t>ection wit</w:t>
      </w:r>
      <w:r w:rsidR="00A45AB0" w:rsidRPr="000E0F15">
        <w:t>h</w:t>
      </w:r>
      <w:r w:rsidR="008368D4" w:rsidRPr="000E0F15">
        <w:t xml:space="preserve"> BCL-3 siRNA </w:t>
      </w:r>
      <w:r w:rsidR="00761F76">
        <w:t xml:space="preserve">also </w:t>
      </w:r>
      <w:r w:rsidR="00D25132">
        <w:t xml:space="preserve">led to </w:t>
      </w:r>
      <w:r w:rsidR="00761F76">
        <w:t>suppression of</w:t>
      </w:r>
      <w:r w:rsidR="00D25132">
        <w:t xml:space="preserve"> COX-2 </w:t>
      </w:r>
      <w:r w:rsidR="000F5302">
        <w:t xml:space="preserve">mRNA and protein </w:t>
      </w:r>
      <w:r w:rsidR="00DE2656">
        <w:t xml:space="preserve">in </w:t>
      </w:r>
      <w:r w:rsidR="00483256">
        <w:t>both cell lines</w:t>
      </w:r>
      <w:r w:rsidR="0067363A">
        <w:t>.</w:t>
      </w:r>
    </w:p>
    <w:p w14:paraId="394DE495" w14:textId="5E17DCEF" w:rsidR="008938B0" w:rsidRPr="000E0F15" w:rsidRDefault="008938B0" w:rsidP="00523569">
      <w:pPr>
        <w:spacing w:after="200" w:line="480" w:lineRule="auto"/>
        <w:jc w:val="both"/>
        <w:rPr>
          <w:b/>
        </w:rPr>
      </w:pPr>
      <w:r w:rsidRPr="000E0F15">
        <w:rPr>
          <w:b/>
        </w:rPr>
        <w:t xml:space="preserve">Suppression of BCL-3 expression decreases </w:t>
      </w:r>
      <w:r w:rsidR="00085541" w:rsidRPr="000E0F15">
        <w:rPr>
          <w:b/>
        </w:rPr>
        <w:t>COX-2/PGE</w:t>
      </w:r>
      <w:r w:rsidR="00085541" w:rsidRPr="000E0F15">
        <w:rPr>
          <w:b/>
          <w:vertAlign w:val="subscript"/>
        </w:rPr>
        <w:t xml:space="preserve">2 </w:t>
      </w:r>
      <w:r w:rsidR="00085541" w:rsidRPr="000E0F15">
        <w:rPr>
          <w:b/>
        </w:rPr>
        <w:t>signalling</w:t>
      </w:r>
      <w:r w:rsidRPr="000E0F15">
        <w:rPr>
          <w:b/>
        </w:rPr>
        <w:t>.</w:t>
      </w:r>
    </w:p>
    <w:p w14:paraId="59962562" w14:textId="478056F3" w:rsidR="00696E92" w:rsidRDefault="00B4176A" w:rsidP="002774C7">
      <w:pPr>
        <w:spacing w:after="200" w:line="480" w:lineRule="auto"/>
        <w:jc w:val="both"/>
      </w:pPr>
      <w:r w:rsidRPr="000E0F15">
        <w:rPr>
          <w:bCs/>
        </w:rPr>
        <w:t xml:space="preserve">To </w:t>
      </w:r>
      <w:r w:rsidR="005B2CCB" w:rsidRPr="000E0F15">
        <w:rPr>
          <w:bCs/>
        </w:rPr>
        <w:t>confirm that</w:t>
      </w:r>
      <w:r w:rsidRPr="000E0F15">
        <w:rPr>
          <w:bCs/>
        </w:rPr>
        <w:t xml:space="preserve"> </w:t>
      </w:r>
      <w:r w:rsidR="00E928E6" w:rsidRPr="000E0F15">
        <w:rPr>
          <w:bCs/>
        </w:rPr>
        <w:t>the decrease in COX-2 expression on transfection with BCL-3</w:t>
      </w:r>
      <w:r w:rsidR="00004C94" w:rsidRPr="000E0F15">
        <w:rPr>
          <w:bCs/>
        </w:rPr>
        <w:t xml:space="preserve"> </w:t>
      </w:r>
      <w:r w:rsidR="00E928E6" w:rsidRPr="000E0F15">
        <w:rPr>
          <w:bCs/>
        </w:rPr>
        <w:t xml:space="preserve">siRNA </w:t>
      </w:r>
      <w:r w:rsidR="00AA2B29" w:rsidRPr="000E0F15">
        <w:rPr>
          <w:bCs/>
        </w:rPr>
        <w:t xml:space="preserve">resulted in </w:t>
      </w:r>
      <w:r w:rsidR="008E6FB7" w:rsidRPr="000E0F15">
        <w:rPr>
          <w:bCs/>
        </w:rPr>
        <w:t>reduced</w:t>
      </w:r>
      <w:r w:rsidR="00673BC9" w:rsidRPr="000E0F15">
        <w:rPr>
          <w:bCs/>
        </w:rPr>
        <w:t xml:space="preserve"> COX-2 activity, PGE</w:t>
      </w:r>
      <w:r w:rsidR="00673BC9" w:rsidRPr="000E0F15">
        <w:rPr>
          <w:bCs/>
          <w:vertAlign w:val="subscript"/>
        </w:rPr>
        <w:t>2</w:t>
      </w:r>
      <w:r w:rsidR="0002170D" w:rsidRPr="000E0F15">
        <w:rPr>
          <w:bCs/>
        </w:rPr>
        <w:t xml:space="preserve"> </w:t>
      </w:r>
      <w:r w:rsidR="00673BC9" w:rsidRPr="000E0F15">
        <w:rPr>
          <w:bCs/>
        </w:rPr>
        <w:t xml:space="preserve">levels </w:t>
      </w:r>
      <w:r w:rsidR="00B817C9" w:rsidRPr="000E0F15">
        <w:rPr>
          <w:bCs/>
        </w:rPr>
        <w:t>w</w:t>
      </w:r>
      <w:r w:rsidR="003242CA">
        <w:rPr>
          <w:bCs/>
        </w:rPr>
        <w:t>ere</w:t>
      </w:r>
      <w:r w:rsidR="00B817C9" w:rsidRPr="000E0F15">
        <w:rPr>
          <w:bCs/>
        </w:rPr>
        <w:t xml:space="preserve"> </w:t>
      </w:r>
      <w:r w:rsidR="005B2CCB" w:rsidRPr="000E0F15">
        <w:rPr>
          <w:bCs/>
        </w:rPr>
        <w:t xml:space="preserve">measured </w:t>
      </w:r>
      <w:r w:rsidR="00724B9F" w:rsidRPr="000E0F15">
        <w:rPr>
          <w:bCs/>
        </w:rPr>
        <w:t xml:space="preserve">in the </w:t>
      </w:r>
      <w:r w:rsidR="00673BC9" w:rsidRPr="000E0F15">
        <w:rPr>
          <w:bCs/>
        </w:rPr>
        <w:t xml:space="preserve">culture </w:t>
      </w:r>
      <w:r w:rsidR="00724B9F" w:rsidRPr="000E0F15">
        <w:rPr>
          <w:bCs/>
        </w:rPr>
        <w:t>medium</w:t>
      </w:r>
      <w:r w:rsidR="001612DA" w:rsidRPr="000E0F15">
        <w:rPr>
          <w:rFonts w:eastAsia="MS Mincho"/>
        </w:rPr>
        <w:t xml:space="preserve">. </w:t>
      </w:r>
      <w:r w:rsidR="003242CA" w:rsidRPr="003242CA">
        <w:rPr>
          <w:rFonts w:eastAsia="MS Mincho"/>
        </w:rPr>
        <w:t>(PGE</w:t>
      </w:r>
      <w:r w:rsidR="003242CA" w:rsidRPr="00B81938">
        <w:rPr>
          <w:rFonts w:eastAsia="MS Mincho"/>
          <w:vertAlign w:val="subscript"/>
        </w:rPr>
        <w:t>2</w:t>
      </w:r>
      <w:r w:rsidR="003242CA">
        <w:rPr>
          <w:rFonts w:eastAsia="MS Mincho"/>
        </w:rPr>
        <w:t xml:space="preserve"> is </w:t>
      </w:r>
      <w:r w:rsidR="003242CA" w:rsidRPr="003242CA">
        <w:rPr>
          <w:rFonts w:eastAsia="MS Mincho"/>
        </w:rPr>
        <w:t>a cyclooxygenase derived metabolite of arachidonic acid (5)</w:t>
      </w:r>
      <w:r w:rsidR="003242CA">
        <w:rPr>
          <w:rFonts w:eastAsia="MS Mincho"/>
        </w:rPr>
        <w:t>.</w:t>
      </w:r>
      <w:r w:rsidR="003242CA" w:rsidRPr="003242CA">
        <w:rPr>
          <w:rFonts w:eastAsia="MS Mincho"/>
        </w:rPr>
        <w:t xml:space="preserve">) </w:t>
      </w:r>
      <w:r w:rsidR="00C960FD" w:rsidRPr="000E0F15">
        <w:rPr>
          <w:rFonts w:eastAsia="MS Mincho"/>
        </w:rPr>
        <w:t>HCA7 cells were selected for th</w:t>
      </w:r>
      <w:r w:rsidR="004115DF" w:rsidRPr="000E0F15">
        <w:rPr>
          <w:rFonts w:eastAsia="MS Mincho"/>
        </w:rPr>
        <w:t>is</w:t>
      </w:r>
      <w:r w:rsidR="00C960FD" w:rsidRPr="000E0F15">
        <w:rPr>
          <w:rFonts w:eastAsia="MS Mincho"/>
        </w:rPr>
        <w:t xml:space="preserve"> experiment </w:t>
      </w:r>
      <w:r w:rsidR="004743C1" w:rsidRPr="000E0F15">
        <w:rPr>
          <w:rFonts w:eastAsia="MS Mincho"/>
        </w:rPr>
        <w:t xml:space="preserve">as the </w:t>
      </w:r>
      <w:r w:rsidR="00C960FD" w:rsidRPr="000E0F15">
        <w:rPr>
          <w:rFonts w:eastAsia="MS Mincho"/>
        </w:rPr>
        <w:t xml:space="preserve">high endogenous COX-2 </w:t>
      </w:r>
      <w:r w:rsidR="004F33C7" w:rsidRPr="000E0F15">
        <w:rPr>
          <w:rFonts w:eastAsia="MS Mincho"/>
        </w:rPr>
        <w:t xml:space="preserve">expression </w:t>
      </w:r>
      <w:r w:rsidR="004743C1" w:rsidRPr="000E0F15">
        <w:rPr>
          <w:rFonts w:eastAsia="MS Mincho"/>
        </w:rPr>
        <w:t>allows</w:t>
      </w:r>
      <w:r w:rsidR="00C960FD" w:rsidRPr="000E0F15">
        <w:rPr>
          <w:rFonts w:eastAsia="MS Mincho"/>
        </w:rPr>
        <w:t xml:space="preserve"> PGE</w:t>
      </w:r>
      <w:r w:rsidR="00C960FD" w:rsidRPr="000E0F15">
        <w:rPr>
          <w:rFonts w:eastAsia="MS Mincho"/>
          <w:vertAlign w:val="subscript"/>
        </w:rPr>
        <w:t>2</w:t>
      </w:r>
      <w:r w:rsidR="00C960FD" w:rsidRPr="000E0F15">
        <w:rPr>
          <w:rFonts w:eastAsia="MS Mincho"/>
        </w:rPr>
        <w:t xml:space="preserve"> </w:t>
      </w:r>
      <w:r w:rsidR="004F33C7" w:rsidRPr="000E0F15">
        <w:rPr>
          <w:rFonts w:eastAsia="MS Mincho"/>
        </w:rPr>
        <w:t>to</w:t>
      </w:r>
      <w:r w:rsidR="00C960FD" w:rsidRPr="000E0F15">
        <w:rPr>
          <w:rFonts w:eastAsia="MS Mincho"/>
        </w:rPr>
        <w:t xml:space="preserve"> be measured directly </w:t>
      </w:r>
      <w:r w:rsidR="004743C1" w:rsidRPr="000E0F15">
        <w:rPr>
          <w:bCs/>
        </w:rPr>
        <w:t xml:space="preserve">by </w:t>
      </w:r>
      <w:r w:rsidR="004743C1" w:rsidRPr="000E0F15">
        <w:lastRenderedPageBreak/>
        <w:t>enzyme linked immunoassay (</w:t>
      </w:r>
      <w:r w:rsidR="004743C1" w:rsidRPr="000E0F15">
        <w:rPr>
          <w:bCs/>
        </w:rPr>
        <w:t>E</w:t>
      </w:r>
      <w:r w:rsidR="003A743E">
        <w:rPr>
          <w:bCs/>
        </w:rPr>
        <w:t>I</w:t>
      </w:r>
      <w:r w:rsidR="004743C1" w:rsidRPr="000E0F15">
        <w:rPr>
          <w:bCs/>
        </w:rPr>
        <w:t xml:space="preserve">A) </w:t>
      </w:r>
      <w:r w:rsidR="004743C1" w:rsidRPr="000E0F15">
        <w:rPr>
          <w:rFonts w:eastAsia="MS Mincho"/>
        </w:rPr>
        <w:t>(Figure 2A)</w:t>
      </w:r>
      <w:r w:rsidR="00C960FD" w:rsidRPr="000E0F15">
        <w:rPr>
          <w:rFonts w:eastAsia="MS Mincho"/>
        </w:rPr>
        <w:t xml:space="preserve">. </w:t>
      </w:r>
      <w:r w:rsidR="0088231C" w:rsidRPr="000E0F15">
        <w:t>COX-1 and 15-PGDH protein</w:t>
      </w:r>
      <w:r w:rsidR="00197BEA" w:rsidRPr="000E0F15">
        <w:t xml:space="preserve"> expres</w:t>
      </w:r>
      <w:r w:rsidR="0088231C" w:rsidRPr="000E0F15">
        <w:t>s</w:t>
      </w:r>
      <w:r w:rsidR="00197BEA" w:rsidRPr="000E0F15">
        <w:t>ion</w:t>
      </w:r>
      <w:r w:rsidR="0088231C" w:rsidRPr="000E0F15">
        <w:t xml:space="preserve"> were also assessed </w:t>
      </w:r>
      <w:r w:rsidR="00DF2047" w:rsidRPr="000E0F15">
        <w:t xml:space="preserve">by western blotting </w:t>
      </w:r>
      <w:r w:rsidR="004F33C7" w:rsidRPr="000E0F15">
        <w:t xml:space="preserve">72h </w:t>
      </w:r>
      <w:r w:rsidR="007B332C">
        <w:t>after</w:t>
      </w:r>
      <w:r w:rsidR="007B332C" w:rsidRPr="000E0F15">
        <w:t xml:space="preserve"> </w:t>
      </w:r>
      <w:r w:rsidR="0088231C" w:rsidRPr="000E0F15">
        <w:t>BCL-3 siRNA transfection</w:t>
      </w:r>
      <w:r w:rsidR="006613A1" w:rsidRPr="006613A1">
        <w:t xml:space="preserve"> </w:t>
      </w:r>
      <w:r w:rsidR="006613A1">
        <w:t>(</w:t>
      </w:r>
      <w:r w:rsidR="006613A1" w:rsidRPr="000E0F15">
        <w:t>Figure 2B</w:t>
      </w:r>
      <w:r w:rsidR="00471571">
        <w:t>)</w:t>
      </w:r>
      <w:r w:rsidR="007B332C">
        <w:t>;</w:t>
      </w:r>
      <w:r w:rsidR="0088231C" w:rsidRPr="000E0F15">
        <w:t xml:space="preserve"> </w:t>
      </w:r>
      <w:r w:rsidR="0018417A">
        <w:t xml:space="preserve">to ensure that other </w:t>
      </w:r>
      <w:r w:rsidR="006802F9">
        <w:t xml:space="preserve">enzymes </w:t>
      </w:r>
      <w:r w:rsidR="0018417A">
        <w:t>which control</w:t>
      </w:r>
      <w:r w:rsidR="006802F9">
        <w:t xml:space="preserve"> </w:t>
      </w:r>
      <w:r w:rsidR="009D40F9">
        <w:t>PGE</w:t>
      </w:r>
      <w:r w:rsidR="009D40F9" w:rsidRPr="00B81938">
        <w:rPr>
          <w:vertAlign w:val="subscript"/>
        </w:rPr>
        <w:t>2</w:t>
      </w:r>
      <w:r w:rsidR="009D40F9">
        <w:t xml:space="preserve"> </w:t>
      </w:r>
      <w:r w:rsidR="0018417A">
        <w:t xml:space="preserve">levels were not </w:t>
      </w:r>
      <w:r w:rsidR="00471571">
        <w:t xml:space="preserve">also </w:t>
      </w:r>
      <w:r w:rsidR="0018417A">
        <w:t>regulated.</w:t>
      </w:r>
      <w:r w:rsidR="00D16AA9" w:rsidRPr="00D16AA9">
        <w:t xml:space="preserve"> </w:t>
      </w:r>
      <w:r w:rsidR="00721471">
        <w:t xml:space="preserve"> </w:t>
      </w:r>
      <w:r w:rsidR="00CA7727">
        <w:t>Furthermore</w:t>
      </w:r>
      <w:r w:rsidR="005B48F5" w:rsidRPr="000E0F15">
        <w:t>,</w:t>
      </w:r>
      <w:r w:rsidR="00197BEA" w:rsidRPr="000E0F15">
        <w:t xml:space="preserve"> c</w:t>
      </w:r>
      <w:r w:rsidR="00B35251" w:rsidRPr="000E0F15">
        <w:t>ells were</w:t>
      </w:r>
      <w:r w:rsidR="005331B6" w:rsidRPr="000E0F15">
        <w:t xml:space="preserve"> </w:t>
      </w:r>
      <w:r w:rsidR="00B35251" w:rsidRPr="000E0F15">
        <w:t xml:space="preserve">treated with </w:t>
      </w:r>
      <w:r w:rsidR="00F939B6" w:rsidRPr="000E0F15">
        <w:t>NS-398 (</w:t>
      </w:r>
      <w:r w:rsidR="001612DA" w:rsidRPr="000E0F15">
        <w:t>20μM;</w:t>
      </w:r>
      <w:r w:rsidR="00B35251" w:rsidRPr="000E0F15">
        <w:t xml:space="preserve"> a dose </w:t>
      </w:r>
      <w:r w:rsidR="00F939B6" w:rsidRPr="000E0F15">
        <w:t xml:space="preserve">selective </w:t>
      </w:r>
      <w:r w:rsidR="00B35251" w:rsidRPr="000E0F15">
        <w:t xml:space="preserve">for </w:t>
      </w:r>
      <w:r w:rsidR="00F939B6" w:rsidRPr="000E0F15">
        <w:t>COX-2 inhibit</w:t>
      </w:r>
      <w:r w:rsidR="00B35251" w:rsidRPr="000E0F15">
        <w:t>ion</w:t>
      </w:r>
      <w:r w:rsidR="00DF2047" w:rsidRPr="000E0F15">
        <w:t xml:space="preserve"> </w:t>
      </w:r>
      <w:r w:rsidR="0091548A">
        <w:fldChar w:fldCharType="begin">
          <w:fldData xml:space="preserve">PEVuZE5vdGU+PENpdGU+PEF1dGhvcj5FbGRlcjwvQXV0aG9yPjxZZWFyPjIwMDA8L1llYXI+PFJl
Y051bT4xMTczPC9SZWNOdW0+PERpc3BsYXlUZXh0PigzNSk8L0Rpc3BsYXlUZXh0PjxyZWNvcmQ+
PHJlYy1udW1iZXI+MTE3MzwvcmVjLW51bWJlcj48Zm9yZWlnbi1rZXlzPjxrZXkgYXBwPSJFTiIg
ZGItaWQ9Ijlydnh6NXJ6cHhzMnByZXRmOTM1ZnJ6N2UwMndmcHAyMncyOSIgdGltZXN0YW1wPSIx
NTY2OTg1MTMxIiBndWlkPSIyMzE0YjYwZi1hZWViLTRiZGUtOWU3Mi0zMGYwNGQxMjg3YjEiPjEx
NzM8L2tleT48L2ZvcmVpZ24ta2V5cz48cmVmLXR5cGUgbmFtZT0iSm91cm5hbCBBcnRpY2xlIj4x
NzwvcmVmLXR5cGU+PGNvbnRyaWJ1dG9ycz48YXV0aG9ycz48YXV0aG9yPkVsZGVyLCBELiBKLjwv
YXV0aG9yPjxhdXRob3I+SGFsdG9uLCBELiBFLjwvYXV0aG9yPjxhdXRob3I+Q3JldywgVC4gRS48
L2F1dGhvcj48YXV0aG9yPlBhcmFza2V2YSwgQy48L2F1dGhvcj48L2F1dGhvcnM+PC9jb250cmli
dXRvcnM+PGF1dGgtYWRkcmVzcz5EZXBhcnRtZW50IG9mIFBhdGhvbG9neSBhbmQgTWljcm9iaW9s
b2d5LCBTY2hvb2wgb2YgTWVkaWNhbCBTY2llbmNlcywgVW5pdmVyc2l0eSBvZiBCcmlzdG9sLCBC
cmlzdG9sLCBVSy4gRG91Z2xhcy5FbGRlckBicmlzdG9sLmFjLnVrPC9hdXRoLWFkZHJlc3M+PHRp
dGxlcz48dGl0bGU+QXBvcHRvc2lzIGluZHVjdGlvbiBhbmQgY3ljbG9veHlnZW5hc2UtMiByZWd1
bGF0aW9uIGluIGh1bWFuIGNvbG9yZWN0YWwgYWRlbm9tYSBhbmQgY2FyY2lub21hIGNlbGwgbGlu
ZXMgYnkgdGhlIGN5Y2xvb3h5Z2VuYXNlLTItc2VsZWN0aXZlIG5vbi1zdGVyb2lkYWwgYW50aS1p
bmZsYW1tYXRvcnkgZHJ1ZyBOUy0zOTg8L3RpdGxlPjxzZWNvbmRhcnktdGl0bGU+SW50IEogQ2Fu
Y2VyPC9zZWNvbmRhcnktdGl0bGU+PGFsdC10aXRsZT5JbnRlcm5hdGlvbmFsIGpvdXJuYWwgb2Yg
Y2FuY2VyPC9hbHQtdGl0bGU+PC90aXRsZXM+PHBlcmlvZGljYWw+PGZ1bGwtdGl0bGU+SW50IEog
Q2FuY2VyPC9mdWxsLXRpdGxlPjxhYmJyLTE+SW50ZXJuYXRpb25hbCBqb3VybmFsIG9mIGNhbmNl
ci4gSm91cm5hbCBpbnRlcm5hdGlvbmFsIGR1IGNhbmNlcjwvYWJici0xPjwvcGVyaW9kaWNhbD48
cGFnZXM+NTUzLTYwPC9wYWdlcz48dm9sdW1lPjg2PC92b2x1bWU+PG51bWJlcj40PC9udW1iZXI+
PGVkaXRpb24+MjAwMC8wNS8wODwvZWRpdGlvbj48a2V5d29yZHM+PGtleXdvcmQ+QWRlbm9tYS9l
bnp5bW9sb2d5LypwYXRob2xvZ3k8L2tleXdvcmQ+PGtleXdvcmQ+QW50aS1JbmZsYW1tYXRvcnkg
QWdlbnRzLCBOb24tU3Rlcm9pZGFsLypwaGFybWFjb2xvZ3k8L2tleXdvcmQ+PGtleXdvcmQ+QW50
aWNhcmNpbm9nZW5pYyBBZ2VudHMvKnBoYXJtYWNvbG9neTwva2V5d29yZD48a2V5d29yZD4qQXBv
cHRvc2lzPC9rZXl3b3JkPjxrZXl3b3JkPkNhcmNpbm9tYS9lbnp5bW9sb2d5L3BhdGhvbG9neTwv
a2V5d29yZD48a2V5d29yZD5Db2xvcmVjdGFsIE5lb3BsYXNtcy9lbnp5bW9sb2d5LypwYXRob2xv
Z3kvcHJldmVudGlvbiAmYW1wOyBjb250cm9sPC9rZXl3b3JkPjxrZXl3b3JkPkN5Y2xvb3h5Z2Vu
YXNlIDI8L2tleXdvcmQ+PGtleXdvcmQ+Q3ljbG9veHlnZW5hc2UgMiBJbmhpYml0b3JzPC9rZXl3
b3JkPjxrZXl3b3JkPkN5Y2xvb3h5Z2VuYXNlIEluaGliaXRvcnMvKnBoYXJtYWNvbG9neTwva2V5
d29yZD48a2V5d29yZD5IVDI5IENlbGxzPC9rZXl3b3JkPjxrZXl3b3JkPkh1bWFuczwva2V5d29y
ZD48a2V5d29yZD5Jc29lbnp5bWVzLypiaW9zeW50aGVzaXM8L2tleXdvcmQ+PGtleXdvcmQ+TWVt
YnJhbmUgUHJvdGVpbnM8L2tleXdvcmQ+PGtleXdvcmQ+Tml0cm9iZW56ZW5lcy8qcGhhcm1hY29s
b2d5PC9rZXl3b3JkPjxrZXl3b3JkPlByb3N0YWdsYW5kaW4tRW5kb3Blcm94aWRlIFN5bnRoYXNl
cy8qYmlvc3ludGhlc2lzPC9rZXl3b3JkPjxrZXl3b3JkPlByb3N0YWdsYW5kaW5zIEUsIFN5bnRo
ZXRpYy9waGFybWFjb2xvZ3k8L2tleXdvcmQ+PGtleXdvcmQ+U3VsZm9uYW1pZGVzLypwaGFybWFj
b2xvZ3k8L2tleXdvcmQ+PGtleXdvcmQ+VHVtb3IgQ2VsbHMsIEN1bHR1cmVkPC9rZXl3b3JkPjwv
a2V5d29yZHM+PGRhdGVzPjx5ZWFyPjIwMDA8L3llYXI+PHB1Yi1kYXRlcz48ZGF0ZT5NYXkgMTU8
L2RhdGU+PC9wdWItZGF0ZXM+PC9kYXRlcz48aXNibj4wMDIwLTcxMzYgKFByaW50KSYjeEQ7MDAy
MC03MTM2PC9pc2JuPjxhY2Nlc3Npb24tbnVtPjEwNzk3MjcxPC9hY2Nlc3Npb24tbnVtPjx1cmxz
PjwvdXJscz48ZWxlY3Ryb25pYy1yZXNvdXJjZS1udW0+MTAuMTAwMi8oc2ljaSkxMDk3LTAyMTUo
MjAwMDA1MTUpODY6NCZsdDs1NTM6OmFpZC1pamMxOCZndDszLjAuY287Mi05PC9lbGVjdHJvbmlj
LXJlc291cmNlLW51bT48cmVtb3RlLWRhdGFiYXNlLXByb3ZpZGVyPk5MTTwvcmVtb3RlLWRhdGFi
YXNlLXByb3ZpZGVyPjxsYW5ndWFnZT5lbmc8L2xhbmd1YWdlPjwvcmVjb3JkPjwvQ2l0ZT48L0Vu
ZE5vdGU+
</w:fldData>
        </w:fldChar>
      </w:r>
      <w:r w:rsidR="00257185">
        <w:instrText xml:space="preserve"> ADDIN EN.CITE </w:instrText>
      </w:r>
      <w:r w:rsidR="00257185">
        <w:fldChar w:fldCharType="begin">
          <w:fldData xml:space="preserve">PEVuZE5vdGU+PENpdGU+PEF1dGhvcj5FbGRlcjwvQXV0aG9yPjxZZWFyPjIwMDA8L1llYXI+PFJl
Y051bT4xMTczPC9SZWNOdW0+PERpc3BsYXlUZXh0PigzNSk8L0Rpc3BsYXlUZXh0PjxyZWNvcmQ+
PHJlYy1udW1iZXI+MTE3MzwvcmVjLW51bWJlcj48Zm9yZWlnbi1rZXlzPjxrZXkgYXBwPSJFTiIg
ZGItaWQ9Ijlydnh6NXJ6cHhzMnByZXRmOTM1ZnJ6N2UwMndmcHAyMncyOSIgdGltZXN0YW1wPSIx
NTY2OTg1MTMxIiBndWlkPSIyMzE0YjYwZi1hZWViLTRiZGUtOWU3Mi0zMGYwNGQxMjg3YjEiPjEx
NzM8L2tleT48L2ZvcmVpZ24ta2V5cz48cmVmLXR5cGUgbmFtZT0iSm91cm5hbCBBcnRpY2xlIj4x
NzwvcmVmLXR5cGU+PGNvbnRyaWJ1dG9ycz48YXV0aG9ycz48YXV0aG9yPkVsZGVyLCBELiBKLjwv
YXV0aG9yPjxhdXRob3I+SGFsdG9uLCBELiBFLjwvYXV0aG9yPjxhdXRob3I+Q3JldywgVC4gRS48
L2F1dGhvcj48YXV0aG9yPlBhcmFza2V2YSwgQy48L2F1dGhvcj48L2F1dGhvcnM+PC9jb250cmli
dXRvcnM+PGF1dGgtYWRkcmVzcz5EZXBhcnRtZW50IG9mIFBhdGhvbG9neSBhbmQgTWljcm9iaW9s
b2d5LCBTY2hvb2wgb2YgTWVkaWNhbCBTY2llbmNlcywgVW5pdmVyc2l0eSBvZiBCcmlzdG9sLCBC
cmlzdG9sLCBVSy4gRG91Z2xhcy5FbGRlckBicmlzdG9sLmFjLnVrPC9hdXRoLWFkZHJlc3M+PHRp
dGxlcz48dGl0bGU+QXBvcHRvc2lzIGluZHVjdGlvbiBhbmQgY3ljbG9veHlnZW5hc2UtMiByZWd1
bGF0aW9uIGluIGh1bWFuIGNvbG9yZWN0YWwgYWRlbm9tYSBhbmQgY2FyY2lub21hIGNlbGwgbGlu
ZXMgYnkgdGhlIGN5Y2xvb3h5Z2VuYXNlLTItc2VsZWN0aXZlIG5vbi1zdGVyb2lkYWwgYW50aS1p
bmZsYW1tYXRvcnkgZHJ1ZyBOUy0zOTg8L3RpdGxlPjxzZWNvbmRhcnktdGl0bGU+SW50IEogQ2Fu
Y2VyPC9zZWNvbmRhcnktdGl0bGU+PGFsdC10aXRsZT5JbnRlcm5hdGlvbmFsIGpvdXJuYWwgb2Yg
Y2FuY2VyPC9hbHQtdGl0bGU+PC90aXRsZXM+PHBlcmlvZGljYWw+PGZ1bGwtdGl0bGU+SW50IEog
Q2FuY2VyPC9mdWxsLXRpdGxlPjxhYmJyLTE+SW50ZXJuYXRpb25hbCBqb3VybmFsIG9mIGNhbmNl
ci4gSm91cm5hbCBpbnRlcm5hdGlvbmFsIGR1IGNhbmNlcjwvYWJici0xPjwvcGVyaW9kaWNhbD48
cGFnZXM+NTUzLTYwPC9wYWdlcz48dm9sdW1lPjg2PC92b2x1bWU+PG51bWJlcj40PC9udW1iZXI+
PGVkaXRpb24+MjAwMC8wNS8wODwvZWRpdGlvbj48a2V5d29yZHM+PGtleXdvcmQ+QWRlbm9tYS9l
bnp5bW9sb2d5LypwYXRob2xvZ3k8L2tleXdvcmQ+PGtleXdvcmQ+QW50aS1JbmZsYW1tYXRvcnkg
QWdlbnRzLCBOb24tU3Rlcm9pZGFsLypwaGFybWFjb2xvZ3k8L2tleXdvcmQ+PGtleXdvcmQ+QW50
aWNhcmNpbm9nZW5pYyBBZ2VudHMvKnBoYXJtYWNvbG9neTwva2V5d29yZD48a2V5d29yZD4qQXBv
cHRvc2lzPC9rZXl3b3JkPjxrZXl3b3JkPkNhcmNpbm9tYS9lbnp5bW9sb2d5L3BhdGhvbG9neTwv
a2V5d29yZD48a2V5d29yZD5Db2xvcmVjdGFsIE5lb3BsYXNtcy9lbnp5bW9sb2d5LypwYXRob2xv
Z3kvcHJldmVudGlvbiAmYW1wOyBjb250cm9sPC9rZXl3b3JkPjxrZXl3b3JkPkN5Y2xvb3h5Z2Vu
YXNlIDI8L2tleXdvcmQ+PGtleXdvcmQ+Q3ljbG9veHlnZW5hc2UgMiBJbmhpYml0b3JzPC9rZXl3
b3JkPjxrZXl3b3JkPkN5Y2xvb3h5Z2VuYXNlIEluaGliaXRvcnMvKnBoYXJtYWNvbG9neTwva2V5
d29yZD48a2V5d29yZD5IVDI5IENlbGxzPC9rZXl3b3JkPjxrZXl3b3JkPkh1bWFuczwva2V5d29y
ZD48a2V5d29yZD5Jc29lbnp5bWVzLypiaW9zeW50aGVzaXM8L2tleXdvcmQ+PGtleXdvcmQ+TWVt
YnJhbmUgUHJvdGVpbnM8L2tleXdvcmQ+PGtleXdvcmQ+Tml0cm9iZW56ZW5lcy8qcGhhcm1hY29s
b2d5PC9rZXl3b3JkPjxrZXl3b3JkPlByb3N0YWdsYW5kaW4tRW5kb3Blcm94aWRlIFN5bnRoYXNl
cy8qYmlvc3ludGhlc2lzPC9rZXl3b3JkPjxrZXl3b3JkPlByb3N0YWdsYW5kaW5zIEUsIFN5bnRo
ZXRpYy9waGFybWFjb2xvZ3k8L2tleXdvcmQ+PGtleXdvcmQ+U3VsZm9uYW1pZGVzLypwaGFybWFj
b2xvZ3k8L2tleXdvcmQ+PGtleXdvcmQ+VHVtb3IgQ2VsbHMsIEN1bHR1cmVkPC9rZXl3b3JkPjwv
a2V5d29yZHM+PGRhdGVzPjx5ZWFyPjIwMDA8L3llYXI+PHB1Yi1kYXRlcz48ZGF0ZT5NYXkgMTU8
L2RhdGU+PC9wdWItZGF0ZXM+PC9kYXRlcz48aXNibj4wMDIwLTcxMzYgKFByaW50KSYjeEQ7MDAy
MC03MTM2PC9pc2JuPjxhY2Nlc3Npb24tbnVtPjEwNzk3MjcxPC9hY2Nlc3Npb24tbnVtPjx1cmxz
PjwvdXJscz48ZWxlY3Ryb25pYy1yZXNvdXJjZS1udW0+MTAuMTAwMi8oc2ljaSkxMDk3LTAyMTUo
MjAwMDA1MTUpODY6NCZsdDs1NTM6OmFpZC1pamMxOCZndDszLjAuY287Mi05PC9lbGVjdHJvbmlj
LXJlc291cmNlLW51bT48cmVtb3RlLWRhdGFiYXNlLXByb3ZpZGVyPk5MTTwvcmVtb3RlLWRhdGFi
YXNlLXByb3ZpZGVyPjxsYW5ndWFnZT5lbmc8L2xhbmd1YWdlPjwvcmVjb3JkPjwvQ2l0ZT48L0Vu
ZE5vdGU+
</w:fldData>
        </w:fldChar>
      </w:r>
      <w:r w:rsidR="00257185">
        <w:instrText xml:space="preserve"> ADDIN EN.CITE.DATA </w:instrText>
      </w:r>
      <w:r w:rsidR="00257185">
        <w:fldChar w:fldCharType="end"/>
      </w:r>
      <w:r w:rsidR="0091548A">
        <w:fldChar w:fldCharType="separate"/>
      </w:r>
      <w:r w:rsidR="00257185">
        <w:rPr>
          <w:noProof/>
        </w:rPr>
        <w:t>(35)</w:t>
      </w:r>
      <w:r w:rsidR="0091548A">
        <w:fldChar w:fldCharType="end"/>
      </w:r>
      <w:r w:rsidR="00F939B6" w:rsidRPr="000E0F15">
        <w:t xml:space="preserve">) to </w:t>
      </w:r>
      <w:r w:rsidR="005B48F5" w:rsidRPr="000E0F15">
        <w:t xml:space="preserve">further </w:t>
      </w:r>
      <w:r w:rsidR="004D48C6" w:rsidRPr="000E0F15">
        <w:t>validate that</w:t>
      </w:r>
      <w:r w:rsidR="00B35251" w:rsidRPr="000E0F15">
        <w:t xml:space="preserve"> changes in PGE</w:t>
      </w:r>
      <w:r w:rsidR="00B35251" w:rsidRPr="000E0F15">
        <w:rPr>
          <w:vertAlign w:val="subscript"/>
        </w:rPr>
        <w:t>2</w:t>
      </w:r>
      <w:r w:rsidR="00B35251" w:rsidRPr="000E0F15">
        <w:t xml:space="preserve"> detected in the cell culture medium were</w:t>
      </w:r>
      <w:r w:rsidR="00F939B6" w:rsidRPr="000E0F15">
        <w:t xml:space="preserve"> </w:t>
      </w:r>
      <w:r w:rsidR="00B35251" w:rsidRPr="000E0F15">
        <w:t>due to COX-2 and not COX-1 activity</w:t>
      </w:r>
      <w:r w:rsidR="001612DA" w:rsidRPr="000E0F15">
        <w:t xml:space="preserve"> (</w:t>
      </w:r>
      <w:r w:rsidR="00DD4004" w:rsidRPr="000E0F15">
        <w:rPr>
          <w:rFonts w:eastAsia="MS Mincho"/>
          <w:color w:val="000000"/>
          <w:kern w:val="24"/>
        </w:rPr>
        <w:t>Figure</w:t>
      </w:r>
      <w:r w:rsidR="00B35251" w:rsidRPr="000E0F15">
        <w:rPr>
          <w:rFonts w:eastAsia="MS Mincho"/>
          <w:color w:val="000000"/>
          <w:kern w:val="24"/>
        </w:rPr>
        <w:t xml:space="preserve"> </w:t>
      </w:r>
      <w:r w:rsidR="001612DA" w:rsidRPr="000E0F15">
        <w:rPr>
          <w:rFonts w:eastAsia="MS Mincho"/>
          <w:color w:val="000000"/>
          <w:kern w:val="24"/>
        </w:rPr>
        <w:t>2</w:t>
      </w:r>
      <w:r w:rsidR="0088231C" w:rsidRPr="000E0F15">
        <w:rPr>
          <w:rFonts w:eastAsia="MS Mincho"/>
          <w:color w:val="000000"/>
          <w:kern w:val="24"/>
        </w:rPr>
        <w:t>A</w:t>
      </w:r>
      <w:r w:rsidR="001612DA" w:rsidRPr="000E0F15">
        <w:rPr>
          <w:rFonts w:eastAsia="MS Mincho"/>
          <w:color w:val="000000"/>
          <w:kern w:val="24"/>
        </w:rPr>
        <w:t>)</w:t>
      </w:r>
      <w:r w:rsidR="00B35251" w:rsidRPr="000E0F15">
        <w:rPr>
          <w:rFonts w:eastAsia="MS Mincho"/>
          <w:color w:val="000000"/>
          <w:kern w:val="24"/>
        </w:rPr>
        <w:t xml:space="preserve">. </w:t>
      </w:r>
      <w:r w:rsidR="00C31F43" w:rsidRPr="000E0F15">
        <w:t>The</w:t>
      </w:r>
      <w:r w:rsidR="00925EA1" w:rsidRPr="000E0F15">
        <w:t xml:space="preserve"> results </w:t>
      </w:r>
      <w:r w:rsidR="00741857" w:rsidRPr="000E0F15">
        <w:t xml:space="preserve">show </w:t>
      </w:r>
      <w:r w:rsidR="00925EA1" w:rsidRPr="000E0F15">
        <w:t>that the</w:t>
      </w:r>
      <w:r w:rsidR="00C31F43" w:rsidRPr="000E0F15">
        <w:t xml:space="preserve">re was significant inhibition </w:t>
      </w:r>
      <w:r w:rsidR="004635B3">
        <w:t xml:space="preserve">(p-value=0.048) </w:t>
      </w:r>
      <w:r w:rsidR="00C31F43" w:rsidRPr="000E0F15">
        <w:t>of PGE</w:t>
      </w:r>
      <w:r w:rsidR="00C31F43" w:rsidRPr="000E0F15">
        <w:rPr>
          <w:vertAlign w:val="subscript"/>
        </w:rPr>
        <w:t>2</w:t>
      </w:r>
      <w:r w:rsidR="00C31F43" w:rsidRPr="000E0F15">
        <w:t xml:space="preserve"> production </w:t>
      </w:r>
      <w:r w:rsidR="0083494F" w:rsidRPr="000E0F15">
        <w:t xml:space="preserve">when </w:t>
      </w:r>
      <w:r w:rsidR="00C31F43" w:rsidRPr="000E0F15">
        <w:t>BCL-3</w:t>
      </w:r>
      <w:r w:rsidR="0083494F" w:rsidRPr="000E0F15">
        <w:t xml:space="preserve"> expression is suppressed</w:t>
      </w:r>
      <w:r w:rsidR="00C31F43" w:rsidRPr="000E0F15">
        <w:t xml:space="preserve">; </w:t>
      </w:r>
      <w:r w:rsidR="009F19CB" w:rsidRPr="000E0F15">
        <w:t xml:space="preserve">there was </w:t>
      </w:r>
      <w:r w:rsidR="00C31F43" w:rsidRPr="000E0F15">
        <w:t>an approximate 30% decrease in basal PGE</w:t>
      </w:r>
      <w:r w:rsidR="00C31F43" w:rsidRPr="000E0F15">
        <w:rPr>
          <w:vertAlign w:val="subscript"/>
        </w:rPr>
        <w:t>2</w:t>
      </w:r>
      <w:r w:rsidR="00C31F43" w:rsidRPr="000E0F15">
        <w:t xml:space="preserve"> production on BCL-3 siRNA transfection when compared to the negative siRNA control.</w:t>
      </w:r>
      <w:r w:rsidR="00925EA1" w:rsidRPr="000E0F15">
        <w:t xml:space="preserve"> Importantly, the production of more than 90% of the PGE</w:t>
      </w:r>
      <w:r w:rsidR="00925EA1" w:rsidRPr="000E0F15">
        <w:rPr>
          <w:vertAlign w:val="subscript"/>
        </w:rPr>
        <w:t>2</w:t>
      </w:r>
      <w:r w:rsidR="00925EA1" w:rsidRPr="000E0F15">
        <w:t xml:space="preserve"> was blocked by the COX-2 selective inhibitor NS-398 (Figure 2</w:t>
      </w:r>
      <w:r w:rsidR="003A743E">
        <w:t>A</w:t>
      </w:r>
      <w:r w:rsidR="00925EA1" w:rsidRPr="000E0F15">
        <w:t>)</w:t>
      </w:r>
      <w:r w:rsidR="001A7842" w:rsidRPr="000E0F15">
        <w:t>.</w:t>
      </w:r>
      <w:r w:rsidR="00925EA1" w:rsidRPr="000E0F15">
        <w:t xml:space="preserve"> </w:t>
      </w:r>
      <w:r w:rsidR="00AB5146" w:rsidRPr="000E0F15">
        <w:t>Finally</w:t>
      </w:r>
      <w:r w:rsidR="003A3244" w:rsidRPr="000E0F15">
        <w:t>, COX-1 and 15-PGDH levels were not</w:t>
      </w:r>
      <w:r w:rsidR="007167D0" w:rsidRPr="000E0F15">
        <w:t xml:space="preserve"> </w:t>
      </w:r>
      <w:r w:rsidR="003A3244" w:rsidRPr="000E0F15">
        <w:t xml:space="preserve">regulated </w:t>
      </w:r>
      <w:r w:rsidR="00AB5146" w:rsidRPr="000E0F15">
        <w:t>on</w:t>
      </w:r>
      <w:r w:rsidR="003A3244" w:rsidRPr="000E0F15">
        <w:t xml:space="preserve"> </w:t>
      </w:r>
      <w:r w:rsidR="008740FB" w:rsidRPr="000E0F15">
        <w:t>transfection with the BCL-3 siRNA</w:t>
      </w:r>
      <w:r w:rsidR="00EB3BCB" w:rsidRPr="000E0F15">
        <w:t xml:space="preserve"> </w:t>
      </w:r>
      <w:r w:rsidR="003A3244" w:rsidRPr="000E0F15">
        <w:t>(</w:t>
      </w:r>
      <w:r w:rsidR="00DD4004" w:rsidRPr="000E0F15">
        <w:t>Figure</w:t>
      </w:r>
      <w:r w:rsidR="003A3244" w:rsidRPr="000E0F15">
        <w:t xml:space="preserve"> </w:t>
      </w:r>
      <w:r w:rsidR="001612DA" w:rsidRPr="000E0F15">
        <w:t>2</w:t>
      </w:r>
      <w:r w:rsidR="00AB5146" w:rsidRPr="000E0F15">
        <w:t>B</w:t>
      </w:r>
      <w:r w:rsidR="003A3244" w:rsidRPr="000E0F15">
        <w:t xml:space="preserve">). </w:t>
      </w:r>
      <w:r w:rsidR="00EB3BCB" w:rsidRPr="000E0F15">
        <w:t>T</w:t>
      </w:r>
      <w:r w:rsidR="001A7842" w:rsidRPr="000E0F15">
        <w:t>aken together, t</w:t>
      </w:r>
      <w:r w:rsidR="00EB3BCB" w:rsidRPr="000E0F15">
        <w:t>h</w:t>
      </w:r>
      <w:r w:rsidR="003A3244" w:rsidRPr="000E0F15">
        <w:t xml:space="preserve">ese findings </w:t>
      </w:r>
      <w:r w:rsidR="00F379A3" w:rsidRPr="000E0F15">
        <w:t>show that the observed decrease in PGE</w:t>
      </w:r>
      <w:r w:rsidR="00F379A3" w:rsidRPr="000E0F15">
        <w:rPr>
          <w:vertAlign w:val="subscript"/>
        </w:rPr>
        <w:t>2</w:t>
      </w:r>
      <w:r w:rsidR="00F379A3" w:rsidRPr="000E0F15">
        <w:t xml:space="preserve"> production in the BCL-3 siRNA transfected cells </w:t>
      </w:r>
      <w:r w:rsidR="003A743E">
        <w:t>i</w:t>
      </w:r>
      <w:r w:rsidR="00F379A3" w:rsidRPr="000E0F15">
        <w:t xml:space="preserve">s due to a loss of COX-2 activity. </w:t>
      </w:r>
    </w:p>
    <w:p w14:paraId="5A237F1F" w14:textId="70648181" w:rsidR="00696E92" w:rsidRPr="000E0F15" w:rsidRDefault="00CF1030" w:rsidP="002774C7">
      <w:pPr>
        <w:spacing w:after="200" w:line="480" w:lineRule="auto"/>
        <w:jc w:val="both"/>
      </w:pPr>
      <w:r>
        <w:t>W</w:t>
      </w:r>
      <w:r w:rsidR="00CA7727">
        <w:t>e next wanted to investigate</w:t>
      </w:r>
      <w:r>
        <w:t xml:space="preserve"> whether </w:t>
      </w:r>
      <w:r w:rsidR="002D75AC" w:rsidRPr="002D75AC">
        <w:t>the regulation of PGE</w:t>
      </w:r>
      <w:r w:rsidR="002D75AC" w:rsidRPr="00AE0845">
        <w:rPr>
          <w:vertAlign w:val="subscript"/>
        </w:rPr>
        <w:t>2</w:t>
      </w:r>
      <w:r w:rsidR="002D75AC" w:rsidRPr="002D75AC">
        <w:t xml:space="preserve"> observed </w:t>
      </w:r>
      <w:r w:rsidR="00212120">
        <w:t>by</w:t>
      </w:r>
      <w:r w:rsidR="00592E06">
        <w:t xml:space="preserve"> suppression </w:t>
      </w:r>
      <w:r w:rsidR="0018417A">
        <w:t xml:space="preserve">of </w:t>
      </w:r>
      <w:r w:rsidR="0018417A" w:rsidRPr="002D75AC">
        <w:t>BCL</w:t>
      </w:r>
      <w:r w:rsidR="002D75AC" w:rsidRPr="002D75AC">
        <w:t xml:space="preserve">-3 could affect the survival of </w:t>
      </w:r>
      <w:r w:rsidR="00F73261">
        <w:t>other</w:t>
      </w:r>
      <w:r w:rsidR="002D75AC" w:rsidRPr="002D75AC">
        <w:t xml:space="preserve"> </w:t>
      </w:r>
      <w:r w:rsidR="00B26623">
        <w:t xml:space="preserve">tumour </w:t>
      </w:r>
      <w:r w:rsidR="002D75AC" w:rsidRPr="002D75AC">
        <w:t xml:space="preserve">cells. For this we </w:t>
      </w:r>
      <w:r w:rsidR="00DD3CDF">
        <w:t xml:space="preserve">carried out </w:t>
      </w:r>
      <w:r w:rsidR="00257185">
        <w:t xml:space="preserve">conditioned </w:t>
      </w:r>
      <w:r w:rsidR="00DD3CDF" w:rsidRPr="000E0F15">
        <w:t>medium exchange experiments</w:t>
      </w:r>
      <w:r w:rsidR="00592E06">
        <w:t>,</w:t>
      </w:r>
      <w:r w:rsidR="00DD3CDF" w:rsidRPr="000E0F15">
        <w:t xml:space="preserve"> </w:t>
      </w:r>
      <w:r w:rsidR="002D75AC" w:rsidRPr="002D75AC">
        <w:t>us</w:t>
      </w:r>
      <w:r w:rsidR="00DD3CDF">
        <w:t>ing</w:t>
      </w:r>
      <w:r w:rsidR="002D75AC" w:rsidRPr="002D75AC">
        <w:t xml:space="preserve"> </w:t>
      </w:r>
      <w:r w:rsidR="00503BBC">
        <w:t xml:space="preserve">a </w:t>
      </w:r>
      <w:r w:rsidR="002D75AC" w:rsidRPr="002D75AC">
        <w:t>PGE</w:t>
      </w:r>
      <w:r w:rsidR="002D75AC" w:rsidRPr="00AE0845">
        <w:rPr>
          <w:vertAlign w:val="subscript"/>
        </w:rPr>
        <w:t>2</w:t>
      </w:r>
      <w:r w:rsidR="002D75AC" w:rsidRPr="002D75AC">
        <w:t xml:space="preserve"> sensitive </w:t>
      </w:r>
      <w:r w:rsidR="00696872">
        <w:t xml:space="preserve">adenoma derived </w:t>
      </w:r>
      <w:r w:rsidR="002D75AC" w:rsidRPr="002D75AC">
        <w:t xml:space="preserve">cell line </w:t>
      </w:r>
      <w:r w:rsidR="00503BBC">
        <w:t>(</w:t>
      </w:r>
      <w:r w:rsidR="000F1F94">
        <w:t>S/</w:t>
      </w:r>
      <w:r w:rsidR="002D75AC" w:rsidRPr="002D75AC">
        <w:t>RG/C2</w:t>
      </w:r>
      <w:r w:rsidR="00592E06">
        <w:t>)</w:t>
      </w:r>
      <w:r w:rsidR="002D75AC" w:rsidRPr="002D75AC">
        <w:t>. Previous studies have shown that PGE</w:t>
      </w:r>
      <w:r w:rsidR="002D75AC" w:rsidRPr="00AE0845">
        <w:rPr>
          <w:vertAlign w:val="subscript"/>
        </w:rPr>
        <w:t>2</w:t>
      </w:r>
      <w:r w:rsidR="002D75AC" w:rsidRPr="002D75AC">
        <w:t xml:space="preserve"> </w:t>
      </w:r>
      <w:r w:rsidR="00592E06">
        <w:t>promotes the growth of</w:t>
      </w:r>
      <w:r w:rsidR="002D75AC" w:rsidRPr="002D75AC">
        <w:t xml:space="preserve"> </w:t>
      </w:r>
      <w:r w:rsidR="000F1F94">
        <w:t>S/</w:t>
      </w:r>
      <w:r w:rsidR="002D75AC" w:rsidRPr="002D75AC">
        <w:t>RG/</w:t>
      </w:r>
      <w:r w:rsidR="002D75AC" w:rsidRPr="00545527">
        <w:t>C2</w:t>
      </w:r>
      <w:r w:rsidR="00592E06" w:rsidRPr="00545527">
        <w:t xml:space="preserve"> </w:t>
      </w:r>
      <w:r w:rsidR="00545527" w:rsidRPr="00AE0845">
        <w:fldChar w:fldCharType="begin">
          <w:fldData xml:space="preserve">PEVuZE5vdGU+PENpdGU+PEF1dGhvcj5BbC1LaGFydXNpPC9BdXRob3I+PFllYXI+MjAxMzwvWWVh
cj48UmVjTnVtPjExNjY8L1JlY051bT48RGlzcGxheVRleHQ+KDM2KTwvRGlzcGxheVRleHQ+PHJl
Y29yZD48cmVjLW51bWJlcj4xMTY2PC9yZWMtbnVtYmVyPjxmb3JlaWduLWtleXM+PGtleSBhcHA9
IkVOIiBkYi1pZD0iOXJ2eHo1cnpweHMycHJldGY5MzVmcno3ZTAyd2ZwcDIydzI5IiB0aW1lc3Rh
bXA9IjE1NjY5ODAzNDAiIGd1aWQ9IjRkNmQxZmI5LTY4NjItNDFlNi04MzEwLWNjMWJiOWIwYmZh
ZCI+MTE2Njwva2V5PjwvZm9yZWlnbi1rZXlzPjxyZWYtdHlwZSBuYW1lPSJKb3VybmFsIEFydGlj
bGUiPjE3PC9yZWYtdHlwZT48Y29udHJpYnV0b3JzPjxhdXRob3JzPjxhdXRob3I+QWwtS2hhcnVz
aSwgTS4gUi48L2F1dGhvcj48YXV0aG9yPlNtYXJ0dCwgSC4gSi48L2F1dGhvcj48YXV0aG9yPkdy
ZWVuaG91Z2gsIEEuPC9hdXRob3I+PGF1dGhvcj5Db2xsYXJkLCBULiBKLjwvYXV0aG9yPjxhdXRo
b3I+RW1lcnksIEUuIEQuPC9hdXRob3I+PGF1dGhvcj5XaWxsaWFtcywgQS4gQy48L2F1dGhvcj48
YXV0aG9yPlBhcmFza2V2YSwgQy48L2F1dGhvcj48L2F1dGhvcnM+PC9jb250cmlidXRvcnM+PGF1
dGgtYWRkcmVzcz5DYW5jZXIgUmVzZWFyY2ggVUsgQ29sb3JlY3RhbCBUdW1vdXIgQmlvbG9neSBH
cm91cCwgU2Nob29sIG9mIENlbGx1bGFyIGFuZCBNb2xlY3VsYXIgTWVkaWNpbmUsIE1lZGljYWwg
U2NpZW5jZXMgQnVpbGRpbmcsIFVuaXZlcnNpdHkgV2FsaywgVW5pdmVyc2l0eSBvZiBCcmlzdG9s
LCBVSy48L2F1dGgtYWRkcmVzcz48dGl0bGVzPjx0aXRsZT5MR1I1IHByb21vdGVzIHN1cnZpdmFs
IGluIGh1bWFuIGNvbG9yZWN0YWwgYWRlbm9tYSBjZWxscyBhbmQgaXMgdXByZWd1bGF0ZWQgYnkg
UEdFMjogaW1wbGljYXRpb25zIGZvciB0YXJnZXRpbmcgYWRlbm9tYSBzdGVtIGNlbGxzIHdpdGgg
TlNBSURzPC90aXRsZT48c2Vjb25kYXJ5LXRpdGxlPkNhcmNpbm9nZW5lc2lzPC9zZWNvbmRhcnkt
dGl0bGU+PC90aXRsZXM+PHBlcmlvZGljYWw+PGZ1bGwtdGl0bGU+Q2FyY2lub2dlbmVzaXM8L2Z1
bGwtdGl0bGU+PGFiYnItMT5DYXJjaW5vZ2VuZXNpczwvYWJici0xPjwvcGVyaW9kaWNhbD48cGFn
ZXM+MTE1MC03PC9wYWdlcz48dm9sdW1lPjM0PC92b2x1bWU+PG51bWJlcj41PC9udW1iZXI+PGVk
aXRpb24+MjAxMy8wMS8yNjwvZWRpdGlvbj48a2V5d29yZHM+PGtleXdvcmQ+QWRlbm9tYS9nZW5l
dGljcy8qbWV0YWJvbGlzbS9wYXRob2xvZ3k8L2tleXdvcmQ+PGtleXdvcmQ+QW50aS1JbmZsYW1t
YXRvcnkgQWdlbnRzLCBOb24tU3Rlcm9pZGFsLypwaGFybWFjb2xvZ3k8L2tleXdvcmQ+PGtleXdv
cmQ+Q2FyY2lub21hL2RydWcgdGhlcmFweS9nZW5ldGljcy9tZXRhYm9saXNtPC9rZXl3b3JkPjxr
ZXl3b3JkPkNlbGwgTGluZSwgVHVtb3I8L2tleXdvcmQ+PGtleXdvcmQ+Q2VsbCBTdXJ2aXZhbC9k
cnVnIGVmZmVjdHMvZ2VuZXRpY3M8L2tleXdvcmQ+PGtleXdvcmQ+Q29sb3JlY3RhbCBOZW9wbGFz
bXMvZ2VuZXRpY3MvKm1ldGFib2xpc20vcGF0aG9sb2d5PC9rZXl3b3JkPjxrZXl3b3JkPkRpbm9w
cm9zdG9uZS9nZW5ldGljcy8qbWV0YWJvbGlzbTwva2V5d29yZD48a2V5d29yZD5GZW1hbGU8L2tl
eXdvcmQ+PGtleXdvcmQ+SHVtYW5zPC9rZXl3b3JkPjxrZXl3b3JkPk1pZGRsZSBBZ2VkPC9rZXl3
b3JkPjxrZXl3b3JkPk5lb3BsYXN0aWMgU3RlbSBDZWxscy9kcnVnIGVmZmVjdHMvKm1ldGFib2xp
c208L2tleXdvcmQ+PGtleXdvcmQ+UmVjZXB0b3JzLCBHLVByb3RlaW4tQ291cGxlZC9nZW5ldGlj
cy8qbWV0YWJvbGlzbTwva2V5d29yZD48a2V5d29yZD5VcC1SZWd1bGF0aW9uPC9rZXl3b3JkPjxr
ZXl3b3JkPldudCBTaWduYWxpbmcgUGF0aHdheS9kcnVnIGVmZmVjdHMvZ2VuZXRpY3M8L2tleXdv
cmQ+PGtleXdvcmQ+YmV0YSBDYXRlbmluL2dlbmV0aWNzL21ldGFib2xpc208L2tleXdvcmQ+PC9r
ZXl3b3Jkcz48ZGF0ZXM+PHllYXI+MjAxMzwveWVhcj48cHViLWRhdGVzPjxkYXRlPk1heTwvZGF0
ZT48L3B1Yi1kYXRlcz48L2RhdGVzPjxpc2JuPjAxNDMtMzMzNDwvaXNibj48YWNjZXNzaW9uLW51
bT4yMzM0OTAxNzwvYWNjZXNzaW9uLW51bT48dXJscz48L3VybHM+PGN1c3RvbTI+UE1DMzY0MzQx
ODwvY3VzdG9tMj48ZWxlY3Ryb25pYy1yZXNvdXJjZS1udW0+MTAuMTA5My9jYXJjaW4vYmd0MDIw
PC9lbGVjdHJvbmljLXJlc291cmNlLW51bT48cmVtb3RlLWRhdGFiYXNlLXByb3ZpZGVyPk5MTTwv
cmVtb3RlLWRhdGFiYXNlLXByb3ZpZGVyPjxsYW5ndWFnZT5lbmc8L2xhbmd1YWdlPjwvcmVjb3Jk
PjwvQ2l0ZT48L0VuZE5vdGU+AG==
</w:fldData>
        </w:fldChar>
      </w:r>
      <w:r w:rsidR="00257185">
        <w:instrText xml:space="preserve"> ADDIN EN.CITE </w:instrText>
      </w:r>
      <w:r w:rsidR="00257185">
        <w:fldChar w:fldCharType="begin">
          <w:fldData xml:space="preserve">PEVuZE5vdGU+PENpdGU+PEF1dGhvcj5BbC1LaGFydXNpPC9BdXRob3I+PFllYXI+MjAxMzwvWWVh
cj48UmVjTnVtPjExNjY8L1JlY051bT48RGlzcGxheVRleHQ+KDM2KTwvRGlzcGxheVRleHQ+PHJl
Y29yZD48cmVjLW51bWJlcj4xMTY2PC9yZWMtbnVtYmVyPjxmb3JlaWduLWtleXM+PGtleSBhcHA9
IkVOIiBkYi1pZD0iOXJ2eHo1cnpweHMycHJldGY5MzVmcno3ZTAyd2ZwcDIydzI5IiB0aW1lc3Rh
bXA9IjE1NjY5ODAzNDAiIGd1aWQ9IjRkNmQxZmI5LTY4NjItNDFlNi04MzEwLWNjMWJiOWIwYmZh
ZCI+MTE2Njwva2V5PjwvZm9yZWlnbi1rZXlzPjxyZWYtdHlwZSBuYW1lPSJKb3VybmFsIEFydGlj
bGUiPjE3PC9yZWYtdHlwZT48Y29udHJpYnV0b3JzPjxhdXRob3JzPjxhdXRob3I+QWwtS2hhcnVz
aSwgTS4gUi48L2F1dGhvcj48YXV0aG9yPlNtYXJ0dCwgSC4gSi48L2F1dGhvcj48YXV0aG9yPkdy
ZWVuaG91Z2gsIEEuPC9hdXRob3I+PGF1dGhvcj5Db2xsYXJkLCBULiBKLjwvYXV0aG9yPjxhdXRo
b3I+RW1lcnksIEUuIEQuPC9hdXRob3I+PGF1dGhvcj5XaWxsaWFtcywgQS4gQy48L2F1dGhvcj48
YXV0aG9yPlBhcmFza2V2YSwgQy48L2F1dGhvcj48L2F1dGhvcnM+PC9jb250cmlidXRvcnM+PGF1
dGgtYWRkcmVzcz5DYW5jZXIgUmVzZWFyY2ggVUsgQ29sb3JlY3RhbCBUdW1vdXIgQmlvbG9neSBH
cm91cCwgU2Nob29sIG9mIENlbGx1bGFyIGFuZCBNb2xlY3VsYXIgTWVkaWNpbmUsIE1lZGljYWwg
U2NpZW5jZXMgQnVpbGRpbmcsIFVuaXZlcnNpdHkgV2FsaywgVW5pdmVyc2l0eSBvZiBCcmlzdG9s
LCBVSy48L2F1dGgtYWRkcmVzcz48dGl0bGVzPjx0aXRsZT5MR1I1IHByb21vdGVzIHN1cnZpdmFs
IGluIGh1bWFuIGNvbG9yZWN0YWwgYWRlbm9tYSBjZWxscyBhbmQgaXMgdXByZWd1bGF0ZWQgYnkg
UEdFMjogaW1wbGljYXRpb25zIGZvciB0YXJnZXRpbmcgYWRlbm9tYSBzdGVtIGNlbGxzIHdpdGgg
TlNBSURzPC90aXRsZT48c2Vjb25kYXJ5LXRpdGxlPkNhcmNpbm9nZW5lc2lzPC9zZWNvbmRhcnkt
dGl0bGU+PC90aXRsZXM+PHBlcmlvZGljYWw+PGZ1bGwtdGl0bGU+Q2FyY2lub2dlbmVzaXM8L2Z1
bGwtdGl0bGU+PGFiYnItMT5DYXJjaW5vZ2VuZXNpczwvYWJici0xPjwvcGVyaW9kaWNhbD48cGFn
ZXM+MTE1MC03PC9wYWdlcz48dm9sdW1lPjM0PC92b2x1bWU+PG51bWJlcj41PC9udW1iZXI+PGVk
aXRpb24+MjAxMy8wMS8yNjwvZWRpdGlvbj48a2V5d29yZHM+PGtleXdvcmQ+QWRlbm9tYS9nZW5l
dGljcy8qbWV0YWJvbGlzbS9wYXRob2xvZ3k8L2tleXdvcmQ+PGtleXdvcmQ+QW50aS1JbmZsYW1t
YXRvcnkgQWdlbnRzLCBOb24tU3Rlcm9pZGFsLypwaGFybWFjb2xvZ3k8L2tleXdvcmQ+PGtleXdv
cmQ+Q2FyY2lub21hL2RydWcgdGhlcmFweS9nZW5ldGljcy9tZXRhYm9saXNtPC9rZXl3b3JkPjxr
ZXl3b3JkPkNlbGwgTGluZSwgVHVtb3I8L2tleXdvcmQ+PGtleXdvcmQ+Q2VsbCBTdXJ2aXZhbC9k
cnVnIGVmZmVjdHMvZ2VuZXRpY3M8L2tleXdvcmQ+PGtleXdvcmQ+Q29sb3JlY3RhbCBOZW9wbGFz
bXMvZ2VuZXRpY3MvKm1ldGFib2xpc20vcGF0aG9sb2d5PC9rZXl3b3JkPjxrZXl3b3JkPkRpbm9w
cm9zdG9uZS9nZW5ldGljcy8qbWV0YWJvbGlzbTwva2V5d29yZD48a2V5d29yZD5GZW1hbGU8L2tl
eXdvcmQ+PGtleXdvcmQ+SHVtYW5zPC9rZXl3b3JkPjxrZXl3b3JkPk1pZGRsZSBBZ2VkPC9rZXl3
b3JkPjxrZXl3b3JkPk5lb3BsYXN0aWMgU3RlbSBDZWxscy9kcnVnIGVmZmVjdHMvKm1ldGFib2xp
c208L2tleXdvcmQ+PGtleXdvcmQ+UmVjZXB0b3JzLCBHLVByb3RlaW4tQ291cGxlZC9nZW5ldGlj
cy8qbWV0YWJvbGlzbTwva2V5d29yZD48a2V5d29yZD5VcC1SZWd1bGF0aW9uPC9rZXl3b3JkPjxr
ZXl3b3JkPldudCBTaWduYWxpbmcgUGF0aHdheS9kcnVnIGVmZmVjdHMvZ2VuZXRpY3M8L2tleXdv
cmQ+PGtleXdvcmQ+YmV0YSBDYXRlbmluL2dlbmV0aWNzL21ldGFib2xpc208L2tleXdvcmQ+PC9r
ZXl3b3Jkcz48ZGF0ZXM+PHllYXI+MjAxMzwveWVhcj48cHViLWRhdGVzPjxkYXRlPk1heTwvZGF0
ZT48L3B1Yi1kYXRlcz48L2RhdGVzPjxpc2JuPjAxNDMtMzMzNDwvaXNibj48YWNjZXNzaW9uLW51
bT4yMzM0OTAxNzwvYWNjZXNzaW9uLW51bT48dXJscz48L3VybHM+PGN1c3RvbTI+UE1DMzY0MzQx
ODwvY3VzdG9tMj48ZWxlY3Ryb25pYy1yZXNvdXJjZS1udW0+MTAuMTA5My9jYXJjaW4vYmd0MDIw
PC9lbGVjdHJvbmljLXJlc291cmNlLW51bT48cmVtb3RlLWRhdGFiYXNlLXByb3ZpZGVyPk5MTTwv
cmVtb3RlLWRhdGFiYXNlLXByb3ZpZGVyPjxsYW5ndWFnZT5lbmc8L2xhbmd1YWdlPjwvcmVjb3Jk
PjwvQ2l0ZT48L0VuZE5vdGU+AG==
</w:fldData>
        </w:fldChar>
      </w:r>
      <w:r w:rsidR="00257185">
        <w:instrText xml:space="preserve"> ADDIN EN.CITE.DATA </w:instrText>
      </w:r>
      <w:r w:rsidR="00257185">
        <w:fldChar w:fldCharType="end"/>
      </w:r>
      <w:r w:rsidR="00545527" w:rsidRPr="00AE0845">
        <w:fldChar w:fldCharType="separate"/>
      </w:r>
      <w:r w:rsidR="00257185">
        <w:rPr>
          <w:noProof/>
        </w:rPr>
        <w:t>(36)</w:t>
      </w:r>
      <w:r w:rsidR="00545527" w:rsidRPr="00AE0845">
        <w:fldChar w:fldCharType="end"/>
      </w:r>
      <w:r w:rsidR="004813E8" w:rsidRPr="00545527">
        <w:t>.</w:t>
      </w:r>
      <w:r w:rsidR="00592E06">
        <w:t xml:space="preserve"> </w:t>
      </w:r>
      <w:r w:rsidR="00946D76" w:rsidRPr="000E0F15">
        <w:t>Conditioned medium</w:t>
      </w:r>
      <w:r w:rsidR="00753745" w:rsidRPr="000E0F15">
        <w:t xml:space="preserve"> (CM)</w:t>
      </w:r>
      <w:r w:rsidR="00946D76" w:rsidRPr="000E0F15">
        <w:t xml:space="preserve"> from the </w:t>
      </w:r>
      <w:r w:rsidR="00601841" w:rsidRPr="000E0F15">
        <w:t>BCL-3 siRNA</w:t>
      </w:r>
      <w:r w:rsidR="00212120">
        <w:t>,</w:t>
      </w:r>
      <w:r w:rsidR="007C434B">
        <w:t xml:space="preserve"> </w:t>
      </w:r>
      <w:r w:rsidR="00212120">
        <w:t>COX-</w:t>
      </w:r>
      <w:r w:rsidR="00CF3033">
        <w:t>2 siRNA</w:t>
      </w:r>
      <w:r w:rsidR="00601841" w:rsidRPr="000E0F15">
        <w:t xml:space="preserve"> </w:t>
      </w:r>
      <w:r w:rsidR="00753745" w:rsidRPr="000E0F15">
        <w:t xml:space="preserve">or </w:t>
      </w:r>
      <w:r w:rsidR="00DB4AEF" w:rsidRPr="000E0F15">
        <w:t>n</w:t>
      </w:r>
      <w:r w:rsidR="00753745" w:rsidRPr="000E0F15">
        <w:t xml:space="preserve">egative control </w:t>
      </w:r>
      <w:r w:rsidR="00601841" w:rsidRPr="000E0F15">
        <w:t xml:space="preserve">transfected HCA7 </w:t>
      </w:r>
      <w:r w:rsidR="006F31A2" w:rsidRPr="000E0F15">
        <w:t xml:space="preserve">cells was </w:t>
      </w:r>
      <w:r w:rsidR="002718A9" w:rsidRPr="000E0F15">
        <w:t xml:space="preserve">harvested and </w:t>
      </w:r>
      <w:r w:rsidR="007B3A6D" w:rsidRPr="000E0F15">
        <w:t>used to culture the</w:t>
      </w:r>
      <w:r w:rsidR="002718A9" w:rsidRPr="000E0F15">
        <w:t xml:space="preserve"> </w:t>
      </w:r>
      <w:r w:rsidR="000F1F94">
        <w:t>S/</w:t>
      </w:r>
      <w:r w:rsidR="002718A9" w:rsidRPr="000E0F15">
        <w:t>RG/C2 adenoma derived cell line</w:t>
      </w:r>
      <w:r w:rsidR="005D19DD">
        <w:t xml:space="preserve"> </w:t>
      </w:r>
      <w:r w:rsidR="002718A9" w:rsidRPr="000E0F15">
        <w:t>(</w:t>
      </w:r>
      <w:r w:rsidR="00DB4AEF" w:rsidRPr="000E0F15">
        <w:t>refer to methods</w:t>
      </w:r>
      <w:r w:rsidR="002718A9" w:rsidRPr="000E0F15">
        <w:t>)</w:t>
      </w:r>
      <w:r w:rsidR="007B3A6D" w:rsidRPr="000E0F15">
        <w:t xml:space="preserve">. </w:t>
      </w:r>
      <w:r w:rsidR="00184752">
        <w:t xml:space="preserve">It is important to note the </w:t>
      </w:r>
      <w:r w:rsidR="00471571">
        <w:t>number</w:t>
      </w:r>
      <w:r w:rsidR="00184752">
        <w:t xml:space="preserve"> of HCA7 cells is not </w:t>
      </w:r>
      <w:r w:rsidR="00F73261">
        <w:t>affected</w:t>
      </w:r>
      <w:r w:rsidR="00184752">
        <w:t xml:space="preserve"> by BCL-3 or COX-2 suppression </w:t>
      </w:r>
      <w:r w:rsidR="00471571">
        <w:t>during the preparation of conditioned medium</w:t>
      </w:r>
      <w:r w:rsidR="00184752">
        <w:t xml:space="preserve"> (</w:t>
      </w:r>
      <w:r w:rsidR="00F73261">
        <w:t xml:space="preserve">over the </w:t>
      </w:r>
      <w:r w:rsidR="00184752">
        <w:t>72h</w:t>
      </w:r>
      <w:r w:rsidR="00F73261">
        <w:t xml:space="preserve"> period</w:t>
      </w:r>
      <w:r w:rsidR="00D4646F">
        <w:t>, Supplementary Figure</w:t>
      </w:r>
      <w:r w:rsidR="00184752">
        <w:t xml:space="preserve"> 1</w:t>
      </w:r>
      <w:r w:rsidR="00CF3033">
        <w:t>A</w:t>
      </w:r>
      <w:r w:rsidR="00184752">
        <w:t>);</w:t>
      </w:r>
      <w:r w:rsidR="007B3A6D" w:rsidRPr="000E0F15">
        <w:t xml:space="preserve"> results are summarised in </w:t>
      </w:r>
      <w:r w:rsidR="002C385B" w:rsidRPr="000E0F15">
        <w:t>F</w:t>
      </w:r>
      <w:r w:rsidR="007B3A6D" w:rsidRPr="000E0F15">
        <w:t>igure 2</w:t>
      </w:r>
      <w:r w:rsidR="00471CBC" w:rsidRPr="000E0F15">
        <w:t xml:space="preserve">C. </w:t>
      </w:r>
      <w:r w:rsidR="0040673B">
        <w:t>Treat</w:t>
      </w:r>
      <w:r w:rsidR="00C80BFE" w:rsidRPr="000E0F15">
        <w:t xml:space="preserve">ing </w:t>
      </w:r>
      <w:r w:rsidR="000F1F94">
        <w:t>S/</w:t>
      </w:r>
      <w:r w:rsidR="0008209F" w:rsidRPr="000E0F15">
        <w:t xml:space="preserve">RG/C2 cells </w:t>
      </w:r>
      <w:r w:rsidR="0040673B">
        <w:t>with</w:t>
      </w:r>
      <w:r w:rsidR="00C80BFE" w:rsidRPr="000E0F15">
        <w:t xml:space="preserve"> </w:t>
      </w:r>
      <w:r w:rsidR="00471CBC" w:rsidRPr="000E0F15">
        <w:t xml:space="preserve">CM </w:t>
      </w:r>
      <w:r w:rsidR="00FE39B7" w:rsidRPr="000E0F15">
        <w:t>from the BCL-3</w:t>
      </w:r>
      <w:r w:rsidR="00206623" w:rsidRPr="000E0F15">
        <w:t xml:space="preserve"> siRNA</w:t>
      </w:r>
      <w:r w:rsidR="00FE39B7" w:rsidRPr="000E0F15">
        <w:t xml:space="preserve"> transfected </w:t>
      </w:r>
      <w:r w:rsidR="00206623" w:rsidRPr="000E0F15">
        <w:t xml:space="preserve">HCA7 </w:t>
      </w:r>
      <w:r w:rsidR="00FE39B7" w:rsidRPr="000E0F15">
        <w:t>cells resulted in a significant increase</w:t>
      </w:r>
      <w:r w:rsidR="004635B3">
        <w:t xml:space="preserve"> (</w:t>
      </w:r>
      <w:r w:rsidR="00CF3033">
        <w:t>p=0.015</w:t>
      </w:r>
      <w:r w:rsidR="0028500A" w:rsidRPr="0028500A">
        <w:t xml:space="preserve">) floating cells which is a measure of cell death </w:t>
      </w:r>
      <w:r w:rsidR="00B03831">
        <w:fldChar w:fldCharType="begin">
          <w:fldData xml:space="preserve">PEVuZE5vdGU+PENpdGU+PEF1dGhvcj5IYWd1ZTwvQXV0aG9yPjxZZWFyPjE5OTM8L1llYXI+PFJl
Y051bT42MzM8L1JlY051bT48RGlzcGxheVRleHQ+KDMxKTwvRGlzcGxheVRleHQ+PHJlY29yZD48
cmVjLW51bWJlcj42MzM8L3JlYy1udW1iZXI+PGZvcmVpZ24ta2V5cz48a2V5IGFwcD0iRU4iIGRi
LWlkPSI5cnZ4ejVyenB4czJwcmV0ZjkzNWZyejdlMDJ3ZnBwMjJ3MjkiIHRpbWVzdGFtcD0iMTU2
Njk4MDI2MCIgZ3VpZD0iZTA4MGIwZDUtODc5Ni00ZTk4LWI0YWEtNWZlMjIwODhmODc2Ij42MzM8
L2tleT48L2ZvcmVpZ24ta2V5cz48cmVmLXR5cGUgbmFtZT0iSm91cm5hbCBBcnRpY2xlIj4xNzwv
cmVmLXR5cGU+PGNvbnRyaWJ1dG9ycz48YXV0aG9ycz48YXV0aG9yPkhhZ3VlLCBBLjwvYXV0aG9y
PjxhdXRob3I+TWFubmluZywgQS4gTS48L2F1dGhvcj48YXV0aG9yPkhhbmxvbiwgSy4gQS48L2F1
dGhvcj48YXV0aG9yPkh1c2NodHNjaGEsIEwuIEkuPC9hdXRob3I+PGF1dGhvcj5IYXJ0LCBELjwv
YXV0aG9yPjxhdXRob3I+UGFyYXNrZXZhLCBDLjwvYXV0aG9yPjwvYXV0aG9ycz48L2NvbnRyaWJ1
dG9ycz48YXV0aC1hZGRyZXNzPkRlcGFydG1lbnQgb2YgUGF0aG9sb2d5IGFuZCBNaWNyb2Jpb2xv
Z3ksIFVuaXZlcnNpdHkgb2YgQnJpc3RvbCwgU2Nob29sIG9mIE1lZGljYWwgU2NpZW5jZXMsIFVL
LjwvYXV0aC1hZGRyZXNzPjx0aXRsZXM+PHRpdGxlPlNvZGl1bSBidXR5cmF0ZSBpbmR1Y2VzIGFw
b3B0b3NpcyBpbiBodW1hbiBjb2xvbmljIHR1bW91ciBjZWxsIGxpbmVzIGluIGEgcDUzLWluZGVw
ZW5kZW50IHBhdGh3YXk6IGltcGxpY2F0aW9ucyBmb3IgdGhlIHBvc3NpYmxlIHJvbGUgb2YgZGll
dGFyeSBmaWJyZSBpbiB0aGUgcHJldmVudGlvbiBvZiBsYXJnZS1ib3dlbCBjYW5jZXI8L3RpdGxl
PjxzZWNvbmRhcnktdGl0bGU+SW50IEogQ2FuY2VyPC9zZWNvbmRhcnktdGl0bGU+PGFsdC10aXRs
ZT5JbnRlcm5hdGlvbmFsIGpvdXJuYWwgb2YgY2FuY2VyLiBKb3VybmFsIGludGVybmF0aW9uYWwg
ZHUgY2FuY2VyPC9hbHQtdGl0bGU+PC90aXRsZXM+PHBlcmlvZGljYWw+PGZ1bGwtdGl0bGU+SW50
IEogQ2FuY2VyPC9mdWxsLXRpdGxlPjxhYmJyLTE+SW50ZXJuYXRpb25hbCBqb3VybmFsIG9mIGNh
bmNlci4gSm91cm5hbCBpbnRlcm5hdGlvbmFsIGR1IGNhbmNlcjwvYWJici0xPjwvcGVyaW9kaWNh
bD48YWx0LXBlcmlvZGljYWw+PGZ1bGwtdGl0bGU+SW50IEogQ2FuY2VyPC9mdWxsLXRpdGxlPjxh
YmJyLTE+SW50ZXJuYXRpb25hbCBqb3VybmFsIG9mIGNhbmNlci4gSm91cm5hbCBpbnRlcm5hdGlv
bmFsIGR1IGNhbmNlcjwvYWJici0xPjwvYWx0LXBlcmlvZGljYWw+PHBhZ2VzPjQ5OC01MDU8L3Bh
Z2VzPjx2b2x1bWU+NTU8L3ZvbHVtZT48bnVtYmVyPjM8L251bWJlcj48ZWRpdGlvbj4xOTkzLzA5
LzMwPC9lZGl0aW9uPjxrZXl3b3Jkcz48a2V5d29yZD5BZGVub21hL2dlbmV0aWNzLypwYXRob2xv
Z3k8L2tleXdvcmQ+PGtleXdvcmQ+QXBvcHRvc2lzLypkcnVnIGVmZmVjdHMvZ2VuZXRpY3M8L2tl
eXdvcmQ+PGtleXdvcmQ+QnV0eXJhdGVzLypwaGFybWFjb2xvZ3k8L2tleXdvcmQ+PGtleXdvcmQ+
QnV0eXJpYyBBY2lkPC9rZXl3b3JkPjxrZXl3b3JkPkNhcmNpbm9tYS9nZW5ldGljcy8qcGF0aG9s
b2d5PC9rZXl3b3JkPjxrZXl3b3JkPkNvbG9uaWMgTmVvcGxhc21zL2dlbmV0aWNzLypwYXRob2xv
Z3k8L2tleXdvcmQ+PGtleXdvcmQ+RE5BLCBOZW9wbGFzbS9kcnVnIGVmZmVjdHM8L2tleXdvcmQ+
PGtleXdvcmQ+RGlldGFyeSBGaWJlci8qcGhhcm1hY29sb2d5PC9rZXl3b3JkPjxrZXl3b3JkPipH
ZW5lcywgcDUzPC9rZXl3b3JkPjxrZXl3b3JkPkh1bWFuczwva2V5d29yZD48a2V5d29yZD5UcmFu
c2Zvcm1pbmcgR3Jvd3RoIEZhY3RvciBiZXRhLypwaGFybWFjb2xvZ3k8L2tleXdvcmQ+PGtleXdv
cmQ+VHVtb3IgQ2VsbHMsIEN1bHR1cmVkPC9rZXl3b3JkPjwva2V5d29yZHM+PGRhdGVzPjx5ZWFy
PjE5OTM8L3llYXI+PHB1Yi1kYXRlcz48ZGF0ZT5TZXAgMzA8L2RhdGU+PC9wdWItZGF0ZXM+PC9k
YXRlcz48aXNibj4wMDIwLTcxMzYgKFByaW50KSYjeEQ7MDAyMC03MTM2PC9pc2JuPjxhY2Nlc3Np
b24tbnVtPjgzOTcxNjc8L2FjY2Vzc2lvbi1udW0+PHVybHM+PC91cmxzPjxyZW1vdGUtZGF0YWJh
c2UtcHJvdmlkZXI+TkxNPC9yZW1vdGUtZGF0YWJhc2UtcHJvdmlkZXI+PGxhbmd1YWdlPmVuZzwv
bGFuZ3VhZ2U+PC9yZWNvcmQ+PC9DaXRlPjwvRW5kTm90ZT5=
</w:fldData>
        </w:fldChar>
      </w:r>
      <w:r w:rsidR="00257185">
        <w:instrText xml:space="preserve"> ADDIN EN.CITE </w:instrText>
      </w:r>
      <w:r w:rsidR="00257185">
        <w:fldChar w:fldCharType="begin">
          <w:fldData xml:space="preserve">PEVuZE5vdGU+PENpdGU+PEF1dGhvcj5IYWd1ZTwvQXV0aG9yPjxZZWFyPjE5OTM8L1llYXI+PFJl
Y051bT42MzM8L1JlY051bT48RGlzcGxheVRleHQ+KDMxKTwvRGlzcGxheVRleHQ+PHJlY29yZD48
cmVjLW51bWJlcj42MzM8L3JlYy1udW1iZXI+PGZvcmVpZ24ta2V5cz48a2V5IGFwcD0iRU4iIGRi
LWlkPSI5cnZ4ejVyenB4czJwcmV0ZjkzNWZyejdlMDJ3ZnBwMjJ3MjkiIHRpbWVzdGFtcD0iMTU2
Njk4MDI2MCIgZ3VpZD0iZTA4MGIwZDUtODc5Ni00ZTk4LWI0YWEtNWZlMjIwODhmODc2Ij42MzM8
L2tleT48L2ZvcmVpZ24ta2V5cz48cmVmLXR5cGUgbmFtZT0iSm91cm5hbCBBcnRpY2xlIj4xNzwv
cmVmLXR5cGU+PGNvbnRyaWJ1dG9ycz48YXV0aG9ycz48YXV0aG9yPkhhZ3VlLCBBLjwvYXV0aG9y
PjxhdXRob3I+TWFubmluZywgQS4gTS48L2F1dGhvcj48YXV0aG9yPkhhbmxvbiwgSy4gQS48L2F1
dGhvcj48YXV0aG9yPkh1c2NodHNjaGEsIEwuIEkuPC9hdXRob3I+PGF1dGhvcj5IYXJ0LCBELjwv
YXV0aG9yPjxhdXRob3I+UGFyYXNrZXZhLCBDLjwvYXV0aG9yPjwvYXV0aG9ycz48L2NvbnRyaWJ1
dG9ycz48YXV0aC1hZGRyZXNzPkRlcGFydG1lbnQgb2YgUGF0aG9sb2d5IGFuZCBNaWNyb2Jpb2xv
Z3ksIFVuaXZlcnNpdHkgb2YgQnJpc3RvbCwgU2Nob29sIG9mIE1lZGljYWwgU2NpZW5jZXMsIFVL
LjwvYXV0aC1hZGRyZXNzPjx0aXRsZXM+PHRpdGxlPlNvZGl1bSBidXR5cmF0ZSBpbmR1Y2VzIGFw
b3B0b3NpcyBpbiBodW1hbiBjb2xvbmljIHR1bW91ciBjZWxsIGxpbmVzIGluIGEgcDUzLWluZGVw
ZW5kZW50IHBhdGh3YXk6IGltcGxpY2F0aW9ucyBmb3IgdGhlIHBvc3NpYmxlIHJvbGUgb2YgZGll
dGFyeSBmaWJyZSBpbiB0aGUgcHJldmVudGlvbiBvZiBsYXJnZS1ib3dlbCBjYW5jZXI8L3RpdGxl
PjxzZWNvbmRhcnktdGl0bGU+SW50IEogQ2FuY2VyPC9zZWNvbmRhcnktdGl0bGU+PGFsdC10aXRs
ZT5JbnRlcm5hdGlvbmFsIGpvdXJuYWwgb2YgY2FuY2VyLiBKb3VybmFsIGludGVybmF0aW9uYWwg
ZHUgY2FuY2VyPC9hbHQtdGl0bGU+PC90aXRsZXM+PHBlcmlvZGljYWw+PGZ1bGwtdGl0bGU+SW50
IEogQ2FuY2VyPC9mdWxsLXRpdGxlPjxhYmJyLTE+SW50ZXJuYXRpb25hbCBqb3VybmFsIG9mIGNh
bmNlci4gSm91cm5hbCBpbnRlcm5hdGlvbmFsIGR1IGNhbmNlcjwvYWJici0xPjwvcGVyaW9kaWNh
bD48YWx0LXBlcmlvZGljYWw+PGZ1bGwtdGl0bGU+SW50IEogQ2FuY2VyPC9mdWxsLXRpdGxlPjxh
YmJyLTE+SW50ZXJuYXRpb25hbCBqb3VybmFsIG9mIGNhbmNlci4gSm91cm5hbCBpbnRlcm5hdGlv
bmFsIGR1IGNhbmNlcjwvYWJici0xPjwvYWx0LXBlcmlvZGljYWw+PHBhZ2VzPjQ5OC01MDU8L3Bh
Z2VzPjx2b2x1bWU+NTU8L3ZvbHVtZT48bnVtYmVyPjM8L251bWJlcj48ZWRpdGlvbj4xOTkzLzA5
LzMwPC9lZGl0aW9uPjxrZXl3b3Jkcz48a2V5d29yZD5BZGVub21hL2dlbmV0aWNzLypwYXRob2xv
Z3k8L2tleXdvcmQ+PGtleXdvcmQ+QXBvcHRvc2lzLypkcnVnIGVmZmVjdHMvZ2VuZXRpY3M8L2tl
eXdvcmQ+PGtleXdvcmQ+QnV0eXJhdGVzLypwaGFybWFjb2xvZ3k8L2tleXdvcmQ+PGtleXdvcmQ+
QnV0eXJpYyBBY2lkPC9rZXl3b3JkPjxrZXl3b3JkPkNhcmNpbm9tYS9nZW5ldGljcy8qcGF0aG9s
b2d5PC9rZXl3b3JkPjxrZXl3b3JkPkNvbG9uaWMgTmVvcGxhc21zL2dlbmV0aWNzLypwYXRob2xv
Z3k8L2tleXdvcmQ+PGtleXdvcmQ+RE5BLCBOZW9wbGFzbS9kcnVnIGVmZmVjdHM8L2tleXdvcmQ+
PGtleXdvcmQ+RGlldGFyeSBGaWJlci8qcGhhcm1hY29sb2d5PC9rZXl3b3JkPjxrZXl3b3JkPipH
ZW5lcywgcDUzPC9rZXl3b3JkPjxrZXl3b3JkPkh1bWFuczwva2V5d29yZD48a2V5d29yZD5UcmFu
c2Zvcm1pbmcgR3Jvd3RoIEZhY3RvciBiZXRhLypwaGFybWFjb2xvZ3k8L2tleXdvcmQ+PGtleXdv
cmQ+VHVtb3IgQ2VsbHMsIEN1bHR1cmVkPC9rZXl3b3JkPjwva2V5d29yZHM+PGRhdGVzPjx5ZWFy
PjE5OTM8L3llYXI+PHB1Yi1kYXRlcz48ZGF0ZT5TZXAgMzA8L2RhdGU+PC9wdWItZGF0ZXM+PC9k
YXRlcz48aXNibj4wMDIwLTcxMzYgKFByaW50KSYjeEQ7MDAyMC03MTM2PC9pc2JuPjxhY2Nlc3Np
b24tbnVtPjgzOTcxNjc8L2FjY2Vzc2lvbi1udW0+PHVybHM+PC91cmxzPjxyZW1vdGUtZGF0YWJh
c2UtcHJvdmlkZXI+TkxNPC9yZW1vdGUtZGF0YWJhc2UtcHJvdmlkZXI+PGxhbmd1YWdlPmVuZzwv
bGFuZ3VhZ2U+PC9yZWNvcmQ+PC9DaXRlPjwvRW5kTm90ZT5=
</w:fldData>
        </w:fldChar>
      </w:r>
      <w:r w:rsidR="00257185">
        <w:instrText xml:space="preserve"> ADDIN EN.CITE.DATA </w:instrText>
      </w:r>
      <w:r w:rsidR="00257185">
        <w:fldChar w:fldCharType="end"/>
      </w:r>
      <w:r w:rsidR="00B03831">
        <w:fldChar w:fldCharType="separate"/>
      </w:r>
      <w:r w:rsidR="00257185">
        <w:rPr>
          <w:noProof/>
        </w:rPr>
        <w:t>(31)</w:t>
      </w:r>
      <w:r w:rsidR="00B03831">
        <w:fldChar w:fldCharType="end"/>
      </w:r>
      <w:r w:rsidR="0028500A" w:rsidRPr="0028500A">
        <w:t xml:space="preserve">. </w:t>
      </w:r>
      <w:r w:rsidR="0008209F" w:rsidRPr="000E0F15">
        <w:t>Importantly</w:t>
      </w:r>
      <w:r w:rsidR="003A743E">
        <w:t>,</w:t>
      </w:r>
      <w:r w:rsidR="0008209F" w:rsidRPr="000E0F15">
        <w:t xml:space="preserve"> this cell death </w:t>
      </w:r>
      <w:r w:rsidR="00FE39B7" w:rsidRPr="000E0F15">
        <w:t xml:space="preserve">could be rescued by </w:t>
      </w:r>
      <w:r w:rsidR="0008209F" w:rsidRPr="000E0F15">
        <w:t>addition of</w:t>
      </w:r>
      <w:r w:rsidR="00FE39B7" w:rsidRPr="000E0F15">
        <w:t xml:space="preserve"> </w:t>
      </w:r>
      <w:r w:rsidR="009D70FD" w:rsidRPr="00A85AFF">
        <w:t>1μM</w:t>
      </w:r>
      <w:r w:rsidR="00495114" w:rsidRPr="000E0F15">
        <w:t xml:space="preserve"> of </w:t>
      </w:r>
      <w:r w:rsidR="003A743E">
        <w:t xml:space="preserve">dimethyl </w:t>
      </w:r>
      <w:r w:rsidR="00495114" w:rsidRPr="000E0F15">
        <w:t>PGE</w:t>
      </w:r>
      <w:r w:rsidR="00495114" w:rsidRPr="000E0F15">
        <w:rPr>
          <w:vertAlign w:val="subscript"/>
        </w:rPr>
        <w:t>2</w:t>
      </w:r>
      <w:r w:rsidR="003A743E">
        <w:rPr>
          <w:vertAlign w:val="subscript"/>
        </w:rPr>
        <w:t xml:space="preserve"> </w:t>
      </w:r>
      <w:r w:rsidR="003A743E" w:rsidRPr="00A85AFF">
        <w:t>(</w:t>
      </w:r>
      <w:r w:rsidR="003A743E">
        <w:t xml:space="preserve">Sigma-Aldrich, </w:t>
      </w:r>
      <w:r w:rsidR="004635B3">
        <w:t xml:space="preserve">Gillingham, </w:t>
      </w:r>
      <w:r w:rsidR="003A743E">
        <w:t>UK)</w:t>
      </w:r>
      <w:r w:rsidR="009A773A" w:rsidRPr="00A85AFF">
        <w:t xml:space="preserve"> </w:t>
      </w:r>
      <w:r w:rsidR="009A773A" w:rsidRPr="000E0F15">
        <w:t xml:space="preserve">to the </w:t>
      </w:r>
      <w:r w:rsidR="0008209F" w:rsidRPr="000E0F15">
        <w:t xml:space="preserve">CM prior to </w:t>
      </w:r>
      <w:r w:rsidR="0008209F" w:rsidRPr="000E0F15">
        <w:lastRenderedPageBreak/>
        <w:t>culture</w:t>
      </w:r>
      <w:r w:rsidR="00D94A04">
        <w:t>. In addition</w:t>
      </w:r>
      <w:r w:rsidR="006C0789">
        <w:t>,</w:t>
      </w:r>
      <w:r w:rsidR="00D94A04">
        <w:t xml:space="preserve"> the cell death</w:t>
      </w:r>
      <w:r w:rsidR="00D94A04" w:rsidRPr="0028500A">
        <w:t xml:space="preserve"> </w:t>
      </w:r>
      <w:r w:rsidR="00D94A04" w:rsidRPr="000E0F15">
        <w:t xml:space="preserve">was </w:t>
      </w:r>
      <w:proofErr w:type="gramStart"/>
      <w:r w:rsidR="00D94A04" w:rsidRPr="000E0F15">
        <w:t>similar to</w:t>
      </w:r>
      <w:proofErr w:type="gramEnd"/>
      <w:r w:rsidR="00D94A04" w:rsidRPr="000E0F15">
        <w:t xml:space="preserve"> that seen in cells grown in CM from HCA7 transfected with the COX-2 siRNA (</w:t>
      </w:r>
      <w:r w:rsidR="00D94A04">
        <w:t>F</w:t>
      </w:r>
      <w:r w:rsidR="00D94A04" w:rsidRPr="000E0F15">
        <w:t>igure 2C).</w:t>
      </w:r>
      <w:r w:rsidR="00D94A04" w:rsidRPr="00D94A04">
        <w:t xml:space="preserve"> </w:t>
      </w:r>
      <w:r w:rsidR="00B61562">
        <w:t xml:space="preserve">These findings suggest that </w:t>
      </w:r>
      <w:r w:rsidR="00D94A04" w:rsidRPr="000E0F15">
        <w:t>the changes in PGE</w:t>
      </w:r>
      <w:r w:rsidR="00D94A04" w:rsidRPr="000E0F15">
        <w:rPr>
          <w:vertAlign w:val="subscript"/>
        </w:rPr>
        <w:t>2</w:t>
      </w:r>
      <w:r w:rsidR="00D94A04" w:rsidRPr="000E0F15">
        <w:t xml:space="preserve"> secretion caused by </w:t>
      </w:r>
      <w:r w:rsidR="00D94A04">
        <w:t>silenc</w:t>
      </w:r>
      <w:r w:rsidR="00D94A04" w:rsidRPr="000E0F15">
        <w:t>ing BCL-3 can affect the survival of PGE</w:t>
      </w:r>
      <w:r w:rsidR="00D94A04" w:rsidRPr="000E0F15">
        <w:rPr>
          <w:vertAlign w:val="subscript"/>
        </w:rPr>
        <w:t>2</w:t>
      </w:r>
      <w:r w:rsidR="00D94A04" w:rsidRPr="000E0F15">
        <w:t xml:space="preserve"> sensitive tumour cells.</w:t>
      </w:r>
    </w:p>
    <w:p w14:paraId="350695BD" w14:textId="0DE419A8" w:rsidR="00624886" w:rsidRPr="000E0F15" w:rsidRDefault="00D234EE" w:rsidP="002774C7">
      <w:pPr>
        <w:spacing w:after="200" w:line="480" w:lineRule="auto"/>
        <w:jc w:val="both"/>
      </w:pPr>
      <w:r w:rsidRPr="000E0F15">
        <w:t xml:space="preserve">In summary, </w:t>
      </w:r>
      <w:r w:rsidR="003A3244" w:rsidRPr="000E0F15">
        <w:t xml:space="preserve">experiments show that inhibition of BCL-3 expression </w:t>
      </w:r>
      <w:r w:rsidRPr="000E0F15">
        <w:t>suppress</w:t>
      </w:r>
      <w:r w:rsidR="00E43D87" w:rsidRPr="000E0F15">
        <w:t>es</w:t>
      </w:r>
      <w:r w:rsidRPr="000E0F15">
        <w:t xml:space="preserve"> COX-2 and </w:t>
      </w:r>
      <w:r w:rsidR="00E43D87" w:rsidRPr="000E0F15">
        <w:t xml:space="preserve">significantly reduces </w:t>
      </w:r>
      <w:r w:rsidR="003A3244" w:rsidRPr="000E0F15">
        <w:t xml:space="preserve">the amount of </w:t>
      </w:r>
      <w:r w:rsidR="00560F95">
        <w:t xml:space="preserve">potentially </w:t>
      </w:r>
      <w:r w:rsidR="003A3244" w:rsidRPr="000E0F15">
        <w:t>pro-tumorigenic PGE</w:t>
      </w:r>
      <w:r w:rsidR="003A3244" w:rsidRPr="000E0F15">
        <w:rPr>
          <w:vertAlign w:val="subscript"/>
        </w:rPr>
        <w:t>2</w:t>
      </w:r>
      <w:r w:rsidR="003A3244" w:rsidRPr="000E0F15">
        <w:t xml:space="preserve"> produced by the </w:t>
      </w:r>
      <w:r w:rsidR="002953E6" w:rsidRPr="000E0F15">
        <w:t>cancer</w:t>
      </w:r>
      <w:r w:rsidRPr="000E0F15">
        <w:t xml:space="preserve"> </w:t>
      </w:r>
      <w:r w:rsidR="003A3244" w:rsidRPr="000E0F15">
        <w:t>cells.</w:t>
      </w:r>
      <w:r w:rsidR="001A7842" w:rsidRPr="000E0F15">
        <w:t xml:space="preserve"> </w:t>
      </w:r>
    </w:p>
    <w:p w14:paraId="7E3E62C1" w14:textId="3D0AC25F" w:rsidR="004820D3" w:rsidRPr="000E0F15" w:rsidRDefault="00E927B4" w:rsidP="00523569">
      <w:pPr>
        <w:spacing w:line="480" w:lineRule="auto"/>
        <w:jc w:val="both"/>
      </w:pPr>
      <w:r w:rsidRPr="000E0F15">
        <w:rPr>
          <w:b/>
          <w:bCs/>
        </w:rPr>
        <w:t>Induction of COX-2 expression by</w:t>
      </w:r>
      <w:r w:rsidR="004820D3" w:rsidRPr="000E0F15">
        <w:rPr>
          <w:b/>
          <w:bCs/>
        </w:rPr>
        <w:t xml:space="preserve"> TNF-α </w:t>
      </w:r>
      <w:r w:rsidR="008A6B8C" w:rsidRPr="000E0F15">
        <w:rPr>
          <w:b/>
          <w:bCs/>
        </w:rPr>
        <w:t>or IL</w:t>
      </w:r>
      <w:r w:rsidR="004635B3">
        <w:rPr>
          <w:b/>
          <w:bCs/>
        </w:rPr>
        <w:t>-</w:t>
      </w:r>
      <w:r w:rsidR="008A6B8C" w:rsidRPr="000E0F15">
        <w:rPr>
          <w:b/>
          <w:bCs/>
        </w:rPr>
        <w:t xml:space="preserve">1β </w:t>
      </w:r>
      <w:r w:rsidR="004820D3" w:rsidRPr="000E0F15">
        <w:rPr>
          <w:b/>
          <w:bCs/>
        </w:rPr>
        <w:t>can be partially blocked by suppressing B</w:t>
      </w:r>
      <w:r w:rsidR="00DD4004" w:rsidRPr="000E0F15">
        <w:rPr>
          <w:b/>
          <w:bCs/>
        </w:rPr>
        <w:t>CL</w:t>
      </w:r>
      <w:r w:rsidR="004820D3" w:rsidRPr="000E0F15">
        <w:rPr>
          <w:b/>
          <w:bCs/>
        </w:rPr>
        <w:t>-3 expression in colorectal cancer cells.</w:t>
      </w:r>
    </w:p>
    <w:p w14:paraId="33025054" w14:textId="1A3D5981" w:rsidR="005A399A" w:rsidRPr="000E0F15" w:rsidRDefault="00E927B4" w:rsidP="00D746FF">
      <w:pPr>
        <w:spacing w:line="480" w:lineRule="auto"/>
        <w:jc w:val="both"/>
        <w:rPr>
          <w:color w:val="000000"/>
          <w:kern w:val="24"/>
        </w:rPr>
      </w:pPr>
      <w:r w:rsidRPr="000E0F15">
        <w:t>COX-2 protein has been identified as an immediate-early response gene that although normally absent from most cells, may be induced at sites of inflammation in response to cytokines such as TNF-α and IL-1β</w:t>
      </w:r>
      <w:r w:rsidR="00E71D33">
        <w:t xml:space="preserve"> </w:t>
      </w:r>
      <w:r w:rsidR="00E71D33">
        <w:fldChar w:fldCharType="begin"/>
      </w:r>
      <w:r w:rsidR="00257185">
        <w:instrText xml:space="preserve"> ADDIN EN.CITE &lt;EndNote&gt;&lt;Cite&gt;&lt;Author&gt;Wang&lt;/Author&gt;&lt;Year&gt;2010&lt;/Year&gt;&lt;RecNum&gt;1154&lt;/RecNum&gt;&lt;DisplayText&gt;(37)&lt;/DisplayText&gt;&lt;record&gt;&lt;rec-number&gt;1154&lt;/rec-number&gt;&lt;foreign-keys&gt;&lt;key app="EN" db-id="9rvxz5rzpxs2pretf935frz7e02wfpp22w29" timestamp="1566980339" guid="e6bd7ac1-879a-481d-bf89-344279290df4"&gt;1154&lt;/key&gt;&lt;/foreign-keys&gt;&lt;ref-type name="Journal Article"&gt;17&lt;/ref-type&gt;&lt;contributors&gt;&lt;authors&gt;&lt;author&gt;Wang, D.&lt;/author&gt;&lt;author&gt;Dubois, R. N.&lt;/author&gt;&lt;/authors&gt;&lt;/contributors&gt;&lt;auth-address&gt;Department of Cancer Biology and GI Medical Oncology, University of Texas MD Anderson Cancer Center, Houston, TX 77030-4009, USA.&lt;/auth-address&gt;&lt;titles&gt;&lt;title&gt;The role of COX-2 in intestinal inflammation and colorectal cancer&lt;/title&gt;&lt;secondary-title&gt;Oncogene&lt;/secondary-title&gt;&lt;/titles&gt;&lt;periodical&gt;&lt;full-title&gt;Oncogene&lt;/full-title&gt;&lt;abbr-1&gt;Oncogene&lt;/abbr-1&gt;&lt;/periodical&gt;&lt;pages&gt;781-8&lt;/pages&gt;&lt;volume&gt;29&lt;/volume&gt;&lt;number&gt;6&lt;/number&gt;&lt;edition&gt;2009/12/01&lt;/edition&gt;&lt;keywords&gt;&lt;keyword&gt;Animals&lt;/keyword&gt;&lt;keyword&gt;Anti-Inflammatory Agents, Non-Steroidal/pharmacology&lt;/keyword&gt;&lt;keyword&gt;Colorectal Neoplasms/*enzymology/metabolism/prevention &amp;amp; control&lt;/keyword&gt;&lt;keyword&gt;Cyclooxygenase 2/*metabolism&lt;/keyword&gt;&lt;keyword&gt;Dinoprostone/metabolism&lt;/keyword&gt;&lt;keyword&gt;Humans&lt;/keyword&gt;&lt;keyword&gt;Inflammation/enzymology/metabolism&lt;/keyword&gt;&lt;keyword&gt;Intestinal Diseases/*enzymology/metabolism&lt;/keyword&gt;&lt;/keywords&gt;&lt;dates&gt;&lt;year&gt;2010&lt;/year&gt;&lt;pub-dates&gt;&lt;date&gt;Feb 11&lt;/date&gt;&lt;/pub-dates&gt;&lt;/dates&gt;&lt;isbn&gt;0950-9232&lt;/isbn&gt;&lt;accession-num&gt;19946329&lt;/accession-num&gt;&lt;urls&gt;&lt;/urls&gt;&lt;custom2&gt;PMC3181054&lt;/custom2&gt;&lt;custom6&gt;NIHMS211049&lt;/custom6&gt;&lt;electronic-resource-num&gt;10.1038/onc.2009.421&lt;/electronic-resource-num&gt;&lt;remote-database-provider&gt;NLM&lt;/remote-database-provider&gt;&lt;language&gt;eng&lt;/language&gt;&lt;/record&gt;&lt;/Cite&gt;&lt;/EndNote&gt;</w:instrText>
      </w:r>
      <w:r w:rsidR="00E71D33">
        <w:fldChar w:fldCharType="separate"/>
      </w:r>
      <w:r w:rsidR="00257185">
        <w:rPr>
          <w:noProof/>
        </w:rPr>
        <w:t>(37)</w:t>
      </w:r>
      <w:r w:rsidR="00E71D33">
        <w:fldChar w:fldCharType="end"/>
      </w:r>
      <w:r w:rsidRPr="000E0F15">
        <w:t xml:space="preserve">. </w:t>
      </w:r>
      <w:r w:rsidR="00AF2FF0" w:rsidRPr="000E0F15">
        <w:t>T</w:t>
      </w:r>
      <w:r w:rsidR="00337A32" w:rsidRPr="000E0F15">
        <w:t xml:space="preserve">hese cytokines have </w:t>
      </w:r>
      <w:r w:rsidR="008458BC" w:rsidRPr="000E0F15">
        <w:t xml:space="preserve">also </w:t>
      </w:r>
      <w:r w:rsidRPr="000E0F15">
        <w:t xml:space="preserve">been shown to </w:t>
      </w:r>
      <w:r w:rsidR="00AF2FF0" w:rsidRPr="000E0F15">
        <w:t>increase</w:t>
      </w:r>
      <w:r w:rsidRPr="000E0F15">
        <w:t xml:space="preserve"> COX-2 expression in colorectal cancer</w:t>
      </w:r>
      <w:r w:rsidR="00620530">
        <w:t xml:space="preserve"> cells</w:t>
      </w:r>
      <w:r w:rsidRPr="000E0F15">
        <w:t xml:space="preserve"> </w:t>
      </w:r>
      <w:r w:rsidRPr="000E0F15">
        <w:fldChar w:fldCharType="begin">
          <w:fldData xml:space="preserve">PEVuZE5vdGU+PENpdGU+PEF1dGhvcj5Qb3BpdmFub3ZhPC9BdXRob3I+PFllYXI+MjAwODwvWWVh
cj48UmVjTnVtPjExNTU8L1JlY051bT48RGlzcGxheVRleHQ+KDMsIDM4LCAzOSk8L0Rpc3BsYXlU
ZXh0PjxyZWNvcmQ+PHJlYy1udW1iZXI+MTE1NTwvcmVjLW51bWJlcj48Zm9yZWlnbi1rZXlzPjxr
ZXkgYXBwPSJFTiIgZGItaWQ9Ijlydnh6NXJ6cHhzMnByZXRmOTM1ZnJ6N2UwMndmcHAyMncyOSIg
dGltZXN0YW1wPSIxNTY2OTgwMzM5IiBndWlkPSIyY2Y2Mzc2Yy1jNGQ0LTQ4NDYtOGNiOS00NzBi
YmMzYTU3MDgiPjExNTU8L2tleT48L2ZvcmVpZ24ta2V5cz48cmVmLXR5cGUgbmFtZT0iSm91cm5h
bCBBcnRpY2xlIj4xNzwvcmVmLXR5cGU+PGNvbnRyaWJ1dG9ycz48YXV0aG9ycz48YXV0aG9yPlBv
cGl2YW5vdmEsIEIuIEsuPC9hdXRob3I+PGF1dGhvcj5LaXRhbXVyYSwgSy48L2F1dGhvcj48YXV0
aG9yPld1LCBZLjwvYXV0aG9yPjxhdXRob3I+S29uZG8sIFQuPC9hdXRob3I+PGF1dGhvcj5LYWdh
eWEsIFQuPC9hdXRob3I+PGF1dGhvcj5LYW5la28sIFMuPC9hdXRob3I+PGF1dGhvcj5Pc2hpbWEs
IE0uPC9hdXRob3I+PGF1dGhvcj5GdWppaSwgQy48L2F1dGhvcj48YXV0aG9yPk11a2FpZGEsIE4u
PC9hdXRob3I+PC9hdXRob3JzPjwvY29udHJpYnV0b3JzPjxhdXRoLWFkZHJlc3M+RGl2aXNpb24g
b2YgTW9sZWN1bGFyIEJpb3JlZ3VsYXRpb24sIENhbmNlciBSZXNlYXJjaCBJbnN0aXR1dGUsIEth
bmF6YXdhIFVuaXZlcnNpdHksIEthbmF6YXdhLCBKYXBhbi48L2F1dGgtYWRkcmVzcz48dGl0bGVz
Pjx0aXRsZT5CbG9ja2luZyBUTkYtYWxwaGEgaW4gbWljZSByZWR1Y2VzIGNvbG9yZWN0YWwgY2Fy
Y2lub2dlbmVzaXMgYXNzb2NpYXRlZCB3aXRoIGNocm9uaWMgY29saXRpczwvdGl0bGU+PHNlY29u
ZGFyeS10aXRsZT5KIENsaW4gSW52ZXN0PC9zZWNvbmRhcnktdGl0bGU+PC90aXRsZXM+PHBlcmlv
ZGljYWw+PGZ1bGwtdGl0bGU+SiBDbGluIEludmVzdDwvZnVsbC10aXRsZT48YWJici0xPlRoZSBK
b3VybmFsIG9mIGNsaW5pY2FsIGludmVzdGlnYXRpb248L2FiYnItMT48L3BlcmlvZGljYWw+PHBh
Z2VzPjU2MC03MDwvcGFnZXM+PHZvbHVtZT4xMTg8L3ZvbHVtZT48bnVtYmVyPjI8L251bWJlcj48
ZWRpdGlvbj4yMDA4LzAxLzI2PC9lZGl0aW9uPjxrZXl3b3Jkcz48a2V5d29yZD5BbmltYWxzPC9r
ZXl3b3JkPjxrZXl3b3JkPkF6b3h5bWV0aGFuZS90b3hpY2l0eTwva2V5d29yZD48a2V5d29yZD5D
YXJjaW5vbWEvKmV0aW9sb2d5L21ldGFib2xpc20vcGF0aG9sb2d5PC9rZXl3b3JkPjxrZXl3b3Jk
PkNlbGwgVHJhbnNmb3JtYXRpb24sIE5lb3BsYXN0aWMvZHJ1ZyBlZmZlY3RzLyptZXRhYm9saXNt
L3BhdGhvbG9neTwva2V5d29yZD48a2V5d29yZD5DaHJvbmljIERpc2Vhc2U8L2tleXdvcmQ+PGtl
eXdvcmQ+Q29saXRpcywgVWxjZXJhdGl2ZS9jaGVtaWNhbGx5IGluZHVjZWQvKmNvbXBsaWNhdGlv
bnMvbWV0YWJvbGlzbTwva2V5d29yZD48a2V5d29yZD5Db2xvbmljIE5lb3BsYXNtcy8qZXRpb2xv
Z3kvbWV0YWJvbGlzbS9wYXRob2xvZ3k8L2tleXdvcmQ+PGtleXdvcmQ+RGV4dHJhbiBTdWxmYXRl
L3RveGljaXR5PC9rZXl3b3JkPjxrZXl3b3JkPkRpc2Vhc2UgTW9kZWxzLCBBbmltYWw8L2tleXdv
cmQ+PGtleXdvcmQ+RXRhbmVyY2VwdDwva2V5d29yZD48a2V5d29yZD5JbW11bm9nbG9idWxpbiBH
L3BoYXJtYWNvbG9neTwva2V5d29yZD48a2V5d29yZD5NaWNlPC9rZXl3b3JkPjxrZXl3b3JkPk1p
Y2UsIE11dGFudCBTdHJhaW5zPC9rZXl3b3JkPjxrZXl3b3JkPlJlY2VwdG9ycywgVHVtb3IgTmVj
cm9zaXMgRmFjdG9yPC9rZXl3b3JkPjxrZXl3b3JkPlJlY2VwdG9ycywgVHVtb3IgTmVjcm9zaXMg
RmFjdG9yLCBUeXBlIEkvZ2VuZXRpY3MvbWV0YWJvbGlzbTwva2V5d29yZD48a2V5d29yZD5UdW1v
ciBOZWNyb3NpcyBGYWN0b3IgRGVjb3kgUmVjZXB0b3JzL2dlbmV0aWNzL21ldGFib2xpc208L2tl
eXdvcmQ+PGtleXdvcmQ+VHVtb3IgTmVjcm9zaXMgRmFjdG9yLWFscGhhLyphbnRhZ29uaXN0cyAm
YW1wOyBpbmhpYml0b3JzL21ldGFib2xpc208L2tleXdvcmQ+PC9rZXl3b3Jkcz48ZGF0ZXM+PHll
YXI+MjAwODwveWVhcj48cHViLWRhdGVzPjxkYXRlPkZlYjwvZGF0ZT48L3B1Yi1kYXRlcz48L2Rh
dGVzPjxpc2JuPjAwMjEtOTczOCAoUHJpbnQpJiN4RDswMDIxLTk3Mzg8L2lzYm4+PGFjY2Vzc2lv
bi1udW0+MTgyMTkzOTQ8L2FjY2Vzc2lvbi1udW0+PHVybHM+PC91cmxzPjxjdXN0b20yPlBNQzIy
MTMzNzA8L2N1c3RvbTI+PGVsZWN0cm9uaWMtcmVzb3VyY2UtbnVtPjEwLjExNzIvamNpMzI0NTM8
L2VsZWN0cm9uaWMtcmVzb3VyY2UtbnVtPjxyZW1vdGUtZGF0YWJhc2UtcHJvdmlkZXI+TkxNPC9y
ZW1vdGUtZGF0YWJhc2UtcHJvdmlkZXI+PGxhbmd1YWdlPmVuZzwvbGFuZ3VhZ2U+PC9yZWNvcmQ+
PC9DaXRlPjxDaXRlPjxBdXRob3I+Q291c3NlbnM8L0F1dGhvcj48WWVhcj4yMDAyPC9ZZWFyPjxS
ZWNOdW0+MTE1NjwvUmVjTnVtPjxyZWNvcmQ+PHJlYy1udW1iZXI+MTE1NjwvcmVjLW51bWJlcj48
Zm9yZWlnbi1rZXlzPjxrZXkgYXBwPSJFTiIgZGItaWQ9Ijlydnh6NXJ6cHhzMnByZXRmOTM1ZnJ6
N2UwMndmcHAyMncyOSIgdGltZXN0YW1wPSIxNTY2OTgwMzM5IiBndWlkPSI4ZTkwZjc1Zi1iYmJi
LTQzOGQtODU0ZS05YjM0ZjRjZGJmYTIiPjExNTY8L2tleT48L2ZvcmVpZ24ta2V5cz48cmVmLXR5
cGUgbmFtZT0iSm91cm5hbCBBcnRpY2xlIj4xNzwvcmVmLXR5cGU+PGNvbnRyaWJ1dG9ycz48YXV0
aG9ycz48YXV0aG9yPkNvdXNzZW5zLCBMLiBNLjwvYXV0aG9yPjxhdXRob3I+V2VyYiwgWi48L2F1
dGhvcj48L2F1dGhvcnM+PC9jb250cmlidXRvcnM+PGF1dGgtYWRkcmVzcz5DYW5jZXIgUmVzZWFy
Y2ggSW5zdGl0dXRlLCBEZXBhcnRtZW50IG9mIFBhdGhvbG9neSwgVW5pdmVyc2l0eSBvZiBDYWxp
Zm9ybmlhLCBTYW4gRnJhbmNpc2NvLCBDYWxpZm9ybmlhIDk0MTQzLCBVU0EuIGNvdXNzZW5zQGNj
LnVjc2YuZWR1PC9hdXRoLWFkZHJlc3M+PHRpdGxlcz48dGl0bGU+SW5mbGFtbWF0aW9uIGFuZCBj
YW5jZXI8L3RpdGxlPjxzZWNvbmRhcnktdGl0bGU+TmF0dXJlPC9zZWNvbmRhcnktdGl0bGU+PC90
aXRsZXM+PHBlcmlvZGljYWw+PGZ1bGwtdGl0bGU+TmF0dXJlPC9mdWxsLXRpdGxlPjxhYmJyLTE+
TmF0dXJlPC9hYmJyLTE+PC9wZXJpb2RpY2FsPjxwYWdlcz44NjAtNzwvcGFnZXM+PHZvbHVtZT40
MjA8L3ZvbHVtZT48bnVtYmVyPjY5MTc8L251bWJlcj48ZWRpdGlvbj4yMDAyLzEyLzIwPC9lZGl0
aW9uPjxrZXl3b3Jkcz48a2V5d29yZD5BbmltYWxzPC9rZXl3b3JkPjxrZXl3b3JkPkNoZW1va2lu
ZXMvcGh5c2lvbG9neTwva2V5d29yZD48a2V5d29yZD5DaHJvbmljIERpc2Vhc2U8L2tleXdvcmQ+
PGtleXdvcmQ+RGlzZWFzZSBQcm9ncmVzc2lvbjwva2V5d29yZD48a2V5d29yZD5IdW1hbnM8L2tl
eXdvcmQ+PGtleXdvcmQ+SW5mbGFtbWF0aW9uLypjb21wbGljYXRpb25zL2ltbXVub2xvZ3kvcGF0
aG9sb2d5L3RoZXJhcHk8L2tleXdvcmQ+PGtleXdvcmQ+TGV1a29jeXRlcy9pbW11bm9sb2d5L3Bh
dGhvbG9neTwva2V5d29yZD48a2V5d29yZD5OZW9wbGFzbSBNZXRhc3Rhc2lzPC9rZXl3b3JkPjxr
ZXl3b3JkPk5lb3BsYXNtcy8qZXRpb2xvZ3kvaW1tdW5vbG9neS8qcGF0aG9sb2d5L3RoZXJhcHk8
L2tleXdvcmQ+PGtleXdvcmQ+TmVvdmFzY3VsYXJpemF0aW9uLCBQYXRob2xvZ2ljPC9rZXl3b3Jk
Pjwva2V5d29yZHM+PGRhdGVzPjx5ZWFyPjIwMDI8L3llYXI+PHB1Yi1kYXRlcz48ZGF0ZT5EZWMg
MTktMjY8L2RhdGU+PC9wdWItZGF0ZXM+PC9kYXRlcz48aXNibj4wMDI4LTA4MzYgKFByaW50KSYj
eEQ7MDAyOC0wODM2PC9pc2JuPjxhY2Nlc3Npb24tbnVtPjEyNDkwOTU5PC9hY2Nlc3Npb24tbnVt
Pjx1cmxzPjwvdXJscz48Y3VzdG9tMj5QTUMyODAzMDM1PC9jdXN0b20yPjxjdXN0b202Pk5JSE1T
MTYzNTY4PC9jdXN0b202PjxlbGVjdHJvbmljLXJlc291cmNlLW51bT4xMC4xMDM4L25hdHVyZTAx
MzIyPC9lbGVjdHJvbmljLXJlc291cmNlLW51bT48cmVtb3RlLWRhdGFiYXNlLXByb3ZpZGVyPk5M
TTwvcmVtb3RlLWRhdGFiYXNlLXByb3ZpZGVyPjxsYW5ndWFnZT5lbmc8L2xhbmd1YWdlPjwvcmVj
b3JkPjwvQ2l0ZT48Q2l0ZT48QXV0aG9yPkxvbmc8L0F1dGhvcj48WWVhcj4yMDE3PC9ZZWFyPjxS
ZWNOdW0+MTEyMjwvUmVjTnVtPjxyZWNvcmQ+PHJlYy1udW1iZXI+MTEyMjwvcmVjLW51bWJlcj48
Zm9yZWlnbi1rZXlzPjxrZXkgYXBwPSJFTiIgZGItaWQ9Ijlydnh6NXJ6cHhzMnByZXRmOTM1ZnJ6
N2UwMndmcHAyMncyOSIgdGltZXN0YW1wPSIxNTY2OTgwMzM1IiBndWlkPSIxNzQ4MjVhMi03ODJi
LTQ4ZjktYTkwMS1kOGQyZWQzODA0OGEiPjExMjI8L2tleT48L2ZvcmVpZ24ta2V5cz48cmVmLXR5
cGUgbmFtZT0iSm91cm5hbCBBcnRpY2xlIj4xNzwvcmVmLXR5cGU+PGNvbnRyaWJ1dG9ycz48YXV0
aG9ycz48YXV0aG9yPkxvbmcsIEEuIEcuPC9hdXRob3I+PGF1dGhvcj5MdW5kc21pdGgsIEUuIFQu
PC9hdXRob3I+PGF1dGhvcj5IYW1pbHRvbiwgSy4gRS48L2F1dGhvcj48L2F1dGhvcnM+PC9jb250
cmlidXRvcnM+PGF1dGgtYWRkcmVzcz5EaXZpc2lvbiBvZiBHYXN0cm9lbnRlcm9sb2d5LCBEZXBh
cnRtZW50IG9mIE1lZGljaW5lLCBVbml2ZXJzaXR5IG9mIFBlbm5zeWx2YW5pYSBQZXJlbG1hbiBT
Y2hvb2wgb2YgTWVkaWNpbmUsIFBoaWxhZGVscGhpYSwgUEEuJiN4RDtKZWZmZXJzb24gTWVkaWNh
bCBDb2xsZWdlLCBUaG9tYXMgSmVmZmVyc29uIFVuaXZlcnNpdHksIFBoaWxhZGVscGhpYSwgUEEu
PC9hdXRoLWFkZHJlc3M+PHRpdGxlcz48dGl0bGU+SW5mbGFtbWF0aW9uIGFuZCBDb2xvcmVjdGFs
IENhbmNlcjwvdGl0bGU+PHNlY29uZGFyeS10aXRsZT5DdXJyIENvbG9yZWN0YWwgQ2FuY2VyIFJl
cDwvc2Vjb25kYXJ5LXRpdGxlPjwvdGl0bGVzPjxwZXJpb2RpY2FsPjxmdWxsLXRpdGxlPkN1cnIg
Q29sb3JlY3RhbCBDYW5jZXIgUmVwPC9mdWxsLXRpdGxlPjwvcGVyaW9kaWNhbD48cGFnZXM+MzQx
LTM1MTwvcGFnZXM+PHZvbHVtZT4xMzwvdm9sdW1lPjxudW1iZXI+NDwvbnVtYmVyPjxlZGl0aW9u
PjIwMTcvMTEvMTQ8L2VkaXRpb24+PGtleXdvcmRzPjxrZXl3b3JkPmNvbGl0aXMtYXNzb2NpYXRl
ZCBjYW5jZXI8L2tleXdvcmQ+PGtleXdvcmQ+Y29sb25vaWRzPC9rZXl3b3JkPjxrZXl3b3JkPmN5
dG9raW5lczwva2V5d29yZD48a2V5d29yZD5lbnRlcm9pZHM8L2tleXdvcmQ+PGtleXdvcmQ+aW5m
bGFtbWF0aW9uPC9rZXl3b3JkPjxrZXl3b3JkPmluZmxhbW1hdG9yeSBib3dlbCBkaXNlYXNlPC9r
ZXl3b3JkPjxrZXl3b3JkPm1vdXNlIG1vZGVscyBvZiBjb2xvcmVjdGFsIGNhbmNlcjwva2V5d29y
ZD48a2V5d29yZD5zcG9yYWRpYyBjb2xvcmVjdGFsIGNhbmNlcjwva2V5d29yZD48a2V5d29yZD50
dW1vcm9pZHM8L2tleXdvcmQ+PGtleXdvcmQ+ZGVjbGFyZSB0aGV5IGhhdmUgbm8gY29uZmxpY3Qg
b2YgaW50ZXJlc3QuPC9rZXl3b3JkPjwva2V5d29yZHM+PGRhdGVzPjx5ZWFyPjIwMTc8L3llYXI+
PHB1Yi1kYXRlcz48ZGF0ZT5BdWc8L2RhdGU+PC9wdWItZGF0ZXM+PC9kYXRlcz48aXNibj4xNTU2
LTM3OTAgKFByaW50KSYjeEQ7MTU1Ni0zNzkwPC9pc2JuPjxhY2Nlc3Npb24tbnVtPjI5MTI5OTcy
PC9hY2Nlc3Npb24tbnVtPjx1cmxzPjwvdXJscz48Y3VzdG9tMj5QTUM1Njc4OTk4PC9jdXN0b20y
PjxjdXN0b202Pk5JSE1TODg2MDQ1PC9jdXN0b202PjxlbGVjdHJvbmljLXJlc291cmNlLW51bT4x
MC4xMDA3L3MxMTg4OC0wMTctMDM3My02PC9lbGVjdHJvbmljLXJlc291cmNlLW51bT48cmVtb3Rl
LWRhdGFiYXNlLXByb3ZpZGVyPk5MTTwvcmVtb3RlLWRhdGFiYXNlLXByb3ZpZGVyPjxsYW5ndWFn
ZT5lbmc8L2xhbmd1YWdlPjwvcmVjb3JkPjwvQ2l0ZT48L0VuZE5vdGU+
</w:fldData>
        </w:fldChar>
      </w:r>
      <w:r w:rsidR="00257185">
        <w:instrText xml:space="preserve"> ADDIN EN.CITE </w:instrText>
      </w:r>
      <w:r w:rsidR="00257185">
        <w:fldChar w:fldCharType="begin">
          <w:fldData xml:space="preserve">PEVuZE5vdGU+PENpdGU+PEF1dGhvcj5Qb3BpdmFub3ZhPC9BdXRob3I+PFllYXI+MjAwODwvWWVh
cj48UmVjTnVtPjExNTU8L1JlY051bT48RGlzcGxheVRleHQ+KDMsIDM4LCAzOSk8L0Rpc3BsYXlU
ZXh0PjxyZWNvcmQ+PHJlYy1udW1iZXI+MTE1NTwvcmVjLW51bWJlcj48Zm9yZWlnbi1rZXlzPjxr
ZXkgYXBwPSJFTiIgZGItaWQ9Ijlydnh6NXJ6cHhzMnByZXRmOTM1ZnJ6N2UwMndmcHAyMncyOSIg
dGltZXN0YW1wPSIxNTY2OTgwMzM5IiBndWlkPSIyY2Y2Mzc2Yy1jNGQ0LTQ4NDYtOGNiOS00NzBi
YmMzYTU3MDgiPjExNTU8L2tleT48L2ZvcmVpZ24ta2V5cz48cmVmLXR5cGUgbmFtZT0iSm91cm5h
bCBBcnRpY2xlIj4xNzwvcmVmLXR5cGU+PGNvbnRyaWJ1dG9ycz48YXV0aG9ycz48YXV0aG9yPlBv
cGl2YW5vdmEsIEIuIEsuPC9hdXRob3I+PGF1dGhvcj5LaXRhbXVyYSwgSy48L2F1dGhvcj48YXV0
aG9yPld1LCBZLjwvYXV0aG9yPjxhdXRob3I+S29uZG8sIFQuPC9hdXRob3I+PGF1dGhvcj5LYWdh
eWEsIFQuPC9hdXRob3I+PGF1dGhvcj5LYW5la28sIFMuPC9hdXRob3I+PGF1dGhvcj5Pc2hpbWEs
IE0uPC9hdXRob3I+PGF1dGhvcj5GdWppaSwgQy48L2F1dGhvcj48YXV0aG9yPk11a2FpZGEsIE4u
PC9hdXRob3I+PC9hdXRob3JzPjwvY29udHJpYnV0b3JzPjxhdXRoLWFkZHJlc3M+RGl2aXNpb24g
b2YgTW9sZWN1bGFyIEJpb3JlZ3VsYXRpb24sIENhbmNlciBSZXNlYXJjaCBJbnN0aXR1dGUsIEth
bmF6YXdhIFVuaXZlcnNpdHksIEthbmF6YXdhLCBKYXBhbi48L2F1dGgtYWRkcmVzcz48dGl0bGVz
Pjx0aXRsZT5CbG9ja2luZyBUTkYtYWxwaGEgaW4gbWljZSByZWR1Y2VzIGNvbG9yZWN0YWwgY2Fy
Y2lub2dlbmVzaXMgYXNzb2NpYXRlZCB3aXRoIGNocm9uaWMgY29saXRpczwvdGl0bGU+PHNlY29u
ZGFyeS10aXRsZT5KIENsaW4gSW52ZXN0PC9zZWNvbmRhcnktdGl0bGU+PC90aXRsZXM+PHBlcmlv
ZGljYWw+PGZ1bGwtdGl0bGU+SiBDbGluIEludmVzdDwvZnVsbC10aXRsZT48YWJici0xPlRoZSBK
b3VybmFsIG9mIGNsaW5pY2FsIGludmVzdGlnYXRpb248L2FiYnItMT48L3BlcmlvZGljYWw+PHBh
Z2VzPjU2MC03MDwvcGFnZXM+PHZvbHVtZT4xMTg8L3ZvbHVtZT48bnVtYmVyPjI8L251bWJlcj48
ZWRpdGlvbj4yMDA4LzAxLzI2PC9lZGl0aW9uPjxrZXl3b3Jkcz48a2V5d29yZD5BbmltYWxzPC9r
ZXl3b3JkPjxrZXl3b3JkPkF6b3h5bWV0aGFuZS90b3hpY2l0eTwva2V5d29yZD48a2V5d29yZD5D
YXJjaW5vbWEvKmV0aW9sb2d5L21ldGFib2xpc20vcGF0aG9sb2d5PC9rZXl3b3JkPjxrZXl3b3Jk
PkNlbGwgVHJhbnNmb3JtYXRpb24sIE5lb3BsYXN0aWMvZHJ1ZyBlZmZlY3RzLyptZXRhYm9saXNt
L3BhdGhvbG9neTwva2V5d29yZD48a2V5d29yZD5DaHJvbmljIERpc2Vhc2U8L2tleXdvcmQ+PGtl
eXdvcmQ+Q29saXRpcywgVWxjZXJhdGl2ZS9jaGVtaWNhbGx5IGluZHVjZWQvKmNvbXBsaWNhdGlv
bnMvbWV0YWJvbGlzbTwva2V5d29yZD48a2V5d29yZD5Db2xvbmljIE5lb3BsYXNtcy8qZXRpb2xv
Z3kvbWV0YWJvbGlzbS9wYXRob2xvZ3k8L2tleXdvcmQ+PGtleXdvcmQ+RGV4dHJhbiBTdWxmYXRl
L3RveGljaXR5PC9rZXl3b3JkPjxrZXl3b3JkPkRpc2Vhc2UgTW9kZWxzLCBBbmltYWw8L2tleXdv
cmQ+PGtleXdvcmQ+RXRhbmVyY2VwdDwva2V5d29yZD48a2V5d29yZD5JbW11bm9nbG9idWxpbiBH
L3BoYXJtYWNvbG9neTwva2V5d29yZD48a2V5d29yZD5NaWNlPC9rZXl3b3JkPjxrZXl3b3JkPk1p
Y2UsIE11dGFudCBTdHJhaW5zPC9rZXl3b3JkPjxrZXl3b3JkPlJlY2VwdG9ycywgVHVtb3IgTmVj
cm9zaXMgRmFjdG9yPC9rZXl3b3JkPjxrZXl3b3JkPlJlY2VwdG9ycywgVHVtb3IgTmVjcm9zaXMg
RmFjdG9yLCBUeXBlIEkvZ2VuZXRpY3MvbWV0YWJvbGlzbTwva2V5d29yZD48a2V5d29yZD5UdW1v
ciBOZWNyb3NpcyBGYWN0b3IgRGVjb3kgUmVjZXB0b3JzL2dlbmV0aWNzL21ldGFib2xpc208L2tl
eXdvcmQ+PGtleXdvcmQ+VHVtb3IgTmVjcm9zaXMgRmFjdG9yLWFscGhhLyphbnRhZ29uaXN0cyAm
YW1wOyBpbmhpYml0b3JzL21ldGFib2xpc208L2tleXdvcmQ+PC9rZXl3b3Jkcz48ZGF0ZXM+PHll
YXI+MjAwODwveWVhcj48cHViLWRhdGVzPjxkYXRlPkZlYjwvZGF0ZT48L3B1Yi1kYXRlcz48L2Rh
dGVzPjxpc2JuPjAwMjEtOTczOCAoUHJpbnQpJiN4RDswMDIxLTk3Mzg8L2lzYm4+PGFjY2Vzc2lv
bi1udW0+MTgyMTkzOTQ8L2FjY2Vzc2lvbi1udW0+PHVybHM+PC91cmxzPjxjdXN0b20yPlBNQzIy
MTMzNzA8L2N1c3RvbTI+PGVsZWN0cm9uaWMtcmVzb3VyY2UtbnVtPjEwLjExNzIvamNpMzI0NTM8
L2VsZWN0cm9uaWMtcmVzb3VyY2UtbnVtPjxyZW1vdGUtZGF0YWJhc2UtcHJvdmlkZXI+TkxNPC9y
ZW1vdGUtZGF0YWJhc2UtcHJvdmlkZXI+PGxhbmd1YWdlPmVuZzwvbGFuZ3VhZ2U+PC9yZWNvcmQ+
PC9DaXRlPjxDaXRlPjxBdXRob3I+Q291c3NlbnM8L0F1dGhvcj48WWVhcj4yMDAyPC9ZZWFyPjxS
ZWNOdW0+MTE1NjwvUmVjTnVtPjxyZWNvcmQ+PHJlYy1udW1iZXI+MTE1NjwvcmVjLW51bWJlcj48
Zm9yZWlnbi1rZXlzPjxrZXkgYXBwPSJFTiIgZGItaWQ9Ijlydnh6NXJ6cHhzMnByZXRmOTM1ZnJ6
N2UwMndmcHAyMncyOSIgdGltZXN0YW1wPSIxNTY2OTgwMzM5IiBndWlkPSI4ZTkwZjc1Zi1iYmJi
LTQzOGQtODU0ZS05YjM0ZjRjZGJmYTIiPjExNTY8L2tleT48L2ZvcmVpZ24ta2V5cz48cmVmLXR5
cGUgbmFtZT0iSm91cm5hbCBBcnRpY2xlIj4xNzwvcmVmLXR5cGU+PGNvbnRyaWJ1dG9ycz48YXV0
aG9ycz48YXV0aG9yPkNvdXNzZW5zLCBMLiBNLjwvYXV0aG9yPjxhdXRob3I+V2VyYiwgWi48L2F1
dGhvcj48L2F1dGhvcnM+PC9jb250cmlidXRvcnM+PGF1dGgtYWRkcmVzcz5DYW5jZXIgUmVzZWFy
Y2ggSW5zdGl0dXRlLCBEZXBhcnRtZW50IG9mIFBhdGhvbG9neSwgVW5pdmVyc2l0eSBvZiBDYWxp
Zm9ybmlhLCBTYW4gRnJhbmNpc2NvLCBDYWxpZm9ybmlhIDk0MTQzLCBVU0EuIGNvdXNzZW5zQGNj
LnVjc2YuZWR1PC9hdXRoLWFkZHJlc3M+PHRpdGxlcz48dGl0bGU+SW5mbGFtbWF0aW9uIGFuZCBj
YW5jZXI8L3RpdGxlPjxzZWNvbmRhcnktdGl0bGU+TmF0dXJlPC9zZWNvbmRhcnktdGl0bGU+PC90
aXRsZXM+PHBlcmlvZGljYWw+PGZ1bGwtdGl0bGU+TmF0dXJlPC9mdWxsLXRpdGxlPjxhYmJyLTE+
TmF0dXJlPC9hYmJyLTE+PC9wZXJpb2RpY2FsPjxwYWdlcz44NjAtNzwvcGFnZXM+PHZvbHVtZT40
MjA8L3ZvbHVtZT48bnVtYmVyPjY5MTc8L251bWJlcj48ZWRpdGlvbj4yMDAyLzEyLzIwPC9lZGl0
aW9uPjxrZXl3b3Jkcz48a2V5d29yZD5BbmltYWxzPC9rZXl3b3JkPjxrZXl3b3JkPkNoZW1va2lu
ZXMvcGh5c2lvbG9neTwva2V5d29yZD48a2V5d29yZD5DaHJvbmljIERpc2Vhc2U8L2tleXdvcmQ+
PGtleXdvcmQ+RGlzZWFzZSBQcm9ncmVzc2lvbjwva2V5d29yZD48a2V5d29yZD5IdW1hbnM8L2tl
eXdvcmQ+PGtleXdvcmQ+SW5mbGFtbWF0aW9uLypjb21wbGljYXRpb25zL2ltbXVub2xvZ3kvcGF0
aG9sb2d5L3RoZXJhcHk8L2tleXdvcmQ+PGtleXdvcmQ+TGV1a29jeXRlcy9pbW11bm9sb2d5L3Bh
dGhvbG9neTwva2V5d29yZD48a2V5d29yZD5OZW9wbGFzbSBNZXRhc3Rhc2lzPC9rZXl3b3JkPjxr
ZXl3b3JkPk5lb3BsYXNtcy8qZXRpb2xvZ3kvaW1tdW5vbG9neS8qcGF0aG9sb2d5L3RoZXJhcHk8
L2tleXdvcmQ+PGtleXdvcmQ+TmVvdmFzY3VsYXJpemF0aW9uLCBQYXRob2xvZ2ljPC9rZXl3b3Jk
Pjwva2V5d29yZHM+PGRhdGVzPjx5ZWFyPjIwMDI8L3llYXI+PHB1Yi1kYXRlcz48ZGF0ZT5EZWMg
MTktMjY8L2RhdGU+PC9wdWItZGF0ZXM+PC9kYXRlcz48aXNibj4wMDI4LTA4MzYgKFByaW50KSYj
eEQ7MDAyOC0wODM2PC9pc2JuPjxhY2Nlc3Npb24tbnVtPjEyNDkwOTU5PC9hY2Nlc3Npb24tbnVt
Pjx1cmxzPjwvdXJscz48Y3VzdG9tMj5QTUMyODAzMDM1PC9jdXN0b20yPjxjdXN0b202Pk5JSE1T
MTYzNTY4PC9jdXN0b202PjxlbGVjdHJvbmljLXJlc291cmNlLW51bT4xMC4xMDM4L25hdHVyZTAx
MzIyPC9lbGVjdHJvbmljLXJlc291cmNlLW51bT48cmVtb3RlLWRhdGFiYXNlLXByb3ZpZGVyPk5M
TTwvcmVtb3RlLWRhdGFiYXNlLXByb3ZpZGVyPjxsYW5ndWFnZT5lbmc8L2xhbmd1YWdlPjwvcmVj
b3JkPjwvQ2l0ZT48Q2l0ZT48QXV0aG9yPkxvbmc8L0F1dGhvcj48WWVhcj4yMDE3PC9ZZWFyPjxS
ZWNOdW0+MTEyMjwvUmVjTnVtPjxyZWNvcmQ+PHJlYy1udW1iZXI+MTEyMjwvcmVjLW51bWJlcj48
Zm9yZWlnbi1rZXlzPjxrZXkgYXBwPSJFTiIgZGItaWQ9Ijlydnh6NXJ6cHhzMnByZXRmOTM1ZnJ6
N2UwMndmcHAyMncyOSIgdGltZXN0YW1wPSIxNTY2OTgwMzM1IiBndWlkPSIxNzQ4MjVhMi03ODJi
LTQ4ZjktYTkwMS1kOGQyZWQzODA0OGEiPjExMjI8L2tleT48L2ZvcmVpZ24ta2V5cz48cmVmLXR5
cGUgbmFtZT0iSm91cm5hbCBBcnRpY2xlIj4xNzwvcmVmLXR5cGU+PGNvbnRyaWJ1dG9ycz48YXV0
aG9ycz48YXV0aG9yPkxvbmcsIEEuIEcuPC9hdXRob3I+PGF1dGhvcj5MdW5kc21pdGgsIEUuIFQu
PC9hdXRob3I+PGF1dGhvcj5IYW1pbHRvbiwgSy4gRS48L2F1dGhvcj48L2F1dGhvcnM+PC9jb250
cmlidXRvcnM+PGF1dGgtYWRkcmVzcz5EaXZpc2lvbiBvZiBHYXN0cm9lbnRlcm9sb2d5LCBEZXBh
cnRtZW50IG9mIE1lZGljaW5lLCBVbml2ZXJzaXR5IG9mIFBlbm5zeWx2YW5pYSBQZXJlbG1hbiBT
Y2hvb2wgb2YgTWVkaWNpbmUsIFBoaWxhZGVscGhpYSwgUEEuJiN4RDtKZWZmZXJzb24gTWVkaWNh
bCBDb2xsZWdlLCBUaG9tYXMgSmVmZmVyc29uIFVuaXZlcnNpdHksIFBoaWxhZGVscGhpYSwgUEEu
PC9hdXRoLWFkZHJlc3M+PHRpdGxlcz48dGl0bGU+SW5mbGFtbWF0aW9uIGFuZCBDb2xvcmVjdGFs
IENhbmNlcjwvdGl0bGU+PHNlY29uZGFyeS10aXRsZT5DdXJyIENvbG9yZWN0YWwgQ2FuY2VyIFJl
cDwvc2Vjb25kYXJ5LXRpdGxlPjwvdGl0bGVzPjxwZXJpb2RpY2FsPjxmdWxsLXRpdGxlPkN1cnIg
Q29sb3JlY3RhbCBDYW5jZXIgUmVwPC9mdWxsLXRpdGxlPjwvcGVyaW9kaWNhbD48cGFnZXM+MzQx
LTM1MTwvcGFnZXM+PHZvbHVtZT4xMzwvdm9sdW1lPjxudW1iZXI+NDwvbnVtYmVyPjxlZGl0aW9u
PjIwMTcvMTEvMTQ8L2VkaXRpb24+PGtleXdvcmRzPjxrZXl3b3JkPmNvbGl0aXMtYXNzb2NpYXRl
ZCBjYW5jZXI8L2tleXdvcmQ+PGtleXdvcmQ+Y29sb25vaWRzPC9rZXl3b3JkPjxrZXl3b3JkPmN5
dG9raW5lczwva2V5d29yZD48a2V5d29yZD5lbnRlcm9pZHM8L2tleXdvcmQ+PGtleXdvcmQ+aW5m
bGFtbWF0aW9uPC9rZXl3b3JkPjxrZXl3b3JkPmluZmxhbW1hdG9yeSBib3dlbCBkaXNlYXNlPC9r
ZXl3b3JkPjxrZXl3b3JkPm1vdXNlIG1vZGVscyBvZiBjb2xvcmVjdGFsIGNhbmNlcjwva2V5d29y
ZD48a2V5d29yZD5zcG9yYWRpYyBjb2xvcmVjdGFsIGNhbmNlcjwva2V5d29yZD48a2V5d29yZD50
dW1vcm9pZHM8L2tleXdvcmQ+PGtleXdvcmQ+ZGVjbGFyZSB0aGV5IGhhdmUgbm8gY29uZmxpY3Qg
b2YgaW50ZXJlc3QuPC9rZXl3b3JkPjwva2V5d29yZHM+PGRhdGVzPjx5ZWFyPjIwMTc8L3llYXI+
PHB1Yi1kYXRlcz48ZGF0ZT5BdWc8L2RhdGU+PC9wdWItZGF0ZXM+PC9kYXRlcz48aXNibj4xNTU2
LTM3OTAgKFByaW50KSYjeEQ7MTU1Ni0zNzkwPC9pc2JuPjxhY2Nlc3Npb24tbnVtPjI5MTI5OTcy
PC9hY2Nlc3Npb24tbnVtPjx1cmxzPjwvdXJscz48Y3VzdG9tMj5QTUM1Njc4OTk4PC9jdXN0b20y
PjxjdXN0b202Pk5JSE1TODg2MDQ1PC9jdXN0b202PjxlbGVjdHJvbmljLXJlc291cmNlLW51bT4x
MC4xMDA3L3MxMTg4OC0wMTctMDM3My02PC9lbGVjdHJvbmljLXJlc291cmNlLW51bT48cmVtb3Rl
LWRhdGFiYXNlLXByb3ZpZGVyPk5MTTwvcmVtb3RlLWRhdGFiYXNlLXByb3ZpZGVyPjxsYW5ndWFn
ZT5lbmc8L2xhbmd1YWdlPjwvcmVjb3JkPjwvQ2l0ZT48L0VuZE5vdGU+
</w:fldData>
        </w:fldChar>
      </w:r>
      <w:r w:rsidR="00257185">
        <w:instrText xml:space="preserve"> ADDIN EN.CITE.DATA </w:instrText>
      </w:r>
      <w:r w:rsidR="00257185">
        <w:fldChar w:fldCharType="end"/>
      </w:r>
      <w:r w:rsidRPr="000E0F15">
        <w:fldChar w:fldCharType="separate"/>
      </w:r>
      <w:r w:rsidR="00257185">
        <w:rPr>
          <w:noProof/>
        </w:rPr>
        <w:t>(3, 38, 39)</w:t>
      </w:r>
      <w:r w:rsidRPr="000E0F15">
        <w:fldChar w:fldCharType="end"/>
      </w:r>
      <w:r w:rsidRPr="000E0F15">
        <w:t xml:space="preserve">. </w:t>
      </w:r>
      <w:r w:rsidR="002866A8" w:rsidRPr="000E0F15">
        <w:t xml:space="preserve">To address </w:t>
      </w:r>
      <w:r w:rsidR="00DF2403" w:rsidRPr="000E0F15">
        <w:t>whether targeting BCL-3 could redu</w:t>
      </w:r>
      <w:r w:rsidR="008F4439" w:rsidRPr="000E0F15">
        <w:t>ce the induction of</w:t>
      </w:r>
      <w:r w:rsidR="004635B3">
        <w:t xml:space="preserve"> </w:t>
      </w:r>
      <w:r w:rsidR="008F4439" w:rsidRPr="000E0F15">
        <w:t xml:space="preserve">COX-2 in response to </w:t>
      </w:r>
      <w:r w:rsidR="00973AF8" w:rsidRPr="000E0F15">
        <w:t>inflammatory cytokines</w:t>
      </w:r>
      <w:r w:rsidR="00FF71AE" w:rsidRPr="000E0F15">
        <w:t>,</w:t>
      </w:r>
      <w:r w:rsidR="002866A8" w:rsidRPr="000E0F15">
        <w:t xml:space="preserve"> </w:t>
      </w:r>
      <w:r w:rsidR="00E855B4" w:rsidRPr="000E0F15">
        <w:t>HCA</w:t>
      </w:r>
      <w:r w:rsidR="00A57243" w:rsidRPr="000E0F15">
        <w:t xml:space="preserve">7 and </w:t>
      </w:r>
      <w:r w:rsidR="00EB3BCB" w:rsidRPr="000E0F15">
        <w:t>HT</w:t>
      </w:r>
      <w:r w:rsidR="00925A7A">
        <w:t>-</w:t>
      </w:r>
      <w:r w:rsidR="00EB3BCB" w:rsidRPr="000E0F15">
        <w:t xml:space="preserve">29 </w:t>
      </w:r>
      <w:r w:rsidRPr="000E0F15">
        <w:t xml:space="preserve">cells </w:t>
      </w:r>
      <w:r w:rsidR="00EB3BCB" w:rsidRPr="000E0F15">
        <w:t>were treated with 100ng/ml of TNF-α</w:t>
      </w:r>
      <w:r w:rsidRPr="000E0F15">
        <w:t xml:space="preserve"> </w:t>
      </w:r>
      <w:r w:rsidR="001745DF">
        <w:t>for up to 72h</w:t>
      </w:r>
      <w:r w:rsidR="00B858DA" w:rsidRPr="000E0F15">
        <w:t xml:space="preserve"> (</w:t>
      </w:r>
      <w:r w:rsidR="00AA3866" w:rsidRPr="000E0F15">
        <w:t>F</w:t>
      </w:r>
      <w:r w:rsidR="00B858DA" w:rsidRPr="000E0F15">
        <w:t>igure 3)</w:t>
      </w:r>
      <w:r w:rsidR="00FF71AE" w:rsidRPr="000E0F15">
        <w:t xml:space="preserve"> whilst</w:t>
      </w:r>
      <w:r w:rsidRPr="000E0F15">
        <w:t xml:space="preserve"> </w:t>
      </w:r>
      <w:r w:rsidR="00B858DA" w:rsidRPr="000E0F15">
        <w:t xml:space="preserve">SW837 were treated with </w:t>
      </w:r>
      <w:r w:rsidR="004635B3">
        <w:t>1</w:t>
      </w:r>
      <w:r w:rsidR="00DD4A67" w:rsidRPr="00A85AFF">
        <w:t>0n</w:t>
      </w:r>
      <w:r w:rsidR="00067BAF" w:rsidRPr="00A85AFF">
        <w:t>g/ml</w:t>
      </w:r>
      <w:r w:rsidR="00E020E3" w:rsidRPr="001745DF">
        <w:t xml:space="preserve"> IL</w:t>
      </w:r>
      <w:r w:rsidR="00E020E3" w:rsidRPr="000E0F15">
        <w:t>-1β (</w:t>
      </w:r>
      <w:r w:rsidR="00AA3866" w:rsidRPr="000E0F15">
        <w:t xml:space="preserve">Figure 4; </w:t>
      </w:r>
      <w:r w:rsidR="00E020E3" w:rsidRPr="000E0F15">
        <w:t xml:space="preserve">SW837 are </w:t>
      </w:r>
      <w:r w:rsidR="00F73261">
        <w:t xml:space="preserve">less </w:t>
      </w:r>
      <w:r w:rsidR="00E020E3" w:rsidRPr="000E0F15">
        <w:t>responsive to TNF-α</w:t>
      </w:r>
      <w:r w:rsidR="00FD64B5" w:rsidRPr="000E0F15">
        <w:t xml:space="preserve">). </w:t>
      </w:r>
      <w:r w:rsidR="00EB3BCB" w:rsidRPr="000E0F15">
        <w:t xml:space="preserve">BCL-3 and COX-2 protein expression </w:t>
      </w:r>
      <w:r w:rsidRPr="000E0F15">
        <w:t>w</w:t>
      </w:r>
      <w:r w:rsidR="002866A8" w:rsidRPr="000E0F15">
        <w:t>ere</w:t>
      </w:r>
      <w:r w:rsidRPr="000E0F15">
        <w:t xml:space="preserve"> </w:t>
      </w:r>
      <w:r w:rsidR="00EB3BCB" w:rsidRPr="000E0F15">
        <w:t>measured over 72h</w:t>
      </w:r>
      <w:r w:rsidRPr="000E0F15">
        <w:t>, the</w:t>
      </w:r>
      <w:r w:rsidR="00EB3BCB" w:rsidRPr="000E0F15">
        <w:t xml:space="preserve"> concentration of TNF-α </w:t>
      </w:r>
      <w:r w:rsidR="00FD64B5" w:rsidRPr="000E0F15">
        <w:t xml:space="preserve">and IL-1β </w:t>
      </w:r>
      <w:r w:rsidR="00EB3BCB" w:rsidRPr="000E0F15">
        <w:t xml:space="preserve">used had been previously optimized </w:t>
      </w:r>
      <w:r w:rsidR="00EB3BCB" w:rsidRPr="000E0F15">
        <w:fldChar w:fldCharType="begin">
          <w:fldData xml:space="preserve">PEVuZE5vdGU+PENpdGU+PEF1dGhvcj5Tb3V0aGVybjwvQXV0aG9yPjxZZWFyPjIwMTI8L1llYXI+
PFJlY051bT42ODExPC9SZWNOdW0+PERpc3BsYXlUZXh0Pig0MCk8L0Rpc3BsYXlUZXh0PjxyZWNv
cmQ+PHJlYy1udW1iZXI+NjgxMTwvcmVjLW51bWJlcj48Zm9yZWlnbi1rZXlzPjxrZXkgYXBwPSJF
TiIgZGItaWQ9InR4eDU1ZDV4ZjJ0MHduZTIyZW81cDl2dzA1eGF4dGRmcmU1ZSIgdGltZXN0YW1w
PSIxNDEwMDE1OTA4Ij42ODExPC9rZXk+PC9mb3JlaWduLWtleXM+PHJlZi10eXBlIG5hbWU9Ikpv
dXJuYWwgQXJ0aWNsZSI+MTc8L3JlZi10eXBlPjxjb250cmlidXRvcnM+PGF1dGhvcnM+PGF1dGhv
cj5Tb3V0aGVybiwgUy4gTC48L2F1dGhvcj48YXV0aG9yPkNvbGxhcmQsIFQuIEouPC9hdXRob3I+
PGF1dGhvcj5VcmJhbiwgQi4gQy48L2F1dGhvcj48YXV0aG9yPlNrZWVuLCBWLiBSLjwvYXV0aG9y
PjxhdXRob3I+U21hcnR0LCBILiBKLjwvYXV0aG9yPjxhdXRob3I+SGFndWUsIEEuPC9hdXRob3I+
PGF1dGhvcj5PYWtsZXksIEYuPC9hdXRob3I+PGF1dGhvcj5Ub3duc2VuZCwgUC4gQS48L2F1dGhv
cj48YXV0aG9yPlBlcmtpbnMsIE4uIEQuPC9hdXRob3I+PGF1dGhvcj5QYXJhc2tldmEsIEMuPC9h
dXRob3I+PGF1dGhvcj5XaWxsaWFtcywgQS4gQy48L2F1dGhvcj48L2F1dGhvcnM+PC9jb250cmli
dXRvcnM+PGF1dGgtYWRkcmVzcz5TY2hvb2wgb2YgQ2VsbHVsYXIgJmFtcDsgTW9sZWN1bGFyIE1l
ZGljaW5lLCBVbml2ZXJzaXR5IG9mIEJyaXN0b2wsIEJyaXN0b2wsIFVLLjwvYXV0aC1hZGRyZXNz
Pjx0aXRsZXM+PHRpdGxlPkJBRy0xIGludGVyYWN0cyB3aXRoIHRoZSBwNTAtcDUwIGhvbW9kaW1l
cmljIE5GLWthcHBhQiBjb21wbGV4OiBpbXBsaWNhdGlvbnMgZm9yIGNvbG9yZWN0YWwgY2FyY2lu
b2dlbmVzaXM8L3RpdGxlPjxzZWNvbmRhcnktdGl0bGU+T25jb2dlbmU8L3NlY29uZGFyeS10aXRs
ZT48YWx0LXRpdGxlPk9uY29nZW5lPC9hbHQtdGl0bGU+PC90aXRsZXM+PHBlcmlvZGljYWw+PGZ1
bGwtdGl0bGU+T25jb2dlbmU8L2Z1bGwtdGl0bGU+PGFiYnItMT5PbmNvZ2VuZTwvYWJici0xPjwv
cGVyaW9kaWNhbD48YWx0LXBlcmlvZGljYWw+PGZ1bGwtdGl0bGU+T25jb2dlbmU8L2Z1bGwtdGl0
bGU+PGFiYnItMT5PbmNvZ2VuZTwvYWJici0xPjwvYWx0LXBlcmlvZGljYWw+PHBhZ2VzPjI3NjEt
NzI8L3BhZ2VzPjx2b2x1bWU+MzE8L3ZvbHVtZT48bnVtYmVyPjIyPC9udW1iZXI+PGtleXdvcmRz
PjxrZXl3b3JkPkFuaW1hbHM8L2tleXdvcmQ+PGtleXdvcmQ+QXBvcHRvc2lzPC9rZXl3b3JkPjxr
ZXl3b3JkPkJsb3R0aW5nLCBXZXN0ZXJuPC9rZXl3b3JkPjxrZXl3b3JkPkNlbGwgUHJvbGlmZXJh
dGlvbjwva2V5d29yZD48a2V5d29yZD5DZWxsIFRyYW5zZm9ybWF0aW9uLCBOZW9wbGFzdGljLypw
YXRob2xvZ3k8L2tleXdvcmQ+PGtleXdvcmQ+Q2VsbHMsIEN1bHR1cmVkPC9rZXl3b3JkPjxrZXl3
b3JkPkNocm9tYXRpbiBJbW11bm9wcmVjaXBpdGF0aW9uPC9rZXl3b3JkPjxrZXl3b3JkPkNvbG9y
ZWN0YWwgTmVvcGxhc21zL2dlbmV0aWNzLyptZXRhYm9saXNtLypwYXRob2xvZ3k8L2tleXdvcmQ+
PGtleXdvcmQ+Q3ljbG9veHlnZW5hc2UgMi9nZW5ldGljcy9tZXRhYm9saXNtPC9rZXl3b3JkPjxr
ZXl3b3JkPkROQS1CaW5kaW5nIFByb3RlaW5zL2dlbmV0aWNzLyptZXRhYm9saXNtPC9rZXl3b3Jk
PjxrZXl3b3JkPkVsZWN0cm9waG9yZXRpYyBNb2JpbGl0eSBTaGlmdCBBc3NheTwva2V5d29yZD48
a2V5d29yZD5FbWJyeW8sIE1hbW1hbGlhbjwva2V5d29yZD48a2V5d29yZD5GaWJyb2JsYXN0czwv
a2V5d29yZD48a2V5d29yZD4qR2VuZSBFeHByZXNzaW9uIFJlZ3VsYXRpb24sIE5lb3BsYXN0aWM8
L2tleXdvcmQ+PGtleXdvcmQ+SHVtYW5zPC9rZXl3b3JkPjxrZXl3b3JkPkltbXVub2VuenltZSBU
ZWNobmlxdWVzPC9rZXl3b3JkPjxrZXl3b3JkPkltbXVub3ByZWNpcGl0YXRpb248L2tleXdvcmQ+
PGtleXdvcmQ+THVjaWZlcmFzZXMvbWV0YWJvbGlzbTwva2V5d29yZD48a2V5d29yZD5NaWNlPC9r
ZXl3b3JkPjxrZXl3b3JkPk1pY2UsIEtub2Nrb3V0PC9rZXl3b3JkPjxrZXl3b3JkPk5GLWthcHBh
IEIvYW50YWdvbmlzdHMgJmFtcDsgaW5oaWJpdG9ycy8qcGh5c2lvbG9neTwva2V5d29yZD48a2V5
d29yZD5ORi1rYXBwYSBCIHA1MCBTdWJ1bml0L2dlbmV0aWNzLyptZXRhYm9saXNtPC9rZXl3b3Jk
PjxrZXl3b3JkPlByb21vdGVyIFJlZ2lvbnMsIEdlbmV0aWM8L2tleXdvcmQ+PGtleXdvcmQ+UHJv
dGVpbiBNdWx0aW1lcml6YXRpb248L2tleXdvcmQ+PGtleXdvcmQ+Uk5BLCBNZXNzZW5nZXIvZ2Vu
ZXRpY3M8L2tleXdvcmQ+PGtleXdvcmQ+Uk5BLCBTbWFsbCBJbnRlcmZlcmluZy9nZW5ldGljczwv
a2V5d29yZD48a2V5d29yZD5SZWFsLVRpbWUgUG9seW1lcmFzZSBDaGFpbiBSZWFjdGlvbjwva2V5
d29yZD48a2V5d29yZD5SZWNlcHRvciwgRXBpZGVybWFsIEdyb3d0aCBGYWN0b3IvZ2VuZXRpY3Mv
Km1ldGFib2xpc208L2tleXdvcmQ+PGtleXdvcmQ+UmV2ZXJzZSBUcmFuc2NyaXB0YXNlIFBvbHlt
ZXJhc2UgQ2hhaW4gUmVhY3Rpb248L2tleXdvcmQ+PGtleXdvcmQ+VHJhbnNjcmlwdGlvbiBGYWN0
b3JzL2dlbmV0aWNzLyptZXRhYm9saXNtPC9rZXl3b3JkPjxrZXl3b3JkPlRyYW5zZmVjdGlvbjwv
a2V5d29yZD48L2tleXdvcmRzPjxkYXRlcz48eWVhcj4yMDEyPC95ZWFyPjxwdWItZGF0ZXM+PGRh
dGU+TWF5IDMxPC9kYXRlPjwvcHViLWRhdGVzPjwvZGF0ZXM+PGlzYm4+MTQ3Ni01NTk0IChFbGVj
dHJvbmljKSYjeEQ7MDk1MC05MjMyIChMaW5raW5nKTwvaXNibj48YWNjZXNzaW9uLW51bT4yMTk2
Mzg1MzwvYWNjZXNzaW9uLW51bT48dXJscz48cmVsYXRlZC11cmxzPjx1cmw+aHR0cDovL3d3dy5u
Y2JpLm5sbS5uaWguZ292L3B1Ym1lZC8yMTk2Mzg1MzwvdXJsPjwvcmVsYXRlZC11cmxzPjwvdXJs
cz48Y3VzdG9tMj4zMjcyNDIwPC9jdXN0b20yPjxlbGVjdHJvbmljLXJlc291cmNlLW51bT4xMC4x
MDM4L29uYy4yMDExLjQ1MjwvZWxlY3Ryb25pYy1yZXNvdXJjZS1udW0+PC9yZWNvcmQ+PC9DaXRl
PjwvRW5kTm90ZT4A
</w:fldData>
        </w:fldChar>
      </w:r>
      <w:r w:rsidR="00257185">
        <w:instrText xml:space="preserve"> ADDIN EN.CITE </w:instrText>
      </w:r>
      <w:r w:rsidR="00257185">
        <w:fldChar w:fldCharType="begin">
          <w:fldData xml:space="preserve">PEVuZE5vdGU+PENpdGU+PEF1dGhvcj5Tb3V0aGVybjwvQXV0aG9yPjxZZWFyPjIwMTI8L1llYXI+
PFJlY051bT42ODExPC9SZWNOdW0+PERpc3BsYXlUZXh0Pig0MCk8L0Rpc3BsYXlUZXh0PjxyZWNv
cmQ+PHJlYy1udW1iZXI+NjgxMTwvcmVjLW51bWJlcj48Zm9yZWlnbi1rZXlzPjxrZXkgYXBwPSJF
TiIgZGItaWQ9InR4eDU1ZDV4ZjJ0MHduZTIyZW81cDl2dzA1eGF4dGRmcmU1ZSIgdGltZXN0YW1w
PSIxNDEwMDE1OTA4Ij42ODExPC9rZXk+PC9mb3JlaWduLWtleXM+PHJlZi10eXBlIG5hbWU9Ikpv
dXJuYWwgQXJ0aWNsZSI+MTc8L3JlZi10eXBlPjxjb250cmlidXRvcnM+PGF1dGhvcnM+PGF1dGhv
cj5Tb3V0aGVybiwgUy4gTC48L2F1dGhvcj48YXV0aG9yPkNvbGxhcmQsIFQuIEouPC9hdXRob3I+
PGF1dGhvcj5VcmJhbiwgQi4gQy48L2F1dGhvcj48YXV0aG9yPlNrZWVuLCBWLiBSLjwvYXV0aG9y
PjxhdXRob3I+U21hcnR0LCBILiBKLjwvYXV0aG9yPjxhdXRob3I+SGFndWUsIEEuPC9hdXRob3I+
PGF1dGhvcj5PYWtsZXksIEYuPC9hdXRob3I+PGF1dGhvcj5Ub3duc2VuZCwgUC4gQS48L2F1dGhv
cj48YXV0aG9yPlBlcmtpbnMsIE4uIEQuPC9hdXRob3I+PGF1dGhvcj5QYXJhc2tldmEsIEMuPC9h
dXRob3I+PGF1dGhvcj5XaWxsaWFtcywgQS4gQy48L2F1dGhvcj48L2F1dGhvcnM+PC9jb250cmli
dXRvcnM+PGF1dGgtYWRkcmVzcz5TY2hvb2wgb2YgQ2VsbHVsYXIgJmFtcDsgTW9sZWN1bGFyIE1l
ZGljaW5lLCBVbml2ZXJzaXR5IG9mIEJyaXN0b2wsIEJyaXN0b2wsIFVLLjwvYXV0aC1hZGRyZXNz
Pjx0aXRsZXM+PHRpdGxlPkJBRy0xIGludGVyYWN0cyB3aXRoIHRoZSBwNTAtcDUwIGhvbW9kaW1l
cmljIE5GLWthcHBhQiBjb21wbGV4OiBpbXBsaWNhdGlvbnMgZm9yIGNvbG9yZWN0YWwgY2FyY2lu
b2dlbmVzaXM8L3RpdGxlPjxzZWNvbmRhcnktdGl0bGU+T25jb2dlbmU8L3NlY29uZGFyeS10aXRs
ZT48YWx0LXRpdGxlPk9uY29nZW5lPC9hbHQtdGl0bGU+PC90aXRsZXM+PHBlcmlvZGljYWw+PGZ1
bGwtdGl0bGU+T25jb2dlbmU8L2Z1bGwtdGl0bGU+PGFiYnItMT5PbmNvZ2VuZTwvYWJici0xPjwv
cGVyaW9kaWNhbD48YWx0LXBlcmlvZGljYWw+PGZ1bGwtdGl0bGU+T25jb2dlbmU8L2Z1bGwtdGl0
bGU+PGFiYnItMT5PbmNvZ2VuZTwvYWJici0xPjwvYWx0LXBlcmlvZGljYWw+PHBhZ2VzPjI3NjEt
NzI8L3BhZ2VzPjx2b2x1bWU+MzE8L3ZvbHVtZT48bnVtYmVyPjIyPC9udW1iZXI+PGtleXdvcmRz
PjxrZXl3b3JkPkFuaW1hbHM8L2tleXdvcmQ+PGtleXdvcmQ+QXBvcHRvc2lzPC9rZXl3b3JkPjxr
ZXl3b3JkPkJsb3R0aW5nLCBXZXN0ZXJuPC9rZXl3b3JkPjxrZXl3b3JkPkNlbGwgUHJvbGlmZXJh
dGlvbjwva2V5d29yZD48a2V5d29yZD5DZWxsIFRyYW5zZm9ybWF0aW9uLCBOZW9wbGFzdGljLypw
YXRob2xvZ3k8L2tleXdvcmQ+PGtleXdvcmQ+Q2VsbHMsIEN1bHR1cmVkPC9rZXl3b3JkPjxrZXl3
b3JkPkNocm9tYXRpbiBJbW11bm9wcmVjaXBpdGF0aW9uPC9rZXl3b3JkPjxrZXl3b3JkPkNvbG9y
ZWN0YWwgTmVvcGxhc21zL2dlbmV0aWNzLyptZXRhYm9saXNtLypwYXRob2xvZ3k8L2tleXdvcmQ+
PGtleXdvcmQ+Q3ljbG9veHlnZW5hc2UgMi9nZW5ldGljcy9tZXRhYm9saXNtPC9rZXl3b3JkPjxr
ZXl3b3JkPkROQS1CaW5kaW5nIFByb3RlaW5zL2dlbmV0aWNzLyptZXRhYm9saXNtPC9rZXl3b3Jk
PjxrZXl3b3JkPkVsZWN0cm9waG9yZXRpYyBNb2JpbGl0eSBTaGlmdCBBc3NheTwva2V5d29yZD48
a2V5d29yZD5FbWJyeW8sIE1hbW1hbGlhbjwva2V5d29yZD48a2V5d29yZD5GaWJyb2JsYXN0czwv
a2V5d29yZD48a2V5d29yZD4qR2VuZSBFeHByZXNzaW9uIFJlZ3VsYXRpb24sIE5lb3BsYXN0aWM8
L2tleXdvcmQ+PGtleXdvcmQ+SHVtYW5zPC9rZXl3b3JkPjxrZXl3b3JkPkltbXVub2VuenltZSBU
ZWNobmlxdWVzPC9rZXl3b3JkPjxrZXl3b3JkPkltbXVub3ByZWNpcGl0YXRpb248L2tleXdvcmQ+
PGtleXdvcmQ+THVjaWZlcmFzZXMvbWV0YWJvbGlzbTwva2V5d29yZD48a2V5d29yZD5NaWNlPC9r
ZXl3b3JkPjxrZXl3b3JkPk1pY2UsIEtub2Nrb3V0PC9rZXl3b3JkPjxrZXl3b3JkPk5GLWthcHBh
IEIvYW50YWdvbmlzdHMgJmFtcDsgaW5oaWJpdG9ycy8qcGh5c2lvbG9neTwva2V5d29yZD48a2V5
d29yZD5ORi1rYXBwYSBCIHA1MCBTdWJ1bml0L2dlbmV0aWNzLyptZXRhYm9saXNtPC9rZXl3b3Jk
PjxrZXl3b3JkPlByb21vdGVyIFJlZ2lvbnMsIEdlbmV0aWM8L2tleXdvcmQ+PGtleXdvcmQ+UHJv
dGVpbiBNdWx0aW1lcml6YXRpb248L2tleXdvcmQ+PGtleXdvcmQ+Uk5BLCBNZXNzZW5nZXIvZ2Vu
ZXRpY3M8L2tleXdvcmQ+PGtleXdvcmQ+Uk5BLCBTbWFsbCBJbnRlcmZlcmluZy9nZW5ldGljczwv
a2V5d29yZD48a2V5d29yZD5SZWFsLVRpbWUgUG9seW1lcmFzZSBDaGFpbiBSZWFjdGlvbjwva2V5
d29yZD48a2V5d29yZD5SZWNlcHRvciwgRXBpZGVybWFsIEdyb3d0aCBGYWN0b3IvZ2VuZXRpY3Mv
Km1ldGFib2xpc208L2tleXdvcmQ+PGtleXdvcmQ+UmV2ZXJzZSBUcmFuc2NyaXB0YXNlIFBvbHlt
ZXJhc2UgQ2hhaW4gUmVhY3Rpb248L2tleXdvcmQ+PGtleXdvcmQ+VHJhbnNjcmlwdGlvbiBGYWN0
b3JzL2dlbmV0aWNzLyptZXRhYm9saXNtPC9rZXl3b3JkPjxrZXl3b3JkPlRyYW5zZmVjdGlvbjwv
a2V5d29yZD48L2tleXdvcmRzPjxkYXRlcz48eWVhcj4yMDEyPC95ZWFyPjxwdWItZGF0ZXM+PGRh
dGU+TWF5IDMxPC9kYXRlPjwvcHViLWRhdGVzPjwvZGF0ZXM+PGlzYm4+MTQ3Ni01NTk0IChFbGVj
dHJvbmljKSYjeEQ7MDk1MC05MjMyIChMaW5raW5nKTwvaXNibj48YWNjZXNzaW9uLW51bT4yMTk2
Mzg1MzwvYWNjZXNzaW9uLW51bT48dXJscz48cmVsYXRlZC11cmxzPjx1cmw+aHR0cDovL3d3dy5u
Y2JpLm5sbS5uaWguZ292L3B1Ym1lZC8yMTk2Mzg1MzwvdXJsPjwvcmVsYXRlZC11cmxzPjwvdXJs
cz48Y3VzdG9tMj4zMjcyNDIwPC9jdXN0b20yPjxlbGVjdHJvbmljLXJlc291cmNlLW51bT4xMC4x
MDM4L29uYy4yMDExLjQ1MjwvZWxlY3Ryb25pYy1yZXNvdXJjZS1udW0+PC9yZWNvcmQ+PC9DaXRl
PjwvRW5kTm90ZT4A
</w:fldData>
        </w:fldChar>
      </w:r>
      <w:r w:rsidR="00257185">
        <w:instrText xml:space="preserve"> ADDIN EN.CITE.DATA </w:instrText>
      </w:r>
      <w:r w:rsidR="00257185">
        <w:fldChar w:fldCharType="end"/>
      </w:r>
      <w:r w:rsidR="00EB3BCB" w:rsidRPr="000E0F15">
        <w:fldChar w:fldCharType="separate"/>
      </w:r>
      <w:r w:rsidR="00257185">
        <w:rPr>
          <w:noProof/>
        </w:rPr>
        <w:t>(40)</w:t>
      </w:r>
      <w:r w:rsidR="00EB3BCB" w:rsidRPr="000E0F15">
        <w:fldChar w:fldCharType="end"/>
      </w:r>
      <w:r w:rsidR="00EB3BCB" w:rsidRPr="000E0F15">
        <w:t>.</w:t>
      </w:r>
      <w:r w:rsidRPr="000E0F15">
        <w:t xml:space="preserve"> T</w:t>
      </w:r>
      <w:r w:rsidR="00EB3BCB" w:rsidRPr="000E0F15">
        <w:t>he first thing to note is that BCL-3 protein level</w:t>
      </w:r>
      <w:r w:rsidRPr="000E0F15">
        <w:t>s increase</w:t>
      </w:r>
      <w:r w:rsidR="00EB3BCB" w:rsidRPr="000E0F15">
        <w:t xml:space="preserve"> after 2h </w:t>
      </w:r>
      <w:r w:rsidR="007F26B5" w:rsidRPr="000E0F15">
        <w:t xml:space="preserve">with exposure to TNF-α </w:t>
      </w:r>
      <w:r w:rsidR="00EB3BCB" w:rsidRPr="000E0F15">
        <w:t>(</w:t>
      </w:r>
      <w:r w:rsidR="00DD4004" w:rsidRPr="000E0F15">
        <w:t>Figure</w:t>
      </w:r>
      <w:r w:rsidR="00EB3BCB" w:rsidRPr="000E0F15">
        <w:t xml:space="preserve"> 3</w:t>
      </w:r>
      <w:r w:rsidR="00FD64B5" w:rsidRPr="000E0F15">
        <w:t>A</w:t>
      </w:r>
      <w:r w:rsidR="00EB3BCB" w:rsidRPr="000E0F15">
        <w:t xml:space="preserve">) </w:t>
      </w:r>
      <w:r w:rsidRPr="000E0F15">
        <w:t xml:space="preserve">reaching </w:t>
      </w:r>
      <w:r w:rsidR="00EB3BCB" w:rsidRPr="000E0F15">
        <w:t xml:space="preserve">a peak at 4h-8h </w:t>
      </w:r>
      <w:r w:rsidR="002866A8" w:rsidRPr="000E0F15">
        <w:t>t</w:t>
      </w:r>
      <w:r w:rsidR="00EB3BCB" w:rsidRPr="000E0F15">
        <w:t>reatment</w:t>
      </w:r>
      <w:r w:rsidRPr="000E0F15">
        <w:t xml:space="preserve"> and returning </w:t>
      </w:r>
      <w:r w:rsidR="00EB3BCB" w:rsidRPr="000E0F15">
        <w:t xml:space="preserve">to basal levels by 72h. COX-2 expression </w:t>
      </w:r>
      <w:r w:rsidR="006A43E6" w:rsidRPr="000E0F15">
        <w:t xml:space="preserve">followed </w:t>
      </w:r>
      <w:r w:rsidR="002866A8" w:rsidRPr="000E0F15">
        <w:t>BCL-3</w:t>
      </w:r>
      <w:r w:rsidR="00B72097" w:rsidRPr="000E0F15">
        <w:t xml:space="preserve"> induction</w:t>
      </w:r>
      <w:r w:rsidR="002866A8" w:rsidRPr="000E0F15">
        <w:t>;</w:t>
      </w:r>
      <w:r w:rsidR="00EB3BCB" w:rsidRPr="000E0F15">
        <w:t xml:space="preserve"> COX-2 </w:t>
      </w:r>
      <w:r w:rsidR="006A43E6" w:rsidRPr="000E0F15">
        <w:t>is induced at 4</w:t>
      </w:r>
      <w:r w:rsidR="004635B3">
        <w:t>h</w:t>
      </w:r>
      <w:r w:rsidR="006A43E6" w:rsidRPr="000E0F15">
        <w:t xml:space="preserve">-8h, and </w:t>
      </w:r>
      <w:r w:rsidR="00EB3BCB" w:rsidRPr="000E0F15">
        <w:t>remain</w:t>
      </w:r>
      <w:r w:rsidR="002866A8" w:rsidRPr="000E0F15">
        <w:t>ed</w:t>
      </w:r>
      <w:r w:rsidR="00EB3BCB" w:rsidRPr="000E0F15">
        <w:t xml:space="preserve"> high for 24h-48h treatment</w:t>
      </w:r>
      <w:r w:rsidR="002866A8" w:rsidRPr="000E0F15">
        <w:t xml:space="preserve"> with TNF-α</w:t>
      </w:r>
      <w:r w:rsidR="00C16CD5">
        <w:t xml:space="preserve">, consistent </w:t>
      </w:r>
      <w:r w:rsidR="007A6E47">
        <w:t xml:space="preserve">with </w:t>
      </w:r>
      <w:r w:rsidR="00DE1A7A">
        <w:t xml:space="preserve">it being regulated </w:t>
      </w:r>
      <w:r w:rsidR="007A6E47">
        <w:t>by BCL-3</w:t>
      </w:r>
      <w:r w:rsidR="00FD64B5" w:rsidRPr="000E0F15">
        <w:t xml:space="preserve"> (</w:t>
      </w:r>
      <w:r w:rsidR="00AA3866" w:rsidRPr="000E0F15">
        <w:t>F</w:t>
      </w:r>
      <w:r w:rsidR="00FD64B5" w:rsidRPr="000E0F15">
        <w:t>igure</w:t>
      </w:r>
      <w:r w:rsidR="000D22AD" w:rsidRPr="000E0F15">
        <w:t xml:space="preserve"> </w:t>
      </w:r>
      <w:r w:rsidR="004D622B" w:rsidRPr="000E0F15">
        <w:t>3</w:t>
      </w:r>
      <w:r w:rsidR="00EF0C74" w:rsidRPr="000E0F15">
        <w:t>A</w:t>
      </w:r>
      <w:r w:rsidR="004D622B" w:rsidRPr="000E0F15">
        <w:t>)</w:t>
      </w:r>
      <w:r w:rsidR="005050BD">
        <w:t xml:space="preserve">. </w:t>
      </w:r>
      <w:r w:rsidR="00EB3BCB" w:rsidRPr="000E0F15">
        <w:t>Notably, the increased expression of COX-2 in response to TNF-α treatment</w:t>
      </w:r>
      <w:r w:rsidR="006A43E6" w:rsidRPr="000E0F15">
        <w:t xml:space="preserve"> (shown </w:t>
      </w:r>
      <w:r w:rsidR="002866A8" w:rsidRPr="000E0F15">
        <w:t xml:space="preserve">in </w:t>
      </w:r>
      <w:r w:rsidR="00DD4004" w:rsidRPr="000E0F15">
        <w:t>Figure</w:t>
      </w:r>
      <w:r w:rsidR="002866A8" w:rsidRPr="000E0F15">
        <w:t xml:space="preserve"> 3</w:t>
      </w:r>
      <w:r w:rsidR="00EF0C74" w:rsidRPr="000E0F15">
        <w:t>B</w:t>
      </w:r>
      <w:r w:rsidR="005747BE" w:rsidRPr="000E0F15">
        <w:t xml:space="preserve"> </w:t>
      </w:r>
      <w:r w:rsidR="006A43E6" w:rsidRPr="000E0F15">
        <w:t>at 4h)</w:t>
      </w:r>
      <w:r w:rsidR="00EB3BCB" w:rsidRPr="000E0F15">
        <w:t xml:space="preserve"> was found to be partially blocked following the suppression of BCL-3</w:t>
      </w:r>
      <w:r w:rsidR="00EF0C74" w:rsidRPr="000E0F15">
        <w:t xml:space="preserve"> in both HCA7 and HT</w:t>
      </w:r>
      <w:r w:rsidR="00925A7A">
        <w:t>-</w:t>
      </w:r>
      <w:r w:rsidR="00EF0C74" w:rsidRPr="000E0F15">
        <w:t xml:space="preserve">29 cell </w:t>
      </w:r>
      <w:r w:rsidR="003939DE" w:rsidRPr="000E0F15">
        <w:t>lines</w:t>
      </w:r>
      <w:r w:rsidR="00EB3BCB" w:rsidRPr="000E0F15">
        <w:t xml:space="preserve">. </w:t>
      </w:r>
      <w:r w:rsidR="00E43D87" w:rsidRPr="000E0F15">
        <w:t>Importantly</w:t>
      </w:r>
      <w:r w:rsidR="004635B3">
        <w:t>,</w:t>
      </w:r>
      <w:r w:rsidR="00E43D87" w:rsidRPr="000E0F15">
        <w:t xml:space="preserve"> s</w:t>
      </w:r>
      <w:r w:rsidR="00E11E01" w:rsidRPr="000E0F15">
        <w:t>uppression of BCL-3 also inhibited the PGE</w:t>
      </w:r>
      <w:r w:rsidR="00E11E01" w:rsidRPr="000E0F15">
        <w:rPr>
          <w:vertAlign w:val="subscript"/>
        </w:rPr>
        <w:t>2</w:t>
      </w:r>
      <w:r w:rsidR="00E11E01" w:rsidRPr="000E0F15">
        <w:t xml:space="preserve"> produced by the HCA7 cells in response to TNF-α treatment</w:t>
      </w:r>
      <w:r w:rsidR="000B58DA" w:rsidRPr="000E0F15">
        <w:t xml:space="preserve"> (</w:t>
      </w:r>
      <w:r w:rsidR="00DD4004" w:rsidRPr="000E0F15">
        <w:t>Figure</w:t>
      </w:r>
      <w:r w:rsidR="000B58DA" w:rsidRPr="000E0F15">
        <w:t xml:space="preserve"> 3</w:t>
      </w:r>
      <w:r w:rsidR="003939DE" w:rsidRPr="000E0F15">
        <w:t>C</w:t>
      </w:r>
      <w:r w:rsidR="000B58DA" w:rsidRPr="000E0F15">
        <w:t>)</w:t>
      </w:r>
      <w:r w:rsidR="00E11E01" w:rsidRPr="000E0F15">
        <w:t xml:space="preserve">. </w:t>
      </w:r>
      <w:r w:rsidR="0066143C" w:rsidRPr="000E0F15">
        <w:t>S</w:t>
      </w:r>
      <w:r w:rsidR="00E460F4" w:rsidRPr="000E0F15">
        <w:t xml:space="preserve">imilar </w:t>
      </w:r>
      <w:r w:rsidR="00E460F4" w:rsidRPr="000E0F15">
        <w:lastRenderedPageBreak/>
        <w:t>finding</w:t>
      </w:r>
      <w:r w:rsidR="0066143C" w:rsidRPr="000E0F15">
        <w:t>s</w:t>
      </w:r>
      <w:r w:rsidR="00E460F4" w:rsidRPr="000E0F15">
        <w:t xml:space="preserve"> w</w:t>
      </w:r>
      <w:r w:rsidR="0066143C" w:rsidRPr="000E0F15">
        <w:t>ere</w:t>
      </w:r>
      <w:r w:rsidR="00E460F4" w:rsidRPr="000E0F15">
        <w:t xml:space="preserve"> observed in the SW837 cells </w:t>
      </w:r>
      <w:r w:rsidR="00130B7E" w:rsidRPr="000E0F15">
        <w:t>treated with</w:t>
      </w:r>
      <w:r w:rsidR="00E460F4" w:rsidRPr="000E0F15">
        <w:t xml:space="preserve"> </w:t>
      </w:r>
      <w:r w:rsidR="00B72097" w:rsidRPr="000E0F15">
        <w:t>10</w:t>
      </w:r>
      <w:r w:rsidR="005B44BA" w:rsidRPr="00A85AFF">
        <w:t>ng/ml</w:t>
      </w:r>
      <w:r w:rsidR="005B44BA" w:rsidRPr="000E0F15">
        <w:t xml:space="preserve"> </w:t>
      </w:r>
      <w:r w:rsidR="00130B7E" w:rsidRPr="000E0F15">
        <w:t>IL-1β (</w:t>
      </w:r>
      <w:r w:rsidR="004635B3">
        <w:t>F</w:t>
      </w:r>
      <w:r w:rsidR="00D07404" w:rsidRPr="000E0F15">
        <w:t>igure 4</w:t>
      </w:r>
      <w:r w:rsidR="0066143C" w:rsidRPr="000E0F15">
        <w:t>A</w:t>
      </w:r>
      <w:r w:rsidR="00D07404" w:rsidRPr="000E0F15">
        <w:t>-</w:t>
      </w:r>
      <w:r w:rsidR="00EC5C06" w:rsidRPr="000E0F15">
        <w:t>D</w:t>
      </w:r>
      <w:r w:rsidR="00D07404" w:rsidRPr="000E0F15">
        <w:t>)</w:t>
      </w:r>
      <w:r w:rsidR="00DD7550" w:rsidRPr="000E0F15">
        <w:t>.</w:t>
      </w:r>
      <w:r w:rsidR="00D07404" w:rsidRPr="000E0F15">
        <w:t xml:space="preserve"> Due to the low protein expression in the SW837 cells, </w:t>
      </w:r>
      <w:r w:rsidR="00CD1A9B" w:rsidRPr="000E0F15">
        <w:t xml:space="preserve">expression of both </w:t>
      </w:r>
      <w:r w:rsidR="00DD7550" w:rsidRPr="000E0F15">
        <w:t>B</w:t>
      </w:r>
      <w:r w:rsidR="00CD1A9B" w:rsidRPr="000E0F15">
        <w:t>CL-3 and COX-2 were also</w:t>
      </w:r>
      <w:r w:rsidR="00EC5C06" w:rsidRPr="000E0F15">
        <w:t xml:space="preserve"> </w:t>
      </w:r>
      <w:r w:rsidR="006638BC" w:rsidRPr="000E0F15">
        <w:t>measured</w:t>
      </w:r>
      <w:r w:rsidR="00EC5C06" w:rsidRPr="000E0F15">
        <w:t xml:space="preserve"> using</w:t>
      </w:r>
      <w:r w:rsidR="00E71FFA" w:rsidRPr="000E0F15">
        <w:t xml:space="preserve"> RT-</w:t>
      </w:r>
      <w:r w:rsidR="001745DF">
        <w:t>q</w:t>
      </w:r>
      <w:r w:rsidR="00E71FFA" w:rsidRPr="000E0F15">
        <w:t>PCR (</w:t>
      </w:r>
      <w:r w:rsidR="004635B3">
        <w:t>F</w:t>
      </w:r>
      <w:r w:rsidR="00E71FFA" w:rsidRPr="000E0F15">
        <w:t>igure 4B</w:t>
      </w:r>
      <w:r w:rsidR="00EC5C06" w:rsidRPr="000E0F15">
        <w:t xml:space="preserve"> and D</w:t>
      </w:r>
      <w:r w:rsidR="00E71FFA" w:rsidRPr="000E0F15">
        <w:t xml:space="preserve">). </w:t>
      </w:r>
      <w:r w:rsidR="008C17D3" w:rsidRPr="000E0F15">
        <w:t>Again,</w:t>
      </w:r>
      <w:r w:rsidR="00E71FFA" w:rsidRPr="000E0F15">
        <w:t xml:space="preserve"> there is rapid induction of BCL-3</w:t>
      </w:r>
      <w:r w:rsidR="009D70FD" w:rsidRPr="000E0F15">
        <w:t xml:space="preserve"> (within 2h)</w:t>
      </w:r>
      <w:r w:rsidR="000C69A3" w:rsidRPr="000E0F15">
        <w:t xml:space="preserve"> after IL-1β </w:t>
      </w:r>
      <w:r w:rsidR="00F76391" w:rsidRPr="000E0F15">
        <w:t>treatment</w:t>
      </w:r>
      <w:r w:rsidR="000C69A3" w:rsidRPr="000E0F15">
        <w:t xml:space="preserve">, followed </w:t>
      </w:r>
      <w:r w:rsidR="008C17D3" w:rsidRPr="000E0F15">
        <w:t>by a more</w:t>
      </w:r>
      <w:r w:rsidR="000C69A3" w:rsidRPr="000E0F15">
        <w:t xml:space="preserve"> prolonged induction of COX-2</w:t>
      </w:r>
      <w:r w:rsidR="00C244CA" w:rsidRPr="000E0F15">
        <w:t xml:space="preserve"> (</w:t>
      </w:r>
      <w:r w:rsidR="004635B3">
        <w:t>F</w:t>
      </w:r>
      <w:r w:rsidR="00C244CA" w:rsidRPr="000E0F15">
        <w:t>igures 4A</w:t>
      </w:r>
      <w:r w:rsidR="004D439F" w:rsidRPr="000E0F15">
        <w:t>[</w:t>
      </w:r>
      <w:r w:rsidR="008104D5" w:rsidRPr="000E0F15">
        <w:t>protein</w:t>
      </w:r>
      <w:r w:rsidR="004D439F" w:rsidRPr="000E0F15">
        <w:t>]</w:t>
      </w:r>
      <w:r w:rsidR="00C244CA" w:rsidRPr="000E0F15">
        <w:t>,</w:t>
      </w:r>
      <w:r w:rsidR="008104D5" w:rsidRPr="000E0F15">
        <w:t xml:space="preserve"> 4</w:t>
      </w:r>
      <w:r w:rsidR="00C244CA" w:rsidRPr="000E0F15">
        <w:t>B</w:t>
      </w:r>
      <w:r w:rsidR="004D439F" w:rsidRPr="000E0F15">
        <w:t>[</w:t>
      </w:r>
      <w:r w:rsidR="008104D5" w:rsidRPr="000E0F15">
        <w:t>mRNA</w:t>
      </w:r>
      <w:r w:rsidR="004D439F" w:rsidRPr="000E0F15">
        <w:t>]</w:t>
      </w:r>
      <w:r w:rsidR="00C244CA" w:rsidRPr="000E0F15">
        <w:t>)</w:t>
      </w:r>
      <w:r w:rsidR="000C69A3" w:rsidRPr="000E0F15">
        <w:t>.</w:t>
      </w:r>
      <w:r w:rsidR="00F76391" w:rsidRPr="000E0F15">
        <w:t xml:space="preserve"> </w:t>
      </w:r>
      <w:r w:rsidR="00C244CA" w:rsidRPr="000E0F15">
        <w:t xml:space="preserve">In </w:t>
      </w:r>
      <w:r w:rsidR="00692E31" w:rsidRPr="000E0F15">
        <w:t>addition</w:t>
      </w:r>
      <w:r w:rsidR="008C17D3" w:rsidRPr="000E0F15">
        <w:t>,</w:t>
      </w:r>
      <w:r w:rsidR="00F76391" w:rsidRPr="000E0F15">
        <w:t xml:space="preserve"> the </w:t>
      </w:r>
      <w:r w:rsidR="007D1915" w:rsidRPr="000E0F15">
        <w:t xml:space="preserve">increase in </w:t>
      </w:r>
      <w:r w:rsidR="008A6B8C" w:rsidRPr="000E0F15">
        <w:t xml:space="preserve">COX-2 </w:t>
      </w:r>
      <w:r w:rsidR="007D1915" w:rsidRPr="000E0F15">
        <w:t xml:space="preserve">expression </w:t>
      </w:r>
      <w:r w:rsidR="001745DF">
        <w:t>2</w:t>
      </w:r>
      <w:r w:rsidR="004635B3">
        <w:t>h</w:t>
      </w:r>
      <w:r w:rsidR="001745DF">
        <w:t>-</w:t>
      </w:r>
      <w:r w:rsidR="007D1915" w:rsidRPr="000E0F15">
        <w:t xml:space="preserve">4h after </w:t>
      </w:r>
      <w:r w:rsidR="00F61FB5" w:rsidRPr="000E0F15">
        <w:t>IL-1β</w:t>
      </w:r>
      <w:r w:rsidR="002903E2" w:rsidRPr="000E0F15">
        <w:t xml:space="preserve"> treatment was </w:t>
      </w:r>
      <w:r w:rsidR="008C17D3" w:rsidRPr="000E0F15">
        <w:t>partially</w:t>
      </w:r>
      <w:r w:rsidR="002903E2" w:rsidRPr="000E0F15">
        <w:t xml:space="preserve"> blocked following suppression of BCL-3</w:t>
      </w:r>
      <w:r w:rsidR="008C17D3" w:rsidRPr="000E0F15">
        <w:t xml:space="preserve"> by siRNA</w:t>
      </w:r>
      <w:r w:rsidR="00692E31" w:rsidRPr="000E0F15">
        <w:t xml:space="preserve"> (</w:t>
      </w:r>
      <w:r w:rsidR="001745DF">
        <w:t>F</w:t>
      </w:r>
      <w:r w:rsidR="00692E31" w:rsidRPr="000E0F15">
        <w:t>igure 4C</w:t>
      </w:r>
      <w:r w:rsidR="008729E7" w:rsidRPr="000E0F15">
        <w:t>[</w:t>
      </w:r>
      <w:r w:rsidR="008104D5" w:rsidRPr="000E0F15">
        <w:t>protein</w:t>
      </w:r>
      <w:r w:rsidR="008729E7" w:rsidRPr="000E0F15">
        <w:t>]</w:t>
      </w:r>
      <w:r w:rsidR="00692E31" w:rsidRPr="000E0F15">
        <w:t>,</w:t>
      </w:r>
      <w:r w:rsidR="001745DF">
        <w:t xml:space="preserve"> </w:t>
      </w:r>
      <w:r w:rsidR="008729E7" w:rsidRPr="000E0F15">
        <w:t>4</w:t>
      </w:r>
      <w:r w:rsidR="00692E31" w:rsidRPr="000E0F15">
        <w:t>D</w:t>
      </w:r>
      <w:r w:rsidR="008729E7" w:rsidRPr="000E0F15">
        <w:t>[</w:t>
      </w:r>
      <w:r w:rsidR="004D439F" w:rsidRPr="000E0F15">
        <w:t>mRNA</w:t>
      </w:r>
      <w:r w:rsidR="008729E7" w:rsidRPr="000E0F15">
        <w:t>])</w:t>
      </w:r>
      <w:r w:rsidR="008C17D3" w:rsidRPr="000E0F15">
        <w:t xml:space="preserve">. </w:t>
      </w:r>
      <w:r w:rsidR="00EB3BCB" w:rsidRPr="000E0F15">
        <w:t>This data shows</w:t>
      </w:r>
      <w:r w:rsidR="00114E85" w:rsidRPr="000E0F15">
        <w:t xml:space="preserve"> that </w:t>
      </w:r>
      <w:r w:rsidR="00EB3BCB" w:rsidRPr="000E0F15">
        <w:t xml:space="preserve">inhibition of BCL-3 expression not only reduced basal COX-2 but also significantly </w:t>
      </w:r>
      <w:r w:rsidR="002866A8" w:rsidRPr="000E0F15">
        <w:t>su</w:t>
      </w:r>
      <w:r w:rsidR="00EB3BCB" w:rsidRPr="000E0F15">
        <w:t>presse</w:t>
      </w:r>
      <w:r w:rsidR="00F34634" w:rsidRPr="000E0F15">
        <w:t>s</w:t>
      </w:r>
      <w:r w:rsidR="00EB3BCB" w:rsidRPr="000E0F15">
        <w:t xml:space="preserve"> </w:t>
      </w:r>
      <w:r w:rsidR="00B72097" w:rsidRPr="000E0F15">
        <w:t>cytokine</w:t>
      </w:r>
      <w:r w:rsidR="00EB3BCB" w:rsidRPr="000E0F15">
        <w:t xml:space="preserve"> induced COX-2 expression</w:t>
      </w:r>
      <w:r w:rsidR="005E6D98" w:rsidRPr="000E0F15">
        <w:t xml:space="preserve">. These results </w:t>
      </w:r>
      <w:r w:rsidR="00EB3BCB" w:rsidRPr="000E0F15">
        <w:t>suggest</w:t>
      </w:r>
      <w:r w:rsidR="005E6D98" w:rsidRPr="000E0F15">
        <w:t xml:space="preserve"> that</w:t>
      </w:r>
      <w:r w:rsidR="00EB3BCB" w:rsidRPr="000E0F15">
        <w:t xml:space="preserve"> expression of BCL-3 may be</w:t>
      </w:r>
      <w:r w:rsidR="00C32327" w:rsidRPr="000E0F15">
        <w:t xml:space="preserve"> an</w:t>
      </w:r>
      <w:r w:rsidR="00EB3BCB" w:rsidRPr="000E0F15">
        <w:t xml:space="preserve"> important </w:t>
      </w:r>
      <w:r w:rsidR="00C32327" w:rsidRPr="000E0F15">
        <w:t>determinant</w:t>
      </w:r>
      <w:r w:rsidR="00E16F98" w:rsidRPr="000E0F15">
        <w:t xml:space="preserve"> in</w:t>
      </w:r>
      <w:r w:rsidR="002866A8" w:rsidRPr="000E0F15">
        <w:t xml:space="preserve"> the </w:t>
      </w:r>
      <w:r w:rsidR="00EB3BCB" w:rsidRPr="000E0F15">
        <w:t xml:space="preserve">COX-2 </w:t>
      </w:r>
      <w:r w:rsidR="002866A8" w:rsidRPr="000E0F15">
        <w:t>response to inflammatory cytokines</w:t>
      </w:r>
      <w:r w:rsidR="00EB3BCB" w:rsidRPr="000E0F15">
        <w:t>.</w:t>
      </w:r>
      <w:r w:rsidR="006A43E6" w:rsidRPr="000E0F15">
        <w:t xml:space="preserve"> </w:t>
      </w:r>
    </w:p>
    <w:p w14:paraId="28FED595" w14:textId="4943E796" w:rsidR="005A399A" w:rsidRPr="000E0F15" w:rsidRDefault="005A399A" w:rsidP="00523569">
      <w:pPr>
        <w:spacing w:line="480" w:lineRule="auto"/>
        <w:rPr>
          <w:color w:val="000000"/>
          <w:kern w:val="24"/>
        </w:rPr>
      </w:pPr>
    </w:p>
    <w:p w14:paraId="39037A82" w14:textId="7AD06D52" w:rsidR="007E04AE" w:rsidRPr="000E0F15" w:rsidRDefault="00F063DA" w:rsidP="00523569">
      <w:pPr>
        <w:spacing w:line="480" w:lineRule="auto"/>
        <w:jc w:val="both"/>
      </w:pPr>
      <w:r w:rsidRPr="000E0F15">
        <w:rPr>
          <w:b/>
        </w:rPr>
        <w:t>Discussion</w:t>
      </w:r>
      <w:r w:rsidR="007E04AE" w:rsidRPr="000E0F15">
        <w:t>:</w:t>
      </w:r>
    </w:p>
    <w:p w14:paraId="31E6AF83" w14:textId="59ACE771" w:rsidR="00B732B5" w:rsidRPr="000E0F15" w:rsidRDefault="00F636D7" w:rsidP="00B732B5">
      <w:pPr>
        <w:spacing w:after="200" w:line="480" w:lineRule="auto"/>
        <w:jc w:val="both"/>
      </w:pPr>
      <w:r w:rsidRPr="000E0F15">
        <w:t xml:space="preserve">Discovered as an oncogene in </w:t>
      </w:r>
      <w:r w:rsidR="00DD4004" w:rsidRPr="000E0F15">
        <w:t>leukaemia</w:t>
      </w:r>
      <w:r w:rsidRPr="000E0F15">
        <w:t xml:space="preserve">, BCL-3 has </w:t>
      </w:r>
      <w:r w:rsidR="007B65B4" w:rsidRPr="000E0F15">
        <w:t>been</w:t>
      </w:r>
      <w:r w:rsidRPr="000E0F15">
        <w:t xml:space="preserve"> found to be overexpressed in a range of solid tumours including breast </w:t>
      </w:r>
      <w:r w:rsidR="009A0DF6" w:rsidRPr="000E0F15">
        <w:fldChar w:fldCharType="begin"/>
      </w:r>
      <w:r w:rsidR="00F900EA">
        <w:instrText xml:space="preserve"> ADDIN EN.CITE &lt;EndNote&gt;&lt;Cite&gt;&lt;Author&gt;Cogswell&lt;/Author&gt;&lt;Year&gt;2000&lt;/Year&gt;&lt;RecNum&gt;0&lt;/RecNum&gt;&lt;IDText&gt;Selective activation of NF-kappa B subunits in human breast cancer: potential roles for NF-kappa B2/p52 and for Bcl-3&lt;/IDText&gt;&lt;DisplayText&gt;(19)&lt;/DisplayText&gt;&lt;record&gt;&lt;dates&gt;&lt;pub-dates&gt;&lt;date&gt;Feb&lt;/date&gt;&lt;/pub-dates&gt;&lt;year&gt;2000&lt;/year&gt;&lt;/dates&gt;&lt;keywords&gt;&lt;keyword&gt;Breast Neoplasms&lt;/keyword&gt;&lt;keyword&gt;Cell Nucleus&lt;/keyword&gt;&lt;keyword&gt;DNA&lt;/keyword&gt;&lt;keyword&gt;Gene Expression Regulation, Neoplastic&lt;/keyword&gt;&lt;keyword&gt;Humans&lt;/keyword&gt;&lt;keyword&gt;I-kappa B Proteins&lt;/keyword&gt;&lt;keyword&gt;Immunohistochemistry&lt;/keyword&gt;&lt;keyword&gt;NF-kappa B&lt;/keyword&gt;&lt;keyword&gt;NF-kappa B p50 Subunit&lt;/keyword&gt;&lt;keyword&gt;NF-kappa B p52 Subunit&lt;/keyword&gt;&lt;keyword&gt;Protein Binding&lt;/keyword&gt;&lt;keyword&gt;Proto-Oncogene Proteins&lt;/keyword&gt;&lt;keyword&gt;Proto-Oncogene Proteins c-rel&lt;/keyword&gt;&lt;keyword&gt;Transcription Factor RelA&lt;/keyword&gt;&lt;keyword&gt;Transcription Factors&lt;/keyword&gt;&lt;keyword&gt;Tumor Cells, Cultured&lt;/keyword&gt;&lt;/keywords&gt;&lt;urls&gt;&lt;related-urls&gt;&lt;url&gt;http://www.ncbi.nlm.nih.gov/pubmed/10713699&lt;/url&gt;&lt;/related-urls&gt;&lt;/urls&gt;&lt;isbn&gt;0950-9232&lt;/isbn&gt;&lt;titles&gt;&lt;title&gt;Selective activation of NF-kappa B subunits in human breast cancer: potential roles for NF-kappa B2/p52 and for Bcl-3&lt;/title&gt;&lt;secondary-title&gt;Oncogene&lt;/secondary-title&gt;&lt;/titles&gt;&lt;pages&gt;1123-31&lt;/pages&gt;&lt;number&gt;9&lt;/number&gt;&lt;contributors&gt;&lt;authors&gt;&lt;author&gt;Cogswell, P. C.&lt;/author&gt;&lt;author&gt;Guttridge, D. C.&lt;/author&gt;&lt;author&gt;Funkhouser, W. K.&lt;/author&gt;&lt;author&gt;Baldwin, A. S.&lt;/author&gt;&lt;/authors&gt;&lt;/contributors&gt;&lt;language&gt;eng&lt;/language&gt;&lt;added-date format="utc"&gt;1397813447&lt;/added-date&gt;&lt;ref-type name="Journal Article"&gt;17&lt;/ref-type&gt;&lt;rec-number&gt;3803&lt;/rec-number&gt;&lt;last-updated-date format="utc"&gt;1397813447&lt;/last-updated-date&gt;&lt;accession-num&gt;10713699&lt;/accession-num&gt;&lt;electronic-resource-num&gt;10.1038/sj.onc.1203412&lt;/electronic-resource-num&gt;&lt;volume&gt;19&lt;/volume&gt;&lt;/record&gt;&lt;/Cite&gt;&lt;/EndNote&gt;</w:instrText>
      </w:r>
      <w:r w:rsidR="009A0DF6" w:rsidRPr="000E0F15">
        <w:fldChar w:fldCharType="separate"/>
      </w:r>
      <w:r w:rsidR="00F900EA">
        <w:rPr>
          <w:noProof/>
        </w:rPr>
        <w:t>(19)</w:t>
      </w:r>
      <w:r w:rsidR="009A0DF6" w:rsidRPr="000E0F15">
        <w:fldChar w:fldCharType="end"/>
      </w:r>
      <w:r w:rsidR="00FB5B96" w:rsidRPr="000E0F15">
        <w:t>, prostate</w:t>
      </w:r>
      <w:r w:rsidR="00E71D33">
        <w:t xml:space="preserve"> </w:t>
      </w:r>
      <w:r w:rsidR="00E71D33">
        <w:fldChar w:fldCharType="begin">
          <w:fldData xml:space="preserve">PEVuZE5vdGU+PENpdGU+PEF1dGhvcj5BaGxxdmlzdDwvQXV0aG9yPjxZZWFyPjIwMTM8L1llYXI+
PFJlY051bT40NDY8L1JlY051bT48RGlzcGxheVRleHQ+KDQxKTwvRGlzcGxheVRleHQ+PHJlY29y
ZD48cmVjLW51bWJlcj40NDY8L3JlYy1udW1iZXI+PGZvcmVpZ24ta2V5cz48a2V5IGFwcD0iRU4i
IGRiLWlkPSI5cnZ4ejVyenB4czJwcmV0ZjkzNWZyejdlMDJ3ZnBwMjJ3MjkiIHRpbWVzdGFtcD0i
MTU2Njk4MDIyOSIgZ3VpZD0iODA5Y2QzZmUtN2MzYi00ZjQ2LThmY2EtZjE3ZDVjYzBkMWM0Ij40
NDY8L2tleT48L2ZvcmVpZ24ta2V5cz48cmVmLXR5cGUgbmFtZT0iSm91cm5hbCBBcnRpY2xlIj4x
NzwvcmVmLXR5cGU+PGNvbnRyaWJ1dG9ycz48YXV0aG9ycz48YXV0aG9yPkFobHF2aXN0LCBLLjwv
YXV0aG9yPjxhdXRob3I+U2FhbWFydGh5LCBLLjwvYXV0aG9yPjxhdXRob3I+U3llZCBLaGFqYSwg
QS4gUy48L2F1dGhvcj48YXV0aG9yPkJqYXJ0ZWxsLCBBLjwvYXV0aG9yPjxhdXRob3I+TWFzc291
bWksIFIuPC9hdXRob3I+PC9hdXRob3JzPjwvY29udHJpYnV0b3JzPjxhdXRoLWFkZHJlc3M+Q2Vu
dGVyIGZvciBNb2xlY3VsYXIgVHVtb3IgUGF0aG9sb2d5LCBEZXBhcnRtZW50IG9mIExhYm9yYXRv
cnkgTWVkaWNpbmUsIEx1bmQgVW5pdmVyc2l0eSwgU2thbmUgVW5pdmVyc2l0eSBIb3NwaXRhbCwg
TWFsbW8sIFN3ZWRlbi48L2F1dGgtYWRkcmVzcz48dGl0bGVzPjx0aXRsZT5FeHByZXNzaW9uIG9m
IElkIHByb3RlaW5zIGlzIHJlZ3VsYXRlZCBieSB0aGUgQmNsLTMgcHJvdG8tb25jb2dlbmUgaW4g
cHJvc3RhdGUgY2FuY2VyPC90aXRsZT48c2Vjb25kYXJ5LXRpdGxlPk9uY29nZW5lPC9zZWNvbmRh
cnktdGl0bGU+PGFsdC10aXRsZT5PbmNvZ2VuZTwvYWx0LXRpdGxlPjwvdGl0bGVzPjxwZXJpb2Rp
Y2FsPjxmdWxsLXRpdGxlPk9uY29nZW5lPC9mdWxsLXRpdGxlPjxhYmJyLTE+T25jb2dlbmU8L2Fi
YnItMT48L3BlcmlvZGljYWw+PGFsdC1wZXJpb2RpY2FsPjxmdWxsLXRpdGxlPk9uY29nZW5lPC9m
dWxsLXRpdGxlPjxhYmJyLTE+T25jb2dlbmU8L2FiYnItMT48L2FsdC1wZXJpb2RpY2FsPjxwYWdl
cz4xNjAxLTg8L3BhZ2VzPjx2b2x1bWU+MzI8L3ZvbHVtZT48bnVtYmVyPjEyPC9udW1iZXI+PGVk
aXRpb24+MjAxMi8wNS8xNTwvZWRpdGlvbj48a2V5d29yZHM+PGtleXdvcmQ+Q2VsbCBMaW5lLCBU
dW1vcjwva2V5d29yZD48a2V5d29yZD4qR2VuZSBFeHByZXNzaW9uIFJlZ3VsYXRpb24sIE5lb3Bs
YXN0aWM8L2tleXdvcmQ+PGtleXdvcmQ+SHVtYW5zPC9rZXl3b3JkPjxrZXl3b3JkPkluaGliaXRv
ciBvZiBEaWZmZXJlbnRpYXRpb24gUHJvdGVpbiAxLypnZW5ldGljczwva2V5d29yZD48a2V5d29y
ZD5JbmhpYml0b3Igb2YgRGlmZmVyZW50aWF0aW9uIFByb3RlaW4gMi8qZ2VuZXRpY3M8L2tleXdv
cmQ+PGtleXdvcmQ+SW50ZXJsZXVraW4tNi9nZW5ldGljczwva2V5d29yZD48a2V5d29yZD5NYWxl
PC9rZXl3b3JkPjxrZXl3b3JkPk5GLWthcHBhIEIgcDUyIFN1YnVuaXQvcGh5c2lvbG9neTwva2V5
d29yZD48a2V5d29yZD5Qcm9tb3RlciBSZWdpb25zLCBHZW5ldGljPC9rZXl3b3JkPjxrZXl3b3Jk
PlByb3N0YXRpYyBOZW9wbGFzbXMvKmdlbmV0aWNzPC9rZXl3b3JkPjxrZXl3b3JkPlByb3RvLU9u
Y29nZW5lIFByb3RlaW5zLypnZW5ldGljcy9waHlzaW9sb2d5PC9rZXl3b3JkPjxrZXl3b3JkPipQ
cm90by1PbmNvZ2VuZXM8L2tleXdvcmQ+PGtleXdvcmQ+U1RBVDMgVHJhbnNjcmlwdGlvbiBGYWN0
b3IvcGh5c2lvbG9neTwva2V5d29yZD48a2V5d29yZD5UcmFuc2NyaXB0aW9uIEZhY3RvcnMvKmdl
bmV0aWNzL3BoeXNpb2xvZ3k8L2tleXdvcmQ+PC9rZXl3b3Jkcz48ZGF0ZXM+PHllYXI+MjAxMzwv
eWVhcj48cHViLWRhdGVzPjxkYXRlPk1hciAyMTwvZGF0ZT48L3B1Yi1kYXRlcz48L2RhdGVzPjxp
c2JuPjA5NTAtOTIzMjwvaXNibj48YWNjZXNzaW9uLW51bT4yMjU4MDYwODwvYWNjZXNzaW9uLW51
bT48dXJscz48L3VybHM+PGVsZWN0cm9uaWMtcmVzb3VyY2UtbnVtPjEwLjEwMzgvb25jLjIwMTIu
MTc1PC9lbGVjdHJvbmljLXJlc291cmNlLW51bT48cmVtb3RlLWRhdGFiYXNlLXByb3ZpZGVyPk5M
TTwvcmVtb3RlLWRhdGFiYXNlLXByb3ZpZGVyPjxsYW5ndWFnZT5lbmc8L2xhbmd1YWdlPjwvcmVj
b3JkPjwvQ2l0ZT48L0VuZE5vdGU+AG==
</w:fldData>
        </w:fldChar>
      </w:r>
      <w:r w:rsidR="00257185">
        <w:instrText xml:space="preserve"> ADDIN EN.CITE </w:instrText>
      </w:r>
      <w:r w:rsidR="00257185">
        <w:fldChar w:fldCharType="begin">
          <w:fldData xml:space="preserve">PEVuZE5vdGU+PENpdGU+PEF1dGhvcj5BaGxxdmlzdDwvQXV0aG9yPjxZZWFyPjIwMTM8L1llYXI+
PFJlY051bT40NDY8L1JlY051bT48RGlzcGxheVRleHQ+KDQxKTwvRGlzcGxheVRleHQ+PHJlY29y
ZD48cmVjLW51bWJlcj40NDY8L3JlYy1udW1iZXI+PGZvcmVpZ24ta2V5cz48a2V5IGFwcD0iRU4i
IGRiLWlkPSI5cnZ4ejVyenB4czJwcmV0ZjkzNWZyejdlMDJ3ZnBwMjJ3MjkiIHRpbWVzdGFtcD0i
MTU2Njk4MDIyOSIgZ3VpZD0iODA5Y2QzZmUtN2MzYi00ZjQ2LThmY2EtZjE3ZDVjYzBkMWM0Ij40
NDY8L2tleT48L2ZvcmVpZ24ta2V5cz48cmVmLXR5cGUgbmFtZT0iSm91cm5hbCBBcnRpY2xlIj4x
NzwvcmVmLXR5cGU+PGNvbnRyaWJ1dG9ycz48YXV0aG9ycz48YXV0aG9yPkFobHF2aXN0LCBLLjwv
YXV0aG9yPjxhdXRob3I+U2FhbWFydGh5LCBLLjwvYXV0aG9yPjxhdXRob3I+U3llZCBLaGFqYSwg
QS4gUy48L2F1dGhvcj48YXV0aG9yPkJqYXJ0ZWxsLCBBLjwvYXV0aG9yPjxhdXRob3I+TWFzc291
bWksIFIuPC9hdXRob3I+PC9hdXRob3JzPjwvY29udHJpYnV0b3JzPjxhdXRoLWFkZHJlc3M+Q2Vu
dGVyIGZvciBNb2xlY3VsYXIgVHVtb3IgUGF0aG9sb2d5LCBEZXBhcnRtZW50IG9mIExhYm9yYXRv
cnkgTWVkaWNpbmUsIEx1bmQgVW5pdmVyc2l0eSwgU2thbmUgVW5pdmVyc2l0eSBIb3NwaXRhbCwg
TWFsbW8sIFN3ZWRlbi48L2F1dGgtYWRkcmVzcz48dGl0bGVzPjx0aXRsZT5FeHByZXNzaW9uIG9m
IElkIHByb3RlaW5zIGlzIHJlZ3VsYXRlZCBieSB0aGUgQmNsLTMgcHJvdG8tb25jb2dlbmUgaW4g
cHJvc3RhdGUgY2FuY2VyPC90aXRsZT48c2Vjb25kYXJ5LXRpdGxlPk9uY29nZW5lPC9zZWNvbmRh
cnktdGl0bGU+PGFsdC10aXRsZT5PbmNvZ2VuZTwvYWx0LXRpdGxlPjwvdGl0bGVzPjxwZXJpb2Rp
Y2FsPjxmdWxsLXRpdGxlPk9uY29nZW5lPC9mdWxsLXRpdGxlPjxhYmJyLTE+T25jb2dlbmU8L2Fi
YnItMT48L3BlcmlvZGljYWw+PGFsdC1wZXJpb2RpY2FsPjxmdWxsLXRpdGxlPk9uY29nZW5lPC9m
dWxsLXRpdGxlPjxhYmJyLTE+T25jb2dlbmU8L2FiYnItMT48L2FsdC1wZXJpb2RpY2FsPjxwYWdl
cz4xNjAxLTg8L3BhZ2VzPjx2b2x1bWU+MzI8L3ZvbHVtZT48bnVtYmVyPjEyPC9udW1iZXI+PGVk
aXRpb24+MjAxMi8wNS8xNTwvZWRpdGlvbj48a2V5d29yZHM+PGtleXdvcmQ+Q2VsbCBMaW5lLCBU
dW1vcjwva2V5d29yZD48a2V5d29yZD4qR2VuZSBFeHByZXNzaW9uIFJlZ3VsYXRpb24sIE5lb3Bs
YXN0aWM8L2tleXdvcmQ+PGtleXdvcmQ+SHVtYW5zPC9rZXl3b3JkPjxrZXl3b3JkPkluaGliaXRv
ciBvZiBEaWZmZXJlbnRpYXRpb24gUHJvdGVpbiAxLypnZW5ldGljczwva2V5d29yZD48a2V5d29y
ZD5JbmhpYml0b3Igb2YgRGlmZmVyZW50aWF0aW9uIFByb3RlaW4gMi8qZ2VuZXRpY3M8L2tleXdv
cmQ+PGtleXdvcmQ+SW50ZXJsZXVraW4tNi9nZW5ldGljczwva2V5d29yZD48a2V5d29yZD5NYWxl
PC9rZXl3b3JkPjxrZXl3b3JkPk5GLWthcHBhIEIgcDUyIFN1YnVuaXQvcGh5c2lvbG9neTwva2V5
d29yZD48a2V5d29yZD5Qcm9tb3RlciBSZWdpb25zLCBHZW5ldGljPC9rZXl3b3JkPjxrZXl3b3Jk
PlByb3N0YXRpYyBOZW9wbGFzbXMvKmdlbmV0aWNzPC9rZXl3b3JkPjxrZXl3b3JkPlByb3RvLU9u
Y29nZW5lIFByb3RlaW5zLypnZW5ldGljcy9waHlzaW9sb2d5PC9rZXl3b3JkPjxrZXl3b3JkPipQ
cm90by1PbmNvZ2VuZXM8L2tleXdvcmQ+PGtleXdvcmQ+U1RBVDMgVHJhbnNjcmlwdGlvbiBGYWN0
b3IvcGh5c2lvbG9neTwva2V5d29yZD48a2V5d29yZD5UcmFuc2NyaXB0aW9uIEZhY3RvcnMvKmdl
bmV0aWNzL3BoeXNpb2xvZ3k8L2tleXdvcmQ+PC9rZXl3b3Jkcz48ZGF0ZXM+PHllYXI+MjAxMzwv
eWVhcj48cHViLWRhdGVzPjxkYXRlPk1hciAyMTwvZGF0ZT48L3B1Yi1kYXRlcz48L2RhdGVzPjxp
c2JuPjA5NTAtOTIzMjwvaXNibj48YWNjZXNzaW9uLW51bT4yMjU4MDYwODwvYWNjZXNzaW9uLW51
bT48dXJscz48L3VybHM+PGVsZWN0cm9uaWMtcmVzb3VyY2UtbnVtPjEwLjEwMzgvb25jLjIwMTIu
MTc1PC9lbGVjdHJvbmljLXJlc291cmNlLW51bT48cmVtb3RlLWRhdGFiYXNlLXByb3ZpZGVyPk5M
TTwvcmVtb3RlLWRhdGFiYXNlLXByb3ZpZGVyPjxsYW5ndWFnZT5lbmc8L2xhbmd1YWdlPjwvcmVj
b3JkPjwvQ2l0ZT48L0VuZE5vdGU+AG==
</w:fldData>
        </w:fldChar>
      </w:r>
      <w:r w:rsidR="00257185">
        <w:instrText xml:space="preserve"> ADDIN EN.CITE.DATA </w:instrText>
      </w:r>
      <w:r w:rsidR="00257185">
        <w:fldChar w:fldCharType="end"/>
      </w:r>
      <w:r w:rsidR="00E71D33">
        <w:fldChar w:fldCharType="separate"/>
      </w:r>
      <w:r w:rsidR="00257185">
        <w:rPr>
          <w:noProof/>
        </w:rPr>
        <w:t>(41)</w:t>
      </w:r>
      <w:r w:rsidR="00E71D33">
        <w:fldChar w:fldCharType="end"/>
      </w:r>
      <w:r w:rsidRPr="000E0F15">
        <w:t xml:space="preserve">, endometrial </w:t>
      </w:r>
      <w:r w:rsidR="00A733B1" w:rsidRPr="000E0F15">
        <w:fldChar w:fldCharType="begin">
          <w:fldData xml:space="preserve">PEVuZE5vdGU+PENpdGU+PEF1dGhvcj5QYWxsYXJlczwvQXV0aG9yPjxZZWFyPjIwMDQ8L1llYXI+
PFJlY051bT4yNTQ0MDwvUmVjTnVtPjxEaXNwbGF5VGV4dD4oNDIpPC9EaXNwbGF5VGV4dD48cmVj
b3JkPjxyZWMtbnVtYmVyPjI1NDQwPC9yZWMtbnVtYmVyPjxmb3JlaWduLWtleXM+PGtleSBhcHA9
IkVOIiBkYi1pZD0idno1c3N0cnJsZHJmOTRleDV6cXZlMmRrdGZmd2VmcjByMmVzIiB0aW1lc3Rh
bXA9IjE0NTEzNzQ0NTIiPjI1NDQwPC9rZXk+PC9mb3JlaWduLWtleXM+PHJlZi10eXBlIG5hbWU9
IkpvdXJuYWwgQXJ0aWNsZSI+MTc8L3JlZi10eXBlPjxjb250cmlidXRvcnM+PGF1dGhvcnM+PGF1
dGhvcj5QYWxsYXJlcywgSi48L2F1dGhvcj48YXV0aG9yPk1hcnRpbmV6LUd1aXRhcnRlLCBKLiBM
LjwvYXV0aG9yPjxhdXRob3I+RG9sY2V0LCBYLjwvYXV0aG9yPjxhdXRob3I+TGxvYmV0LCBELjwv
YXV0aG9yPjxhdXRob3I+UnVlLCBNLjwvYXV0aG9yPjxhdXRob3I+UGFsYWNpb3MsIEouPC9hdXRo
b3I+PGF1dGhvcj5QcmF0LCBKLjwvYXV0aG9yPjxhdXRob3I+TWF0aWFzLUd1aXUsIFguPC9hdXRo
b3I+PC9hdXRob3JzPjwvY29udHJpYnV0b3JzPjxhdXRoLWFkZHJlc3M+RGVwYXJ0bWVudCBvZiBQ
YXRob2xvZ3kgYW5kIE1vbGVjdWxhciBHZW5ldGljcywgRGVwYXJ0YW1lbnQgZGUgQ2llbmNpZXMg
TWVkaXF1ZXMgQmFzaXF1ZXMsIFVuaXZlcnNpdHkgb2YgTGxlaWRhLCBIb3NwaXRhbCBVbml2ZXJz
aXRhcmkgQXJuYXUgZGUgVmlsYW5vdmEsIEF2LiBBbGNhbGRlIFJvdmlyYSBSb3VyZSA4MCwgMjUx
MDggTGxlaWRhLCBTcGFpbi48L2F1dGgtYWRkcmVzcz48dGl0bGVzPjx0aXRsZT5BYm5vcm1hbGl0
aWVzIGluIHRoZSBORi1rYXBwYUIgZmFtaWx5IGFuZCByZWxhdGVkIHByb3RlaW5zIGluIGVuZG9t
ZXRyaWFsIGNhcmNpbm9tYTwvdGl0bGU+PHNlY29uZGFyeS10aXRsZT5KIFBhdGhvbDwvc2Vjb25k
YXJ5LXRpdGxlPjwvdGl0bGVzPjxwZXJpb2RpY2FsPjxmdWxsLXRpdGxlPkogUGF0aG9sPC9mdWxs
LXRpdGxlPjwvcGVyaW9kaWNhbD48cGFnZXM+NTY5LTc3PC9wYWdlcz48dm9sdW1lPjIwNDwvdm9s
dW1lPjxudW1iZXI+NTwvbnVtYmVyPjxrZXl3b3Jkcz48a2V5d29yZD5BZGVub2NhcmNpbm9tYS9n
ZW5ldGljcy9pbW11bm9sb2d5L3BhdGhvbG9neTwva2V5d29yZD48a2V5d29yZD5BbnRpYm9kaWVz
LCBOZW9wbGFzbS9pbW11bm9sb2d5PC9rZXl3b3JkPjxrZXl3b3JkPkN5dG9wbGFzbS9nZW5ldGlj
cy9wYXRob2xvZ3k8L2tleXdvcmQ+PGtleXdvcmQ+Q3l0b3NrZWxldGFsIFByb3RlaW5zL2dlbmV0
aWNzPC9rZXl3b3JkPjxrZXl3b3JkPkVuZG9tZXRyaWFsIE5lb3BsYXNtcy8qZ2VuZXRpY3MvaW1t
dW5vbG9neS9wYXRob2xvZ3k8L2tleXdvcmQ+PGtleXdvcmQ+RmVtYWxlPC9rZXl3b3JkPjxrZXl3
b3JkPkdlbmUgRXhwcmVzc2lvbiBSZWd1bGF0aW9uLCBOZW9wbGFzdGljL2dlbmV0aWNzPC9rZXl3
b3JkPjxrZXl3b3JkPkdlbmVzLCByYXMvZ2VuZXRpY3M8L2tleXdvcmQ+PGtleXdvcmQ+SHVtYW5z
PC9rZXl3b3JkPjxrZXl3b3JkPkkta2FwcGEgQiBQcm90ZWlucy9hbmFseXNpcy9nZW5ldGljczwv
a2V5d29yZD48a2V5d29yZD5JbW11bm9oaXN0b2NoZW1pc3RyeS9tZXRob2RzPC9rZXl3b3JkPjxr
ZXl3b3JkPk1pY3Jvc2F0ZWxsaXRlIFJlcGVhdHMvZ2VuZXRpY3M8L2tleXdvcmQ+PGtleXdvcmQ+
TkYta2FwcGEgQi9hbmFseXNpcy8qZ2VuZXRpY3M8L2tleXdvcmQ+PGtleXdvcmQ+TmVvcGxhc20g
UHJvdGVpbnMvYW5hbHlzaXMvKmdlbmV0aWNzPC9rZXl3b3JkPjxrZXl3b3JkPk5lb3BsYXNtIFN0
YWdpbmc8L2tleXdvcmQ+PGtleXdvcmQ+UFRFTiBQaG9zcGhvaHlkcm9sYXNlPC9rZXl3b3JkPjxr
ZXl3b3JkPlBob3NwaG9yaWMgTW9ub2VzdGVyIEh5ZHJvbGFzZXMvZ2VuZXRpY3M8L2tleXdvcmQ+
PGtleXdvcmQ+UmVjZXB0b3JzLCBFc3Ryb2dlbi9hbmFseXNpcy9nZW5ldGljcy9pbW11bm9sb2d5
PC9rZXl3b3JkPjxrZXl3b3JkPlJlY2VwdG9ycywgUHJvZ2VzdGVyb25lL2FuYWx5c2lzL2dlbmV0
aWNzL2ltbXVub2xvZ3k8L2tleXdvcmQ+PGtleXdvcmQ+VGlzc3VlIEFycmF5IEFuYWx5c2lzL21l
dGhvZHM8L2tleXdvcmQ+PGtleXdvcmQ+VHJhbnMtQWN0aXZhdG9ycy9nZW5ldGljczwva2V5d29y
ZD48a2V5d29yZD5UdW1vciBTdXBwcmVzc29yIFByb3RlaW5zL2dlbmV0aWNzPC9rZXl3b3JkPjxr
ZXl3b3JkPmJldGEgQ2F0ZW5pbjwva2V5d29yZD48L2tleXdvcmRzPjxkYXRlcz48eWVhcj4yMDA0
PC95ZWFyPjxwdWItZGF0ZXM+PGRhdGU+RGVjPC9kYXRlPjwvcHViLWRhdGVzPjwvZGF0ZXM+PGlz
Ym4+MDAyMi0zNDE3IChQcmludCkmI3hEOzAwMjItMzQxNyAoTGlua2luZyk8L2lzYm4+PGFjY2Vz
c2lvbi1udW0+MTU0ODEwMjg8L2FjY2Vzc2lvbi1udW0+PHVybHM+PHJlbGF0ZWQtdXJscz48dXJs
Pmh0dHA6Ly93d3cubmNiaS5ubG0ubmloLmdvdi9wdWJtZWQvMTU0ODEwMjg8L3VybD48L3JlbGF0
ZWQtdXJscz48L3VybHM+PGVsZWN0cm9uaWMtcmVzb3VyY2UtbnVtPjEwLjEwMDIvcGF0aC4xNjY2
PC9lbGVjdHJvbmljLXJlc291cmNlLW51bT48L3JlY29yZD48L0NpdGU+PC9FbmROb3RlPgB=
</w:fldData>
        </w:fldChar>
      </w:r>
      <w:r w:rsidR="00257185">
        <w:instrText xml:space="preserve"> ADDIN EN.CITE </w:instrText>
      </w:r>
      <w:r w:rsidR="00257185">
        <w:fldChar w:fldCharType="begin">
          <w:fldData xml:space="preserve">PEVuZE5vdGU+PENpdGU+PEF1dGhvcj5QYWxsYXJlczwvQXV0aG9yPjxZZWFyPjIwMDQ8L1llYXI+
PFJlY051bT4yNTQ0MDwvUmVjTnVtPjxEaXNwbGF5VGV4dD4oNDIpPC9EaXNwbGF5VGV4dD48cmVj
b3JkPjxyZWMtbnVtYmVyPjI1NDQwPC9yZWMtbnVtYmVyPjxmb3JlaWduLWtleXM+PGtleSBhcHA9
IkVOIiBkYi1pZD0idno1c3N0cnJsZHJmOTRleDV6cXZlMmRrdGZmd2VmcjByMmVzIiB0aW1lc3Rh
bXA9IjE0NTEzNzQ0NTIiPjI1NDQwPC9rZXk+PC9mb3JlaWduLWtleXM+PHJlZi10eXBlIG5hbWU9
IkpvdXJuYWwgQXJ0aWNsZSI+MTc8L3JlZi10eXBlPjxjb250cmlidXRvcnM+PGF1dGhvcnM+PGF1
dGhvcj5QYWxsYXJlcywgSi48L2F1dGhvcj48YXV0aG9yPk1hcnRpbmV6LUd1aXRhcnRlLCBKLiBM
LjwvYXV0aG9yPjxhdXRob3I+RG9sY2V0LCBYLjwvYXV0aG9yPjxhdXRob3I+TGxvYmV0LCBELjwv
YXV0aG9yPjxhdXRob3I+UnVlLCBNLjwvYXV0aG9yPjxhdXRob3I+UGFsYWNpb3MsIEouPC9hdXRo
b3I+PGF1dGhvcj5QcmF0LCBKLjwvYXV0aG9yPjxhdXRob3I+TWF0aWFzLUd1aXUsIFguPC9hdXRo
b3I+PC9hdXRob3JzPjwvY29udHJpYnV0b3JzPjxhdXRoLWFkZHJlc3M+RGVwYXJ0bWVudCBvZiBQ
YXRob2xvZ3kgYW5kIE1vbGVjdWxhciBHZW5ldGljcywgRGVwYXJ0YW1lbnQgZGUgQ2llbmNpZXMg
TWVkaXF1ZXMgQmFzaXF1ZXMsIFVuaXZlcnNpdHkgb2YgTGxlaWRhLCBIb3NwaXRhbCBVbml2ZXJz
aXRhcmkgQXJuYXUgZGUgVmlsYW5vdmEsIEF2LiBBbGNhbGRlIFJvdmlyYSBSb3VyZSA4MCwgMjUx
MDggTGxlaWRhLCBTcGFpbi48L2F1dGgtYWRkcmVzcz48dGl0bGVzPjx0aXRsZT5BYm5vcm1hbGl0
aWVzIGluIHRoZSBORi1rYXBwYUIgZmFtaWx5IGFuZCByZWxhdGVkIHByb3RlaW5zIGluIGVuZG9t
ZXRyaWFsIGNhcmNpbm9tYTwvdGl0bGU+PHNlY29uZGFyeS10aXRsZT5KIFBhdGhvbDwvc2Vjb25k
YXJ5LXRpdGxlPjwvdGl0bGVzPjxwZXJpb2RpY2FsPjxmdWxsLXRpdGxlPkogUGF0aG9sPC9mdWxs
LXRpdGxlPjwvcGVyaW9kaWNhbD48cGFnZXM+NTY5LTc3PC9wYWdlcz48dm9sdW1lPjIwNDwvdm9s
dW1lPjxudW1iZXI+NTwvbnVtYmVyPjxrZXl3b3Jkcz48a2V5d29yZD5BZGVub2NhcmNpbm9tYS9n
ZW5ldGljcy9pbW11bm9sb2d5L3BhdGhvbG9neTwva2V5d29yZD48a2V5d29yZD5BbnRpYm9kaWVz
LCBOZW9wbGFzbS9pbW11bm9sb2d5PC9rZXl3b3JkPjxrZXl3b3JkPkN5dG9wbGFzbS9nZW5ldGlj
cy9wYXRob2xvZ3k8L2tleXdvcmQ+PGtleXdvcmQ+Q3l0b3NrZWxldGFsIFByb3RlaW5zL2dlbmV0
aWNzPC9rZXl3b3JkPjxrZXl3b3JkPkVuZG9tZXRyaWFsIE5lb3BsYXNtcy8qZ2VuZXRpY3MvaW1t
dW5vbG9neS9wYXRob2xvZ3k8L2tleXdvcmQ+PGtleXdvcmQ+RmVtYWxlPC9rZXl3b3JkPjxrZXl3
b3JkPkdlbmUgRXhwcmVzc2lvbiBSZWd1bGF0aW9uLCBOZW9wbGFzdGljL2dlbmV0aWNzPC9rZXl3
b3JkPjxrZXl3b3JkPkdlbmVzLCByYXMvZ2VuZXRpY3M8L2tleXdvcmQ+PGtleXdvcmQ+SHVtYW5z
PC9rZXl3b3JkPjxrZXl3b3JkPkkta2FwcGEgQiBQcm90ZWlucy9hbmFseXNpcy9nZW5ldGljczwv
a2V5d29yZD48a2V5d29yZD5JbW11bm9oaXN0b2NoZW1pc3RyeS9tZXRob2RzPC9rZXl3b3JkPjxr
ZXl3b3JkPk1pY3Jvc2F0ZWxsaXRlIFJlcGVhdHMvZ2VuZXRpY3M8L2tleXdvcmQ+PGtleXdvcmQ+
TkYta2FwcGEgQi9hbmFseXNpcy8qZ2VuZXRpY3M8L2tleXdvcmQ+PGtleXdvcmQ+TmVvcGxhc20g
UHJvdGVpbnMvYW5hbHlzaXMvKmdlbmV0aWNzPC9rZXl3b3JkPjxrZXl3b3JkPk5lb3BsYXNtIFN0
YWdpbmc8L2tleXdvcmQ+PGtleXdvcmQ+UFRFTiBQaG9zcGhvaHlkcm9sYXNlPC9rZXl3b3JkPjxr
ZXl3b3JkPlBob3NwaG9yaWMgTW9ub2VzdGVyIEh5ZHJvbGFzZXMvZ2VuZXRpY3M8L2tleXdvcmQ+
PGtleXdvcmQ+UmVjZXB0b3JzLCBFc3Ryb2dlbi9hbmFseXNpcy9nZW5ldGljcy9pbW11bm9sb2d5
PC9rZXl3b3JkPjxrZXl3b3JkPlJlY2VwdG9ycywgUHJvZ2VzdGVyb25lL2FuYWx5c2lzL2dlbmV0
aWNzL2ltbXVub2xvZ3k8L2tleXdvcmQ+PGtleXdvcmQ+VGlzc3VlIEFycmF5IEFuYWx5c2lzL21l
dGhvZHM8L2tleXdvcmQ+PGtleXdvcmQ+VHJhbnMtQWN0aXZhdG9ycy9nZW5ldGljczwva2V5d29y
ZD48a2V5d29yZD5UdW1vciBTdXBwcmVzc29yIFByb3RlaW5zL2dlbmV0aWNzPC9rZXl3b3JkPjxr
ZXl3b3JkPmJldGEgQ2F0ZW5pbjwva2V5d29yZD48L2tleXdvcmRzPjxkYXRlcz48eWVhcj4yMDA0
PC95ZWFyPjxwdWItZGF0ZXM+PGRhdGU+RGVjPC9kYXRlPjwvcHViLWRhdGVzPjwvZGF0ZXM+PGlz
Ym4+MDAyMi0zNDE3IChQcmludCkmI3hEOzAwMjItMzQxNyAoTGlua2luZyk8L2lzYm4+PGFjY2Vz
c2lvbi1udW0+MTU0ODEwMjg8L2FjY2Vzc2lvbi1udW0+PHVybHM+PHJlbGF0ZWQtdXJscz48dXJs
Pmh0dHA6Ly93d3cubmNiaS5ubG0ubmloLmdvdi9wdWJtZWQvMTU0ODEwMjg8L3VybD48L3JlbGF0
ZWQtdXJscz48L3VybHM+PGVsZWN0cm9uaWMtcmVzb3VyY2UtbnVtPjEwLjEwMDIvcGF0aC4xNjY2
PC9lbGVjdHJvbmljLXJlc291cmNlLW51bT48L3JlY29yZD48L0NpdGU+PC9FbmROb3RlPgB=
</w:fldData>
        </w:fldChar>
      </w:r>
      <w:r w:rsidR="00257185">
        <w:instrText xml:space="preserve"> ADDIN EN.CITE.DATA </w:instrText>
      </w:r>
      <w:r w:rsidR="00257185">
        <w:fldChar w:fldCharType="end"/>
      </w:r>
      <w:r w:rsidR="00A733B1" w:rsidRPr="000E0F15">
        <w:fldChar w:fldCharType="separate"/>
      </w:r>
      <w:r w:rsidR="00257185">
        <w:rPr>
          <w:noProof/>
        </w:rPr>
        <w:t>(42)</w:t>
      </w:r>
      <w:r w:rsidR="00A733B1" w:rsidRPr="000E0F15">
        <w:fldChar w:fldCharType="end"/>
      </w:r>
      <w:r w:rsidR="00A733B1" w:rsidRPr="000E0F15">
        <w:t xml:space="preserve"> </w:t>
      </w:r>
      <w:r w:rsidRPr="000E0F15">
        <w:t>and naso</w:t>
      </w:r>
      <w:r w:rsidR="00245514" w:rsidRPr="000E0F15">
        <w:t>pharyngeal</w:t>
      </w:r>
      <w:r w:rsidRPr="000E0F15">
        <w:t xml:space="preserve"> </w:t>
      </w:r>
      <w:r w:rsidR="003B525B" w:rsidRPr="000E0F15">
        <w:t xml:space="preserve"> </w:t>
      </w:r>
      <w:r w:rsidR="0084246F" w:rsidRPr="000E0F15">
        <w:fldChar w:fldCharType="begin"/>
      </w:r>
      <w:r w:rsidR="00257185">
        <w:instrText xml:space="preserve"> ADDIN EN.CITE &lt;EndNote&gt;&lt;Cite&gt;&lt;Author&gt;Thornburg&lt;/Author&gt;&lt;Year&gt;2003&lt;/Year&gt;&lt;RecNum&gt;25457&lt;/RecNum&gt;&lt;DisplayText&gt;(43)&lt;/DisplayText&gt;&lt;record&gt;&lt;rec-number&gt;25457&lt;/rec-number&gt;&lt;foreign-keys&gt;&lt;key app="EN" db-id="vz5sstrrldrf94ex5zqve2dktffwefr0r2es" timestamp="1451374951"&gt;25457&lt;/key&gt;&lt;/foreign-keys&gt;&lt;ref-type name="Journal Article"&gt;17&lt;/ref-type&gt;&lt;contributors&gt;&lt;authors&gt;&lt;author&gt;Thornburg, N. J.&lt;/author&gt;&lt;author&gt;Pathmanathan, R.&lt;/author&gt;&lt;author&gt;Raab-Traub, N.&lt;/author&gt;&lt;/authors&gt;&lt;/contributors&gt;&lt;auth-address&gt;Department of Microbiology-Immunology, University of North Carolina at Chapel Hill, Chapel Hill, North Carolina 27599-7295, USA.&lt;/auth-address&gt;&lt;titles&gt;&lt;title&gt;Activation of nuclear factor-kappaB p50 homodimer/Bcl-3 complexes in nasopharyngeal carcinoma&lt;/title&gt;&lt;secondary-title&gt;Cancer Res&lt;/secondary-title&gt;&lt;/titles&gt;&lt;periodical&gt;&lt;full-title&gt;Cancer Res&lt;/full-title&gt;&lt;abbr-1&gt;Cancer research&lt;/abbr-1&gt;&lt;/periodical&gt;&lt;pages&gt;8293-301&lt;/pages&gt;&lt;volume&gt;63&lt;/volume&gt;&lt;number&gt;23&lt;/number&gt;&lt;keywords&gt;&lt;keyword&gt;Cell Nucleus/metabolism&lt;/keyword&gt;&lt;keyword&gt;Genes, erbB-1/genetics&lt;/keyword&gt;&lt;keyword&gt;Humans&lt;/keyword&gt;&lt;keyword&gt;NF-kappa B/biosynthesis/genetics/*metabolism&lt;/keyword&gt;&lt;keyword&gt;NF-kappa B p50 Subunit&lt;/keyword&gt;&lt;keyword&gt;Nasopharyngeal Neoplasms/genetics/*metabolism&lt;/keyword&gt;&lt;keyword&gt;Precipitin Tests&lt;/keyword&gt;&lt;keyword&gt;Promoter Regions, Genetic&lt;/keyword&gt;&lt;keyword&gt;Proto-Oncogene Proteins/biosynthesis/genetics/*metabolism&lt;/keyword&gt;&lt;keyword&gt;RNA, Messenger/biosynthesis/genetics&lt;/keyword&gt;&lt;keyword&gt;Transcription Factors&lt;/keyword&gt;&lt;keyword&gt;Transcriptional Activation&lt;/keyword&gt;&lt;keyword&gt;Viral Matrix Proteins/biosynthesis&lt;/keyword&gt;&lt;/keywords&gt;&lt;dates&gt;&lt;year&gt;2003&lt;/year&gt;&lt;pub-dates&gt;&lt;date&gt;Dec 1&lt;/date&gt;&lt;/pub-dates&gt;&lt;/dates&gt;&lt;isbn&gt;0008-5472 (Print)&amp;#xD;0008-5472 (Linking)&lt;/isbn&gt;&lt;accession-num&gt;14678988&lt;/accession-num&gt;&lt;urls&gt;&lt;related-urls&gt;&lt;url&gt;http://www.ncbi.nlm.nih.gov/pubmed/14678988&lt;/url&gt;&lt;/related-urls&gt;&lt;/urls&gt;&lt;/record&gt;&lt;/Cite&gt;&lt;/EndNote&gt;</w:instrText>
      </w:r>
      <w:r w:rsidR="0084246F" w:rsidRPr="000E0F15">
        <w:fldChar w:fldCharType="separate"/>
      </w:r>
      <w:r w:rsidR="00257185">
        <w:rPr>
          <w:noProof/>
        </w:rPr>
        <w:t>(43)</w:t>
      </w:r>
      <w:r w:rsidR="0084246F" w:rsidRPr="000E0F15">
        <w:fldChar w:fldCharType="end"/>
      </w:r>
      <w:r w:rsidRPr="000E0F15">
        <w:t>.</w:t>
      </w:r>
      <w:r w:rsidR="005674FF">
        <w:t xml:space="preserve"> </w:t>
      </w:r>
      <w:r w:rsidR="00B732B5" w:rsidRPr="000E0F15">
        <w:t xml:space="preserve">The importance of BCL-3 in colorectal carcinogenesis is supported by both clinical and mechanistic studies. Puvvada and colleagues were the first to show that high nuclear BCL-3 correlated with poor prognosis in colorectal cancer patients </w:t>
      </w:r>
      <w:r w:rsidR="00B732B5" w:rsidRPr="000E0F15">
        <w:fldChar w:fldCharType="begin">
          <w:fldData xml:space="preserve">PEVuZE5vdGU+PENpdGU+PEF1dGhvcj5QdXZ2YWRhPC9BdXRob3I+PFllYXI+MjAxMDwvWWVhcj48
UmVjTnVtPjEyOTQ3PC9SZWNOdW0+PERpc3BsYXlUZXh0PigyNCk8L0Rpc3BsYXlUZXh0PjxyZWNv
cmQ+PHJlYy1udW1iZXI+MTI5NDc8L3JlYy1udW1iZXI+PGZvcmVpZ24ta2V5cz48a2V5IGFwcD0i
RU4iIGRiLWlkPSJ2ejVzc3RycmxkcmY5NGV4NXpxdmUyZGt0ZmZ3ZWZyMHIyZXMiIHRpbWVzdGFt
cD0iMTQ0MzU3NzIyNCI+MTI5NDc8L2tleT48a2V5IGFwcD0iRU5XZWIiIGRiLWlkPSIiPjA8L2tl
eT48L2ZvcmVpZ24ta2V5cz48cmVmLXR5cGUgbmFtZT0iSm91cm5hbCBBcnRpY2xlIj4xNzwvcmVm
LXR5cGU+PGNvbnRyaWJ1dG9ycz48YXV0aG9ycz48YXV0aG9yPlB1dnZhZGEsIFMuIEQuPC9hdXRo
b3I+PGF1dGhvcj5GdW5raG91c2VyLCBXLiBLLjwvYXV0aG9yPjxhdXRob3I+R3JlZW5lLCBLLjwv
YXV0aG9yPjxhdXRob3I+RGVhbCwgQS48L2F1dGhvcj48YXV0aG9yPkNodSwgSC48L2F1dGhvcj48
YXV0aG9yPkJhbGR3aW4sIEEuIFMuPC9hdXRob3I+PGF1dGhvcj5UZXBwZXIsIEouIEUuPC9hdXRo
b3I+PGF1dGhvcj5PJmFwb3M7TmVpbCwgQi4gSC48L2F1dGhvcj48L2F1dGhvcnM+PC9jb250cmli
dXRvcnM+PGF1dGgtYWRkcmVzcz5EZXBhcnRtZW50IG9mIEludGVybmFsIE1lZGljaW5lLCBMaW5l
YmVyZ2VyIENvbXByZWhlbnNpdmUgQ2FuY2VyIENlbnRlciwgQ2hhcGVsIEhpbGwsIE5DIDI3NTk5
LTczMDUsIFVTQS48L2F1dGgtYWRkcmVzcz48dGl0bGVzPjx0aXRsZT5ORi1rQiBhbmQgQmNsLTMg
YWN0aXZhdGlvbiBhcmUgcHJvZ25vc3RpYyBpbiBtZXRhc3RhdGljIGNvbG9yZWN0YWwgY2FuY2Vy
PC90aXRsZT48c2Vjb25kYXJ5LXRpdGxlPk9uY29sb2d5PC9zZWNvbmRhcnktdGl0bGU+PGFsdC10
aXRsZT5PbmNvbG9neTwvYWx0LXRpdGxlPjwvdGl0bGVzPjxwZXJpb2RpY2FsPjxmdWxsLXRpdGxl
Pk9uY29sb2d5PC9mdWxsLXRpdGxlPjxhYmJyLTE+T25jb2xvZ3k8L2FiYnItMT48L3BlcmlvZGlj
YWw+PGFsdC1wZXJpb2RpY2FsPjxmdWxsLXRpdGxlPk9uY29sb2d5PC9mdWxsLXRpdGxlPjxhYmJy
LTE+T25jb2xvZ3k8L2FiYnItMT48L2FsdC1wZXJpb2RpY2FsPjxwYWdlcz4xODEtODwvcGFnZXM+
PHZvbHVtZT43ODwvdm9sdW1lPjxudW1iZXI+My00PC9udW1iZXI+PGtleXdvcmRzPjxrZXl3b3Jk
PkFnZWQ8L2tleXdvcmQ+PGtleXdvcmQ+Q2VsbCBOdWNsZXVzL21ldGFib2xpc208L2tleXdvcmQ+
PGtleXdvcmQ+Q29sb3JlY3RhbCBOZW9wbGFzbXMvKm1ldGFib2xpc208L2tleXdvcmQ+PGtleXdv
cmQ+RmVtYWxlPC9rZXl3b3JkPjxrZXl3b3JkPipHZW5lIEV4cHJlc3Npb24gUmVndWxhdGlvbiwg
TmVvcGxhc3RpYzwva2V5d29yZD48a2V5d29yZD5IdW1hbnM8L2tleXdvcmQ+PGtleXdvcmQ+SW1t
dW5vaGlzdG9jaGVtaXN0cnkvbWV0aG9kczwva2V5d29yZD48a2V5d29yZD5MeW1waGF0aWMgTWV0
YXN0YXNpczwva2V5d29yZD48a2V5d29yZD5NYWxlPC9rZXl3b3JkPjxrZXl3b3JkPk1pZGRsZSBB
Z2VkPC9rZXl3b3JkPjxrZXl3b3JkPk1vZGVscywgQmlvbG9naWNhbDwva2V5d29yZD48a2V5d29y
ZD5ORi1rYXBwYSBCLyptZXRhYm9saXNtPC9rZXl3b3JkPjxrZXl3b3JkPk5lb3BsYXNtIE1ldGFz
dGFzaXM8L2tleXdvcmQ+PGtleXdvcmQ+T2xpZ29udWNsZW90aWRlIEFycmF5IFNlcXVlbmNlIEFu
YWx5c2lzL21ldGhvZHM8L2tleXdvcmQ+PGtleXdvcmQ+UHJvZ25vc2lzPC9rZXl3b3JkPjxrZXl3
b3JkPlByb3BvcnRpb25hbCBIYXphcmRzIE1vZGVsczwva2V5d29yZD48a2V5d29yZD5Qcm90by1P
bmNvZ2VuZSBQcm90ZWlucy8qbWV0YWJvbGlzbTwva2V5d29yZD48a2V5d29yZD5UcmFuc2NyaXB0
aW9uIEZhY3RvcnMvKm1ldGFib2xpc208L2tleXdvcmQ+PC9rZXl3b3Jkcz48ZGF0ZXM+PHllYXI+
MjAxMDwveWVhcj48L2RhdGVzPjxpc2JuPjE0MjMtMDIzMiAoRWxlY3Ryb25pYykmI3hEOzAwMzAt
MjQxNCAoTGlua2luZyk8L2lzYm4+PGFjY2Vzc2lvbi1udW0+MjA0MTQwMDY8L2FjY2Vzc2lvbi1u
dW0+PHVybHM+PHJlbGF0ZWQtdXJscz48dXJsPmh0dHA6Ly93d3cubmNiaS5ubG0ubmloLmdvdi9w
dWJtZWQvMjA0MTQwMDY8L3VybD48L3JlbGF0ZWQtdXJscz48L3VybHM+PGN1c3RvbTI+MjkxNDM5
OTwvY3VzdG9tMj48ZWxlY3Ryb25pYy1yZXNvdXJjZS1udW0+MTAuMTE1OS8wMDAzMTM2OTc8L2Vs
ZWN0cm9uaWMtcmVzb3VyY2UtbnVtPjwvcmVjb3JkPjwvQ2l0ZT48L0VuZE5vdGU+AG==
</w:fldData>
        </w:fldChar>
      </w:r>
      <w:r w:rsidR="00F900EA">
        <w:instrText xml:space="preserve"> ADDIN EN.CITE </w:instrText>
      </w:r>
      <w:r w:rsidR="00F900EA">
        <w:fldChar w:fldCharType="begin">
          <w:fldData xml:space="preserve">PEVuZE5vdGU+PENpdGU+PEF1dGhvcj5QdXZ2YWRhPC9BdXRob3I+PFllYXI+MjAxMDwvWWVhcj48
UmVjTnVtPjEyOTQ3PC9SZWNOdW0+PERpc3BsYXlUZXh0PigyNCk8L0Rpc3BsYXlUZXh0PjxyZWNv
cmQ+PHJlYy1udW1iZXI+MTI5NDc8L3JlYy1udW1iZXI+PGZvcmVpZ24ta2V5cz48a2V5IGFwcD0i
RU4iIGRiLWlkPSJ2ejVzc3RycmxkcmY5NGV4NXpxdmUyZGt0ZmZ3ZWZyMHIyZXMiIHRpbWVzdGFt
cD0iMTQ0MzU3NzIyNCI+MTI5NDc8L2tleT48a2V5IGFwcD0iRU5XZWIiIGRiLWlkPSIiPjA8L2tl
eT48L2ZvcmVpZ24ta2V5cz48cmVmLXR5cGUgbmFtZT0iSm91cm5hbCBBcnRpY2xlIj4xNzwvcmVm
LXR5cGU+PGNvbnRyaWJ1dG9ycz48YXV0aG9ycz48YXV0aG9yPlB1dnZhZGEsIFMuIEQuPC9hdXRo
b3I+PGF1dGhvcj5GdW5raG91c2VyLCBXLiBLLjwvYXV0aG9yPjxhdXRob3I+R3JlZW5lLCBLLjwv
YXV0aG9yPjxhdXRob3I+RGVhbCwgQS48L2F1dGhvcj48YXV0aG9yPkNodSwgSC48L2F1dGhvcj48
YXV0aG9yPkJhbGR3aW4sIEEuIFMuPC9hdXRob3I+PGF1dGhvcj5UZXBwZXIsIEouIEUuPC9hdXRo
b3I+PGF1dGhvcj5PJmFwb3M7TmVpbCwgQi4gSC48L2F1dGhvcj48L2F1dGhvcnM+PC9jb250cmli
dXRvcnM+PGF1dGgtYWRkcmVzcz5EZXBhcnRtZW50IG9mIEludGVybmFsIE1lZGljaW5lLCBMaW5l
YmVyZ2VyIENvbXByZWhlbnNpdmUgQ2FuY2VyIENlbnRlciwgQ2hhcGVsIEhpbGwsIE5DIDI3NTk5
LTczMDUsIFVTQS48L2F1dGgtYWRkcmVzcz48dGl0bGVzPjx0aXRsZT5ORi1rQiBhbmQgQmNsLTMg
YWN0aXZhdGlvbiBhcmUgcHJvZ25vc3RpYyBpbiBtZXRhc3RhdGljIGNvbG9yZWN0YWwgY2FuY2Vy
PC90aXRsZT48c2Vjb25kYXJ5LXRpdGxlPk9uY29sb2d5PC9zZWNvbmRhcnktdGl0bGU+PGFsdC10
aXRsZT5PbmNvbG9neTwvYWx0LXRpdGxlPjwvdGl0bGVzPjxwZXJpb2RpY2FsPjxmdWxsLXRpdGxl
Pk9uY29sb2d5PC9mdWxsLXRpdGxlPjxhYmJyLTE+T25jb2xvZ3k8L2FiYnItMT48L3BlcmlvZGlj
YWw+PGFsdC1wZXJpb2RpY2FsPjxmdWxsLXRpdGxlPk9uY29sb2d5PC9mdWxsLXRpdGxlPjxhYmJy
LTE+T25jb2xvZ3k8L2FiYnItMT48L2FsdC1wZXJpb2RpY2FsPjxwYWdlcz4xODEtODwvcGFnZXM+
PHZvbHVtZT43ODwvdm9sdW1lPjxudW1iZXI+My00PC9udW1iZXI+PGtleXdvcmRzPjxrZXl3b3Jk
PkFnZWQ8L2tleXdvcmQ+PGtleXdvcmQ+Q2VsbCBOdWNsZXVzL21ldGFib2xpc208L2tleXdvcmQ+
PGtleXdvcmQ+Q29sb3JlY3RhbCBOZW9wbGFzbXMvKm1ldGFib2xpc208L2tleXdvcmQ+PGtleXdv
cmQ+RmVtYWxlPC9rZXl3b3JkPjxrZXl3b3JkPipHZW5lIEV4cHJlc3Npb24gUmVndWxhdGlvbiwg
TmVvcGxhc3RpYzwva2V5d29yZD48a2V5d29yZD5IdW1hbnM8L2tleXdvcmQ+PGtleXdvcmQ+SW1t
dW5vaGlzdG9jaGVtaXN0cnkvbWV0aG9kczwva2V5d29yZD48a2V5d29yZD5MeW1waGF0aWMgTWV0
YXN0YXNpczwva2V5d29yZD48a2V5d29yZD5NYWxlPC9rZXl3b3JkPjxrZXl3b3JkPk1pZGRsZSBB
Z2VkPC9rZXl3b3JkPjxrZXl3b3JkPk1vZGVscywgQmlvbG9naWNhbDwva2V5d29yZD48a2V5d29y
ZD5ORi1rYXBwYSBCLyptZXRhYm9saXNtPC9rZXl3b3JkPjxrZXl3b3JkPk5lb3BsYXNtIE1ldGFz
dGFzaXM8L2tleXdvcmQ+PGtleXdvcmQ+T2xpZ29udWNsZW90aWRlIEFycmF5IFNlcXVlbmNlIEFu
YWx5c2lzL21ldGhvZHM8L2tleXdvcmQ+PGtleXdvcmQ+UHJvZ25vc2lzPC9rZXl3b3JkPjxrZXl3
b3JkPlByb3BvcnRpb25hbCBIYXphcmRzIE1vZGVsczwva2V5d29yZD48a2V5d29yZD5Qcm90by1P
bmNvZ2VuZSBQcm90ZWlucy8qbWV0YWJvbGlzbTwva2V5d29yZD48a2V5d29yZD5UcmFuc2NyaXB0
aW9uIEZhY3RvcnMvKm1ldGFib2xpc208L2tleXdvcmQ+PC9rZXl3b3Jkcz48ZGF0ZXM+PHllYXI+
MjAxMDwveWVhcj48L2RhdGVzPjxpc2JuPjE0MjMtMDIzMiAoRWxlY3Ryb25pYykmI3hEOzAwMzAt
MjQxNCAoTGlua2luZyk8L2lzYm4+PGFjY2Vzc2lvbi1udW0+MjA0MTQwMDY8L2FjY2Vzc2lvbi1u
dW0+PHVybHM+PHJlbGF0ZWQtdXJscz48dXJsPmh0dHA6Ly93d3cubmNiaS5ubG0ubmloLmdvdi9w
dWJtZWQvMjA0MTQwMDY8L3VybD48L3JlbGF0ZWQtdXJscz48L3VybHM+PGN1c3RvbTI+MjkxNDM5
OTwvY3VzdG9tMj48ZWxlY3Ryb25pYy1yZXNvdXJjZS1udW0+MTAuMTE1OS8wMDAzMTM2OTc8L2Vs
ZWN0cm9uaWMtcmVzb3VyY2UtbnVtPjwvcmVjb3JkPjwvQ2l0ZT48L0VuZE5vdGU+AG==
</w:fldData>
        </w:fldChar>
      </w:r>
      <w:r w:rsidR="00F900EA">
        <w:instrText xml:space="preserve"> ADDIN EN.CITE.DATA </w:instrText>
      </w:r>
      <w:r w:rsidR="00F900EA">
        <w:fldChar w:fldCharType="end"/>
      </w:r>
      <w:r w:rsidR="00B732B5" w:rsidRPr="000E0F15">
        <w:fldChar w:fldCharType="separate"/>
      </w:r>
      <w:r w:rsidR="00F900EA">
        <w:rPr>
          <w:noProof/>
        </w:rPr>
        <w:t>(24)</w:t>
      </w:r>
      <w:r w:rsidR="00B732B5" w:rsidRPr="000E0F15">
        <w:fldChar w:fldCharType="end"/>
      </w:r>
      <w:r w:rsidR="00B732B5" w:rsidRPr="000E0F15">
        <w:t xml:space="preserve">, and </w:t>
      </w:r>
      <w:r w:rsidR="006B6C7B" w:rsidRPr="006B6C7B">
        <w:t xml:space="preserve">Saamarthy </w:t>
      </w:r>
      <w:r w:rsidR="006B6C7B" w:rsidRPr="00ED5967">
        <w:rPr>
          <w:i/>
          <w:iCs/>
        </w:rPr>
        <w:t>et al</w:t>
      </w:r>
      <w:r w:rsidR="006B6C7B">
        <w:t xml:space="preserve">. propose </w:t>
      </w:r>
      <w:r w:rsidR="00B732B5" w:rsidRPr="000E0F15">
        <w:t xml:space="preserve">BCL-3 cellular localisation as a marker for early diagnosis in colorectal cancer </w:t>
      </w:r>
      <w:r w:rsidR="00B732B5" w:rsidRPr="000E0F15">
        <w:fldChar w:fldCharType="begin">
          <w:fldData xml:space="preserve">PEVuZE5vdGU+PENpdGU+PEF1dGhvcj5TYWFtYXJ0aHk8L0F1dGhvcj48WWVhcj4yMDE1PC9ZZWFy
PjxSZWNOdW0+MjU0MzY8L1JlY051bT48RGlzcGxheVRleHQ+KDI1KTwvRGlzcGxheVRleHQ+PHJl
Y29yZD48cmVjLW51bWJlcj4yNTQzNjwvcmVjLW51bWJlcj48Zm9yZWlnbi1rZXlzPjxrZXkgYXBw
PSJFTiIgZGItaWQ9InZ6NXNzdHJybGRyZjk0ZXg1enF2ZTJka3RmZndlZnIwcjJlcyIgdGltZXN0
YW1wPSIxNDUxMzcyNzAyIj4yNTQzNjwva2V5PjwvZm9yZWlnbi1rZXlzPjxyZWYtdHlwZSBuYW1l
PSJKb3VybmFsIEFydGljbGUiPjE3PC9yZWYtdHlwZT48Y29udHJpYnV0b3JzPjxhdXRob3JzPjxh
dXRob3I+U2FhbWFydGh5LCBLLjwvYXV0aG9yPjxhdXRob3I+Qmpvcm5lciwgUy48L2F1dGhvcj48
YXV0aG9yPkpvaGFuc3NvbiwgTS48L2F1dGhvcj48YXV0aG9yPkxhbmRiZXJnLCBHLjwvYXV0aG9y
PjxhdXRob3I+TWFzc291bWksIFIuPC9hdXRob3I+PGF1dGhvcj5KaXJzdHJvbSwgSy48L2F1dGhv
cj48YXV0aG9yPk1hc291bWksIEsuIEMuPC9hdXRob3I+PC9hdXRob3JzPjwvY29udHJpYnV0b3Jz
PjxhdXRoLWFkZHJlc3M+RGVwYXJ0bWVudCBvZiBMYWJvcmF0b3J5IE1lZGljaW5lLCBUcmFuc2xh
dGlvbmFsIENhbmNlciBSZXNlYXJjaCwgRGl2aXNpb24gb2YgTW9sZWN1bGFyIFR1bW91ciBQYXRo
b2xvZ3ksIEx1bmQgVW5pdmVyc2l0eSwgTWVkaWNvbiBWaWxsYWdlLCBCdWlsZGluZyA0MDQ6QTMs
IDIyMyA4MywgTHVuZCwgU3dlZGVuLiBLYXJ1bmFrYXIuU2FhbWFydGh5QG1lZC5sdS5zZS4mI3hE
O0NlbnRlciBmb3IgTW9sZWN1bGFyIFBhdGhvbG9neSwgRGVwYXJ0bWVudCBvZiBMYWJvcmF0b3J5
IE1lZGljaW5lLCBMdW5kIFVuaXZlcnNpdHksIEx1bmQsIFNrYW5lIFVuaXZlcnNpdHkgSG9zcGl0
YWwsIDIwNSAwMiwgTWFsbW8sIFN3ZWRlbi4gU29maWUuQmpvcm5lckBtZWQubHUuc2UuJiN4RDtD
ZW50ZXIgZm9yIE1vbGVjdWxhciBQYXRob2xvZ3ksIERlcGFydG1lbnQgb2YgTGFib3JhdG9yeSBN
ZWRpY2luZSwgTHVuZCBVbml2ZXJzaXR5LCBMdW5kLCBTa2FuZSBVbml2ZXJzaXR5IEhvc3BpdGFs
LCAyMDUgMDIsIE1hbG1vLCBTd2VkZW4uIE1hcnRpbi5Kb2hhbnNzb25AbWVkLmx1LnNlLiYjeEQ7
U2FobGdyZW5za2EgQ2FuY2VyIENlbnRyZSwgVW5pdmVyc2l0eSBvZiBHb3RoZW5idXJnLCA0MDUg
MzAsIEdvdGhlbmJ1cmcsIFN3ZWRlbi4gZ29yYW4ubGFuZGJlcmdAZ3Uuc2UuJiN4RDtEZXBhcnRt
ZW50IG9mIExhYm9yYXRvcnkgTWVkaWNpbmUsIFRyYW5zbGF0aW9uYWwgQ2FuY2VyIFJlc2VhcmNo
LCBEaXZpc2lvbiBvZiBNb2xlY3VsYXIgVHVtb3VyIFBhdGhvbG9neSwgTHVuZCBVbml2ZXJzaXR5
LCBNZWRpY29uIFZpbGxhZ2UsIEJ1aWxkaW5nIDQwNDpBMywgMjIzIDgzLCBMdW5kLCBTd2VkZW4u
IFJhbWluLk1hc3NvdW1pQG1lZC5sdS5zZS4mI3hEO0RlcGFydG1lbnQgb2YgQ2xpbmljYWwgU2Np
ZW5jZXMsIERpdmlzaW9uIG9mIE9uY29sb2d5IGFuZCBQYXRob2xvZ3ksIEx1bmQgVW5pdmVyc2l0
eSwgU2thbmUgVW5pdmVyc2l0eSBIb3NwaXRhbCwgMjIxIDg1LCBMdW5kLCBTd2VkZW4uIEppcnN0
cm9tQG1lZC5sdS5zZS4mI3hEO0RlcGFydG1lbnQgb2YgTGFib3JhdG9yeSBNZWRpY2luZSwgVHJh
bnNsYXRpb25hbCBDYW5jZXIgUmVzZWFyY2gsIERpdmlzaW9uIG9mIE1vbGVjdWxhciBUdW1vdXIg
UGF0aG9sb2d5LCBMdW5kIFVuaXZlcnNpdHksIE1lZGljb24gVmlsbGFnZSwgQnVpbGRpbmcgNDA0
OkEzLCAyMjMgODMsIEx1bmQsIFN3ZWRlbi4gS2F0YXJ6eW5hLk1hc291bWlAbWVkLmx1LnNlLjwv
YXV0aC1hZGRyZXNzPjx0aXRsZXM+PHRpdGxlPkVhcmx5IGRpYWdub3N0aWMgdmFsdWUgb2YgQmNs
LTMgbG9jYWxpemF0aW9uIGluIGNvbG9yZWN0YWwgY2FuY2VyPC90aXRsZT48c2Vjb25kYXJ5LXRp
dGxlPkJNQyBDYW5jZXI8L3NlY29uZGFyeS10aXRsZT48L3RpdGxlcz48cGVyaW9kaWNhbD48ZnVs
bC10aXRsZT5CTUMgQ2FuY2VyPC9mdWxsLXRpdGxlPjxhYmJyLTE+Qk1DIGNhbmNlcjwvYWJici0x
PjwvcGVyaW9kaWNhbD48cGFnZXM+MzQxPC9wYWdlcz48dm9sdW1lPjE1PC92b2x1bWU+PGRhdGVz
Pjx5ZWFyPjIwMTU8L3llYXI+PC9kYXRlcz48aXNibj4xNDcxLTI0MDcgKEVsZWN0cm9uaWMpJiN4
RDsxNDcxLTI0MDcgKExpbmtpbmcpPC9pc2JuPjxhY2Nlc3Npb24tbnVtPjI1OTI5NDc5PC9hY2Nl
c3Npb24tbnVtPjx1cmxzPjxyZWxhdGVkLXVybHM+PHVybD5odHRwOi8vd3d3Lm5jYmkubmxtLm5p
aC5nb3YvcHVibWVkLzI1OTI5NDc5PC91cmw+PC9yZWxhdGVkLXVybHM+PC91cmxzPjxjdXN0b20y
PlBNQzQ0MzQ1Njc8L2N1c3RvbTI+PGVsZWN0cm9uaWMtcmVzb3VyY2UtbnVtPjEwLjExODYvczEy
ODg1LTAxNS0xMzQyLTY8L2VsZWN0cm9uaWMtcmVzb3VyY2UtbnVtPjwvcmVjb3JkPjwvQ2l0ZT48
L0VuZE5vdGU+
</w:fldData>
        </w:fldChar>
      </w:r>
      <w:r w:rsidR="00F900EA">
        <w:instrText xml:space="preserve"> ADDIN EN.CITE </w:instrText>
      </w:r>
      <w:r w:rsidR="00F900EA">
        <w:fldChar w:fldCharType="begin">
          <w:fldData xml:space="preserve">PEVuZE5vdGU+PENpdGU+PEF1dGhvcj5TYWFtYXJ0aHk8L0F1dGhvcj48WWVhcj4yMDE1PC9ZZWFy
PjxSZWNOdW0+MjU0MzY8L1JlY051bT48RGlzcGxheVRleHQ+KDI1KTwvRGlzcGxheVRleHQ+PHJl
Y29yZD48cmVjLW51bWJlcj4yNTQzNjwvcmVjLW51bWJlcj48Zm9yZWlnbi1rZXlzPjxrZXkgYXBw
PSJFTiIgZGItaWQ9InZ6NXNzdHJybGRyZjk0ZXg1enF2ZTJka3RmZndlZnIwcjJlcyIgdGltZXN0
YW1wPSIxNDUxMzcyNzAyIj4yNTQzNjwva2V5PjwvZm9yZWlnbi1rZXlzPjxyZWYtdHlwZSBuYW1l
PSJKb3VybmFsIEFydGljbGUiPjE3PC9yZWYtdHlwZT48Y29udHJpYnV0b3JzPjxhdXRob3JzPjxh
dXRob3I+U2FhbWFydGh5LCBLLjwvYXV0aG9yPjxhdXRob3I+Qmpvcm5lciwgUy48L2F1dGhvcj48
YXV0aG9yPkpvaGFuc3NvbiwgTS48L2F1dGhvcj48YXV0aG9yPkxhbmRiZXJnLCBHLjwvYXV0aG9y
PjxhdXRob3I+TWFzc291bWksIFIuPC9hdXRob3I+PGF1dGhvcj5KaXJzdHJvbSwgSy48L2F1dGhv
cj48YXV0aG9yPk1hc291bWksIEsuIEMuPC9hdXRob3I+PC9hdXRob3JzPjwvY29udHJpYnV0b3Jz
PjxhdXRoLWFkZHJlc3M+RGVwYXJ0bWVudCBvZiBMYWJvcmF0b3J5IE1lZGljaW5lLCBUcmFuc2xh
dGlvbmFsIENhbmNlciBSZXNlYXJjaCwgRGl2aXNpb24gb2YgTW9sZWN1bGFyIFR1bW91ciBQYXRo
b2xvZ3ksIEx1bmQgVW5pdmVyc2l0eSwgTWVkaWNvbiBWaWxsYWdlLCBCdWlsZGluZyA0MDQ6QTMs
IDIyMyA4MywgTHVuZCwgU3dlZGVuLiBLYXJ1bmFrYXIuU2FhbWFydGh5QG1lZC5sdS5zZS4mI3hE
O0NlbnRlciBmb3IgTW9sZWN1bGFyIFBhdGhvbG9neSwgRGVwYXJ0bWVudCBvZiBMYWJvcmF0b3J5
IE1lZGljaW5lLCBMdW5kIFVuaXZlcnNpdHksIEx1bmQsIFNrYW5lIFVuaXZlcnNpdHkgSG9zcGl0
YWwsIDIwNSAwMiwgTWFsbW8sIFN3ZWRlbi4gU29maWUuQmpvcm5lckBtZWQubHUuc2UuJiN4RDtD
ZW50ZXIgZm9yIE1vbGVjdWxhciBQYXRob2xvZ3ksIERlcGFydG1lbnQgb2YgTGFib3JhdG9yeSBN
ZWRpY2luZSwgTHVuZCBVbml2ZXJzaXR5LCBMdW5kLCBTa2FuZSBVbml2ZXJzaXR5IEhvc3BpdGFs
LCAyMDUgMDIsIE1hbG1vLCBTd2VkZW4uIE1hcnRpbi5Kb2hhbnNzb25AbWVkLmx1LnNlLiYjeEQ7
U2FobGdyZW5za2EgQ2FuY2VyIENlbnRyZSwgVW5pdmVyc2l0eSBvZiBHb3RoZW5idXJnLCA0MDUg
MzAsIEdvdGhlbmJ1cmcsIFN3ZWRlbi4gZ29yYW4ubGFuZGJlcmdAZ3Uuc2UuJiN4RDtEZXBhcnRt
ZW50IG9mIExhYm9yYXRvcnkgTWVkaWNpbmUsIFRyYW5zbGF0aW9uYWwgQ2FuY2VyIFJlc2VhcmNo
LCBEaXZpc2lvbiBvZiBNb2xlY3VsYXIgVHVtb3VyIFBhdGhvbG9neSwgTHVuZCBVbml2ZXJzaXR5
LCBNZWRpY29uIFZpbGxhZ2UsIEJ1aWxkaW5nIDQwNDpBMywgMjIzIDgzLCBMdW5kLCBTd2VkZW4u
IFJhbWluLk1hc3NvdW1pQG1lZC5sdS5zZS4mI3hEO0RlcGFydG1lbnQgb2YgQ2xpbmljYWwgU2Np
ZW5jZXMsIERpdmlzaW9uIG9mIE9uY29sb2d5IGFuZCBQYXRob2xvZ3ksIEx1bmQgVW5pdmVyc2l0
eSwgU2thbmUgVW5pdmVyc2l0eSBIb3NwaXRhbCwgMjIxIDg1LCBMdW5kLCBTd2VkZW4uIEppcnN0
cm9tQG1lZC5sdS5zZS4mI3hEO0RlcGFydG1lbnQgb2YgTGFib3JhdG9yeSBNZWRpY2luZSwgVHJh
bnNsYXRpb25hbCBDYW5jZXIgUmVzZWFyY2gsIERpdmlzaW9uIG9mIE1vbGVjdWxhciBUdW1vdXIg
UGF0aG9sb2d5LCBMdW5kIFVuaXZlcnNpdHksIE1lZGljb24gVmlsbGFnZSwgQnVpbGRpbmcgNDA0
OkEzLCAyMjMgODMsIEx1bmQsIFN3ZWRlbi4gS2F0YXJ6eW5hLk1hc291bWlAbWVkLmx1LnNlLjwv
YXV0aC1hZGRyZXNzPjx0aXRsZXM+PHRpdGxlPkVhcmx5IGRpYWdub3N0aWMgdmFsdWUgb2YgQmNs
LTMgbG9jYWxpemF0aW9uIGluIGNvbG9yZWN0YWwgY2FuY2VyPC90aXRsZT48c2Vjb25kYXJ5LXRp
dGxlPkJNQyBDYW5jZXI8L3NlY29uZGFyeS10aXRsZT48L3RpdGxlcz48cGVyaW9kaWNhbD48ZnVs
bC10aXRsZT5CTUMgQ2FuY2VyPC9mdWxsLXRpdGxlPjxhYmJyLTE+Qk1DIGNhbmNlcjwvYWJici0x
PjwvcGVyaW9kaWNhbD48cGFnZXM+MzQxPC9wYWdlcz48dm9sdW1lPjE1PC92b2x1bWU+PGRhdGVz
Pjx5ZWFyPjIwMTU8L3llYXI+PC9kYXRlcz48aXNibj4xNDcxLTI0MDcgKEVsZWN0cm9uaWMpJiN4
RDsxNDcxLTI0MDcgKExpbmtpbmcpPC9pc2JuPjxhY2Nlc3Npb24tbnVtPjI1OTI5NDc5PC9hY2Nl
c3Npb24tbnVtPjx1cmxzPjxyZWxhdGVkLXVybHM+PHVybD5odHRwOi8vd3d3Lm5jYmkubmxtLm5p
aC5nb3YvcHVibWVkLzI1OTI5NDc5PC91cmw+PC9yZWxhdGVkLXVybHM+PC91cmxzPjxjdXN0b20y
PlBNQzQ0MzQ1Njc8L2N1c3RvbTI+PGVsZWN0cm9uaWMtcmVzb3VyY2UtbnVtPjEwLjExODYvczEy
ODg1LTAxNS0xMzQyLTY8L2VsZWN0cm9uaWMtcmVzb3VyY2UtbnVtPjwvcmVjb3JkPjwvQ2l0ZT48
L0VuZE5vdGU+
</w:fldData>
        </w:fldChar>
      </w:r>
      <w:r w:rsidR="00F900EA">
        <w:instrText xml:space="preserve"> ADDIN EN.CITE.DATA </w:instrText>
      </w:r>
      <w:r w:rsidR="00F900EA">
        <w:fldChar w:fldCharType="end"/>
      </w:r>
      <w:r w:rsidR="00B732B5" w:rsidRPr="000E0F15">
        <w:fldChar w:fldCharType="separate"/>
      </w:r>
      <w:r w:rsidR="00F900EA">
        <w:rPr>
          <w:noProof/>
        </w:rPr>
        <w:t>(25)</w:t>
      </w:r>
      <w:r w:rsidR="00B732B5" w:rsidRPr="000E0F15">
        <w:fldChar w:fldCharType="end"/>
      </w:r>
      <w:r w:rsidR="00B732B5" w:rsidRPr="000E0F15">
        <w:t>. Both studies report that at least 30% of colorectal tumours had increased nuclear expression of BCL-3</w:t>
      </w:r>
      <w:r w:rsidR="004513C2">
        <w:t xml:space="preserve"> </w:t>
      </w:r>
      <w:r w:rsidR="004513C2">
        <w:fldChar w:fldCharType="begin">
          <w:fldData xml:space="preserve">PEVuZE5vdGU+PENpdGU+PEF1dGhvcj5QdXZ2YWRhPC9BdXRob3I+PFllYXI+MjAxMDwvWWVhcj48
UmVjTnVtPjQ1OTwvUmVjTnVtPjxEaXNwbGF5VGV4dD4oMjQsIDI1KTwvRGlzcGxheVRleHQ+PHJl
Y29yZD48cmVjLW51bWJlcj40NTk8L3JlYy1udW1iZXI+PGZvcmVpZ24ta2V5cz48a2V5IGFwcD0i
RU4iIGRiLWlkPSI5cnZ4ejVyenB4czJwcmV0ZjkzNWZyejdlMDJ3ZnBwMjJ3MjkiIHRpbWVzdGFt
cD0iMTU2Njk4MDIzMiIgZ3VpZD0iNzA2ZWZjNjYtMGM4YS00OGJlLTg1NGUtOWI1YmNjNmZkZWVk
Ij40NTk8L2tleT48L2ZvcmVpZ24ta2V5cz48cmVmLXR5cGUgbmFtZT0iSm91cm5hbCBBcnRpY2xl
Ij4xNzwvcmVmLXR5cGU+PGNvbnRyaWJ1dG9ycz48YXV0aG9ycz48YXV0aG9yPlB1dnZhZGEsIFMu
IEQuPC9hdXRob3I+PGF1dGhvcj5GdW5raG91c2VyLCBXLiBLLjwvYXV0aG9yPjxhdXRob3I+R3Jl
ZW5lLCBLLjwvYXV0aG9yPjxhdXRob3I+RGVhbCwgQS48L2F1dGhvcj48YXV0aG9yPkNodSwgSC48
L2F1dGhvcj48YXV0aG9yPkJhbGR3aW4sIEEuIFMuPC9hdXRob3I+PGF1dGhvcj5UZXBwZXIsIEou
IEUuPC9hdXRob3I+PGF1dGhvcj5PJmFwb3M7TmVpbCwgQi4gSC48L2F1dGhvcj48L2F1dGhvcnM+
PC9jb250cmlidXRvcnM+PGF1dGgtYWRkcmVzcz5EZXBhcnRtZW50IG9mIEludGVybmFsIE1lZGlj
aW5lLCBMaW5lYmVyZ2VyIENvbXByZWhlbnNpdmUgQ2FuY2VyIENlbnRlciwgQ2hhcGVsIEhpbGws
IE5DIDI3NTk5LTczMDUsIFVTQS48L2F1dGgtYWRkcmVzcz48dGl0bGVzPjx0aXRsZT5ORi1rQiBh
bmQgQmNsLTMgYWN0aXZhdGlvbiBhcmUgcHJvZ25vc3RpYyBpbiBtZXRhc3RhdGljIGNvbG9yZWN0
YWwgY2FuY2VyPC90aXRsZT48c2Vjb25kYXJ5LXRpdGxlPk9uY29sb2d5PC9zZWNvbmRhcnktdGl0
bGU+PGFsdC10aXRsZT5PbmNvbG9neTwvYWx0LXRpdGxlPjwvdGl0bGVzPjxwZXJpb2RpY2FsPjxm
dWxsLXRpdGxlPk9uY29sb2d5PC9mdWxsLXRpdGxlPjxhYmJyLTE+T25jb2xvZ3k8L2FiYnItMT48
L3BlcmlvZGljYWw+PGFsdC1wZXJpb2RpY2FsPjxmdWxsLXRpdGxlPk9uY29sb2d5PC9mdWxsLXRp
dGxlPjxhYmJyLTE+T25jb2xvZ3k8L2FiYnItMT48L2FsdC1wZXJpb2RpY2FsPjxwYWdlcz4xODEt
ODwvcGFnZXM+PHZvbHVtZT43ODwvdm9sdW1lPjxudW1iZXI+My00PC9udW1iZXI+PGVkaXRpb24+
MjAxMC8wNC8yNDwvZWRpdGlvbj48a2V5d29yZHM+PGtleXdvcmQ+QWdlZDwva2V5d29yZD48a2V5
d29yZD5DZWxsIE51Y2xldXMvbWV0YWJvbGlzbTwva2V5d29yZD48a2V5d29yZD5Db2xvcmVjdGFs
IE5lb3BsYXNtcy8qbWV0YWJvbGlzbTwva2V5d29yZD48a2V5d29yZD5GZW1hbGU8L2tleXdvcmQ+
PGtleXdvcmQ+KkdlbmUgRXhwcmVzc2lvbiBSZWd1bGF0aW9uLCBOZW9wbGFzdGljPC9rZXl3b3Jk
PjxrZXl3b3JkPkh1bWFuczwva2V5d29yZD48a2V5d29yZD5JbW11bm9oaXN0b2NoZW1pc3RyeS9t
ZXRob2RzPC9rZXl3b3JkPjxrZXl3b3JkPkx5bXBoYXRpYyBNZXRhc3Rhc2lzPC9rZXl3b3JkPjxr
ZXl3b3JkPk1hbGU8L2tleXdvcmQ+PGtleXdvcmQ+TWlkZGxlIEFnZWQ8L2tleXdvcmQ+PGtleXdv
cmQ+TW9kZWxzLCBCaW9sb2dpY2FsPC9rZXl3b3JkPjxrZXl3b3JkPk5GLWthcHBhIEIvKm1ldGFi
b2xpc208L2tleXdvcmQ+PGtleXdvcmQ+TmVvcGxhc20gTWV0YXN0YXNpczwva2V5d29yZD48a2V5
d29yZD5PbGlnb251Y2xlb3RpZGUgQXJyYXkgU2VxdWVuY2UgQW5hbHlzaXMvbWV0aG9kczwva2V5
d29yZD48a2V5d29yZD5Qcm9nbm9zaXM8L2tleXdvcmQ+PGtleXdvcmQ+UHJvcG9ydGlvbmFsIEhh
emFyZHMgTW9kZWxzPC9rZXl3b3JkPjxrZXl3b3JkPlByb3RvLU9uY29nZW5lIFByb3RlaW5zLypt
ZXRhYm9saXNtPC9rZXl3b3JkPjxrZXl3b3JkPlRyYW5zY3JpcHRpb24gRmFjdG9ycy8qbWV0YWJv
bGlzbTwva2V5d29yZD48L2tleXdvcmRzPjxkYXRlcz48eWVhcj4yMDEwPC95ZWFyPjwvZGF0ZXM+
PGlzYm4+MDAzMC0yNDE0PC9pc2JuPjxhY2Nlc3Npb24tbnVtPjIwNDE0MDA2PC9hY2Nlc3Npb24t
bnVtPjx1cmxzPjwvdXJscz48Y3VzdG9tMj5QbWMyOTE0Mzk5PC9jdXN0b20yPjxlbGVjdHJvbmlj
LXJlc291cmNlLW51bT4xMC4xMTU5LzAwMDMxMzY5NzwvZWxlY3Ryb25pYy1yZXNvdXJjZS1udW0+
PHJlbW90ZS1kYXRhYmFzZS1wcm92aWRlcj5OTE08L3JlbW90ZS1kYXRhYmFzZS1wcm92aWRlcj48
bGFuZ3VhZ2U+ZW5nPC9sYW5ndWFnZT48L3JlY29yZD48L0NpdGU+PENpdGU+PEF1dGhvcj5TYWFt
YXJ0aHk8L0F1dGhvcj48WWVhcj4yMDE1PC9ZZWFyPjxSZWNOdW0+NDMwPC9SZWNOdW0+PHJlY29y
ZD48cmVjLW51bWJlcj40MzA8L3JlYy1udW1iZXI+PGZvcmVpZ24ta2V5cz48a2V5IGFwcD0iRU4i
IGRiLWlkPSI5cnZ4ejVyenB4czJwcmV0ZjkzNWZyejdlMDJ3ZnBwMjJ3MjkiIHRpbWVzdGFtcD0i
MTU2Njk4MDIyNiIgZ3VpZD0iOGYwNDYzMDktMDJlNS00MGY1LWFjZDYtNTI4NmY4YmIzYzI3Ij40
MzA8L2tleT48L2ZvcmVpZ24ta2V5cz48cmVmLXR5cGUgbmFtZT0iSm91cm5hbCBBcnRpY2xlIj4x
NzwvcmVmLXR5cGU+PGNvbnRyaWJ1dG9ycz48YXV0aG9ycz48YXV0aG9yPlNhYW1hcnRoeSwgSy48
L2F1dGhvcj48YXV0aG9yPkJqb3JuZXIsIFMuPC9hdXRob3I+PGF1dGhvcj5Kb2hhbnNzb24sIE0u
PC9hdXRob3I+PGF1dGhvcj5MYW5kYmVyZywgRy48L2F1dGhvcj48YXV0aG9yPk1hc3NvdW1pLCBS
LjwvYXV0aG9yPjxhdXRob3I+Smlyc3Ryb20sIEsuPC9hdXRob3I+PGF1dGhvcj5NYXNvdW1pLCBL
LiBDLjwvYXV0aG9yPjwvYXV0aG9ycz48L2NvbnRyaWJ1dG9ycz48YXV0aC1hZGRyZXNzPkRlcGFy
dG1lbnQgb2YgTGFib3JhdG9yeSBNZWRpY2luZSwgVHJhbnNsYXRpb25hbCBDYW5jZXIgUmVzZWFy
Y2gsIERpdmlzaW9uIG9mIE1vbGVjdWxhciBUdW1vdXIgUGF0aG9sb2d5LCBMdW5kIFVuaXZlcnNp
dHksIE1lZGljb24gVmlsbGFnZSwgQnVpbGRpbmcgNDA0OkEzLCAyMjMgODMsIEx1bmQsIFN3ZWRl
bi4gS2FydW5ha2FyLlNhYW1hcnRoeUBtZWQubHUuc2UuJiN4RDtDZW50ZXIgZm9yIE1vbGVjdWxh
ciBQYXRob2xvZ3ksIERlcGFydG1lbnQgb2YgTGFib3JhdG9yeSBNZWRpY2luZSwgTHVuZCBVbml2
ZXJzaXR5LCBMdW5kLCBTa2FuZSBVbml2ZXJzaXR5IEhvc3BpdGFsLCAyMDUgMDIsIE1hbG1vLCBT
d2VkZW4uIFNvZmllLkJqb3JuZXJAbWVkLmx1LnNlLiYjeEQ7Q2VudGVyIGZvciBNb2xlY3VsYXIg
UGF0aG9sb2d5LCBEZXBhcnRtZW50IG9mIExhYm9yYXRvcnkgTWVkaWNpbmUsIEx1bmQgVW5pdmVy
c2l0eSwgTHVuZCwgU2thbmUgVW5pdmVyc2l0eSBIb3NwaXRhbCwgMjA1IDAyLCBNYWxtbywgU3dl
ZGVuLiBNYXJ0aW4uSm9oYW5zc29uQG1lZC5sdS5zZS4mI3hEO1NhaGxncmVuc2thIENhbmNlciBD
ZW50cmUsIFVuaXZlcnNpdHkgb2YgR290aGVuYnVyZywgNDA1IDMwLCBHb3RoZW5idXJnLCBTd2Vk
ZW4uIGdvcmFuLmxhbmRiZXJnQGd1LnNlLiYjeEQ7RGVwYXJ0bWVudCBvZiBMYWJvcmF0b3J5IE1l
ZGljaW5lLCBUcmFuc2xhdGlvbmFsIENhbmNlciBSZXNlYXJjaCwgRGl2aXNpb24gb2YgTW9sZWN1
bGFyIFR1bW91ciBQYXRob2xvZ3ksIEx1bmQgVW5pdmVyc2l0eSwgTWVkaWNvbiBWaWxsYWdlLCBC
dWlsZGluZyA0MDQ6QTMsIDIyMyA4MywgTHVuZCwgU3dlZGVuLiBSYW1pbi5NYXNzb3VtaUBtZWQu
bHUuc2UuJiN4RDtEZXBhcnRtZW50IG9mIENsaW5pY2FsIFNjaWVuY2VzLCBEaXZpc2lvbiBvZiBP
bmNvbG9neSBhbmQgUGF0aG9sb2d5LCBMdW5kIFVuaXZlcnNpdHksIFNrYW5lIFVuaXZlcnNpdHkg
SG9zcGl0YWwsIDIyMSA4NSwgTHVuZCwgU3dlZGVuLiBKaXJzdHJvbUBtZWQubHUuc2UuJiN4RDtE
ZXBhcnRtZW50IG9mIExhYm9yYXRvcnkgTWVkaWNpbmUsIFRyYW5zbGF0aW9uYWwgQ2FuY2VyIFJl
c2VhcmNoLCBEaXZpc2lvbiBvZiBNb2xlY3VsYXIgVHVtb3VyIFBhdGhvbG9neSwgTHVuZCBVbml2
ZXJzaXR5LCBNZWRpY29uIFZpbGxhZ2UsIEJ1aWxkaW5nIDQwNDpBMywgMjIzIDgzLCBMdW5kLCBT
d2VkZW4uIEthdGFyenluYS5NYXNvdW1pQG1lZC5sdS5zZS48L2F1dGgtYWRkcmVzcz48dGl0bGVz
Pjx0aXRsZT5FYXJseSBkaWFnbm9zdGljIHZhbHVlIG9mIEJjbC0zIGxvY2FsaXphdGlvbiBpbiBj
b2xvcmVjdGFsIGNhbmNlcjwvdGl0bGU+PHNlY29uZGFyeS10aXRsZT5CTUMgQ2FuY2VyPC9zZWNv
bmRhcnktdGl0bGU+PGFsdC10aXRsZT5CTUMgY2FuY2VyPC9hbHQtdGl0bGU+PC90aXRsZXM+PHBl
cmlvZGljYWw+PGZ1bGwtdGl0bGU+Qk1DIENhbmNlcjwvZnVsbC10aXRsZT48YWJici0xPkJNQyBj
YW5jZXI8L2FiYnItMT48L3BlcmlvZGljYWw+PGFsdC1wZXJpb2RpY2FsPjxmdWxsLXRpdGxlPkJN
QyBDYW5jZXI8L2Z1bGwtdGl0bGU+PGFiYnItMT5CTUMgY2FuY2VyPC9hYmJyLTE+PC9hbHQtcGVy
aW9kaWNhbD48cGFnZXM+MzQxPC9wYWdlcz48dm9sdW1lPjE1PC92b2x1bWU+PGVkaXRpb24+MjAx
NS8wNS8wMjwvZWRpdGlvbj48ZGF0ZXM+PHllYXI+MjAxNTwveWVhcj48L2RhdGVzPjxpc2JuPjE0
NzEtMjQwNzwvaXNibj48YWNjZXNzaW9uLW51bT4yNTkyOTQ3OTwvYWNjZXNzaW9uLW51bT48dXJs
cz48L3VybHM+PGN1c3RvbTI+UG1jNDQzNDU2NzwvY3VzdG9tMj48ZWxlY3Ryb25pYy1yZXNvdXJj
ZS1udW0+MTAuMTE4Ni9zMTI4ODUtMDE1LTEzNDItNjwvZWxlY3Ryb25pYy1yZXNvdXJjZS1udW0+
PHJlbW90ZS1kYXRhYmFzZS1wcm92aWRlcj5OTE08L3JlbW90ZS1kYXRhYmFzZS1wcm92aWRlcj48
bGFuZ3VhZ2U+ZW5nPC9sYW5ndWFnZT48L3JlY29yZD48L0NpdGU+PC9FbmROb3RlPgB=
</w:fldData>
        </w:fldChar>
      </w:r>
      <w:r w:rsidR="00F900EA">
        <w:instrText xml:space="preserve"> ADDIN EN.CITE </w:instrText>
      </w:r>
      <w:r w:rsidR="00F900EA">
        <w:fldChar w:fldCharType="begin">
          <w:fldData xml:space="preserve">PEVuZE5vdGU+PENpdGU+PEF1dGhvcj5QdXZ2YWRhPC9BdXRob3I+PFllYXI+MjAxMDwvWWVhcj48
UmVjTnVtPjQ1OTwvUmVjTnVtPjxEaXNwbGF5VGV4dD4oMjQsIDI1KTwvRGlzcGxheVRleHQ+PHJl
Y29yZD48cmVjLW51bWJlcj40NTk8L3JlYy1udW1iZXI+PGZvcmVpZ24ta2V5cz48a2V5IGFwcD0i
RU4iIGRiLWlkPSI5cnZ4ejVyenB4czJwcmV0ZjkzNWZyejdlMDJ3ZnBwMjJ3MjkiIHRpbWVzdGFt
cD0iMTU2Njk4MDIzMiIgZ3VpZD0iNzA2ZWZjNjYtMGM4YS00OGJlLTg1NGUtOWI1YmNjNmZkZWVk
Ij40NTk8L2tleT48L2ZvcmVpZ24ta2V5cz48cmVmLXR5cGUgbmFtZT0iSm91cm5hbCBBcnRpY2xl
Ij4xNzwvcmVmLXR5cGU+PGNvbnRyaWJ1dG9ycz48YXV0aG9ycz48YXV0aG9yPlB1dnZhZGEsIFMu
IEQuPC9hdXRob3I+PGF1dGhvcj5GdW5raG91c2VyLCBXLiBLLjwvYXV0aG9yPjxhdXRob3I+R3Jl
ZW5lLCBLLjwvYXV0aG9yPjxhdXRob3I+RGVhbCwgQS48L2F1dGhvcj48YXV0aG9yPkNodSwgSC48
L2F1dGhvcj48YXV0aG9yPkJhbGR3aW4sIEEuIFMuPC9hdXRob3I+PGF1dGhvcj5UZXBwZXIsIEou
IEUuPC9hdXRob3I+PGF1dGhvcj5PJmFwb3M7TmVpbCwgQi4gSC48L2F1dGhvcj48L2F1dGhvcnM+
PC9jb250cmlidXRvcnM+PGF1dGgtYWRkcmVzcz5EZXBhcnRtZW50IG9mIEludGVybmFsIE1lZGlj
aW5lLCBMaW5lYmVyZ2VyIENvbXByZWhlbnNpdmUgQ2FuY2VyIENlbnRlciwgQ2hhcGVsIEhpbGws
IE5DIDI3NTk5LTczMDUsIFVTQS48L2F1dGgtYWRkcmVzcz48dGl0bGVzPjx0aXRsZT5ORi1rQiBh
bmQgQmNsLTMgYWN0aXZhdGlvbiBhcmUgcHJvZ25vc3RpYyBpbiBtZXRhc3RhdGljIGNvbG9yZWN0
YWwgY2FuY2VyPC90aXRsZT48c2Vjb25kYXJ5LXRpdGxlPk9uY29sb2d5PC9zZWNvbmRhcnktdGl0
bGU+PGFsdC10aXRsZT5PbmNvbG9neTwvYWx0LXRpdGxlPjwvdGl0bGVzPjxwZXJpb2RpY2FsPjxm
dWxsLXRpdGxlPk9uY29sb2d5PC9mdWxsLXRpdGxlPjxhYmJyLTE+T25jb2xvZ3k8L2FiYnItMT48
L3BlcmlvZGljYWw+PGFsdC1wZXJpb2RpY2FsPjxmdWxsLXRpdGxlPk9uY29sb2d5PC9mdWxsLXRp
dGxlPjxhYmJyLTE+T25jb2xvZ3k8L2FiYnItMT48L2FsdC1wZXJpb2RpY2FsPjxwYWdlcz4xODEt
ODwvcGFnZXM+PHZvbHVtZT43ODwvdm9sdW1lPjxudW1iZXI+My00PC9udW1iZXI+PGVkaXRpb24+
MjAxMC8wNC8yNDwvZWRpdGlvbj48a2V5d29yZHM+PGtleXdvcmQ+QWdlZDwva2V5d29yZD48a2V5
d29yZD5DZWxsIE51Y2xldXMvbWV0YWJvbGlzbTwva2V5d29yZD48a2V5d29yZD5Db2xvcmVjdGFs
IE5lb3BsYXNtcy8qbWV0YWJvbGlzbTwva2V5d29yZD48a2V5d29yZD5GZW1hbGU8L2tleXdvcmQ+
PGtleXdvcmQ+KkdlbmUgRXhwcmVzc2lvbiBSZWd1bGF0aW9uLCBOZW9wbGFzdGljPC9rZXl3b3Jk
PjxrZXl3b3JkPkh1bWFuczwva2V5d29yZD48a2V5d29yZD5JbW11bm9oaXN0b2NoZW1pc3RyeS9t
ZXRob2RzPC9rZXl3b3JkPjxrZXl3b3JkPkx5bXBoYXRpYyBNZXRhc3Rhc2lzPC9rZXl3b3JkPjxr
ZXl3b3JkPk1hbGU8L2tleXdvcmQ+PGtleXdvcmQ+TWlkZGxlIEFnZWQ8L2tleXdvcmQ+PGtleXdv
cmQ+TW9kZWxzLCBCaW9sb2dpY2FsPC9rZXl3b3JkPjxrZXl3b3JkPk5GLWthcHBhIEIvKm1ldGFi
b2xpc208L2tleXdvcmQ+PGtleXdvcmQ+TmVvcGxhc20gTWV0YXN0YXNpczwva2V5d29yZD48a2V5
d29yZD5PbGlnb251Y2xlb3RpZGUgQXJyYXkgU2VxdWVuY2UgQW5hbHlzaXMvbWV0aG9kczwva2V5
d29yZD48a2V5d29yZD5Qcm9nbm9zaXM8L2tleXdvcmQ+PGtleXdvcmQ+UHJvcG9ydGlvbmFsIEhh
emFyZHMgTW9kZWxzPC9rZXl3b3JkPjxrZXl3b3JkPlByb3RvLU9uY29nZW5lIFByb3RlaW5zLypt
ZXRhYm9saXNtPC9rZXl3b3JkPjxrZXl3b3JkPlRyYW5zY3JpcHRpb24gRmFjdG9ycy8qbWV0YWJv
bGlzbTwva2V5d29yZD48L2tleXdvcmRzPjxkYXRlcz48eWVhcj4yMDEwPC95ZWFyPjwvZGF0ZXM+
PGlzYm4+MDAzMC0yNDE0PC9pc2JuPjxhY2Nlc3Npb24tbnVtPjIwNDE0MDA2PC9hY2Nlc3Npb24t
bnVtPjx1cmxzPjwvdXJscz48Y3VzdG9tMj5QbWMyOTE0Mzk5PC9jdXN0b20yPjxlbGVjdHJvbmlj
LXJlc291cmNlLW51bT4xMC4xMTU5LzAwMDMxMzY5NzwvZWxlY3Ryb25pYy1yZXNvdXJjZS1udW0+
PHJlbW90ZS1kYXRhYmFzZS1wcm92aWRlcj5OTE08L3JlbW90ZS1kYXRhYmFzZS1wcm92aWRlcj48
bGFuZ3VhZ2U+ZW5nPC9sYW5ndWFnZT48L3JlY29yZD48L0NpdGU+PENpdGU+PEF1dGhvcj5TYWFt
YXJ0aHk8L0F1dGhvcj48WWVhcj4yMDE1PC9ZZWFyPjxSZWNOdW0+NDMwPC9SZWNOdW0+PHJlY29y
ZD48cmVjLW51bWJlcj40MzA8L3JlYy1udW1iZXI+PGZvcmVpZ24ta2V5cz48a2V5IGFwcD0iRU4i
IGRiLWlkPSI5cnZ4ejVyenB4czJwcmV0ZjkzNWZyejdlMDJ3ZnBwMjJ3MjkiIHRpbWVzdGFtcD0i
MTU2Njk4MDIyNiIgZ3VpZD0iOGYwNDYzMDktMDJlNS00MGY1LWFjZDYtNTI4NmY4YmIzYzI3Ij40
MzA8L2tleT48L2ZvcmVpZ24ta2V5cz48cmVmLXR5cGUgbmFtZT0iSm91cm5hbCBBcnRpY2xlIj4x
NzwvcmVmLXR5cGU+PGNvbnRyaWJ1dG9ycz48YXV0aG9ycz48YXV0aG9yPlNhYW1hcnRoeSwgSy48
L2F1dGhvcj48YXV0aG9yPkJqb3JuZXIsIFMuPC9hdXRob3I+PGF1dGhvcj5Kb2hhbnNzb24sIE0u
PC9hdXRob3I+PGF1dGhvcj5MYW5kYmVyZywgRy48L2F1dGhvcj48YXV0aG9yPk1hc3NvdW1pLCBS
LjwvYXV0aG9yPjxhdXRob3I+Smlyc3Ryb20sIEsuPC9hdXRob3I+PGF1dGhvcj5NYXNvdW1pLCBL
LiBDLjwvYXV0aG9yPjwvYXV0aG9ycz48L2NvbnRyaWJ1dG9ycz48YXV0aC1hZGRyZXNzPkRlcGFy
dG1lbnQgb2YgTGFib3JhdG9yeSBNZWRpY2luZSwgVHJhbnNsYXRpb25hbCBDYW5jZXIgUmVzZWFy
Y2gsIERpdmlzaW9uIG9mIE1vbGVjdWxhciBUdW1vdXIgUGF0aG9sb2d5LCBMdW5kIFVuaXZlcnNp
dHksIE1lZGljb24gVmlsbGFnZSwgQnVpbGRpbmcgNDA0OkEzLCAyMjMgODMsIEx1bmQsIFN3ZWRl
bi4gS2FydW5ha2FyLlNhYW1hcnRoeUBtZWQubHUuc2UuJiN4RDtDZW50ZXIgZm9yIE1vbGVjdWxh
ciBQYXRob2xvZ3ksIERlcGFydG1lbnQgb2YgTGFib3JhdG9yeSBNZWRpY2luZSwgTHVuZCBVbml2
ZXJzaXR5LCBMdW5kLCBTa2FuZSBVbml2ZXJzaXR5IEhvc3BpdGFsLCAyMDUgMDIsIE1hbG1vLCBT
d2VkZW4uIFNvZmllLkJqb3JuZXJAbWVkLmx1LnNlLiYjeEQ7Q2VudGVyIGZvciBNb2xlY3VsYXIg
UGF0aG9sb2d5LCBEZXBhcnRtZW50IG9mIExhYm9yYXRvcnkgTWVkaWNpbmUsIEx1bmQgVW5pdmVy
c2l0eSwgTHVuZCwgU2thbmUgVW5pdmVyc2l0eSBIb3NwaXRhbCwgMjA1IDAyLCBNYWxtbywgU3dl
ZGVuLiBNYXJ0aW4uSm9oYW5zc29uQG1lZC5sdS5zZS4mI3hEO1NhaGxncmVuc2thIENhbmNlciBD
ZW50cmUsIFVuaXZlcnNpdHkgb2YgR290aGVuYnVyZywgNDA1IDMwLCBHb3RoZW5idXJnLCBTd2Vk
ZW4uIGdvcmFuLmxhbmRiZXJnQGd1LnNlLiYjeEQ7RGVwYXJ0bWVudCBvZiBMYWJvcmF0b3J5IE1l
ZGljaW5lLCBUcmFuc2xhdGlvbmFsIENhbmNlciBSZXNlYXJjaCwgRGl2aXNpb24gb2YgTW9sZWN1
bGFyIFR1bW91ciBQYXRob2xvZ3ksIEx1bmQgVW5pdmVyc2l0eSwgTWVkaWNvbiBWaWxsYWdlLCBC
dWlsZGluZyA0MDQ6QTMsIDIyMyA4MywgTHVuZCwgU3dlZGVuLiBSYW1pbi5NYXNzb3VtaUBtZWQu
bHUuc2UuJiN4RDtEZXBhcnRtZW50IG9mIENsaW5pY2FsIFNjaWVuY2VzLCBEaXZpc2lvbiBvZiBP
bmNvbG9neSBhbmQgUGF0aG9sb2d5LCBMdW5kIFVuaXZlcnNpdHksIFNrYW5lIFVuaXZlcnNpdHkg
SG9zcGl0YWwsIDIyMSA4NSwgTHVuZCwgU3dlZGVuLiBKaXJzdHJvbUBtZWQubHUuc2UuJiN4RDtE
ZXBhcnRtZW50IG9mIExhYm9yYXRvcnkgTWVkaWNpbmUsIFRyYW5zbGF0aW9uYWwgQ2FuY2VyIFJl
c2VhcmNoLCBEaXZpc2lvbiBvZiBNb2xlY3VsYXIgVHVtb3VyIFBhdGhvbG9neSwgTHVuZCBVbml2
ZXJzaXR5LCBNZWRpY29uIFZpbGxhZ2UsIEJ1aWxkaW5nIDQwNDpBMywgMjIzIDgzLCBMdW5kLCBT
d2VkZW4uIEthdGFyenluYS5NYXNvdW1pQG1lZC5sdS5zZS48L2F1dGgtYWRkcmVzcz48dGl0bGVz
Pjx0aXRsZT5FYXJseSBkaWFnbm9zdGljIHZhbHVlIG9mIEJjbC0zIGxvY2FsaXphdGlvbiBpbiBj
b2xvcmVjdGFsIGNhbmNlcjwvdGl0bGU+PHNlY29uZGFyeS10aXRsZT5CTUMgQ2FuY2VyPC9zZWNv
bmRhcnktdGl0bGU+PGFsdC10aXRsZT5CTUMgY2FuY2VyPC9hbHQtdGl0bGU+PC90aXRsZXM+PHBl
cmlvZGljYWw+PGZ1bGwtdGl0bGU+Qk1DIENhbmNlcjwvZnVsbC10aXRsZT48YWJici0xPkJNQyBj
YW5jZXI8L2FiYnItMT48L3BlcmlvZGljYWw+PGFsdC1wZXJpb2RpY2FsPjxmdWxsLXRpdGxlPkJN
QyBDYW5jZXI8L2Z1bGwtdGl0bGU+PGFiYnItMT5CTUMgY2FuY2VyPC9hYmJyLTE+PC9hbHQtcGVy
aW9kaWNhbD48cGFnZXM+MzQxPC9wYWdlcz48dm9sdW1lPjE1PC92b2x1bWU+PGVkaXRpb24+MjAx
NS8wNS8wMjwvZWRpdGlvbj48ZGF0ZXM+PHllYXI+MjAxNTwveWVhcj48L2RhdGVzPjxpc2JuPjE0
NzEtMjQwNzwvaXNibj48YWNjZXNzaW9uLW51bT4yNTkyOTQ3OTwvYWNjZXNzaW9uLW51bT48dXJs
cz48L3VybHM+PGN1c3RvbTI+UG1jNDQzNDU2NzwvY3VzdG9tMj48ZWxlY3Ryb25pYy1yZXNvdXJj
ZS1udW0+MTAuMTE4Ni9zMTI4ODUtMDE1LTEzNDItNjwvZWxlY3Ryb25pYy1yZXNvdXJjZS1udW0+
PHJlbW90ZS1kYXRhYmFzZS1wcm92aWRlcj5OTE08L3JlbW90ZS1kYXRhYmFzZS1wcm92aWRlcj48
bGFuZ3VhZ2U+ZW5nPC9sYW5ndWFnZT48L3JlY29yZD48L0NpdGU+PC9FbmROb3RlPgB=
</w:fldData>
        </w:fldChar>
      </w:r>
      <w:r w:rsidR="00F900EA">
        <w:instrText xml:space="preserve"> ADDIN EN.CITE.DATA </w:instrText>
      </w:r>
      <w:r w:rsidR="00F900EA">
        <w:fldChar w:fldCharType="end"/>
      </w:r>
      <w:r w:rsidR="004513C2">
        <w:fldChar w:fldCharType="separate"/>
      </w:r>
      <w:r w:rsidR="00F900EA">
        <w:rPr>
          <w:noProof/>
        </w:rPr>
        <w:t>(24, 25)</w:t>
      </w:r>
      <w:r w:rsidR="004513C2">
        <w:fldChar w:fldCharType="end"/>
      </w:r>
      <w:r w:rsidR="006638BC" w:rsidRPr="000E0F15">
        <w:t xml:space="preserve">. More recently </w:t>
      </w:r>
      <w:r w:rsidR="00750527" w:rsidRPr="000E0F15">
        <w:t xml:space="preserve">high BCL-3 expression </w:t>
      </w:r>
      <w:r w:rsidR="00B112E3" w:rsidRPr="000E0F15">
        <w:t>h</w:t>
      </w:r>
      <w:r w:rsidR="00750527" w:rsidRPr="000E0F15">
        <w:t>as</w:t>
      </w:r>
      <w:r w:rsidR="00B732B5" w:rsidRPr="000E0F15">
        <w:t xml:space="preserve"> </w:t>
      </w:r>
      <w:r w:rsidR="00B112E3" w:rsidRPr="000E0F15">
        <w:t xml:space="preserve">been </w:t>
      </w:r>
      <w:r w:rsidR="00B732B5" w:rsidRPr="000E0F15">
        <w:t>associated with worse survival</w:t>
      </w:r>
      <w:r w:rsidR="00750527" w:rsidRPr="000E0F15">
        <w:t xml:space="preserve"> </w:t>
      </w:r>
      <w:r w:rsidR="00B112E3" w:rsidRPr="000E0F15">
        <w:t>in CRC</w:t>
      </w:r>
      <w:r w:rsidR="00B732B5" w:rsidRPr="000E0F15">
        <w:t xml:space="preserve"> </w:t>
      </w:r>
      <w:r w:rsidR="004513C2">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instrText xml:space="preserve"> ADDIN EN.CITE </w:instrText>
      </w:r>
      <w:r w:rsidR="00F900EA">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instrText xml:space="preserve"> ADDIN EN.CITE.DATA </w:instrText>
      </w:r>
      <w:r w:rsidR="00F900EA">
        <w:fldChar w:fldCharType="end"/>
      </w:r>
      <w:r w:rsidR="004513C2">
        <w:fldChar w:fldCharType="separate"/>
      </w:r>
      <w:r w:rsidR="00F900EA">
        <w:rPr>
          <w:noProof/>
        </w:rPr>
        <w:t>(22)</w:t>
      </w:r>
      <w:r w:rsidR="004513C2">
        <w:fldChar w:fldCharType="end"/>
      </w:r>
    </w:p>
    <w:p w14:paraId="371394F4" w14:textId="4BA743FA" w:rsidR="004403EF" w:rsidRPr="000E0F15" w:rsidRDefault="00835E6F" w:rsidP="00D746FF">
      <w:pPr>
        <w:spacing w:after="200" w:line="480" w:lineRule="auto"/>
        <w:jc w:val="both"/>
      </w:pPr>
      <w:r w:rsidRPr="000E0F15">
        <w:t>Importantly</w:t>
      </w:r>
      <w:r w:rsidR="00D57E38">
        <w:t>,</w:t>
      </w:r>
      <w:r w:rsidRPr="000E0F15">
        <w:t xml:space="preserve"> there </w:t>
      </w:r>
      <w:r w:rsidR="00822D37" w:rsidRPr="000E0F15">
        <w:t>are a number of studies that begin to shed</w:t>
      </w:r>
      <w:r w:rsidR="00B732B5" w:rsidRPr="000E0F15">
        <w:t xml:space="preserve"> light on the</w:t>
      </w:r>
      <w:r w:rsidR="005B67A3" w:rsidRPr="000E0F15">
        <w:t xml:space="preserve"> mechanism</w:t>
      </w:r>
      <w:r w:rsidR="00822D37" w:rsidRPr="000E0F15">
        <w:t>(s)</w:t>
      </w:r>
      <w:r w:rsidR="005B67A3" w:rsidRPr="000E0F15">
        <w:t xml:space="preserve"> by which </w:t>
      </w:r>
      <w:r w:rsidR="00F06C74" w:rsidRPr="000E0F15">
        <w:t>BCL-3</w:t>
      </w:r>
      <w:r w:rsidR="005B67A3" w:rsidRPr="000E0F15">
        <w:t xml:space="preserve"> </w:t>
      </w:r>
      <w:r w:rsidR="00245514" w:rsidRPr="000E0F15">
        <w:t>can promote</w:t>
      </w:r>
      <w:r w:rsidR="005B67A3" w:rsidRPr="000E0F15">
        <w:t xml:space="preserve"> colorectal carcinogenesis</w:t>
      </w:r>
      <w:r w:rsidR="00D57E38">
        <w:t>;</w:t>
      </w:r>
      <w:r w:rsidR="00F06C74" w:rsidRPr="000E0F15">
        <w:t xml:space="preserve"> </w:t>
      </w:r>
      <w:r w:rsidR="005674FF">
        <w:t xml:space="preserve">we have </w:t>
      </w:r>
      <w:r w:rsidR="000F21F0">
        <w:t>shown</w:t>
      </w:r>
      <w:r w:rsidR="005674FF">
        <w:t xml:space="preserve"> that </w:t>
      </w:r>
      <w:r w:rsidR="005B67A3" w:rsidRPr="000E0F15">
        <w:t xml:space="preserve">BCL-3 </w:t>
      </w:r>
      <w:r w:rsidR="00F06C74" w:rsidRPr="000E0F15">
        <w:t xml:space="preserve">expression </w:t>
      </w:r>
      <w:r w:rsidR="005B67A3" w:rsidRPr="000E0F15">
        <w:t>promote</w:t>
      </w:r>
      <w:r w:rsidR="000F21F0">
        <w:t>s</w:t>
      </w:r>
      <w:r w:rsidR="005B67A3" w:rsidRPr="000E0F15">
        <w:t xml:space="preserve"> AKT mediated cell survival and drive</w:t>
      </w:r>
      <w:r w:rsidR="000F21F0">
        <w:t>s</w:t>
      </w:r>
      <w:r w:rsidR="005B67A3" w:rsidRPr="000E0F15">
        <w:t xml:space="preserve"> </w:t>
      </w:r>
      <w:r w:rsidR="00026AAC" w:rsidRPr="000E0F15">
        <w:t>colorectal</w:t>
      </w:r>
      <w:r w:rsidR="00F06C74" w:rsidRPr="000E0F15">
        <w:t xml:space="preserve"> tumour growth in </w:t>
      </w:r>
      <w:r w:rsidR="005B67A3" w:rsidRPr="000E0F15">
        <w:t>vivo</w:t>
      </w:r>
      <w:r w:rsidR="003B525B" w:rsidRPr="000E0F15">
        <w:t xml:space="preserve"> </w:t>
      </w:r>
      <w:r w:rsidR="005E298A" w:rsidRPr="000E0F15">
        <w:fldChar w:fldCharType="begin"/>
      </w:r>
      <w:r w:rsidR="00F900EA">
        <w:instrText xml:space="preserve"> ADDIN EN.CITE &lt;EndNote&gt;&lt;Cite&gt;&lt;Author&gt;Urban&lt;/Author&gt;&lt;Year&gt;2015&lt;/Year&gt;&lt;RecNum&gt;428&lt;/RecNum&gt;&lt;DisplayText&gt;(21)&lt;/DisplayText&gt;&lt;record&gt;&lt;rec-number&gt;428&lt;/rec-number&gt;&lt;foreign-keys&gt;&lt;key app="EN" db-id="9rvxz5rzpxs2pretf935frz7e02wfpp22w29" timestamp="1566980225" guid="85a51aca-d756-45ca-94f9-d0027590591f"&gt;428&lt;/key&gt;&lt;/foreign-keys&gt;&lt;ref-type name="Journal Article"&gt;17&lt;/ref-type&gt;&lt;contributors&gt;&lt;authors&gt;&lt;author&gt;Urban, B. C.&lt;/author&gt;&lt;author&gt;Collard, T. J.&lt;/author&gt;&lt;author&gt;Eagle, C. J.&lt;/author&gt;&lt;author&gt;Southern, S. L.&lt;/author&gt;&lt;author&gt;Greenhough, A.&lt;/author&gt;&lt;author&gt;Hamdollah-Zadeh, M.&lt;/author&gt;&lt;author&gt;Ghosh, A.&lt;/author&gt;&lt;author&gt;Poulsom, R.&lt;/author&gt;&lt;author&gt;Paraskeva, C.&lt;/author&gt;&lt;author&gt;Silver, A.&lt;/author&gt;&lt;author&gt;Williams, A. C.&lt;/author&gt;&lt;/authors&gt;&lt;/contributors&gt;&lt;auth-address&gt;School of Cellular &amp;amp; Molecular Medicine, University of Bristol, Bristol, UK.&amp;#xD;Centre for Digestive Diseases, National Centre for Bowel Research and Surgical Intervention, Blizard Institute of Cell and Molecular Science, Barts and The London School of Medicine and Dentistry, Queen Mary University of London, Whitechapel, London, UK.&lt;/auth-address&gt;&lt;titles&gt;&lt;title&gt;BCL-3 expression promotes colorectal tumorigenesis through activation of AKT signalling&lt;/title&gt;&lt;secondary-title&gt;Gut&lt;/secondary-title&gt;&lt;alt-title&gt;Gut&lt;/alt-title&gt;&lt;/titles&gt;&lt;periodical&gt;&lt;full-title&gt;Gut&lt;/full-title&gt;&lt;abbr-1&gt;Gut&lt;/abbr-1&gt;&lt;/periodical&gt;&lt;alt-periodical&gt;&lt;full-title&gt;Gut&lt;/full-title&gt;&lt;abbr-1&gt;Gut&lt;/abbr-1&gt;&lt;/alt-periodical&gt;&lt;edition&gt;2015/06/03&lt;/edition&gt;&lt;keywords&gt;&lt;keyword&gt;Apoptosis&lt;/keyword&gt;&lt;keyword&gt;Cancer prevention&lt;/keyword&gt;&lt;keyword&gt;Colorectal cancer&lt;/keyword&gt;&lt;keyword&gt;Inflammation&lt;/keyword&gt;&lt;keyword&gt;Nuclear factor kappa b&lt;/keyword&gt;&lt;/keywords&gt;&lt;dates&gt;&lt;year&gt;2015&lt;/year&gt;&lt;pub-dates&gt;&lt;date&gt;Jun 1&lt;/date&gt;&lt;/pub-dates&gt;&lt;/dates&gt;&lt;isbn&gt;0017-5749&lt;/isbn&gt;&lt;accession-num&gt;26033966&lt;/accession-num&gt;&lt;urls&gt;&lt;/urls&gt;&lt;electronic-resource-num&gt;10.1136/gutjnl-2014-308270&lt;/electronic-resource-num&gt;&lt;remote-database-provider&gt;NLM&lt;/remote-database-provider&gt;&lt;language&gt;Eng&lt;/language&gt;&lt;/record&gt;&lt;/Cite&gt;&lt;/EndNote&gt;</w:instrText>
      </w:r>
      <w:r w:rsidR="005E298A" w:rsidRPr="000E0F15">
        <w:fldChar w:fldCharType="separate"/>
      </w:r>
      <w:r w:rsidR="00F900EA">
        <w:rPr>
          <w:noProof/>
        </w:rPr>
        <w:t>(21)</w:t>
      </w:r>
      <w:r w:rsidR="005E298A" w:rsidRPr="000E0F15">
        <w:fldChar w:fldCharType="end"/>
      </w:r>
      <w:r w:rsidR="000F21F0">
        <w:t xml:space="preserve">, BCL-3 has also been reported </w:t>
      </w:r>
      <w:r w:rsidR="005B67A3" w:rsidRPr="000E0F15">
        <w:t xml:space="preserve">to increase the stability of </w:t>
      </w:r>
      <w:r w:rsidR="00FF52E3" w:rsidRPr="000E0F15">
        <w:t>c</w:t>
      </w:r>
      <w:r w:rsidR="005B67A3" w:rsidRPr="000E0F15">
        <w:t>-M</w:t>
      </w:r>
      <w:r w:rsidR="00D57E38">
        <w:t>YC</w:t>
      </w:r>
      <w:r w:rsidR="005B67A3" w:rsidRPr="000E0F15">
        <w:t xml:space="preserve"> via </w:t>
      </w:r>
      <w:r w:rsidR="00F06C74" w:rsidRPr="000E0F15">
        <w:t>E</w:t>
      </w:r>
      <w:r w:rsidR="004F63C7" w:rsidRPr="000E0F15">
        <w:t xml:space="preserve">RK </w:t>
      </w:r>
      <w:r w:rsidR="005B67A3" w:rsidRPr="000E0F15">
        <w:t>activation</w:t>
      </w:r>
      <w:r w:rsidR="003B4D3A" w:rsidRPr="000E0F15">
        <w:t xml:space="preserve"> </w:t>
      </w:r>
      <w:r w:rsidR="004010B6">
        <w:fldChar w:fldCharType="begin">
          <w:fldData xml:space="preserve">PEVuZE5vdGU+PENpdGU+PEF1dGhvcj5MaXU8L0F1dGhvcj48WWVhcj4yMDEzPC9ZZWFyPjxSZWNO
dW0+NDM3PC9SZWNOdW0+PERpc3BsYXlUZXh0PigyMyk8L0Rpc3BsYXlUZXh0PjxyZWNvcmQ+PHJl
Yy1udW1iZXI+NDM3PC9yZWMtbnVtYmVyPjxmb3JlaWduLWtleXM+PGtleSBhcHA9IkVOIiBkYi1p
ZD0iOXJ2eHo1cnpweHMycHJldGY5MzVmcno3ZTAyd2ZwcDIydzI5IiB0aW1lc3RhbXA9IjE1NjY5
ODAyMjciIGd1aWQ9IjIxYmQyMjFhLWQ2OTEtNDEzMS1iMWE5LWNlNzNjNWViM2FmMyI+NDM3PC9r
ZXk+PC9mb3JlaWduLWtleXM+PHJlZi10eXBlIG5hbWU9IkJvb2sgU2VjdGlvbiI+NTwvcmVmLXR5
cGU+PGNvbnRyaWJ1dG9ycz48YXV0aG9ycz48YXV0aG9yPkxpdSwgWi48L2F1dGhvcj48YXV0aG9y
PkppYW5nLCBZLjwvYXV0aG9yPjxhdXRob3I+SG91LCBZLjwvYXV0aG9yPjxhdXRob3I+SHUsIFku
PC9hdXRob3I+PGF1dGhvcj5DYW8sIFguPC9hdXRob3I+PGF1dGhvcj5UYW8sIFkuPC9hdXRob3I+
PGF1dGhvcj5YdSwgQy48L2F1dGhvcj48YXV0aG9yPkxpdSwgUy48L2F1dGhvcj48YXV0aG9yPldh
bmcsIFMuPC9hdXRob3I+PGF1dGhvcj5XYW5nLCBMLjwvYXV0aG9yPjxhdXRob3I+U2hpLCBZLjwv
YXV0aG9yPjxhdXRob3I+U2llYmVubGlzdCwgVS48L2F1dGhvcj48YXV0aG9yPlpoYW5nLCBYLjwv
YXV0aG9yPjwvYXV0aG9ycz48L2NvbnRyaWJ1dG9ycz48dGl0bGVzPjx0aXRsZT5UaGUgSWthcHBh
QiBmYW1pbHkgbWVtYmVyIEJjbC0zIHN0YWJpbGl6ZXMgYy1NeWMgaW4gY29sb3JlY3RhbCBjYW5j
ZXI8L3RpdGxlPjxzZWNvbmRhcnktdGl0bGU+SiBNb2wgQ2VsbCBCaW9sPC9zZWNvbmRhcnktdGl0
bGU+PC90aXRsZXM+PHBhZ2VzPjI4MC0yPC9wYWdlcz48dm9sdW1lPjU8L3ZvbHVtZT48bnVtYmVy
PjQ8L251bWJlcj48a2V5d29yZHM+PGtleXdvcmQ+Q2FyY2lub2dlbmVzaXMvZ2VuZXRpY3M8L2tl
eXdvcmQ+PGtleXdvcmQ+Q2VsbCBQcm9saWZlcmF0aW9uPC9rZXl3b3JkPjxrZXl3b3JkPkNvbG9y
ZWN0YWwgTmVvcGxhc21zL2dlbmV0aWNzLyptZXRhYm9saXNtPC9rZXl3b3JkPjxrZXl3b3JkPkV4
dHJhY2VsbHVsYXIgU2lnbmFsLVJlZ3VsYXRlZCBNQVAgS2luYXNlcy9tZXRhYm9saXNtPC9rZXl3
b3JkPjxrZXl3b3JkPkhDVDExNiBDZWxsczwva2V5d29yZD48a2V5d29yZD5IdW1hbnM8L2tleXdv
cmQ+PGtleXdvcmQ+UGhvc3Bob3J5bGF0aW9uPC9rZXl3b3JkPjxrZXl3b3JkPlByb3RvLU9uY29n
ZW5lIFByb3RlaW5zL21ldGFib2xpc20vKnBoeXNpb2xvZ3k8L2tleXdvcmQ+PGtleXdvcmQ+UHJv
dG8tT25jb2dlbmUgUHJvdGVpbnMgYy1teWMvKm1ldGFib2xpc208L2tleXdvcmQ+PGtleXdvcmQ+
VHJhbnNjcmlwdGlvbiBGYWN0b3JzL21ldGFib2xpc20vKnBoeXNpb2xvZ3k8L2tleXdvcmQ+PC9r
ZXl3b3Jkcz48ZGF0ZXM+PHllYXI+MjAxMzwveWVhcj48L2RhdGVzPjxwdWItbG9jYXRpb24+VW5p
dGVkIFN0YXRlczwvcHViLWxvY2F0aW9uPjxpc2JuPjE3NTktNDY4NSAoRWxlY3Ryb25pYykmI3hE
OzE3NTktNDY4NSAoTGlua2luZyk8L2lzYm4+PGFjY2Vzc2lvbi1udW0+MjM3OTQ3MTY8L2FjY2Vz
c2lvbi1udW0+PHVybHM+PC91cmxzPjxlbGVjdHJvbmljLXJlc291cmNlLW51bT4xMC4xMDkzL2pt
Y2IvbWp0MDIwPC9lbGVjdHJvbmljLXJlc291cmNlLW51bT48cmVtb3RlLWRhdGFiYXNlLXByb3Zp
ZGVyPk5MTTwvcmVtb3RlLWRhdGFiYXNlLXByb3ZpZGVyPjxsYW5ndWFnZT5lbmc8L2xhbmd1YWdl
PjwvcmVjb3JkPjwvQ2l0ZT48Q2l0ZT48QXV0aG9yPkxpdTwvQXV0aG9yPjxZZWFyPjIwMTM8L1ll
YXI+PFJlY051bT40Mzc8L1JlY051bT48cmVjb3JkPjxyZWMtbnVtYmVyPjQzNzwvcmVjLW51bWJl
cj48Zm9yZWlnbi1rZXlzPjxrZXkgYXBwPSJFTiIgZGItaWQ9Ijlydnh6NXJ6cHhzMnByZXRmOTM1
ZnJ6N2UwMndmcHAyMncyOSIgdGltZXN0YW1wPSIxNTY2OTgwMjI3IiBndWlkPSIyMWJkMjIxYS1k
NjkxLTQxMzEtYjFhOS1jZTczYzVlYjNhZjMiPjQzNzwva2V5PjwvZm9yZWlnbi1rZXlzPjxyZWYt
dHlwZSBuYW1lPSJCb29rIFNlY3Rpb24iPjU8L3JlZi10eXBlPjxjb250cmlidXRvcnM+PGF1dGhv
cnM+PGF1dGhvcj5MaXUsIFouPC9hdXRob3I+PGF1dGhvcj5KaWFuZywgWS48L2F1dGhvcj48YXV0
aG9yPkhvdSwgWS48L2F1dGhvcj48YXV0aG9yPkh1LCBZLjwvYXV0aG9yPjxhdXRob3I+Q2FvLCBY
LjwvYXV0aG9yPjxhdXRob3I+VGFvLCBZLjwvYXV0aG9yPjxhdXRob3I+WHUsIEMuPC9hdXRob3I+
PGF1dGhvcj5MaXUsIFMuPC9hdXRob3I+PGF1dGhvcj5XYW5nLCBTLjwvYXV0aG9yPjxhdXRob3I+
V2FuZywgTC48L2F1dGhvcj48YXV0aG9yPlNoaSwgWS48L2F1dGhvcj48YXV0aG9yPlNpZWJlbmxp
c3QsIFUuPC9hdXRob3I+PGF1dGhvcj5aaGFuZywgWC48L2F1dGhvcj48L2F1dGhvcnM+PC9jb250
cmlidXRvcnM+PHRpdGxlcz48dGl0bGU+VGhlIElrYXBwYUIgZmFtaWx5IG1lbWJlciBCY2wtMyBz
dGFiaWxpemVzIGMtTXljIGluIGNvbG9yZWN0YWwgY2FuY2VyPC90aXRsZT48c2Vjb25kYXJ5LXRp
dGxlPkogTW9sIENlbGwgQmlvbDwvc2Vjb25kYXJ5LXRpdGxlPjwvdGl0bGVzPjxwYWdlcz4yODAt
MjwvcGFnZXM+PHZvbHVtZT41PC92b2x1bWU+PG51bWJlcj40PC9udW1iZXI+PGtleXdvcmRzPjxr
ZXl3b3JkPkNhcmNpbm9nZW5lc2lzL2dlbmV0aWNzPC9rZXl3b3JkPjxrZXl3b3JkPkNlbGwgUHJv
bGlmZXJhdGlvbjwva2V5d29yZD48a2V5d29yZD5Db2xvcmVjdGFsIE5lb3BsYXNtcy9nZW5ldGlj
cy8qbWV0YWJvbGlzbTwva2V5d29yZD48a2V5d29yZD5FeHRyYWNlbGx1bGFyIFNpZ25hbC1SZWd1
bGF0ZWQgTUFQIEtpbmFzZXMvbWV0YWJvbGlzbTwva2V5d29yZD48a2V5d29yZD5IQ1QxMTYgQ2Vs
bHM8L2tleXdvcmQ+PGtleXdvcmQ+SHVtYW5zPC9rZXl3b3JkPjxrZXl3b3JkPlBob3NwaG9yeWxh
dGlvbjwva2V5d29yZD48a2V5d29yZD5Qcm90by1PbmNvZ2VuZSBQcm90ZWlucy9tZXRhYm9saXNt
LypwaHlzaW9sb2d5PC9rZXl3b3JkPjxrZXl3b3JkPlByb3RvLU9uY29nZW5lIFByb3RlaW5zIGMt
bXljLyptZXRhYm9saXNtPC9rZXl3b3JkPjxrZXl3b3JkPlRyYW5zY3JpcHRpb24gRmFjdG9ycy9t
ZXRhYm9saXNtLypwaHlzaW9sb2d5PC9rZXl3b3JkPjwva2V5d29yZHM+PGRhdGVzPjx5ZWFyPjIw
MTM8L3llYXI+PC9kYXRlcz48cHViLWxvY2F0aW9uPlVuaXRlZCBTdGF0ZXM8L3B1Yi1sb2NhdGlv
bj48aXNibj4xNzU5LTQ2ODUgKEVsZWN0cm9uaWMpJiN4RDsxNzU5LTQ2ODUgKExpbmtpbmcpPC9p
c2JuPjxhY2Nlc3Npb24tbnVtPjIzNzk0NzE2PC9hY2Nlc3Npb24tbnVtPjx1cmxzPjwvdXJscz48
ZWxlY3Ryb25pYy1yZXNvdXJjZS1udW0+MTAuMTA5My9qbWNiL21qdDAyMDwvZWxlY3Ryb25pYy1y
ZXNvdXJjZS1udW0+PHJlbW90ZS1kYXRhYmFzZS1wcm92aWRlcj5OTE08L3JlbW90ZS1kYXRhYmFz
ZS1wcm92aWRlcj48bGFuZ3VhZ2U+ZW5nPC9sYW5ndWFnZT48L3JlY29yZD48L0NpdGU+PC9FbmRO
b3RlPn==
</w:fldData>
        </w:fldChar>
      </w:r>
      <w:r w:rsidR="00F900EA">
        <w:instrText xml:space="preserve"> ADDIN EN.CITE </w:instrText>
      </w:r>
      <w:r w:rsidR="00F900EA">
        <w:fldChar w:fldCharType="begin">
          <w:fldData xml:space="preserve">PEVuZE5vdGU+PENpdGU+PEF1dGhvcj5MaXU8L0F1dGhvcj48WWVhcj4yMDEzPC9ZZWFyPjxSZWNO
dW0+NDM3PC9SZWNOdW0+PERpc3BsYXlUZXh0PigyMyk8L0Rpc3BsYXlUZXh0PjxyZWNvcmQ+PHJl
Yy1udW1iZXI+NDM3PC9yZWMtbnVtYmVyPjxmb3JlaWduLWtleXM+PGtleSBhcHA9IkVOIiBkYi1p
ZD0iOXJ2eHo1cnpweHMycHJldGY5MzVmcno3ZTAyd2ZwcDIydzI5IiB0aW1lc3RhbXA9IjE1NjY5
ODAyMjciIGd1aWQ9IjIxYmQyMjFhLWQ2OTEtNDEzMS1iMWE5LWNlNzNjNWViM2FmMyI+NDM3PC9r
ZXk+PC9mb3JlaWduLWtleXM+PHJlZi10eXBlIG5hbWU9IkJvb2sgU2VjdGlvbiI+NTwvcmVmLXR5
cGU+PGNvbnRyaWJ1dG9ycz48YXV0aG9ycz48YXV0aG9yPkxpdSwgWi48L2F1dGhvcj48YXV0aG9y
PkppYW5nLCBZLjwvYXV0aG9yPjxhdXRob3I+SG91LCBZLjwvYXV0aG9yPjxhdXRob3I+SHUsIFku
PC9hdXRob3I+PGF1dGhvcj5DYW8sIFguPC9hdXRob3I+PGF1dGhvcj5UYW8sIFkuPC9hdXRob3I+
PGF1dGhvcj5YdSwgQy48L2F1dGhvcj48YXV0aG9yPkxpdSwgUy48L2F1dGhvcj48YXV0aG9yPldh
bmcsIFMuPC9hdXRob3I+PGF1dGhvcj5XYW5nLCBMLjwvYXV0aG9yPjxhdXRob3I+U2hpLCBZLjwv
YXV0aG9yPjxhdXRob3I+U2llYmVubGlzdCwgVS48L2F1dGhvcj48YXV0aG9yPlpoYW5nLCBYLjwv
YXV0aG9yPjwvYXV0aG9ycz48L2NvbnRyaWJ1dG9ycz48dGl0bGVzPjx0aXRsZT5UaGUgSWthcHBh
QiBmYW1pbHkgbWVtYmVyIEJjbC0zIHN0YWJpbGl6ZXMgYy1NeWMgaW4gY29sb3JlY3RhbCBjYW5j
ZXI8L3RpdGxlPjxzZWNvbmRhcnktdGl0bGU+SiBNb2wgQ2VsbCBCaW9sPC9zZWNvbmRhcnktdGl0
bGU+PC90aXRsZXM+PHBhZ2VzPjI4MC0yPC9wYWdlcz48dm9sdW1lPjU8L3ZvbHVtZT48bnVtYmVy
PjQ8L251bWJlcj48a2V5d29yZHM+PGtleXdvcmQ+Q2FyY2lub2dlbmVzaXMvZ2VuZXRpY3M8L2tl
eXdvcmQ+PGtleXdvcmQ+Q2VsbCBQcm9saWZlcmF0aW9uPC9rZXl3b3JkPjxrZXl3b3JkPkNvbG9y
ZWN0YWwgTmVvcGxhc21zL2dlbmV0aWNzLyptZXRhYm9saXNtPC9rZXl3b3JkPjxrZXl3b3JkPkV4
dHJhY2VsbHVsYXIgU2lnbmFsLVJlZ3VsYXRlZCBNQVAgS2luYXNlcy9tZXRhYm9saXNtPC9rZXl3
b3JkPjxrZXl3b3JkPkhDVDExNiBDZWxsczwva2V5d29yZD48a2V5d29yZD5IdW1hbnM8L2tleXdv
cmQ+PGtleXdvcmQ+UGhvc3Bob3J5bGF0aW9uPC9rZXl3b3JkPjxrZXl3b3JkPlByb3RvLU9uY29n
ZW5lIFByb3RlaW5zL21ldGFib2xpc20vKnBoeXNpb2xvZ3k8L2tleXdvcmQ+PGtleXdvcmQ+UHJv
dG8tT25jb2dlbmUgUHJvdGVpbnMgYy1teWMvKm1ldGFib2xpc208L2tleXdvcmQ+PGtleXdvcmQ+
VHJhbnNjcmlwdGlvbiBGYWN0b3JzL21ldGFib2xpc20vKnBoeXNpb2xvZ3k8L2tleXdvcmQ+PC9r
ZXl3b3Jkcz48ZGF0ZXM+PHllYXI+MjAxMzwveWVhcj48L2RhdGVzPjxwdWItbG9jYXRpb24+VW5p
dGVkIFN0YXRlczwvcHViLWxvY2F0aW9uPjxpc2JuPjE3NTktNDY4NSAoRWxlY3Ryb25pYykmI3hE
OzE3NTktNDY4NSAoTGlua2luZyk8L2lzYm4+PGFjY2Vzc2lvbi1udW0+MjM3OTQ3MTY8L2FjY2Vz
c2lvbi1udW0+PHVybHM+PC91cmxzPjxlbGVjdHJvbmljLXJlc291cmNlLW51bT4xMC4xMDkzL2pt
Y2IvbWp0MDIwPC9lbGVjdHJvbmljLXJlc291cmNlLW51bT48cmVtb3RlLWRhdGFiYXNlLXByb3Zp
ZGVyPk5MTTwvcmVtb3RlLWRhdGFiYXNlLXByb3ZpZGVyPjxsYW5ndWFnZT5lbmc8L2xhbmd1YWdl
PjwvcmVjb3JkPjwvQ2l0ZT48Q2l0ZT48QXV0aG9yPkxpdTwvQXV0aG9yPjxZZWFyPjIwMTM8L1ll
YXI+PFJlY051bT40Mzc8L1JlY051bT48cmVjb3JkPjxyZWMtbnVtYmVyPjQzNzwvcmVjLW51bWJl
cj48Zm9yZWlnbi1rZXlzPjxrZXkgYXBwPSJFTiIgZGItaWQ9Ijlydnh6NXJ6cHhzMnByZXRmOTM1
ZnJ6N2UwMndmcHAyMncyOSIgdGltZXN0YW1wPSIxNTY2OTgwMjI3IiBndWlkPSIyMWJkMjIxYS1k
NjkxLTQxMzEtYjFhOS1jZTczYzVlYjNhZjMiPjQzNzwva2V5PjwvZm9yZWlnbi1rZXlzPjxyZWYt
dHlwZSBuYW1lPSJCb29rIFNlY3Rpb24iPjU8L3JlZi10eXBlPjxjb250cmlidXRvcnM+PGF1dGhv
cnM+PGF1dGhvcj5MaXUsIFouPC9hdXRob3I+PGF1dGhvcj5KaWFuZywgWS48L2F1dGhvcj48YXV0
aG9yPkhvdSwgWS48L2F1dGhvcj48YXV0aG9yPkh1LCBZLjwvYXV0aG9yPjxhdXRob3I+Q2FvLCBY
LjwvYXV0aG9yPjxhdXRob3I+VGFvLCBZLjwvYXV0aG9yPjxhdXRob3I+WHUsIEMuPC9hdXRob3I+
PGF1dGhvcj5MaXUsIFMuPC9hdXRob3I+PGF1dGhvcj5XYW5nLCBTLjwvYXV0aG9yPjxhdXRob3I+
V2FuZywgTC48L2F1dGhvcj48YXV0aG9yPlNoaSwgWS48L2F1dGhvcj48YXV0aG9yPlNpZWJlbmxp
c3QsIFUuPC9hdXRob3I+PGF1dGhvcj5aaGFuZywgWC48L2F1dGhvcj48L2F1dGhvcnM+PC9jb250
cmlidXRvcnM+PHRpdGxlcz48dGl0bGU+VGhlIElrYXBwYUIgZmFtaWx5IG1lbWJlciBCY2wtMyBz
dGFiaWxpemVzIGMtTXljIGluIGNvbG9yZWN0YWwgY2FuY2VyPC90aXRsZT48c2Vjb25kYXJ5LXRp
dGxlPkogTW9sIENlbGwgQmlvbDwvc2Vjb25kYXJ5LXRpdGxlPjwvdGl0bGVzPjxwYWdlcz4yODAt
MjwvcGFnZXM+PHZvbHVtZT41PC92b2x1bWU+PG51bWJlcj40PC9udW1iZXI+PGtleXdvcmRzPjxr
ZXl3b3JkPkNhcmNpbm9nZW5lc2lzL2dlbmV0aWNzPC9rZXl3b3JkPjxrZXl3b3JkPkNlbGwgUHJv
bGlmZXJhdGlvbjwva2V5d29yZD48a2V5d29yZD5Db2xvcmVjdGFsIE5lb3BsYXNtcy9nZW5ldGlj
cy8qbWV0YWJvbGlzbTwva2V5d29yZD48a2V5d29yZD5FeHRyYWNlbGx1bGFyIFNpZ25hbC1SZWd1
bGF0ZWQgTUFQIEtpbmFzZXMvbWV0YWJvbGlzbTwva2V5d29yZD48a2V5d29yZD5IQ1QxMTYgQ2Vs
bHM8L2tleXdvcmQ+PGtleXdvcmQ+SHVtYW5zPC9rZXl3b3JkPjxrZXl3b3JkPlBob3NwaG9yeWxh
dGlvbjwva2V5d29yZD48a2V5d29yZD5Qcm90by1PbmNvZ2VuZSBQcm90ZWlucy9tZXRhYm9saXNt
LypwaHlzaW9sb2d5PC9rZXl3b3JkPjxrZXl3b3JkPlByb3RvLU9uY29nZW5lIFByb3RlaW5zIGMt
bXljLyptZXRhYm9saXNtPC9rZXl3b3JkPjxrZXl3b3JkPlRyYW5zY3JpcHRpb24gRmFjdG9ycy9t
ZXRhYm9saXNtLypwaHlzaW9sb2d5PC9rZXl3b3JkPjwva2V5d29yZHM+PGRhdGVzPjx5ZWFyPjIw
MTM8L3llYXI+PC9kYXRlcz48cHViLWxvY2F0aW9uPlVuaXRlZCBTdGF0ZXM8L3B1Yi1sb2NhdGlv
bj48aXNibj4xNzU5LTQ2ODUgKEVsZWN0cm9uaWMpJiN4RDsxNzU5LTQ2ODUgKExpbmtpbmcpPC9p
c2JuPjxhY2Nlc3Npb24tbnVtPjIzNzk0NzE2PC9hY2Nlc3Npb24tbnVtPjx1cmxzPjwvdXJscz48
ZWxlY3Ryb25pYy1yZXNvdXJjZS1udW0+MTAuMTA5My9qbWNiL21qdDAyMDwvZWxlY3Ryb25pYy1y
ZXNvdXJjZS1udW0+PHJlbW90ZS1kYXRhYmFzZS1wcm92aWRlcj5OTE08L3JlbW90ZS1kYXRhYmFz
ZS1wcm92aWRlcj48bGFuZ3VhZ2U+ZW5nPC9sYW5ndWFnZT48L3JlY29yZD48L0NpdGU+PC9FbmRO
b3RlPn==
</w:fldData>
        </w:fldChar>
      </w:r>
      <w:r w:rsidR="00F900EA">
        <w:instrText xml:space="preserve"> ADDIN EN.CITE.DATA </w:instrText>
      </w:r>
      <w:r w:rsidR="00F900EA">
        <w:fldChar w:fldCharType="end"/>
      </w:r>
      <w:r w:rsidR="004010B6">
        <w:fldChar w:fldCharType="separate"/>
      </w:r>
      <w:r w:rsidR="00F900EA">
        <w:rPr>
          <w:noProof/>
        </w:rPr>
        <w:t>(23)</w:t>
      </w:r>
      <w:r w:rsidR="004010B6">
        <w:fldChar w:fldCharType="end"/>
      </w:r>
      <w:r w:rsidR="00F06C74" w:rsidRPr="000E0F15">
        <w:t xml:space="preserve">. </w:t>
      </w:r>
      <w:r w:rsidR="00014B48" w:rsidRPr="000E0F15">
        <w:t xml:space="preserve">In addition, </w:t>
      </w:r>
      <w:r w:rsidR="00026AAC" w:rsidRPr="000E0F15">
        <w:lastRenderedPageBreak/>
        <w:t xml:space="preserve">BCL-3 </w:t>
      </w:r>
      <w:r w:rsidR="005B67A3" w:rsidRPr="000E0F15">
        <w:t>has</w:t>
      </w:r>
      <w:r w:rsidR="00026AAC" w:rsidRPr="000E0F15">
        <w:t xml:space="preserve"> been </w:t>
      </w:r>
      <w:r w:rsidR="005B67A3" w:rsidRPr="000E0F15">
        <w:t>implicated in promoting tumorigenesis through inhibition of</w:t>
      </w:r>
      <w:r w:rsidR="00026AAC" w:rsidRPr="000E0F15">
        <w:t xml:space="preserve"> DNA damage induced p53 activation by up-</w:t>
      </w:r>
      <w:r w:rsidR="005B67A3" w:rsidRPr="000E0F15">
        <w:t>regulati</w:t>
      </w:r>
      <w:r w:rsidR="00486092" w:rsidRPr="000E0F15">
        <w:t>ng</w:t>
      </w:r>
      <w:r w:rsidR="00026AAC" w:rsidRPr="000E0F15">
        <w:t xml:space="preserve"> MDM2 expression </w:t>
      </w:r>
      <w:r w:rsidR="00FC61CA" w:rsidRPr="000E0F15">
        <w:fldChar w:fldCharType="begin">
          <w:fldData xml:space="preserve">PEVuZE5vdGU+PENpdGU+PEF1dGhvcj5LYXNoYXR1czwvQXV0aG9yPjxZZWFyPjIwMDY8L1llYXI+
PFJlY051bT4yNDM8L1JlY051bT48RGlzcGxheVRleHQ+KDQ0KTwvRGlzcGxheVRleHQ+PHJlY29y
ZD48cmVjLW51bWJlcj4yNDM8L3JlYy1udW1iZXI+PGZvcmVpZ24ta2V5cz48a2V5IGFwcD0iRU4i
IGRiLWlkPSJ2ejVzc3RycmxkcmY5NGV4NXpxdmUyZGt0ZmZ3ZWZyMHIyZXMiIHRpbWVzdGFtcD0i
MCI+MjQzPC9rZXk+PC9mb3JlaWduLWtleXM+PHJlZi10eXBlIG5hbWU9IkpvdXJuYWwgQXJ0aWNs
ZSI+MTc8L3JlZi10eXBlPjxjb250cmlidXRvcnM+PGF1dGhvcnM+PGF1dGhvcj5LYXNoYXR1cywg
RC48L2F1dGhvcj48YXV0aG9yPkNvZ3N3ZWxsLCBQLjwvYXV0aG9yPjxhdXRob3I+QmFsZHdpbiwg
QS4gUy48L2F1dGhvcj48L2F1dGhvcnM+PC9jb250cmlidXRvcnM+PGF1dGgtYWRkcmVzcz5DdXJy
aWN1bHVtIGluIEdlbmV0aWNzIGFuZCBNb2xlY3VsYXIgQmlvbG9neSwgTGluZWJlcmdlciBDb21w
cmVoZW5zaXZlIENhbmNlciBDZW50ZXIsIFVuaXZlcnNpdHkgb2YgTm9ydGggQ2Fyb2xpbmEgU2No
b29sIG9mIE1lZGljaW5lLCBDaGFwZWwgSGlsbCwgTm9ydGggQ2Fyb2xpbmEgMjc1OTksIFVTQS48
L2F1dGgtYWRkcmVzcz48dGl0bGVzPjx0aXRsZT5FeHByZXNzaW9uIG9mIHRoZSBCY2wtMyBwcm90
by1vbmNvZ2VuZSBzdXBwcmVzc2VzIHA1MyBhY3RpdmF0aW9uPC90aXRsZT48c2Vjb25kYXJ5LXRp
dGxlPkdlbmVzIERldjwvc2Vjb25kYXJ5LXRpdGxlPjxhbHQtdGl0bGU+R2VuZXMgJmFtcDsgZGV2
ZWxvcG1lbnQ8L2FsdC10aXRsZT48L3RpdGxlcz48cGVyaW9kaWNhbD48ZnVsbC10aXRsZT5HZW5l
cyBEZXY8L2Z1bGwtdGl0bGU+PC9wZXJpb2RpY2FsPjxhbHQtcGVyaW9kaWNhbD48ZnVsbC10aXRs
ZT5HZW5lcyAmYW1wOyBEZXZlbG9wbWVudDwvZnVsbC10aXRsZT48L2FsdC1wZXJpb2RpY2FsPjxw
YWdlcz4yMjUtMzU8L3BhZ2VzPjx2b2x1bWU+MjA8L3ZvbHVtZT48bnVtYmVyPjI8L251bWJlcj48
a2V5d29yZHM+PGtleXdvcmQ+QW5pbWFsczwva2V5d29yZD48a2V5d29yZD5BcG9wdG9zaXMvZHJ1
ZyBlZmZlY3RzPC9rZXl3b3JkPjxrZXl3b3JkPkFwb3B0b3NpcyBSZWd1bGF0b3J5IFByb3RlaW5z
L2FudGFnb25pc3RzICZhbXA7IGluaGliaXRvcnMvbWV0YWJvbGlzbTwva2V5d29yZD48a2V5d29y
ZD5DZWxsIEN5Y2xlL2RydWcgZWZmZWN0czwva2V5d29yZD48a2V5d29yZD5ETkEgRGFtYWdlL2Ry
dWcgZWZmZWN0czwva2V5d29yZD48a2V5d29yZD5FbWJyeW8sIE1hbW1hbGlhbi9lbnp5bW9sb2d5
L21ldGFib2xpc208L2tleXdvcmQ+PGtleXdvcmQ+Rmlicm9ibGFzdHMvbWV0YWJvbGlzbTwva2V5
d29yZD48a2V5d29yZD5HZW5lIEV4cHJlc3Npb24gUmVndWxhdGlvbjwva2V5d29yZD48a2V5d29y
ZD5HZXJtLUxpbmUgTXV0YXRpb248L2tleXdvcmQ+PGtleXdvcmQ+R2VybWluYWwgQ2VudGVyL21l
dGFib2xpc208L2tleXdvcmQ+PGtleXdvcmQ+TWljZTwva2V5d29yZD48a2V5d29yZD5ORi1rYXBw
YSBCL21ldGFib2xpc208L2tleXdvcmQ+PGtleXdvcmQ+UHJvdG8tT25jb2dlbmUgUHJvdGVpbnMv
YW50YWdvbmlzdHMgJmFtcDs8L2tleXdvcmQ+PGtleXdvcmQ+aW5oaWJpdG9ycy9nZW5ldGljcy8q
bWV0YWJvbGlzbS9waGFybWFjb2xvZ3k8L2tleXdvcmQ+PGtleXdvcmQ+UHJvdG8tT25jb2dlbmUg
UHJvdGVpbnMgYy1iY2wtMi9hbnRhZ29uaXN0cyAmYW1wOyBpbmhpYml0b3JzL21ldGFib2xpc208
L2tleXdvcmQ+PGtleXdvcmQ+UHJvdG8tT25jb2dlbmUgUHJvdGVpbnMgYy1tZG0yL21ldGFib2xp
c208L2tleXdvcmQ+PGtleXdvcmQ+Uk5BLCBTbWFsbCBJbnRlcmZlcmluZy9tZXRhYm9saXNtPC9r
ZXl3b3JkPjxrZXl3b3JkPlJlY29tYmluYXRpb24sIEdlbmV0aWM8L2tleXdvcmQ+PGtleXdvcmQ+
VHJhbnNjcmlwdGlvbiBGYWN0b3JzPC9rZXl3b3JkPjxrZXl3b3JkPlR1bW9yIENlbGxzLCBDdWx0
dXJlZDwva2V5d29yZD48a2V5d29yZD5UdW1vciBTdXBwcmVzc29yIFByb3RlaW4gcDUzLyptZXRh
Ym9saXNtPC9rZXl3b3JkPjxrZXl3b3JkPlVwLVJlZ3VsYXRpb248L2tleXdvcmQ+PC9rZXl3b3Jk
cz48ZGF0ZXM+PHllYXI+MjAwNjwveWVhcj48cHViLWRhdGVzPjxkYXRlPkphbiAxNTwvZGF0ZT48
L3B1Yi1kYXRlcz48L2RhdGVzPjxpc2JuPjA4OTAtOTM2OSAoUHJpbnQpJiN4RDswODkwLTkzNjkg
KExpbmtpbmcpPC9pc2JuPjxhY2Nlc3Npb24tbnVtPjE2Mzg0OTMzPC9hY2Nlc3Npb24tbnVtPjx1
cmxzPjxyZWxhdGVkLXVybHM+PHVybD5odHRwOi8vd3d3Lm5jYmkubmxtLm5paC5nb3YvcHVibWVk
LzE2Mzg0OTMzPC91cmw+PC9yZWxhdGVkLXVybHM+PC91cmxzPjxjdXN0b20yPjEzNTYxMTM8L2N1
c3RvbTI+PGVsZWN0cm9uaWMtcmVzb3VyY2UtbnVtPjEwLjExMDEvZ2FkLjEzNTIyMDY8L2VsZWN0
cm9uaWMtcmVzb3VyY2UtbnVtPjwvcmVjb3JkPjwvQ2l0ZT48L0VuZE5vdGU+
</w:fldData>
        </w:fldChar>
      </w:r>
      <w:r w:rsidR="00257185">
        <w:instrText xml:space="preserve"> ADDIN EN.CITE </w:instrText>
      </w:r>
      <w:r w:rsidR="00257185">
        <w:fldChar w:fldCharType="begin">
          <w:fldData xml:space="preserve">PEVuZE5vdGU+PENpdGU+PEF1dGhvcj5LYXNoYXR1czwvQXV0aG9yPjxZZWFyPjIwMDY8L1llYXI+
PFJlY051bT4yNDM8L1JlY051bT48RGlzcGxheVRleHQ+KDQ0KTwvRGlzcGxheVRleHQ+PHJlY29y
ZD48cmVjLW51bWJlcj4yNDM8L3JlYy1udW1iZXI+PGZvcmVpZ24ta2V5cz48a2V5IGFwcD0iRU4i
IGRiLWlkPSJ2ejVzc3RycmxkcmY5NGV4NXpxdmUyZGt0ZmZ3ZWZyMHIyZXMiIHRpbWVzdGFtcD0i
MCI+MjQzPC9rZXk+PC9mb3JlaWduLWtleXM+PHJlZi10eXBlIG5hbWU9IkpvdXJuYWwgQXJ0aWNs
ZSI+MTc8L3JlZi10eXBlPjxjb250cmlidXRvcnM+PGF1dGhvcnM+PGF1dGhvcj5LYXNoYXR1cywg
RC48L2F1dGhvcj48YXV0aG9yPkNvZ3N3ZWxsLCBQLjwvYXV0aG9yPjxhdXRob3I+QmFsZHdpbiwg
QS4gUy48L2F1dGhvcj48L2F1dGhvcnM+PC9jb250cmlidXRvcnM+PGF1dGgtYWRkcmVzcz5DdXJy
aWN1bHVtIGluIEdlbmV0aWNzIGFuZCBNb2xlY3VsYXIgQmlvbG9neSwgTGluZWJlcmdlciBDb21w
cmVoZW5zaXZlIENhbmNlciBDZW50ZXIsIFVuaXZlcnNpdHkgb2YgTm9ydGggQ2Fyb2xpbmEgU2No
b29sIG9mIE1lZGljaW5lLCBDaGFwZWwgSGlsbCwgTm9ydGggQ2Fyb2xpbmEgMjc1OTksIFVTQS48
L2F1dGgtYWRkcmVzcz48dGl0bGVzPjx0aXRsZT5FeHByZXNzaW9uIG9mIHRoZSBCY2wtMyBwcm90
by1vbmNvZ2VuZSBzdXBwcmVzc2VzIHA1MyBhY3RpdmF0aW9uPC90aXRsZT48c2Vjb25kYXJ5LXRp
dGxlPkdlbmVzIERldjwvc2Vjb25kYXJ5LXRpdGxlPjxhbHQtdGl0bGU+R2VuZXMgJmFtcDsgZGV2
ZWxvcG1lbnQ8L2FsdC10aXRsZT48L3RpdGxlcz48cGVyaW9kaWNhbD48ZnVsbC10aXRsZT5HZW5l
cyBEZXY8L2Z1bGwtdGl0bGU+PC9wZXJpb2RpY2FsPjxhbHQtcGVyaW9kaWNhbD48ZnVsbC10aXRs
ZT5HZW5lcyAmYW1wOyBEZXZlbG9wbWVudDwvZnVsbC10aXRsZT48L2FsdC1wZXJpb2RpY2FsPjxw
YWdlcz4yMjUtMzU8L3BhZ2VzPjx2b2x1bWU+MjA8L3ZvbHVtZT48bnVtYmVyPjI8L251bWJlcj48
a2V5d29yZHM+PGtleXdvcmQ+QW5pbWFsczwva2V5d29yZD48a2V5d29yZD5BcG9wdG9zaXMvZHJ1
ZyBlZmZlY3RzPC9rZXl3b3JkPjxrZXl3b3JkPkFwb3B0b3NpcyBSZWd1bGF0b3J5IFByb3RlaW5z
L2FudGFnb25pc3RzICZhbXA7IGluaGliaXRvcnMvbWV0YWJvbGlzbTwva2V5d29yZD48a2V5d29y
ZD5DZWxsIEN5Y2xlL2RydWcgZWZmZWN0czwva2V5d29yZD48a2V5d29yZD5ETkEgRGFtYWdlL2Ry
dWcgZWZmZWN0czwva2V5d29yZD48a2V5d29yZD5FbWJyeW8sIE1hbW1hbGlhbi9lbnp5bW9sb2d5
L21ldGFib2xpc208L2tleXdvcmQ+PGtleXdvcmQ+Rmlicm9ibGFzdHMvbWV0YWJvbGlzbTwva2V5
d29yZD48a2V5d29yZD5HZW5lIEV4cHJlc3Npb24gUmVndWxhdGlvbjwva2V5d29yZD48a2V5d29y
ZD5HZXJtLUxpbmUgTXV0YXRpb248L2tleXdvcmQ+PGtleXdvcmQ+R2VybWluYWwgQ2VudGVyL21l
dGFib2xpc208L2tleXdvcmQ+PGtleXdvcmQ+TWljZTwva2V5d29yZD48a2V5d29yZD5ORi1rYXBw
YSBCL21ldGFib2xpc208L2tleXdvcmQ+PGtleXdvcmQ+UHJvdG8tT25jb2dlbmUgUHJvdGVpbnMv
YW50YWdvbmlzdHMgJmFtcDs8L2tleXdvcmQ+PGtleXdvcmQ+aW5oaWJpdG9ycy9nZW5ldGljcy8q
bWV0YWJvbGlzbS9waGFybWFjb2xvZ3k8L2tleXdvcmQ+PGtleXdvcmQ+UHJvdG8tT25jb2dlbmUg
UHJvdGVpbnMgYy1iY2wtMi9hbnRhZ29uaXN0cyAmYW1wOyBpbmhpYml0b3JzL21ldGFib2xpc208
L2tleXdvcmQ+PGtleXdvcmQ+UHJvdG8tT25jb2dlbmUgUHJvdGVpbnMgYy1tZG0yL21ldGFib2xp
c208L2tleXdvcmQ+PGtleXdvcmQ+Uk5BLCBTbWFsbCBJbnRlcmZlcmluZy9tZXRhYm9saXNtPC9r
ZXl3b3JkPjxrZXl3b3JkPlJlY29tYmluYXRpb24sIEdlbmV0aWM8L2tleXdvcmQ+PGtleXdvcmQ+
VHJhbnNjcmlwdGlvbiBGYWN0b3JzPC9rZXl3b3JkPjxrZXl3b3JkPlR1bW9yIENlbGxzLCBDdWx0
dXJlZDwva2V5d29yZD48a2V5d29yZD5UdW1vciBTdXBwcmVzc29yIFByb3RlaW4gcDUzLyptZXRh
Ym9saXNtPC9rZXl3b3JkPjxrZXl3b3JkPlVwLVJlZ3VsYXRpb248L2tleXdvcmQ+PC9rZXl3b3Jk
cz48ZGF0ZXM+PHllYXI+MjAwNjwveWVhcj48cHViLWRhdGVzPjxkYXRlPkphbiAxNTwvZGF0ZT48
L3B1Yi1kYXRlcz48L2RhdGVzPjxpc2JuPjA4OTAtOTM2OSAoUHJpbnQpJiN4RDswODkwLTkzNjkg
KExpbmtpbmcpPC9pc2JuPjxhY2Nlc3Npb24tbnVtPjE2Mzg0OTMzPC9hY2Nlc3Npb24tbnVtPjx1
cmxzPjxyZWxhdGVkLXVybHM+PHVybD5odHRwOi8vd3d3Lm5jYmkubmxtLm5paC5nb3YvcHVibWVk
LzE2Mzg0OTMzPC91cmw+PC9yZWxhdGVkLXVybHM+PC91cmxzPjxjdXN0b20yPjEzNTYxMTM8L2N1
c3RvbTI+PGVsZWN0cm9uaWMtcmVzb3VyY2UtbnVtPjEwLjExMDEvZ2FkLjEzNTIyMDY8L2VsZWN0
cm9uaWMtcmVzb3VyY2UtbnVtPjwvcmVjb3JkPjwvQ2l0ZT48L0VuZE5vdGU+
</w:fldData>
        </w:fldChar>
      </w:r>
      <w:r w:rsidR="00257185">
        <w:instrText xml:space="preserve"> ADDIN EN.CITE.DATA </w:instrText>
      </w:r>
      <w:r w:rsidR="00257185">
        <w:fldChar w:fldCharType="end"/>
      </w:r>
      <w:r w:rsidR="00FC61CA" w:rsidRPr="000E0F15">
        <w:fldChar w:fldCharType="separate"/>
      </w:r>
      <w:r w:rsidR="00257185">
        <w:rPr>
          <w:noProof/>
        </w:rPr>
        <w:t>(44)</w:t>
      </w:r>
      <w:r w:rsidR="00FC61CA" w:rsidRPr="000E0F15">
        <w:fldChar w:fldCharType="end"/>
      </w:r>
      <w:r w:rsidR="00026AAC" w:rsidRPr="000E0F15">
        <w:t xml:space="preserve">, and </w:t>
      </w:r>
      <w:r w:rsidR="00245514" w:rsidRPr="000E0F15">
        <w:t xml:space="preserve">to </w:t>
      </w:r>
      <w:r w:rsidR="00026AAC" w:rsidRPr="000E0F15">
        <w:t xml:space="preserve">induce </w:t>
      </w:r>
      <w:r w:rsidR="005B67A3" w:rsidRPr="000E0F15">
        <w:t>cyclin</w:t>
      </w:r>
      <w:r w:rsidR="00026AAC" w:rsidRPr="000E0F15">
        <w:t xml:space="preserve"> D </w:t>
      </w:r>
      <w:r w:rsidR="008906BC" w:rsidRPr="000E0F15">
        <w:t>and</w:t>
      </w:r>
      <w:r w:rsidR="00026AAC" w:rsidRPr="000E0F15">
        <w:t xml:space="preserve"> cell cycle </w:t>
      </w:r>
      <w:r w:rsidR="006D1CEE" w:rsidRPr="000E0F15">
        <w:t>progression</w:t>
      </w:r>
      <w:r w:rsidR="003B525B" w:rsidRPr="000E0F15">
        <w:t xml:space="preserve"> </w:t>
      </w:r>
      <w:r w:rsidR="006D1CEE" w:rsidRPr="000E0F15">
        <w:fldChar w:fldCharType="begin">
          <w:fldData xml:space="preserve">PEVuZE5vdGU+PENpdGU+PEF1dGhvcj5XZXN0ZXJoZWlkZTwvQXV0aG9yPjxZZWFyPjIwMDE8L1ll
YXI+PFJlY051bT4wPC9SZWNOdW0+PElEVGV4dD5UaGUgcHV0YXRpdmUgb25jb3Byb3RlaW4gQmNs
LTMgaW5kdWNlcyBjeWNsaW4gRDEgdG8gc3RpbXVsYXRlIEcoMSkgdHJhbnNpdGlvbjwvSURUZXh0
PjxEaXNwbGF5VGV4dD4oNDUpPC9EaXNwbGF5VGV4dD48cmVjb3JkPjxkYXRlcz48cHViLWRhdGVz
PjxkYXRlPkRlYzwvZGF0ZT48L3B1Yi1kYXRlcz48eWVhcj4yMDAxPC95ZWFyPjwvZGF0ZXM+PGtl
eXdvcmRzPjxrZXl3b3JkPjNUMyBDZWxsczwva2V5d29yZD48a2V5d29yZD5BbmltYWxzPC9rZXl3
b3JkPjxrZXl3b3JkPkJpbmRpbmcgU2l0ZXM8L2tleXdvcmQ+PGtleXdvcmQ+QmxvdHRpbmcsIE5v
cnRoZXJuPC9rZXl3b3JkPjxrZXl3b3JkPkJsb3R0aW5nLCBXZXN0ZXJuPC9rZXl3b3JkPjxrZXl3
b3JkPkJyZWFzdC9tZXRhYm9saXNtPC9rZXl3b3JkPjxrZXl3b3JkPkNPUyBDZWxsczwva2V5d29y
ZD48a2V5d29yZD5DZWxsIEN5Y2xlPC9rZXl3b3JkPjxrZXl3b3JkPkNlbGwgRGl2aXNpb248L2tl
eXdvcmQ+PGtleXdvcmQ+Q2VsbCBMaW5lPC9rZXl3b3JkPjxrZXl3b3JkPkNlbGwgTnVjbGV1cy9t
ZXRhYm9saXNtPC9rZXl3b3JkPjxrZXl3b3JkPkNlbGwgU2VwYXJhdGlvbjwva2V5d29yZD48a2V5
d29yZD5DbG9uaW5nLCBNb2xlY3VsYXI8L2tleXdvcmQ+PGtleXdvcmQ+Q3ljbGluIEQxLyptZXRh
Ym9saXNtPC9rZXl3b3JkPjxrZXl3b3JkPkVwaXRoZWxpYWwgQ2VsbHMvbWV0YWJvbGlzbTwva2V5
d29yZD48a2V5d29yZD5GbG93IEN5dG9tZXRyeTwva2V5d29yZD48a2V5d29yZD4qRzEgUGhhc2U8
L2tleXdvcmQ+PGtleXdvcmQ+R2VuZSBFeHByZXNzaW9uIFJlZ3VsYXRpb24sIE5lb3BsYXN0aWM8
L2tleXdvcmQ+PGtleXdvcmQ+SHVtYW5zPC9rZXl3b3JkPjxrZXl3b3JkPkxldWtlbWlhLCBCLUNl
bGwvbWV0YWJvbGlzbTwva2V5d29yZD48a2V5d29yZD5MdWNpZmVyYXNlcy9tZXRhYm9saXNtPC9r
ZXl3b3JkPjxrZXl3b3JkPk1pY2U8L2tleXdvcmQ+PGtleXdvcmQ+TkYta2FwcGEgQi9hbnRhZ29u
aXN0cyAmYW1wOyBpbmhpYml0b3JzPC9rZXl3b3JkPjxrZXl3b3JkPlBob3NwaG9yeWxhdGlvbjwv
a2V5d29yZD48a2V5d29yZD5QbGFzbWlkcy9tZXRhYm9saXNtPC9rZXl3b3JkPjxrZXl3b3JkPlBy
b21vdGVyIFJlZ2lvbnMsIEdlbmV0aWM8L2tleXdvcmQ+PGtleXdvcmQ+UHJvdG8tT25jb2dlbmUg
UHJvdGVpbnMvKm1ldGFib2xpc208L2tleXdvcmQ+PGtleXdvcmQ+UmV0aW5vYmxhc3RvbWEgUHJv
dGVpbi9tZXRhYm9saXNtPC9rZXl3b3JkPjxrZXl3b3JkPlRyYW5zY3JpcHRpb24gRmFjdG9yczwv
a2V5d29yZD48a2V5d29yZD5UcmFuc2ZlY3Rpb248L2tleXdvcmQ+PC9rZXl3b3Jkcz48dXJscz48
cmVsYXRlZC11cmxzPjx1cmw+aHR0cDovL3d3dy5uY2JpLm5sbS5uaWguZ292L3B1Ym1lZC8xMTcx
MzI3ODwvdXJsPjwvcmVsYXRlZC11cmxzPjwvdXJscz48aXNibj4wMjcwLTczMDYgKFByaW50KSYj
eEQ7MDI3MC03MzA2IChMaW5raW5nKTwvaXNibj48Y3VzdG9tMj4xMDAwMDY8L2N1c3RvbTI+PHRp
dGxlcz48dGl0bGU+VGhlIHB1dGF0aXZlIG9uY29wcm90ZWluIEJjbC0zIGluZHVjZXMgY3ljbGlu
IEQxIHRvIHN0aW11bGF0ZSBHKDEpIHRyYW5zaXRpb248L3RpdGxlPjxzZWNvbmRhcnktdGl0bGU+
TW9sIENlbGwgQmlvbDwvc2Vjb25kYXJ5LXRpdGxlPjxhbHQtdGl0bGU+TW9sZWN1bGFyIGFuZCBj
ZWxsdWxhciBiaW9sb2d5PC9hbHQtdGl0bGU+PC90aXRsZXM+PHBhZ2VzPjg0MjgtMzY8L3BhZ2Vz
PjxudW1iZXI+MjQ8L251bWJlcj48Y29udHJpYnV0b3JzPjxhdXRob3JzPjxhdXRob3I+V2VzdGVy
aGVpZGUsIFMuIEQuPC9hdXRob3I+PGF1dGhvcj5NYXlvLCBNLiBXLjwvYXV0aG9yPjxhdXRob3I+
QW5lc3QsIFYuPC9hdXRob3I+PGF1dGhvcj5IYW5zb24sIEouIEwuPC9hdXRob3I+PGF1dGhvcj5C
YWxkd2luLCBBLiBTLiwgSnIuPC9hdXRob3I+PC9hdXRob3JzPjwvY29udHJpYnV0b3JzPjxhZGRl
ZC1kYXRlIGZvcm1hdD0idXRjIj4xMzgyOTkzMjA1PC9hZGRlZC1kYXRlPjxyZWYtdHlwZSBuYW1l
PSJKb3VybmFsIEFydGljbGUiPjE3PC9yZWYtdHlwZT48YXV0aC1hZGRyZXNzPkxpbmViZXJnZXIg
Q29tcHJlaGVuc2l2ZSBDYW5jZXIgQ2VudGVyLCBVbml2ZXJzaXR5IG9mIE5vcnRoIENhcm9saW5h
LCBDaGFwZWwgSGlsbCwgTkMgMjc1OTksIFVTQS48L2F1dGgtYWRkcmVzcz48cmVjLW51bWJlcj4y
NTI8L3JlYy1udW1iZXI+PGxhc3QtdXBkYXRlZC1kYXRlIGZvcm1hdD0idXRjIj4xNDUwNzczMDc0
PC9sYXN0LXVwZGF0ZWQtZGF0ZT48YWNjZXNzaW9uLW51bT4xMTcxMzI3ODwvYWNjZXNzaW9uLW51
bT48ZWxlY3Ryb25pYy1yZXNvdXJjZS1udW0+MTAuMTEyOC9NQ0IuMjEuMjQuODQyOC04NDM2LjIw
MDE8L2VsZWN0cm9uaWMtcmVzb3VyY2UtbnVtPjx2b2x1bWU+MjE8L3ZvbHVtZT48L3JlY29yZD48
L0NpdGU+PC9FbmROb3RlPn==
</w:fldData>
        </w:fldChar>
      </w:r>
      <w:r w:rsidR="00257185">
        <w:instrText xml:space="preserve"> ADDIN EN.CITE </w:instrText>
      </w:r>
      <w:r w:rsidR="00257185">
        <w:fldChar w:fldCharType="begin">
          <w:fldData xml:space="preserve">PEVuZE5vdGU+PENpdGU+PEF1dGhvcj5XZXN0ZXJoZWlkZTwvQXV0aG9yPjxZZWFyPjIwMDE8L1ll
YXI+PFJlY051bT4wPC9SZWNOdW0+PElEVGV4dD5UaGUgcHV0YXRpdmUgb25jb3Byb3RlaW4gQmNs
LTMgaW5kdWNlcyBjeWNsaW4gRDEgdG8gc3RpbXVsYXRlIEcoMSkgdHJhbnNpdGlvbjwvSURUZXh0
PjxEaXNwbGF5VGV4dD4oNDUpPC9EaXNwbGF5VGV4dD48cmVjb3JkPjxkYXRlcz48cHViLWRhdGVz
PjxkYXRlPkRlYzwvZGF0ZT48L3B1Yi1kYXRlcz48eWVhcj4yMDAxPC95ZWFyPjwvZGF0ZXM+PGtl
eXdvcmRzPjxrZXl3b3JkPjNUMyBDZWxsczwva2V5d29yZD48a2V5d29yZD5BbmltYWxzPC9rZXl3
b3JkPjxrZXl3b3JkPkJpbmRpbmcgU2l0ZXM8L2tleXdvcmQ+PGtleXdvcmQ+QmxvdHRpbmcsIE5v
cnRoZXJuPC9rZXl3b3JkPjxrZXl3b3JkPkJsb3R0aW5nLCBXZXN0ZXJuPC9rZXl3b3JkPjxrZXl3
b3JkPkJyZWFzdC9tZXRhYm9saXNtPC9rZXl3b3JkPjxrZXl3b3JkPkNPUyBDZWxsczwva2V5d29y
ZD48a2V5d29yZD5DZWxsIEN5Y2xlPC9rZXl3b3JkPjxrZXl3b3JkPkNlbGwgRGl2aXNpb248L2tl
eXdvcmQ+PGtleXdvcmQ+Q2VsbCBMaW5lPC9rZXl3b3JkPjxrZXl3b3JkPkNlbGwgTnVjbGV1cy9t
ZXRhYm9saXNtPC9rZXl3b3JkPjxrZXl3b3JkPkNlbGwgU2VwYXJhdGlvbjwva2V5d29yZD48a2V5
d29yZD5DbG9uaW5nLCBNb2xlY3VsYXI8L2tleXdvcmQ+PGtleXdvcmQ+Q3ljbGluIEQxLyptZXRh
Ym9saXNtPC9rZXl3b3JkPjxrZXl3b3JkPkVwaXRoZWxpYWwgQ2VsbHMvbWV0YWJvbGlzbTwva2V5
d29yZD48a2V5d29yZD5GbG93IEN5dG9tZXRyeTwva2V5d29yZD48a2V5d29yZD4qRzEgUGhhc2U8
L2tleXdvcmQ+PGtleXdvcmQ+R2VuZSBFeHByZXNzaW9uIFJlZ3VsYXRpb24sIE5lb3BsYXN0aWM8
L2tleXdvcmQ+PGtleXdvcmQ+SHVtYW5zPC9rZXl3b3JkPjxrZXl3b3JkPkxldWtlbWlhLCBCLUNl
bGwvbWV0YWJvbGlzbTwva2V5d29yZD48a2V5d29yZD5MdWNpZmVyYXNlcy9tZXRhYm9saXNtPC9r
ZXl3b3JkPjxrZXl3b3JkPk1pY2U8L2tleXdvcmQ+PGtleXdvcmQ+TkYta2FwcGEgQi9hbnRhZ29u
aXN0cyAmYW1wOyBpbmhpYml0b3JzPC9rZXl3b3JkPjxrZXl3b3JkPlBob3NwaG9yeWxhdGlvbjwv
a2V5d29yZD48a2V5d29yZD5QbGFzbWlkcy9tZXRhYm9saXNtPC9rZXl3b3JkPjxrZXl3b3JkPlBy
b21vdGVyIFJlZ2lvbnMsIEdlbmV0aWM8L2tleXdvcmQ+PGtleXdvcmQ+UHJvdG8tT25jb2dlbmUg
UHJvdGVpbnMvKm1ldGFib2xpc208L2tleXdvcmQ+PGtleXdvcmQ+UmV0aW5vYmxhc3RvbWEgUHJv
dGVpbi9tZXRhYm9saXNtPC9rZXl3b3JkPjxrZXl3b3JkPlRyYW5zY3JpcHRpb24gRmFjdG9yczwv
a2V5d29yZD48a2V5d29yZD5UcmFuc2ZlY3Rpb248L2tleXdvcmQ+PC9rZXl3b3Jkcz48dXJscz48
cmVsYXRlZC11cmxzPjx1cmw+aHR0cDovL3d3dy5uY2JpLm5sbS5uaWguZ292L3B1Ym1lZC8xMTcx
MzI3ODwvdXJsPjwvcmVsYXRlZC11cmxzPjwvdXJscz48aXNibj4wMjcwLTczMDYgKFByaW50KSYj
eEQ7MDI3MC03MzA2IChMaW5raW5nKTwvaXNibj48Y3VzdG9tMj4xMDAwMDY8L2N1c3RvbTI+PHRp
dGxlcz48dGl0bGU+VGhlIHB1dGF0aXZlIG9uY29wcm90ZWluIEJjbC0zIGluZHVjZXMgY3ljbGlu
IEQxIHRvIHN0aW11bGF0ZSBHKDEpIHRyYW5zaXRpb248L3RpdGxlPjxzZWNvbmRhcnktdGl0bGU+
TW9sIENlbGwgQmlvbDwvc2Vjb25kYXJ5LXRpdGxlPjxhbHQtdGl0bGU+TW9sZWN1bGFyIGFuZCBj
ZWxsdWxhciBiaW9sb2d5PC9hbHQtdGl0bGU+PC90aXRsZXM+PHBhZ2VzPjg0MjgtMzY8L3BhZ2Vz
PjxudW1iZXI+MjQ8L251bWJlcj48Y29udHJpYnV0b3JzPjxhdXRob3JzPjxhdXRob3I+V2VzdGVy
aGVpZGUsIFMuIEQuPC9hdXRob3I+PGF1dGhvcj5NYXlvLCBNLiBXLjwvYXV0aG9yPjxhdXRob3I+
QW5lc3QsIFYuPC9hdXRob3I+PGF1dGhvcj5IYW5zb24sIEouIEwuPC9hdXRob3I+PGF1dGhvcj5C
YWxkd2luLCBBLiBTLiwgSnIuPC9hdXRob3I+PC9hdXRob3JzPjwvY29udHJpYnV0b3JzPjxhZGRl
ZC1kYXRlIGZvcm1hdD0idXRjIj4xMzgyOTkzMjA1PC9hZGRlZC1kYXRlPjxyZWYtdHlwZSBuYW1l
PSJKb3VybmFsIEFydGljbGUiPjE3PC9yZWYtdHlwZT48YXV0aC1hZGRyZXNzPkxpbmViZXJnZXIg
Q29tcHJlaGVuc2l2ZSBDYW5jZXIgQ2VudGVyLCBVbml2ZXJzaXR5IG9mIE5vcnRoIENhcm9saW5h
LCBDaGFwZWwgSGlsbCwgTkMgMjc1OTksIFVTQS48L2F1dGgtYWRkcmVzcz48cmVjLW51bWJlcj4y
NTI8L3JlYy1udW1iZXI+PGxhc3QtdXBkYXRlZC1kYXRlIGZvcm1hdD0idXRjIj4xNDUwNzczMDc0
PC9sYXN0LXVwZGF0ZWQtZGF0ZT48YWNjZXNzaW9uLW51bT4xMTcxMzI3ODwvYWNjZXNzaW9uLW51
bT48ZWxlY3Ryb25pYy1yZXNvdXJjZS1udW0+MTAuMTEyOC9NQ0IuMjEuMjQuODQyOC04NDM2LjIw
MDE8L2VsZWN0cm9uaWMtcmVzb3VyY2UtbnVtPjx2b2x1bWU+MjE8L3ZvbHVtZT48L3JlY29yZD48
L0NpdGU+PC9FbmROb3RlPn==
</w:fldData>
        </w:fldChar>
      </w:r>
      <w:r w:rsidR="00257185">
        <w:instrText xml:space="preserve"> ADDIN EN.CITE.DATA </w:instrText>
      </w:r>
      <w:r w:rsidR="00257185">
        <w:fldChar w:fldCharType="end"/>
      </w:r>
      <w:r w:rsidR="006D1CEE" w:rsidRPr="000E0F15">
        <w:fldChar w:fldCharType="separate"/>
      </w:r>
      <w:r w:rsidR="00257185">
        <w:rPr>
          <w:noProof/>
        </w:rPr>
        <w:t>(45)</w:t>
      </w:r>
      <w:r w:rsidR="006D1CEE" w:rsidRPr="000E0F15">
        <w:fldChar w:fldCharType="end"/>
      </w:r>
      <w:r w:rsidR="008906BC" w:rsidRPr="000E0F15">
        <w:t>.</w:t>
      </w:r>
      <w:r w:rsidR="0093602D" w:rsidRPr="000E0F15">
        <w:t xml:space="preserve"> Most recently, </w:t>
      </w:r>
      <w:r w:rsidR="00DE1A7A">
        <w:t xml:space="preserve">we have shown that </w:t>
      </w:r>
      <w:r w:rsidR="0093602D" w:rsidRPr="000E0F15">
        <w:t xml:space="preserve">BCL-3 </w:t>
      </w:r>
      <w:r w:rsidR="007E1B2C" w:rsidRPr="000E0F15">
        <w:t>promote</w:t>
      </w:r>
      <w:r w:rsidR="00DE1A7A">
        <w:t>s</w:t>
      </w:r>
      <w:r w:rsidR="007E1B2C" w:rsidRPr="000E0F15">
        <w:t xml:space="preserve"> the cancer stem cell phenotype by enhancing β-catenin signalling in colorectal tumour cells</w:t>
      </w:r>
      <w:r w:rsidR="00F900EA">
        <w:t xml:space="preserve"> </w:t>
      </w:r>
      <w:r w:rsidR="00471571" w:rsidRPr="00471571">
        <w:t xml:space="preserve"> </w:t>
      </w:r>
      <w:r w:rsidR="00471571">
        <w:t xml:space="preserve">(reviewed in </w:t>
      </w:r>
      <w:r w:rsidR="00DB7F4D">
        <w:fldChar w:fldCharType="begin"/>
      </w:r>
      <w:r w:rsidR="00257185">
        <w:instrText xml:space="preserve"> ADDIN EN.CITE &lt;EndNote&gt;&lt;Cite&gt;&lt;Author&gt;Legge&lt;/Author&gt;&lt;Year&gt;2020&lt;/Year&gt;&lt;RecNum&gt;1185&lt;/RecNum&gt;&lt;DisplayText&gt;(46)&lt;/DisplayText&gt;&lt;record&gt;&lt;rec-number&gt;1185&lt;/rec-number&gt;&lt;foreign-keys&gt;&lt;key app="EN" db-id="9rvxz5rzpxs2pretf935frz7e02wfpp22w29" timestamp="1579608986" guid="1eb69707-f989-4d67-b72e-20fa9af9066e"&gt;1185&lt;/key&gt;&lt;/foreign-keys&gt;&lt;ref-type name="Journal Article"&gt;17&lt;/ref-type&gt;&lt;contributors&gt;&lt;authors&gt;&lt;author&gt;Legge, D. N.&lt;/author&gt;&lt;author&gt;Chambers, A. C.&lt;/author&gt;&lt;author&gt;Parker, C. T.&lt;/author&gt;&lt;author&gt;Timms, P.&lt;/author&gt;&lt;author&gt;Collard, T. J.&lt;/author&gt;&lt;author&gt;Williams, A. C.&lt;/author&gt;&lt;/authors&gt;&lt;/contributors&gt;&lt;auth-address&gt;Colorectal Tumour Biology Group, School of Cellular and Molecular Medicine, Biomedical Sciences Building, University Walk, University of Bristol, UK.&lt;/auth-address&gt;&lt;titles&gt;&lt;title&gt;The role of B-Cell Lymphoma-3 (BCL-3) in enabling the hallmarks of cancer: implications for the treatment of colorectal carcinogenesis&lt;/title&gt;&lt;secondary-title&gt;Carcinogenesis&lt;/secondary-title&gt;&lt;alt-title&gt;Carcinogenesis&lt;/alt-title&gt;&lt;/titles&gt;&lt;periodical&gt;&lt;full-title&gt;Carcinogenesis&lt;/full-title&gt;&lt;abbr-1&gt;Carcinogenesis&lt;/abbr-1&gt;&lt;/periodical&gt;&lt;alt-periodical&gt;&lt;full-title&gt;Carcinogenesis&lt;/full-title&gt;&lt;abbr-1&gt;Carcinogenesis&lt;/abbr-1&gt;&lt;/alt-periodical&gt;&lt;edition&gt;2020/01/14&lt;/edition&gt;&lt;dates&gt;&lt;year&gt;2020&lt;/year&gt;&lt;pub-dates&gt;&lt;date&gt;Jan 13&lt;/date&gt;&lt;/pub-dates&gt;&lt;/dates&gt;&lt;isbn&gt;0143-3334&lt;/isbn&gt;&lt;accession-num&gt;31930327&lt;/accession-num&gt;&lt;urls&gt;&lt;/urls&gt;&lt;electronic-resource-num&gt;10.1093/carcin/bgaa003&lt;/electronic-resource-num&gt;&lt;remote-database-provider&gt;NLM&lt;/remote-database-provider&gt;&lt;language&gt;eng&lt;/language&gt;&lt;/record&gt;&lt;/Cite&gt;&lt;/EndNote&gt;</w:instrText>
      </w:r>
      <w:r w:rsidR="00DB7F4D">
        <w:fldChar w:fldCharType="separate"/>
      </w:r>
      <w:r w:rsidR="00257185">
        <w:rPr>
          <w:noProof/>
        </w:rPr>
        <w:t>(46)</w:t>
      </w:r>
      <w:r w:rsidR="00DB7F4D">
        <w:fldChar w:fldCharType="end"/>
      </w:r>
      <w:r w:rsidR="00471571">
        <w:t>).</w:t>
      </w:r>
    </w:p>
    <w:p w14:paraId="5A59373E" w14:textId="6090A13A" w:rsidR="00C11C25" w:rsidRDefault="00A85A22" w:rsidP="00D746FF">
      <w:pPr>
        <w:spacing w:after="200" w:line="480" w:lineRule="auto"/>
        <w:jc w:val="both"/>
      </w:pPr>
      <w:r w:rsidRPr="000E0F15">
        <w:t xml:space="preserve">Given the importance of </w:t>
      </w:r>
      <w:r w:rsidR="00E252FF" w:rsidRPr="000E0F15">
        <w:t>increase</w:t>
      </w:r>
      <w:r w:rsidR="009653BE">
        <w:t>d</w:t>
      </w:r>
      <w:r w:rsidR="00E252FF" w:rsidRPr="000E0F15">
        <w:t xml:space="preserve"> </w:t>
      </w:r>
      <w:r w:rsidRPr="000E0F15">
        <w:t>COX-2 in colorectal tumorigenesis, our novel finding that</w:t>
      </w:r>
      <w:r w:rsidR="00E84B1F" w:rsidRPr="000E0F15">
        <w:t xml:space="preserve"> </w:t>
      </w:r>
      <w:r w:rsidRPr="000E0F15">
        <w:t xml:space="preserve">BCL-3 </w:t>
      </w:r>
      <w:r w:rsidR="00E252FF" w:rsidRPr="000E0F15">
        <w:t>regulate</w:t>
      </w:r>
      <w:r w:rsidR="007B6028" w:rsidRPr="000E0F15">
        <w:t>s</w:t>
      </w:r>
      <w:r w:rsidR="00E252FF" w:rsidRPr="000E0F15">
        <w:t xml:space="preserve"> </w:t>
      </w:r>
      <w:r w:rsidRPr="000E0F15">
        <w:rPr>
          <w:i/>
        </w:rPr>
        <w:t>PTGS2</w:t>
      </w:r>
      <w:r w:rsidRPr="000E0F15">
        <w:t xml:space="preserve"> gene</w:t>
      </w:r>
      <w:r w:rsidR="00E252FF" w:rsidRPr="000E0F15">
        <w:t xml:space="preserve"> expression and COX</w:t>
      </w:r>
      <w:r w:rsidR="00D57E38">
        <w:t>-</w:t>
      </w:r>
      <w:r w:rsidR="00E252FF" w:rsidRPr="000E0F15">
        <w:t>2/PGE</w:t>
      </w:r>
      <w:r w:rsidR="00E252FF" w:rsidRPr="000E0F15">
        <w:rPr>
          <w:vertAlign w:val="subscript"/>
        </w:rPr>
        <w:t>2</w:t>
      </w:r>
      <w:r w:rsidR="00E252FF" w:rsidRPr="000E0F15">
        <w:t xml:space="preserve"> signalling</w:t>
      </w:r>
      <w:r w:rsidRPr="000E0F15">
        <w:t xml:space="preserve"> identifies a new mechanism to support the</w:t>
      </w:r>
      <w:r w:rsidR="00F07BB4" w:rsidRPr="000E0F15">
        <w:t xml:space="preserve"> oncogenic actions of </w:t>
      </w:r>
      <w:r w:rsidR="00245514" w:rsidRPr="000E0F15">
        <w:t>BCL-3 in colorectal cancer</w:t>
      </w:r>
      <w:r w:rsidRPr="000E0F15">
        <w:t>.</w:t>
      </w:r>
      <w:r w:rsidR="00943F8B" w:rsidRPr="000E0F15">
        <w:t xml:space="preserve"> </w:t>
      </w:r>
      <w:r w:rsidR="006B6C7B">
        <w:t xml:space="preserve">Although not required for COX-2 expression, we propose that nuclear BCL-3 </w:t>
      </w:r>
      <w:r w:rsidR="00B53726">
        <w:t xml:space="preserve">acts </w:t>
      </w:r>
      <w:r w:rsidR="006B6C7B">
        <w:t>as a transcriptional co-</w:t>
      </w:r>
      <w:r w:rsidR="001642A2">
        <w:t>factor</w:t>
      </w:r>
      <w:r w:rsidR="00B53726">
        <w:t xml:space="preserve"> (</w:t>
      </w:r>
      <w:r w:rsidR="006B6C7B">
        <w:t xml:space="preserve">as recently </w:t>
      </w:r>
      <w:r w:rsidR="00471571">
        <w:t>proposed</w:t>
      </w:r>
      <w:r w:rsidR="006B6C7B">
        <w:t xml:space="preserve"> for </w:t>
      </w:r>
      <w:r w:rsidR="00B53726">
        <w:t xml:space="preserve">β-catenin-dependent </w:t>
      </w:r>
      <w:r w:rsidR="00471571">
        <w:t>gene targets for example,</w:t>
      </w:r>
      <w:r w:rsidR="00B53726">
        <w:t xml:space="preserve"> </w:t>
      </w:r>
      <w:r w:rsidR="00CD7A84">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instrText xml:space="preserve"> ADDIN EN.CITE </w:instrText>
      </w:r>
      <w:r w:rsidR="00F900EA">
        <w:fldChar w:fldCharType="begin">
          <w:fldData xml:space="preserve">PEVuZE5vdGU+PENpdGU+PEF1dGhvcj5MZWdnZTwvQXV0aG9yPjxZZWFyPjIwMTk8L1llYXI+PFJl
Y051bT4zOTM8L1JlY051bT48RGlzcGxheVRleHQ+KDIyKTwvRGlzcGxheVRleHQ+PHJlY29yZD48
cmVjLW51bWJlcj4zOTM8L3JlYy1udW1iZXI+PGZvcmVpZ24ta2V5cz48a2V5IGFwcD0iRU4iIGRi
LWlkPSI5cnZ4ejVyenB4czJwcmV0ZjkzNWZyejdlMDJ3ZnBwMjJ3MjkiIHRpbWVzdGFtcD0iMTU2
Njk4MDIxOCIgZ3VpZD0iMzlhNGNkNmEtMDAwNS00MDc2LWJiNTItOGI4MzRkOTY4YjEyIj4zOTM8
L2tleT48L2ZvcmVpZ24ta2V5cz48cmVmLXR5cGUgbmFtZT0iSm91cm5hbCBBcnRpY2xlIj4xNzwv
cmVmLXR5cGU+PGNvbnRyaWJ1dG9ycz48YXV0aG9ycz48YXV0aG9yPkxlZ2dlLCBELiBOLjwvYXV0
aG9yPjxhdXRob3I+U2hlcGhhcmQsIEEuIFAuPC9hdXRob3I+PGF1dGhvcj5Db2xsYXJkLCBULiBK
LjwvYXV0aG9yPjxhdXRob3I+R3JlZW5ob3VnaCwgQS48L2F1dGhvcj48YXV0aG9yPkNoYW1iZXJz
LCBBLiBDLjwvYXV0aG9yPjxhdXRob3I+Q2xhcmtzb24sIFIuIFcuPC9hdXRob3I+PGF1dGhvcj5Q
YXJhc2tldmEsIEMuPC9hdXRob3I+PGF1dGhvcj5XaWxsaWFtcywgQS4gQy48L2F1dGhvcj48L2F1
dGhvcnM+PC9jb250cmlidXRvcnM+PGF1dGgtYWRkcmVzcz5Db2xvcmVjdGFsIFR1bW91ciBCaW9s
b2d5IEdyb3VwLCBTY2hvb2wgb2YgQ2VsbHVsYXIgYW5kIE1vbGVjdWxhciBNZWRpY2luZSwgRmFj
dWx0eSBvZiBMaWZlIFNjaWVuY2VzLCBCaW9tZWRpY2FsIFNjaWVuY2VzIEJ1aWxkaW5nLCBVbml2
ZXJzaXR5IFdhbGssIFVuaXZlcnNpdHkgb2YgQnJpc3RvbCwgQnJpc3RvbCBCUzggMVRELCBVSy4m
I3hEO0NlbnRyZSBmb3IgUmVzZWFyY2ggaW4gQmlvc2NpZW5jZXMsIEZhY3VsdHkgb2YgSGVhbHRo
IGFuZCBBcHBsaWVkIFNjaWVuY2VzLCBVbml2ZXJzaXR5IG9mIHRoZSBXZXN0IG9mIEVuZ2xhbmQs
IENvbGRoYXJib3VyIExhbmUsIEJyaXN0b2wgQlMxNiAxUVksIFVLLiYjeEQ7RXVyb3BlYW4gQ2Fu
Y2VyIFN0ZW0gQ2VsbCBSZXNlYXJjaCBJbnN0aXR1dGUsIEhhZHluIEVsbGlzIEJ1aWxkaW5nLCBN
YWluZHkgUm9hZCwgQ2F0aGF5cywgQ2FyZGlmZiBDRjI0IDRIUSwgVUsuJiN4RDtDb2xvcmVjdGFs
IFR1bW91ciBCaW9sb2d5IEdyb3VwLCBTY2hvb2wgb2YgQ2VsbHVsYXIgYW5kIE1vbGVjdWxhciBN
ZWRpY2luZSwgRmFjdWx0eSBvZiBMaWZlIFNjaWVuY2VzLCBCaW9tZWRpY2FsIFNjaWVuY2VzIEJ1
aWxkaW5nLCBVbml2ZXJzaXR5IFdhbGssIFVuaXZlcnNpdHkgb2YgQnJpc3RvbCwgQnJpc3RvbCBC
UzggMVRELCBVSyBBbm4uQy5XaWxsaWFtc0BicmlzdG9sLmFjLnVrLjwvYXV0aC1hZGRyZXNzPjx0
aXRsZXM+PHRpdGxlPkJDTC0zIHByb21vdGVzIGEgY2FuY2VyIHN0ZW0gY2VsbCBwaGVub3R5cGUg
YnkgZW5oYW5jaW5nIGJldGEtY2F0ZW5pbiBzaWduYWxsaW5nIGluIGNvbG9yZWN0YWwgdHVtb3Vy
IGNlbGxzPC90aXRsZT48c2Vjb25kYXJ5LXRpdGxlPkRpcyBNb2RlbCBNZWNoPC9zZWNvbmRhcnkt
dGl0bGU+PGFsdC10aXRsZT5EaXNlYXNlIG1vZGVscyAmYW1wOyBtZWNoYW5pc21zPC9hbHQtdGl0
bGU+PC90aXRsZXM+PHBlcmlvZGljYWw+PGZ1bGwtdGl0bGU+RGlzIE1vZGVsIE1lY2g8L2Z1bGwt
dGl0bGU+PGFiYnItMT5EaXNlYXNlIG1vZGVscyAmYW1wOyBtZWNoYW5pc21zPC9hYmJyLTE+PC9w
ZXJpb2RpY2FsPjxhbHQtcGVyaW9kaWNhbD48ZnVsbC10aXRsZT5EaXMgTW9kZWwgTWVjaDwvZnVs
bC10aXRsZT48YWJici0xPkRpc2Vhc2UgbW9kZWxzICZhbXA7IG1lY2hhbmlzbXM8L2FiYnItMT48
L2FsdC1wZXJpb2RpY2FsPjx2b2x1bWU+MTI8L3ZvbHVtZT48bnVtYmVyPjM8L251bWJlcj48ZWRp
dGlvbj4yMDE5LzAyLzIzPC9lZGl0aW9uPjxrZXl3b3Jkcz48a2V5d29yZD5DZWxsIExpbmUsIFR1
bW9yPC9rZXl3b3JkPjxrZXl3b3JkPkNlbGwgTnVjbGV1cy9tZXRhYm9saXNtPC9rZXl3b3JkPjxr
ZXl3b3JkPkNvbG9yZWN0YWwgTmVvcGxhc21zLyptZXRhYm9saXNtLypwYXRob2xvZ3k8L2tleXdv
cmQ+PGtleXdvcmQ+R2VuZSBFeHByZXNzaW9uIFJlZ3VsYXRpb24sIE5lb3BsYXN0aWM8L2tleXdv
cmQ+PGtleXdvcmQ+R2VuZXMsIFJlcG9ydGVyPC9rZXl3b3JkPjxrZXl3b3JkPkh1bWFuczwva2V5
d29yZD48a2V5d29yZD5MeW1waG9pZCBFbmhhbmNlci1CaW5kaW5nIEZhY3RvciAxL21ldGFib2xp
c208L2tleXdvcmQ+PGtleXdvcmQ+TmVvcGxhc3RpYyBTdGVtIENlbGxzLyptZXRhYm9saXNtLypw
YXRob2xvZ3k8L2tleXdvcmQ+PGtleXdvcmQ+UGhlbm90eXBlPC9rZXl3b3JkPjxrZXl3b3JkPlBy
b3RlaW4gQmluZGluZzwva2V5d29yZD48a2V5d29yZD5Qcm90ZWluIFRyYW5zcG9ydDwva2V5d29y
ZD48a2V5d29yZD5Qcm90by1PbmNvZ2VuZSBQcm90ZWlucy9nZW5ldGljcy8qbWV0YWJvbGlzbTwv
a2V5d29yZD48a2V5d29yZD5STkEsIE1lc3Nlbmdlci9nZW5ldGljcy9tZXRhYm9saXNtPC9rZXl3
b3JkPjxrZXl3b3JkPlNwaGVyb2lkcywgQ2VsbHVsYXIvbWV0YWJvbGlzbS9wYXRob2xvZ3k8L2tl
eXdvcmQ+PGtleXdvcmQ+VENGIFRyYW5zY3JpcHRpb24gRmFjdG9ycy9tZXRhYm9saXNtPC9rZXl3
b3JkPjxrZXl3b3JkPlRyYW5zY3JpcHRpb24gRmFjdG9ycy9nZW5ldGljcy8qbWV0YWJvbGlzbTwv
a2V5d29yZD48a2V5d29yZD4qV250IFNpZ25hbGluZyBQYXRod2F5PC9rZXl3b3JkPjxrZXl3b3Jk
PmJldGEgQ2F0ZW5pbi9tZXRhYm9saXNtPC9rZXl3b3JkPjxrZXl3b3JkPiphc2NsMjwva2V5d29y
ZD48a2V5d29yZD4qYmNsMzwva2V5d29yZD48a2V5d29yZD4qbGdyNTwva2V5d29yZD48a2V5d29y
ZD4qTkYta2FwcGFCPC9rZXl3b3JkPjxrZXl3b3JkPipTcGhlcm9pZDwva2V5d29yZD48a2V5d29y
ZD4qV250PC9rZXl3b3JkPjwva2V5d29yZHM+PGRhdGVzPjx5ZWFyPjIwMTk8L3llYXI+PHB1Yi1k
YXRlcz48ZGF0ZT5NYXIgNDwvZGF0ZT48L3B1Yi1kYXRlcz48L2RhdGVzPjxpc2JuPjE3NTQtODQw
MzwvaXNibj48YWNjZXNzaW9uLW51bT4zMDc5MjI3MDwvYWNjZXNzaW9uLW51bT48dXJscz48L3Vy
bHM+PGN1c3RvbTI+UE1DNjQ1MTQzNTwvY3VzdG9tMj48ZWxlY3Ryb25pYy1yZXNvdXJjZS1udW0+
MTAuMTI0Mi9kbW0uMDM3Njk3PC9lbGVjdHJvbmljLXJlc291cmNlLW51bT48cmVtb3RlLWRhdGFi
YXNlLXByb3ZpZGVyPk5MTTwvcmVtb3RlLWRhdGFiYXNlLXByb3ZpZGVyPjxsYW5ndWFnZT5lbmc8
L2xhbmd1YWdlPjwvcmVjb3JkPjwvQ2l0ZT48L0VuZE5vdGU+AG==
</w:fldData>
        </w:fldChar>
      </w:r>
      <w:r w:rsidR="00F900EA">
        <w:instrText xml:space="preserve"> ADDIN EN.CITE.DATA </w:instrText>
      </w:r>
      <w:r w:rsidR="00F900EA">
        <w:fldChar w:fldCharType="end"/>
      </w:r>
      <w:r w:rsidR="00CD7A84">
        <w:fldChar w:fldCharType="separate"/>
      </w:r>
      <w:r w:rsidR="00F900EA">
        <w:rPr>
          <w:noProof/>
        </w:rPr>
        <w:t>(22)</w:t>
      </w:r>
      <w:r w:rsidR="00CD7A84">
        <w:fldChar w:fldCharType="end"/>
      </w:r>
      <w:r w:rsidR="006B6C7B">
        <w:t xml:space="preserve">). </w:t>
      </w:r>
      <w:r w:rsidR="00034316">
        <w:t xml:space="preserve">It remains to be determined </w:t>
      </w:r>
      <w:r w:rsidR="00471571">
        <w:t>whether</w:t>
      </w:r>
      <w:r w:rsidR="00034316">
        <w:t xml:space="preserve"> BCL-3 </w:t>
      </w:r>
      <w:r w:rsidR="00471571">
        <w:t xml:space="preserve">enhances NF-κB-dependent COX-2 regulation </w:t>
      </w:r>
      <w:r w:rsidR="00034316">
        <w:t>or</w:t>
      </w:r>
      <w:r w:rsidR="006B6C7B">
        <w:t xml:space="preserve"> </w:t>
      </w:r>
      <w:r w:rsidR="00471571">
        <w:t xml:space="preserve">acts via </w:t>
      </w:r>
      <w:r w:rsidR="00034316" w:rsidRPr="00034316">
        <w:t>recruit</w:t>
      </w:r>
      <w:r w:rsidR="00034316">
        <w:t>ing</w:t>
      </w:r>
      <w:r w:rsidR="00034316" w:rsidRPr="00034316">
        <w:t xml:space="preserve"> other co-</w:t>
      </w:r>
      <w:r w:rsidR="001642A2">
        <w:t>regulat</w:t>
      </w:r>
      <w:r w:rsidR="00034316">
        <w:t>or</w:t>
      </w:r>
      <w:r w:rsidR="00034316" w:rsidRPr="00034316">
        <w:t xml:space="preserve">s, </w:t>
      </w:r>
      <w:r w:rsidR="00034316">
        <w:t>such as</w:t>
      </w:r>
      <w:r w:rsidR="00034316" w:rsidRPr="00034316">
        <w:t xml:space="preserve"> Pirin, Tip60, Jab1 and Bard1</w:t>
      </w:r>
      <w:r w:rsidR="00DB7F4D" w:rsidRPr="009103D3">
        <w:t xml:space="preserve"> </w:t>
      </w:r>
      <w:r w:rsidR="00DB7F4D" w:rsidRPr="009103D3">
        <w:fldChar w:fldCharType="begin">
          <w:fldData xml:space="preserve">PEVuZE5vdGU+PENpdGU+PEF1dGhvcj5EZWNoZW5kPC9BdXRob3I+PFllYXI+MTk5OTwvWWVhcj48
UmVjTnVtPjc1OTwvUmVjTnVtPjxEaXNwbGF5VGV4dD4oNDcpPC9EaXNwbGF5VGV4dD48cmVjb3Jk
PjxyZWMtbnVtYmVyPjc1OTwvcmVjLW51bWJlcj48Zm9yZWlnbi1rZXlzPjxrZXkgYXBwPSJFTiIg
ZGItaWQ9Ijlydnh6NXJ6cHhzMnByZXRmOTM1ZnJ6N2UwMndmcHAyMncyOSIgdGltZXN0YW1wPSIx
NTY2OTgwMjgwIiBndWlkPSIyNmMxMTFjYi1kNGYxLTQ4MzktYTk2Yi1hNmU3OTcwZDM0YjciPjc1
OTwva2V5PjwvZm9yZWlnbi1rZXlzPjxyZWYtdHlwZSBuYW1lPSJKb3VybmFsIEFydGljbGUiPjE3
PC9yZWYtdHlwZT48Y29udHJpYnV0b3JzPjxhdXRob3JzPjxhdXRob3I+RGVjaGVuZCwgUi48L2F1
dGhvcj48YXV0aG9yPkhpcmFubywgRi48L2F1dGhvcj48YXV0aG9yPkxlaG1hbm4sIEsuPC9hdXRo
b3I+PGF1dGhvcj5IZWlzc21leWVyLCBWLjwvYXV0aG9yPjxhdXRob3I+QW5zaWVhdSwgUy48L2F1
dGhvcj48YXV0aG9yPld1bGN6eW4sIEYuIEcuPC9hdXRob3I+PGF1dGhvcj5TY2hlaWRlcmVpdCwg
Qy48L2F1dGhvcj48YXV0aG9yPkxldXR6LCBBLjwvYXV0aG9yPjwvYXV0aG9ycz48L2NvbnRyaWJ1
dG9ycz48YXV0aC1hZGRyZXNzPk1heC1EZWxicnVjay1DZW50ZXIgZm9yIE1vbGVjdWxhciBNZWRp
Y2luZSBNREMsIEJlcmxpbi48L2F1dGgtYWRkcmVzcz48dGl0bGVzPjx0aXRsZT5UaGUgQmNsLTMg
b25jb3Byb3RlaW4gYWN0cyBhcyBhIGJyaWRnaW5nIGZhY3RvciBiZXR3ZWVuIE5GLWthcHBhQi9S
ZWwgYW5kIG51Y2xlYXIgY28tcmVndWxhdG9yczwvdGl0bGU+PHNlY29uZGFyeS10aXRsZT5PbmNv
Z2VuZTwvc2Vjb25kYXJ5LXRpdGxlPjxhbHQtdGl0bGU+T25jb2dlbmU8L2FsdC10aXRsZT48L3Rp
dGxlcz48cGVyaW9kaWNhbD48ZnVsbC10aXRsZT5PbmNvZ2VuZTwvZnVsbC10aXRsZT48YWJici0x
Pk9uY29nZW5lPC9hYmJyLTE+PC9wZXJpb2RpY2FsPjxhbHQtcGVyaW9kaWNhbD48ZnVsbC10aXRs
ZT5PbmNvZ2VuZTwvZnVsbC10aXRsZT48YWJici0xPk9uY29nZW5lPC9hYmJyLTE+PC9hbHQtcGVy
aW9kaWNhbD48cGFnZXM+MzMxNi0yMzwvcGFnZXM+PHZvbHVtZT4xODwvdm9sdW1lPjxudW1iZXI+
MjI8L251bWJlcj48ZWRpdGlvbj4xOTk5LzA2LzExPC9lZGl0aW9uPjxrZXl3b3Jkcz48a2V5d29y
ZD4qQWNldHlsdHJhbnNmZXJhc2VzPC9rZXl3b3JkPjxrZXl3b3JkPkFuaW1hbHM8L2tleXdvcmQ+
PGtleXdvcmQ+QW5reXJpbnMvbWV0YWJvbGlzbTwva2V5d29yZD48a2V5d29yZD5CaW5kaW5nIFNp
dGVzPC9rZXl3b3JkPjxrZXl3b3JkPkNhcnJpZXIgUHJvdGVpbnMvZ2VuZXRpY3MvbWV0YWJvbGlz
bTwva2V5d29yZD48a2V5d29yZD5ETkEtQmluZGluZyBQcm90ZWlucy9nZW5ldGljcy9tZXRhYm9s
aXNtPC9rZXl3b3JkPjxrZXl3b3JkPkhlTGEgQ2VsbHMvbWV0YWJvbGlzbTwva2V5d29yZD48a2V5
d29yZD5IaXN0b25lIEFjZXR5bHRyYW5zZmVyYXNlczwva2V5d29yZD48a2V5d29yZD5IdW1hbnM8
L2tleXdvcmQ+PGtleXdvcmQ+SS1rYXBwYSBCIFByb3RlaW5zPC9rZXl3b3JkPjxrZXl3b3JkPklu
dHJhY2VsbHVsYXIgU2lnbmFsaW5nIFBlcHRpZGVzIGFuZCBQcm90ZWluczwva2V5d29yZD48a2V5
d29yZD5NdXRhdGlvbjwva2V5d29yZD48a2V5d29yZD5ORi1rYXBwYSBCL2dlbmV0aWNzLyptZXRh
Ym9saXNtPC9rZXl3b3JkPjxrZXl3b3JkPk5GLWthcHBhIEIgcDUwIFN1YnVuaXQ8L2tleXdvcmQ+
PGtleXdvcmQ+TnVjbGVhciBQcm90ZWlucy9nZW5ldGljcy8qbWV0YWJvbGlzbTwva2V5d29yZD48
a2V5d29yZD5QZXB0aWRlIEh5ZHJvbGFzZXM8L2tleXdvcmQ+PGtleXdvcmQ+UHJvdGVpbnMvZ2Vu
ZXRpY3MvbWV0YWJvbGlzbTwva2V5d29yZD48a2V5d29yZD5Qcm90by1PbmNvZ2VuZSBQcm90ZWlu
cy8qZ2VuZXRpY3MvKm1ldGFib2xpc208L2tleXdvcmQ+PGtleXdvcmQ+UmVjb21iaW5hbnQgUHJv
dGVpbnMvZ2VuZXRpY3MvbWV0YWJvbGlzbTwva2V5d29yZD48a2V5d29yZD5SZXBldGl0aXZlIFNl
cXVlbmNlcywgQW1pbm8gQWNpZDwva2V5d29yZD48a2V5d29yZD5UcmFuc2NyaXB0aW9uIEZhY3Rv
cnMvZ2VuZXRpY3MvbWV0YWJvbGlzbTwva2V5d29yZD48a2V5d29yZD5UcmFuc2NyaXB0aW9uYWwg
QWN0aXZhdGlvbjwva2V5d29yZD48a2V5d29yZD4qVHVtb3IgU3VwcHJlc3NvciBQcm90ZWluczwv
a2V5d29yZD48a2V5d29yZD4qVWJpcXVpdGluLVByb3RlaW4gTGlnYXNlczwva2V5d29yZD48a2V5
d29yZD5ZZWFzdHMvZ2VuZXRpY3M8L2tleXdvcmQ+PC9rZXl3b3Jkcz48ZGF0ZXM+PHllYXI+MTk5
OTwveWVhcj48cHViLWRhdGVzPjxkYXRlPkp1biAzPC9kYXRlPjwvcHViLWRhdGVzPjwvZGF0ZXM+
PGlzYm4+MDk1MC05MjMyIChQcmludCkmI3hEOzA5NTAtOTIzMjwvaXNibj48YWNjZXNzaW9uLW51
bT4xMDM2MjM1MjwvYWNjZXNzaW9uLW51bT48dXJscz48L3VybHM+PGVsZWN0cm9uaWMtcmVzb3Vy
Y2UtbnVtPjEwLjEwMzgvc2oub25jLjEyMDI3MTc8L2VsZWN0cm9uaWMtcmVzb3VyY2UtbnVtPjxy
ZW1vdGUtZGF0YWJhc2UtcHJvdmlkZXI+TkxNPC9yZW1vdGUtZGF0YWJhc2UtcHJvdmlkZXI+PGxh
bmd1YWdlPmVuZzwvbGFuZ3VhZ2U+PC9yZWNvcmQ+PC9DaXRlPjwvRW5kTm90ZT4A
</w:fldData>
        </w:fldChar>
      </w:r>
      <w:r w:rsidR="00257185">
        <w:instrText xml:space="preserve"> ADDIN EN.CITE </w:instrText>
      </w:r>
      <w:r w:rsidR="00257185">
        <w:fldChar w:fldCharType="begin">
          <w:fldData xml:space="preserve">PEVuZE5vdGU+PENpdGU+PEF1dGhvcj5EZWNoZW5kPC9BdXRob3I+PFllYXI+MTk5OTwvWWVhcj48
UmVjTnVtPjc1OTwvUmVjTnVtPjxEaXNwbGF5VGV4dD4oNDcpPC9EaXNwbGF5VGV4dD48cmVjb3Jk
PjxyZWMtbnVtYmVyPjc1OTwvcmVjLW51bWJlcj48Zm9yZWlnbi1rZXlzPjxrZXkgYXBwPSJFTiIg
ZGItaWQ9Ijlydnh6NXJ6cHhzMnByZXRmOTM1ZnJ6N2UwMndmcHAyMncyOSIgdGltZXN0YW1wPSIx
NTY2OTgwMjgwIiBndWlkPSIyNmMxMTFjYi1kNGYxLTQ4MzktYTk2Yi1hNmU3OTcwZDM0YjciPjc1
OTwva2V5PjwvZm9yZWlnbi1rZXlzPjxyZWYtdHlwZSBuYW1lPSJKb3VybmFsIEFydGljbGUiPjE3
PC9yZWYtdHlwZT48Y29udHJpYnV0b3JzPjxhdXRob3JzPjxhdXRob3I+RGVjaGVuZCwgUi48L2F1
dGhvcj48YXV0aG9yPkhpcmFubywgRi48L2F1dGhvcj48YXV0aG9yPkxlaG1hbm4sIEsuPC9hdXRo
b3I+PGF1dGhvcj5IZWlzc21leWVyLCBWLjwvYXV0aG9yPjxhdXRob3I+QW5zaWVhdSwgUy48L2F1
dGhvcj48YXV0aG9yPld1bGN6eW4sIEYuIEcuPC9hdXRob3I+PGF1dGhvcj5TY2hlaWRlcmVpdCwg
Qy48L2F1dGhvcj48YXV0aG9yPkxldXR6LCBBLjwvYXV0aG9yPjwvYXV0aG9ycz48L2NvbnRyaWJ1
dG9ycz48YXV0aC1hZGRyZXNzPk1heC1EZWxicnVjay1DZW50ZXIgZm9yIE1vbGVjdWxhciBNZWRp
Y2luZSBNREMsIEJlcmxpbi48L2F1dGgtYWRkcmVzcz48dGl0bGVzPjx0aXRsZT5UaGUgQmNsLTMg
b25jb3Byb3RlaW4gYWN0cyBhcyBhIGJyaWRnaW5nIGZhY3RvciBiZXR3ZWVuIE5GLWthcHBhQi9S
ZWwgYW5kIG51Y2xlYXIgY28tcmVndWxhdG9yczwvdGl0bGU+PHNlY29uZGFyeS10aXRsZT5PbmNv
Z2VuZTwvc2Vjb25kYXJ5LXRpdGxlPjxhbHQtdGl0bGU+T25jb2dlbmU8L2FsdC10aXRsZT48L3Rp
dGxlcz48cGVyaW9kaWNhbD48ZnVsbC10aXRsZT5PbmNvZ2VuZTwvZnVsbC10aXRsZT48YWJici0x
Pk9uY29nZW5lPC9hYmJyLTE+PC9wZXJpb2RpY2FsPjxhbHQtcGVyaW9kaWNhbD48ZnVsbC10aXRs
ZT5PbmNvZ2VuZTwvZnVsbC10aXRsZT48YWJici0xPk9uY29nZW5lPC9hYmJyLTE+PC9hbHQtcGVy
aW9kaWNhbD48cGFnZXM+MzMxNi0yMzwvcGFnZXM+PHZvbHVtZT4xODwvdm9sdW1lPjxudW1iZXI+
MjI8L251bWJlcj48ZWRpdGlvbj4xOTk5LzA2LzExPC9lZGl0aW9uPjxrZXl3b3Jkcz48a2V5d29y
ZD4qQWNldHlsdHJhbnNmZXJhc2VzPC9rZXl3b3JkPjxrZXl3b3JkPkFuaW1hbHM8L2tleXdvcmQ+
PGtleXdvcmQ+QW5reXJpbnMvbWV0YWJvbGlzbTwva2V5d29yZD48a2V5d29yZD5CaW5kaW5nIFNp
dGVzPC9rZXl3b3JkPjxrZXl3b3JkPkNhcnJpZXIgUHJvdGVpbnMvZ2VuZXRpY3MvbWV0YWJvbGlz
bTwva2V5d29yZD48a2V5d29yZD5ETkEtQmluZGluZyBQcm90ZWlucy9nZW5ldGljcy9tZXRhYm9s
aXNtPC9rZXl3b3JkPjxrZXl3b3JkPkhlTGEgQ2VsbHMvbWV0YWJvbGlzbTwva2V5d29yZD48a2V5
d29yZD5IaXN0b25lIEFjZXR5bHRyYW5zZmVyYXNlczwva2V5d29yZD48a2V5d29yZD5IdW1hbnM8
L2tleXdvcmQ+PGtleXdvcmQ+SS1rYXBwYSBCIFByb3RlaW5zPC9rZXl3b3JkPjxrZXl3b3JkPklu
dHJhY2VsbHVsYXIgU2lnbmFsaW5nIFBlcHRpZGVzIGFuZCBQcm90ZWluczwva2V5d29yZD48a2V5
d29yZD5NdXRhdGlvbjwva2V5d29yZD48a2V5d29yZD5ORi1rYXBwYSBCL2dlbmV0aWNzLyptZXRh
Ym9saXNtPC9rZXl3b3JkPjxrZXl3b3JkPk5GLWthcHBhIEIgcDUwIFN1YnVuaXQ8L2tleXdvcmQ+
PGtleXdvcmQ+TnVjbGVhciBQcm90ZWlucy9nZW5ldGljcy8qbWV0YWJvbGlzbTwva2V5d29yZD48
a2V5d29yZD5QZXB0aWRlIEh5ZHJvbGFzZXM8L2tleXdvcmQ+PGtleXdvcmQ+UHJvdGVpbnMvZ2Vu
ZXRpY3MvbWV0YWJvbGlzbTwva2V5d29yZD48a2V5d29yZD5Qcm90by1PbmNvZ2VuZSBQcm90ZWlu
cy8qZ2VuZXRpY3MvKm1ldGFib2xpc208L2tleXdvcmQ+PGtleXdvcmQ+UmVjb21iaW5hbnQgUHJv
dGVpbnMvZ2VuZXRpY3MvbWV0YWJvbGlzbTwva2V5d29yZD48a2V5d29yZD5SZXBldGl0aXZlIFNl
cXVlbmNlcywgQW1pbm8gQWNpZDwva2V5d29yZD48a2V5d29yZD5UcmFuc2NyaXB0aW9uIEZhY3Rv
cnMvZ2VuZXRpY3MvbWV0YWJvbGlzbTwva2V5d29yZD48a2V5d29yZD5UcmFuc2NyaXB0aW9uYWwg
QWN0aXZhdGlvbjwva2V5d29yZD48a2V5d29yZD4qVHVtb3IgU3VwcHJlc3NvciBQcm90ZWluczwv
a2V5d29yZD48a2V5d29yZD4qVWJpcXVpdGluLVByb3RlaW4gTGlnYXNlczwva2V5d29yZD48a2V5
d29yZD5ZZWFzdHMvZ2VuZXRpY3M8L2tleXdvcmQ+PC9rZXl3b3Jkcz48ZGF0ZXM+PHllYXI+MTk5
OTwveWVhcj48cHViLWRhdGVzPjxkYXRlPkp1biAzPC9kYXRlPjwvcHViLWRhdGVzPjwvZGF0ZXM+
PGlzYm4+MDk1MC05MjMyIChQcmludCkmI3hEOzA5NTAtOTIzMjwvaXNibj48YWNjZXNzaW9uLW51
bT4xMDM2MjM1MjwvYWNjZXNzaW9uLW51bT48dXJscz48L3VybHM+PGVsZWN0cm9uaWMtcmVzb3Vy
Y2UtbnVtPjEwLjEwMzgvc2oub25jLjEyMDI3MTc8L2VsZWN0cm9uaWMtcmVzb3VyY2UtbnVtPjxy
ZW1vdGUtZGF0YWJhc2UtcHJvdmlkZXI+TkxNPC9yZW1vdGUtZGF0YWJhc2UtcHJvdmlkZXI+PGxh
bmd1YWdlPmVuZzwvbGFuZ3VhZ2U+PC9yZWNvcmQ+PC9DaXRlPjwvRW5kTm90ZT4A
</w:fldData>
        </w:fldChar>
      </w:r>
      <w:r w:rsidR="00257185">
        <w:instrText xml:space="preserve"> ADDIN EN.CITE.DATA </w:instrText>
      </w:r>
      <w:r w:rsidR="00257185">
        <w:fldChar w:fldCharType="end"/>
      </w:r>
      <w:r w:rsidR="00DB7F4D" w:rsidRPr="009103D3">
        <w:fldChar w:fldCharType="separate"/>
      </w:r>
      <w:r w:rsidR="00257185">
        <w:rPr>
          <w:noProof/>
        </w:rPr>
        <w:t>(47)</w:t>
      </w:r>
      <w:r w:rsidR="00DB7F4D" w:rsidRPr="009103D3">
        <w:fldChar w:fldCharType="end"/>
      </w:r>
      <w:r w:rsidR="001642A2">
        <w:t>.</w:t>
      </w:r>
      <w:r w:rsidR="006B6C7B">
        <w:t xml:space="preserve"> </w:t>
      </w:r>
      <w:r w:rsidR="00C27259" w:rsidRPr="000E0F15">
        <w:t>The ability of BCL-3 to regulate PGE</w:t>
      </w:r>
      <w:r w:rsidR="00C27259" w:rsidRPr="000E0F15">
        <w:rPr>
          <w:vertAlign w:val="subscript"/>
        </w:rPr>
        <w:t>2</w:t>
      </w:r>
      <w:r w:rsidR="00C27259" w:rsidRPr="000E0F15">
        <w:t xml:space="preserve"> production </w:t>
      </w:r>
      <w:r w:rsidR="00F07BB4" w:rsidRPr="000E0F15">
        <w:t xml:space="preserve">is </w:t>
      </w:r>
      <w:r w:rsidR="008906BC" w:rsidRPr="000E0F15">
        <w:t xml:space="preserve">of particular </w:t>
      </w:r>
      <w:r w:rsidR="00C27259" w:rsidRPr="000E0F15">
        <w:t>importance</w:t>
      </w:r>
      <w:r w:rsidR="008906BC" w:rsidRPr="000E0F15">
        <w:t xml:space="preserve"> i</w:t>
      </w:r>
      <w:r w:rsidR="00706887" w:rsidRPr="000E0F15">
        <w:t>n light of recent stud</w:t>
      </w:r>
      <w:r w:rsidRPr="000E0F15">
        <w:t>ies</w:t>
      </w:r>
      <w:r w:rsidR="00BF7002" w:rsidRPr="000E0F15">
        <w:t>; not only does</w:t>
      </w:r>
      <w:r w:rsidR="00014B48" w:rsidRPr="000E0F15">
        <w:t xml:space="preserve"> PGE</w:t>
      </w:r>
      <w:r w:rsidR="00014B48" w:rsidRPr="000E0F15">
        <w:rPr>
          <w:vertAlign w:val="subscript"/>
        </w:rPr>
        <w:t>2</w:t>
      </w:r>
      <w:r w:rsidR="00014B48" w:rsidRPr="000E0F15">
        <w:t xml:space="preserve"> promote </w:t>
      </w:r>
      <w:r w:rsidR="00BF7002" w:rsidRPr="000E0F15">
        <w:t xml:space="preserve">expression of the intestinal cancer stem </w:t>
      </w:r>
      <w:r w:rsidR="00BF7002" w:rsidRPr="003813E6">
        <w:t>cell marker L</w:t>
      </w:r>
      <w:r w:rsidR="00D57E38" w:rsidRPr="003813E6">
        <w:t>GR5</w:t>
      </w:r>
      <w:r w:rsidR="0018108C" w:rsidRPr="003813E6">
        <w:t xml:space="preserve"> </w:t>
      </w:r>
      <w:r w:rsidR="0018108C" w:rsidRPr="003813E6">
        <w:fldChar w:fldCharType="begin">
          <w:fldData xml:space="preserve">PEVuZE5vdGU+PENpdGU+PEF1dGhvcj5BbC1LaGFydXNpPC9BdXRob3I+PFllYXI+MjAxMzwvWWVh
cj48UmVjTnVtPjExNjY8L1JlY051bT48RGlzcGxheVRleHQ+KDM2KTwvRGlzcGxheVRleHQ+PHJl
Y29yZD48cmVjLW51bWJlcj4xMTY2PC9yZWMtbnVtYmVyPjxmb3JlaWduLWtleXM+PGtleSBhcHA9
IkVOIiBkYi1pZD0iOXJ2eHo1cnpweHMycHJldGY5MzVmcno3ZTAyd2ZwcDIydzI5IiB0aW1lc3Rh
bXA9IjE1NjY5ODAzNDAiIGd1aWQ9IjRkNmQxZmI5LTY4NjItNDFlNi04MzEwLWNjMWJiOWIwYmZh
ZCI+MTE2Njwva2V5PjwvZm9yZWlnbi1rZXlzPjxyZWYtdHlwZSBuYW1lPSJKb3VybmFsIEFydGlj
bGUiPjE3PC9yZWYtdHlwZT48Y29udHJpYnV0b3JzPjxhdXRob3JzPjxhdXRob3I+QWwtS2hhcnVz
aSwgTS4gUi48L2F1dGhvcj48YXV0aG9yPlNtYXJ0dCwgSC4gSi48L2F1dGhvcj48YXV0aG9yPkdy
ZWVuaG91Z2gsIEEuPC9hdXRob3I+PGF1dGhvcj5Db2xsYXJkLCBULiBKLjwvYXV0aG9yPjxhdXRo
b3I+RW1lcnksIEUuIEQuPC9hdXRob3I+PGF1dGhvcj5XaWxsaWFtcywgQS4gQy48L2F1dGhvcj48
YXV0aG9yPlBhcmFza2V2YSwgQy48L2F1dGhvcj48L2F1dGhvcnM+PC9jb250cmlidXRvcnM+PGF1
dGgtYWRkcmVzcz5DYW5jZXIgUmVzZWFyY2ggVUsgQ29sb3JlY3RhbCBUdW1vdXIgQmlvbG9neSBH
cm91cCwgU2Nob29sIG9mIENlbGx1bGFyIGFuZCBNb2xlY3VsYXIgTWVkaWNpbmUsIE1lZGljYWwg
U2NpZW5jZXMgQnVpbGRpbmcsIFVuaXZlcnNpdHkgV2FsaywgVW5pdmVyc2l0eSBvZiBCcmlzdG9s
LCBVSy48L2F1dGgtYWRkcmVzcz48dGl0bGVzPjx0aXRsZT5MR1I1IHByb21vdGVzIHN1cnZpdmFs
IGluIGh1bWFuIGNvbG9yZWN0YWwgYWRlbm9tYSBjZWxscyBhbmQgaXMgdXByZWd1bGF0ZWQgYnkg
UEdFMjogaW1wbGljYXRpb25zIGZvciB0YXJnZXRpbmcgYWRlbm9tYSBzdGVtIGNlbGxzIHdpdGgg
TlNBSURzPC90aXRsZT48c2Vjb25kYXJ5LXRpdGxlPkNhcmNpbm9nZW5lc2lzPC9zZWNvbmRhcnkt
dGl0bGU+PC90aXRsZXM+PHBlcmlvZGljYWw+PGZ1bGwtdGl0bGU+Q2FyY2lub2dlbmVzaXM8L2Z1
bGwtdGl0bGU+PGFiYnItMT5DYXJjaW5vZ2VuZXNpczwvYWJici0xPjwvcGVyaW9kaWNhbD48cGFn
ZXM+MTE1MC03PC9wYWdlcz48dm9sdW1lPjM0PC92b2x1bWU+PG51bWJlcj41PC9udW1iZXI+PGVk
aXRpb24+MjAxMy8wMS8yNjwvZWRpdGlvbj48a2V5d29yZHM+PGtleXdvcmQ+QWRlbm9tYS9nZW5l
dGljcy8qbWV0YWJvbGlzbS9wYXRob2xvZ3k8L2tleXdvcmQ+PGtleXdvcmQ+QW50aS1JbmZsYW1t
YXRvcnkgQWdlbnRzLCBOb24tU3Rlcm9pZGFsLypwaGFybWFjb2xvZ3k8L2tleXdvcmQ+PGtleXdv
cmQ+Q2FyY2lub21hL2RydWcgdGhlcmFweS9nZW5ldGljcy9tZXRhYm9saXNtPC9rZXl3b3JkPjxr
ZXl3b3JkPkNlbGwgTGluZSwgVHVtb3I8L2tleXdvcmQ+PGtleXdvcmQ+Q2VsbCBTdXJ2aXZhbC9k
cnVnIGVmZmVjdHMvZ2VuZXRpY3M8L2tleXdvcmQ+PGtleXdvcmQ+Q29sb3JlY3RhbCBOZW9wbGFz
bXMvZ2VuZXRpY3MvKm1ldGFib2xpc20vcGF0aG9sb2d5PC9rZXl3b3JkPjxrZXl3b3JkPkRpbm9w
cm9zdG9uZS9nZW5ldGljcy8qbWV0YWJvbGlzbTwva2V5d29yZD48a2V5d29yZD5GZW1hbGU8L2tl
eXdvcmQ+PGtleXdvcmQ+SHVtYW5zPC9rZXl3b3JkPjxrZXl3b3JkPk1pZGRsZSBBZ2VkPC9rZXl3
b3JkPjxrZXl3b3JkPk5lb3BsYXN0aWMgU3RlbSBDZWxscy9kcnVnIGVmZmVjdHMvKm1ldGFib2xp
c208L2tleXdvcmQ+PGtleXdvcmQ+UmVjZXB0b3JzLCBHLVByb3RlaW4tQ291cGxlZC9nZW5ldGlj
cy8qbWV0YWJvbGlzbTwva2V5d29yZD48a2V5d29yZD5VcC1SZWd1bGF0aW9uPC9rZXl3b3JkPjxr
ZXl3b3JkPldudCBTaWduYWxpbmcgUGF0aHdheS9kcnVnIGVmZmVjdHMvZ2VuZXRpY3M8L2tleXdv
cmQ+PGtleXdvcmQ+YmV0YSBDYXRlbmluL2dlbmV0aWNzL21ldGFib2xpc208L2tleXdvcmQ+PC9r
ZXl3b3Jkcz48ZGF0ZXM+PHllYXI+MjAxMzwveWVhcj48cHViLWRhdGVzPjxkYXRlPk1heTwvZGF0
ZT48L3B1Yi1kYXRlcz48L2RhdGVzPjxpc2JuPjAxNDMtMzMzNDwvaXNibj48YWNjZXNzaW9uLW51
bT4yMzM0OTAxNzwvYWNjZXNzaW9uLW51bT48dXJscz48L3VybHM+PGN1c3RvbTI+UE1DMzY0MzQx
ODwvY3VzdG9tMj48ZWxlY3Ryb25pYy1yZXNvdXJjZS1udW0+MTAuMTA5My9jYXJjaW4vYmd0MDIw
PC9lbGVjdHJvbmljLXJlc291cmNlLW51bT48cmVtb3RlLWRhdGFiYXNlLXByb3ZpZGVyPk5MTTwv
cmVtb3RlLWRhdGFiYXNlLXByb3ZpZGVyPjxsYW5ndWFnZT5lbmc8L2xhbmd1YWdlPjwvcmVjb3Jk
PjwvQ2l0ZT48L0VuZE5vdGU+AG==
</w:fldData>
        </w:fldChar>
      </w:r>
      <w:r w:rsidR="00257185">
        <w:instrText xml:space="preserve"> ADDIN EN.CITE </w:instrText>
      </w:r>
      <w:r w:rsidR="00257185">
        <w:fldChar w:fldCharType="begin">
          <w:fldData xml:space="preserve">PEVuZE5vdGU+PENpdGU+PEF1dGhvcj5BbC1LaGFydXNpPC9BdXRob3I+PFllYXI+MjAxMzwvWWVh
cj48UmVjTnVtPjExNjY8L1JlY051bT48RGlzcGxheVRleHQ+KDM2KTwvRGlzcGxheVRleHQ+PHJl
Y29yZD48cmVjLW51bWJlcj4xMTY2PC9yZWMtbnVtYmVyPjxmb3JlaWduLWtleXM+PGtleSBhcHA9
IkVOIiBkYi1pZD0iOXJ2eHo1cnpweHMycHJldGY5MzVmcno3ZTAyd2ZwcDIydzI5IiB0aW1lc3Rh
bXA9IjE1NjY5ODAzNDAiIGd1aWQ9IjRkNmQxZmI5LTY4NjItNDFlNi04MzEwLWNjMWJiOWIwYmZh
ZCI+MTE2Njwva2V5PjwvZm9yZWlnbi1rZXlzPjxyZWYtdHlwZSBuYW1lPSJKb3VybmFsIEFydGlj
bGUiPjE3PC9yZWYtdHlwZT48Y29udHJpYnV0b3JzPjxhdXRob3JzPjxhdXRob3I+QWwtS2hhcnVz
aSwgTS4gUi48L2F1dGhvcj48YXV0aG9yPlNtYXJ0dCwgSC4gSi48L2F1dGhvcj48YXV0aG9yPkdy
ZWVuaG91Z2gsIEEuPC9hdXRob3I+PGF1dGhvcj5Db2xsYXJkLCBULiBKLjwvYXV0aG9yPjxhdXRo
b3I+RW1lcnksIEUuIEQuPC9hdXRob3I+PGF1dGhvcj5XaWxsaWFtcywgQS4gQy48L2F1dGhvcj48
YXV0aG9yPlBhcmFza2V2YSwgQy48L2F1dGhvcj48L2F1dGhvcnM+PC9jb250cmlidXRvcnM+PGF1
dGgtYWRkcmVzcz5DYW5jZXIgUmVzZWFyY2ggVUsgQ29sb3JlY3RhbCBUdW1vdXIgQmlvbG9neSBH
cm91cCwgU2Nob29sIG9mIENlbGx1bGFyIGFuZCBNb2xlY3VsYXIgTWVkaWNpbmUsIE1lZGljYWwg
U2NpZW5jZXMgQnVpbGRpbmcsIFVuaXZlcnNpdHkgV2FsaywgVW5pdmVyc2l0eSBvZiBCcmlzdG9s
LCBVSy48L2F1dGgtYWRkcmVzcz48dGl0bGVzPjx0aXRsZT5MR1I1IHByb21vdGVzIHN1cnZpdmFs
IGluIGh1bWFuIGNvbG9yZWN0YWwgYWRlbm9tYSBjZWxscyBhbmQgaXMgdXByZWd1bGF0ZWQgYnkg
UEdFMjogaW1wbGljYXRpb25zIGZvciB0YXJnZXRpbmcgYWRlbm9tYSBzdGVtIGNlbGxzIHdpdGgg
TlNBSURzPC90aXRsZT48c2Vjb25kYXJ5LXRpdGxlPkNhcmNpbm9nZW5lc2lzPC9zZWNvbmRhcnkt
dGl0bGU+PC90aXRsZXM+PHBlcmlvZGljYWw+PGZ1bGwtdGl0bGU+Q2FyY2lub2dlbmVzaXM8L2Z1
bGwtdGl0bGU+PGFiYnItMT5DYXJjaW5vZ2VuZXNpczwvYWJici0xPjwvcGVyaW9kaWNhbD48cGFn
ZXM+MTE1MC03PC9wYWdlcz48dm9sdW1lPjM0PC92b2x1bWU+PG51bWJlcj41PC9udW1iZXI+PGVk
aXRpb24+MjAxMy8wMS8yNjwvZWRpdGlvbj48a2V5d29yZHM+PGtleXdvcmQ+QWRlbm9tYS9nZW5l
dGljcy8qbWV0YWJvbGlzbS9wYXRob2xvZ3k8L2tleXdvcmQ+PGtleXdvcmQ+QW50aS1JbmZsYW1t
YXRvcnkgQWdlbnRzLCBOb24tU3Rlcm9pZGFsLypwaGFybWFjb2xvZ3k8L2tleXdvcmQ+PGtleXdv
cmQ+Q2FyY2lub21hL2RydWcgdGhlcmFweS9nZW5ldGljcy9tZXRhYm9saXNtPC9rZXl3b3JkPjxr
ZXl3b3JkPkNlbGwgTGluZSwgVHVtb3I8L2tleXdvcmQ+PGtleXdvcmQ+Q2VsbCBTdXJ2aXZhbC9k
cnVnIGVmZmVjdHMvZ2VuZXRpY3M8L2tleXdvcmQ+PGtleXdvcmQ+Q29sb3JlY3RhbCBOZW9wbGFz
bXMvZ2VuZXRpY3MvKm1ldGFib2xpc20vcGF0aG9sb2d5PC9rZXl3b3JkPjxrZXl3b3JkPkRpbm9w
cm9zdG9uZS9nZW5ldGljcy8qbWV0YWJvbGlzbTwva2V5d29yZD48a2V5d29yZD5GZW1hbGU8L2tl
eXdvcmQ+PGtleXdvcmQ+SHVtYW5zPC9rZXl3b3JkPjxrZXl3b3JkPk1pZGRsZSBBZ2VkPC9rZXl3
b3JkPjxrZXl3b3JkPk5lb3BsYXN0aWMgU3RlbSBDZWxscy9kcnVnIGVmZmVjdHMvKm1ldGFib2xp
c208L2tleXdvcmQ+PGtleXdvcmQ+UmVjZXB0b3JzLCBHLVByb3RlaW4tQ291cGxlZC9nZW5ldGlj
cy8qbWV0YWJvbGlzbTwva2V5d29yZD48a2V5d29yZD5VcC1SZWd1bGF0aW9uPC9rZXl3b3JkPjxr
ZXl3b3JkPldudCBTaWduYWxpbmcgUGF0aHdheS9kcnVnIGVmZmVjdHMvZ2VuZXRpY3M8L2tleXdv
cmQ+PGtleXdvcmQ+YmV0YSBDYXRlbmluL2dlbmV0aWNzL21ldGFib2xpc208L2tleXdvcmQ+PC9r
ZXl3b3Jkcz48ZGF0ZXM+PHllYXI+MjAxMzwveWVhcj48cHViLWRhdGVzPjxkYXRlPk1heTwvZGF0
ZT48L3B1Yi1kYXRlcz48L2RhdGVzPjxpc2JuPjAxNDMtMzMzNDwvaXNibj48YWNjZXNzaW9uLW51
bT4yMzM0OTAxNzwvYWNjZXNzaW9uLW51bT48dXJscz48L3VybHM+PGN1c3RvbTI+UE1DMzY0MzQx
ODwvY3VzdG9tMj48ZWxlY3Ryb25pYy1yZXNvdXJjZS1udW0+MTAuMTA5My9jYXJjaW4vYmd0MDIw
PC9lbGVjdHJvbmljLXJlc291cmNlLW51bT48cmVtb3RlLWRhdGFiYXNlLXByb3ZpZGVyPk5MTTwv
cmVtb3RlLWRhdGFiYXNlLXByb3ZpZGVyPjxsYW5ndWFnZT5lbmc8L2xhbmd1YWdlPjwvcmVjb3Jk
PjwvQ2l0ZT48L0VuZE5vdGU+AG==
</w:fldData>
        </w:fldChar>
      </w:r>
      <w:r w:rsidR="00257185">
        <w:instrText xml:space="preserve"> ADDIN EN.CITE.DATA </w:instrText>
      </w:r>
      <w:r w:rsidR="00257185">
        <w:fldChar w:fldCharType="end"/>
      </w:r>
      <w:r w:rsidR="0018108C" w:rsidRPr="003813E6">
        <w:fldChar w:fldCharType="separate"/>
      </w:r>
      <w:r w:rsidR="00257185">
        <w:rPr>
          <w:noProof/>
        </w:rPr>
        <w:t>(36)</w:t>
      </w:r>
      <w:r w:rsidR="0018108C" w:rsidRPr="003813E6">
        <w:fldChar w:fldCharType="end"/>
      </w:r>
      <w:r w:rsidR="00BF7002" w:rsidRPr="003813E6">
        <w:t xml:space="preserve">, but </w:t>
      </w:r>
      <w:r w:rsidRPr="003813E6">
        <w:t>PGE</w:t>
      </w:r>
      <w:r w:rsidRPr="003813E6">
        <w:rPr>
          <w:vertAlign w:val="subscript"/>
        </w:rPr>
        <w:t>2</w:t>
      </w:r>
      <w:r w:rsidRPr="000E0F15">
        <w:t xml:space="preserve"> </w:t>
      </w:r>
      <w:r w:rsidR="00706887" w:rsidRPr="000E0F15">
        <w:t xml:space="preserve">production </w:t>
      </w:r>
      <w:r w:rsidR="00245514" w:rsidRPr="000E0F15">
        <w:t>by</w:t>
      </w:r>
      <w:r w:rsidR="00706887" w:rsidRPr="000E0F15">
        <w:t xml:space="preserve"> colorectal cancer cells </w:t>
      </w:r>
      <w:r w:rsidR="00245514" w:rsidRPr="000E0F15">
        <w:t xml:space="preserve">(as well as melanoma and breast cancer cells) </w:t>
      </w:r>
      <w:r w:rsidR="00706887" w:rsidRPr="000E0F15">
        <w:t>suppresses</w:t>
      </w:r>
      <w:r w:rsidR="008906BC" w:rsidRPr="000E0F15">
        <w:t xml:space="preserve"> tumour</w:t>
      </w:r>
      <w:r w:rsidR="00706887" w:rsidRPr="000E0F15">
        <w:t xml:space="preserve"> immunity and fuels tumour promoting inflammation</w:t>
      </w:r>
      <w:r w:rsidR="00014B48" w:rsidRPr="000E0F15">
        <w:t xml:space="preserve"> </w:t>
      </w:r>
      <w:r w:rsidR="00051E70">
        <w:fldChar w:fldCharType="begin">
          <w:fldData xml:space="preserve">PEVuZE5vdGU+PENpdGU+PEF1dGhvcj5aZWxlbmF5PC9BdXRob3I+PFllYXI+MjAxNTwvWWVhcj48
UmVjTnVtPjExNjc8L1JlY051bT48RGlzcGxheVRleHQ+KDQ4KTwvRGlzcGxheVRleHQ+PHJlY29y
ZD48cmVjLW51bWJlcj4xMTY3PC9yZWMtbnVtYmVyPjxmb3JlaWduLWtleXM+PGtleSBhcHA9IkVO
IiBkYi1pZD0iOXJ2eHo1cnpweHMycHJldGY5MzVmcno3ZTAyd2ZwcDIydzI5IiB0aW1lc3RhbXA9
IjE1NjY5ODAzNDAiIGd1aWQ9IjkyYWQyY2FlLTIzMDUtNDhlMy1iMDViLWU4ZDFjNTNlZjBjNyI+
MTE2Nzwva2V5PjwvZm9yZWlnbi1rZXlzPjxyZWYtdHlwZSBuYW1lPSJKb3VybmFsIEFydGljbGUi
PjE3PC9yZWYtdHlwZT48Y29udHJpYnV0b3JzPjxhdXRob3JzPjxhdXRob3I+WmVsZW5heSwgUy48
L2F1dGhvcj48YXV0aG9yPnZhbiBkZXIgVmVlbiwgQS4gRy48L2F1dGhvcj48YXV0aG9yPkJvdHRj
aGVyLCBKLiBQLjwvYXV0aG9yPjxhdXRob3I+U25lbGdyb3ZlLCBLLiBKLjwvYXV0aG9yPjxhdXRo
b3I+Um9nZXJzLCBOLjwvYXV0aG9yPjxhdXRob3I+QWN0b24sIFMuIEUuPC9hdXRob3I+PGF1dGhv
cj5DaGFrcmF2YXJ0eSwgUC48L2F1dGhvcj48YXV0aG9yPkdpcm90dGksIE0uIFIuPC9hdXRob3I+
PGF1dGhvcj5NYXJhaXMsIFIuPC9hdXRob3I+PGF1dGhvcj5RdWV6YWRhLCBTLiBBLjwvYXV0aG9y
PjxhdXRob3I+U2FoYWksIEUuPC9hdXRob3I+PGF1dGhvcj5SZWlzIGUgU291c2EsIEMuPC9hdXRo
b3I+PC9hdXRob3JzPjwvY29udHJpYnV0b3JzPjxhdXRoLWFkZHJlc3M+SW1tdW5vYmlvbG9neSBM
YWJvcmF0b3J5LCBUaGUgRnJhbmNpcyBDcmljayBJbnN0aXR1dGUsIExpbmNvbG4mYXBvcztzIElu
biBGaWVsZHMgTGFib3JhdG9yeSwgNDQgTGluY29sbiZhcG9zO3MgSW5uIEZpZWxkcywgTG9uZG9u
IFdDMkEgM0xZLCBVSy4gRWxlY3Ryb25pYyBhZGRyZXNzOiBzYW50aWFnby56ZWxlbmF5QGNydWsu
bWFuY2hlc3Rlci5hYy51ay4mI3hEO0ltbXVub2Jpb2xvZ3kgTGFib3JhdG9yeSwgVGhlIEZyYW5j
aXMgQ3JpY2sgSW5zdGl0dXRlLCBMaW5jb2xuJmFwb3M7cyBJbm4gRmllbGRzIExhYm9yYXRvcnks
IDQ0IExpbmNvbG4mYXBvcztzIElubiBGaWVsZHMsIExvbmRvbiBXQzJBIDNMWSwgVUsuJiN4RDtC
aW9pbmZvcm1hdGljcywgVGhlIEZyYW5jaXMgQ3JpY2sgSW5zdGl0dXRlLCBMaW5jb2xuJmFwb3M7
cyBJbm4gRmllbGRzIExhYm9yYXRvcnksIDQ0IExpbmNvbG4mYXBvcztzIElubiBGaWVsZHMsIExv
bmRvbiBXQzJBIDNMWSwgVUsuJiN4RDtNb2xlY3VsYXIgT25jb2xvZ3kgR3JvdXAsIENhbmNlciBS
ZXNlYXJjaCBVSyBNYW5jaGVzdGVyIEluc3RpdHV0ZSwgVGhlIFVuaXZlcnNpdHkgb2YgTWFuY2hl
c3RlciwgTWFuY2hlc3RlciBNMjAgNEJYLCBVSy4mI3hEO0NhbmNlciBJbW11bm9sb2d5IFVuaXQs
IFJlc2VhcmNoIERlcGFydG1lbnQgb2YgSGFlbWF0b2xvZ3ksIFVuaXZlcnNpdHkgQ29sbGVnZSBM
b25kb24gQ2FuY2VyIEluc3RpdHV0ZSwgTG9uZG9uIFdDMUUgNkRELCBVSy4mI3hEO1R1bW9yIENl
bGwgQmlvbG9neSBMYWJvcmF0b3J5LCBUaGUgRnJhbmNpcyBDcmljayBJbnN0aXR1dGUsIExpbmNv
bG4mYXBvcztzIElubiBGaWVsZHMgTGFib3JhdG9yeSwgNDQgTGluY29sbiZhcG9zO3MgSW5uIEZp
ZWxkcywgTG9uZG9uIFdDMkEgM0xZLCBVSy4mI3hEO0ltbXVub2Jpb2xvZ3kgTGFib3JhdG9yeSwg
VGhlIEZyYW5jaXMgQ3JpY2sgSW5zdGl0dXRlLCBMaW5jb2xuJmFwb3M7cyBJbm4gRmllbGRzIExh
Ym9yYXRvcnksIDQ0IExpbmNvbG4mYXBvcztzIElubiBGaWVsZHMsIExvbmRvbiBXQzJBIDNMWSwg
VUsuIEVsZWN0cm9uaWMgYWRkcmVzczogY2FldGFub0Bjcmljay5hYy51ay48L2F1dGgtYWRkcmVz
cz48dGl0bGVzPjx0aXRsZT5DeWNsb294eWdlbmFzZS1EZXBlbmRlbnQgVHVtb3IgR3Jvd3RoIHRo
cm91Z2ggRXZhc2lvbiBvZiBJbW11bml0eTwvdGl0bGU+PHNlY29uZGFyeS10aXRsZT5DZWxsPC9z
ZWNvbmRhcnktdGl0bGU+PC90aXRsZXM+PHBlcmlvZGljYWw+PGZ1bGwtdGl0bGU+Q2VsbDwvZnVs
bC10aXRsZT48YWJici0xPkNlbGw8L2FiYnItMT48L3BlcmlvZGljYWw+PHBhZ2VzPjEyNTctNzA8
L3BhZ2VzPjx2b2x1bWU+MTYyPC92b2x1bWU+PG51bWJlcj42PC9udW1iZXI+PGVkaXRpb24+MjAx
NS8wOS8wODwvZWRpdGlvbj48a2V5d29yZHM+PGtleXdvcmQ+QWRhcHRpdmUgSW1tdW5pdHk8L2tl
eXdvcmQ+PGtleXdvcmQ+QW5pbWFsczwva2V5d29yZD48a2V5d29yZD5BbnRpYm9kaWVzLCBNb25v
Y2xvbmFsL2FkbWluaXN0cmF0aW9uICZhbXA7IGRvc2FnZTwva2V5d29yZD48a2V5d29yZD5BbnRp
Z2VucywgQ0QvaW1tdW5vbG9neTwva2V5d29yZD48a2V5d29yZD5Bc3BpcmluL2FkbWluaXN0cmF0
aW9uICZhbXA7IGRvc2FnZTwva2V5d29yZD48a2V5d29yZD5DZWxsIExpbmUsIFR1bW9yPC9rZXl3
b3JkPjxrZXl3b3JkPkRlbmRyaXRpYyBDZWxscy9pbW11bm9sb2d5PC9rZXl3b3JkPjxrZXl3b3Jk
Pkh1bWFuczwva2V5d29yZD48a2V5d29yZD5JbW11bml0eSwgSW5uYXRlPC9rZXl3b3JkPjxrZXl3
b3JkPkltbXVub3RoZXJhcHk8L2tleXdvcmQ+PGtleXdvcmQ+SW5mbGFtbWF0aW9uL2RydWcgdGhl
cmFweS9pbW11bm9sb2d5PC9rZXl3b3JkPjxrZXl3b3JkPkludGVncmluIGFscGhhIENoYWlucy9p
bW11bm9sb2d5PC9rZXl3b3JkPjxrZXl3b3JkPkludGVyZmVyb25zL21ldGFib2xpc208L2tleXdv
cmQ+PGtleXdvcmQ+TWVsYW5vbWEvZHJ1ZyB0aGVyYXB5L2ltbXVub2xvZ3k8L2tleXdvcmQ+PGtl
eXdvcmQ+TWljZTwva2V5d29yZD48a2V5d29yZD5OZW9wbGFzbXMvZHJ1ZyB0aGVyYXB5LyppbW11
bm9sb2d5PC9rZXl3b3JkPjxrZXl3b3JkPlByb2dyYW1tZWQgQ2VsbCBEZWF0aCAxIFJlY2VwdG9y
L2FudGFnb25pc3RzICZhbXA7IGluaGliaXRvcnM8L2tleXdvcmQ+PGtleXdvcmQ+UHJvc3RhZ2xh
bmRpbi1FbmRvcGVyb3hpZGUgU3ludGhhc2VzLyptZXRhYm9saXNtPC9rZXl3b3JkPjxrZXl3b3Jk
PlByb3N0YWdsYW5kaW5zL2ltbXVub2xvZ3k8L2tleXdvcmQ+PGtleXdvcmQ+UHJvdG8tT25jb2dl
bmUgUHJvdGVpbnMgQi1yYWYvbWV0YWJvbGlzbTwva2V5d29yZD48a2V5d29yZD4qVHVtb3IgRXNj
YXBlPC9rZXl3b3JkPjwva2V5d29yZHM+PGRhdGVzPjx5ZWFyPjIwMTU8L3llYXI+PHB1Yi1kYXRl
cz48ZGF0ZT5TZXAgMTA8L2RhdGU+PC9wdWItZGF0ZXM+PC9kYXRlcz48aXNibj4wMDkyLTg2NzQ8
L2lzYm4+PGFjY2Vzc2lvbi1udW0+MjYzNDM1ODE8L2FjY2Vzc2lvbi1udW0+PHVybHM+PC91cmxz
PjxjdXN0b20yPlBNQzQ1OTcxOTE8L2N1c3RvbTI+PGVsZWN0cm9uaWMtcmVzb3VyY2UtbnVtPjEw
LjEwMTYvai5jZWxsLjIwMTUuMDguMDE1PC9lbGVjdHJvbmljLXJlc291cmNlLW51bT48cmVtb3Rl
LWRhdGFiYXNlLXByb3ZpZGVyPk5MTTwvcmVtb3RlLWRhdGFiYXNlLXByb3ZpZGVyPjxsYW5ndWFn
ZT5lbmc8L2xhbmd1YWdlPjwvcmVjb3JkPjwvQ2l0ZT48L0VuZE5vdGU+AG==
</w:fldData>
        </w:fldChar>
      </w:r>
      <w:r w:rsidR="00257185">
        <w:instrText xml:space="preserve"> ADDIN EN.CITE </w:instrText>
      </w:r>
      <w:r w:rsidR="00257185">
        <w:fldChar w:fldCharType="begin">
          <w:fldData xml:space="preserve">PEVuZE5vdGU+PENpdGU+PEF1dGhvcj5aZWxlbmF5PC9BdXRob3I+PFllYXI+MjAxNTwvWWVhcj48
UmVjTnVtPjExNjc8L1JlY051bT48RGlzcGxheVRleHQ+KDQ4KTwvRGlzcGxheVRleHQ+PHJlY29y
ZD48cmVjLW51bWJlcj4xMTY3PC9yZWMtbnVtYmVyPjxmb3JlaWduLWtleXM+PGtleSBhcHA9IkVO
IiBkYi1pZD0iOXJ2eHo1cnpweHMycHJldGY5MzVmcno3ZTAyd2ZwcDIydzI5IiB0aW1lc3RhbXA9
IjE1NjY5ODAzNDAiIGd1aWQ9IjkyYWQyY2FlLTIzMDUtNDhlMy1iMDViLWU4ZDFjNTNlZjBjNyI+
MTE2Nzwva2V5PjwvZm9yZWlnbi1rZXlzPjxyZWYtdHlwZSBuYW1lPSJKb3VybmFsIEFydGljbGUi
PjE3PC9yZWYtdHlwZT48Y29udHJpYnV0b3JzPjxhdXRob3JzPjxhdXRob3I+WmVsZW5heSwgUy48
L2F1dGhvcj48YXV0aG9yPnZhbiBkZXIgVmVlbiwgQS4gRy48L2F1dGhvcj48YXV0aG9yPkJvdHRj
aGVyLCBKLiBQLjwvYXV0aG9yPjxhdXRob3I+U25lbGdyb3ZlLCBLLiBKLjwvYXV0aG9yPjxhdXRo
b3I+Um9nZXJzLCBOLjwvYXV0aG9yPjxhdXRob3I+QWN0b24sIFMuIEUuPC9hdXRob3I+PGF1dGhv
cj5DaGFrcmF2YXJ0eSwgUC48L2F1dGhvcj48YXV0aG9yPkdpcm90dGksIE0uIFIuPC9hdXRob3I+
PGF1dGhvcj5NYXJhaXMsIFIuPC9hdXRob3I+PGF1dGhvcj5RdWV6YWRhLCBTLiBBLjwvYXV0aG9y
PjxhdXRob3I+U2FoYWksIEUuPC9hdXRob3I+PGF1dGhvcj5SZWlzIGUgU291c2EsIEMuPC9hdXRo
b3I+PC9hdXRob3JzPjwvY29udHJpYnV0b3JzPjxhdXRoLWFkZHJlc3M+SW1tdW5vYmlvbG9neSBM
YWJvcmF0b3J5LCBUaGUgRnJhbmNpcyBDcmljayBJbnN0aXR1dGUsIExpbmNvbG4mYXBvcztzIElu
biBGaWVsZHMgTGFib3JhdG9yeSwgNDQgTGluY29sbiZhcG9zO3MgSW5uIEZpZWxkcywgTG9uZG9u
IFdDMkEgM0xZLCBVSy4gRWxlY3Ryb25pYyBhZGRyZXNzOiBzYW50aWFnby56ZWxlbmF5QGNydWsu
bWFuY2hlc3Rlci5hYy51ay4mI3hEO0ltbXVub2Jpb2xvZ3kgTGFib3JhdG9yeSwgVGhlIEZyYW5j
aXMgQ3JpY2sgSW5zdGl0dXRlLCBMaW5jb2xuJmFwb3M7cyBJbm4gRmllbGRzIExhYm9yYXRvcnks
IDQ0IExpbmNvbG4mYXBvcztzIElubiBGaWVsZHMsIExvbmRvbiBXQzJBIDNMWSwgVUsuJiN4RDtC
aW9pbmZvcm1hdGljcywgVGhlIEZyYW5jaXMgQ3JpY2sgSW5zdGl0dXRlLCBMaW5jb2xuJmFwb3M7
cyBJbm4gRmllbGRzIExhYm9yYXRvcnksIDQ0IExpbmNvbG4mYXBvcztzIElubiBGaWVsZHMsIExv
bmRvbiBXQzJBIDNMWSwgVUsuJiN4RDtNb2xlY3VsYXIgT25jb2xvZ3kgR3JvdXAsIENhbmNlciBS
ZXNlYXJjaCBVSyBNYW5jaGVzdGVyIEluc3RpdHV0ZSwgVGhlIFVuaXZlcnNpdHkgb2YgTWFuY2hl
c3RlciwgTWFuY2hlc3RlciBNMjAgNEJYLCBVSy4mI3hEO0NhbmNlciBJbW11bm9sb2d5IFVuaXQs
IFJlc2VhcmNoIERlcGFydG1lbnQgb2YgSGFlbWF0b2xvZ3ksIFVuaXZlcnNpdHkgQ29sbGVnZSBM
b25kb24gQ2FuY2VyIEluc3RpdHV0ZSwgTG9uZG9uIFdDMUUgNkRELCBVSy4mI3hEO1R1bW9yIENl
bGwgQmlvbG9neSBMYWJvcmF0b3J5LCBUaGUgRnJhbmNpcyBDcmljayBJbnN0aXR1dGUsIExpbmNv
bG4mYXBvcztzIElubiBGaWVsZHMgTGFib3JhdG9yeSwgNDQgTGluY29sbiZhcG9zO3MgSW5uIEZp
ZWxkcywgTG9uZG9uIFdDMkEgM0xZLCBVSy4mI3hEO0ltbXVub2Jpb2xvZ3kgTGFib3JhdG9yeSwg
VGhlIEZyYW5jaXMgQ3JpY2sgSW5zdGl0dXRlLCBMaW5jb2xuJmFwb3M7cyBJbm4gRmllbGRzIExh
Ym9yYXRvcnksIDQ0IExpbmNvbG4mYXBvcztzIElubiBGaWVsZHMsIExvbmRvbiBXQzJBIDNMWSwg
VUsuIEVsZWN0cm9uaWMgYWRkcmVzczogY2FldGFub0Bjcmljay5hYy51ay48L2F1dGgtYWRkcmVz
cz48dGl0bGVzPjx0aXRsZT5DeWNsb294eWdlbmFzZS1EZXBlbmRlbnQgVHVtb3IgR3Jvd3RoIHRo
cm91Z2ggRXZhc2lvbiBvZiBJbW11bml0eTwvdGl0bGU+PHNlY29uZGFyeS10aXRsZT5DZWxsPC9z
ZWNvbmRhcnktdGl0bGU+PC90aXRsZXM+PHBlcmlvZGljYWw+PGZ1bGwtdGl0bGU+Q2VsbDwvZnVs
bC10aXRsZT48YWJici0xPkNlbGw8L2FiYnItMT48L3BlcmlvZGljYWw+PHBhZ2VzPjEyNTctNzA8
L3BhZ2VzPjx2b2x1bWU+MTYyPC92b2x1bWU+PG51bWJlcj42PC9udW1iZXI+PGVkaXRpb24+MjAx
NS8wOS8wODwvZWRpdGlvbj48a2V5d29yZHM+PGtleXdvcmQ+QWRhcHRpdmUgSW1tdW5pdHk8L2tl
eXdvcmQ+PGtleXdvcmQ+QW5pbWFsczwva2V5d29yZD48a2V5d29yZD5BbnRpYm9kaWVzLCBNb25v
Y2xvbmFsL2FkbWluaXN0cmF0aW9uICZhbXA7IGRvc2FnZTwva2V5d29yZD48a2V5d29yZD5BbnRp
Z2VucywgQ0QvaW1tdW5vbG9neTwva2V5d29yZD48a2V5d29yZD5Bc3BpcmluL2FkbWluaXN0cmF0
aW9uICZhbXA7IGRvc2FnZTwva2V5d29yZD48a2V5d29yZD5DZWxsIExpbmUsIFR1bW9yPC9rZXl3
b3JkPjxrZXl3b3JkPkRlbmRyaXRpYyBDZWxscy9pbW11bm9sb2d5PC9rZXl3b3JkPjxrZXl3b3Jk
Pkh1bWFuczwva2V5d29yZD48a2V5d29yZD5JbW11bml0eSwgSW5uYXRlPC9rZXl3b3JkPjxrZXl3
b3JkPkltbXVub3RoZXJhcHk8L2tleXdvcmQ+PGtleXdvcmQ+SW5mbGFtbWF0aW9uL2RydWcgdGhl
cmFweS9pbW11bm9sb2d5PC9rZXl3b3JkPjxrZXl3b3JkPkludGVncmluIGFscGhhIENoYWlucy9p
bW11bm9sb2d5PC9rZXl3b3JkPjxrZXl3b3JkPkludGVyZmVyb25zL21ldGFib2xpc208L2tleXdv
cmQ+PGtleXdvcmQ+TWVsYW5vbWEvZHJ1ZyB0aGVyYXB5L2ltbXVub2xvZ3k8L2tleXdvcmQ+PGtl
eXdvcmQ+TWljZTwva2V5d29yZD48a2V5d29yZD5OZW9wbGFzbXMvZHJ1ZyB0aGVyYXB5LyppbW11
bm9sb2d5PC9rZXl3b3JkPjxrZXl3b3JkPlByb2dyYW1tZWQgQ2VsbCBEZWF0aCAxIFJlY2VwdG9y
L2FudGFnb25pc3RzICZhbXA7IGluaGliaXRvcnM8L2tleXdvcmQ+PGtleXdvcmQ+UHJvc3RhZ2xh
bmRpbi1FbmRvcGVyb3hpZGUgU3ludGhhc2VzLyptZXRhYm9saXNtPC9rZXl3b3JkPjxrZXl3b3Jk
PlByb3N0YWdsYW5kaW5zL2ltbXVub2xvZ3k8L2tleXdvcmQ+PGtleXdvcmQ+UHJvdG8tT25jb2dl
bmUgUHJvdGVpbnMgQi1yYWYvbWV0YWJvbGlzbTwva2V5d29yZD48a2V5d29yZD4qVHVtb3IgRXNj
YXBlPC9rZXl3b3JkPjwva2V5d29yZHM+PGRhdGVzPjx5ZWFyPjIwMTU8L3llYXI+PHB1Yi1kYXRl
cz48ZGF0ZT5TZXAgMTA8L2RhdGU+PC9wdWItZGF0ZXM+PC9kYXRlcz48aXNibj4wMDkyLTg2NzQ8
L2lzYm4+PGFjY2Vzc2lvbi1udW0+MjYzNDM1ODE8L2FjY2Vzc2lvbi1udW0+PHVybHM+PC91cmxz
PjxjdXN0b20yPlBNQzQ1OTcxOTE8L2N1c3RvbTI+PGVsZWN0cm9uaWMtcmVzb3VyY2UtbnVtPjEw
LjEwMTYvai5jZWxsLjIwMTUuMDguMDE1PC9lbGVjdHJvbmljLXJlc291cmNlLW51bT48cmVtb3Rl
LWRhdGFiYXNlLXByb3ZpZGVyPk5MTTwvcmVtb3RlLWRhdGFiYXNlLXByb3ZpZGVyPjxsYW5ndWFn
ZT5lbmc8L2xhbmd1YWdlPjwvcmVjb3JkPjwvQ2l0ZT48L0VuZE5vdGU+AG==
</w:fldData>
        </w:fldChar>
      </w:r>
      <w:r w:rsidR="00257185">
        <w:instrText xml:space="preserve"> ADDIN EN.CITE.DATA </w:instrText>
      </w:r>
      <w:r w:rsidR="00257185">
        <w:fldChar w:fldCharType="end"/>
      </w:r>
      <w:r w:rsidR="00051E70">
        <w:fldChar w:fldCharType="separate"/>
      </w:r>
      <w:r w:rsidR="00257185">
        <w:rPr>
          <w:noProof/>
        </w:rPr>
        <w:t>(48)</w:t>
      </w:r>
      <w:r w:rsidR="00051E70">
        <w:fldChar w:fldCharType="end"/>
      </w:r>
      <w:r w:rsidR="00245514" w:rsidRPr="000E0F15">
        <w:t xml:space="preserve">. </w:t>
      </w:r>
      <w:r w:rsidR="00415537" w:rsidRPr="000E0F15">
        <w:t xml:space="preserve">COX-dependent immune evasion </w:t>
      </w:r>
      <w:r w:rsidR="00486F4A" w:rsidRPr="000E0F15">
        <w:t>ha</w:t>
      </w:r>
      <w:r w:rsidR="00415537" w:rsidRPr="000E0F15">
        <w:t xml:space="preserve">s </w:t>
      </w:r>
      <w:r w:rsidR="00486F4A" w:rsidRPr="000E0F15">
        <w:t xml:space="preserve">been shown to be </w:t>
      </w:r>
      <w:r w:rsidR="00415537" w:rsidRPr="000E0F15">
        <w:t>critical for tumour growth in colorectal cancer mouse models</w:t>
      </w:r>
      <w:r w:rsidR="00F07BB4" w:rsidRPr="000E0F15">
        <w:t>,</w:t>
      </w:r>
      <w:r w:rsidR="00415537" w:rsidRPr="000E0F15">
        <w:t xml:space="preserve"> COX</w:t>
      </w:r>
      <w:r w:rsidR="00FF52E3" w:rsidRPr="000E0F15">
        <w:t>-</w:t>
      </w:r>
      <w:r w:rsidR="00415537" w:rsidRPr="000E0F15">
        <w:t xml:space="preserve">2 </w:t>
      </w:r>
      <w:r w:rsidR="00F07BB4" w:rsidRPr="000E0F15">
        <w:t>being</w:t>
      </w:r>
      <w:r w:rsidR="00415537" w:rsidRPr="000E0F15">
        <w:t xml:space="preserve"> reported to be responsible for the majority of circulating PGE</w:t>
      </w:r>
      <w:r w:rsidR="00415537" w:rsidRPr="000E0F15">
        <w:rPr>
          <w:vertAlign w:val="subscript"/>
        </w:rPr>
        <w:t>2</w:t>
      </w:r>
      <w:r w:rsidR="00415537" w:rsidRPr="000E0F15">
        <w:t xml:space="preserve"> </w:t>
      </w:r>
      <w:r w:rsidR="008F2D24" w:rsidRPr="000E0F15">
        <w:fldChar w:fldCharType="begin">
          <w:fldData xml:space="preserve">PEVuZE5vdGU+PENpdGU+PEF1dGhvcj5XYW5nPC9BdXRob3I+PFllYXI+MjAxMDwvWWVhcj48UmVj
TnVtPjExNTQ8L1JlY051bT48SURUZXh0PlRoZSByb2xlIG9mIENPWC0yIGluIGludGVzdGluYWwg
aW5mbGFtbWF0aW9uIGFuZCBjb2xvcmVjdGFsIGNhbmNlcjwvSURUZXh0PjxEaXNwbGF5VGV4dD4o
MzcsIDQ4KTwvRGlzcGxheVRleHQ+PHJlY29yZD48cmVjLW51bWJlcj4xMTU0PC9yZWMtbnVtYmVy
Pjxmb3JlaWduLWtleXM+PGtleSBhcHA9IkVOIiBkYi1pZD0iOXJ2eHo1cnpweHMycHJldGY5MzVm
cno3ZTAyd2ZwcDIydzI5IiB0aW1lc3RhbXA9IjE1NjY5ODAzMzkiIGd1aWQ9ImU2YmQ3YWMxLTg3
OWEtNDgxZC1iZjg5LTM0NDI3OTI5MGRmNCI+MTE1NDwva2V5PjwvZm9yZWlnbi1rZXlzPjxyZWYt
dHlwZSBuYW1lPSJKb3VybmFsIEFydGljbGUiPjE3PC9yZWYtdHlwZT48Y29udHJpYnV0b3JzPjxh
dXRob3JzPjxhdXRob3I+V2FuZywgRC48L2F1dGhvcj48YXV0aG9yPkR1Ym9pcywgUi4gTi48L2F1
dGhvcj48L2F1dGhvcnM+PC9jb250cmlidXRvcnM+PGF1dGgtYWRkcmVzcz5EZXBhcnRtZW50IG9m
IENhbmNlciBCaW9sb2d5IGFuZCBHSSBNZWRpY2FsIE9uY29sb2d5LCBVbml2ZXJzaXR5IG9mIFRl
eGFzIE1EIEFuZGVyc29uIENhbmNlciBDZW50ZXIsIEhvdXN0b24sIFRYIDc3MDMwLTQwMDksIFVT
QS48L2F1dGgtYWRkcmVzcz48dGl0bGVzPjx0aXRsZT5UaGUgcm9sZSBvZiBDT1gtMiBpbiBpbnRl
c3RpbmFsIGluZmxhbW1hdGlvbiBhbmQgY29sb3JlY3RhbCBjYW5jZXI8L3RpdGxlPjxzZWNvbmRh
cnktdGl0bGU+T25jb2dlbmU8L3NlY29uZGFyeS10aXRsZT48L3RpdGxlcz48cGVyaW9kaWNhbD48
ZnVsbC10aXRsZT5PbmNvZ2VuZTwvZnVsbC10aXRsZT48YWJici0xPk9uY29nZW5lPC9hYmJyLTE+
PC9wZXJpb2RpY2FsPjxwYWdlcz43ODEtODwvcGFnZXM+PHZvbHVtZT4yOTwvdm9sdW1lPjxudW1i
ZXI+NjwvbnVtYmVyPjxlZGl0aW9uPjIwMDkvMTIvMDE8L2VkaXRpb24+PGtleXdvcmRzPjxrZXl3
b3JkPkFuaW1hbHM8L2tleXdvcmQ+PGtleXdvcmQ+QW50aS1JbmZsYW1tYXRvcnkgQWdlbnRzLCBO
b24tU3Rlcm9pZGFsL3BoYXJtYWNvbG9neTwva2V5d29yZD48a2V5d29yZD5Db2xvcmVjdGFsIE5l
b3BsYXNtcy8qZW56eW1vbG9neS9tZXRhYm9saXNtL3ByZXZlbnRpb24gJmFtcDsgY29udHJvbDwv
a2V5d29yZD48a2V5d29yZD5DeWNsb294eWdlbmFzZSAyLyptZXRhYm9saXNtPC9rZXl3b3JkPjxr
ZXl3b3JkPkRpbm9wcm9zdG9uZS9tZXRhYm9saXNtPC9rZXl3b3JkPjxrZXl3b3JkPkh1bWFuczwv
a2V5d29yZD48a2V5d29yZD5JbmZsYW1tYXRpb24vZW56eW1vbG9neS9tZXRhYm9saXNtPC9rZXl3
b3JkPjxrZXl3b3JkPkludGVzdGluYWwgRGlzZWFzZXMvKmVuenltb2xvZ3kvbWV0YWJvbGlzbTwv
a2V5d29yZD48L2tleXdvcmRzPjxkYXRlcz48eWVhcj4yMDEwPC95ZWFyPjxwdWItZGF0ZXM+PGRh
dGU+RmViIDExPC9kYXRlPjwvcHViLWRhdGVzPjwvZGF0ZXM+PGlzYm4+MDk1MC05MjMyPC9pc2Ju
PjxhY2Nlc3Npb24tbnVtPjE5OTQ2MzI5PC9hY2Nlc3Npb24tbnVtPjx1cmxzPjwvdXJscz48Y3Vz
dG9tMj5QTUMzMTgxMDU0PC9jdXN0b20yPjxjdXN0b202Pk5JSE1TMjExMDQ5PC9jdXN0b202Pjxl
bGVjdHJvbmljLXJlc291cmNlLW51bT4xMC4xMDM4L29uYy4yMDA5LjQyMTwvZWxlY3Ryb25pYy1y
ZXNvdXJjZS1udW0+PHJlbW90ZS1kYXRhYmFzZS1wcm92aWRlcj5OTE08L3JlbW90ZS1kYXRhYmFz
ZS1wcm92aWRlcj48bGFuZ3VhZ2U+ZW5nPC9sYW5ndWFnZT48L3JlY29yZD48L0NpdGU+PENpdGU+
PEF1dGhvcj5aZWxlbmF5PC9BdXRob3I+PFllYXI+MjAxNTwvWWVhcj48UmVjTnVtPjExNjc8L1Jl
Y051bT48cmVjb3JkPjxyZWMtbnVtYmVyPjExNjc8L3JlYy1udW1iZXI+PGZvcmVpZ24ta2V5cz48
a2V5IGFwcD0iRU4iIGRiLWlkPSI5cnZ4ejVyenB4czJwcmV0ZjkzNWZyejdlMDJ3ZnBwMjJ3Mjki
IHRpbWVzdGFtcD0iMTU2Njk4MDM0MCIgZ3VpZD0iOTJhZDJjYWUtMjMwNS00OGUzLWIwNWItZThk
MWM1M2VmMGM3Ij4xMTY3PC9rZXk+PC9mb3JlaWduLWtleXM+PHJlZi10eXBlIG5hbWU9IkpvdXJu
YWwgQXJ0aWNsZSI+MTc8L3JlZi10eXBlPjxjb250cmlidXRvcnM+PGF1dGhvcnM+PGF1dGhvcj5a
ZWxlbmF5LCBTLjwvYXV0aG9yPjxhdXRob3I+dmFuIGRlciBWZWVuLCBBLiBHLjwvYXV0aG9yPjxh
dXRob3I+Qm90dGNoZXIsIEouIFAuPC9hdXRob3I+PGF1dGhvcj5TbmVsZ3JvdmUsIEsuIEouPC9h
dXRob3I+PGF1dGhvcj5Sb2dlcnMsIE4uPC9hdXRob3I+PGF1dGhvcj5BY3RvbiwgUy4gRS48L2F1
dGhvcj48YXV0aG9yPkNoYWtyYXZhcnR5LCBQLjwvYXV0aG9yPjxhdXRob3I+R2lyb3R0aSwgTS4g
Ui48L2F1dGhvcj48YXV0aG9yPk1hcmFpcywgUi48L2F1dGhvcj48YXV0aG9yPlF1ZXphZGEsIFMu
IEEuPC9hdXRob3I+PGF1dGhvcj5TYWhhaSwgRS48L2F1dGhvcj48YXV0aG9yPlJlaXMgZSBTb3Vz
YSwgQy48L2F1dGhvcj48L2F1dGhvcnM+PC9jb250cmlidXRvcnM+PGF1dGgtYWRkcmVzcz5JbW11
bm9iaW9sb2d5IExhYm9yYXRvcnksIFRoZSBGcmFuY2lzIENyaWNrIEluc3RpdHV0ZSwgTGluY29s
biZhcG9zO3MgSW5uIEZpZWxkcyBMYWJvcmF0b3J5LCA0NCBMaW5jb2xuJmFwb3M7cyBJbm4gRmll
bGRzLCBMb25kb24gV0MyQSAzTFksIFVLLiBFbGVjdHJvbmljIGFkZHJlc3M6IHNhbnRpYWdvLnpl
bGVuYXlAY3J1ay5tYW5jaGVzdGVyLmFjLnVrLiYjeEQ7SW1tdW5vYmlvbG9neSBMYWJvcmF0b3J5
LCBUaGUgRnJhbmNpcyBDcmljayBJbnN0aXR1dGUsIExpbmNvbG4mYXBvcztzIElubiBGaWVsZHMg
TGFib3JhdG9yeSwgNDQgTGluY29sbiZhcG9zO3MgSW5uIEZpZWxkcywgTG9uZG9uIFdDMkEgM0xZ
LCBVSy4mI3hEO0Jpb2luZm9ybWF0aWNzLCBUaGUgRnJhbmNpcyBDcmljayBJbnN0aXR1dGUsIExp
bmNvbG4mYXBvcztzIElubiBGaWVsZHMgTGFib3JhdG9yeSwgNDQgTGluY29sbiZhcG9zO3MgSW5u
IEZpZWxkcywgTG9uZG9uIFdDMkEgM0xZLCBVSy4mI3hEO01vbGVjdWxhciBPbmNvbG9neSBHcm91
cCwgQ2FuY2VyIFJlc2VhcmNoIFVLIE1hbmNoZXN0ZXIgSW5zdGl0dXRlLCBUaGUgVW5pdmVyc2l0
eSBvZiBNYW5jaGVzdGVyLCBNYW5jaGVzdGVyIE0yMCA0QlgsIFVLLiYjeEQ7Q2FuY2VyIEltbXVu
b2xvZ3kgVW5pdCwgUmVzZWFyY2ggRGVwYXJ0bWVudCBvZiBIYWVtYXRvbG9neSwgVW5pdmVyc2l0
eSBDb2xsZWdlIExvbmRvbiBDYW5jZXIgSW5zdGl0dXRlLCBMb25kb24gV0MxRSA2REQsIFVLLiYj
eEQ7VHVtb3IgQ2VsbCBCaW9sb2d5IExhYm9yYXRvcnksIFRoZSBGcmFuY2lzIENyaWNrIEluc3Rp
dHV0ZSwgTGluY29sbiZhcG9zO3MgSW5uIEZpZWxkcyBMYWJvcmF0b3J5LCA0NCBMaW5jb2xuJmFw
b3M7cyBJbm4gRmllbGRzLCBMb25kb24gV0MyQSAzTFksIFVLLiYjeEQ7SW1tdW5vYmlvbG9neSBM
YWJvcmF0b3J5LCBUaGUgRnJhbmNpcyBDcmljayBJbnN0aXR1dGUsIExpbmNvbG4mYXBvcztzIElu
biBGaWVsZHMgTGFib3JhdG9yeSwgNDQgTGluY29sbiZhcG9zO3MgSW5uIEZpZWxkcywgTG9uZG9u
IFdDMkEgM0xZLCBVSy4gRWxlY3Ryb25pYyBhZGRyZXNzOiBjYWV0YW5vQGNyaWNrLmFjLnVrLjwv
YXV0aC1hZGRyZXNzPjx0aXRsZXM+PHRpdGxlPkN5Y2xvb3h5Z2VuYXNlLURlcGVuZGVudCBUdW1v
ciBHcm93dGggdGhyb3VnaCBFdmFzaW9uIG9mIEltbXVuaXR5PC90aXRsZT48c2Vjb25kYXJ5LXRp
dGxlPkNlbGw8L3NlY29uZGFyeS10aXRsZT48L3RpdGxlcz48cGVyaW9kaWNhbD48ZnVsbC10aXRs
ZT5DZWxsPC9mdWxsLXRpdGxlPjxhYmJyLTE+Q2VsbDwvYWJici0xPjwvcGVyaW9kaWNhbD48cGFn
ZXM+MTI1Ny03MDwvcGFnZXM+PHZvbHVtZT4xNjI8L3ZvbHVtZT48bnVtYmVyPjY8L251bWJlcj48
ZWRpdGlvbj4yMDE1LzA5LzA4PC9lZGl0aW9uPjxrZXl3b3Jkcz48a2V5d29yZD5BZGFwdGl2ZSBJ
bW11bml0eTwva2V5d29yZD48a2V5d29yZD5BbmltYWxzPC9rZXl3b3JkPjxrZXl3b3JkPkFudGli
b2RpZXMsIE1vbm9jbG9uYWwvYWRtaW5pc3RyYXRpb24gJmFtcDsgZG9zYWdlPC9rZXl3b3JkPjxr
ZXl3b3JkPkFudGlnZW5zLCBDRC9pbW11bm9sb2d5PC9rZXl3b3JkPjxrZXl3b3JkPkFzcGlyaW4v
YWRtaW5pc3RyYXRpb24gJmFtcDsgZG9zYWdlPC9rZXl3b3JkPjxrZXl3b3JkPkNlbGwgTGluZSwg
VHVtb3I8L2tleXdvcmQ+PGtleXdvcmQ+RGVuZHJpdGljIENlbGxzL2ltbXVub2xvZ3k8L2tleXdv
cmQ+PGtleXdvcmQ+SHVtYW5zPC9rZXl3b3JkPjxrZXl3b3JkPkltbXVuaXR5LCBJbm5hdGU8L2tl
eXdvcmQ+PGtleXdvcmQ+SW1tdW5vdGhlcmFweTwva2V5d29yZD48a2V5d29yZD5JbmZsYW1tYXRp
b24vZHJ1ZyB0aGVyYXB5L2ltbXVub2xvZ3k8L2tleXdvcmQ+PGtleXdvcmQ+SW50ZWdyaW4gYWxw
aGEgQ2hhaW5zL2ltbXVub2xvZ3k8L2tleXdvcmQ+PGtleXdvcmQ+SW50ZXJmZXJvbnMvbWV0YWJv
bGlzbTwva2V5d29yZD48a2V5d29yZD5NZWxhbm9tYS9kcnVnIHRoZXJhcHkvaW1tdW5vbG9neTwv
a2V5d29yZD48a2V5d29yZD5NaWNlPC9rZXl3b3JkPjxrZXl3b3JkPk5lb3BsYXNtcy9kcnVnIHRo
ZXJhcHkvKmltbXVub2xvZ3k8L2tleXdvcmQ+PGtleXdvcmQ+UHJvZ3JhbW1lZCBDZWxsIERlYXRo
IDEgUmVjZXB0b3IvYW50YWdvbmlzdHMgJmFtcDsgaW5oaWJpdG9yczwva2V5d29yZD48a2V5d29y
ZD5Qcm9zdGFnbGFuZGluLUVuZG9wZXJveGlkZSBTeW50aGFzZXMvKm1ldGFib2xpc208L2tleXdv
cmQ+PGtleXdvcmQ+UHJvc3RhZ2xhbmRpbnMvaW1tdW5vbG9neTwva2V5d29yZD48a2V5d29yZD5Q
cm90by1PbmNvZ2VuZSBQcm90ZWlucyBCLXJhZi9tZXRhYm9saXNtPC9rZXl3b3JkPjxrZXl3b3Jk
PipUdW1vciBFc2NhcGU8L2tleXdvcmQ+PC9rZXl3b3Jkcz48ZGF0ZXM+PHllYXI+MjAxNTwveWVh
cj48cHViLWRhdGVzPjxkYXRlPlNlcCAxMDwvZGF0ZT48L3B1Yi1kYXRlcz48L2RhdGVzPjxpc2Ju
PjAwOTItODY3NDwvaXNibj48YWNjZXNzaW9uLW51bT4yNjM0MzU4MTwvYWNjZXNzaW9uLW51bT48
dXJscz48L3VybHM+PGN1c3RvbTI+UE1DNDU5NzE5MTwvY3VzdG9tMj48ZWxlY3Ryb25pYy1yZXNv
dXJjZS1udW0+MTAuMTAxNi9qLmNlbGwuMjAxNS4wOC4wMTU8L2VsZWN0cm9uaWMtcmVzb3VyY2Ut
bnVtPjxyZW1vdGUtZGF0YWJhc2UtcHJvdmlkZXI+TkxNPC9yZW1vdGUtZGF0YWJhc2UtcHJvdmlk
ZXI+PGxhbmd1YWdlPmVuZzwvbGFuZ3VhZ2U+PC9yZWNvcmQ+PC9DaXRlPjwvRW5kTm90ZT4A
</w:fldData>
        </w:fldChar>
      </w:r>
      <w:r w:rsidR="00257185">
        <w:instrText xml:space="preserve"> ADDIN EN.CITE </w:instrText>
      </w:r>
      <w:r w:rsidR="00257185">
        <w:fldChar w:fldCharType="begin">
          <w:fldData xml:space="preserve">PEVuZE5vdGU+PENpdGU+PEF1dGhvcj5XYW5nPC9BdXRob3I+PFllYXI+MjAxMDwvWWVhcj48UmVj
TnVtPjExNTQ8L1JlY051bT48SURUZXh0PlRoZSByb2xlIG9mIENPWC0yIGluIGludGVzdGluYWwg
aW5mbGFtbWF0aW9uIGFuZCBjb2xvcmVjdGFsIGNhbmNlcjwvSURUZXh0PjxEaXNwbGF5VGV4dD4o
MzcsIDQ4KTwvRGlzcGxheVRleHQ+PHJlY29yZD48cmVjLW51bWJlcj4xMTU0PC9yZWMtbnVtYmVy
Pjxmb3JlaWduLWtleXM+PGtleSBhcHA9IkVOIiBkYi1pZD0iOXJ2eHo1cnpweHMycHJldGY5MzVm
cno3ZTAyd2ZwcDIydzI5IiB0aW1lc3RhbXA9IjE1NjY5ODAzMzkiIGd1aWQ9ImU2YmQ3YWMxLTg3
OWEtNDgxZC1iZjg5LTM0NDI3OTI5MGRmNCI+MTE1NDwva2V5PjwvZm9yZWlnbi1rZXlzPjxyZWYt
dHlwZSBuYW1lPSJKb3VybmFsIEFydGljbGUiPjE3PC9yZWYtdHlwZT48Y29udHJpYnV0b3JzPjxh
dXRob3JzPjxhdXRob3I+V2FuZywgRC48L2F1dGhvcj48YXV0aG9yPkR1Ym9pcywgUi4gTi48L2F1
dGhvcj48L2F1dGhvcnM+PC9jb250cmlidXRvcnM+PGF1dGgtYWRkcmVzcz5EZXBhcnRtZW50IG9m
IENhbmNlciBCaW9sb2d5IGFuZCBHSSBNZWRpY2FsIE9uY29sb2d5LCBVbml2ZXJzaXR5IG9mIFRl
eGFzIE1EIEFuZGVyc29uIENhbmNlciBDZW50ZXIsIEhvdXN0b24sIFRYIDc3MDMwLTQwMDksIFVT
QS48L2F1dGgtYWRkcmVzcz48dGl0bGVzPjx0aXRsZT5UaGUgcm9sZSBvZiBDT1gtMiBpbiBpbnRl
c3RpbmFsIGluZmxhbW1hdGlvbiBhbmQgY29sb3JlY3RhbCBjYW5jZXI8L3RpdGxlPjxzZWNvbmRh
cnktdGl0bGU+T25jb2dlbmU8L3NlY29uZGFyeS10aXRsZT48L3RpdGxlcz48cGVyaW9kaWNhbD48
ZnVsbC10aXRsZT5PbmNvZ2VuZTwvZnVsbC10aXRsZT48YWJici0xPk9uY29nZW5lPC9hYmJyLTE+
PC9wZXJpb2RpY2FsPjxwYWdlcz43ODEtODwvcGFnZXM+PHZvbHVtZT4yOTwvdm9sdW1lPjxudW1i
ZXI+NjwvbnVtYmVyPjxlZGl0aW9uPjIwMDkvMTIvMDE8L2VkaXRpb24+PGtleXdvcmRzPjxrZXl3
b3JkPkFuaW1hbHM8L2tleXdvcmQ+PGtleXdvcmQ+QW50aS1JbmZsYW1tYXRvcnkgQWdlbnRzLCBO
b24tU3Rlcm9pZGFsL3BoYXJtYWNvbG9neTwva2V5d29yZD48a2V5d29yZD5Db2xvcmVjdGFsIE5l
b3BsYXNtcy8qZW56eW1vbG9neS9tZXRhYm9saXNtL3ByZXZlbnRpb24gJmFtcDsgY29udHJvbDwv
a2V5d29yZD48a2V5d29yZD5DeWNsb294eWdlbmFzZSAyLyptZXRhYm9saXNtPC9rZXl3b3JkPjxr
ZXl3b3JkPkRpbm9wcm9zdG9uZS9tZXRhYm9saXNtPC9rZXl3b3JkPjxrZXl3b3JkPkh1bWFuczwv
a2V5d29yZD48a2V5d29yZD5JbmZsYW1tYXRpb24vZW56eW1vbG9neS9tZXRhYm9saXNtPC9rZXl3
b3JkPjxrZXl3b3JkPkludGVzdGluYWwgRGlzZWFzZXMvKmVuenltb2xvZ3kvbWV0YWJvbGlzbTwv
a2V5d29yZD48L2tleXdvcmRzPjxkYXRlcz48eWVhcj4yMDEwPC95ZWFyPjxwdWItZGF0ZXM+PGRh
dGU+RmViIDExPC9kYXRlPjwvcHViLWRhdGVzPjwvZGF0ZXM+PGlzYm4+MDk1MC05MjMyPC9pc2Ju
PjxhY2Nlc3Npb24tbnVtPjE5OTQ2MzI5PC9hY2Nlc3Npb24tbnVtPjx1cmxzPjwvdXJscz48Y3Vz
dG9tMj5QTUMzMTgxMDU0PC9jdXN0b20yPjxjdXN0b202Pk5JSE1TMjExMDQ5PC9jdXN0b202Pjxl
bGVjdHJvbmljLXJlc291cmNlLW51bT4xMC4xMDM4L29uYy4yMDA5LjQyMTwvZWxlY3Ryb25pYy1y
ZXNvdXJjZS1udW0+PHJlbW90ZS1kYXRhYmFzZS1wcm92aWRlcj5OTE08L3JlbW90ZS1kYXRhYmFz
ZS1wcm92aWRlcj48bGFuZ3VhZ2U+ZW5nPC9sYW5ndWFnZT48L3JlY29yZD48L0NpdGU+PENpdGU+
PEF1dGhvcj5aZWxlbmF5PC9BdXRob3I+PFllYXI+MjAxNTwvWWVhcj48UmVjTnVtPjExNjc8L1Jl
Y051bT48cmVjb3JkPjxyZWMtbnVtYmVyPjExNjc8L3JlYy1udW1iZXI+PGZvcmVpZ24ta2V5cz48
a2V5IGFwcD0iRU4iIGRiLWlkPSI5cnZ4ejVyenB4czJwcmV0ZjkzNWZyejdlMDJ3ZnBwMjJ3Mjki
IHRpbWVzdGFtcD0iMTU2Njk4MDM0MCIgZ3VpZD0iOTJhZDJjYWUtMjMwNS00OGUzLWIwNWItZThk
MWM1M2VmMGM3Ij4xMTY3PC9rZXk+PC9mb3JlaWduLWtleXM+PHJlZi10eXBlIG5hbWU9IkpvdXJu
YWwgQXJ0aWNsZSI+MTc8L3JlZi10eXBlPjxjb250cmlidXRvcnM+PGF1dGhvcnM+PGF1dGhvcj5a
ZWxlbmF5LCBTLjwvYXV0aG9yPjxhdXRob3I+dmFuIGRlciBWZWVuLCBBLiBHLjwvYXV0aG9yPjxh
dXRob3I+Qm90dGNoZXIsIEouIFAuPC9hdXRob3I+PGF1dGhvcj5TbmVsZ3JvdmUsIEsuIEouPC9h
dXRob3I+PGF1dGhvcj5Sb2dlcnMsIE4uPC9hdXRob3I+PGF1dGhvcj5BY3RvbiwgUy4gRS48L2F1
dGhvcj48YXV0aG9yPkNoYWtyYXZhcnR5LCBQLjwvYXV0aG9yPjxhdXRob3I+R2lyb3R0aSwgTS4g
Ui48L2F1dGhvcj48YXV0aG9yPk1hcmFpcywgUi48L2F1dGhvcj48YXV0aG9yPlF1ZXphZGEsIFMu
IEEuPC9hdXRob3I+PGF1dGhvcj5TYWhhaSwgRS48L2F1dGhvcj48YXV0aG9yPlJlaXMgZSBTb3Vz
YSwgQy48L2F1dGhvcj48L2F1dGhvcnM+PC9jb250cmlidXRvcnM+PGF1dGgtYWRkcmVzcz5JbW11
bm9iaW9sb2d5IExhYm9yYXRvcnksIFRoZSBGcmFuY2lzIENyaWNrIEluc3RpdHV0ZSwgTGluY29s
biZhcG9zO3MgSW5uIEZpZWxkcyBMYWJvcmF0b3J5LCA0NCBMaW5jb2xuJmFwb3M7cyBJbm4gRmll
bGRzLCBMb25kb24gV0MyQSAzTFksIFVLLiBFbGVjdHJvbmljIGFkZHJlc3M6IHNhbnRpYWdvLnpl
bGVuYXlAY3J1ay5tYW5jaGVzdGVyLmFjLnVrLiYjeEQ7SW1tdW5vYmlvbG9neSBMYWJvcmF0b3J5
LCBUaGUgRnJhbmNpcyBDcmljayBJbnN0aXR1dGUsIExpbmNvbG4mYXBvcztzIElubiBGaWVsZHMg
TGFib3JhdG9yeSwgNDQgTGluY29sbiZhcG9zO3MgSW5uIEZpZWxkcywgTG9uZG9uIFdDMkEgM0xZ
LCBVSy4mI3hEO0Jpb2luZm9ybWF0aWNzLCBUaGUgRnJhbmNpcyBDcmljayBJbnN0aXR1dGUsIExp
bmNvbG4mYXBvcztzIElubiBGaWVsZHMgTGFib3JhdG9yeSwgNDQgTGluY29sbiZhcG9zO3MgSW5u
IEZpZWxkcywgTG9uZG9uIFdDMkEgM0xZLCBVSy4mI3hEO01vbGVjdWxhciBPbmNvbG9neSBHcm91
cCwgQ2FuY2VyIFJlc2VhcmNoIFVLIE1hbmNoZXN0ZXIgSW5zdGl0dXRlLCBUaGUgVW5pdmVyc2l0
eSBvZiBNYW5jaGVzdGVyLCBNYW5jaGVzdGVyIE0yMCA0QlgsIFVLLiYjeEQ7Q2FuY2VyIEltbXVu
b2xvZ3kgVW5pdCwgUmVzZWFyY2ggRGVwYXJ0bWVudCBvZiBIYWVtYXRvbG9neSwgVW5pdmVyc2l0
eSBDb2xsZWdlIExvbmRvbiBDYW5jZXIgSW5zdGl0dXRlLCBMb25kb24gV0MxRSA2REQsIFVLLiYj
eEQ7VHVtb3IgQ2VsbCBCaW9sb2d5IExhYm9yYXRvcnksIFRoZSBGcmFuY2lzIENyaWNrIEluc3Rp
dHV0ZSwgTGluY29sbiZhcG9zO3MgSW5uIEZpZWxkcyBMYWJvcmF0b3J5LCA0NCBMaW5jb2xuJmFw
b3M7cyBJbm4gRmllbGRzLCBMb25kb24gV0MyQSAzTFksIFVLLiYjeEQ7SW1tdW5vYmlvbG9neSBM
YWJvcmF0b3J5LCBUaGUgRnJhbmNpcyBDcmljayBJbnN0aXR1dGUsIExpbmNvbG4mYXBvcztzIElu
biBGaWVsZHMgTGFib3JhdG9yeSwgNDQgTGluY29sbiZhcG9zO3MgSW5uIEZpZWxkcywgTG9uZG9u
IFdDMkEgM0xZLCBVSy4gRWxlY3Ryb25pYyBhZGRyZXNzOiBjYWV0YW5vQGNyaWNrLmFjLnVrLjwv
YXV0aC1hZGRyZXNzPjx0aXRsZXM+PHRpdGxlPkN5Y2xvb3h5Z2VuYXNlLURlcGVuZGVudCBUdW1v
ciBHcm93dGggdGhyb3VnaCBFdmFzaW9uIG9mIEltbXVuaXR5PC90aXRsZT48c2Vjb25kYXJ5LXRp
dGxlPkNlbGw8L3NlY29uZGFyeS10aXRsZT48L3RpdGxlcz48cGVyaW9kaWNhbD48ZnVsbC10aXRs
ZT5DZWxsPC9mdWxsLXRpdGxlPjxhYmJyLTE+Q2VsbDwvYWJici0xPjwvcGVyaW9kaWNhbD48cGFn
ZXM+MTI1Ny03MDwvcGFnZXM+PHZvbHVtZT4xNjI8L3ZvbHVtZT48bnVtYmVyPjY8L251bWJlcj48
ZWRpdGlvbj4yMDE1LzA5LzA4PC9lZGl0aW9uPjxrZXl3b3Jkcz48a2V5d29yZD5BZGFwdGl2ZSBJ
bW11bml0eTwva2V5d29yZD48a2V5d29yZD5BbmltYWxzPC9rZXl3b3JkPjxrZXl3b3JkPkFudGli
b2RpZXMsIE1vbm9jbG9uYWwvYWRtaW5pc3RyYXRpb24gJmFtcDsgZG9zYWdlPC9rZXl3b3JkPjxr
ZXl3b3JkPkFudGlnZW5zLCBDRC9pbW11bm9sb2d5PC9rZXl3b3JkPjxrZXl3b3JkPkFzcGlyaW4v
YWRtaW5pc3RyYXRpb24gJmFtcDsgZG9zYWdlPC9rZXl3b3JkPjxrZXl3b3JkPkNlbGwgTGluZSwg
VHVtb3I8L2tleXdvcmQ+PGtleXdvcmQ+RGVuZHJpdGljIENlbGxzL2ltbXVub2xvZ3k8L2tleXdv
cmQ+PGtleXdvcmQ+SHVtYW5zPC9rZXl3b3JkPjxrZXl3b3JkPkltbXVuaXR5LCBJbm5hdGU8L2tl
eXdvcmQ+PGtleXdvcmQ+SW1tdW5vdGhlcmFweTwva2V5d29yZD48a2V5d29yZD5JbmZsYW1tYXRp
b24vZHJ1ZyB0aGVyYXB5L2ltbXVub2xvZ3k8L2tleXdvcmQ+PGtleXdvcmQ+SW50ZWdyaW4gYWxw
aGEgQ2hhaW5zL2ltbXVub2xvZ3k8L2tleXdvcmQ+PGtleXdvcmQ+SW50ZXJmZXJvbnMvbWV0YWJv
bGlzbTwva2V5d29yZD48a2V5d29yZD5NZWxhbm9tYS9kcnVnIHRoZXJhcHkvaW1tdW5vbG9neTwv
a2V5d29yZD48a2V5d29yZD5NaWNlPC9rZXl3b3JkPjxrZXl3b3JkPk5lb3BsYXNtcy9kcnVnIHRo
ZXJhcHkvKmltbXVub2xvZ3k8L2tleXdvcmQ+PGtleXdvcmQ+UHJvZ3JhbW1lZCBDZWxsIERlYXRo
IDEgUmVjZXB0b3IvYW50YWdvbmlzdHMgJmFtcDsgaW5oaWJpdG9yczwva2V5d29yZD48a2V5d29y
ZD5Qcm9zdGFnbGFuZGluLUVuZG9wZXJveGlkZSBTeW50aGFzZXMvKm1ldGFib2xpc208L2tleXdv
cmQ+PGtleXdvcmQ+UHJvc3RhZ2xhbmRpbnMvaW1tdW5vbG9neTwva2V5d29yZD48a2V5d29yZD5Q
cm90by1PbmNvZ2VuZSBQcm90ZWlucyBCLXJhZi9tZXRhYm9saXNtPC9rZXl3b3JkPjxrZXl3b3Jk
PipUdW1vciBFc2NhcGU8L2tleXdvcmQ+PC9rZXl3b3Jkcz48ZGF0ZXM+PHllYXI+MjAxNTwveWVh
cj48cHViLWRhdGVzPjxkYXRlPlNlcCAxMDwvZGF0ZT48L3B1Yi1kYXRlcz48L2RhdGVzPjxpc2Ju
PjAwOTItODY3NDwvaXNibj48YWNjZXNzaW9uLW51bT4yNjM0MzU4MTwvYWNjZXNzaW9uLW51bT48
dXJscz48L3VybHM+PGN1c3RvbTI+UE1DNDU5NzE5MTwvY3VzdG9tMj48ZWxlY3Ryb25pYy1yZXNv
dXJjZS1udW0+MTAuMTAxNi9qLmNlbGwuMjAxNS4wOC4wMTU8L2VsZWN0cm9uaWMtcmVzb3VyY2Ut
bnVtPjxyZW1vdGUtZGF0YWJhc2UtcHJvdmlkZXI+TkxNPC9yZW1vdGUtZGF0YWJhc2UtcHJvdmlk
ZXI+PGxhbmd1YWdlPmVuZzwvbGFuZ3VhZ2U+PC9yZWNvcmQ+PC9DaXRlPjwvRW5kTm90ZT4A
</w:fldData>
        </w:fldChar>
      </w:r>
      <w:r w:rsidR="00257185">
        <w:instrText xml:space="preserve"> ADDIN EN.CITE.DATA </w:instrText>
      </w:r>
      <w:r w:rsidR="00257185">
        <w:fldChar w:fldCharType="end"/>
      </w:r>
      <w:r w:rsidR="008F2D24" w:rsidRPr="000E0F15">
        <w:fldChar w:fldCharType="separate"/>
      </w:r>
      <w:r w:rsidR="00257185">
        <w:rPr>
          <w:noProof/>
        </w:rPr>
        <w:t>(37, 48)</w:t>
      </w:r>
      <w:r w:rsidR="008F2D24" w:rsidRPr="000E0F15">
        <w:fldChar w:fldCharType="end"/>
      </w:r>
      <w:r w:rsidR="00415537" w:rsidRPr="000E0F15">
        <w:t>.</w:t>
      </w:r>
      <w:r w:rsidR="00486F4A" w:rsidRPr="000E0F15">
        <w:t xml:space="preserve"> </w:t>
      </w:r>
      <w:r w:rsidR="00C11C25">
        <w:t xml:space="preserve">A limitation </w:t>
      </w:r>
      <w:r w:rsidR="00656051" w:rsidRPr="00606E33">
        <w:t>of</w:t>
      </w:r>
      <w:r w:rsidR="00C11C25" w:rsidRPr="00606E33">
        <w:t xml:space="preserve"> the study is that ΤΝF-α</w:t>
      </w:r>
      <w:r w:rsidR="00925A7A" w:rsidRPr="00606E33">
        <w:t xml:space="preserve"> </w:t>
      </w:r>
      <w:r w:rsidR="00ED06E6" w:rsidRPr="00606E33">
        <w:t>and</w:t>
      </w:r>
      <w:r w:rsidR="00925A7A" w:rsidRPr="00606E33">
        <w:t xml:space="preserve"> IL-1</w:t>
      </w:r>
      <w:r w:rsidR="003A7972" w:rsidRPr="00606E33">
        <w:t>β</w:t>
      </w:r>
      <w:r w:rsidR="00C11C25" w:rsidRPr="00606E33">
        <w:t xml:space="preserve"> </w:t>
      </w:r>
      <w:r w:rsidR="003A7972" w:rsidRPr="00606E33">
        <w:t>are</w:t>
      </w:r>
      <w:r w:rsidR="00C11C25" w:rsidRPr="00606E33">
        <w:t xml:space="preserve"> only </w:t>
      </w:r>
      <w:r w:rsidR="003A7972" w:rsidRPr="00606E33">
        <w:t>two</w:t>
      </w:r>
      <w:r w:rsidR="00C11C25" w:rsidRPr="00606E33">
        <w:t xml:space="preserve"> of the upstream </w:t>
      </w:r>
      <w:r w:rsidR="00915B21" w:rsidRPr="00606E33">
        <w:t>controllers</w:t>
      </w:r>
      <w:r w:rsidR="00033913" w:rsidRPr="00606E33">
        <w:t xml:space="preserve"> of COX-2 </w:t>
      </w:r>
      <w:r w:rsidR="0092710C" w:rsidRPr="00606E33">
        <w:t>activity</w:t>
      </w:r>
      <w:r w:rsidR="00656051" w:rsidRPr="00606E33">
        <w:t xml:space="preserve">, </w:t>
      </w:r>
      <w:r w:rsidR="0050114E" w:rsidRPr="00606E33">
        <w:t xml:space="preserve">whether BCL-3 expression </w:t>
      </w:r>
      <w:r w:rsidR="001A7A8B" w:rsidRPr="00606E33">
        <w:t xml:space="preserve">regulates </w:t>
      </w:r>
      <w:r w:rsidR="0050114E" w:rsidRPr="00606E33">
        <w:t>oth</w:t>
      </w:r>
      <w:r w:rsidR="006F5E71" w:rsidRPr="00606E33">
        <w:t>er</w:t>
      </w:r>
      <w:r w:rsidR="00E55F74" w:rsidRPr="00606E33">
        <w:t xml:space="preserve">s </w:t>
      </w:r>
      <w:r w:rsidR="006F5E71" w:rsidRPr="00606E33">
        <w:t xml:space="preserve">remains to be determined. </w:t>
      </w:r>
      <w:r w:rsidR="007C2252" w:rsidRPr="00606E33">
        <w:t xml:space="preserve">Furthermore, </w:t>
      </w:r>
      <w:r w:rsidR="00033913" w:rsidRPr="00606E33">
        <w:t xml:space="preserve">the potential to </w:t>
      </w:r>
      <w:r w:rsidR="003A7972" w:rsidRPr="00606E33">
        <w:t>a</w:t>
      </w:r>
      <w:r w:rsidR="00033913" w:rsidRPr="00606E33">
        <w:t xml:space="preserve">ffect many of the </w:t>
      </w:r>
      <w:r w:rsidR="00033913">
        <w:t xml:space="preserve">downstream targets </w:t>
      </w:r>
      <w:r w:rsidR="001E3B26">
        <w:t>of COX</w:t>
      </w:r>
      <w:r w:rsidR="00033913">
        <w:t>2/PGE2 signalling  remains to be discovered</w:t>
      </w:r>
      <w:r w:rsidR="00ED06E6">
        <w:t xml:space="preserve"> </w:t>
      </w:r>
      <w:r w:rsidR="00ED06E6">
        <w:fldChar w:fldCharType="begin">
          <w:fldData xml:space="preserve">PEVuZE5vdGU+PENpdGU+PEF1dGhvcj5HcmVlbmhvdWdoPC9BdXRob3I+PFllYXI+MjAwOTwvWWVh
cj48UmVjTnVtPjczMjwvUmVjTnVtPjxEaXNwbGF5VGV4dD4oNSk8L0Rpc3BsYXlUZXh0PjxyZWNv
cmQ+PHJlYy1udW1iZXI+NzMyPC9yZWMtbnVtYmVyPjxmb3JlaWduLWtleXM+PGtleSBhcHA9IkVO
IiBkYi1pZD0iOXJ2eHo1cnpweHMycHJldGY5MzVmcno3ZTAyd2ZwcDIydzI5IiB0aW1lc3RhbXA9
IjE1NjY5ODAyNzYiIGd1aWQ9IjEwNjc1OTFkLWY2OTktNDY3MC04NWE2LWI0ZTBmYjIzMzJmNyI+
NzMyPC9rZXk+PC9mb3JlaWduLWtleXM+PHJlZi10eXBlIG5hbWU9IkpvdXJuYWwgQXJ0aWNsZSI+
MTc8L3JlZi10eXBlPjxjb250cmlidXRvcnM+PGF1dGhvcnM+PGF1dGhvcj5HcmVlbmhvdWdoLCBB
LjwvYXV0aG9yPjxhdXRob3I+U21hcnR0LCBILiBKLjwvYXV0aG9yPjxhdXRob3I+TW9vcmUsIEEu
IEUuPC9hdXRob3I+PGF1dGhvcj5Sb2JlcnRzLCBILiBSLjwvYXV0aG9yPjxhdXRob3I+V2lsbGlh
bXMsIEEuIEMuPC9hdXRob3I+PGF1dGhvcj5QYXJhc2tldmEsIEMuPC9hdXRob3I+PGF1dGhvcj5L
YWlkaSwgQS48L2F1dGhvcj48L2F1dGhvcnM+PC9jb250cmlidXRvcnM+PGF1dGgtYWRkcmVzcz5E
ZXBhcnRtZW50IG9mIENlbGx1bGFyIGFuZCBNb2xlY3VsYXIgTWVkaWNpbmUsIENhbmNlciBSZXNl
YXJjaCBVSyBDb2xvcmVjdGFsIFR1bW91ciBCaW9sb2d5IEdyb3VwLCBVbml2ZXJzaXR5IG9mIEJy
aXN0b2wsIFVuaXZlcnNpdHkgV2FsaywgQ2xpZnRvbiwgQnJpc3RvbCwgVUsuPC9hdXRoLWFkZHJl
c3M+PHRpdGxlcz48dGl0bGU+VGhlIENPWC0yL1BHRTIgcGF0aHdheToga2V5IHJvbGVzIGluIHRo
ZSBoYWxsbWFya3Mgb2YgY2FuY2VyIGFuZCBhZGFwdGF0aW9uIHRvIHRoZSB0dW1vdXIgbWljcm9l
bnZpcm9ubWVudDwvdGl0bGU+PHNlY29uZGFyeS10aXRsZT5DYXJjaW5vZ2VuZXNpczwvc2Vjb25k
YXJ5LXRpdGxlPjxhbHQtdGl0bGU+Q2FyY2lub2dlbmVzaXM8L2FsdC10aXRsZT48L3RpdGxlcz48
cGVyaW9kaWNhbD48ZnVsbC10aXRsZT5DYXJjaW5vZ2VuZXNpczwvZnVsbC10aXRsZT48YWJici0x
PkNhcmNpbm9nZW5lc2lzPC9hYmJyLTE+PC9wZXJpb2RpY2FsPjxhbHQtcGVyaW9kaWNhbD48ZnVs
bC10aXRsZT5DYXJjaW5vZ2VuZXNpczwvZnVsbC10aXRsZT48YWJici0xPkNhcmNpbm9nZW5lc2lz
PC9hYmJyLTE+PC9hbHQtcGVyaW9kaWNhbD48cGFnZXM+Mzc3LTg2PC9wYWdlcz48dm9sdW1lPjMw
PC92b2x1bWU+PG51bWJlcj4zPC9udW1iZXI+PGVkaXRpb24+MjAwOS8wMS8xMzwvZWRpdGlvbj48
a2V5d29yZHM+PGtleXdvcmQ+QW5pbWFsczwva2V5d29yZD48a2V5d29yZD5DZWxsIEh5cG94aWE8
L2tleXdvcmQ+PGtleXdvcmQ+Q2VsbCBNb3ZlbWVudC9waHlzaW9sb2d5PC9rZXl3b3JkPjxrZXl3
b3JkPkNvbG9yZWN0YWwgTmVvcGxhc21zL2Jsb29kIHN1cHBseS8qbWV0YWJvbGlzbS9wYXRob2xv
Z3k8L2tleXdvcmQ+PGtleXdvcmQ+Q3ljbG9veHlnZW5hc2UgMi8qcGh5c2lvbG9neTwva2V5d29y
ZD48a2V5d29yZD5EaW5vcHJvc3RvbmUvKnBoeXNpb2xvZ3k8L2tleXdvcmQ+PGtleXdvcmQ+SHVt
YW5zPC9rZXl3b3JkPjxrZXl3b3JkPkh5ZHJveHlwcm9zdGFnbGFuZGluIERlaHlkcm9nZW5hc2Vz
L21ldGFib2xpc208L2tleXdvcmQ+PGtleXdvcmQ+SHlwb3hpYS1JbmR1Y2libGUgRmFjdG9yIDEs
IGFscGhhIFN1YnVuaXQvbWV0YWJvbGlzbTwva2V5d29yZD48a2V5d29yZD5OZW92YXNjdWxhcml6
YXRpb24sIFBhdGhvbG9naWMvbWV0YWJvbGlzbTwva2V5d29yZD48a2V5d29yZD5PcmdhbmljIEFu
aW9uIFRyYW5zcG9ydGVycy9tZXRhYm9saXNtPC9rZXl3b3JkPjxrZXl3b3JkPlJlY2VwdG9ycywg
UHJvc3RhZ2xhbmRpbiBFL21ldGFib2xpc208L2tleXdvcmQ+PGtleXdvcmQ+U2lnbmFsIFRyYW5z
ZHVjdGlvbi9waHlzaW9sb2d5PC9rZXl3b3JkPjxrZXl3b3JkPmJldGEgQ2F0ZW5pbi9tZXRhYm9s
aXNtPC9rZXl3b3JkPjwva2V5d29yZHM+PGRhdGVzPjx5ZWFyPjIwMDk8L3llYXI+PHB1Yi1kYXRl
cz48ZGF0ZT5NYXI8L2RhdGU+PC9wdWItZGF0ZXM+PC9kYXRlcz48aXNibj4wMTQzLTMzMzQ8L2lz
Ym4+PGFjY2Vzc2lvbi1udW0+MTkxMzY0Nzc8L2FjY2Vzc2lvbi1udW0+PHVybHM+PC91cmxzPjxl
bGVjdHJvbmljLXJlc291cmNlLW51bT4xMC4xMDkzL2NhcmNpbi9iZ3AwMTQ8L2VsZWN0cm9uaWMt
cmVzb3VyY2UtbnVtPjxyZW1vdGUtZGF0YWJhc2UtcHJvdmlkZXI+TkxNPC9yZW1vdGUtZGF0YWJh
c2UtcHJvdmlkZXI+PGxhbmd1YWdlPmVuZzwvbGFuZ3VhZ2U+PC9yZWNvcmQ+PC9DaXRlPjwvRW5k
Tm90ZT5=
</w:fldData>
        </w:fldChar>
      </w:r>
      <w:r w:rsidR="00ED06E6">
        <w:instrText xml:space="preserve"> ADDIN EN.CITE </w:instrText>
      </w:r>
      <w:r w:rsidR="00ED06E6">
        <w:fldChar w:fldCharType="begin">
          <w:fldData xml:space="preserve">PEVuZE5vdGU+PENpdGU+PEF1dGhvcj5HcmVlbmhvdWdoPC9BdXRob3I+PFllYXI+MjAwOTwvWWVh
cj48UmVjTnVtPjczMjwvUmVjTnVtPjxEaXNwbGF5VGV4dD4oNSk8L0Rpc3BsYXlUZXh0PjxyZWNv
cmQ+PHJlYy1udW1iZXI+NzMyPC9yZWMtbnVtYmVyPjxmb3JlaWduLWtleXM+PGtleSBhcHA9IkVO
IiBkYi1pZD0iOXJ2eHo1cnpweHMycHJldGY5MzVmcno3ZTAyd2ZwcDIydzI5IiB0aW1lc3RhbXA9
IjE1NjY5ODAyNzYiIGd1aWQ9IjEwNjc1OTFkLWY2OTktNDY3MC04NWE2LWI0ZTBmYjIzMzJmNyI+
NzMyPC9rZXk+PC9mb3JlaWduLWtleXM+PHJlZi10eXBlIG5hbWU9IkpvdXJuYWwgQXJ0aWNsZSI+
MTc8L3JlZi10eXBlPjxjb250cmlidXRvcnM+PGF1dGhvcnM+PGF1dGhvcj5HcmVlbmhvdWdoLCBB
LjwvYXV0aG9yPjxhdXRob3I+U21hcnR0LCBILiBKLjwvYXV0aG9yPjxhdXRob3I+TW9vcmUsIEEu
IEUuPC9hdXRob3I+PGF1dGhvcj5Sb2JlcnRzLCBILiBSLjwvYXV0aG9yPjxhdXRob3I+V2lsbGlh
bXMsIEEuIEMuPC9hdXRob3I+PGF1dGhvcj5QYXJhc2tldmEsIEMuPC9hdXRob3I+PGF1dGhvcj5L
YWlkaSwgQS48L2F1dGhvcj48L2F1dGhvcnM+PC9jb250cmlidXRvcnM+PGF1dGgtYWRkcmVzcz5E
ZXBhcnRtZW50IG9mIENlbGx1bGFyIGFuZCBNb2xlY3VsYXIgTWVkaWNpbmUsIENhbmNlciBSZXNl
YXJjaCBVSyBDb2xvcmVjdGFsIFR1bW91ciBCaW9sb2d5IEdyb3VwLCBVbml2ZXJzaXR5IG9mIEJy
aXN0b2wsIFVuaXZlcnNpdHkgV2FsaywgQ2xpZnRvbiwgQnJpc3RvbCwgVUsuPC9hdXRoLWFkZHJl
c3M+PHRpdGxlcz48dGl0bGU+VGhlIENPWC0yL1BHRTIgcGF0aHdheToga2V5IHJvbGVzIGluIHRo
ZSBoYWxsbWFya3Mgb2YgY2FuY2VyIGFuZCBhZGFwdGF0aW9uIHRvIHRoZSB0dW1vdXIgbWljcm9l
bnZpcm9ubWVudDwvdGl0bGU+PHNlY29uZGFyeS10aXRsZT5DYXJjaW5vZ2VuZXNpczwvc2Vjb25k
YXJ5LXRpdGxlPjxhbHQtdGl0bGU+Q2FyY2lub2dlbmVzaXM8L2FsdC10aXRsZT48L3RpdGxlcz48
cGVyaW9kaWNhbD48ZnVsbC10aXRsZT5DYXJjaW5vZ2VuZXNpczwvZnVsbC10aXRsZT48YWJici0x
PkNhcmNpbm9nZW5lc2lzPC9hYmJyLTE+PC9wZXJpb2RpY2FsPjxhbHQtcGVyaW9kaWNhbD48ZnVs
bC10aXRsZT5DYXJjaW5vZ2VuZXNpczwvZnVsbC10aXRsZT48YWJici0xPkNhcmNpbm9nZW5lc2lz
PC9hYmJyLTE+PC9hbHQtcGVyaW9kaWNhbD48cGFnZXM+Mzc3LTg2PC9wYWdlcz48dm9sdW1lPjMw
PC92b2x1bWU+PG51bWJlcj4zPC9udW1iZXI+PGVkaXRpb24+MjAwOS8wMS8xMzwvZWRpdGlvbj48
a2V5d29yZHM+PGtleXdvcmQ+QW5pbWFsczwva2V5d29yZD48a2V5d29yZD5DZWxsIEh5cG94aWE8
L2tleXdvcmQ+PGtleXdvcmQ+Q2VsbCBNb3ZlbWVudC9waHlzaW9sb2d5PC9rZXl3b3JkPjxrZXl3
b3JkPkNvbG9yZWN0YWwgTmVvcGxhc21zL2Jsb29kIHN1cHBseS8qbWV0YWJvbGlzbS9wYXRob2xv
Z3k8L2tleXdvcmQ+PGtleXdvcmQ+Q3ljbG9veHlnZW5hc2UgMi8qcGh5c2lvbG9neTwva2V5d29y
ZD48a2V5d29yZD5EaW5vcHJvc3RvbmUvKnBoeXNpb2xvZ3k8L2tleXdvcmQ+PGtleXdvcmQ+SHVt
YW5zPC9rZXl3b3JkPjxrZXl3b3JkPkh5ZHJveHlwcm9zdGFnbGFuZGluIERlaHlkcm9nZW5hc2Vz
L21ldGFib2xpc208L2tleXdvcmQ+PGtleXdvcmQ+SHlwb3hpYS1JbmR1Y2libGUgRmFjdG9yIDEs
IGFscGhhIFN1YnVuaXQvbWV0YWJvbGlzbTwva2V5d29yZD48a2V5d29yZD5OZW92YXNjdWxhcml6
YXRpb24sIFBhdGhvbG9naWMvbWV0YWJvbGlzbTwva2V5d29yZD48a2V5d29yZD5PcmdhbmljIEFu
aW9uIFRyYW5zcG9ydGVycy9tZXRhYm9saXNtPC9rZXl3b3JkPjxrZXl3b3JkPlJlY2VwdG9ycywg
UHJvc3RhZ2xhbmRpbiBFL21ldGFib2xpc208L2tleXdvcmQ+PGtleXdvcmQ+U2lnbmFsIFRyYW5z
ZHVjdGlvbi9waHlzaW9sb2d5PC9rZXl3b3JkPjxrZXl3b3JkPmJldGEgQ2F0ZW5pbi9tZXRhYm9s
aXNtPC9rZXl3b3JkPjwva2V5d29yZHM+PGRhdGVzPjx5ZWFyPjIwMDk8L3llYXI+PHB1Yi1kYXRl
cz48ZGF0ZT5NYXI8L2RhdGU+PC9wdWItZGF0ZXM+PC9kYXRlcz48aXNibj4wMTQzLTMzMzQ8L2lz
Ym4+PGFjY2Vzc2lvbi1udW0+MTkxMzY0Nzc8L2FjY2Vzc2lvbi1udW0+PHVybHM+PC91cmxzPjxl
bGVjdHJvbmljLXJlc291cmNlLW51bT4xMC4xMDkzL2NhcmNpbi9iZ3AwMTQ8L2VsZWN0cm9uaWMt
cmVzb3VyY2UtbnVtPjxyZW1vdGUtZGF0YWJhc2UtcHJvdmlkZXI+TkxNPC9yZW1vdGUtZGF0YWJh
c2UtcHJvdmlkZXI+PGxhbmd1YWdlPmVuZzwvbGFuZ3VhZ2U+PC9yZWNvcmQ+PC9DaXRlPjwvRW5k
Tm90ZT5=
</w:fldData>
        </w:fldChar>
      </w:r>
      <w:r w:rsidR="00ED06E6">
        <w:instrText xml:space="preserve"> ADDIN EN.CITE.DATA </w:instrText>
      </w:r>
      <w:r w:rsidR="00ED06E6">
        <w:fldChar w:fldCharType="end"/>
      </w:r>
      <w:r w:rsidR="00ED06E6">
        <w:fldChar w:fldCharType="separate"/>
      </w:r>
      <w:r w:rsidR="00ED06E6">
        <w:rPr>
          <w:noProof/>
        </w:rPr>
        <w:t>(5)</w:t>
      </w:r>
      <w:r w:rsidR="00ED06E6">
        <w:fldChar w:fldCharType="end"/>
      </w:r>
      <w:r w:rsidR="00033913">
        <w:t>.</w:t>
      </w:r>
    </w:p>
    <w:p w14:paraId="21A3C308" w14:textId="02AA4D04" w:rsidR="00706887" w:rsidRPr="000E0F15" w:rsidRDefault="008073DA" w:rsidP="00D746FF">
      <w:pPr>
        <w:spacing w:after="200" w:line="480" w:lineRule="auto"/>
        <w:jc w:val="both"/>
      </w:pPr>
      <w:r w:rsidRPr="000E0F15">
        <w:t>Here we present evidence</w:t>
      </w:r>
      <w:r w:rsidR="00415537" w:rsidRPr="000E0F15">
        <w:t xml:space="preserve"> that </w:t>
      </w:r>
      <w:r w:rsidR="00B80B89" w:rsidRPr="000E0F15">
        <w:t xml:space="preserve">targeting </w:t>
      </w:r>
      <w:r w:rsidR="00415537" w:rsidRPr="000E0F15">
        <w:t>BCL-3</w:t>
      </w:r>
      <w:r w:rsidR="00C4491F" w:rsidRPr="000E0F15">
        <w:t xml:space="preserve"> expression</w:t>
      </w:r>
      <w:r w:rsidR="004B7D23" w:rsidRPr="000E0F15">
        <w:t xml:space="preserve"> </w:t>
      </w:r>
      <w:r w:rsidR="00F73261" w:rsidRPr="000E0F15">
        <w:t>c</w:t>
      </w:r>
      <w:r w:rsidR="00F73261">
        <w:t>ould</w:t>
      </w:r>
      <w:r w:rsidR="00F73261" w:rsidRPr="000E0F15">
        <w:t xml:space="preserve"> </w:t>
      </w:r>
      <w:r w:rsidR="00B80B89" w:rsidRPr="000E0F15">
        <w:t>sup</w:t>
      </w:r>
      <w:r w:rsidR="00F73261">
        <w:t>p</w:t>
      </w:r>
      <w:r w:rsidR="00B80B89" w:rsidRPr="000E0F15">
        <w:t>re</w:t>
      </w:r>
      <w:r w:rsidR="00637949" w:rsidRPr="000E0F15">
        <w:t>s</w:t>
      </w:r>
      <w:r w:rsidR="009D70FD" w:rsidRPr="000E0F15">
        <w:t>s</w:t>
      </w:r>
      <w:r w:rsidR="004B7D23" w:rsidRPr="000E0F15">
        <w:t xml:space="preserve"> </w:t>
      </w:r>
      <w:r w:rsidR="00415537" w:rsidRPr="000E0F15">
        <w:t>COX-2/PGE</w:t>
      </w:r>
      <w:r w:rsidR="00415537" w:rsidRPr="000E0F15">
        <w:rPr>
          <w:vertAlign w:val="subscript"/>
        </w:rPr>
        <w:t>2</w:t>
      </w:r>
      <w:r w:rsidR="00415537" w:rsidRPr="000E0F15">
        <w:t xml:space="preserve"> signalling</w:t>
      </w:r>
      <w:r w:rsidR="004B7D23" w:rsidRPr="000E0F15">
        <w:t>, which</w:t>
      </w:r>
      <w:r w:rsidR="00415537" w:rsidRPr="000E0F15">
        <w:t xml:space="preserve"> </w:t>
      </w:r>
      <w:r w:rsidR="00C4491F" w:rsidRPr="000E0F15">
        <w:t>not</w:t>
      </w:r>
      <w:r w:rsidR="00415537" w:rsidRPr="000E0F15">
        <w:t xml:space="preserve"> only </w:t>
      </w:r>
      <w:r w:rsidR="00B80B89" w:rsidRPr="000E0F15">
        <w:t>impact</w:t>
      </w:r>
      <w:r w:rsidR="00B53726">
        <w:t>s</w:t>
      </w:r>
      <w:r w:rsidR="00415537" w:rsidRPr="000E0F15">
        <w:t xml:space="preserve"> the growth of </w:t>
      </w:r>
      <w:r w:rsidR="00B53726">
        <w:t xml:space="preserve">other tumour cells </w:t>
      </w:r>
      <w:r w:rsidR="00034316">
        <w:t>(</w:t>
      </w:r>
      <w:r w:rsidR="001642A2">
        <w:t>as shown here</w:t>
      </w:r>
      <w:r w:rsidR="00880EA0">
        <w:t xml:space="preserve"> as</w:t>
      </w:r>
      <w:r w:rsidR="001642A2">
        <w:t xml:space="preserve"> </w:t>
      </w:r>
      <w:r w:rsidR="004D0FA4" w:rsidRPr="000E0F15">
        <w:t>PGE</w:t>
      </w:r>
      <w:r w:rsidR="004D0FA4" w:rsidRPr="000E0F15">
        <w:rPr>
          <w:vertAlign w:val="subscript"/>
        </w:rPr>
        <w:t>2</w:t>
      </w:r>
      <w:r w:rsidR="004D0FA4" w:rsidRPr="000E0F15">
        <w:t xml:space="preserve"> </w:t>
      </w:r>
      <w:r w:rsidR="004D0FA4" w:rsidRPr="000E0F15">
        <w:lastRenderedPageBreak/>
        <w:t>drives the hallmarks of cancer</w:t>
      </w:r>
      <w:r w:rsidR="004010B6">
        <w:t xml:space="preserve"> </w:t>
      </w:r>
      <w:r w:rsidR="004010B6">
        <w:fldChar w:fldCharType="begin">
          <w:fldData xml:space="preserve">PEVuZE5vdGU+PENpdGU+PEF1dGhvcj5HcmVlbmhvdWdoPC9BdXRob3I+PFllYXI+MjAwOTwvWWVh
cj48UmVjTnVtPjczMjwvUmVjTnVtPjxEaXNwbGF5VGV4dD4oNSk8L0Rpc3BsYXlUZXh0PjxyZWNv
cmQ+PHJlYy1udW1iZXI+NzMyPC9yZWMtbnVtYmVyPjxmb3JlaWduLWtleXM+PGtleSBhcHA9IkVO
IiBkYi1pZD0iOXJ2eHo1cnpweHMycHJldGY5MzVmcno3ZTAyd2ZwcDIydzI5IiB0aW1lc3RhbXA9
IjE1NjY5ODAyNzYiIGd1aWQ9IjEwNjc1OTFkLWY2OTktNDY3MC04NWE2LWI0ZTBmYjIzMzJmNyI+
NzMyPC9rZXk+PC9mb3JlaWduLWtleXM+PHJlZi10eXBlIG5hbWU9IkpvdXJuYWwgQXJ0aWNsZSI+
MTc8L3JlZi10eXBlPjxjb250cmlidXRvcnM+PGF1dGhvcnM+PGF1dGhvcj5HcmVlbmhvdWdoLCBB
LjwvYXV0aG9yPjxhdXRob3I+U21hcnR0LCBILiBKLjwvYXV0aG9yPjxhdXRob3I+TW9vcmUsIEEu
IEUuPC9hdXRob3I+PGF1dGhvcj5Sb2JlcnRzLCBILiBSLjwvYXV0aG9yPjxhdXRob3I+V2lsbGlh
bXMsIEEuIEMuPC9hdXRob3I+PGF1dGhvcj5QYXJhc2tldmEsIEMuPC9hdXRob3I+PGF1dGhvcj5L
YWlkaSwgQS48L2F1dGhvcj48L2F1dGhvcnM+PC9jb250cmlidXRvcnM+PGF1dGgtYWRkcmVzcz5E
ZXBhcnRtZW50IG9mIENlbGx1bGFyIGFuZCBNb2xlY3VsYXIgTWVkaWNpbmUsIENhbmNlciBSZXNl
YXJjaCBVSyBDb2xvcmVjdGFsIFR1bW91ciBCaW9sb2d5IEdyb3VwLCBVbml2ZXJzaXR5IG9mIEJy
aXN0b2wsIFVuaXZlcnNpdHkgV2FsaywgQ2xpZnRvbiwgQnJpc3RvbCwgVUsuPC9hdXRoLWFkZHJl
c3M+PHRpdGxlcz48dGl0bGU+VGhlIENPWC0yL1BHRTIgcGF0aHdheToga2V5IHJvbGVzIGluIHRo
ZSBoYWxsbWFya3Mgb2YgY2FuY2VyIGFuZCBhZGFwdGF0aW9uIHRvIHRoZSB0dW1vdXIgbWljcm9l
bnZpcm9ubWVudDwvdGl0bGU+PHNlY29uZGFyeS10aXRsZT5DYXJjaW5vZ2VuZXNpczwvc2Vjb25k
YXJ5LXRpdGxlPjxhbHQtdGl0bGU+Q2FyY2lub2dlbmVzaXM8L2FsdC10aXRsZT48L3RpdGxlcz48
cGVyaW9kaWNhbD48ZnVsbC10aXRsZT5DYXJjaW5vZ2VuZXNpczwvZnVsbC10aXRsZT48YWJici0x
PkNhcmNpbm9nZW5lc2lzPC9hYmJyLTE+PC9wZXJpb2RpY2FsPjxhbHQtcGVyaW9kaWNhbD48ZnVs
bC10aXRsZT5DYXJjaW5vZ2VuZXNpczwvZnVsbC10aXRsZT48YWJici0xPkNhcmNpbm9nZW5lc2lz
PC9hYmJyLTE+PC9hbHQtcGVyaW9kaWNhbD48cGFnZXM+Mzc3LTg2PC9wYWdlcz48dm9sdW1lPjMw
PC92b2x1bWU+PG51bWJlcj4zPC9udW1iZXI+PGVkaXRpb24+MjAwOS8wMS8xMzwvZWRpdGlvbj48
a2V5d29yZHM+PGtleXdvcmQ+QW5pbWFsczwva2V5d29yZD48a2V5d29yZD5DZWxsIEh5cG94aWE8
L2tleXdvcmQ+PGtleXdvcmQ+Q2VsbCBNb3ZlbWVudC9waHlzaW9sb2d5PC9rZXl3b3JkPjxrZXl3
b3JkPkNvbG9yZWN0YWwgTmVvcGxhc21zL2Jsb29kIHN1cHBseS8qbWV0YWJvbGlzbS9wYXRob2xv
Z3k8L2tleXdvcmQ+PGtleXdvcmQ+Q3ljbG9veHlnZW5hc2UgMi8qcGh5c2lvbG9neTwva2V5d29y
ZD48a2V5d29yZD5EaW5vcHJvc3RvbmUvKnBoeXNpb2xvZ3k8L2tleXdvcmQ+PGtleXdvcmQ+SHVt
YW5zPC9rZXl3b3JkPjxrZXl3b3JkPkh5ZHJveHlwcm9zdGFnbGFuZGluIERlaHlkcm9nZW5hc2Vz
L21ldGFib2xpc208L2tleXdvcmQ+PGtleXdvcmQ+SHlwb3hpYS1JbmR1Y2libGUgRmFjdG9yIDEs
IGFscGhhIFN1YnVuaXQvbWV0YWJvbGlzbTwva2V5d29yZD48a2V5d29yZD5OZW92YXNjdWxhcml6
YXRpb24sIFBhdGhvbG9naWMvbWV0YWJvbGlzbTwva2V5d29yZD48a2V5d29yZD5PcmdhbmljIEFu
aW9uIFRyYW5zcG9ydGVycy9tZXRhYm9saXNtPC9rZXl3b3JkPjxrZXl3b3JkPlJlY2VwdG9ycywg
UHJvc3RhZ2xhbmRpbiBFL21ldGFib2xpc208L2tleXdvcmQ+PGtleXdvcmQ+U2lnbmFsIFRyYW5z
ZHVjdGlvbi9waHlzaW9sb2d5PC9rZXl3b3JkPjxrZXl3b3JkPmJldGEgQ2F0ZW5pbi9tZXRhYm9s
aXNtPC9rZXl3b3JkPjwva2V5d29yZHM+PGRhdGVzPjx5ZWFyPjIwMDk8L3llYXI+PHB1Yi1kYXRl
cz48ZGF0ZT5NYXI8L2RhdGU+PC9wdWItZGF0ZXM+PC9kYXRlcz48aXNibj4wMTQzLTMzMzQ8L2lz
Ym4+PGFjY2Vzc2lvbi1udW0+MTkxMzY0Nzc8L2FjY2Vzc2lvbi1udW0+PHVybHM+PC91cmxzPjxl
bGVjdHJvbmljLXJlc291cmNlLW51bT4xMC4xMDkzL2NhcmNpbi9iZ3AwMTQ8L2VsZWN0cm9uaWMt
cmVzb3VyY2UtbnVtPjxyZW1vdGUtZGF0YWJhc2UtcHJvdmlkZXI+TkxNPC9yZW1vdGUtZGF0YWJh
c2UtcHJvdmlkZXI+PGxhbmd1YWdlPmVuZzwvbGFuZ3VhZ2U+PC9yZWNvcmQ+PC9DaXRlPjwvRW5k
Tm90ZT5=
</w:fldData>
        </w:fldChar>
      </w:r>
      <w:r w:rsidR="00F900EA">
        <w:instrText xml:space="preserve"> ADDIN EN.CITE </w:instrText>
      </w:r>
      <w:r w:rsidR="00F900EA">
        <w:fldChar w:fldCharType="begin">
          <w:fldData xml:space="preserve">PEVuZE5vdGU+PENpdGU+PEF1dGhvcj5HcmVlbmhvdWdoPC9BdXRob3I+PFllYXI+MjAwOTwvWWVh
cj48UmVjTnVtPjczMjwvUmVjTnVtPjxEaXNwbGF5VGV4dD4oNSk8L0Rpc3BsYXlUZXh0PjxyZWNv
cmQ+PHJlYy1udW1iZXI+NzMyPC9yZWMtbnVtYmVyPjxmb3JlaWduLWtleXM+PGtleSBhcHA9IkVO
IiBkYi1pZD0iOXJ2eHo1cnpweHMycHJldGY5MzVmcno3ZTAyd2ZwcDIydzI5IiB0aW1lc3RhbXA9
IjE1NjY5ODAyNzYiIGd1aWQ9IjEwNjc1OTFkLWY2OTktNDY3MC04NWE2LWI0ZTBmYjIzMzJmNyI+
NzMyPC9rZXk+PC9mb3JlaWduLWtleXM+PHJlZi10eXBlIG5hbWU9IkpvdXJuYWwgQXJ0aWNsZSI+
MTc8L3JlZi10eXBlPjxjb250cmlidXRvcnM+PGF1dGhvcnM+PGF1dGhvcj5HcmVlbmhvdWdoLCBB
LjwvYXV0aG9yPjxhdXRob3I+U21hcnR0LCBILiBKLjwvYXV0aG9yPjxhdXRob3I+TW9vcmUsIEEu
IEUuPC9hdXRob3I+PGF1dGhvcj5Sb2JlcnRzLCBILiBSLjwvYXV0aG9yPjxhdXRob3I+V2lsbGlh
bXMsIEEuIEMuPC9hdXRob3I+PGF1dGhvcj5QYXJhc2tldmEsIEMuPC9hdXRob3I+PGF1dGhvcj5L
YWlkaSwgQS48L2F1dGhvcj48L2F1dGhvcnM+PC9jb250cmlidXRvcnM+PGF1dGgtYWRkcmVzcz5E
ZXBhcnRtZW50IG9mIENlbGx1bGFyIGFuZCBNb2xlY3VsYXIgTWVkaWNpbmUsIENhbmNlciBSZXNl
YXJjaCBVSyBDb2xvcmVjdGFsIFR1bW91ciBCaW9sb2d5IEdyb3VwLCBVbml2ZXJzaXR5IG9mIEJy
aXN0b2wsIFVuaXZlcnNpdHkgV2FsaywgQ2xpZnRvbiwgQnJpc3RvbCwgVUsuPC9hdXRoLWFkZHJl
c3M+PHRpdGxlcz48dGl0bGU+VGhlIENPWC0yL1BHRTIgcGF0aHdheToga2V5IHJvbGVzIGluIHRo
ZSBoYWxsbWFya3Mgb2YgY2FuY2VyIGFuZCBhZGFwdGF0aW9uIHRvIHRoZSB0dW1vdXIgbWljcm9l
bnZpcm9ubWVudDwvdGl0bGU+PHNlY29uZGFyeS10aXRsZT5DYXJjaW5vZ2VuZXNpczwvc2Vjb25k
YXJ5LXRpdGxlPjxhbHQtdGl0bGU+Q2FyY2lub2dlbmVzaXM8L2FsdC10aXRsZT48L3RpdGxlcz48
cGVyaW9kaWNhbD48ZnVsbC10aXRsZT5DYXJjaW5vZ2VuZXNpczwvZnVsbC10aXRsZT48YWJici0x
PkNhcmNpbm9nZW5lc2lzPC9hYmJyLTE+PC9wZXJpb2RpY2FsPjxhbHQtcGVyaW9kaWNhbD48ZnVs
bC10aXRsZT5DYXJjaW5vZ2VuZXNpczwvZnVsbC10aXRsZT48YWJici0xPkNhcmNpbm9nZW5lc2lz
PC9hYmJyLTE+PC9hbHQtcGVyaW9kaWNhbD48cGFnZXM+Mzc3LTg2PC9wYWdlcz48dm9sdW1lPjMw
PC92b2x1bWU+PG51bWJlcj4zPC9udW1iZXI+PGVkaXRpb24+MjAwOS8wMS8xMzwvZWRpdGlvbj48
a2V5d29yZHM+PGtleXdvcmQ+QW5pbWFsczwva2V5d29yZD48a2V5d29yZD5DZWxsIEh5cG94aWE8
L2tleXdvcmQ+PGtleXdvcmQ+Q2VsbCBNb3ZlbWVudC9waHlzaW9sb2d5PC9rZXl3b3JkPjxrZXl3
b3JkPkNvbG9yZWN0YWwgTmVvcGxhc21zL2Jsb29kIHN1cHBseS8qbWV0YWJvbGlzbS9wYXRob2xv
Z3k8L2tleXdvcmQ+PGtleXdvcmQ+Q3ljbG9veHlnZW5hc2UgMi8qcGh5c2lvbG9neTwva2V5d29y
ZD48a2V5d29yZD5EaW5vcHJvc3RvbmUvKnBoeXNpb2xvZ3k8L2tleXdvcmQ+PGtleXdvcmQ+SHVt
YW5zPC9rZXl3b3JkPjxrZXl3b3JkPkh5ZHJveHlwcm9zdGFnbGFuZGluIERlaHlkcm9nZW5hc2Vz
L21ldGFib2xpc208L2tleXdvcmQ+PGtleXdvcmQ+SHlwb3hpYS1JbmR1Y2libGUgRmFjdG9yIDEs
IGFscGhhIFN1YnVuaXQvbWV0YWJvbGlzbTwva2V5d29yZD48a2V5d29yZD5OZW92YXNjdWxhcml6
YXRpb24sIFBhdGhvbG9naWMvbWV0YWJvbGlzbTwva2V5d29yZD48a2V5d29yZD5PcmdhbmljIEFu
aW9uIFRyYW5zcG9ydGVycy9tZXRhYm9saXNtPC9rZXl3b3JkPjxrZXl3b3JkPlJlY2VwdG9ycywg
UHJvc3RhZ2xhbmRpbiBFL21ldGFib2xpc208L2tleXdvcmQ+PGtleXdvcmQ+U2lnbmFsIFRyYW5z
ZHVjdGlvbi9waHlzaW9sb2d5PC9rZXl3b3JkPjxrZXl3b3JkPmJldGEgQ2F0ZW5pbi9tZXRhYm9s
aXNtPC9rZXl3b3JkPjwva2V5d29yZHM+PGRhdGVzPjx5ZWFyPjIwMDk8L3llYXI+PHB1Yi1kYXRl
cz48ZGF0ZT5NYXI8L2RhdGU+PC9wdWItZGF0ZXM+PC9kYXRlcz48aXNibj4wMTQzLTMzMzQ8L2lz
Ym4+PGFjY2Vzc2lvbi1udW0+MTkxMzY0Nzc8L2FjY2Vzc2lvbi1udW0+PHVybHM+PC91cmxzPjxl
bGVjdHJvbmljLXJlc291cmNlLW51bT4xMC4xMDkzL2NhcmNpbi9iZ3AwMTQ8L2VsZWN0cm9uaWMt
cmVzb3VyY2UtbnVtPjxyZW1vdGUtZGF0YWJhc2UtcHJvdmlkZXI+TkxNPC9yZW1vdGUtZGF0YWJh
c2UtcHJvdmlkZXI+PGxhbmd1YWdlPmVuZzwvbGFuZ3VhZ2U+PC9yZWNvcmQ+PC9DaXRlPjwvRW5k
Tm90ZT5=
</w:fldData>
        </w:fldChar>
      </w:r>
      <w:r w:rsidR="00F900EA">
        <w:instrText xml:space="preserve"> ADDIN EN.CITE.DATA </w:instrText>
      </w:r>
      <w:r w:rsidR="00F900EA">
        <w:fldChar w:fldCharType="end"/>
      </w:r>
      <w:r w:rsidR="004010B6">
        <w:fldChar w:fldCharType="separate"/>
      </w:r>
      <w:r w:rsidR="00F900EA">
        <w:rPr>
          <w:noProof/>
        </w:rPr>
        <w:t>(5)</w:t>
      </w:r>
      <w:r w:rsidR="004010B6">
        <w:fldChar w:fldCharType="end"/>
      </w:r>
      <w:r w:rsidR="001626C6">
        <w:t>)</w:t>
      </w:r>
      <w:r w:rsidR="00F90393">
        <w:t>,</w:t>
      </w:r>
      <w:r w:rsidR="004D0FA4" w:rsidRPr="000E0F15">
        <w:t xml:space="preserve"> </w:t>
      </w:r>
      <w:r w:rsidR="00637949" w:rsidRPr="000E0F15">
        <w:t xml:space="preserve">but could </w:t>
      </w:r>
      <w:r w:rsidR="004D0FA4" w:rsidRPr="000E0F15">
        <w:t>potentially</w:t>
      </w:r>
      <w:r w:rsidR="00637949" w:rsidRPr="000E0F15">
        <w:t xml:space="preserve"> </w:t>
      </w:r>
      <w:r w:rsidR="004D0FA4" w:rsidRPr="000E0F15">
        <w:t xml:space="preserve">enhance </w:t>
      </w:r>
      <w:r w:rsidR="00FA3E30" w:rsidRPr="000E0F15">
        <w:t>an</w:t>
      </w:r>
      <w:r w:rsidR="001E0D6A" w:rsidRPr="000E0F15">
        <w:t xml:space="preserve"> im</w:t>
      </w:r>
      <w:r w:rsidR="000E4B56" w:rsidRPr="000E0F15">
        <w:t xml:space="preserve">mune response to the </w:t>
      </w:r>
      <w:r w:rsidR="007F5936" w:rsidRPr="000E0F15">
        <w:t>cancer.</w:t>
      </w:r>
    </w:p>
    <w:p w14:paraId="02961974" w14:textId="61CD56AE" w:rsidR="00415537" w:rsidRDefault="00C4491F" w:rsidP="00523569">
      <w:pPr>
        <w:spacing w:after="200" w:line="480" w:lineRule="auto"/>
        <w:jc w:val="both"/>
      </w:pPr>
      <w:r w:rsidRPr="000E0F15">
        <w:t>Taken together and g</w:t>
      </w:r>
      <w:r w:rsidR="00415537" w:rsidRPr="000E0F15">
        <w:t xml:space="preserve">iven the importance of these pathways in tumour progression, targeting </w:t>
      </w:r>
      <w:r w:rsidRPr="000E0F15">
        <w:t xml:space="preserve">the BCL-3 </w:t>
      </w:r>
      <w:r w:rsidR="00415537" w:rsidRPr="000E0F15">
        <w:t xml:space="preserve">protein-protein interactions </w:t>
      </w:r>
      <w:r w:rsidR="00D264C4" w:rsidRPr="000E0F15">
        <w:t>(</w:t>
      </w:r>
      <w:r w:rsidR="00415537" w:rsidRPr="000E0F15">
        <w:t xml:space="preserve">via disruption of the </w:t>
      </w:r>
      <w:r w:rsidR="003A570A">
        <w:t>a</w:t>
      </w:r>
      <w:r w:rsidR="00415537" w:rsidRPr="000E0F15">
        <w:t xml:space="preserve">nkyrin repeat domain </w:t>
      </w:r>
      <w:r w:rsidR="00BF7002" w:rsidRPr="000E0F15">
        <w:t>for example</w:t>
      </w:r>
      <w:r w:rsidR="00D264C4" w:rsidRPr="000E0F15">
        <w:t>)</w:t>
      </w:r>
      <w:r w:rsidR="00BF7002" w:rsidRPr="000E0F15">
        <w:t xml:space="preserve"> </w:t>
      </w:r>
      <w:r w:rsidR="00415537" w:rsidRPr="000E0F15">
        <w:t xml:space="preserve">remains a priority. </w:t>
      </w:r>
      <w:r w:rsidRPr="000E0F15">
        <w:t>It is hoped that</w:t>
      </w:r>
      <w:r w:rsidR="008F78A7" w:rsidRPr="000E0F15">
        <w:t xml:space="preserve"> the </w:t>
      </w:r>
      <w:r w:rsidRPr="000E0F15">
        <w:t xml:space="preserve">inhibitors of the BCL-3 pathway </w:t>
      </w:r>
      <w:r w:rsidR="004039E9" w:rsidRPr="000E0F15">
        <w:t>currently under development (Clarkson</w:t>
      </w:r>
      <w:r w:rsidR="002F3880" w:rsidRPr="000E0F15">
        <w:t xml:space="preserve"> RWE</w:t>
      </w:r>
      <w:r w:rsidR="004039E9" w:rsidRPr="000E0F15">
        <w:t xml:space="preserve">, </w:t>
      </w:r>
      <w:r w:rsidR="002F3880" w:rsidRPr="000E0F15">
        <w:t>Cardiff University</w:t>
      </w:r>
      <w:r w:rsidR="004635B3">
        <w:t>, UK</w:t>
      </w:r>
      <w:r w:rsidR="004039E9" w:rsidRPr="000E0F15">
        <w:t xml:space="preserve">) </w:t>
      </w:r>
      <w:r w:rsidRPr="000E0F15">
        <w:t>will not only suppress tumour cell survival and block tumour growth, but also in</w:t>
      </w:r>
      <w:r w:rsidR="00E11E01" w:rsidRPr="000E0F15">
        <w:t>crease anti-cancer immunity</w:t>
      </w:r>
      <w:r w:rsidR="008F57B3" w:rsidRPr="008F57B3">
        <w:t xml:space="preserve"> </w:t>
      </w:r>
      <w:r w:rsidR="008F57B3" w:rsidRPr="000E0F15">
        <w:t>through suppressing COX-2/PGE</w:t>
      </w:r>
      <w:r w:rsidR="008F57B3" w:rsidRPr="000E0F15">
        <w:rPr>
          <w:vertAlign w:val="subscript"/>
        </w:rPr>
        <w:t>2</w:t>
      </w:r>
      <w:r w:rsidR="008F57B3" w:rsidRPr="000E0F15">
        <w:t xml:space="preserve"> signalling</w:t>
      </w:r>
      <w:r w:rsidR="00E11E01" w:rsidRPr="000E0F15">
        <w:t>. Hence</w:t>
      </w:r>
      <w:r w:rsidR="003A570A">
        <w:t>,</w:t>
      </w:r>
      <w:r w:rsidR="00E11E01" w:rsidRPr="000E0F15">
        <w:t xml:space="preserve"> these findings suggest BCL-3 inhibitors </w:t>
      </w:r>
      <w:r w:rsidR="00027BD7">
        <w:t>could</w:t>
      </w:r>
      <w:r w:rsidR="000359EA">
        <w:t xml:space="preserve"> be used as </w:t>
      </w:r>
      <w:r w:rsidR="000359EA" w:rsidRPr="000359EA">
        <w:t>an alternative or complementary approach to using NSAIDs for prevention and/or recurrence in PGE</w:t>
      </w:r>
      <w:r w:rsidR="000359EA" w:rsidRPr="002A3AED">
        <w:rPr>
          <w:vertAlign w:val="subscript"/>
        </w:rPr>
        <w:t>2</w:t>
      </w:r>
      <w:r w:rsidR="000359EA" w:rsidRPr="000359EA">
        <w:t>-driven tumorigenesis</w:t>
      </w:r>
      <w:r w:rsidR="00E11E01" w:rsidRPr="000E0F15">
        <w:t xml:space="preserve"> </w:t>
      </w:r>
      <w:r w:rsidR="00051E70">
        <w:fldChar w:fldCharType="begin"/>
      </w:r>
      <w:r w:rsidR="00257185">
        <w:instrText xml:space="preserve"> ADDIN EN.CITE &lt;EndNote&gt;&lt;Cite&gt;&lt;Author&gt;Suleyman&lt;/Author&gt;&lt;Year&gt;2007&lt;/Year&gt;&lt;RecNum&gt;1168&lt;/RecNum&gt;&lt;DisplayText&gt;(49)&lt;/DisplayText&gt;&lt;record&gt;&lt;rec-number&gt;1168&lt;/rec-number&gt;&lt;foreign-keys&gt;&lt;key app="EN" db-id="9rvxz5rzpxs2pretf935frz7e02wfpp22w29" timestamp="1566980341" guid="f61fdb53-0b8b-4d55-945e-25a2b951e8e9"&gt;1168&lt;/key&gt;&lt;/foreign-keys&gt;&lt;ref-type name="Journal Article"&gt;17&lt;/ref-type&gt;&lt;contributors&gt;&lt;authors&gt;&lt;author&gt;Suleyman, H.&lt;/author&gt;&lt;author&gt;Demircan, B.&lt;/author&gt;&lt;author&gt;Karagoz, Y.&lt;/author&gt;&lt;/authors&gt;&lt;/contributors&gt;&lt;auth-address&gt;Department of Pharmacology, Faculty of Medicine, Ataturk University, TR-25240, Erzurum,Turkey. suleyman@atauni.edu.tr&lt;/auth-address&gt;&lt;titles&gt;&lt;title&gt;Anti-inflammatory and side effects of cyclooxygenase inhibitors&lt;/title&gt;&lt;secondary-title&gt;Pharmacol Rep&lt;/secondary-title&gt;&lt;/titles&gt;&lt;periodical&gt;&lt;full-title&gt;Pharmacol Rep&lt;/full-title&gt;&lt;/periodical&gt;&lt;pages&gt;247-58&lt;/pages&gt;&lt;volume&gt;59&lt;/volume&gt;&lt;number&gt;3&lt;/number&gt;&lt;edition&gt;2007/07/27&lt;/edition&gt;&lt;keywords&gt;&lt;keyword&gt;Animals&lt;/keyword&gt;&lt;keyword&gt;Anti-Inflammatory Agents, Non-Steroidal/adverse&lt;/keyword&gt;&lt;keyword&gt;effects/classification/*pharmacology&lt;/keyword&gt;&lt;keyword&gt;Cyclooxygenase Inhibitors/adverse effects/*pharmacology&lt;/keyword&gt;&lt;keyword&gt;Gastric Mucosa/drug effects&lt;/keyword&gt;&lt;keyword&gt;Humans&lt;/keyword&gt;&lt;keyword&gt;Naproxen/adverse effects/pharmacology&lt;/keyword&gt;&lt;keyword&gt;PPAR alpha/physiology&lt;/keyword&gt;&lt;keyword&gt;Salicylates/adverse effects/pharmacology&lt;/keyword&gt;&lt;/keywords&gt;&lt;dates&gt;&lt;year&gt;2007&lt;/year&gt;&lt;pub-dates&gt;&lt;date&gt;May-Jun&lt;/date&gt;&lt;/pub-dates&gt;&lt;/dates&gt;&lt;isbn&gt;1734-1140 (Print)&amp;#xD;1734-1140&lt;/isbn&gt;&lt;accession-num&gt;17652824&lt;/accession-num&gt;&lt;urls&gt;&lt;/urls&gt;&lt;remote-database-provider&gt;NLM&lt;/remote-database-provider&gt;&lt;language&gt;eng&lt;/language&gt;&lt;/record&gt;&lt;/Cite&gt;&lt;/EndNote&gt;</w:instrText>
      </w:r>
      <w:r w:rsidR="00051E70">
        <w:fldChar w:fldCharType="separate"/>
      </w:r>
      <w:r w:rsidR="00257185">
        <w:rPr>
          <w:noProof/>
        </w:rPr>
        <w:t>(49)</w:t>
      </w:r>
      <w:r w:rsidR="00051E70">
        <w:fldChar w:fldCharType="end"/>
      </w:r>
      <w:r w:rsidR="00F90393">
        <w:t>,</w:t>
      </w:r>
      <w:r w:rsidR="00F07BB4" w:rsidRPr="000E0F15">
        <w:t xml:space="preserve"> </w:t>
      </w:r>
      <w:r w:rsidR="00E11E01" w:rsidRPr="000E0F15">
        <w:t>improv</w:t>
      </w:r>
      <w:r w:rsidR="0039142A" w:rsidRPr="000E0F15">
        <w:t>ing</w:t>
      </w:r>
      <w:r w:rsidR="00E11E01" w:rsidRPr="000E0F15">
        <w:t xml:space="preserve"> </w:t>
      </w:r>
      <w:r w:rsidRPr="000E0F15">
        <w:t xml:space="preserve">the </w:t>
      </w:r>
      <w:r w:rsidR="009D70FD" w:rsidRPr="000E0F15">
        <w:t>long-term</w:t>
      </w:r>
      <w:r w:rsidR="00E11E01" w:rsidRPr="000E0F15">
        <w:t xml:space="preserve"> </w:t>
      </w:r>
      <w:r w:rsidR="00F07BB4" w:rsidRPr="000E0F15">
        <w:t xml:space="preserve">prognosis for </w:t>
      </w:r>
      <w:r w:rsidRPr="000E0F15">
        <w:t xml:space="preserve">colorectal cancer patients. </w:t>
      </w:r>
    </w:p>
    <w:p w14:paraId="1BE41ED6" w14:textId="77777777" w:rsidR="00461DB9" w:rsidRDefault="00461DB9" w:rsidP="00162D83">
      <w:pPr>
        <w:spacing w:line="480" w:lineRule="auto"/>
        <w:jc w:val="both"/>
        <w:rPr>
          <w:b/>
        </w:rPr>
      </w:pPr>
    </w:p>
    <w:p w14:paraId="1843C426" w14:textId="705F87A8" w:rsidR="0001525B" w:rsidRPr="000E0F15" w:rsidRDefault="0001525B" w:rsidP="00162D83">
      <w:pPr>
        <w:spacing w:line="480" w:lineRule="auto"/>
        <w:jc w:val="both"/>
        <w:rPr>
          <w:b/>
        </w:rPr>
      </w:pPr>
      <w:r w:rsidRPr="000E0F15">
        <w:rPr>
          <w:b/>
        </w:rPr>
        <w:t>Acknowledgements</w:t>
      </w:r>
    </w:p>
    <w:p w14:paraId="7EC99883" w14:textId="0E5C6603" w:rsidR="0001525B" w:rsidRPr="000E0F15" w:rsidRDefault="0001525B" w:rsidP="00A44E82">
      <w:pPr>
        <w:spacing w:after="200" w:line="480" w:lineRule="auto"/>
        <w:jc w:val="both"/>
      </w:pPr>
      <w:r w:rsidRPr="000E0F15">
        <w:rPr>
          <w:lang w:eastAsia="en-GB"/>
        </w:rPr>
        <w:t xml:space="preserve">We thank the Medical Research Council for providing an Infrastructure Award to establish the School of Medical Sciences Wolfson Bioimaging Facility and the staff for support and guidance. We also thank </w:t>
      </w:r>
      <w:r w:rsidR="002267D0" w:rsidRPr="000E0F15">
        <w:t xml:space="preserve">members of </w:t>
      </w:r>
      <w:r w:rsidRPr="000E0F15">
        <w:rPr>
          <w:lang w:eastAsia="en-GB"/>
        </w:rPr>
        <w:t>the Cancer Research UK Colorectal Tumour Biology Group for useful discussion.</w:t>
      </w:r>
    </w:p>
    <w:p w14:paraId="463C5336" w14:textId="77777777" w:rsidR="00FA1E63" w:rsidRPr="000E0F15" w:rsidRDefault="00FA1E63" w:rsidP="00FA1E63">
      <w:pPr>
        <w:spacing w:after="200" w:line="480" w:lineRule="auto"/>
        <w:jc w:val="both"/>
      </w:pPr>
      <w:r w:rsidRPr="000E0F15">
        <w:rPr>
          <w:b/>
        </w:rPr>
        <w:t>Funding:</w:t>
      </w:r>
      <w:r w:rsidRPr="000E0F15">
        <w:rPr>
          <w:b/>
          <w:lang w:eastAsia="en-GB"/>
        </w:rPr>
        <w:t xml:space="preserve"> </w:t>
      </w:r>
      <w:r w:rsidRPr="000E0F15">
        <w:rPr>
          <w:lang w:eastAsia="en-GB"/>
        </w:rPr>
        <w:t>This work was funded by a Cancer Research UK programme grant (C19/A11975) (TJC, AG, CP, ACW), a Saudi Government studentship (S6692) (HF) and support from the John James Bristol Foundation (all).</w:t>
      </w:r>
    </w:p>
    <w:p w14:paraId="1940E02F" w14:textId="77777777" w:rsidR="00450252" w:rsidRDefault="00450252" w:rsidP="00A44E82">
      <w:pPr>
        <w:spacing w:after="200" w:line="360" w:lineRule="auto"/>
        <w:jc w:val="both"/>
        <w:rPr>
          <w:b/>
          <w:bCs/>
          <w:iCs/>
        </w:rPr>
      </w:pPr>
    </w:p>
    <w:p w14:paraId="62D8ECF3" w14:textId="68E539E6" w:rsidR="00A44E82" w:rsidRDefault="00A44E82" w:rsidP="00A44E82">
      <w:pPr>
        <w:spacing w:after="200" w:line="360" w:lineRule="auto"/>
        <w:jc w:val="both"/>
        <w:rPr>
          <w:b/>
          <w:bCs/>
          <w:iCs/>
        </w:rPr>
      </w:pPr>
      <w:r w:rsidRPr="00266D9E">
        <w:rPr>
          <w:b/>
          <w:bCs/>
          <w:iCs/>
        </w:rPr>
        <w:t>Data and Material availability</w:t>
      </w:r>
    </w:p>
    <w:p w14:paraId="37B99AE9" w14:textId="77777777" w:rsidR="00A44E82" w:rsidRDefault="00A44E82" w:rsidP="00A44E82">
      <w:pPr>
        <w:spacing w:after="200" w:line="360" w:lineRule="auto"/>
        <w:jc w:val="both"/>
      </w:pPr>
      <w:r w:rsidRPr="00485D64">
        <w:t xml:space="preserve">All data </w:t>
      </w:r>
      <w:r>
        <w:t>has been</w:t>
      </w:r>
      <w:r w:rsidRPr="00485D64">
        <w:t xml:space="preserve"> generated and curated according to the University of Bristol’s ‘Guidelines on Good Research Practice’</w:t>
      </w:r>
      <w:r>
        <w:t>;</w:t>
      </w:r>
      <w:r w:rsidRPr="00485D64">
        <w:t xml:space="preserve"> we fully support a commitment to data sharing to maximise the </w:t>
      </w:r>
      <w:r w:rsidRPr="00485D64">
        <w:lastRenderedPageBreak/>
        <w:t>impact of our work.</w:t>
      </w:r>
      <w:r w:rsidRPr="00C17957">
        <w:t xml:space="preserve"> Reagents will be made freely available to the research community upon request.</w:t>
      </w:r>
    </w:p>
    <w:p w14:paraId="69B03135" w14:textId="62C842DA" w:rsidR="00FA1E63" w:rsidRPr="00266D9E" w:rsidRDefault="00A44E82" w:rsidP="00A44E82">
      <w:pPr>
        <w:spacing w:after="200" w:line="360" w:lineRule="auto"/>
        <w:jc w:val="both"/>
        <w:rPr>
          <w:b/>
          <w:bCs/>
        </w:rPr>
      </w:pPr>
      <w:r>
        <w:t>A</w:t>
      </w:r>
      <w:r w:rsidR="00FA1E63" w:rsidRPr="00266D9E">
        <w:rPr>
          <w:b/>
          <w:bCs/>
        </w:rPr>
        <w:t>uthors' contributions</w:t>
      </w:r>
    </w:p>
    <w:p w14:paraId="33D4C567" w14:textId="21A6F284" w:rsidR="00FA1E63" w:rsidRPr="000E0F15" w:rsidRDefault="00806163" w:rsidP="00A44E82">
      <w:pPr>
        <w:spacing w:after="200" w:line="360" w:lineRule="auto"/>
        <w:jc w:val="both"/>
      </w:pPr>
      <w:r w:rsidRPr="00806163">
        <w:t>Conception and design [ACW, HF, TJC, CP</w:t>
      </w:r>
      <w:r w:rsidR="00C70459">
        <w:t>,</w:t>
      </w:r>
      <w:r w:rsidR="000579DB">
        <w:t xml:space="preserve"> </w:t>
      </w:r>
      <w:r w:rsidR="00E224AD">
        <w:t>AG</w:t>
      </w:r>
      <w:r w:rsidRPr="00806163">
        <w:t>], Development of methodology [ACW, HF, TJC</w:t>
      </w:r>
      <w:r w:rsidR="00E224AD">
        <w:t>, AG</w:t>
      </w:r>
      <w:r w:rsidRPr="00806163">
        <w:t>], Acquisition of data [ACW, HF, TJC, CP</w:t>
      </w:r>
      <w:r w:rsidR="00E224AD">
        <w:t>, AG</w:t>
      </w:r>
      <w:r w:rsidRPr="00806163">
        <w:t>], Analysis and interpretation of data [ACW, HF, TJC, CP</w:t>
      </w:r>
      <w:r w:rsidR="00E224AD">
        <w:t>, AG</w:t>
      </w:r>
      <w:r w:rsidRPr="00806163">
        <w:t>] Writing [</w:t>
      </w:r>
      <w:r w:rsidR="00332A23">
        <w:t xml:space="preserve">TJC, </w:t>
      </w:r>
      <w:r w:rsidRPr="00806163">
        <w:t>ACW] review and/or revision of the manuscript [All] Administrative, technical, or material support [TJC] Study supervision [ACW, CP].</w:t>
      </w:r>
    </w:p>
    <w:p w14:paraId="680C5AA8" w14:textId="77777777" w:rsidR="00FA1E63" w:rsidRPr="000E0F15" w:rsidRDefault="00FA1E63" w:rsidP="00FA1E63">
      <w:pPr>
        <w:spacing w:line="480" w:lineRule="auto"/>
        <w:jc w:val="both"/>
      </w:pPr>
    </w:p>
    <w:p w14:paraId="74A08D54" w14:textId="355F6200" w:rsidR="00F97CAA" w:rsidRDefault="00FA1E63" w:rsidP="00F97CAA">
      <w:pPr>
        <w:spacing w:line="480" w:lineRule="auto"/>
        <w:jc w:val="both"/>
        <w:rPr>
          <w:iCs/>
        </w:rPr>
      </w:pPr>
      <w:r w:rsidRPr="00266D9E">
        <w:rPr>
          <w:b/>
          <w:bCs/>
        </w:rPr>
        <w:t>Competing interests</w:t>
      </w:r>
      <w:r w:rsidRPr="000E0F15">
        <w:t xml:space="preserve">: </w:t>
      </w:r>
      <w:r w:rsidR="00226F1A">
        <w:t>“</w:t>
      </w:r>
      <w:r w:rsidR="00F97CAA" w:rsidRPr="00F97CAA">
        <w:rPr>
          <w:iCs/>
        </w:rPr>
        <w:t xml:space="preserve">The authors declare that they have no competing interests” </w:t>
      </w:r>
    </w:p>
    <w:p w14:paraId="090883D3" w14:textId="4D183B0F" w:rsidR="00F97CAA" w:rsidRDefault="00F97CAA" w:rsidP="00F97CAA">
      <w:pPr>
        <w:spacing w:line="480" w:lineRule="auto"/>
        <w:jc w:val="both"/>
        <w:rPr>
          <w:iCs/>
        </w:rPr>
      </w:pPr>
    </w:p>
    <w:p w14:paraId="5CB4433F" w14:textId="77777777" w:rsidR="00A44E82" w:rsidRDefault="00A44E82">
      <w:pPr>
        <w:rPr>
          <w:b/>
        </w:rPr>
      </w:pPr>
      <w:r>
        <w:rPr>
          <w:b/>
        </w:rPr>
        <w:br w:type="page"/>
      </w:r>
    </w:p>
    <w:p w14:paraId="65F3C1BF" w14:textId="63194D38" w:rsidR="00FB1ACF" w:rsidRPr="000E0F15" w:rsidRDefault="00FB1ACF" w:rsidP="00FB1ACF">
      <w:pPr>
        <w:rPr>
          <w:b/>
        </w:rPr>
      </w:pPr>
      <w:r w:rsidRPr="000E0F15">
        <w:rPr>
          <w:b/>
        </w:rPr>
        <w:lastRenderedPageBreak/>
        <w:t>References</w:t>
      </w:r>
    </w:p>
    <w:p w14:paraId="535CACA1" w14:textId="77777777" w:rsidR="00FB1ACF" w:rsidRPr="000E0F15" w:rsidRDefault="00FB1ACF" w:rsidP="00FB1ACF"/>
    <w:p w14:paraId="10EC94BA" w14:textId="77777777" w:rsidR="00ED06E6" w:rsidRPr="00ED06E6" w:rsidRDefault="00FB1ACF" w:rsidP="00ED06E6">
      <w:pPr>
        <w:pStyle w:val="EndNoteBibliography"/>
        <w:rPr>
          <w:noProof/>
        </w:rPr>
      </w:pPr>
      <w:r w:rsidRPr="000E0F15">
        <w:fldChar w:fldCharType="begin"/>
      </w:r>
      <w:r w:rsidRPr="000E0F15">
        <w:instrText xml:space="preserve"> ADDIN EN.REFLIST </w:instrText>
      </w:r>
      <w:r w:rsidRPr="000E0F15">
        <w:fldChar w:fldCharType="separate"/>
      </w:r>
      <w:r w:rsidR="00ED06E6" w:rsidRPr="00ED06E6">
        <w:rPr>
          <w:noProof/>
        </w:rPr>
        <w:t>1.</w:t>
      </w:r>
      <w:r w:rsidR="00ED06E6" w:rsidRPr="00ED06E6">
        <w:rPr>
          <w:noProof/>
        </w:rPr>
        <w:tab/>
        <w:t>Stewart B, Wild C. World Cancer Report 2014. Lyon, France:  International Agency for Research on Cancer. 2014.</w:t>
      </w:r>
    </w:p>
    <w:p w14:paraId="60F512C0" w14:textId="77777777" w:rsidR="00ED06E6" w:rsidRPr="00ED06E6" w:rsidRDefault="00ED06E6" w:rsidP="00ED06E6">
      <w:pPr>
        <w:pStyle w:val="EndNoteBibliography"/>
        <w:rPr>
          <w:noProof/>
        </w:rPr>
      </w:pPr>
      <w:r w:rsidRPr="00ED06E6">
        <w:rPr>
          <w:noProof/>
        </w:rPr>
        <w:t>2.</w:t>
      </w:r>
      <w:r w:rsidRPr="00ED06E6">
        <w:rPr>
          <w:noProof/>
        </w:rPr>
        <w:tab/>
        <w:t>Cancer Research UK (2014) Bowel cancer mortality statistics [Online]. Available:</w:t>
      </w:r>
    </w:p>
    <w:p w14:paraId="50CC38B7" w14:textId="4BD4C9F1" w:rsidR="00ED06E6" w:rsidRPr="00ED06E6" w:rsidRDefault="00435F1D" w:rsidP="00ED06E6">
      <w:pPr>
        <w:pStyle w:val="EndNoteBibliography"/>
        <w:rPr>
          <w:noProof/>
        </w:rPr>
      </w:pPr>
      <w:hyperlink r:id="rId11" w:history="1">
        <w:r w:rsidR="00ED06E6" w:rsidRPr="00ED06E6">
          <w:rPr>
            <w:rStyle w:val="Hyperlink"/>
            <w:noProof/>
          </w:rPr>
          <w:t>http://www.cancerresearchuk.org/health-professional/cancer-statistics/statisticsby-cancer-type/bowel-cancer/mortality</w:t>
        </w:r>
      </w:hyperlink>
      <w:r w:rsidR="00ED06E6" w:rsidRPr="00ED06E6">
        <w:rPr>
          <w:noProof/>
        </w:rPr>
        <w:t xml:space="preserve"> [Accessed 6th September 2017].  [</w:t>
      </w:r>
    </w:p>
    <w:p w14:paraId="74917622" w14:textId="77777777" w:rsidR="00ED06E6" w:rsidRPr="00ED06E6" w:rsidRDefault="00ED06E6" w:rsidP="00ED06E6">
      <w:pPr>
        <w:pStyle w:val="EndNoteBibliography"/>
        <w:rPr>
          <w:noProof/>
        </w:rPr>
      </w:pPr>
      <w:r w:rsidRPr="00ED06E6">
        <w:rPr>
          <w:noProof/>
        </w:rPr>
        <w:t>3.</w:t>
      </w:r>
      <w:r w:rsidRPr="00ED06E6">
        <w:rPr>
          <w:noProof/>
        </w:rPr>
        <w:tab/>
        <w:t>Long AG, Lundsmith ET, Hamilton KE. Inflammation and Colorectal Cancer. Curr Colorectal Cancer Rep. 2017;13(4):341-51.</w:t>
      </w:r>
    </w:p>
    <w:p w14:paraId="266A6242" w14:textId="77777777" w:rsidR="00ED06E6" w:rsidRPr="00ED06E6" w:rsidRDefault="00ED06E6" w:rsidP="00ED06E6">
      <w:pPr>
        <w:pStyle w:val="EndNoteBibliography"/>
        <w:rPr>
          <w:noProof/>
        </w:rPr>
      </w:pPr>
      <w:r w:rsidRPr="00ED06E6">
        <w:rPr>
          <w:noProof/>
        </w:rPr>
        <w:t>4.</w:t>
      </w:r>
      <w:r w:rsidRPr="00ED06E6">
        <w:rPr>
          <w:noProof/>
        </w:rPr>
        <w:tab/>
        <w:t>Janakiram NB, Rao CV. The role of inflammation in colon cancer. Advances in experimental medicine and biology. 2014;816:25-52.</w:t>
      </w:r>
    </w:p>
    <w:p w14:paraId="1E23C160" w14:textId="77777777" w:rsidR="00ED06E6" w:rsidRPr="00ED06E6" w:rsidRDefault="00ED06E6" w:rsidP="00ED06E6">
      <w:pPr>
        <w:pStyle w:val="EndNoteBibliography"/>
        <w:rPr>
          <w:noProof/>
        </w:rPr>
      </w:pPr>
      <w:r w:rsidRPr="00ED06E6">
        <w:rPr>
          <w:noProof/>
        </w:rPr>
        <w:t>5.</w:t>
      </w:r>
      <w:r w:rsidRPr="00ED06E6">
        <w:rPr>
          <w:noProof/>
        </w:rPr>
        <w:tab/>
        <w:t>Greenhough A, Smartt HJ, Moore AE, Roberts HR, Williams AC, Paraskeva C, et al. The COX-2/PGE2 pathway: key roles in the hallmarks of cancer and adaptation to the tumour microenvironment. Carcinogenesis. 2009;30(3):377-86.</w:t>
      </w:r>
    </w:p>
    <w:p w14:paraId="091AE5FB" w14:textId="77777777" w:rsidR="00ED06E6" w:rsidRPr="00ED06E6" w:rsidRDefault="00ED06E6" w:rsidP="00ED06E6">
      <w:pPr>
        <w:pStyle w:val="EndNoteBibliography"/>
        <w:rPr>
          <w:noProof/>
        </w:rPr>
      </w:pPr>
      <w:r w:rsidRPr="00ED06E6">
        <w:rPr>
          <w:noProof/>
        </w:rPr>
        <w:t>6.</w:t>
      </w:r>
      <w:r w:rsidRPr="00ED06E6">
        <w:rPr>
          <w:noProof/>
        </w:rPr>
        <w:tab/>
        <w:t>Wang S, Liu Z, Wang L, Zhang X. NF-kappaB signaling pathway, inflammation and colorectal cancer. Cellular &amp; molecular immunology. 2009;6(5):327-34.</w:t>
      </w:r>
    </w:p>
    <w:p w14:paraId="7B498E15" w14:textId="77777777" w:rsidR="00ED06E6" w:rsidRPr="00ED06E6" w:rsidRDefault="00ED06E6" w:rsidP="00ED06E6">
      <w:pPr>
        <w:pStyle w:val="EndNoteBibliography"/>
        <w:rPr>
          <w:noProof/>
        </w:rPr>
      </w:pPr>
      <w:r w:rsidRPr="00ED06E6">
        <w:rPr>
          <w:noProof/>
        </w:rPr>
        <w:t>7.</w:t>
      </w:r>
      <w:r w:rsidRPr="00ED06E6">
        <w:rPr>
          <w:noProof/>
        </w:rPr>
        <w:tab/>
        <w:t>Karin M. Nuclear factor-kappaB in cancer development and progression. Nature. 2006;441(7092):431-6.</w:t>
      </w:r>
    </w:p>
    <w:p w14:paraId="60867E7D" w14:textId="77777777" w:rsidR="00ED06E6" w:rsidRPr="00ED06E6" w:rsidRDefault="00ED06E6" w:rsidP="00ED06E6">
      <w:pPr>
        <w:pStyle w:val="EndNoteBibliography"/>
        <w:rPr>
          <w:noProof/>
        </w:rPr>
      </w:pPr>
      <w:r w:rsidRPr="00ED06E6">
        <w:rPr>
          <w:noProof/>
        </w:rPr>
        <w:t>8.</w:t>
      </w:r>
      <w:r w:rsidRPr="00ED06E6">
        <w:rPr>
          <w:noProof/>
        </w:rPr>
        <w:tab/>
        <w:t>Taniguchi K, Karin M. NF-kappaB, inflammation, immunity and cancer: coming of age. Nature reviews Immunology. 2018;18(5):309-24.</w:t>
      </w:r>
    </w:p>
    <w:p w14:paraId="56513466" w14:textId="77777777" w:rsidR="00ED06E6" w:rsidRPr="00ED06E6" w:rsidRDefault="00ED06E6" w:rsidP="00ED06E6">
      <w:pPr>
        <w:pStyle w:val="EndNoteBibliography"/>
        <w:rPr>
          <w:noProof/>
        </w:rPr>
      </w:pPr>
      <w:r w:rsidRPr="00ED06E6">
        <w:rPr>
          <w:noProof/>
        </w:rPr>
        <w:t>9.</w:t>
      </w:r>
      <w:r w:rsidRPr="00ED06E6">
        <w:rPr>
          <w:noProof/>
        </w:rPr>
        <w:tab/>
        <w:t>Nguyen LK, Cavadas MA, Kholodenko BN, Frank TD, Cheong A. Species differential regulation of COX2 can be described by an NFkappaB-dependent logic AND gate. Cellular and molecular life sciences : CMLS. 2015;72(12):2431-43.</w:t>
      </w:r>
    </w:p>
    <w:p w14:paraId="64E525F3" w14:textId="77777777" w:rsidR="00ED06E6" w:rsidRPr="00ED06E6" w:rsidRDefault="00ED06E6" w:rsidP="00ED06E6">
      <w:pPr>
        <w:pStyle w:val="EndNoteBibliography"/>
        <w:rPr>
          <w:noProof/>
        </w:rPr>
      </w:pPr>
      <w:r w:rsidRPr="00ED06E6">
        <w:rPr>
          <w:noProof/>
        </w:rPr>
        <w:t>10.</w:t>
      </w:r>
      <w:r w:rsidRPr="00ED06E6">
        <w:rPr>
          <w:noProof/>
        </w:rPr>
        <w:tab/>
        <w:t>Pereira SG, Oakley F. Nuclear factor-kappaB1: regulation and function. The international journal of biochemistry &amp; cell biology. 2008;40(8):1425-30.</w:t>
      </w:r>
    </w:p>
    <w:p w14:paraId="4FC4FDF8" w14:textId="77777777" w:rsidR="00ED06E6" w:rsidRPr="00ED06E6" w:rsidRDefault="00ED06E6" w:rsidP="00ED06E6">
      <w:pPr>
        <w:pStyle w:val="EndNoteBibliography"/>
        <w:rPr>
          <w:noProof/>
        </w:rPr>
      </w:pPr>
      <w:r w:rsidRPr="00ED06E6">
        <w:rPr>
          <w:noProof/>
        </w:rPr>
        <w:t>11.</w:t>
      </w:r>
      <w:r w:rsidRPr="00ED06E6">
        <w:rPr>
          <w:noProof/>
        </w:rPr>
        <w:tab/>
        <w:t>Oeckinghaus A, Ghosh S. The NF-kappaB family of transcription factors and its regulation. Cold Spring Harb Perspect Biol. 2009;1(4):a000034.</w:t>
      </w:r>
    </w:p>
    <w:p w14:paraId="32B3EA6C" w14:textId="77777777" w:rsidR="00ED06E6" w:rsidRPr="00ED06E6" w:rsidRDefault="00ED06E6" w:rsidP="00ED06E6">
      <w:pPr>
        <w:pStyle w:val="EndNoteBibliography"/>
        <w:rPr>
          <w:noProof/>
        </w:rPr>
      </w:pPr>
      <w:r w:rsidRPr="00ED06E6">
        <w:rPr>
          <w:noProof/>
        </w:rPr>
        <w:t>12.</w:t>
      </w:r>
      <w:r w:rsidRPr="00ED06E6">
        <w:rPr>
          <w:noProof/>
        </w:rPr>
        <w:tab/>
        <w:t>McKeithan TW, Ohno H, Diaz MO. Identification of a transcriptional unit adjacent to the breakpoint in the 14;19 translocation of chronic lymphocytic leukemia. Genes, chromosomes &amp; cancer. 1990;1(3):247-55.</w:t>
      </w:r>
    </w:p>
    <w:p w14:paraId="4BC2CF2F" w14:textId="77777777" w:rsidR="00ED06E6" w:rsidRPr="00ED06E6" w:rsidRDefault="00ED06E6" w:rsidP="00ED06E6">
      <w:pPr>
        <w:pStyle w:val="EndNoteBibliography"/>
        <w:rPr>
          <w:noProof/>
        </w:rPr>
      </w:pPr>
      <w:r w:rsidRPr="00ED06E6">
        <w:rPr>
          <w:noProof/>
        </w:rPr>
        <w:t>13.</w:t>
      </w:r>
      <w:r w:rsidRPr="00ED06E6">
        <w:rPr>
          <w:noProof/>
        </w:rPr>
        <w:tab/>
        <w:t>Ohno H, Takimoto G, McKeithan TW. The candidate proto-oncogene bcl-3 is related to genes implicated in cell lineage determination and cell cycle control. Cell. 1990;60(6):991-7.</w:t>
      </w:r>
    </w:p>
    <w:p w14:paraId="312C317C" w14:textId="77777777" w:rsidR="00ED06E6" w:rsidRPr="00ED06E6" w:rsidRDefault="00ED06E6" w:rsidP="00ED06E6">
      <w:pPr>
        <w:pStyle w:val="EndNoteBibliography"/>
        <w:rPr>
          <w:noProof/>
        </w:rPr>
      </w:pPr>
      <w:r w:rsidRPr="00ED06E6">
        <w:rPr>
          <w:noProof/>
        </w:rPr>
        <w:t>14.</w:t>
      </w:r>
      <w:r w:rsidRPr="00ED06E6">
        <w:rPr>
          <w:noProof/>
        </w:rPr>
        <w:tab/>
        <w:t>Bours V, Franzoso G, Azarenko V, Park S, Kanno T, Brown K, et al. The oncoprotein Bcl-3 directly transactivates through kappa B motifs via association with DNA-binding p50B homodimers. Cell. 1993;72(5):729-39.</w:t>
      </w:r>
    </w:p>
    <w:p w14:paraId="4EA5076C" w14:textId="77777777" w:rsidR="00ED06E6" w:rsidRPr="00ED06E6" w:rsidRDefault="00ED06E6" w:rsidP="00ED06E6">
      <w:pPr>
        <w:pStyle w:val="EndNoteBibliography"/>
        <w:rPr>
          <w:noProof/>
        </w:rPr>
      </w:pPr>
      <w:r w:rsidRPr="00ED06E6">
        <w:rPr>
          <w:noProof/>
        </w:rPr>
        <w:t>15.</w:t>
      </w:r>
      <w:r w:rsidRPr="00ED06E6">
        <w:rPr>
          <w:noProof/>
        </w:rPr>
        <w:tab/>
        <w:t>Nolan GP, Fujita T, Bhatia K, Huppi C, Liou HC, Scott ML, et al. The bcl-3 proto-oncogene encodes a nuclear I kappa B-like molecule that preferentially interacts with NF-kappa B p50 and p52 in a phosphorylation-dependent manner. Molecular and cellular biology. 1993;13(6):3557-66.</w:t>
      </w:r>
    </w:p>
    <w:p w14:paraId="7AD96963" w14:textId="77777777" w:rsidR="00ED06E6" w:rsidRPr="00ED06E6" w:rsidRDefault="00ED06E6" w:rsidP="00ED06E6">
      <w:pPr>
        <w:pStyle w:val="EndNoteBibliography"/>
        <w:rPr>
          <w:noProof/>
        </w:rPr>
      </w:pPr>
      <w:r w:rsidRPr="00ED06E6">
        <w:rPr>
          <w:noProof/>
        </w:rPr>
        <w:t>16.</w:t>
      </w:r>
      <w:r w:rsidRPr="00ED06E6">
        <w:rPr>
          <w:noProof/>
        </w:rPr>
        <w:tab/>
        <w:t>Franzoso G, Bours V, Azarenko V, Park S, Tomita-Yamaguchi M, Kanno T, et al. The oncoprotein Bcl-3 can facilitate NF-kappa B-mediated transactivation by removing inhibiting p50 homodimers from select kappa B sites. The EMBO journal. 1993;12(10):3893-901.</w:t>
      </w:r>
    </w:p>
    <w:p w14:paraId="61833117" w14:textId="77777777" w:rsidR="00ED06E6" w:rsidRPr="00ED06E6" w:rsidRDefault="00ED06E6" w:rsidP="00ED06E6">
      <w:pPr>
        <w:pStyle w:val="EndNoteBibliography"/>
        <w:rPr>
          <w:noProof/>
        </w:rPr>
      </w:pPr>
      <w:r w:rsidRPr="00ED06E6">
        <w:rPr>
          <w:noProof/>
        </w:rPr>
        <w:t>17.</w:t>
      </w:r>
      <w:r w:rsidRPr="00ED06E6">
        <w:rPr>
          <w:noProof/>
        </w:rPr>
        <w:tab/>
        <w:t>Palmer S, Chen YH. Bcl-3, a multifaceted modulator of NF-kappaB-mediated gene transcription. Immunologic research. 2008;42(1-3):210-8.</w:t>
      </w:r>
    </w:p>
    <w:p w14:paraId="019F600F" w14:textId="77777777" w:rsidR="00ED06E6" w:rsidRPr="00ED06E6" w:rsidRDefault="00ED06E6" w:rsidP="00ED06E6">
      <w:pPr>
        <w:pStyle w:val="EndNoteBibliography"/>
        <w:rPr>
          <w:noProof/>
        </w:rPr>
      </w:pPr>
      <w:r w:rsidRPr="00ED06E6">
        <w:rPr>
          <w:noProof/>
        </w:rPr>
        <w:t>18.</w:t>
      </w:r>
      <w:r w:rsidRPr="00ED06E6">
        <w:rPr>
          <w:noProof/>
        </w:rPr>
        <w:tab/>
        <w:t>Maldonado V, Melendez-Zajgla J. Role of Bcl-3 in solid tumors. Molecular cancer. 2011;10:152.</w:t>
      </w:r>
    </w:p>
    <w:p w14:paraId="2AC1117C" w14:textId="77777777" w:rsidR="00ED06E6" w:rsidRPr="00ED06E6" w:rsidRDefault="00ED06E6" w:rsidP="00ED06E6">
      <w:pPr>
        <w:pStyle w:val="EndNoteBibliography"/>
        <w:rPr>
          <w:noProof/>
        </w:rPr>
      </w:pPr>
      <w:r w:rsidRPr="00ED06E6">
        <w:rPr>
          <w:noProof/>
        </w:rPr>
        <w:lastRenderedPageBreak/>
        <w:t>19.</w:t>
      </w:r>
      <w:r w:rsidRPr="00ED06E6">
        <w:rPr>
          <w:noProof/>
        </w:rPr>
        <w:tab/>
        <w:t>Cogswell PC, Guttridge DC, Funkhouser WK, Baldwin AS. Selective activation of NF-kappa B subunits in human breast cancer: potential roles for NF-kappa B2/p52 and for Bcl-3. Oncogene. 2000;19(9):1123-31.</w:t>
      </w:r>
    </w:p>
    <w:p w14:paraId="69256FBD" w14:textId="77777777" w:rsidR="00ED06E6" w:rsidRPr="00ED06E6" w:rsidRDefault="00ED06E6" w:rsidP="00ED06E6">
      <w:pPr>
        <w:pStyle w:val="EndNoteBibliography"/>
        <w:rPr>
          <w:noProof/>
        </w:rPr>
      </w:pPr>
      <w:r w:rsidRPr="00ED06E6">
        <w:rPr>
          <w:noProof/>
        </w:rPr>
        <w:t>20.</w:t>
      </w:r>
      <w:r w:rsidRPr="00ED06E6">
        <w:rPr>
          <w:noProof/>
        </w:rPr>
        <w:tab/>
        <w:t>Wakefield A, Soukupova J, Montagne A, Ranger J, French R, Muller WJ, et al. Bcl3 selectively promotes metastasis of ERBB2-driven mammary tumors. Cancer research. 2013;73(2):745-55.</w:t>
      </w:r>
    </w:p>
    <w:p w14:paraId="4C2EEBC4" w14:textId="77777777" w:rsidR="00ED06E6" w:rsidRPr="00ED06E6" w:rsidRDefault="00ED06E6" w:rsidP="00ED06E6">
      <w:pPr>
        <w:pStyle w:val="EndNoteBibliography"/>
        <w:rPr>
          <w:noProof/>
        </w:rPr>
      </w:pPr>
      <w:r w:rsidRPr="00ED06E6">
        <w:rPr>
          <w:noProof/>
        </w:rPr>
        <w:t>21.</w:t>
      </w:r>
      <w:r w:rsidRPr="00ED06E6">
        <w:rPr>
          <w:noProof/>
        </w:rPr>
        <w:tab/>
        <w:t>Urban BC, Collard TJ, Eagle CJ, Southern SL, Greenhough A, Hamdollah-Zadeh M, et al. BCL-3 expression promotes colorectal tumorigenesis through activation of AKT signalling. Gut. 2015.</w:t>
      </w:r>
    </w:p>
    <w:p w14:paraId="3AFAA055" w14:textId="77777777" w:rsidR="00ED06E6" w:rsidRPr="005D19DD" w:rsidRDefault="00ED06E6" w:rsidP="00ED06E6">
      <w:pPr>
        <w:pStyle w:val="EndNoteBibliography"/>
        <w:rPr>
          <w:noProof/>
          <w:lang w:val="es-ES"/>
        </w:rPr>
      </w:pPr>
      <w:r w:rsidRPr="00ED06E6">
        <w:rPr>
          <w:noProof/>
        </w:rPr>
        <w:t>22.</w:t>
      </w:r>
      <w:r w:rsidRPr="00ED06E6">
        <w:rPr>
          <w:noProof/>
        </w:rPr>
        <w:tab/>
        <w:t xml:space="preserve">Legge DN, Shephard AP, Collard TJ, Greenhough A, Chambers AC, Clarkson RW, et al. BCL-3 promotes a cancer stem cell phenotype by enhancing beta-catenin signalling in colorectal tumour cells. </w:t>
      </w:r>
      <w:r w:rsidRPr="005D19DD">
        <w:rPr>
          <w:noProof/>
          <w:lang w:val="es-ES"/>
        </w:rPr>
        <w:t>Disease models &amp; mechanisms. 2019;12(3).</w:t>
      </w:r>
    </w:p>
    <w:p w14:paraId="23393171" w14:textId="77777777" w:rsidR="00ED06E6" w:rsidRPr="00ED06E6" w:rsidRDefault="00ED06E6" w:rsidP="00ED06E6">
      <w:pPr>
        <w:pStyle w:val="EndNoteBibliography"/>
        <w:rPr>
          <w:noProof/>
        </w:rPr>
      </w:pPr>
      <w:r w:rsidRPr="005D19DD">
        <w:rPr>
          <w:noProof/>
          <w:lang w:val="es-ES"/>
        </w:rPr>
        <w:t>23.</w:t>
      </w:r>
      <w:r w:rsidRPr="005D19DD">
        <w:rPr>
          <w:noProof/>
          <w:lang w:val="es-ES"/>
        </w:rPr>
        <w:tab/>
        <w:t xml:space="preserve">Liu Z, Jiang Y, Hou Y, Hu Y, Cao X, Tao Y, et al. </w:t>
      </w:r>
      <w:r w:rsidRPr="00ED06E6">
        <w:rPr>
          <w:noProof/>
        </w:rPr>
        <w:t>The IkappaB family member Bcl-3 stabilizes c-Myc in colorectal cancer.  J Mol Cell Biol. 5. United States2013. p. 280-2.</w:t>
      </w:r>
    </w:p>
    <w:p w14:paraId="4C52D0B6" w14:textId="77777777" w:rsidR="00ED06E6" w:rsidRPr="00ED06E6" w:rsidRDefault="00ED06E6" w:rsidP="00ED06E6">
      <w:pPr>
        <w:pStyle w:val="EndNoteBibliography"/>
        <w:rPr>
          <w:noProof/>
        </w:rPr>
      </w:pPr>
      <w:r w:rsidRPr="00ED06E6">
        <w:rPr>
          <w:noProof/>
        </w:rPr>
        <w:t>24.</w:t>
      </w:r>
      <w:r w:rsidRPr="00ED06E6">
        <w:rPr>
          <w:noProof/>
        </w:rPr>
        <w:tab/>
        <w:t>Puvvada SD, Funkhouser WK, Greene K, Deal A, Chu H, Baldwin AS, et al. NF-kB and Bcl-3 activation are prognostic in metastatic colorectal cancer. Oncology. 2010;78(3-4):181-8.</w:t>
      </w:r>
    </w:p>
    <w:p w14:paraId="571A43B7" w14:textId="77777777" w:rsidR="00ED06E6" w:rsidRPr="00ED06E6" w:rsidRDefault="00ED06E6" w:rsidP="00ED06E6">
      <w:pPr>
        <w:pStyle w:val="EndNoteBibliography"/>
        <w:rPr>
          <w:noProof/>
        </w:rPr>
      </w:pPr>
      <w:r w:rsidRPr="00ED06E6">
        <w:rPr>
          <w:noProof/>
        </w:rPr>
        <w:t>25.</w:t>
      </w:r>
      <w:r w:rsidRPr="00ED06E6">
        <w:rPr>
          <w:noProof/>
        </w:rPr>
        <w:tab/>
        <w:t>Saamarthy K, Bjorner S, Johansson M, Landberg G, Massoumi R, Jirstrom K, et al. Early diagnostic value of Bcl-3 localization in colorectal cancer. BMC cancer. 2015;15:341.</w:t>
      </w:r>
    </w:p>
    <w:p w14:paraId="0F705790" w14:textId="77777777" w:rsidR="00ED06E6" w:rsidRPr="00ED06E6" w:rsidRDefault="00ED06E6" w:rsidP="00ED06E6">
      <w:pPr>
        <w:pStyle w:val="EndNoteBibliography"/>
        <w:rPr>
          <w:noProof/>
        </w:rPr>
      </w:pPr>
      <w:r w:rsidRPr="00ED06E6">
        <w:rPr>
          <w:noProof/>
        </w:rPr>
        <w:t>26.</w:t>
      </w:r>
      <w:r w:rsidRPr="00ED06E6">
        <w:rPr>
          <w:noProof/>
        </w:rPr>
        <w:tab/>
        <w:t>Collins PE, Kiely PA, Carmody RJ. Inhibition of transcription by B cell Leukemia 3 (Bcl-3) protein requires interaction with nuclear factor kappaB (NF-kappaB) p50. The Journal of biological chemistry. 2014;289(10):7059-67.</w:t>
      </w:r>
    </w:p>
    <w:p w14:paraId="365482EC" w14:textId="77777777" w:rsidR="00ED06E6" w:rsidRPr="00ED06E6" w:rsidRDefault="00ED06E6" w:rsidP="00ED06E6">
      <w:pPr>
        <w:pStyle w:val="EndNoteBibliography"/>
        <w:rPr>
          <w:noProof/>
        </w:rPr>
      </w:pPr>
      <w:r w:rsidRPr="00ED06E6">
        <w:rPr>
          <w:noProof/>
        </w:rPr>
        <w:t>27.</w:t>
      </w:r>
      <w:r w:rsidRPr="00ED06E6">
        <w:rPr>
          <w:noProof/>
        </w:rPr>
        <w:tab/>
        <w:t>Brocke-Heidrich K, Ge B, Cvijic H, Pfeifer G, Loffler D, Henze C, et al. BCL3 is induced by IL-6 via Stat3 binding to intronic enhancer HS4 and represses its own transcription. Oncogene. 2006;25(55):7297-304.</w:t>
      </w:r>
    </w:p>
    <w:p w14:paraId="64DE646C" w14:textId="77777777" w:rsidR="00ED06E6" w:rsidRPr="00ED06E6" w:rsidRDefault="00ED06E6" w:rsidP="00ED06E6">
      <w:pPr>
        <w:pStyle w:val="EndNoteBibliography"/>
        <w:rPr>
          <w:noProof/>
        </w:rPr>
      </w:pPr>
      <w:r w:rsidRPr="00ED06E6">
        <w:rPr>
          <w:noProof/>
        </w:rPr>
        <w:t>28.</w:t>
      </w:r>
      <w:r w:rsidRPr="00ED06E6">
        <w:rPr>
          <w:noProof/>
        </w:rPr>
        <w:tab/>
        <w:t>Skeen VR, Collard TJ, Southern SL, Greenhough A, Hague A, Townsend PA, et al. BAG-1 suppresses expression of the key regulatory cytokine transforming growth factor beta (TGF-beta 1) in colorectal tumour cells. Oncogene. 2013;32(38):4490-9.</w:t>
      </w:r>
    </w:p>
    <w:p w14:paraId="44791B85" w14:textId="77777777" w:rsidR="00ED06E6" w:rsidRPr="00ED06E6" w:rsidRDefault="00ED06E6" w:rsidP="00ED06E6">
      <w:pPr>
        <w:pStyle w:val="EndNoteBibliography"/>
        <w:rPr>
          <w:noProof/>
        </w:rPr>
      </w:pPr>
      <w:r w:rsidRPr="00ED06E6">
        <w:rPr>
          <w:noProof/>
        </w:rPr>
        <w:t>29.</w:t>
      </w:r>
      <w:r w:rsidRPr="00ED06E6">
        <w:rPr>
          <w:noProof/>
        </w:rPr>
        <w:tab/>
        <w:t>Paraskeva C, Finerty S, Mountford RA, Powell SC. Specific cytogenetic abnormalities in two new human colorectal adenoma-derived epithelial cell lines. Cancer research. 1989;49(5):1282-6.</w:t>
      </w:r>
    </w:p>
    <w:p w14:paraId="61BE6AFE" w14:textId="77777777" w:rsidR="00ED06E6" w:rsidRPr="00ED06E6" w:rsidRDefault="00ED06E6" w:rsidP="00ED06E6">
      <w:pPr>
        <w:pStyle w:val="EndNoteBibliography"/>
        <w:rPr>
          <w:noProof/>
        </w:rPr>
      </w:pPr>
      <w:r w:rsidRPr="00ED06E6">
        <w:rPr>
          <w:noProof/>
        </w:rPr>
        <w:t>30.</w:t>
      </w:r>
      <w:r w:rsidRPr="00ED06E6">
        <w:rPr>
          <w:noProof/>
        </w:rPr>
        <w:tab/>
        <w:t>Williams AC, Harper SJ, Paraskeva C. Neoplastic transformation of a human colonic epithelial cell line: in vitro evidence for the adenoma to carcinoma sequence. Cancer research. 1990;50(15):4724-30.</w:t>
      </w:r>
    </w:p>
    <w:p w14:paraId="4847FA82" w14:textId="77777777" w:rsidR="00ED06E6" w:rsidRPr="00ED06E6" w:rsidRDefault="00ED06E6" w:rsidP="00ED06E6">
      <w:pPr>
        <w:pStyle w:val="EndNoteBibliography"/>
        <w:rPr>
          <w:noProof/>
        </w:rPr>
      </w:pPr>
      <w:r w:rsidRPr="00ED06E6">
        <w:rPr>
          <w:noProof/>
        </w:rPr>
        <w:t>31.</w:t>
      </w:r>
      <w:r w:rsidRPr="00ED06E6">
        <w:rPr>
          <w:noProof/>
        </w:rPr>
        <w:tab/>
        <w:t>Hague A, Manning AM, Hanlon KA, Huschtscha LI, Hart D, Paraskeva C. Sodium butyrate induces apoptosis in human colonic tumour cell lines in a p53-independent pathway: implications for the possible role of dietary fibre in the prevention of large-bowel cancer. International journal of cancer Journal international du cancer. 1993;55(3):498-505.</w:t>
      </w:r>
    </w:p>
    <w:p w14:paraId="2C39AC15" w14:textId="77777777" w:rsidR="00ED06E6" w:rsidRPr="00ED06E6" w:rsidRDefault="00ED06E6" w:rsidP="00ED06E6">
      <w:pPr>
        <w:pStyle w:val="EndNoteBibliography"/>
        <w:rPr>
          <w:noProof/>
        </w:rPr>
      </w:pPr>
      <w:r w:rsidRPr="00ED06E6">
        <w:rPr>
          <w:noProof/>
        </w:rPr>
        <w:t>32.</w:t>
      </w:r>
      <w:r w:rsidRPr="00ED06E6">
        <w:rPr>
          <w:noProof/>
        </w:rPr>
        <w:tab/>
        <w:t>Livak KJ, Schmittgen TD. Analysis of relative gene expression data using real-time quantitative PCR and the 2(-Delta Delta C(T)) Method. Methods (San Diego, Calif). 2001;25(4):402-8.</w:t>
      </w:r>
    </w:p>
    <w:p w14:paraId="1719025B" w14:textId="77777777" w:rsidR="00ED06E6" w:rsidRPr="00ED06E6" w:rsidRDefault="00ED06E6" w:rsidP="00ED06E6">
      <w:pPr>
        <w:pStyle w:val="EndNoteBibliography"/>
        <w:rPr>
          <w:noProof/>
        </w:rPr>
      </w:pPr>
      <w:r w:rsidRPr="00ED06E6">
        <w:rPr>
          <w:noProof/>
        </w:rPr>
        <w:t>33.</w:t>
      </w:r>
      <w:r w:rsidRPr="00ED06E6">
        <w:rPr>
          <w:noProof/>
        </w:rPr>
        <w:tab/>
        <w:t>Williams AC, Browne SJ, Yeudal WA, Paterson IC, Marshall CJ, Lane DP, et al. Molecular events including p53 and k-ras alterations in the in vitro progression of a human colorectal adenoma cell line to an adenocarcinoma. Oncogene. 1993;8(11):3063-72.</w:t>
      </w:r>
    </w:p>
    <w:p w14:paraId="71909180" w14:textId="77777777" w:rsidR="00ED06E6" w:rsidRPr="00ED06E6" w:rsidRDefault="00ED06E6" w:rsidP="00ED06E6">
      <w:pPr>
        <w:pStyle w:val="EndNoteBibliography"/>
        <w:rPr>
          <w:noProof/>
        </w:rPr>
      </w:pPr>
      <w:r w:rsidRPr="00ED06E6">
        <w:rPr>
          <w:noProof/>
        </w:rPr>
        <w:t>34.</w:t>
      </w:r>
      <w:r w:rsidRPr="00ED06E6">
        <w:rPr>
          <w:noProof/>
        </w:rPr>
        <w:tab/>
        <w:t>Moore AE, Greenhough A, Roberts HR, Hicks DJ, Patsos HA, Williams AC, et al. HGF/Met signalling promotes PGE(2) biogenesis via regulation of COX-2 and 15-PGDH expression in colorectal cancer cells. Carcinogenesis. 2009;30(10):1796-804.</w:t>
      </w:r>
    </w:p>
    <w:p w14:paraId="360AB547" w14:textId="77777777" w:rsidR="00ED06E6" w:rsidRPr="00ED06E6" w:rsidRDefault="00ED06E6" w:rsidP="00ED06E6">
      <w:pPr>
        <w:pStyle w:val="EndNoteBibliography"/>
        <w:rPr>
          <w:noProof/>
        </w:rPr>
      </w:pPr>
      <w:r w:rsidRPr="00ED06E6">
        <w:rPr>
          <w:noProof/>
        </w:rPr>
        <w:t>35.</w:t>
      </w:r>
      <w:r w:rsidRPr="00ED06E6">
        <w:rPr>
          <w:noProof/>
        </w:rPr>
        <w:tab/>
        <w:t xml:space="preserve">Elder DJ, Halton DE, Crew TE, Paraskeva C. Apoptosis induction and cyclooxygenase-2 regulation in human colorectal adenoma and carcinoma cell lines by the </w:t>
      </w:r>
      <w:r w:rsidRPr="00ED06E6">
        <w:rPr>
          <w:noProof/>
        </w:rPr>
        <w:lastRenderedPageBreak/>
        <w:t>cyclooxygenase-2-selective non-steroidal anti-inflammatory drug NS-398. International journal of cancer Journal international du cancer. 2000;86(4):553-60.</w:t>
      </w:r>
    </w:p>
    <w:p w14:paraId="618A83BF" w14:textId="77777777" w:rsidR="00ED06E6" w:rsidRPr="00ED06E6" w:rsidRDefault="00ED06E6" w:rsidP="00ED06E6">
      <w:pPr>
        <w:pStyle w:val="EndNoteBibliography"/>
        <w:rPr>
          <w:noProof/>
        </w:rPr>
      </w:pPr>
      <w:r w:rsidRPr="00ED06E6">
        <w:rPr>
          <w:noProof/>
        </w:rPr>
        <w:t>36.</w:t>
      </w:r>
      <w:r w:rsidRPr="00ED06E6">
        <w:rPr>
          <w:noProof/>
        </w:rPr>
        <w:tab/>
        <w:t>Al-Kharusi MR, Smartt HJ, Greenhough A, Collard TJ, Emery ED, Williams AC, et al. LGR5 promotes survival in human colorectal adenoma cells and is upregulated by PGE2: implications for targeting adenoma stem cells with NSAIDs. Carcinogenesis. 2013;34(5):1150-7.</w:t>
      </w:r>
    </w:p>
    <w:p w14:paraId="3671D44C" w14:textId="77777777" w:rsidR="00ED06E6" w:rsidRPr="00ED06E6" w:rsidRDefault="00ED06E6" w:rsidP="00ED06E6">
      <w:pPr>
        <w:pStyle w:val="EndNoteBibliography"/>
        <w:rPr>
          <w:noProof/>
        </w:rPr>
      </w:pPr>
      <w:r w:rsidRPr="00ED06E6">
        <w:rPr>
          <w:noProof/>
        </w:rPr>
        <w:t>37.</w:t>
      </w:r>
      <w:r w:rsidRPr="00ED06E6">
        <w:rPr>
          <w:noProof/>
        </w:rPr>
        <w:tab/>
        <w:t>Wang D, Dubois RN. The role of COX-2 in intestinal inflammation and colorectal cancer. Oncogene. 2010;29(6):781-8.</w:t>
      </w:r>
    </w:p>
    <w:p w14:paraId="711BCB9E" w14:textId="77777777" w:rsidR="00ED06E6" w:rsidRPr="00ED06E6" w:rsidRDefault="00ED06E6" w:rsidP="00ED06E6">
      <w:pPr>
        <w:pStyle w:val="EndNoteBibliography"/>
        <w:rPr>
          <w:noProof/>
        </w:rPr>
      </w:pPr>
      <w:r w:rsidRPr="00ED06E6">
        <w:rPr>
          <w:noProof/>
        </w:rPr>
        <w:t>38.</w:t>
      </w:r>
      <w:r w:rsidRPr="00ED06E6">
        <w:rPr>
          <w:noProof/>
        </w:rPr>
        <w:tab/>
        <w:t>Popivanova BK, Kitamura K, Wu Y, Kondo T, Kagaya T, Kaneko S, et al. Blocking TNF-alpha in mice reduces colorectal carcinogenesis associated with chronic colitis. The Journal of clinical investigation. 2008;118(2):560-70.</w:t>
      </w:r>
    </w:p>
    <w:p w14:paraId="32549C01" w14:textId="77777777" w:rsidR="00ED06E6" w:rsidRPr="00ED06E6" w:rsidRDefault="00ED06E6" w:rsidP="00ED06E6">
      <w:pPr>
        <w:pStyle w:val="EndNoteBibliography"/>
        <w:rPr>
          <w:noProof/>
        </w:rPr>
      </w:pPr>
      <w:r w:rsidRPr="00ED06E6">
        <w:rPr>
          <w:noProof/>
        </w:rPr>
        <w:t>39.</w:t>
      </w:r>
      <w:r w:rsidRPr="00ED06E6">
        <w:rPr>
          <w:noProof/>
        </w:rPr>
        <w:tab/>
        <w:t>Coussens LM, Werb Z. Inflammation and cancer. Nature. 2002;420(6917):860-7.</w:t>
      </w:r>
    </w:p>
    <w:p w14:paraId="3C1F42F0" w14:textId="77777777" w:rsidR="00ED06E6" w:rsidRPr="00ED06E6" w:rsidRDefault="00ED06E6" w:rsidP="00ED06E6">
      <w:pPr>
        <w:pStyle w:val="EndNoteBibliography"/>
        <w:rPr>
          <w:noProof/>
        </w:rPr>
      </w:pPr>
      <w:r w:rsidRPr="00ED06E6">
        <w:rPr>
          <w:noProof/>
        </w:rPr>
        <w:t>40.</w:t>
      </w:r>
      <w:r w:rsidRPr="00ED06E6">
        <w:rPr>
          <w:noProof/>
        </w:rPr>
        <w:tab/>
        <w:t>Southern SL, Collard TJ, Urban BC, Skeen VR, Smartt HJ, Hague A, et al. BAG-1 interacts with the p50-p50 homodimeric NF-kappaB complex: implications for colorectal carcinogenesis. Oncogene. 2012;31(22):2761-72.</w:t>
      </w:r>
    </w:p>
    <w:p w14:paraId="6A5A6503" w14:textId="77777777" w:rsidR="00ED06E6" w:rsidRPr="00ED06E6" w:rsidRDefault="00ED06E6" w:rsidP="00ED06E6">
      <w:pPr>
        <w:pStyle w:val="EndNoteBibliography"/>
        <w:rPr>
          <w:noProof/>
        </w:rPr>
      </w:pPr>
      <w:r w:rsidRPr="00ED06E6">
        <w:rPr>
          <w:noProof/>
        </w:rPr>
        <w:t>41.</w:t>
      </w:r>
      <w:r w:rsidRPr="00ED06E6">
        <w:rPr>
          <w:noProof/>
        </w:rPr>
        <w:tab/>
        <w:t>Ahlqvist K, Saamarthy K, Syed Khaja AS, Bjartell A, Massoumi R. Expression of Id proteins is regulated by the Bcl-3 proto-oncogene in prostate cancer. Oncogene. 2013;32(12):1601-8.</w:t>
      </w:r>
    </w:p>
    <w:p w14:paraId="2710DCE7" w14:textId="77777777" w:rsidR="00ED06E6" w:rsidRPr="00ED06E6" w:rsidRDefault="00ED06E6" w:rsidP="00ED06E6">
      <w:pPr>
        <w:pStyle w:val="EndNoteBibliography"/>
        <w:rPr>
          <w:noProof/>
        </w:rPr>
      </w:pPr>
      <w:r w:rsidRPr="00ED06E6">
        <w:rPr>
          <w:noProof/>
        </w:rPr>
        <w:t>42.</w:t>
      </w:r>
      <w:r w:rsidRPr="00ED06E6">
        <w:rPr>
          <w:noProof/>
        </w:rPr>
        <w:tab/>
        <w:t>Pallares J, Martinez-Guitarte JL, Dolcet X, Llobet D, Rue M, Palacios J, et al. Abnormalities in the NF-kappaB family and related proteins in endometrial carcinoma. J Pathol. 2004;204(5):569-77.</w:t>
      </w:r>
    </w:p>
    <w:p w14:paraId="474B2E37" w14:textId="77777777" w:rsidR="00ED06E6" w:rsidRPr="00ED06E6" w:rsidRDefault="00ED06E6" w:rsidP="00ED06E6">
      <w:pPr>
        <w:pStyle w:val="EndNoteBibliography"/>
        <w:rPr>
          <w:noProof/>
        </w:rPr>
      </w:pPr>
      <w:r w:rsidRPr="00ED06E6">
        <w:rPr>
          <w:noProof/>
        </w:rPr>
        <w:t>43.</w:t>
      </w:r>
      <w:r w:rsidRPr="00ED06E6">
        <w:rPr>
          <w:noProof/>
        </w:rPr>
        <w:tab/>
        <w:t>Thornburg NJ, Pathmanathan R, Raab-Traub N. Activation of nuclear factor-kappaB p50 homodimer/Bcl-3 complexes in nasopharyngeal carcinoma. Cancer research. 2003;63(23):8293-301.</w:t>
      </w:r>
    </w:p>
    <w:p w14:paraId="5EDD6D42" w14:textId="77777777" w:rsidR="00ED06E6" w:rsidRPr="00ED06E6" w:rsidRDefault="00ED06E6" w:rsidP="00ED06E6">
      <w:pPr>
        <w:pStyle w:val="EndNoteBibliography"/>
        <w:rPr>
          <w:noProof/>
        </w:rPr>
      </w:pPr>
      <w:r w:rsidRPr="00ED06E6">
        <w:rPr>
          <w:noProof/>
        </w:rPr>
        <w:t>44.</w:t>
      </w:r>
      <w:r w:rsidRPr="00ED06E6">
        <w:rPr>
          <w:noProof/>
        </w:rPr>
        <w:tab/>
        <w:t>Kashatus D, Cogswell P, Baldwin AS. Expression of the Bcl-3 proto-oncogene suppresses p53 activation. Genes Dev. 2006;20(2):225-35.</w:t>
      </w:r>
    </w:p>
    <w:p w14:paraId="6E9D157F" w14:textId="77777777" w:rsidR="00ED06E6" w:rsidRPr="00ED06E6" w:rsidRDefault="00ED06E6" w:rsidP="00ED06E6">
      <w:pPr>
        <w:pStyle w:val="EndNoteBibliography"/>
        <w:rPr>
          <w:noProof/>
        </w:rPr>
      </w:pPr>
      <w:r w:rsidRPr="00ED06E6">
        <w:rPr>
          <w:noProof/>
        </w:rPr>
        <w:t>45.</w:t>
      </w:r>
      <w:r w:rsidRPr="00ED06E6">
        <w:rPr>
          <w:noProof/>
        </w:rPr>
        <w:tab/>
        <w:t>Westerheide SD, Mayo MW, Anest V, Hanson JL, Baldwin AS, Jr. The putative oncoprotein Bcl-3 induces cyclin D1 to stimulate G(1) transition. Mol Cell Biol. 2001;21(24):8428-36.</w:t>
      </w:r>
    </w:p>
    <w:p w14:paraId="3358E537" w14:textId="77777777" w:rsidR="00ED06E6" w:rsidRPr="00ED06E6" w:rsidRDefault="00ED06E6" w:rsidP="00ED06E6">
      <w:pPr>
        <w:pStyle w:val="EndNoteBibliography"/>
        <w:rPr>
          <w:noProof/>
        </w:rPr>
      </w:pPr>
      <w:r w:rsidRPr="00ED06E6">
        <w:rPr>
          <w:noProof/>
        </w:rPr>
        <w:t>46.</w:t>
      </w:r>
      <w:r w:rsidRPr="00ED06E6">
        <w:rPr>
          <w:noProof/>
        </w:rPr>
        <w:tab/>
        <w:t>Legge DN, Chambers AC, Parker CT, Timms P, Collard TJ, Williams AC. The role of B-Cell Lymphoma-3 (BCL-3) in enabling the hallmarks of cancer: implications for the treatment of colorectal carcinogenesis. Carcinogenesis. 2020.</w:t>
      </w:r>
    </w:p>
    <w:p w14:paraId="21680F8E" w14:textId="77777777" w:rsidR="00ED06E6" w:rsidRPr="00ED06E6" w:rsidRDefault="00ED06E6" w:rsidP="00ED06E6">
      <w:pPr>
        <w:pStyle w:val="EndNoteBibliography"/>
        <w:rPr>
          <w:noProof/>
        </w:rPr>
      </w:pPr>
      <w:r w:rsidRPr="00ED06E6">
        <w:rPr>
          <w:noProof/>
        </w:rPr>
        <w:t>47.</w:t>
      </w:r>
      <w:r w:rsidRPr="00ED06E6">
        <w:rPr>
          <w:noProof/>
        </w:rPr>
        <w:tab/>
        <w:t>Dechend R, Hirano F, Lehmann K, Heissmeyer V, Ansieau S, Wulczyn FG, et al. The Bcl-3 oncoprotein acts as a bridging factor between NF-kappaB/Rel and nuclear co-regulators. Oncogene. 1999;18(22):3316-23.</w:t>
      </w:r>
    </w:p>
    <w:p w14:paraId="1857BCE7" w14:textId="77777777" w:rsidR="00ED06E6" w:rsidRPr="00ED06E6" w:rsidRDefault="00ED06E6" w:rsidP="00ED06E6">
      <w:pPr>
        <w:pStyle w:val="EndNoteBibliography"/>
        <w:rPr>
          <w:noProof/>
        </w:rPr>
      </w:pPr>
      <w:r w:rsidRPr="00ED06E6">
        <w:rPr>
          <w:noProof/>
        </w:rPr>
        <w:t>48.</w:t>
      </w:r>
      <w:r w:rsidRPr="00ED06E6">
        <w:rPr>
          <w:noProof/>
        </w:rPr>
        <w:tab/>
        <w:t>Zelenay S, van der Veen AG, Bottcher JP, Snelgrove KJ, Rogers N, Acton SE, et al. Cyclooxygenase-Dependent Tumor Growth through Evasion of Immunity. Cell. 2015;162(6):1257-70.</w:t>
      </w:r>
    </w:p>
    <w:p w14:paraId="0FACD067" w14:textId="77777777" w:rsidR="00ED06E6" w:rsidRPr="00ED06E6" w:rsidRDefault="00ED06E6" w:rsidP="00ED06E6">
      <w:pPr>
        <w:pStyle w:val="EndNoteBibliography"/>
        <w:rPr>
          <w:noProof/>
        </w:rPr>
      </w:pPr>
      <w:r w:rsidRPr="00ED06E6">
        <w:rPr>
          <w:noProof/>
        </w:rPr>
        <w:t>49.</w:t>
      </w:r>
      <w:r w:rsidRPr="00ED06E6">
        <w:rPr>
          <w:noProof/>
        </w:rPr>
        <w:tab/>
        <w:t>Suleyman H, Demircan B, Karagoz Y. Anti-inflammatory and side effects of cyclooxygenase inhibitors. Pharmacol Rep. 2007;59(3):247-58.</w:t>
      </w:r>
    </w:p>
    <w:p w14:paraId="351B3EF8" w14:textId="296B2D12" w:rsidR="00FB1ACF" w:rsidRPr="000E0F15" w:rsidRDefault="00FB1ACF" w:rsidP="00FB1ACF">
      <w:pPr>
        <w:pStyle w:val="EndNoteBibliography"/>
        <w:ind w:left="720" w:hanging="720"/>
      </w:pPr>
      <w:r w:rsidRPr="000E0F15">
        <w:fldChar w:fldCharType="end"/>
      </w:r>
    </w:p>
    <w:p w14:paraId="100A8EBA" w14:textId="5BB07116" w:rsidR="0001525B" w:rsidRPr="000E0F15" w:rsidRDefault="0001525B">
      <w:r w:rsidRPr="000E0F15">
        <w:br w:type="page"/>
      </w:r>
    </w:p>
    <w:p w14:paraId="5F1639A1" w14:textId="77777777" w:rsidR="00283C61" w:rsidRPr="00226F1A" w:rsidRDefault="00283C61" w:rsidP="00226F1A">
      <w:pPr>
        <w:spacing w:after="200" w:line="480" w:lineRule="auto"/>
        <w:jc w:val="both"/>
        <w:rPr>
          <w:b/>
        </w:rPr>
      </w:pPr>
      <w:r w:rsidRPr="00226F1A">
        <w:rPr>
          <w:b/>
        </w:rPr>
        <w:lastRenderedPageBreak/>
        <w:t>Figure Legends</w:t>
      </w:r>
    </w:p>
    <w:p w14:paraId="72ADCF2B" w14:textId="39DCF5E4" w:rsidR="00283C61" w:rsidRPr="00226F1A" w:rsidRDefault="00283C61" w:rsidP="00226F1A">
      <w:pPr>
        <w:spacing w:after="200" w:line="480" w:lineRule="auto"/>
        <w:jc w:val="both"/>
        <w:rPr>
          <w:rFonts w:eastAsia="MS Gothic"/>
          <w:color w:val="000000"/>
        </w:rPr>
      </w:pPr>
      <w:r w:rsidRPr="00226F1A">
        <w:rPr>
          <w:rFonts w:eastAsia="MS Gothic"/>
          <w:b/>
          <w:bCs/>
          <w:color w:val="000000"/>
        </w:rPr>
        <w:t>Figure 1.</w:t>
      </w:r>
      <w:r w:rsidRPr="00226F1A">
        <w:t xml:space="preserve"> </w:t>
      </w:r>
      <w:r w:rsidRPr="00226F1A">
        <w:rPr>
          <w:rFonts w:eastAsia="MS Gothic"/>
          <w:b/>
          <w:bCs/>
          <w:color w:val="000000"/>
        </w:rPr>
        <w:t xml:space="preserve">BCL-3 knockdown reduces COX-2 expression. (A) </w:t>
      </w:r>
      <w:r w:rsidRPr="00226F1A">
        <w:rPr>
          <w:rFonts w:eastAsia="MS Gothic"/>
          <w:bCs/>
          <w:color w:val="000000"/>
        </w:rPr>
        <w:t xml:space="preserve">The endogenous levels of BCL-3 and COX-2 in a panel of colorectal adenoma and carcinoma </w:t>
      </w:r>
      <w:r w:rsidR="0056767C">
        <w:rPr>
          <w:rFonts w:eastAsia="MS Gothic"/>
          <w:bCs/>
          <w:color w:val="000000"/>
        </w:rPr>
        <w:t xml:space="preserve">derived </w:t>
      </w:r>
      <w:r w:rsidRPr="00226F1A">
        <w:rPr>
          <w:rFonts w:eastAsia="MS Gothic"/>
          <w:bCs/>
          <w:color w:val="000000"/>
        </w:rPr>
        <w:t>cell lines. Colorectal adenoma- (</w:t>
      </w:r>
      <w:r w:rsidR="000F1F94">
        <w:rPr>
          <w:rFonts w:eastAsia="MS Gothic"/>
          <w:bCs/>
          <w:color w:val="000000"/>
        </w:rPr>
        <w:t>PC/</w:t>
      </w:r>
      <w:r w:rsidRPr="00226F1A">
        <w:rPr>
          <w:rFonts w:eastAsia="MS Gothic"/>
          <w:bCs/>
          <w:color w:val="000000"/>
        </w:rPr>
        <w:t xml:space="preserve">AA/C1, </w:t>
      </w:r>
      <w:r w:rsidR="000F1F94">
        <w:rPr>
          <w:rFonts w:eastAsia="MS Gothic"/>
          <w:bCs/>
          <w:color w:val="000000"/>
        </w:rPr>
        <w:t>S/</w:t>
      </w:r>
      <w:r w:rsidRPr="00226F1A">
        <w:rPr>
          <w:rFonts w:eastAsia="MS Gothic"/>
          <w:bCs/>
          <w:color w:val="000000"/>
        </w:rPr>
        <w:t xml:space="preserve">AN/C1, </w:t>
      </w:r>
      <w:r w:rsidR="000F1F94">
        <w:rPr>
          <w:rFonts w:eastAsia="MS Gothic"/>
          <w:bCs/>
          <w:color w:val="000000"/>
        </w:rPr>
        <w:t>S/</w:t>
      </w:r>
      <w:r w:rsidRPr="00226F1A">
        <w:rPr>
          <w:rFonts w:eastAsia="MS Gothic"/>
          <w:bCs/>
          <w:color w:val="000000"/>
        </w:rPr>
        <w:t>RG/C2), transformed adenoma- (</w:t>
      </w:r>
      <w:r w:rsidR="000F1F94">
        <w:rPr>
          <w:rFonts w:eastAsia="MS Gothic"/>
          <w:bCs/>
          <w:color w:val="000000"/>
        </w:rPr>
        <w:t>PC/</w:t>
      </w:r>
      <w:r w:rsidRPr="00226F1A">
        <w:rPr>
          <w:rFonts w:eastAsia="MS Gothic"/>
          <w:bCs/>
          <w:color w:val="000000"/>
        </w:rPr>
        <w:t>AA/C1/SB10)</w:t>
      </w:r>
      <w:r w:rsidR="00F90393">
        <w:rPr>
          <w:rFonts w:eastAsia="MS Gothic"/>
          <w:bCs/>
          <w:color w:val="000000"/>
        </w:rPr>
        <w:t xml:space="preserve"> </w:t>
      </w:r>
      <w:r w:rsidRPr="00226F1A">
        <w:rPr>
          <w:rFonts w:eastAsia="MS Gothic"/>
          <w:bCs/>
          <w:color w:val="000000"/>
        </w:rPr>
        <w:t xml:space="preserve">and </w:t>
      </w:r>
      <w:r w:rsidR="00590630">
        <w:rPr>
          <w:rFonts w:eastAsia="MS Gothic"/>
          <w:bCs/>
          <w:color w:val="000000"/>
        </w:rPr>
        <w:t xml:space="preserve">colorectal </w:t>
      </w:r>
      <w:r w:rsidR="008E4127">
        <w:rPr>
          <w:rFonts w:eastAsia="MS Gothic"/>
          <w:bCs/>
          <w:color w:val="000000"/>
        </w:rPr>
        <w:t>adeno</w:t>
      </w:r>
      <w:r w:rsidRPr="00226F1A">
        <w:rPr>
          <w:rFonts w:eastAsia="MS Gothic"/>
          <w:bCs/>
          <w:color w:val="000000"/>
        </w:rPr>
        <w:t>carcinoma- (</w:t>
      </w:r>
      <w:r w:rsidR="005524D8" w:rsidRPr="00226F1A">
        <w:rPr>
          <w:rFonts w:eastAsia="MS Gothic"/>
          <w:bCs/>
          <w:color w:val="000000"/>
        </w:rPr>
        <w:t>HT</w:t>
      </w:r>
      <w:r w:rsidR="005524D8">
        <w:rPr>
          <w:rFonts w:eastAsia="MS Gothic"/>
          <w:bCs/>
          <w:color w:val="000000"/>
        </w:rPr>
        <w:t>-</w:t>
      </w:r>
      <w:r w:rsidR="005524D8" w:rsidRPr="00226F1A">
        <w:rPr>
          <w:rFonts w:eastAsia="MS Gothic"/>
          <w:bCs/>
          <w:color w:val="000000"/>
        </w:rPr>
        <w:t>29</w:t>
      </w:r>
      <w:r w:rsidR="005524D8">
        <w:rPr>
          <w:rFonts w:eastAsia="MS Gothic"/>
          <w:bCs/>
          <w:color w:val="000000"/>
        </w:rPr>
        <w:t xml:space="preserve">, </w:t>
      </w:r>
      <w:r w:rsidRPr="00226F1A">
        <w:rPr>
          <w:rFonts w:eastAsia="MS Gothic"/>
          <w:bCs/>
          <w:color w:val="000000"/>
        </w:rPr>
        <w:t xml:space="preserve">HCA7, HCT116, HCT15, SW480, SW620, LOVO, LS174T, </w:t>
      </w:r>
      <w:r w:rsidR="00F46083">
        <w:rPr>
          <w:rFonts w:eastAsia="MS Gothic"/>
          <w:bCs/>
          <w:color w:val="000000"/>
        </w:rPr>
        <w:t xml:space="preserve">and specifically rectal </w:t>
      </w:r>
      <w:r w:rsidRPr="00226F1A">
        <w:rPr>
          <w:rFonts w:eastAsia="MS Gothic"/>
          <w:bCs/>
          <w:color w:val="000000"/>
        </w:rPr>
        <w:t xml:space="preserve">SW837 and SW1463) derived cell lines were grown to approximately </w:t>
      </w:r>
      <w:r w:rsidR="00547CF9" w:rsidRPr="00226F1A">
        <w:rPr>
          <w:rFonts w:eastAsia="MS Gothic"/>
          <w:bCs/>
          <w:color w:val="000000"/>
        </w:rPr>
        <w:t>7</w:t>
      </w:r>
      <w:r w:rsidRPr="00226F1A">
        <w:rPr>
          <w:rFonts w:eastAsia="MS Gothic"/>
          <w:bCs/>
          <w:color w:val="000000"/>
        </w:rPr>
        <w:t xml:space="preserve">0% confluence before collection of total protein for western blot analysis. Equal loading was confirmed by α-tubulin. </w:t>
      </w:r>
      <w:r w:rsidRPr="00226F1A">
        <w:rPr>
          <w:rFonts w:eastAsia="MS Gothic"/>
          <w:b/>
          <w:bCs/>
          <w:color w:val="000000"/>
        </w:rPr>
        <w:t>(B)</w:t>
      </w:r>
      <w:r w:rsidRPr="00226F1A">
        <w:rPr>
          <w:rFonts w:eastAsia="MS Gothic"/>
          <w:bCs/>
          <w:color w:val="000000"/>
        </w:rPr>
        <w:t xml:space="preserve"> Western blot for BCL-3 in HCA7 cells to validate BCL-3 siRNA sequences as well as the BCL-3 antibody. The expression level of BCL-3 was measured in HCA7 cells 72h after knocking down BCL-3 using four separate BCL-3 siRNAs sequences (A, B, C and D). The western blot is representative of two independent experiments. Probing for α-tubulin confirmed equal loading.</w:t>
      </w:r>
      <w:r w:rsidR="00FA1E63" w:rsidRPr="00226F1A">
        <w:rPr>
          <w:rFonts w:eastAsia="MS Gothic"/>
          <w:bCs/>
          <w:color w:val="000000"/>
        </w:rPr>
        <w:t xml:space="preserve"> </w:t>
      </w:r>
      <w:r w:rsidR="00A15D27" w:rsidRPr="00226F1A">
        <w:rPr>
          <w:rFonts w:eastAsia="MS Gothic"/>
          <w:bCs/>
          <w:color w:val="000000"/>
        </w:rPr>
        <w:t>S</w:t>
      </w:r>
      <w:r w:rsidR="00FA1E63" w:rsidRPr="00226F1A">
        <w:rPr>
          <w:rFonts w:eastAsia="MS Gothic"/>
          <w:bCs/>
          <w:color w:val="000000"/>
        </w:rPr>
        <w:t>equence A was used in all subsequent experiments</w:t>
      </w:r>
      <w:r w:rsidRPr="00226F1A">
        <w:rPr>
          <w:rFonts w:eastAsia="MS Gothic"/>
          <w:b/>
          <w:bCs/>
          <w:color w:val="000000"/>
        </w:rPr>
        <w:t xml:space="preserve"> (C-E) (i)</w:t>
      </w:r>
      <w:r w:rsidRPr="00226F1A">
        <w:rPr>
          <w:rFonts w:eastAsia="MS Gothic"/>
          <w:color w:val="000000"/>
        </w:rPr>
        <w:t xml:space="preserve"> Western blot analysis and </w:t>
      </w:r>
      <w:r w:rsidRPr="00226F1A">
        <w:rPr>
          <w:rFonts w:eastAsia="MS Gothic"/>
          <w:b/>
          <w:bCs/>
          <w:color w:val="000000"/>
        </w:rPr>
        <w:t xml:space="preserve">(ii) </w:t>
      </w:r>
      <w:r w:rsidR="00DE56E1" w:rsidRPr="00226F1A">
        <w:rPr>
          <w:rFonts w:eastAsia="MS Gothic"/>
          <w:color w:val="000000"/>
        </w:rPr>
        <w:t>real-time</w:t>
      </w:r>
      <w:r w:rsidR="00DE56E1" w:rsidRPr="00226F1A">
        <w:rPr>
          <w:rFonts w:eastAsia="MS Gothic"/>
          <w:b/>
          <w:bCs/>
          <w:color w:val="000000"/>
        </w:rPr>
        <w:t xml:space="preserve"> </w:t>
      </w:r>
      <w:r w:rsidR="00DE56E1" w:rsidRPr="00226F1A">
        <w:rPr>
          <w:rFonts w:eastAsia="MS Gothic"/>
          <w:color w:val="000000"/>
        </w:rPr>
        <w:t>q</w:t>
      </w:r>
      <w:r w:rsidRPr="00226F1A">
        <w:rPr>
          <w:rFonts w:eastAsia="MS Gothic"/>
          <w:color w:val="000000"/>
        </w:rPr>
        <w:t>uantitative-PCR (RT-</w:t>
      </w:r>
      <w:r w:rsidR="00DE56E1" w:rsidRPr="00226F1A">
        <w:rPr>
          <w:rFonts w:eastAsia="MS Gothic"/>
          <w:color w:val="000000"/>
        </w:rPr>
        <w:t>q</w:t>
      </w:r>
      <w:r w:rsidRPr="00226F1A">
        <w:rPr>
          <w:rFonts w:eastAsia="MS Gothic"/>
          <w:color w:val="000000"/>
        </w:rPr>
        <w:t xml:space="preserve">PCR) mRNA analysis in </w:t>
      </w:r>
      <w:r w:rsidRPr="00226F1A">
        <w:rPr>
          <w:rFonts w:eastAsia="MS Gothic"/>
          <w:b/>
          <w:color w:val="000000"/>
        </w:rPr>
        <w:t>(C)</w:t>
      </w:r>
      <w:r w:rsidRPr="00226F1A">
        <w:rPr>
          <w:rFonts w:eastAsia="MS Gothic"/>
          <w:color w:val="000000"/>
        </w:rPr>
        <w:t xml:space="preserve"> HCA7 </w:t>
      </w:r>
      <w:r w:rsidRPr="00226F1A">
        <w:rPr>
          <w:rFonts w:eastAsia="MS Gothic"/>
          <w:b/>
          <w:color w:val="000000"/>
        </w:rPr>
        <w:t xml:space="preserve">(D) </w:t>
      </w:r>
      <w:r w:rsidRPr="00226F1A">
        <w:rPr>
          <w:rFonts w:eastAsia="MS Gothic"/>
          <w:color w:val="000000"/>
        </w:rPr>
        <w:t>HT</w:t>
      </w:r>
      <w:r w:rsidR="00925A7A">
        <w:rPr>
          <w:rFonts w:eastAsia="MS Gothic"/>
          <w:color w:val="000000"/>
        </w:rPr>
        <w:t>-</w:t>
      </w:r>
      <w:r w:rsidRPr="00226F1A">
        <w:rPr>
          <w:rFonts w:eastAsia="MS Gothic"/>
          <w:color w:val="000000"/>
        </w:rPr>
        <w:t xml:space="preserve">29 </w:t>
      </w:r>
      <w:r w:rsidRPr="00226F1A">
        <w:rPr>
          <w:rFonts w:eastAsia="MS Gothic"/>
          <w:bCs/>
          <w:color w:val="000000"/>
        </w:rPr>
        <w:t xml:space="preserve">and </w:t>
      </w:r>
      <w:r w:rsidRPr="00226F1A">
        <w:rPr>
          <w:rFonts w:eastAsia="MS Gothic"/>
          <w:b/>
          <w:color w:val="000000"/>
        </w:rPr>
        <w:t>(E)</w:t>
      </w:r>
      <w:r w:rsidRPr="00226F1A">
        <w:rPr>
          <w:rFonts w:eastAsia="MS Gothic"/>
          <w:bCs/>
          <w:color w:val="000000"/>
        </w:rPr>
        <w:t xml:space="preserve"> SW837 cells</w:t>
      </w:r>
      <w:r w:rsidRPr="00226F1A">
        <w:rPr>
          <w:rFonts w:eastAsia="MS Gothic"/>
          <w:color w:val="000000"/>
        </w:rPr>
        <w:t xml:space="preserve"> transfected with 50nM of control siRNA or BCL-3 siRNA.</w:t>
      </w:r>
      <w:r w:rsidR="00DF7EBD">
        <w:rPr>
          <w:rFonts w:eastAsia="MS Gothic"/>
          <w:color w:val="000000"/>
        </w:rPr>
        <w:t xml:space="preserve"> Of note, </w:t>
      </w:r>
      <w:r w:rsidR="002F5592">
        <w:rPr>
          <w:rFonts w:eastAsia="MS Gothic"/>
          <w:color w:val="000000"/>
        </w:rPr>
        <w:t>the visible upper non-specific band is the result of a long exposure time in order to detect low endogenous COX-2 levels in the SW837 cells</w:t>
      </w:r>
      <w:r w:rsidR="00DF7EBD">
        <w:rPr>
          <w:rFonts w:eastAsia="MS Gothic"/>
          <w:color w:val="000000"/>
        </w:rPr>
        <w:t>.</w:t>
      </w:r>
      <w:r w:rsidRPr="00226F1A">
        <w:rPr>
          <w:rFonts w:eastAsia="MS Gothic"/>
          <w:color w:val="000000"/>
        </w:rPr>
        <w:t xml:space="preserve"> </w:t>
      </w:r>
      <w:r w:rsidRPr="00226F1A">
        <w:rPr>
          <w:rFonts w:eastAsia="MS Gothic"/>
          <w:b/>
          <w:bCs/>
          <w:color w:val="000000"/>
        </w:rPr>
        <w:t>(i)</w:t>
      </w:r>
      <w:r w:rsidRPr="00226F1A">
        <w:rPr>
          <w:rFonts w:eastAsia="MS Gothic"/>
          <w:color w:val="000000"/>
        </w:rPr>
        <w:t xml:space="preserve"> BCL-3 siRNA transfected</w:t>
      </w:r>
      <w:r w:rsidR="00F90393">
        <w:rPr>
          <w:rFonts w:eastAsia="MS Gothic"/>
          <w:color w:val="000000"/>
        </w:rPr>
        <w:t xml:space="preserve"> </w:t>
      </w:r>
      <w:r w:rsidRPr="00226F1A">
        <w:rPr>
          <w:rFonts w:eastAsia="MS Gothic"/>
          <w:color w:val="000000"/>
        </w:rPr>
        <w:t xml:space="preserve">cells were harvested for total protein at 24h, 48h, and 72h post-transfection and BCL-3 and COX-2 levels were assessed by western blot. α-tubulin was used to </w:t>
      </w:r>
      <w:r w:rsidR="00DE56E1" w:rsidRPr="00226F1A">
        <w:rPr>
          <w:rFonts w:eastAsia="MS Gothic"/>
          <w:color w:val="000000"/>
        </w:rPr>
        <w:t>assess</w:t>
      </w:r>
      <w:r w:rsidRPr="00226F1A">
        <w:rPr>
          <w:rFonts w:eastAsia="MS Gothic"/>
          <w:color w:val="000000"/>
        </w:rPr>
        <w:t xml:space="preserve"> loading. The results represent three independent experiments. </w:t>
      </w:r>
      <w:r w:rsidRPr="00226F1A">
        <w:rPr>
          <w:rFonts w:eastAsia="MS Gothic"/>
          <w:b/>
          <w:bCs/>
          <w:color w:val="000000"/>
        </w:rPr>
        <w:t>(ii)</w:t>
      </w:r>
      <w:r w:rsidRPr="00226F1A">
        <w:rPr>
          <w:rFonts w:eastAsia="MS Gothic"/>
          <w:color w:val="000000"/>
        </w:rPr>
        <w:t xml:space="preserve"> From parallel flasks, </w:t>
      </w:r>
      <w:r w:rsidR="00DE56E1" w:rsidRPr="00226F1A">
        <w:rPr>
          <w:rFonts w:eastAsia="MS Gothic"/>
          <w:color w:val="000000"/>
        </w:rPr>
        <w:t xml:space="preserve">real-time </w:t>
      </w:r>
      <w:r w:rsidRPr="00226F1A">
        <w:rPr>
          <w:rFonts w:eastAsia="MS Gothic"/>
          <w:color w:val="000000"/>
        </w:rPr>
        <w:t>quantitative PCR was carried out at 24h and 48h post-transfection of BCL-3 siRNA</w:t>
      </w:r>
      <w:r w:rsidR="00547CF9" w:rsidRPr="00226F1A">
        <w:rPr>
          <w:rFonts w:eastAsia="MS Gothic"/>
          <w:color w:val="000000"/>
        </w:rPr>
        <w:t>,</w:t>
      </w:r>
      <w:r w:rsidRPr="00226F1A">
        <w:rPr>
          <w:rFonts w:eastAsia="MS Gothic"/>
          <w:color w:val="000000"/>
        </w:rPr>
        <w:t xml:space="preserve"> </w:t>
      </w:r>
      <w:r w:rsidR="00DE56E1" w:rsidRPr="00226F1A">
        <w:rPr>
          <w:rFonts w:eastAsia="MS Gothic"/>
          <w:color w:val="000000"/>
        </w:rPr>
        <w:t xml:space="preserve">relative mRNA quantity of BCL-3 and COX-2 are </w:t>
      </w:r>
      <w:r w:rsidRPr="00226F1A">
        <w:rPr>
          <w:rFonts w:eastAsia="MS Gothic"/>
          <w:color w:val="000000"/>
        </w:rPr>
        <w:t xml:space="preserve">presented as a fold change of the control negative siRNA, normalised to one. All mRNA values were normalised to the housekeeping gene </w:t>
      </w:r>
      <w:r w:rsidRPr="00226F1A">
        <w:rPr>
          <w:rFonts w:eastAsia="MS Gothic"/>
          <w:i/>
          <w:iCs/>
          <w:color w:val="000000"/>
        </w:rPr>
        <w:t>TBP</w:t>
      </w:r>
      <w:r w:rsidR="00DE56E1" w:rsidRPr="00226F1A">
        <w:rPr>
          <w:rFonts w:eastAsia="MS Gothic"/>
          <w:color w:val="000000"/>
        </w:rPr>
        <w:t xml:space="preserve"> or </w:t>
      </w:r>
      <w:r w:rsidR="00DE56E1" w:rsidRPr="00226F1A">
        <w:rPr>
          <w:rFonts w:eastAsia="MS Gothic"/>
          <w:i/>
          <w:iCs/>
          <w:color w:val="000000"/>
        </w:rPr>
        <w:t>HPRT</w:t>
      </w:r>
      <w:r w:rsidRPr="00226F1A">
        <w:rPr>
          <w:rFonts w:eastAsia="MS Gothic"/>
          <w:color w:val="000000"/>
        </w:rPr>
        <w:t xml:space="preserve"> (</w:t>
      </w:r>
      <w:r w:rsidR="004E00A6" w:rsidRPr="00226F1A">
        <w:rPr>
          <w:rFonts w:eastAsia="MS Gothic"/>
          <w:color w:val="000000"/>
        </w:rPr>
        <w:t>d</w:t>
      </w:r>
      <w:r w:rsidRPr="00226F1A">
        <w:rPr>
          <w:rFonts w:eastAsia="MS Gothic"/>
          <w:color w:val="000000"/>
        </w:rPr>
        <w:t xml:space="preserve">ata represent </w:t>
      </w:r>
      <w:r w:rsidR="00547CF9" w:rsidRPr="00226F1A">
        <w:rPr>
          <w:rFonts w:eastAsia="MS Gothic"/>
          <w:color w:val="000000"/>
        </w:rPr>
        <w:t>four</w:t>
      </w:r>
      <w:r w:rsidRPr="00226F1A">
        <w:rPr>
          <w:rFonts w:eastAsia="MS Gothic"/>
          <w:color w:val="000000"/>
        </w:rPr>
        <w:t xml:space="preserve"> </w:t>
      </w:r>
      <w:r w:rsidR="004E00A6" w:rsidRPr="00226F1A">
        <w:rPr>
          <w:rFonts w:eastAsia="MS Gothic"/>
          <w:color w:val="000000"/>
        </w:rPr>
        <w:t xml:space="preserve">independent </w:t>
      </w:r>
      <w:r w:rsidRPr="00226F1A">
        <w:rPr>
          <w:rFonts w:eastAsia="MS Gothic"/>
          <w:color w:val="000000"/>
        </w:rPr>
        <w:t>experiments</w:t>
      </w:r>
      <w:r w:rsidR="004E00A6" w:rsidRPr="00226F1A">
        <w:rPr>
          <w:rFonts w:eastAsia="MS Gothic"/>
          <w:color w:val="000000"/>
        </w:rPr>
        <w:t xml:space="preserve">, n=4), </w:t>
      </w:r>
      <w:r w:rsidRPr="00226F1A">
        <w:rPr>
          <w:rFonts w:eastAsia="MS Gothic"/>
          <w:color w:val="000000"/>
        </w:rPr>
        <w:t>one sample t-test ±</w:t>
      </w:r>
      <w:r w:rsidR="004E00A6" w:rsidRPr="00226F1A">
        <w:rPr>
          <w:rFonts w:eastAsia="MS Gothic"/>
          <w:color w:val="000000"/>
        </w:rPr>
        <w:t xml:space="preserve"> </w:t>
      </w:r>
      <w:r w:rsidRPr="00226F1A">
        <w:rPr>
          <w:rFonts w:eastAsia="MS Gothic"/>
          <w:color w:val="000000"/>
        </w:rPr>
        <w:t>SEM *P</w:t>
      </w:r>
      <w:r w:rsidR="00B66EBA" w:rsidRPr="00226F1A">
        <w:rPr>
          <w:rFonts w:eastAsia="MS Gothic"/>
          <w:bCs/>
          <w:color w:val="000000"/>
        </w:rPr>
        <w:t>≤</w:t>
      </w:r>
      <w:r w:rsidRPr="00226F1A">
        <w:rPr>
          <w:rFonts w:eastAsia="MS Gothic"/>
          <w:color w:val="000000"/>
        </w:rPr>
        <w:t>0.0</w:t>
      </w:r>
      <w:r w:rsidR="00DC0A65" w:rsidRPr="00226F1A">
        <w:rPr>
          <w:rFonts w:eastAsia="MS Gothic"/>
          <w:color w:val="000000"/>
        </w:rPr>
        <w:t>5</w:t>
      </w:r>
      <w:r w:rsidRPr="00226F1A">
        <w:rPr>
          <w:rFonts w:eastAsia="MS Gothic"/>
          <w:color w:val="000000"/>
        </w:rPr>
        <w:t>,</w:t>
      </w:r>
      <w:r w:rsidR="00DC0A65" w:rsidRPr="00226F1A">
        <w:rPr>
          <w:rFonts w:eastAsia="MS Gothic"/>
          <w:color w:val="000000"/>
        </w:rPr>
        <w:t xml:space="preserve"> **P</w:t>
      </w:r>
      <w:r w:rsidR="00B66EBA" w:rsidRPr="00226F1A">
        <w:rPr>
          <w:rFonts w:eastAsia="MS Gothic"/>
          <w:bCs/>
          <w:color w:val="000000"/>
        </w:rPr>
        <w:t>≤</w:t>
      </w:r>
      <w:r w:rsidR="00DC0A65" w:rsidRPr="00226F1A">
        <w:rPr>
          <w:rFonts w:eastAsia="MS Gothic"/>
          <w:color w:val="000000"/>
        </w:rPr>
        <w:t>0.01</w:t>
      </w:r>
      <w:r w:rsidRPr="00226F1A">
        <w:rPr>
          <w:rFonts w:eastAsia="MS Gothic"/>
          <w:color w:val="000000"/>
        </w:rPr>
        <w:t xml:space="preserve"> ***P</w:t>
      </w:r>
      <w:r w:rsidR="00B66EBA" w:rsidRPr="00226F1A">
        <w:rPr>
          <w:rFonts w:eastAsia="MS Gothic"/>
          <w:bCs/>
          <w:color w:val="000000"/>
        </w:rPr>
        <w:t>≤</w:t>
      </w:r>
      <w:r w:rsidRPr="00226F1A">
        <w:rPr>
          <w:rFonts w:eastAsia="MS Gothic"/>
          <w:color w:val="000000"/>
        </w:rPr>
        <w:t>0.001.</w:t>
      </w:r>
    </w:p>
    <w:p w14:paraId="10F1A43A" w14:textId="6F4C0EFD" w:rsidR="00283C61" w:rsidRPr="00226F1A" w:rsidRDefault="00283C61" w:rsidP="00226F1A">
      <w:pPr>
        <w:pStyle w:val="Caption"/>
        <w:spacing w:line="480" w:lineRule="auto"/>
      </w:pPr>
      <w:r w:rsidRPr="00226F1A">
        <w:lastRenderedPageBreak/>
        <w:t>Figure 2. BCL-3 knockdown suppresses PGE</w:t>
      </w:r>
      <w:r w:rsidRPr="00226F1A">
        <w:rPr>
          <w:vertAlign w:val="subscript"/>
        </w:rPr>
        <w:t>2</w:t>
      </w:r>
      <w:r w:rsidRPr="00226F1A">
        <w:t xml:space="preserve"> production in the HCA7 cell line. (A) </w:t>
      </w:r>
      <w:r w:rsidRPr="00226F1A">
        <w:rPr>
          <w:b w:val="0"/>
        </w:rPr>
        <w:t>Data represents the amount of PGE</w:t>
      </w:r>
      <w:r w:rsidRPr="00226F1A">
        <w:rPr>
          <w:b w:val="0"/>
          <w:vertAlign w:val="subscript"/>
        </w:rPr>
        <w:t>2</w:t>
      </w:r>
      <w:r w:rsidRPr="00226F1A">
        <w:rPr>
          <w:b w:val="0"/>
        </w:rPr>
        <w:t xml:space="preserve"> produced (as measured by enzyme linked immunoassay, pg/ml per 10</w:t>
      </w:r>
      <w:r w:rsidRPr="00226F1A">
        <w:rPr>
          <w:b w:val="0"/>
          <w:vertAlign w:val="superscript"/>
        </w:rPr>
        <w:t>6</w:t>
      </w:r>
      <w:r w:rsidRPr="00226F1A">
        <w:rPr>
          <w:b w:val="0"/>
        </w:rPr>
        <w:t xml:space="preserve"> cells) by HCA7 cell line and is compared to NS-398 (20μM) treated cells. Cells were transfected with 50nM of control siRNA or BCL-3 siRNA. PGE</w:t>
      </w:r>
      <w:r w:rsidRPr="00226F1A">
        <w:rPr>
          <w:b w:val="0"/>
          <w:vertAlign w:val="subscript"/>
        </w:rPr>
        <w:t>2</w:t>
      </w:r>
      <w:r w:rsidRPr="00226F1A">
        <w:rPr>
          <w:b w:val="0"/>
        </w:rPr>
        <w:t xml:space="preserve"> production was determined 72h after siRNA transfection</w:t>
      </w:r>
      <w:r w:rsidR="00DC0A65" w:rsidRPr="00226F1A">
        <w:rPr>
          <w:b w:val="0"/>
        </w:rPr>
        <w:t xml:space="preserve">. </w:t>
      </w:r>
      <w:r w:rsidR="004A0CD5" w:rsidRPr="00226F1A">
        <w:rPr>
          <w:b w:val="0"/>
        </w:rPr>
        <w:t xml:space="preserve">Values are </w:t>
      </w:r>
      <w:r w:rsidRPr="00226F1A">
        <w:rPr>
          <w:b w:val="0"/>
        </w:rPr>
        <w:t>the mean of three independent</w:t>
      </w:r>
      <w:r w:rsidR="004A0CD5" w:rsidRPr="00226F1A">
        <w:rPr>
          <w:b w:val="0"/>
        </w:rPr>
        <w:t xml:space="preserve"> experim</w:t>
      </w:r>
      <w:r w:rsidR="00DC0A65" w:rsidRPr="00226F1A">
        <w:rPr>
          <w:b w:val="0"/>
        </w:rPr>
        <w:t>e</w:t>
      </w:r>
      <w:r w:rsidR="004A0CD5" w:rsidRPr="00226F1A">
        <w:rPr>
          <w:b w:val="0"/>
        </w:rPr>
        <w:t>nts ±SEM</w:t>
      </w:r>
      <w:r w:rsidRPr="00226F1A">
        <w:rPr>
          <w:b w:val="0"/>
        </w:rPr>
        <w:t>, *P≤0.05, NS= Not Significant.</w:t>
      </w:r>
      <w:r w:rsidRPr="00226F1A">
        <w:t xml:space="preserve"> (B)</w:t>
      </w:r>
      <w:r w:rsidRPr="00226F1A">
        <w:rPr>
          <w:b w:val="0"/>
        </w:rPr>
        <w:t xml:space="preserve">  Western blot shows that the down-regulation of BCL-3 has no effect on COX-1 or 15-PGDH protein levels up to 72h post BCL-3 siRNA transfection. Cells were transfected with 50nM of control siRNA or BCL-3 siRNA, and lysed on ice at 48h and 72h post-transfection. Results are representative of three independent experiments.</w:t>
      </w:r>
      <w:r w:rsidRPr="00226F1A">
        <w:t xml:space="preserve"> (C)</w:t>
      </w:r>
      <w:r w:rsidRPr="00226F1A">
        <w:rPr>
          <w:b w:val="0"/>
        </w:rPr>
        <w:t xml:space="preserve"> Medium exchange experiments: </w:t>
      </w:r>
      <w:bookmarkStart w:id="2" w:name="_Hlk30422981"/>
      <w:r w:rsidRPr="00226F1A">
        <w:rPr>
          <w:b w:val="0"/>
        </w:rPr>
        <w:t>24h conditioned medium (CM) was harvested from BCL-3 siRNA, COX-2 siRNA or negative control transfected HCA7 cells and used to cult</w:t>
      </w:r>
      <w:r w:rsidR="00993127" w:rsidRPr="00226F1A">
        <w:rPr>
          <w:b w:val="0"/>
        </w:rPr>
        <w:t>u</w:t>
      </w:r>
      <w:r w:rsidRPr="00226F1A">
        <w:rPr>
          <w:b w:val="0"/>
        </w:rPr>
        <w:t xml:space="preserve">re </w:t>
      </w:r>
      <w:r w:rsidR="000F1F94">
        <w:rPr>
          <w:b w:val="0"/>
        </w:rPr>
        <w:t>S/</w:t>
      </w:r>
      <w:r w:rsidRPr="00226F1A">
        <w:rPr>
          <w:b w:val="0"/>
        </w:rPr>
        <w:t>RG/C2 adenoma for 72h (CM was refreshed every 24 h</w:t>
      </w:r>
      <w:r w:rsidR="00993127" w:rsidRPr="00226F1A">
        <w:rPr>
          <w:b w:val="0"/>
        </w:rPr>
        <w:t>ou</w:t>
      </w:r>
      <w:r w:rsidRPr="00226F1A">
        <w:rPr>
          <w:b w:val="0"/>
        </w:rPr>
        <w:t>r</w:t>
      </w:r>
      <w:r w:rsidR="00993127" w:rsidRPr="00226F1A">
        <w:rPr>
          <w:b w:val="0"/>
        </w:rPr>
        <w:t>s</w:t>
      </w:r>
      <w:r w:rsidRPr="00226F1A">
        <w:rPr>
          <w:b w:val="0"/>
        </w:rPr>
        <w:t>)</w:t>
      </w:r>
      <w:bookmarkEnd w:id="2"/>
      <w:r w:rsidRPr="00226F1A">
        <w:rPr>
          <w:b w:val="0"/>
        </w:rPr>
        <w:t xml:space="preserve">. </w:t>
      </w:r>
      <w:bookmarkStart w:id="3" w:name="_Hlk29560109"/>
      <w:r w:rsidRPr="00226F1A">
        <w:rPr>
          <w:b w:val="0"/>
        </w:rPr>
        <w:t>Induc</w:t>
      </w:r>
      <w:r w:rsidR="009D70FD" w:rsidRPr="00226F1A">
        <w:rPr>
          <w:b w:val="0"/>
        </w:rPr>
        <w:t>ti</w:t>
      </w:r>
      <w:r w:rsidRPr="00226F1A">
        <w:rPr>
          <w:b w:val="0"/>
        </w:rPr>
        <w:t>on of cell death is represented</w:t>
      </w:r>
      <w:r w:rsidRPr="006B6C7B">
        <w:rPr>
          <w:b w:val="0"/>
        </w:rPr>
        <w:t xml:space="preserve"> </w:t>
      </w:r>
      <w:r w:rsidR="00C2157E">
        <w:rPr>
          <w:b w:val="0"/>
        </w:rPr>
        <w:t xml:space="preserve">by the number of </w:t>
      </w:r>
      <w:r w:rsidRPr="006B6C7B">
        <w:rPr>
          <w:b w:val="0"/>
        </w:rPr>
        <w:t xml:space="preserve">floating cells as proportion of total cell </w:t>
      </w:r>
      <w:r w:rsidR="00993127" w:rsidRPr="006B6C7B">
        <w:rPr>
          <w:b w:val="0"/>
        </w:rPr>
        <w:t>y</w:t>
      </w:r>
      <w:r w:rsidRPr="006B6C7B">
        <w:rPr>
          <w:b w:val="0"/>
        </w:rPr>
        <w:t>i</w:t>
      </w:r>
      <w:r w:rsidR="00993127" w:rsidRPr="006B6C7B">
        <w:rPr>
          <w:b w:val="0"/>
        </w:rPr>
        <w:t>e</w:t>
      </w:r>
      <w:r w:rsidRPr="006B6C7B">
        <w:rPr>
          <w:b w:val="0"/>
        </w:rPr>
        <w:t>ld</w:t>
      </w:r>
      <w:r w:rsidR="00C069A9">
        <w:rPr>
          <w:b w:val="0"/>
        </w:rPr>
        <w:t xml:space="preserve"> </w:t>
      </w:r>
      <w:r w:rsidR="00D57E0D" w:rsidRPr="006B6C7B">
        <w:rPr>
          <w:b w:val="0"/>
        </w:rPr>
        <w:fldChar w:fldCharType="begin">
          <w:fldData xml:space="preserve">PEVuZE5vdGU+PENpdGU+PEF1dGhvcj5IYWd1ZTwvQXV0aG9yPjxZZWFyPjE5OTM8L1llYXI+PFJl
Y051bT42MzM8L1JlY051bT48RGlzcGxheVRleHQ+KDMxKTwvRGlzcGxheVRleHQ+PHJlY29yZD48
cmVjLW51bWJlcj42MzM8L3JlYy1udW1iZXI+PGZvcmVpZ24ta2V5cz48a2V5IGFwcD0iRU4iIGRi
LWlkPSI5cnZ4ejVyenB4czJwcmV0ZjkzNWZyejdlMDJ3ZnBwMjJ3MjkiIHRpbWVzdGFtcD0iMTU2
Njk4MDI2MCIgZ3VpZD0iZTA4MGIwZDUtODc5Ni00ZTk4LWI0YWEtNWZlMjIwODhmODc2Ij42MzM8
L2tleT48L2ZvcmVpZ24ta2V5cz48cmVmLXR5cGUgbmFtZT0iSm91cm5hbCBBcnRpY2xlIj4xNzwv
cmVmLXR5cGU+PGNvbnRyaWJ1dG9ycz48YXV0aG9ycz48YXV0aG9yPkhhZ3VlLCBBLjwvYXV0aG9y
PjxhdXRob3I+TWFubmluZywgQS4gTS48L2F1dGhvcj48YXV0aG9yPkhhbmxvbiwgSy4gQS48L2F1
dGhvcj48YXV0aG9yPkh1c2NodHNjaGEsIEwuIEkuPC9hdXRob3I+PGF1dGhvcj5IYXJ0LCBELjwv
YXV0aG9yPjxhdXRob3I+UGFyYXNrZXZhLCBDLjwvYXV0aG9yPjwvYXV0aG9ycz48L2NvbnRyaWJ1
dG9ycz48YXV0aC1hZGRyZXNzPkRlcGFydG1lbnQgb2YgUGF0aG9sb2d5IGFuZCBNaWNyb2Jpb2xv
Z3ksIFVuaXZlcnNpdHkgb2YgQnJpc3RvbCwgU2Nob29sIG9mIE1lZGljYWwgU2NpZW5jZXMsIFVL
LjwvYXV0aC1hZGRyZXNzPjx0aXRsZXM+PHRpdGxlPlNvZGl1bSBidXR5cmF0ZSBpbmR1Y2VzIGFw
b3B0b3NpcyBpbiBodW1hbiBjb2xvbmljIHR1bW91ciBjZWxsIGxpbmVzIGluIGEgcDUzLWluZGVw
ZW5kZW50IHBhdGh3YXk6IGltcGxpY2F0aW9ucyBmb3IgdGhlIHBvc3NpYmxlIHJvbGUgb2YgZGll
dGFyeSBmaWJyZSBpbiB0aGUgcHJldmVudGlvbiBvZiBsYXJnZS1ib3dlbCBjYW5jZXI8L3RpdGxl
PjxzZWNvbmRhcnktdGl0bGU+SW50IEogQ2FuY2VyPC9zZWNvbmRhcnktdGl0bGU+PGFsdC10aXRs
ZT5JbnRlcm5hdGlvbmFsIGpvdXJuYWwgb2YgY2FuY2VyLiBKb3VybmFsIGludGVybmF0aW9uYWwg
ZHUgY2FuY2VyPC9hbHQtdGl0bGU+PC90aXRsZXM+PHBlcmlvZGljYWw+PGZ1bGwtdGl0bGU+SW50
IEogQ2FuY2VyPC9mdWxsLXRpdGxlPjxhYmJyLTE+SW50ZXJuYXRpb25hbCBqb3VybmFsIG9mIGNh
bmNlci4gSm91cm5hbCBpbnRlcm5hdGlvbmFsIGR1IGNhbmNlcjwvYWJici0xPjwvcGVyaW9kaWNh
bD48YWx0LXBlcmlvZGljYWw+PGZ1bGwtdGl0bGU+SW50IEogQ2FuY2VyPC9mdWxsLXRpdGxlPjxh
YmJyLTE+SW50ZXJuYXRpb25hbCBqb3VybmFsIG9mIGNhbmNlci4gSm91cm5hbCBpbnRlcm5hdGlv
bmFsIGR1IGNhbmNlcjwvYWJici0xPjwvYWx0LXBlcmlvZGljYWw+PHBhZ2VzPjQ5OC01MDU8L3Bh
Z2VzPjx2b2x1bWU+NTU8L3ZvbHVtZT48bnVtYmVyPjM8L251bWJlcj48ZWRpdGlvbj4xOTkzLzA5
LzMwPC9lZGl0aW9uPjxrZXl3b3Jkcz48a2V5d29yZD5BZGVub21hL2dlbmV0aWNzLypwYXRob2xv
Z3k8L2tleXdvcmQ+PGtleXdvcmQ+QXBvcHRvc2lzLypkcnVnIGVmZmVjdHMvZ2VuZXRpY3M8L2tl
eXdvcmQ+PGtleXdvcmQ+QnV0eXJhdGVzLypwaGFybWFjb2xvZ3k8L2tleXdvcmQ+PGtleXdvcmQ+
QnV0eXJpYyBBY2lkPC9rZXl3b3JkPjxrZXl3b3JkPkNhcmNpbm9tYS9nZW5ldGljcy8qcGF0aG9s
b2d5PC9rZXl3b3JkPjxrZXl3b3JkPkNvbG9uaWMgTmVvcGxhc21zL2dlbmV0aWNzLypwYXRob2xv
Z3k8L2tleXdvcmQ+PGtleXdvcmQ+RE5BLCBOZW9wbGFzbS9kcnVnIGVmZmVjdHM8L2tleXdvcmQ+
PGtleXdvcmQ+RGlldGFyeSBGaWJlci8qcGhhcm1hY29sb2d5PC9rZXl3b3JkPjxrZXl3b3JkPipH
ZW5lcywgcDUzPC9rZXl3b3JkPjxrZXl3b3JkPkh1bWFuczwva2V5d29yZD48a2V5d29yZD5UcmFu
c2Zvcm1pbmcgR3Jvd3RoIEZhY3RvciBiZXRhLypwaGFybWFjb2xvZ3k8L2tleXdvcmQ+PGtleXdv
cmQ+VHVtb3IgQ2VsbHMsIEN1bHR1cmVkPC9rZXl3b3JkPjwva2V5d29yZHM+PGRhdGVzPjx5ZWFy
PjE5OTM8L3llYXI+PHB1Yi1kYXRlcz48ZGF0ZT5TZXAgMzA8L2RhdGU+PC9wdWItZGF0ZXM+PC9k
YXRlcz48aXNibj4wMDIwLTcxMzYgKFByaW50KSYjeEQ7MDAyMC03MTM2PC9pc2JuPjxhY2Nlc3Np
b24tbnVtPjgzOTcxNjc8L2FjY2Vzc2lvbi1udW0+PHVybHM+PC91cmxzPjxyZW1vdGUtZGF0YWJh
c2UtcHJvdmlkZXI+TkxNPC9yZW1vdGUtZGF0YWJhc2UtcHJvdmlkZXI+PGxhbmd1YWdlPmVuZzwv
bGFuZ3VhZ2U+PC9yZWNvcmQ+PC9DaXRlPjwvRW5kTm90ZT5=
</w:fldData>
        </w:fldChar>
      </w:r>
      <w:r w:rsidR="00257185">
        <w:rPr>
          <w:b w:val="0"/>
        </w:rPr>
        <w:instrText xml:space="preserve"> ADDIN EN.CITE </w:instrText>
      </w:r>
      <w:r w:rsidR="00257185">
        <w:rPr>
          <w:b w:val="0"/>
        </w:rPr>
        <w:fldChar w:fldCharType="begin">
          <w:fldData xml:space="preserve">PEVuZE5vdGU+PENpdGU+PEF1dGhvcj5IYWd1ZTwvQXV0aG9yPjxZZWFyPjE5OTM8L1llYXI+PFJl
Y051bT42MzM8L1JlY051bT48RGlzcGxheVRleHQ+KDMxKTwvRGlzcGxheVRleHQ+PHJlY29yZD48
cmVjLW51bWJlcj42MzM8L3JlYy1udW1iZXI+PGZvcmVpZ24ta2V5cz48a2V5IGFwcD0iRU4iIGRi
LWlkPSI5cnZ4ejVyenB4czJwcmV0ZjkzNWZyejdlMDJ3ZnBwMjJ3MjkiIHRpbWVzdGFtcD0iMTU2
Njk4MDI2MCIgZ3VpZD0iZTA4MGIwZDUtODc5Ni00ZTk4LWI0YWEtNWZlMjIwODhmODc2Ij42MzM8
L2tleT48L2ZvcmVpZ24ta2V5cz48cmVmLXR5cGUgbmFtZT0iSm91cm5hbCBBcnRpY2xlIj4xNzwv
cmVmLXR5cGU+PGNvbnRyaWJ1dG9ycz48YXV0aG9ycz48YXV0aG9yPkhhZ3VlLCBBLjwvYXV0aG9y
PjxhdXRob3I+TWFubmluZywgQS4gTS48L2F1dGhvcj48YXV0aG9yPkhhbmxvbiwgSy4gQS48L2F1
dGhvcj48YXV0aG9yPkh1c2NodHNjaGEsIEwuIEkuPC9hdXRob3I+PGF1dGhvcj5IYXJ0LCBELjwv
YXV0aG9yPjxhdXRob3I+UGFyYXNrZXZhLCBDLjwvYXV0aG9yPjwvYXV0aG9ycz48L2NvbnRyaWJ1
dG9ycz48YXV0aC1hZGRyZXNzPkRlcGFydG1lbnQgb2YgUGF0aG9sb2d5IGFuZCBNaWNyb2Jpb2xv
Z3ksIFVuaXZlcnNpdHkgb2YgQnJpc3RvbCwgU2Nob29sIG9mIE1lZGljYWwgU2NpZW5jZXMsIFVL
LjwvYXV0aC1hZGRyZXNzPjx0aXRsZXM+PHRpdGxlPlNvZGl1bSBidXR5cmF0ZSBpbmR1Y2VzIGFw
b3B0b3NpcyBpbiBodW1hbiBjb2xvbmljIHR1bW91ciBjZWxsIGxpbmVzIGluIGEgcDUzLWluZGVw
ZW5kZW50IHBhdGh3YXk6IGltcGxpY2F0aW9ucyBmb3IgdGhlIHBvc3NpYmxlIHJvbGUgb2YgZGll
dGFyeSBmaWJyZSBpbiB0aGUgcHJldmVudGlvbiBvZiBsYXJnZS1ib3dlbCBjYW5jZXI8L3RpdGxl
PjxzZWNvbmRhcnktdGl0bGU+SW50IEogQ2FuY2VyPC9zZWNvbmRhcnktdGl0bGU+PGFsdC10aXRs
ZT5JbnRlcm5hdGlvbmFsIGpvdXJuYWwgb2YgY2FuY2VyLiBKb3VybmFsIGludGVybmF0aW9uYWwg
ZHUgY2FuY2VyPC9hbHQtdGl0bGU+PC90aXRsZXM+PHBlcmlvZGljYWw+PGZ1bGwtdGl0bGU+SW50
IEogQ2FuY2VyPC9mdWxsLXRpdGxlPjxhYmJyLTE+SW50ZXJuYXRpb25hbCBqb3VybmFsIG9mIGNh
bmNlci4gSm91cm5hbCBpbnRlcm5hdGlvbmFsIGR1IGNhbmNlcjwvYWJici0xPjwvcGVyaW9kaWNh
bD48YWx0LXBlcmlvZGljYWw+PGZ1bGwtdGl0bGU+SW50IEogQ2FuY2VyPC9mdWxsLXRpdGxlPjxh
YmJyLTE+SW50ZXJuYXRpb25hbCBqb3VybmFsIG9mIGNhbmNlci4gSm91cm5hbCBpbnRlcm5hdGlv
bmFsIGR1IGNhbmNlcjwvYWJici0xPjwvYWx0LXBlcmlvZGljYWw+PHBhZ2VzPjQ5OC01MDU8L3Bh
Z2VzPjx2b2x1bWU+NTU8L3ZvbHVtZT48bnVtYmVyPjM8L251bWJlcj48ZWRpdGlvbj4xOTkzLzA5
LzMwPC9lZGl0aW9uPjxrZXl3b3Jkcz48a2V5d29yZD5BZGVub21hL2dlbmV0aWNzLypwYXRob2xv
Z3k8L2tleXdvcmQ+PGtleXdvcmQ+QXBvcHRvc2lzLypkcnVnIGVmZmVjdHMvZ2VuZXRpY3M8L2tl
eXdvcmQ+PGtleXdvcmQ+QnV0eXJhdGVzLypwaGFybWFjb2xvZ3k8L2tleXdvcmQ+PGtleXdvcmQ+
QnV0eXJpYyBBY2lkPC9rZXl3b3JkPjxrZXl3b3JkPkNhcmNpbm9tYS9nZW5ldGljcy8qcGF0aG9s
b2d5PC9rZXl3b3JkPjxrZXl3b3JkPkNvbG9uaWMgTmVvcGxhc21zL2dlbmV0aWNzLypwYXRob2xv
Z3k8L2tleXdvcmQ+PGtleXdvcmQ+RE5BLCBOZW9wbGFzbS9kcnVnIGVmZmVjdHM8L2tleXdvcmQ+
PGtleXdvcmQ+RGlldGFyeSBGaWJlci8qcGhhcm1hY29sb2d5PC9rZXl3b3JkPjxrZXl3b3JkPipH
ZW5lcywgcDUzPC9rZXl3b3JkPjxrZXl3b3JkPkh1bWFuczwva2V5d29yZD48a2V5d29yZD5UcmFu
c2Zvcm1pbmcgR3Jvd3RoIEZhY3RvciBiZXRhLypwaGFybWFjb2xvZ3k8L2tleXdvcmQ+PGtleXdv
cmQ+VHVtb3IgQ2VsbHMsIEN1bHR1cmVkPC9rZXl3b3JkPjwva2V5d29yZHM+PGRhdGVzPjx5ZWFy
PjE5OTM8L3llYXI+PHB1Yi1kYXRlcz48ZGF0ZT5TZXAgMzA8L2RhdGU+PC9wdWItZGF0ZXM+PC9k
YXRlcz48aXNibj4wMDIwLTcxMzYgKFByaW50KSYjeEQ7MDAyMC03MTM2PC9pc2JuPjxhY2Nlc3Np
b24tbnVtPjgzOTcxNjc8L2FjY2Vzc2lvbi1udW0+PHVybHM+PC91cmxzPjxyZW1vdGUtZGF0YWJh
c2UtcHJvdmlkZXI+TkxNPC9yZW1vdGUtZGF0YWJhc2UtcHJvdmlkZXI+PGxhbmd1YWdlPmVuZzwv
bGFuZ3VhZ2U+PC9yZWNvcmQ+PC9DaXRlPjwvRW5kTm90ZT5=
</w:fldData>
        </w:fldChar>
      </w:r>
      <w:r w:rsidR="00257185">
        <w:rPr>
          <w:b w:val="0"/>
        </w:rPr>
        <w:instrText xml:space="preserve"> ADDIN EN.CITE.DATA </w:instrText>
      </w:r>
      <w:r w:rsidR="00257185">
        <w:rPr>
          <w:b w:val="0"/>
        </w:rPr>
      </w:r>
      <w:r w:rsidR="00257185">
        <w:rPr>
          <w:b w:val="0"/>
        </w:rPr>
        <w:fldChar w:fldCharType="end"/>
      </w:r>
      <w:r w:rsidR="00D57E0D" w:rsidRPr="006B6C7B">
        <w:rPr>
          <w:b w:val="0"/>
        </w:rPr>
      </w:r>
      <w:r w:rsidR="00D57E0D" w:rsidRPr="006B6C7B">
        <w:rPr>
          <w:b w:val="0"/>
        </w:rPr>
        <w:fldChar w:fldCharType="separate"/>
      </w:r>
      <w:r w:rsidR="00257185">
        <w:rPr>
          <w:b w:val="0"/>
        </w:rPr>
        <w:t>(31)</w:t>
      </w:r>
      <w:r w:rsidR="00D57E0D" w:rsidRPr="006B6C7B">
        <w:rPr>
          <w:b w:val="0"/>
        </w:rPr>
        <w:fldChar w:fldCharType="end"/>
      </w:r>
      <w:r w:rsidRPr="006B6C7B">
        <w:rPr>
          <w:b w:val="0"/>
        </w:rPr>
        <w:t>.</w:t>
      </w:r>
      <w:bookmarkEnd w:id="3"/>
      <w:r w:rsidRPr="00226F1A">
        <w:rPr>
          <w:b w:val="0"/>
        </w:rPr>
        <w:t xml:space="preserve"> </w:t>
      </w:r>
      <w:r w:rsidR="0077047A">
        <w:rPr>
          <w:b w:val="0"/>
        </w:rPr>
        <w:t>Results are</w:t>
      </w:r>
      <w:r w:rsidR="0077047A" w:rsidRPr="0077047A">
        <w:rPr>
          <w:b w:val="0"/>
        </w:rPr>
        <w:t xml:space="preserve"> presented as a fold change of the control negative siRNA</w:t>
      </w:r>
      <w:r w:rsidR="0077047A">
        <w:rPr>
          <w:b w:val="0"/>
        </w:rPr>
        <w:t xml:space="preserve">. </w:t>
      </w:r>
      <w:r w:rsidRPr="00226F1A">
        <w:rPr>
          <w:b w:val="0"/>
        </w:rPr>
        <w:t>1μM PGE</w:t>
      </w:r>
      <w:r w:rsidRPr="00C2157E">
        <w:rPr>
          <w:b w:val="0"/>
          <w:vertAlign w:val="subscript"/>
        </w:rPr>
        <w:t>2</w:t>
      </w:r>
      <w:r w:rsidRPr="00226F1A">
        <w:rPr>
          <w:b w:val="0"/>
        </w:rPr>
        <w:t xml:space="preserve"> was added to CM in the re</w:t>
      </w:r>
      <w:r w:rsidR="00993127" w:rsidRPr="00226F1A">
        <w:rPr>
          <w:b w:val="0"/>
        </w:rPr>
        <w:t>scue</w:t>
      </w:r>
      <w:r w:rsidRPr="00226F1A">
        <w:rPr>
          <w:b w:val="0"/>
        </w:rPr>
        <w:t xml:space="preserve"> experiment.</w:t>
      </w:r>
      <w:r w:rsidRPr="00226F1A">
        <w:t xml:space="preserve"> </w:t>
      </w:r>
      <w:r w:rsidR="00547CF9" w:rsidRPr="00226F1A">
        <w:rPr>
          <w:b w:val="0"/>
        </w:rPr>
        <w:t>Values are the mean of three independent experiments ±SEM</w:t>
      </w:r>
      <w:r w:rsidR="00192AB3">
        <w:rPr>
          <w:b w:val="0"/>
        </w:rPr>
        <w:t>.</w:t>
      </w:r>
      <w:r w:rsidRPr="00226F1A">
        <w:rPr>
          <w:b w:val="0"/>
        </w:rPr>
        <w:t xml:space="preserve"> </w:t>
      </w:r>
      <w:r w:rsidR="00993127" w:rsidRPr="00226F1A">
        <w:rPr>
          <w:b w:val="0"/>
        </w:rPr>
        <w:t>ANOVA was used to determine the statistical significance</w:t>
      </w:r>
      <w:r w:rsidR="00D4646F">
        <w:rPr>
          <w:b w:val="0"/>
        </w:rPr>
        <w:t>,</w:t>
      </w:r>
      <w:r w:rsidRPr="00226F1A">
        <w:rPr>
          <w:b w:val="0"/>
        </w:rPr>
        <w:t xml:space="preserve"> </w:t>
      </w:r>
      <w:r w:rsidR="00DC0A65" w:rsidRPr="00226F1A">
        <w:rPr>
          <w:b w:val="0"/>
        </w:rPr>
        <w:t>n</w:t>
      </w:r>
      <w:r w:rsidRPr="00226F1A">
        <w:rPr>
          <w:b w:val="0"/>
        </w:rPr>
        <w:t xml:space="preserve">=3, </w:t>
      </w:r>
      <w:r w:rsidR="0077047A" w:rsidRPr="0077047A">
        <w:rPr>
          <w:b w:val="0"/>
        </w:rPr>
        <w:t>*P≤0.05, **P≤0.01</w:t>
      </w:r>
      <w:r w:rsidR="00192AB3">
        <w:rPr>
          <w:b w:val="0"/>
        </w:rPr>
        <w:t>.</w:t>
      </w:r>
      <w:r w:rsidRPr="00226F1A">
        <w:rPr>
          <w:b w:val="0"/>
        </w:rPr>
        <w:t xml:space="preserve"> </w:t>
      </w:r>
    </w:p>
    <w:p w14:paraId="6674C8D1" w14:textId="6B956002" w:rsidR="005F4F0A" w:rsidRPr="00226F1A" w:rsidRDefault="00DD4004" w:rsidP="00226F1A">
      <w:pPr>
        <w:pStyle w:val="Caption"/>
        <w:spacing w:line="480" w:lineRule="auto"/>
        <w:rPr>
          <w:b w:val="0"/>
        </w:rPr>
      </w:pPr>
      <w:r w:rsidRPr="00226F1A">
        <w:t>Figure</w:t>
      </w:r>
      <w:r w:rsidR="00C57FCA" w:rsidRPr="00226F1A">
        <w:t xml:space="preserve"> 3</w:t>
      </w:r>
      <w:r w:rsidRPr="00226F1A">
        <w:t>.</w:t>
      </w:r>
      <w:r w:rsidR="00C57FCA" w:rsidRPr="00226F1A">
        <w:t xml:space="preserve"> </w:t>
      </w:r>
      <w:r w:rsidR="005F4F0A" w:rsidRPr="00226F1A">
        <w:t xml:space="preserve">TNF-α induced COX-2 protein is partially blocked following the suppression of BCL-3 in siRNA treated cells.  </w:t>
      </w:r>
      <w:r w:rsidR="00EA556D" w:rsidRPr="00226F1A">
        <w:t>(A)</w:t>
      </w:r>
      <w:r w:rsidR="00EA556D" w:rsidRPr="00226F1A">
        <w:rPr>
          <w:b w:val="0"/>
          <w:bCs w:val="0"/>
        </w:rPr>
        <w:t xml:space="preserve"> </w:t>
      </w:r>
      <w:r w:rsidR="005F4F0A" w:rsidRPr="00226F1A">
        <w:rPr>
          <w:b w:val="0"/>
        </w:rPr>
        <w:t xml:space="preserve">Western blotting shows the expression of BCL-3 and COX-2 proteins following TNF-α treatment (100ng/ml) in </w:t>
      </w:r>
      <w:r w:rsidR="009D70FD" w:rsidRPr="00226F1A">
        <w:rPr>
          <w:bCs w:val="0"/>
        </w:rPr>
        <w:t>(i)</w:t>
      </w:r>
      <w:r w:rsidR="009D70FD" w:rsidRPr="00226F1A">
        <w:rPr>
          <w:b w:val="0"/>
        </w:rPr>
        <w:t xml:space="preserve"> HCA</w:t>
      </w:r>
      <w:r w:rsidR="00ED06E6">
        <w:rPr>
          <w:b w:val="0"/>
        </w:rPr>
        <w:t>7</w:t>
      </w:r>
      <w:r w:rsidR="009D70FD" w:rsidRPr="00226F1A">
        <w:rPr>
          <w:b w:val="0"/>
        </w:rPr>
        <w:t xml:space="preserve"> and </w:t>
      </w:r>
      <w:r w:rsidR="009D70FD" w:rsidRPr="00226F1A">
        <w:rPr>
          <w:bCs w:val="0"/>
        </w:rPr>
        <w:t>(ii)</w:t>
      </w:r>
      <w:r w:rsidR="009D70FD" w:rsidRPr="00226F1A">
        <w:rPr>
          <w:b w:val="0"/>
        </w:rPr>
        <w:t xml:space="preserve"> </w:t>
      </w:r>
      <w:r w:rsidR="005F4F0A" w:rsidRPr="00226F1A">
        <w:rPr>
          <w:b w:val="0"/>
        </w:rPr>
        <w:t>HT</w:t>
      </w:r>
      <w:r w:rsidR="00925A7A">
        <w:rPr>
          <w:b w:val="0"/>
        </w:rPr>
        <w:t>-</w:t>
      </w:r>
      <w:r w:rsidR="005F4F0A" w:rsidRPr="00226F1A">
        <w:rPr>
          <w:b w:val="0"/>
        </w:rPr>
        <w:t xml:space="preserve">29 cells. </w:t>
      </w:r>
      <w:r w:rsidR="005F4F0A" w:rsidRPr="00226F1A">
        <w:rPr>
          <w:rFonts w:eastAsia="MS Gothic"/>
          <w:b w:val="0"/>
          <w:color w:val="000000"/>
        </w:rPr>
        <w:t xml:space="preserve">The results </w:t>
      </w:r>
      <w:r w:rsidR="00647567" w:rsidRPr="00226F1A">
        <w:rPr>
          <w:rFonts w:eastAsia="MS Gothic"/>
          <w:b w:val="0"/>
          <w:color w:val="000000"/>
        </w:rPr>
        <w:t xml:space="preserve">are </w:t>
      </w:r>
      <w:r w:rsidR="005F4F0A" w:rsidRPr="00226F1A">
        <w:rPr>
          <w:rFonts w:eastAsia="MS Gothic"/>
          <w:b w:val="0"/>
          <w:color w:val="000000"/>
        </w:rPr>
        <w:t>represent</w:t>
      </w:r>
      <w:r w:rsidR="00647567" w:rsidRPr="00226F1A">
        <w:rPr>
          <w:rFonts w:eastAsia="MS Gothic"/>
          <w:b w:val="0"/>
          <w:color w:val="000000"/>
        </w:rPr>
        <w:t>ative of</w:t>
      </w:r>
      <w:r w:rsidR="005F4F0A" w:rsidRPr="00226F1A">
        <w:rPr>
          <w:rFonts w:eastAsia="MS Gothic"/>
          <w:b w:val="0"/>
          <w:color w:val="000000"/>
        </w:rPr>
        <w:t xml:space="preserve"> three independent experiments. </w:t>
      </w:r>
      <w:r w:rsidR="005F4F0A" w:rsidRPr="00226F1A">
        <w:t>(</w:t>
      </w:r>
      <w:r w:rsidR="00EA556D" w:rsidRPr="00226F1A">
        <w:t>B</w:t>
      </w:r>
      <w:r w:rsidR="005F4F0A" w:rsidRPr="00226F1A">
        <w:t xml:space="preserve">) </w:t>
      </w:r>
      <w:r w:rsidR="005F4F0A" w:rsidRPr="00226F1A">
        <w:rPr>
          <w:b w:val="0"/>
        </w:rPr>
        <w:t>Representative western blot show</w:t>
      </w:r>
      <w:r w:rsidR="00A0072E" w:rsidRPr="00226F1A">
        <w:rPr>
          <w:b w:val="0"/>
        </w:rPr>
        <w:t>s</w:t>
      </w:r>
      <w:r w:rsidR="005F4F0A" w:rsidRPr="00226F1A">
        <w:rPr>
          <w:b w:val="0"/>
        </w:rPr>
        <w:t xml:space="preserve"> the expression of COX-2 protein following the suppression of BCL-3 in TNF-α treated cells. </w:t>
      </w:r>
      <w:r w:rsidR="00EA556D" w:rsidRPr="00226F1A">
        <w:rPr>
          <w:bCs w:val="0"/>
        </w:rPr>
        <w:t>(i)</w:t>
      </w:r>
      <w:r w:rsidR="00EA556D" w:rsidRPr="00226F1A">
        <w:rPr>
          <w:b w:val="0"/>
        </w:rPr>
        <w:t xml:space="preserve"> HCA7 and </w:t>
      </w:r>
      <w:r w:rsidR="00EA556D" w:rsidRPr="00226F1A">
        <w:rPr>
          <w:bCs w:val="0"/>
        </w:rPr>
        <w:t>(ii)</w:t>
      </w:r>
      <w:r w:rsidR="00EA556D" w:rsidRPr="00226F1A">
        <w:rPr>
          <w:b w:val="0"/>
        </w:rPr>
        <w:t xml:space="preserve"> </w:t>
      </w:r>
      <w:r w:rsidR="005F4F0A" w:rsidRPr="00226F1A">
        <w:rPr>
          <w:b w:val="0"/>
        </w:rPr>
        <w:t>HT</w:t>
      </w:r>
      <w:r w:rsidR="00925A7A">
        <w:rPr>
          <w:b w:val="0"/>
        </w:rPr>
        <w:t>-</w:t>
      </w:r>
      <w:r w:rsidR="005F4F0A" w:rsidRPr="00226F1A">
        <w:rPr>
          <w:b w:val="0"/>
        </w:rPr>
        <w:t xml:space="preserve">29 cells were transfected with 50nM of control siRNA or BCL-3 siRNA and treated with TNF-α (100ng/ml) for </w:t>
      </w:r>
      <w:r w:rsidR="0097556F" w:rsidRPr="00226F1A">
        <w:rPr>
          <w:b w:val="0"/>
        </w:rPr>
        <w:t>4</w:t>
      </w:r>
      <w:r w:rsidR="005F4F0A" w:rsidRPr="00226F1A">
        <w:rPr>
          <w:b w:val="0"/>
        </w:rPr>
        <w:t xml:space="preserve">h. BCL-3 and COX-2 protein levels were determined at 72h post-transfection. Equal loading was confirmed by α-tubulin. </w:t>
      </w:r>
      <w:r w:rsidR="0097556F" w:rsidRPr="00226F1A">
        <w:rPr>
          <w:b w:val="0"/>
        </w:rPr>
        <w:t>Graph</w:t>
      </w:r>
      <w:r w:rsidR="005F4F0A" w:rsidRPr="00226F1A">
        <w:rPr>
          <w:b w:val="0"/>
        </w:rPr>
        <w:t xml:space="preserve"> shows the fold of change of COX-2 protein expression following TNF-α treatment</w:t>
      </w:r>
      <w:r w:rsidR="00DB305C" w:rsidRPr="00226F1A">
        <w:rPr>
          <w:b w:val="0"/>
        </w:rPr>
        <w:t xml:space="preserve"> (100ng/ml) for </w:t>
      </w:r>
      <w:r w:rsidR="0097556F" w:rsidRPr="00226F1A">
        <w:rPr>
          <w:b w:val="0"/>
        </w:rPr>
        <w:t>4</w:t>
      </w:r>
      <w:r w:rsidR="00DB305C" w:rsidRPr="00226F1A">
        <w:rPr>
          <w:b w:val="0"/>
        </w:rPr>
        <w:t>h</w:t>
      </w:r>
      <w:r w:rsidR="005F4F0A" w:rsidRPr="00226F1A">
        <w:rPr>
          <w:b w:val="0"/>
        </w:rPr>
        <w:t xml:space="preserve">. </w:t>
      </w:r>
      <w:r w:rsidR="005F4F0A" w:rsidRPr="00226F1A">
        <w:rPr>
          <w:b w:val="0"/>
        </w:rPr>
        <w:lastRenderedPageBreak/>
        <w:t xml:space="preserve">The quantification of COX-2 </w:t>
      </w:r>
      <w:r w:rsidR="00A0072E" w:rsidRPr="00226F1A">
        <w:rPr>
          <w:b w:val="0"/>
        </w:rPr>
        <w:t>w</w:t>
      </w:r>
      <w:r w:rsidR="005F4F0A" w:rsidRPr="00226F1A">
        <w:rPr>
          <w:b w:val="0"/>
        </w:rPr>
        <w:t xml:space="preserve">as </w:t>
      </w:r>
      <w:r w:rsidR="00DB305C" w:rsidRPr="00226F1A">
        <w:rPr>
          <w:b w:val="0"/>
        </w:rPr>
        <w:t>calculated</w:t>
      </w:r>
      <w:r w:rsidR="005F4F0A" w:rsidRPr="00226F1A">
        <w:rPr>
          <w:b w:val="0"/>
        </w:rPr>
        <w:t xml:space="preserve"> using Image J software</w:t>
      </w:r>
      <w:r w:rsidR="00AD1BF4" w:rsidRPr="00226F1A">
        <w:rPr>
          <w:b w:val="0"/>
        </w:rPr>
        <w:t xml:space="preserve"> to measure the change in intensity of individual</w:t>
      </w:r>
      <w:r w:rsidR="00AD1BF4" w:rsidRPr="00226F1A">
        <w:rPr>
          <w:bCs w:val="0"/>
        </w:rPr>
        <w:t xml:space="preserve"> </w:t>
      </w:r>
      <w:r w:rsidR="00AD1BF4" w:rsidRPr="00226F1A">
        <w:rPr>
          <w:b w:val="0"/>
        </w:rPr>
        <w:t>western blot bands</w:t>
      </w:r>
      <w:r w:rsidR="00172A15" w:rsidRPr="00226F1A">
        <w:rPr>
          <w:b w:val="0"/>
        </w:rPr>
        <w:t xml:space="preserve">, </w:t>
      </w:r>
      <w:r w:rsidR="005F4F0A" w:rsidRPr="00226F1A">
        <w:rPr>
          <w:b w:val="0"/>
        </w:rPr>
        <w:t>result</w:t>
      </w:r>
      <w:r w:rsidR="00A0072E" w:rsidRPr="00226F1A">
        <w:rPr>
          <w:b w:val="0"/>
        </w:rPr>
        <w:t>s</w:t>
      </w:r>
      <w:r w:rsidR="004E00A6" w:rsidRPr="00226F1A">
        <w:rPr>
          <w:b w:val="0"/>
        </w:rPr>
        <w:t xml:space="preserve"> are</w:t>
      </w:r>
      <w:r w:rsidR="005F4F0A" w:rsidRPr="00226F1A">
        <w:rPr>
          <w:b w:val="0"/>
        </w:rPr>
        <w:t xml:space="preserve"> presented normalized to </w:t>
      </w:r>
      <w:r w:rsidR="00A0072E" w:rsidRPr="00226F1A">
        <w:rPr>
          <w:b w:val="0"/>
        </w:rPr>
        <w:t>the</w:t>
      </w:r>
      <w:r w:rsidR="005F4F0A" w:rsidRPr="00226F1A">
        <w:rPr>
          <w:b w:val="0"/>
        </w:rPr>
        <w:t xml:space="preserve"> control. Results are mean values from three independent </w:t>
      </w:r>
      <w:r w:rsidR="0097556F" w:rsidRPr="00226F1A">
        <w:rPr>
          <w:b w:val="0"/>
        </w:rPr>
        <w:t>measurements ± SD</w:t>
      </w:r>
      <w:r w:rsidR="005F4F0A" w:rsidRPr="00226F1A">
        <w:rPr>
          <w:b w:val="0"/>
        </w:rPr>
        <w:t>.</w:t>
      </w:r>
      <w:r w:rsidR="005F4F0A" w:rsidRPr="00226F1A">
        <w:rPr>
          <w:b w:val="0"/>
          <w:color w:val="000000"/>
          <w:shd w:val="clear" w:color="auto" w:fill="FFFFFF"/>
        </w:rPr>
        <w:t xml:space="preserve"> </w:t>
      </w:r>
      <w:r w:rsidR="00B02635" w:rsidRPr="00226F1A">
        <w:rPr>
          <w:color w:val="000000"/>
          <w:shd w:val="clear" w:color="auto" w:fill="FFFFFF"/>
        </w:rPr>
        <w:t>(</w:t>
      </w:r>
      <w:r w:rsidR="00EA556D" w:rsidRPr="00226F1A">
        <w:rPr>
          <w:color w:val="000000"/>
          <w:shd w:val="clear" w:color="auto" w:fill="FFFFFF"/>
        </w:rPr>
        <w:t>C</w:t>
      </w:r>
      <w:r w:rsidR="00B02635" w:rsidRPr="00226F1A">
        <w:rPr>
          <w:color w:val="000000"/>
          <w:shd w:val="clear" w:color="auto" w:fill="FFFFFF"/>
        </w:rPr>
        <w:t>)</w:t>
      </w:r>
      <w:r w:rsidR="00B02635" w:rsidRPr="00226F1A">
        <w:rPr>
          <w:b w:val="0"/>
          <w:color w:val="000000"/>
          <w:shd w:val="clear" w:color="auto" w:fill="FFFFFF"/>
        </w:rPr>
        <w:t xml:space="preserve"> </w:t>
      </w:r>
      <w:r w:rsidR="00B02635" w:rsidRPr="00226F1A">
        <w:rPr>
          <w:b w:val="0"/>
        </w:rPr>
        <w:t>Data represents the amount of PGE</w:t>
      </w:r>
      <w:r w:rsidR="00B02635" w:rsidRPr="00226F1A">
        <w:rPr>
          <w:b w:val="0"/>
          <w:vertAlign w:val="subscript"/>
        </w:rPr>
        <w:t>2</w:t>
      </w:r>
      <w:r w:rsidR="00B02635" w:rsidRPr="00226F1A">
        <w:rPr>
          <w:b w:val="0"/>
        </w:rPr>
        <w:t xml:space="preserve"> produced pg/ml per 10</w:t>
      </w:r>
      <w:r w:rsidR="00B02635" w:rsidRPr="00226F1A">
        <w:rPr>
          <w:b w:val="0"/>
          <w:vertAlign w:val="superscript"/>
        </w:rPr>
        <w:t>6</w:t>
      </w:r>
      <w:r w:rsidR="00B02635" w:rsidRPr="00226F1A">
        <w:rPr>
          <w:b w:val="0"/>
        </w:rPr>
        <w:t xml:space="preserve"> cells in TNF-α (100ng/ml) treated HCA7 cells</w:t>
      </w:r>
      <w:r w:rsidR="0092604D" w:rsidRPr="00226F1A">
        <w:rPr>
          <w:b w:val="0"/>
        </w:rPr>
        <w:t xml:space="preserve">. HCA7 cells were </w:t>
      </w:r>
      <w:r w:rsidR="00B02635" w:rsidRPr="00226F1A">
        <w:rPr>
          <w:b w:val="0"/>
        </w:rPr>
        <w:t>transfected with 50nM of control siRNA or BCL-3 siRNA. PGE</w:t>
      </w:r>
      <w:r w:rsidR="00B02635" w:rsidRPr="00226F1A">
        <w:rPr>
          <w:b w:val="0"/>
          <w:vertAlign w:val="subscript"/>
        </w:rPr>
        <w:t>2</w:t>
      </w:r>
      <w:r w:rsidR="00B02635" w:rsidRPr="00226F1A">
        <w:rPr>
          <w:b w:val="0"/>
        </w:rPr>
        <w:t xml:space="preserve"> production was determined 72h after siRNA transfection.</w:t>
      </w:r>
      <w:r w:rsidR="004A0CD5" w:rsidRPr="00226F1A">
        <w:rPr>
          <w:b w:val="0"/>
        </w:rPr>
        <w:t xml:space="preserve"> Values are the means of three independent experiem</w:t>
      </w:r>
      <w:r w:rsidR="00DC0A65" w:rsidRPr="00226F1A">
        <w:rPr>
          <w:b w:val="0"/>
        </w:rPr>
        <w:t>e</w:t>
      </w:r>
      <w:r w:rsidR="004A0CD5" w:rsidRPr="00226F1A">
        <w:rPr>
          <w:b w:val="0"/>
        </w:rPr>
        <w:t>nts ±SEM</w:t>
      </w:r>
      <w:r w:rsidR="00B02635" w:rsidRPr="00226F1A">
        <w:rPr>
          <w:b w:val="0"/>
        </w:rPr>
        <w:t xml:space="preserve">, </w:t>
      </w:r>
      <w:bookmarkStart w:id="4" w:name="_Hlk17119453"/>
      <w:r w:rsidR="00B02635" w:rsidRPr="00226F1A">
        <w:rPr>
          <w:b w:val="0"/>
        </w:rPr>
        <w:t>*P</w:t>
      </w:r>
      <w:bookmarkStart w:id="5" w:name="_Hlk30492603"/>
      <w:r w:rsidR="00F707A3" w:rsidRPr="00226F1A">
        <w:rPr>
          <w:rFonts w:eastAsia="MS Gothic"/>
          <w:b w:val="0"/>
          <w:color w:val="000000"/>
        </w:rPr>
        <w:t>≤</w:t>
      </w:r>
      <w:r w:rsidR="00B02635" w:rsidRPr="00226F1A">
        <w:rPr>
          <w:b w:val="0"/>
        </w:rPr>
        <w:t>0.0</w:t>
      </w:r>
      <w:r w:rsidR="00DB305C" w:rsidRPr="00226F1A">
        <w:rPr>
          <w:b w:val="0"/>
        </w:rPr>
        <w:t>5</w:t>
      </w:r>
      <w:bookmarkEnd w:id="5"/>
      <w:r w:rsidR="00DB305C" w:rsidRPr="00226F1A">
        <w:rPr>
          <w:b w:val="0"/>
        </w:rPr>
        <w:t>.</w:t>
      </w:r>
      <w:bookmarkEnd w:id="4"/>
    </w:p>
    <w:p w14:paraId="7C12BCAD" w14:textId="5C912F1A" w:rsidR="00B02635" w:rsidRPr="00226F1A" w:rsidRDefault="00EA556D" w:rsidP="00226F1A">
      <w:pPr>
        <w:spacing w:line="480" w:lineRule="auto"/>
        <w:jc w:val="both"/>
      </w:pPr>
      <w:r w:rsidRPr="00226F1A">
        <w:rPr>
          <w:b/>
          <w:bCs/>
        </w:rPr>
        <w:t>Figure 4. IL</w:t>
      </w:r>
      <w:r w:rsidR="0077047A" w:rsidRPr="00226F1A">
        <w:rPr>
          <w:b/>
          <w:bCs/>
        </w:rPr>
        <w:t>-</w:t>
      </w:r>
      <w:r w:rsidRPr="00226F1A">
        <w:rPr>
          <w:b/>
          <w:bCs/>
        </w:rPr>
        <w:t>1β induced COX-2 protein is partially blocked following the suppression of BCL-3 in siRNA treated SW837 cells.</w:t>
      </w:r>
      <w:r w:rsidRPr="00226F1A">
        <w:t xml:space="preserve"> </w:t>
      </w:r>
      <w:r w:rsidRPr="00226F1A">
        <w:rPr>
          <w:b/>
          <w:bCs/>
        </w:rPr>
        <w:t>(A)</w:t>
      </w:r>
      <w:r w:rsidRPr="00226F1A">
        <w:t xml:space="preserve"> Western blotting shows the expression of BCL-3 and COX-2 proteins following IL-1β treatment (10ng/ml) in SW837 cells. The results are representative of three independent experiments. </w:t>
      </w:r>
      <w:r w:rsidRPr="00226F1A">
        <w:rPr>
          <w:b/>
          <w:bCs/>
        </w:rPr>
        <w:t>(B)</w:t>
      </w:r>
      <w:r w:rsidRPr="00226F1A">
        <w:t xml:space="preserve"> Quantitative real-time PCR was carried out up to 48h post-</w:t>
      </w:r>
      <w:r w:rsidR="00B66EBA" w:rsidRPr="00226F1A">
        <w:t>treatment with IL-1β</w:t>
      </w:r>
      <w:r w:rsidR="00AD1BF4" w:rsidRPr="00226F1A">
        <w:t xml:space="preserve"> </w:t>
      </w:r>
      <w:r w:rsidR="00B66EBA" w:rsidRPr="00226F1A">
        <w:t xml:space="preserve">(10ng/ml). Data </w:t>
      </w:r>
      <w:r w:rsidRPr="00226F1A">
        <w:t xml:space="preserve">presented as a fold change of the </w:t>
      </w:r>
      <w:r w:rsidR="00B66EBA" w:rsidRPr="00226F1A">
        <w:t xml:space="preserve">untreated </w:t>
      </w:r>
      <w:r w:rsidRPr="00226F1A">
        <w:t>control. All mRNA values were normalised to the housekeeping</w:t>
      </w:r>
      <w:r w:rsidR="0097556F" w:rsidRPr="00226F1A">
        <w:t xml:space="preserve"> </w:t>
      </w:r>
      <w:r w:rsidRPr="00226F1A">
        <w:t>gene</w:t>
      </w:r>
      <w:r w:rsidR="0097556F" w:rsidRPr="00226F1A">
        <w:t xml:space="preserve"> </w:t>
      </w:r>
      <w:r w:rsidR="0097556F" w:rsidRPr="00226F1A">
        <w:rPr>
          <w:i/>
          <w:iCs/>
        </w:rPr>
        <w:t>TBP</w:t>
      </w:r>
      <w:r w:rsidR="0097556F" w:rsidRPr="00226F1A">
        <w:t xml:space="preserve"> or </w:t>
      </w:r>
      <w:r w:rsidR="0097556F" w:rsidRPr="00226F1A">
        <w:rPr>
          <w:i/>
          <w:iCs/>
        </w:rPr>
        <w:t>HPRT</w:t>
      </w:r>
      <w:r w:rsidRPr="00226F1A">
        <w:t xml:space="preserve"> </w:t>
      </w:r>
      <w:r w:rsidR="00894365" w:rsidRPr="00226F1A">
        <w:t>Data</w:t>
      </w:r>
      <w:r w:rsidRPr="00226F1A">
        <w:t xml:space="preserve"> represent </w:t>
      </w:r>
      <w:r w:rsidR="00894365" w:rsidRPr="00226F1A">
        <w:t xml:space="preserve">four </w:t>
      </w:r>
      <w:r w:rsidR="00AD1BF4" w:rsidRPr="00226F1A">
        <w:t>independent</w:t>
      </w:r>
      <w:r w:rsidRPr="00226F1A">
        <w:t xml:space="preserve"> experiments</w:t>
      </w:r>
      <w:r w:rsidR="00192AB3">
        <w:t xml:space="preserve">, </w:t>
      </w:r>
      <w:r w:rsidR="00DC0A65" w:rsidRPr="00226F1A">
        <w:t>n</w:t>
      </w:r>
      <w:r w:rsidRPr="00226F1A">
        <w:t>=</w:t>
      </w:r>
      <w:r w:rsidR="00AD1BF4" w:rsidRPr="00226F1A">
        <w:t>4.</w:t>
      </w:r>
      <w:r w:rsidRPr="00226F1A">
        <w:t xml:space="preserve"> </w:t>
      </w:r>
      <w:r w:rsidRPr="00226F1A">
        <w:rPr>
          <w:b/>
          <w:bCs/>
        </w:rPr>
        <w:t>(C)</w:t>
      </w:r>
      <w:r w:rsidR="00B66EBA" w:rsidRPr="00226F1A">
        <w:rPr>
          <w:b/>
          <w:bCs/>
        </w:rPr>
        <w:t xml:space="preserve"> </w:t>
      </w:r>
      <w:r w:rsidRPr="00226F1A">
        <w:t xml:space="preserve">Representative western blot shows the expression of COX-2 protein following the suppression of BCL-3 in IL-1β treated cells. SW837 cells were transfected with 50nM of control siRNA or BCL-3 siRNA and treated with IL-1β (10ng/ml) for </w:t>
      </w:r>
      <w:r w:rsidR="0097556F" w:rsidRPr="00226F1A">
        <w:t>4</w:t>
      </w:r>
      <w:r w:rsidRPr="00226F1A">
        <w:t xml:space="preserve">h. BCL-3 and COX-2 protein levels were determined at 72h post-transfection. Equal loading was confirmed by α-tubulin. </w:t>
      </w:r>
      <w:r w:rsidR="00AD1BF4" w:rsidRPr="00226F1A">
        <w:t>Graph</w:t>
      </w:r>
      <w:r w:rsidRPr="00226F1A">
        <w:t xml:space="preserve"> shows the fold of change of COX-2 protein expression following IL-1β treatment (10ng/ml) </w:t>
      </w:r>
      <w:r w:rsidR="00D4646F">
        <w:t>for</w:t>
      </w:r>
      <w:r w:rsidR="00D4646F" w:rsidRPr="00226F1A">
        <w:t xml:space="preserve"> </w:t>
      </w:r>
      <w:r w:rsidR="00E24D6A" w:rsidRPr="00226F1A">
        <w:t>4</w:t>
      </w:r>
      <w:r w:rsidRPr="00226F1A">
        <w:t xml:space="preserve">h. The quantification of COX-2 was calculated using Image J </w:t>
      </w:r>
      <w:r w:rsidR="000E0F15" w:rsidRPr="00226F1A">
        <w:t>software</w:t>
      </w:r>
      <w:r w:rsidRPr="00226F1A">
        <w:t>,</w:t>
      </w:r>
      <w:r w:rsidR="00AD1BF4" w:rsidRPr="00226F1A">
        <w:t xml:space="preserve"> </w:t>
      </w:r>
      <w:r w:rsidR="00AD1BF4" w:rsidRPr="00226F1A">
        <w:rPr>
          <w:bCs/>
        </w:rPr>
        <w:t>to measure the change in intensity of individual western blot bands,</w:t>
      </w:r>
      <w:r w:rsidRPr="00226F1A">
        <w:t xml:space="preserve"> and results presented normalized to the control. Results are mean values from three independent </w:t>
      </w:r>
      <w:r w:rsidR="00E24D6A" w:rsidRPr="00226F1A">
        <w:t xml:space="preserve">measurements </w:t>
      </w:r>
      <w:r w:rsidR="00E24D6A" w:rsidRPr="00226F1A">
        <w:rPr>
          <w:bCs/>
        </w:rPr>
        <w:t>±SD,</w:t>
      </w:r>
      <w:r w:rsidR="00BC721B" w:rsidRPr="00226F1A">
        <w:rPr>
          <w:bCs/>
        </w:rPr>
        <w:t xml:space="preserve"> </w:t>
      </w:r>
      <w:r w:rsidR="00E24D6A" w:rsidRPr="00226F1A">
        <w:rPr>
          <w:bCs/>
        </w:rPr>
        <w:t>***P</w:t>
      </w:r>
      <w:r w:rsidR="00E24D6A" w:rsidRPr="00226F1A">
        <w:rPr>
          <w:rFonts w:eastAsia="MS Gothic"/>
          <w:bCs/>
          <w:color w:val="000000"/>
        </w:rPr>
        <w:t>≤</w:t>
      </w:r>
      <w:r w:rsidR="00E24D6A" w:rsidRPr="00226F1A">
        <w:rPr>
          <w:bCs/>
        </w:rPr>
        <w:t>0.001</w:t>
      </w:r>
      <w:r w:rsidRPr="00226F1A">
        <w:t xml:space="preserve">. </w:t>
      </w:r>
      <w:r w:rsidRPr="00226F1A">
        <w:rPr>
          <w:b/>
          <w:bCs/>
        </w:rPr>
        <w:t>(D)</w:t>
      </w:r>
      <w:r w:rsidRPr="00226F1A">
        <w:t xml:space="preserve"> Data represents BCL-3 and COX</w:t>
      </w:r>
      <w:r w:rsidR="00AD1BF4" w:rsidRPr="00226F1A">
        <w:t>-</w:t>
      </w:r>
      <w:r w:rsidRPr="00226F1A">
        <w:t xml:space="preserve">2 mRNA expression </w:t>
      </w:r>
      <w:r w:rsidR="000E0F15" w:rsidRPr="00226F1A">
        <w:t>following transfection with BCL-3 or COX-2 siRNA (50n</w:t>
      </w:r>
      <w:r w:rsidR="00E24D6A" w:rsidRPr="00226F1A">
        <w:t>M</w:t>
      </w:r>
      <w:r w:rsidR="000E0F15" w:rsidRPr="00226F1A">
        <w:t xml:space="preserve">). Quantitative real-time PCR was carried out </w:t>
      </w:r>
      <w:r w:rsidR="006A6BE8" w:rsidRPr="00226F1A">
        <w:t>following 2h IL-1β treatment (10ng/ml)</w:t>
      </w:r>
      <w:r w:rsidR="00AD1BF4" w:rsidRPr="00226F1A">
        <w:t>,</w:t>
      </w:r>
      <w:r w:rsidR="006A6BE8" w:rsidRPr="00226F1A">
        <w:t xml:space="preserve"> </w:t>
      </w:r>
      <w:r w:rsidR="00ED06E6">
        <w:t>72</w:t>
      </w:r>
      <w:r w:rsidR="000E0F15" w:rsidRPr="00226F1A">
        <w:t>h post-transfection</w:t>
      </w:r>
      <w:r w:rsidR="006A6BE8" w:rsidRPr="00226F1A">
        <w:t>,</w:t>
      </w:r>
      <w:r w:rsidR="000E0F15" w:rsidRPr="00226F1A">
        <w:t xml:space="preserve"> </w:t>
      </w:r>
      <w:bookmarkStart w:id="6" w:name="_Hlk30498645"/>
      <w:r w:rsidR="002955F2" w:rsidRPr="00226F1A">
        <w:t xml:space="preserve">results </w:t>
      </w:r>
      <w:r w:rsidR="000E0F15" w:rsidRPr="00226F1A">
        <w:t>presented as a fold change of the control negative siRNA</w:t>
      </w:r>
      <w:bookmarkEnd w:id="6"/>
      <w:r w:rsidR="000E0F15" w:rsidRPr="00226F1A">
        <w:t xml:space="preserve">. All mRNA </w:t>
      </w:r>
      <w:r w:rsidR="000E0F15" w:rsidRPr="00226F1A">
        <w:lastRenderedPageBreak/>
        <w:t xml:space="preserve">values were normalised to the housekeeping gene </w:t>
      </w:r>
      <w:r w:rsidR="000E0F15" w:rsidRPr="00226F1A">
        <w:rPr>
          <w:i/>
          <w:iCs/>
        </w:rPr>
        <w:t>TBP</w:t>
      </w:r>
      <w:r w:rsidR="006A6BE8" w:rsidRPr="00226F1A">
        <w:t xml:space="preserve"> or </w:t>
      </w:r>
      <w:r w:rsidR="006A6BE8" w:rsidRPr="00226F1A">
        <w:rPr>
          <w:i/>
          <w:iCs/>
        </w:rPr>
        <w:t>HPRT</w:t>
      </w:r>
      <w:r w:rsidR="000E0F15" w:rsidRPr="00226F1A">
        <w:t>. Data show a significant reduction in COX-2 mRNA on transfection with BCL-3</w:t>
      </w:r>
      <w:r w:rsidR="006A6BE8" w:rsidRPr="00226F1A">
        <w:t xml:space="preserve"> </w:t>
      </w:r>
      <w:r w:rsidR="000E0F15" w:rsidRPr="00226F1A">
        <w:t xml:space="preserve">siRNA, even after </w:t>
      </w:r>
      <w:r w:rsidR="006A6BE8" w:rsidRPr="00226F1A">
        <w:t xml:space="preserve">2h </w:t>
      </w:r>
      <w:r w:rsidR="000E0F15" w:rsidRPr="00226F1A">
        <w:t>IL-1β treatment (10ng/ml). Transfection with COX-2 siRNA has no effect on levels of BCL-3 expression. Data represent</w:t>
      </w:r>
      <w:r w:rsidR="0077047A">
        <w:t>s</w:t>
      </w:r>
      <w:r w:rsidR="000E0F15" w:rsidRPr="00226F1A">
        <w:t xml:space="preserve"> </w:t>
      </w:r>
      <w:r w:rsidR="00894365" w:rsidRPr="00226F1A">
        <w:t xml:space="preserve">four </w:t>
      </w:r>
      <w:r w:rsidR="0077047A" w:rsidRPr="00226F1A">
        <w:t xml:space="preserve">independent </w:t>
      </w:r>
      <w:r w:rsidR="000E0F15" w:rsidRPr="00226F1A">
        <w:t xml:space="preserve">experiments, </w:t>
      </w:r>
      <w:r w:rsidR="00894365" w:rsidRPr="00226F1A">
        <w:rPr>
          <w:bCs/>
        </w:rPr>
        <w:t xml:space="preserve">n=4, </w:t>
      </w:r>
      <w:r w:rsidR="006A6BE8" w:rsidRPr="00226F1A">
        <w:rPr>
          <w:bCs/>
        </w:rPr>
        <w:t>ANOVA was used to determine the statistical significance ± SEM,</w:t>
      </w:r>
      <w:r w:rsidR="000E0F15" w:rsidRPr="00226F1A">
        <w:t xml:space="preserve"> **P</w:t>
      </w:r>
      <w:r w:rsidR="00B66EBA" w:rsidRPr="00226F1A">
        <w:rPr>
          <w:rFonts w:eastAsia="MS Gothic"/>
          <w:bCs/>
          <w:color w:val="000000"/>
        </w:rPr>
        <w:t>≤</w:t>
      </w:r>
      <w:r w:rsidR="000E0F15" w:rsidRPr="00226F1A">
        <w:t>0.01, ***P</w:t>
      </w:r>
      <w:r w:rsidR="00B66EBA" w:rsidRPr="00226F1A">
        <w:rPr>
          <w:rFonts w:eastAsia="MS Gothic"/>
          <w:bCs/>
          <w:color w:val="000000"/>
        </w:rPr>
        <w:t>≤</w:t>
      </w:r>
      <w:r w:rsidR="000E0F15" w:rsidRPr="00226F1A">
        <w:t>0.001.</w:t>
      </w:r>
    </w:p>
    <w:p w14:paraId="78BA4455" w14:textId="77777777" w:rsidR="00572E9C" w:rsidRDefault="00572E9C" w:rsidP="00226F1A">
      <w:pPr>
        <w:spacing w:line="480" w:lineRule="auto"/>
        <w:rPr>
          <w:rFonts w:eastAsia="Cambria"/>
          <w:b/>
          <w:noProof/>
          <w:lang w:eastAsia="en-GB"/>
        </w:rPr>
      </w:pPr>
    </w:p>
    <w:p w14:paraId="10FCD251" w14:textId="547CE5B3" w:rsidR="00D4646F" w:rsidRPr="00D4646F" w:rsidRDefault="00D4646F" w:rsidP="00D4646F">
      <w:pPr>
        <w:spacing w:line="480" w:lineRule="auto"/>
        <w:jc w:val="both"/>
        <w:rPr>
          <w:rFonts w:eastAsia="Cambria"/>
          <w:bCs/>
          <w:noProof/>
          <w:lang w:eastAsia="en-GB"/>
        </w:rPr>
      </w:pPr>
      <w:r w:rsidRPr="00D4646F">
        <w:rPr>
          <w:rFonts w:eastAsia="Cambria"/>
          <w:b/>
          <w:noProof/>
          <w:lang w:eastAsia="en-GB"/>
        </w:rPr>
        <w:t xml:space="preserve"> </w:t>
      </w:r>
      <w:r w:rsidRPr="00572E9C">
        <w:rPr>
          <w:rFonts w:eastAsia="Cambria"/>
          <w:b/>
          <w:noProof/>
          <w:lang w:eastAsia="en-GB"/>
        </w:rPr>
        <w:t>Supplementary Figure 1</w:t>
      </w:r>
      <w:r w:rsidRPr="0015205B">
        <w:rPr>
          <w:rFonts w:eastAsia="Cambria"/>
          <w:b/>
          <w:noProof/>
          <w:lang w:eastAsia="en-GB"/>
        </w:rPr>
        <w:t>. Average cell y</w:t>
      </w:r>
      <w:r>
        <w:rPr>
          <w:rFonts w:eastAsia="Cambria"/>
          <w:b/>
          <w:noProof/>
          <w:lang w:eastAsia="en-GB"/>
        </w:rPr>
        <w:t>ie</w:t>
      </w:r>
      <w:r w:rsidRPr="0015205B">
        <w:rPr>
          <w:rFonts w:eastAsia="Cambria"/>
          <w:b/>
          <w:noProof/>
          <w:lang w:eastAsia="en-GB"/>
        </w:rPr>
        <w:t>ld of HCA7 cells transfect</w:t>
      </w:r>
      <w:r>
        <w:rPr>
          <w:rFonts w:eastAsia="Cambria"/>
          <w:b/>
          <w:noProof/>
          <w:lang w:eastAsia="en-GB"/>
        </w:rPr>
        <w:t>ed</w:t>
      </w:r>
      <w:r w:rsidRPr="0015205B">
        <w:rPr>
          <w:rFonts w:eastAsia="Cambria"/>
          <w:b/>
          <w:noProof/>
          <w:lang w:eastAsia="en-GB"/>
        </w:rPr>
        <w:t xml:space="preserve"> with</w:t>
      </w:r>
      <w:r>
        <w:rPr>
          <w:rFonts w:eastAsia="Cambria"/>
          <w:b/>
          <w:noProof/>
          <w:lang w:eastAsia="en-GB"/>
        </w:rPr>
        <w:t xml:space="preserve"> BCL-3 or COX-2 siRNA. </w:t>
      </w:r>
      <w:r w:rsidR="00F46083">
        <w:rPr>
          <w:rFonts w:eastAsia="Cambria"/>
          <w:b/>
          <w:noProof/>
          <w:lang w:eastAsia="en-GB"/>
        </w:rPr>
        <w:t>A(i)</w:t>
      </w:r>
      <w:r w:rsidRPr="00572E9C">
        <w:rPr>
          <w:rFonts w:eastAsia="Cambria"/>
          <w:bCs/>
          <w:noProof/>
          <w:lang w:eastAsia="en-GB"/>
        </w:rPr>
        <w:t xml:space="preserve"> </w:t>
      </w:r>
      <w:r w:rsidRPr="00D4646F">
        <w:rPr>
          <w:rFonts w:eastAsia="Cambria"/>
          <w:bCs/>
          <w:noProof/>
          <w:lang w:eastAsia="en-GB"/>
        </w:rPr>
        <w:t xml:space="preserve">HCA7 cells were selected </w:t>
      </w:r>
      <w:r>
        <w:rPr>
          <w:rFonts w:eastAsia="Cambria"/>
          <w:bCs/>
          <w:noProof/>
          <w:lang w:eastAsia="en-GB"/>
        </w:rPr>
        <w:t>for preparation of conditioned medium (CM) due to high endogenous COX-2/PGE</w:t>
      </w:r>
      <w:r w:rsidRPr="00D4646F">
        <w:rPr>
          <w:rFonts w:eastAsia="Cambria"/>
          <w:bCs/>
          <w:noProof/>
          <w:vertAlign w:val="subscript"/>
          <w:lang w:eastAsia="en-GB"/>
        </w:rPr>
        <w:t>2</w:t>
      </w:r>
      <w:r>
        <w:rPr>
          <w:rFonts w:eastAsia="Cambria"/>
          <w:bCs/>
          <w:noProof/>
          <w:lang w:eastAsia="en-GB"/>
        </w:rPr>
        <w:t xml:space="preserve"> levels. In additon, unlike other colorectal cancer cells tested </w:t>
      </w:r>
      <w:r w:rsidR="00392401">
        <w:rPr>
          <w:rFonts w:eastAsia="Cambria"/>
          <w:bCs/>
          <w:noProof/>
          <w:lang w:eastAsia="en-GB"/>
        </w:rPr>
        <w:fldChar w:fldCharType="begin"/>
      </w:r>
      <w:r w:rsidR="00392401">
        <w:rPr>
          <w:rFonts w:eastAsia="Cambria"/>
          <w:bCs/>
          <w:noProof/>
          <w:lang w:eastAsia="en-GB"/>
        </w:rPr>
        <w:instrText xml:space="preserve"> ADDIN EN.CITE &lt;EndNote&gt;&lt;Cite&gt;&lt;Author&gt;Urban&lt;/Author&gt;&lt;Year&gt;2015&lt;/Year&gt;&lt;RecNum&gt;428&lt;/RecNum&gt;&lt;DisplayText&gt;(21)&lt;/DisplayText&gt;&lt;record&gt;&lt;rec-number&gt;428&lt;/rec-number&gt;&lt;foreign-keys&gt;&lt;key app="EN" db-id="9rvxz5rzpxs2pretf935frz7e02wfpp22w29" timestamp="1566980225" guid="85a51aca-d756-45ca-94f9-d0027590591f"&gt;428&lt;/key&gt;&lt;/foreign-keys&gt;&lt;ref-type name="Journal Article"&gt;17&lt;/ref-type&gt;&lt;contributors&gt;&lt;authors&gt;&lt;author&gt;Urban, B. C.&lt;/author&gt;&lt;author&gt;Collard, T. J.&lt;/author&gt;&lt;author&gt;Eagle, C. J.&lt;/author&gt;&lt;author&gt;Southern, S. L.&lt;/author&gt;&lt;author&gt;Greenhough, A.&lt;/author&gt;&lt;author&gt;Hamdollah-Zadeh, M.&lt;/author&gt;&lt;author&gt;Ghosh, A.&lt;/author&gt;&lt;author&gt;Poulsom, R.&lt;/author&gt;&lt;author&gt;Paraskeva, C.&lt;/author&gt;&lt;author&gt;Silver, A.&lt;/author&gt;&lt;author&gt;Williams, A. C.&lt;/author&gt;&lt;/authors&gt;&lt;/contributors&gt;&lt;auth-address&gt;School of Cellular &amp;amp; Molecular Medicine, University of Bristol, Bristol, UK.&amp;#xD;Centre for Digestive Diseases, National Centre for Bowel Research and Surgical Intervention, Blizard Institute of Cell and Molecular Science, Barts and The London School of Medicine and Dentistry, Queen Mary University of London, Whitechapel, London, UK.&lt;/auth-address&gt;&lt;titles&gt;&lt;title&gt;BCL-3 expression promotes colorectal tumorigenesis through activation of AKT signalling&lt;/title&gt;&lt;secondary-title&gt;Gut&lt;/secondary-title&gt;&lt;alt-title&gt;Gut&lt;/alt-title&gt;&lt;/titles&gt;&lt;periodical&gt;&lt;full-title&gt;Gut&lt;/full-title&gt;&lt;abbr-1&gt;Gut&lt;/abbr-1&gt;&lt;/periodical&gt;&lt;alt-periodical&gt;&lt;full-title&gt;Gut&lt;/full-title&gt;&lt;abbr-1&gt;Gut&lt;/abbr-1&gt;&lt;/alt-periodical&gt;&lt;edition&gt;2015/06/03&lt;/edition&gt;&lt;keywords&gt;&lt;keyword&gt;Apoptosis&lt;/keyword&gt;&lt;keyword&gt;Cancer prevention&lt;/keyword&gt;&lt;keyword&gt;Colorectal cancer&lt;/keyword&gt;&lt;keyword&gt;Inflammation&lt;/keyword&gt;&lt;keyword&gt;Nuclear factor kappa b&lt;/keyword&gt;&lt;/keywords&gt;&lt;dates&gt;&lt;year&gt;2015&lt;/year&gt;&lt;pub-dates&gt;&lt;date&gt;Jun 1&lt;/date&gt;&lt;/pub-dates&gt;&lt;/dates&gt;&lt;isbn&gt;0017-5749&lt;/isbn&gt;&lt;accession-num&gt;26033966&lt;/accession-num&gt;&lt;urls&gt;&lt;/urls&gt;&lt;electronic-resource-num&gt;10.1136/gutjnl-2014-308270&lt;/electronic-resource-num&gt;&lt;remote-database-provider&gt;NLM&lt;/remote-database-provider&gt;&lt;language&gt;Eng&lt;/language&gt;&lt;/record&gt;&lt;/Cite&gt;&lt;/EndNote&gt;</w:instrText>
      </w:r>
      <w:r w:rsidR="00392401">
        <w:rPr>
          <w:rFonts w:eastAsia="Cambria"/>
          <w:bCs/>
          <w:noProof/>
          <w:lang w:eastAsia="en-GB"/>
        </w:rPr>
        <w:fldChar w:fldCharType="separate"/>
      </w:r>
      <w:r w:rsidR="00392401">
        <w:rPr>
          <w:rFonts w:eastAsia="Cambria"/>
          <w:bCs/>
          <w:noProof/>
          <w:lang w:eastAsia="en-GB"/>
        </w:rPr>
        <w:t>(21)</w:t>
      </w:r>
      <w:r w:rsidR="00392401">
        <w:rPr>
          <w:rFonts w:eastAsia="Cambria"/>
          <w:bCs/>
          <w:noProof/>
          <w:lang w:eastAsia="en-GB"/>
        </w:rPr>
        <w:fldChar w:fldCharType="end"/>
      </w:r>
      <w:r>
        <w:rPr>
          <w:rFonts w:eastAsia="Cambria"/>
          <w:bCs/>
          <w:noProof/>
          <w:lang w:eastAsia="en-GB"/>
        </w:rPr>
        <w:t xml:space="preserve"> the cell yield</w:t>
      </w:r>
      <w:r w:rsidR="006230F3">
        <w:rPr>
          <w:rFonts w:eastAsia="Cambria"/>
          <w:bCs/>
          <w:noProof/>
          <w:lang w:eastAsia="en-GB"/>
        </w:rPr>
        <w:t xml:space="preserve"> (</w:t>
      </w:r>
      <w:r w:rsidR="00CE52DB">
        <w:rPr>
          <w:rFonts w:eastAsia="Cambria"/>
          <w:bCs/>
          <w:noProof/>
          <w:lang w:eastAsia="en-GB"/>
        </w:rPr>
        <w:t>the number of viable cells</w:t>
      </w:r>
      <w:r w:rsidR="006230F3">
        <w:rPr>
          <w:rFonts w:eastAsia="Cambria"/>
          <w:bCs/>
          <w:noProof/>
          <w:lang w:eastAsia="en-GB"/>
        </w:rPr>
        <w:t>)</w:t>
      </w:r>
      <w:r>
        <w:rPr>
          <w:rFonts w:eastAsia="Cambria"/>
          <w:bCs/>
          <w:noProof/>
          <w:lang w:eastAsia="en-GB"/>
        </w:rPr>
        <w:t xml:space="preserve"> is not significantly changed by suppression of BCL-3 or COX-2 over the 72h period of the experiment</w:t>
      </w:r>
      <w:r>
        <w:rPr>
          <w:rFonts w:eastAsia="Cambria"/>
          <w:b/>
          <w:noProof/>
          <w:lang w:eastAsia="en-GB"/>
        </w:rPr>
        <w:t xml:space="preserve">. </w:t>
      </w:r>
      <w:r>
        <w:rPr>
          <w:rFonts w:eastAsia="Cambria"/>
          <w:bCs/>
          <w:noProof/>
          <w:lang w:eastAsia="en-GB"/>
        </w:rPr>
        <w:t xml:space="preserve">Cell yield is expressed as a percentage of the negative siRNA control cells.  </w:t>
      </w:r>
      <w:r w:rsidRPr="0015205B">
        <w:rPr>
          <w:rFonts w:eastAsia="Cambria"/>
          <w:bCs/>
          <w:noProof/>
          <w:lang w:eastAsia="en-GB"/>
        </w:rPr>
        <w:t>Values are the mean of three independent experiments ±SEM, ANOVA was used to determine the statistical significance. n=3,</w:t>
      </w:r>
      <w:r>
        <w:rPr>
          <w:rFonts w:eastAsia="Cambria"/>
          <w:bCs/>
          <w:noProof/>
          <w:lang w:eastAsia="en-GB"/>
        </w:rPr>
        <w:t xml:space="preserve"> NS=non-significant.</w:t>
      </w:r>
      <w:r w:rsidR="00F46083">
        <w:rPr>
          <w:rFonts w:eastAsia="Cambria"/>
          <w:bCs/>
          <w:noProof/>
          <w:lang w:eastAsia="en-GB"/>
        </w:rPr>
        <w:t xml:space="preserve"> </w:t>
      </w:r>
      <w:r w:rsidR="00F46083" w:rsidRPr="00226F1A">
        <w:t xml:space="preserve">(ii) Western blot </w:t>
      </w:r>
      <w:r w:rsidR="00EE16D0">
        <w:t xml:space="preserve">confirming </w:t>
      </w:r>
      <w:r w:rsidR="007F2B79">
        <w:t xml:space="preserve">the knock-down </w:t>
      </w:r>
      <w:r w:rsidR="006230F3">
        <w:t xml:space="preserve">of </w:t>
      </w:r>
      <w:r w:rsidR="006230F3" w:rsidRPr="00226F1A">
        <w:t xml:space="preserve">BCL-3 </w:t>
      </w:r>
      <w:r w:rsidR="006230F3">
        <w:t>or</w:t>
      </w:r>
      <w:r w:rsidR="006230F3" w:rsidRPr="00226F1A">
        <w:t xml:space="preserve"> COX-2 </w:t>
      </w:r>
      <w:r w:rsidR="00740A74">
        <w:t>in</w:t>
      </w:r>
      <w:r w:rsidR="00740A74" w:rsidRPr="00740A74">
        <w:t xml:space="preserve"> HCA7 cells</w:t>
      </w:r>
      <w:r w:rsidR="007F2B79">
        <w:t xml:space="preserve"> </w:t>
      </w:r>
      <w:r w:rsidR="00F46083" w:rsidRPr="00226F1A">
        <w:t>transfected with BCL-3 siRNA or COX-2 siRNA</w:t>
      </w:r>
      <w:r w:rsidR="006230F3">
        <w:t xml:space="preserve"> respectively</w:t>
      </w:r>
      <w:r w:rsidR="00DA0E25">
        <w:t>,</w:t>
      </w:r>
      <w:r w:rsidR="00F46083" w:rsidRPr="00226F1A">
        <w:t xml:space="preserve"> before harvesting the CM. Equal loading was confirmed by α-tubulin. The results represent three independent experiments</w:t>
      </w:r>
      <w:r w:rsidR="00BB016F">
        <w:t>.</w:t>
      </w:r>
    </w:p>
    <w:p w14:paraId="6A9BA059" w14:textId="319440EB" w:rsidR="00263E97" w:rsidRDefault="00263E97">
      <w:pPr>
        <w:rPr>
          <w:rFonts w:eastAsia="Cambria"/>
          <w:bCs/>
          <w:noProof/>
          <w:lang w:eastAsia="en-GB"/>
        </w:rPr>
      </w:pPr>
      <w:r>
        <w:rPr>
          <w:rFonts w:eastAsia="Cambria"/>
          <w:bCs/>
          <w:noProof/>
          <w:lang w:eastAsia="en-GB"/>
        </w:rPr>
        <w:br w:type="page"/>
      </w:r>
    </w:p>
    <w:p w14:paraId="1F2F6378" w14:textId="4F3678B8" w:rsidR="003422C7" w:rsidRDefault="003422C7">
      <w:pPr>
        <w:rPr>
          <w:noProof/>
        </w:rPr>
      </w:pPr>
      <w:r>
        <w:rPr>
          <w:noProof/>
        </w:rPr>
        <w:lastRenderedPageBreak/>
        <w:drawing>
          <wp:inline distT="0" distB="0" distL="0" distR="0" wp14:anchorId="4B3F1E59" wp14:editId="0F22F504">
            <wp:extent cx="5731510" cy="85350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8535035"/>
                    </a:xfrm>
                    <a:prstGeom prst="rect">
                      <a:avLst/>
                    </a:prstGeom>
                    <a:noFill/>
                    <a:ln>
                      <a:noFill/>
                    </a:ln>
                  </pic:spPr>
                </pic:pic>
              </a:graphicData>
            </a:graphic>
          </wp:inline>
        </w:drawing>
      </w:r>
      <w:r w:rsidR="00D014D5" w:rsidRPr="00D014D5">
        <w:t xml:space="preserve"> </w:t>
      </w:r>
      <w:r w:rsidR="00D014D5">
        <w:rPr>
          <w:noProof/>
        </w:rPr>
        <w:lastRenderedPageBreak/>
        <w:drawing>
          <wp:inline distT="0" distB="0" distL="0" distR="0" wp14:anchorId="56F6E544" wp14:editId="19351D29">
            <wp:extent cx="5731510" cy="43630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363085"/>
                    </a:xfrm>
                    <a:prstGeom prst="rect">
                      <a:avLst/>
                    </a:prstGeom>
                    <a:noFill/>
                    <a:ln>
                      <a:noFill/>
                    </a:ln>
                  </pic:spPr>
                </pic:pic>
              </a:graphicData>
            </a:graphic>
          </wp:inline>
        </w:drawing>
      </w:r>
      <w:r w:rsidR="00867B2C" w:rsidRPr="00867B2C">
        <w:t xml:space="preserve"> </w:t>
      </w:r>
      <w:r w:rsidR="00867B2C">
        <w:rPr>
          <w:noProof/>
        </w:rPr>
        <w:lastRenderedPageBreak/>
        <w:drawing>
          <wp:inline distT="0" distB="0" distL="0" distR="0" wp14:anchorId="27FD3507" wp14:editId="1BBDCCB0">
            <wp:extent cx="5731510" cy="764794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7647940"/>
                    </a:xfrm>
                    <a:prstGeom prst="rect">
                      <a:avLst/>
                    </a:prstGeom>
                    <a:noFill/>
                    <a:ln>
                      <a:noFill/>
                    </a:ln>
                  </pic:spPr>
                </pic:pic>
              </a:graphicData>
            </a:graphic>
          </wp:inline>
        </w:drawing>
      </w:r>
      <w:r>
        <w:rPr>
          <w:noProof/>
        </w:rPr>
        <w:br w:type="page"/>
      </w:r>
    </w:p>
    <w:p w14:paraId="590D6B9D" w14:textId="4F9E9A4B" w:rsidR="003422C7" w:rsidRDefault="00767E40">
      <w:pPr>
        <w:rPr>
          <w:rFonts w:eastAsia="Cambria"/>
          <w:bCs/>
          <w:noProof/>
          <w:lang w:eastAsia="en-GB"/>
        </w:rPr>
      </w:pPr>
      <w:r>
        <w:rPr>
          <w:noProof/>
        </w:rPr>
        <w:lastRenderedPageBreak/>
        <w:drawing>
          <wp:inline distT="0" distB="0" distL="0" distR="0" wp14:anchorId="3BCDF7EB" wp14:editId="78B4F1D4">
            <wp:extent cx="5731510" cy="7386320"/>
            <wp:effectExtent l="0" t="0" r="254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7386320"/>
                    </a:xfrm>
                    <a:prstGeom prst="rect">
                      <a:avLst/>
                    </a:prstGeom>
                    <a:noFill/>
                    <a:ln>
                      <a:noFill/>
                    </a:ln>
                  </pic:spPr>
                </pic:pic>
              </a:graphicData>
            </a:graphic>
          </wp:inline>
        </w:drawing>
      </w:r>
      <w:r w:rsidR="003422C7">
        <w:rPr>
          <w:rFonts w:eastAsia="Cambria"/>
          <w:bCs/>
          <w:noProof/>
          <w:lang w:eastAsia="en-GB"/>
        </w:rPr>
        <w:br w:type="page"/>
      </w:r>
    </w:p>
    <w:p w14:paraId="091E642B" w14:textId="1F937CEB" w:rsidR="003422C7" w:rsidRDefault="00297ADB">
      <w:pPr>
        <w:rPr>
          <w:rFonts w:eastAsia="Cambria"/>
          <w:bCs/>
          <w:noProof/>
          <w:lang w:eastAsia="en-GB"/>
        </w:rPr>
      </w:pPr>
      <w:r>
        <w:rPr>
          <w:noProof/>
        </w:rPr>
        <w:lastRenderedPageBreak/>
        <w:drawing>
          <wp:inline distT="0" distB="0" distL="0" distR="0" wp14:anchorId="0099AA9F" wp14:editId="6349C18F">
            <wp:extent cx="2813050" cy="36004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3050" cy="3600450"/>
                    </a:xfrm>
                    <a:prstGeom prst="rect">
                      <a:avLst/>
                    </a:prstGeom>
                    <a:noFill/>
                    <a:ln>
                      <a:noFill/>
                    </a:ln>
                  </pic:spPr>
                </pic:pic>
              </a:graphicData>
            </a:graphic>
          </wp:inline>
        </w:drawing>
      </w:r>
      <w:r w:rsidR="003422C7">
        <w:rPr>
          <w:rFonts w:eastAsia="Cambria"/>
          <w:bCs/>
          <w:noProof/>
          <w:lang w:eastAsia="en-GB"/>
        </w:rPr>
        <w:br w:type="page"/>
      </w:r>
    </w:p>
    <w:p w14:paraId="1F8B5376" w14:textId="7B61A13D" w:rsidR="00572E9C" w:rsidRPr="00D4646F" w:rsidRDefault="00572E9C" w:rsidP="00D4646F">
      <w:pPr>
        <w:spacing w:line="480" w:lineRule="auto"/>
        <w:jc w:val="both"/>
        <w:rPr>
          <w:rFonts w:eastAsia="Cambria"/>
          <w:bCs/>
          <w:noProof/>
          <w:lang w:eastAsia="en-GB"/>
        </w:rPr>
      </w:pPr>
    </w:p>
    <w:sectPr w:rsidR="00572E9C" w:rsidRPr="00D4646F" w:rsidSect="00AA0644">
      <w:headerReference w:type="even" r:id="rId17"/>
      <w:headerReference w:type="default" r:id="rId18"/>
      <w:footerReference w:type="even" r:id="rId19"/>
      <w:footerReference w:type="default" r:id="rId20"/>
      <w:headerReference w:type="first" r:id="rId21"/>
      <w:footerReference w:type="first" r:id="rId22"/>
      <w:pgSz w:w="11906" w:h="16838"/>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67061F" w14:textId="77777777" w:rsidR="009524DE" w:rsidRDefault="009524DE">
      <w:r>
        <w:separator/>
      </w:r>
    </w:p>
  </w:endnote>
  <w:endnote w:type="continuationSeparator" w:id="0">
    <w:p w14:paraId="27F6C2DF" w14:textId="77777777" w:rsidR="009524DE" w:rsidRDefault="00952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erpetua">
    <w:panose1 w:val="02020502060401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MS Mincho"/>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728B6" w14:textId="77777777" w:rsidR="00C0135C" w:rsidRDefault="00C0135C" w:rsidP="00E1123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B2D63B7" w14:textId="77777777" w:rsidR="00C0135C" w:rsidRDefault="00C013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04F61" w14:textId="51B3CA4B" w:rsidR="00C0135C" w:rsidRDefault="00C0135C">
    <w:pPr>
      <w:pStyle w:val="Footer"/>
      <w:jc w:val="center"/>
    </w:pPr>
  </w:p>
  <w:p w14:paraId="1D649890" w14:textId="77777777" w:rsidR="00C0135C" w:rsidRDefault="00C013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E52AC" w14:textId="77777777" w:rsidR="00ED06E6" w:rsidRDefault="00ED06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F68A05" w14:textId="77777777" w:rsidR="009524DE" w:rsidRDefault="009524DE">
      <w:r>
        <w:separator/>
      </w:r>
    </w:p>
  </w:footnote>
  <w:footnote w:type="continuationSeparator" w:id="0">
    <w:p w14:paraId="4A4AE965" w14:textId="77777777" w:rsidR="009524DE" w:rsidRDefault="009524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A622A" w14:textId="77777777" w:rsidR="00C0135C" w:rsidRDefault="00C0135C" w:rsidP="00B27A9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EBFDF4" w14:textId="77777777" w:rsidR="00C0135C" w:rsidRDefault="00C0135C" w:rsidP="00B27A91">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975CBE" w14:textId="15CE4D1E" w:rsidR="00C0135C" w:rsidRDefault="00C0135C" w:rsidP="00B27A91">
    <w:pPr>
      <w:pStyle w:val="Header"/>
      <w:framePr w:wrap="around" w:vAnchor="text" w:hAnchor="margin" w:xAlign="right" w:y="1"/>
      <w:rPr>
        <w:rStyle w:val="PageNumber"/>
      </w:rPr>
    </w:pPr>
    <w:r>
      <w:rPr>
        <w:rStyle w:val="PageNumber"/>
      </w:rPr>
      <w:t>(</w:t>
    </w: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r>
      <w:rPr>
        <w:rStyle w:val="PageNumber"/>
      </w:rPr>
      <w:t>)</w:t>
    </w:r>
  </w:p>
  <w:p w14:paraId="272FFA05" w14:textId="77777777" w:rsidR="00C0135C" w:rsidRDefault="00C0135C" w:rsidP="00B27A91">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5A800" w14:textId="77777777" w:rsidR="00ED06E6" w:rsidRDefault="00ED06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5470F"/>
    <w:multiLevelType w:val="multilevel"/>
    <w:tmpl w:val="8686573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2FF0486"/>
    <w:multiLevelType w:val="hybridMultilevel"/>
    <w:tmpl w:val="580A0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420A14"/>
    <w:multiLevelType w:val="multilevel"/>
    <w:tmpl w:val="C1C89BEC"/>
    <w:lvl w:ilvl="0">
      <w:start w:val="5"/>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bCs/>
        <w:strike w:val="0"/>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1E641A89"/>
    <w:multiLevelType w:val="multilevel"/>
    <w:tmpl w:val="474A7740"/>
    <w:lvl w:ilvl="0">
      <w:start w:val="4"/>
      <w:numFmt w:val="decimal"/>
      <w:lvlText w:val="%1"/>
      <w:lvlJc w:val="left"/>
      <w:pPr>
        <w:ind w:left="480" w:hanging="480"/>
      </w:pPr>
      <w:rPr>
        <w:rFonts w:eastAsia="Cambria" w:hint="default"/>
      </w:rPr>
    </w:lvl>
    <w:lvl w:ilvl="1">
      <w:start w:val="3"/>
      <w:numFmt w:val="decimal"/>
      <w:lvlText w:val="%1.%2"/>
      <w:lvlJc w:val="left"/>
      <w:pPr>
        <w:ind w:left="480" w:hanging="480"/>
      </w:pPr>
      <w:rPr>
        <w:rFonts w:eastAsia="Cambria" w:hint="default"/>
      </w:rPr>
    </w:lvl>
    <w:lvl w:ilvl="2">
      <w:start w:val="1"/>
      <w:numFmt w:val="decimal"/>
      <w:lvlText w:val="%1.%2.%3"/>
      <w:lvlJc w:val="left"/>
      <w:pPr>
        <w:ind w:left="720" w:hanging="720"/>
      </w:pPr>
      <w:rPr>
        <w:rFonts w:eastAsia="Cambria" w:hint="default"/>
      </w:rPr>
    </w:lvl>
    <w:lvl w:ilvl="3">
      <w:start w:val="1"/>
      <w:numFmt w:val="decimal"/>
      <w:lvlText w:val="%1.%2.%3.%4"/>
      <w:lvlJc w:val="left"/>
      <w:pPr>
        <w:ind w:left="720" w:hanging="720"/>
      </w:pPr>
      <w:rPr>
        <w:rFonts w:eastAsia="Cambria" w:hint="default"/>
      </w:rPr>
    </w:lvl>
    <w:lvl w:ilvl="4">
      <w:start w:val="1"/>
      <w:numFmt w:val="decimal"/>
      <w:lvlText w:val="%1.%2.%3.%4.%5"/>
      <w:lvlJc w:val="left"/>
      <w:pPr>
        <w:ind w:left="1080" w:hanging="1080"/>
      </w:pPr>
      <w:rPr>
        <w:rFonts w:eastAsia="Cambria" w:hint="default"/>
      </w:rPr>
    </w:lvl>
    <w:lvl w:ilvl="5">
      <w:start w:val="1"/>
      <w:numFmt w:val="decimal"/>
      <w:lvlText w:val="%1.%2.%3.%4.%5.%6"/>
      <w:lvlJc w:val="left"/>
      <w:pPr>
        <w:ind w:left="1080" w:hanging="1080"/>
      </w:pPr>
      <w:rPr>
        <w:rFonts w:eastAsia="Cambria" w:hint="default"/>
      </w:rPr>
    </w:lvl>
    <w:lvl w:ilvl="6">
      <w:start w:val="1"/>
      <w:numFmt w:val="decimal"/>
      <w:lvlText w:val="%1.%2.%3.%4.%5.%6.%7"/>
      <w:lvlJc w:val="left"/>
      <w:pPr>
        <w:ind w:left="1440" w:hanging="1440"/>
      </w:pPr>
      <w:rPr>
        <w:rFonts w:eastAsia="Cambria" w:hint="default"/>
      </w:rPr>
    </w:lvl>
    <w:lvl w:ilvl="7">
      <w:start w:val="1"/>
      <w:numFmt w:val="decimal"/>
      <w:lvlText w:val="%1.%2.%3.%4.%5.%6.%7.%8"/>
      <w:lvlJc w:val="left"/>
      <w:pPr>
        <w:ind w:left="1440" w:hanging="1440"/>
      </w:pPr>
      <w:rPr>
        <w:rFonts w:eastAsia="Cambria" w:hint="default"/>
      </w:rPr>
    </w:lvl>
    <w:lvl w:ilvl="8">
      <w:start w:val="1"/>
      <w:numFmt w:val="decimal"/>
      <w:lvlText w:val="%1.%2.%3.%4.%5.%6.%7.%8.%9"/>
      <w:lvlJc w:val="left"/>
      <w:pPr>
        <w:ind w:left="1800" w:hanging="1800"/>
      </w:pPr>
      <w:rPr>
        <w:rFonts w:eastAsia="Cambria" w:hint="default"/>
      </w:rPr>
    </w:lvl>
  </w:abstractNum>
  <w:abstractNum w:abstractNumId="4" w15:restartNumberingAfterBreak="0">
    <w:nsid w:val="2D1E20BF"/>
    <w:multiLevelType w:val="hybridMultilevel"/>
    <w:tmpl w:val="ECE6D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46818B3"/>
    <w:multiLevelType w:val="multilevel"/>
    <w:tmpl w:val="91525AC8"/>
    <w:lvl w:ilvl="0">
      <w:start w:val="1"/>
      <w:numFmt w:val="decimal"/>
      <w:lvlText w:val="%1.2"/>
      <w:lvlJc w:val="left"/>
      <w:pPr>
        <w:ind w:left="360" w:hanging="360"/>
      </w:pPr>
      <w:rPr>
        <w:rFonts w:hint="default"/>
      </w:rPr>
    </w:lvl>
    <w:lvl w:ilvl="1">
      <w:start w:val="1"/>
      <w:numFmt w:val="decimal"/>
      <w:lvlText w:val="%2."/>
      <w:lvlJc w:val="left"/>
      <w:pPr>
        <w:ind w:left="360" w:hanging="360"/>
      </w:pPr>
      <w:rPr>
        <w:rFonts w:ascii="Times New Roman" w:eastAsia="Cambria" w:hAnsi="Times New Roman" w:cs="Times New Roman" w:hint="default"/>
        <w:sz w:val="24"/>
        <w:szCs w:val="24"/>
      </w:rPr>
    </w:lvl>
    <w:lvl w:ilvl="2">
      <w:start w:val="1"/>
      <w:numFmt w:val="decimal"/>
      <w:pStyle w:val="Heading2"/>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080" w:hanging="108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5"/>
  </w:num>
  <w:num w:numId="3">
    <w:abstractNumId w:val="3"/>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trackRevisions/>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rvxz5rzpxs2pretf935frz7e02wfpp22w29&quot;&gt;My EndNote Library&lt;record-ids&gt;&lt;item&gt;393&lt;/item&gt;&lt;item&gt;401&lt;/item&gt;&lt;item&gt;428&lt;/item&gt;&lt;item&gt;430&lt;/item&gt;&lt;item&gt;437&lt;/item&gt;&lt;item&gt;446&lt;/item&gt;&lt;item&gt;459&lt;/item&gt;&lt;item&gt;487&lt;/item&gt;&lt;item&gt;549&lt;/item&gt;&lt;item&gt;603&lt;/item&gt;&lt;item&gt;633&lt;/item&gt;&lt;item&gt;732&lt;/item&gt;&lt;item&gt;759&lt;/item&gt;&lt;item&gt;761&lt;/item&gt;&lt;item&gt;1122&lt;/item&gt;&lt;item&gt;1123&lt;/item&gt;&lt;item&gt;1125&lt;/item&gt;&lt;item&gt;1126&lt;/item&gt;&lt;item&gt;1127&lt;/item&gt;&lt;item&gt;1132&lt;/item&gt;&lt;item&gt;1133&lt;/item&gt;&lt;item&gt;1134&lt;/item&gt;&lt;item&gt;1136&lt;/item&gt;&lt;item&gt;1147&lt;/item&gt;&lt;item&gt;1152&lt;/item&gt;&lt;item&gt;1153&lt;/item&gt;&lt;item&gt;1154&lt;/item&gt;&lt;item&gt;1155&lt;/item&gt;&lt;item&gt;1156&lt;/item&gt;&lt;item&gt;1166&lt;/item&gt;&lt;item&gt;1167&lt;/item&gt;&lt;item&gt;1168&lt;/item&gt;&lt;item&gt;1173&lt;/item&gt;&lt;item&gt;1176&lt;/item&gt;&lt;item&gt;1179&lt;/item&gt;&lt;item&gt;1180&lt;/item&gt;&lt;item&gt;1181&lt;/item&gt;&lt;item&gt;1182&lt;/item&gt;&lt;item&gt;1185&lt;/item&gt;&lt;item&gt;1186&lt;/item&gt;&lt;/record-ids&gt;&lt;/item&gt;&lt;/Libraries&gt;"/>
  </w:docVars>
  <w:rsids>
    <w:rsidRoot w:val="007E04AE"/>
    <w:rsid w:val="00003784"/>
    <w:rsid w:val="00004C94"/>
    <w:rsid w:val="00006528"/>
    <w:rsid w:val="000100BE"/>
    <w:rsid w:val="000117BA"/>
    <w:rsid w:val="0001193D"/>
    <w:rsid w:val="00011BFB"/>
    <w:rsid w:val="000121A4"/>
    <w:rsid w:val="00014B48"/>
    <w:rsid w:val="0001525B"/>
    <w:rsid w:val="00015DE7"/>
    <w:rsid w:val="000170CD"/>
    <w:rsid w:val="00017E7C"/>
    <w:rsid w:val="0002170D"/>
    <w:rsid w:val="000231F0"/>
    <w:rsid w:val="00026AAC"/>
    <w:rsid w:val="00027BD7"/>
    <w:rsid w:val="00033913"/>
    <w:rsid w:val="00034316"/>
    <w:rsid w:val="000359EA"/>
    <w:rsid w:val="0004145D"/>
    <w:rsid w:val="00042942"/>
    <w:rsid w:val="00046DA3"/>
    <w:rsid w:val="00051585"/>
    <w:rsid w:val="00051E70"/>
    <w:rsid w:val="00051F9D"/>
    <w:rsid w:val="0005302B"/>
    <w:rsid w:val="000579DB"/>
    <w:rsid w:val="00063E46"/>
    <w:rsid w:val="00066095"/>
    <w:rsid w:val="000674F2"/>
    <w:rsid w:val="000675B9"/>
    <w:rsid w:val="00067BAF"/>
    <w:rsid w:val="000720B4"/>
    <w:rsid w:val="0007332D"/>
    <w:rsid w:val="000740CC"/>
    <w:rsid w:val="0008209F"/>
    <w:rsid w:val="000823B9"/>
    <w:rsid w:val="00083C71"/>
    <w:rsid w:val="00084494"/>
    <w:rsid w:val="00085541"/>
    <w:rsid w:val="00091569"/>
    <w:rsid w:val="000959BD"/>
    <w:rsid w:val="000A03A8"/>
    <w:rsid w:val="000A1A7B"/>
    <w:rsid w:val="000A5479"/>
    <w:rsid w:val="000B52FA"/>
    <w:rsid w:val="000B58DA"/>
    <w:rsid w:val="000B591E"/>
    <w:rsid w:val="000C3B59"/>
    <w:rsid w:val="000C63C1"/>
    <w:rsid w:val="000C69A3"/>
    <w:rsid w:val="000D22AD"/>
    <w:rsid w:val="000D2800"/>
    <w:rsid w:val="000D383D"/>
    <w:rsid w:val="000D7093"/>
    <w:rsid w:val="000D773E"/>
    <w:rsid w:val="000E0332"/>
    <w:rsid w:val="000E0F15"/>
    <w:rsid w:val="000E230D"/>
    <w:rsid w:val="000E27E0"/>
    <w:rsid w:val="000E3A03"/>
    <w:rsid w:val="000E494A"/>
    <w:rsid w:val="000E4B56"/>
    <w:rsid w:val="000F0278"/>
    <w:rsid w:val="000F1447"/>
    <w:rsid w:val="000F1F94"/>
    <w:rsid w:val="000F21F0"/>
    <w:rsid w:val="000F3255"/>
    <w:rsid w:val="000F5302"/>
    <w:rsid w:val="000F7DBD"/>
    <w:rsid w:val="00102339"/>
    <w:rsid w:val="00105B1A"/>
    <w:rsid w:val="0011022F"/>
    <w:rsid w:val="00114E85"/>
    <w:rsid w:val="001154C5"/>
    <w:rsid w:val="00117B2E"/>
    <w:rsid w:val="00122C66"/>
    <w:rsid w:val="00123A4F"/>
    <w:rsid w:val="00125F09"/>
    <w:rsid w:val="00130B7E"/>
    <w:rsid w:val="001346A3"/>
    <w:rsid w:val="00136897"/>
    <w:rsid w:val="001417D5"/>
    <w:rsid w:val="00143B90"/>
    <w:rsid w:val="00144969"/>
    <w:rsid w:val="001473D2"/>
    <w:rsid w:val="0015105E"/>
    <w:rsid w:val="0015205B"/>
    <w:rsid w:val="00153EE8"/>
    <w:rsid w:val="00154A8A"/>
    <w:rsid w:val="00154EBB"/>
    <w:rsid w:val="0015696A"/>
    <w:rsid w:val="00157E1F"/>
    <w:rsid w:val="0016039E"/>
    <w:rsid w:val="001612DA"/>
    <w:rsid w:val="001626C6"/>
    <w:rsid w:val="00162D83"/>
    <w:rsid w:val="00163D6A"/>
    <w:rsid w:val="001642A2"/>
    <w:rsid w:val="00170E82"/>
    <w:rsid w:val="00172A15"/>
    <w:rsid w:val="001745DF"/>
    <w:rsid w:val="00175885"/>
    <w:rsid w:val="0018108C"/>
    <w:rsid w:val="00181BCC"/>
    <w:rsid w:val="00183943"/>
    <w:rsid w:val="0018407F"/>
    <w:rsid w:val="0018417A"/>
    <w:rsid w:val="00184752"/>
    <w:rsid w:val="00187693"/>
    <w:rsid w:val="001879E5"/>
    <w:rsid w:val="00190180"/>
    <w:rsid w:val="00191BD6"/>
    <w:rsid w:val="00192AB3"/>
    <w:rsid w:val="001937A5"/>
    <w:rsid w:val="00193A2A"/>
    <w:rsid w:val="00194C05"/>
    <w:rsid w:val="00195161"/>
    <w:rsid w:val="001978CE"/>
    <w:rsid w:val="00197BEA"/>
    <w:rsid w:val="001A37E4"/>
    <w:rsid w:val="001A3AF3"/>
    <w:rsid w:val="001A6001"/>
    <w:rsid w:val="001A7842"/>
    <w:rsid w:val="001A7A8B"/>
    <w:rsid w:val="001B00E2"/>
    <w:rsid w:val="001B5FAA"/>
    <w:rsid w:val="001B6948"/>
    <w:rsid w:val="001C7D5C"/>
    <w:rsid w:val="001C7D97"/>
    <w:rsid w:val="001D2E4E"/>
    <w:rsid w:val="001D3866"/>
    <w:rsid w:val="001D449A"/>
    <w:rsid w:val="001D7550"/>
    <w:rsid w:val="001E0D6A"/>
    <w:rsid w:val="001E136C"/>
    <w:rsid w:val="001E3B26"/>
    <w:rsid w:val="001E45CC"/>
    <w:rsid w:val="001E739B"/>
    <w:rsid w:val="001E7EBF"/>
    <w:rsid w:val="001F2F0B"/>
    <w:rsid w:val="001F6EB3"/>
    <w:rsid w:val="00205DCE"/>
    <w:rsid w:val="00206623"/>
    <w:rsid w:val="00212120"/>
    <w:rsid w:val="002166DF"/>
    <w:rsid w:val="00216EB1"/>
    <w:rsid w:val="0022214D"/>
    <w:rsid w:val="0022428F"/>
    <w:rsid w:val="002252EF"/>
    <w:rsid w:val="00225539"/>
    <w:rsid w:val="002267D0"/>
    <w:rsid w:val="00226F1A"/>
    <w:rsid w:val="002348E6"/>
    <w:rsid w:val="00237D92"/>
    <w:rsid w:val="0024245E"/>
    <w:rsid w:val="00245514"/>
    <w:rsid w:val="00245FFC"/>
    <w:rsid w:val="0025223F"/>
    <w:rsid w:val="00252271"/>
    <w:rsid w:val="002530AB"/>
    <w:rsid w:val="00257185"/>
    <w:rsid w:val="00257B35"/>
    <w:rsid w:val="00260126"/>
    <w:rsid w:val="00260B45"/>
    <w:rsid w:val="00263738"/>
    <w:rsid w:val="00263E97"/>
    <w:rsid w:val="00266D9E"/>
    <w:rsid w:val="002702E7"/>
    <w:rsid w:val="00270591"/>
    <w:rsid w:val="002711A6"/>
    <w:rsid w:val="002718A9"/>
    <w:rsid w:val="00273C33"/>
    <w:rsid w:val="00275D0C"/>
    <w:rsid w:val="00277394"/>
    <w:rsid w:val="002774C7"/>
    <w:rsid w:val="00282BC1"/>
    <w:rsid w:val="00283C61"/>
    <w:rsid w:val="0028500A"/>
    <w:rsid w:val="00285D6C"/>
    <w:rsid w:val="002866A8"/>
    <w:rsid w:val="00286F98"/>
    <w:rsid w:val="002903E2"/>
    <w:rsid w:val="00294164"/>
    <w:rsid w:val="002953E6"/>
    <w:rsid w:val="002955F2"/>
    <w:rsid w:val="00296CDF"/>
    <w:rsid w:val="00297ADB"/>
    <w:rsid w:val="002A048D"/>
    <w:rsid w:val="002A0EE7"/>
    <w:rsid w:val="002A168C"/>
    <w:rsid w:val="002A35E8"/>
    <w:rsid w:val="002A3AED"/>
    <w:rsid w:val="002A6019"/>
    <w:rsid w:val="002B2DD8"/>
    <w:rsid w:val="002B2F7F"/>
    <w:rsid w:val="002B3B02"/>
    <w:rsid w:val="002B4C9F"/>
    <w:rsid w:val="002B57C7"/>
    <w:rsid w:val="002B6993"/>
    <w:rsid w:val="002B6D03"/>
    <w:rsid w:val="002C1E75"/>
    <w:rsid w:val="002C385B"/>
    <w:rsid w:val="002C4AEC"/>
    <w:rsid w:val="002D085A"/>
    <w:rsid w:val="002D3271"/>
    <w:rsid w:val="002D75AC"/>
    <w:rsid w:val="002E0170"/>
    <w:rsid w:val="002E0534"/>
    <w:rsid w:val="002E26F5"/>
    <w:rsid w:val="002E29FD"/>
    <w:rsid w:val="002E2A77"/>
    <w:rsid w:val="002E2DFB"/>
    <w:rsid w:val="002E76D5"/>
    <w:rsid w:val="002F3880"/>
    <w:rsid w:val="002F5592"/>
    <w:rsid w:val="002F5C5E"/>
    <w:rsid w:val="00302693"/>
    <w:rsid w:val="00302961"/>
    <w:rsid w:val="003067DB"/>
    <w:rsid w:val="00311633"/>
    <w:rsid w:val="003135B7"/>
    <w:rsid w:val="00313BCC"/>
    <w:rsid w:val="00317817"/>
    <w:rsid w:val="00321A88"/>
    <w:rsid w:val="00321D1E"/>
    <w:rsid w:val="00323841"/>
    <w:rsid w:val="003242CA"/>
    <w:rsid w:val="00325F8E"/>
    <w:rsid w:val="003273E7"/>
    <w:rsid w:val="00330B4E"/>
    <w:rsid w:val="00332A23"/>
    <w:rsid w:val="003352C1"/>
    <w:rsid w:val="00337A32"/>
    <w:rsid w:val="00337E76"/>
    <w:rsid w:val="003414BC"/>
    <w:rsid w:val="003422C7"/>
    <w:rsid w:val="00342CF9"/>
    <w:rsid w:val="00344C28"/>
    <w:rsid w:val="003528DB"/>
    <w:rsid w:val="00361B40"/>
    <w:rsid w:val="00363DAB"/>
    <w:rsid w:val="00370FC4"/>
    <w:rsid w:val="00371AC9"/>
    <w:rsid w:val="00372DE9"/>
    <w:rsid w:val="00376A83"/>
    <w:rsid w:val="00377114"/>
    <w:rsid w:val="003813E6"/>
    <w:rsid w:val="0039142A"/>
    <w:rsid w:val="00392401"/>
    <w:rsid w:val="003939DE"/>
    <w:rsid w:val="00395477"/>
    <w:rsid w:val="003A3244"/>
    <w:rsid w:val="003A5635"/>
    <w:rsid w:val="003A570A"/>
    <w:rsid w:val="003A652F"/>
    <w:rsid w:val="003A743E"/>
    <w:rsid w:val="003A7972"/>
    <w:rsid w:val="003B1826"/>
    <w:rsid w:val="003B257E"/>
    <w:rsid w:val="003B4D3A"/>
    <w:rsid w:val="003B525B"/>
    <w:rsid w:val="003B60F5"/>
    <w:rsid w:val="003B6EB0"/>
    <w:rsid w:val="003D12A5"/>
    <w:rsid w:val="003E1846"/>
    <w:rsid w:val="003E56D9"/>
    <w:rsid w:val="003F1AD9"/>
    <w:rsid w:val="003F3081"/>
    <w:rsid w:val="003F3139"/>
    <w:rsid w:val="003F3299"/>
    <w:rsid w:val="003F388C"/>
    <w:rsid w:val="003F4D92"/>
    <w:rsid w:val="004010B6"/>
    <w:rsid w:val="004039E9"/>
    <w:rsid w:val="00405425"/>
    <w:rsid w:val="0040673B"/>
    <w:rsid w:val="00406876"/>
    <w:rsid w:val="004079B7"/>
    <w:rsid w:val="004102C3"/>
    <w:rsid w:val="004115DF"/>
    <w:rsid w:val="00411BC8"/>
    <w:rsid w:val="00412F05"/>
    <w:rsid w:val="00413616"/>
    <w:rsid w:val="00415537"/>
    <w:rsid w:val="004173C7"/>
    <w:rsid w:val="00417441"/>
    <w:rsid w:val="00422B1E"/>
    <w:rsid w:val="00424721"/>
    <w:rsid w:val="004348EA"/>
    <w:rsid w:val="00435F1D"/>
    <w:rsid w:val="00437629"/>
    <w:rsid w:val="004403EF"/>
    <w:rsid w:val="004406C0"/>
    <w:rsid w:val="00441ED3"/>
    <w:rsid w:val="004451D7"/>
    <w:rsid w:val="00450252"/>
    <w:rsid w:val="004510BC"/>
    <w:rsid w:val="004513C2"/>
    <w:rsid w:val="004546E9"/>
    <w:rsid w:val="0045783F"/>
    <w:rsid w:val="00461047"/>
    <w:rsid w:val="00461093"/>
    <w:rsid w:val="00461632"/>
    <w:rsid w:val="004618F6"/>
    <w:rsid w:val="00461DB9"/>
    <w:rsid w:val="004635B3"/>
    <w:rsid w:val="00463FA7"/>
    <w:rsid w:val="00465714"/>
    <w:rsid w:val="00471571"/>
    <w:rsid w:val="00471A8C"/>
    <w:rsid w:val="00471CBC"/>
    <w:rsid w:val="00471FC0"/>
    <w:rsid w:val="004727D9"/>
    <w:rsid w:val="004743C1"/>
    <w:rsid w:val="0047453F"/>
    <w:rsid w:val="00477308"/>
    <w:rsid w:val="00480226"/>
    <w:rsid w:val="004813E8"/>
    <w:rsid w:val="004820D3"/>
    <w:rsid w:val="00482850"/>
    <w:rsid w:val="00483256"/>
    <w:rsid w:val="0048440D"/>
    <w:rsid w:val="00485D64"/>
    <w:rsid w:val="00486092"/>
    <w:rsid w:val="00486F4A"/>
    <w:rsid w:val="00491BAB"/>
    <w:rsid w:val="00495114"/>
    <w:rsid w:val="004A0289"/>
    <w:rsid w:val="004A0CD5"/>
    <w:rsid w:val="004A1453"/>
    <w:rsid w:val="004A4941"/>
    <w:rsid w:val="004B143D"/>
    <w:rsid w:val="004B14EE"/>
    <w:rsid w:val="004B21D5"/>
    <w:rsid w:val="004B308D"/>
    <w:rsid w:val="004B31A5"/>
    <w:rsid w:val="004B379D"/>
    <w:rsid w:val="004B7D23"/>
    <w:rsid w:val="004C62E7"/>
    <w:rsid w:val="004C78F6"/>
    <w:rsid w:val="004D0FA4"/>
    <w:rsid w:val="004D2284"/>
    <w:rsid w:val="004D439F"/>
    <w:rsid w:val="004D48C6"/>
    <w:rsid w:val="004D622B"/>
    <w:rsid w:val="004D6F3D"/>
    <w:rsid w:val="004E00A6"/>
    <w:rsid w:val="004E19CA"/>
    <w:rsid w:val="004E4C23"/>
    <w:rsid w:val="004F2AED"/>
    <w:rsid w:val="004F33C7"/>
    <w:rsid w:val="004F3E1E"/>
    <w:rsid w:val="004F5214"/>
    <w:rsid w:val="004F63C7"/>
    <w:rsid w:val="004F6A0C"/>
    <w:rsid w:val="004F7765"/>
    <w:rsid w:val="0050110F"/>
    <w:rsid w:val="0050114E"/>
    <w:rsid w:val="00503531"/>
    <w:rsid w:val="00503BBC"/>
    <w:rsid w:val="005050BD"/>
    <w:rsid w:val="005103AD"/>
    <w:rsid w:val="00523569"/>
    <w:rsid w:val="005242A0"/>
    <w:rsid w:val="0052496E"/>
    <w:rsid w:val="00526619"/>
    <w:rsid w:val="005275D3"/>
    <w:rsid w:val="005331B6"/>
    <w:rsid w:val="00533CAE"/>
    <w:rsid w:val="005356B3"/>
    <w:rsid w:val="00536A8E"/>
    <w:rsid w:val="00536CF0"/>
    <w:rsid w:val="00542473"/>
    <w:rsid w:val="00544068"/>
    <w:rsid w:val="00544859"/>
    <w:rsid w:val="00544E1B"/>
    <w:rsid w:val="00545527"/>
    <w:rsid w:val="00547CF9"/>
    <w:rsid w:val="00547FAE"/>
    <w:rsid w:val="00550964"/>
    <w:rsid w:val="0055100C"/>
    <w:rsid w:val="005524D8"/>
    <w:rsid w:val="00552A67"/>
    <w:rsid w:val="00554740"/>
    <w:rsid w:val="00555E61"/>
    <w:rsid w:val="0055775E"/>
    <w:rsid w:val="00560C3E"/>
    <w:rsid w:val="00560F95"/>
    <w:rsid w:val="005610DB"/>
    <w:rsid w:val="00562F9A"/>
    <w:rsid w:val="005674FF"/>
    <w:rsid w:val="0056767C"/>
    <w:rsid w:val="005710B6"/>
    <w:rsid w:val="00572C36"/>
    <w:rsid w:val="00572E9C"/>
    <w:rsid w:val="00573CA2"/>
    <w:rsid w:val="005747BE"/>
    <w:rsid w:val="00574CB3"/>
    <w:rsid w:val="005806AA"/>
    <w:rsid w:val="00582D5D"/>
    <w:rsid w:val="005869CD"/>
    <w:rsid w:val="00590630"/>
    <w:rsid w:val="00590E81"/>
    <w:rsid w:val="00592E06"/>
    <w:rsid w:val="005A399A"/>
    <w:rsid w:val="005A5755"/>
    <w:rsid w:val="005B04DF"/>
    <w:rsid w:val="005B2CCB"/>
    <w:rsid w:val="005B37A9"/>
    <w:rsid w:val="005B37AD"/>
    <w:rsid w:val="005B44BA"/>
    <w:rsid w:val="005B48F5"/>
    <w:rsid w:val="005B67A3"/>
    <w:rsid w:val="005C101C"/>
    <w:rsid w:val="005C137F"/>
    <w:rsid w:val="005C3ADA"/>
    <w:rsid w:val="005C5DAD"/>
    <w:rsid w:val="005D19DD"/>
    <w:rsid w:val="005D2607"/>
    <w:rsid w:val="005D3729"/>
    <w:rsid w:val="005E298A"/>
    <w:rsid w:val="005E506A"/>
    <w:rsid w:val="005E6D98"/>
    <w:rsid w:val="005E74B7"/>
    <w:rsid w:val="005F05AB"/>
    <w:rsid w:val="005F15D1"/>
    <w:rsid w:val="005F1A30"/>
    <w:rsid w:val="005F41DD"/>
    <w:rsid w:val="005F4F0A"/>
    <w:rsid w:val="00601841"/>
    <w:rsid w:val="0060602C"/>
    <w:rsid w:val="00606E33"/>
    <w:rsid w:val="006072CD"/>
    <w:rsid w:val="00610218"/>
    <w:rsid w:val="00610E92"/>
    <w:rsid w:val="0061281F"/>
    <w:rsid w:val="00615E9A"/>
    <w:rsid w:val="00616209"/>
    <w:rsid w:val="00620530"/>
    <w:rsid w:val="0062129C"/>
    <w:rsid w:val="006230F3"/>
    <w:rsid w:val="00624886"/>
    <w:rsid w:val="00625ADC"/>
    <w:rsid w:val="00631FB4"/>
    <w:rsid w:val="00634E7C"/>
    <w:rsid w:val="006353F4"/>
    <w:rsid w:val="00635AD7"/>
    <w:rsid w:val="00637949"/>
    <w:rsid w:val="006467F8"/>
    <w:rsid w:val="0064745F"/>
    <w:rsid w:val="00647567"/>
    <w:rsid w:val="0065309D"/>
    <w:rsid w:val="006537C9"/>
    <w:rsid w:val="00656051"/>
    <w:rsid w:val="00656B9C"/>
    <w:rsid w:val="00657CBF"/>
    <w:rsid w:val="0066132A"/>
    <w:rsid w:val="006613A1"/>
    <w:rsid w:val="0066143C"/>
    <w:rsid w:val="00661FD0"/>
    <w:rsid w:val="006624E4"/>
    <w:rsid w:val="006638BC"/>
    <w:rsid w:val="00666010"/>
    <w:rsid w:val="00670948"/>
    <w:rsid w:val="0067363A"/>
    <w:rsid w:val="00673BC9"/>
    <w:rsid w:val="00674EDB"/>
    <w:rsid w:val="006802F9"/>
    <w:rsid w:val="00680EF6"/>
    <w:rsid w:val="0068319F"/>
    <w:rsid w:val="0068328A"/>
    <w:rsid w:val="006840EF"/>
    <w:rsid w:val="00684194"/>
    <w:rsid w:val="00686C5D"/>
    <w:rsid w:val="00692DFD"/>
    <w:rsid w:val="00692E31"/>
    <w:rsid w:val="00693DE5"/>
    <w:rsid w:val="00696872"/>
    <w:rsid w:val="00696E92"/>
    <w:rsid w:val="006A43E6"/>
    <w:rsid w:val="006A5168"/>
    <w:rsid w:val="006A6BE8"/>
    <w:rsid w:val="006B1473"/>
    <w:rsid w:val="006B1ECF"/>
    <w:rsid w:val="006B531B"/>
    <w:rsid w:val="006B6C7B"/>
    <w:rsid w:val="006B7B72"/>
    <w:rsid w:val="006B7F5B"/>
    <w:rsid w:val="006C0789"/>
    <w:rsid w:val="006C1379"/>
    <w:rsid w:val="006C1642"/>
    <w:rsid w:val="006C3E3F"/>
    <w:rsid w:val="006C4302"/>
    <w:rsid w:val="006C48BE"/>
    <w:rsid w:val="006C5725"/>
    <w:rsid w:val="006C72D3"/>
    <w:rsid w:val="006D1CEE"/>
    <w:rsid w:val="006D383D"/>
    <w:rsid w:val="006D4506"/>
    <w:rsid w:val="006E0591"/>
    <w:rsid w:val="006E0C70"/>
    <w:rsid w:val="006E0ED9"/>
    <w:rsid w:val="006E4BD4"/>
    <w:rsid w:val="006E54B4"/>
    <w:rsid w:val="006F0873"/>
    <w:rsid w:val="006F2ED2"/>
    <w:rsid w:val="006F31A2"/>
    <w:rsid w:val="006F471A"/>
    <w:rsid w:val="006F487B"/>
    <w:rsid w:val="006F5BCD"/>
    <w:rsid w:val="006F5E71"/>
    <w:rsid w:val="007061E3"/>
    <w:rsid w:val="00706887"/>
    <w:rsid w:val="00711D8C"/>
    <w:rsid w:val="00711F4C"/>
    <w:rsid w:val="007167D0"/>
    <w:rsid w:val="007212B6"/>
    <w:rsid w:val="00721450"/>
    <w:rsid w:val="00721471"/>
    <w:rsid w:val="00724B9F"/>
    <w:rsid w:val="0073210A"/>
    <w:rsid w:val="007325F1"/>
    <w:rsid w:val="00732862"/>
    <w:rsid w:val="00735E02"/>
    <w:rsid w:val="00740A74"/>
    <w:rsid w:val="00741857"/>
    <w:rsid w:val="00741933"/>
    <w:rsid w:val="0074268F"/>
    <w:rsid w:val="00744C12"/>
    <w:rsid w:val="00745086"/>
    <w:rsid w:val="00745C7A"/>
    <w:rsid w:val="00750527"/>
    <w:rsid w:val="00753745"/>
    <w:rsid w:val="00756DB8"/>
    <w:rsid w:val="00760C47"/>
    <w:rsid w:val="00761E6B"/>
    <w:rsid w:val="00761F76"/>
    <w:rsid w:val="00762966"/>
    <w:rsid w:val="00764D0D"/>
    <w:rsid w:val="007652ED"/>
    <w:rsid w:val="00767E40"/>
    <w:rsid w:val="0077047A"/>
    <w:rsid w:val="00771C56"/>
    <w:rsid w:val="00772C80"/>
    <w:rsid w:val="00774AF0"/>
    <w:rsid w:val="0077667C"/>
    <w:rsid w:val="00783745"/>
    <w:rsid w:val="00783DFF"/>
    <w:rsid w:val="007904F0"/>
    <w:rsid w:val="00796038"/>
    <w:rsid w:val="00797E35"/>
    <w:rsid w:val="007A6E47"/>
    <w:rsid w:val="007B1F38"/>
    <w:rsid w:val="007B31F2"/>
    <w:rsid w:val="007B332C"/>
    <w:rsid w:val="007B3A6D"/>
    <w:rsid w:val="007B3D2F"/>
    <w:rsid w:val="007B4100"/>
    <w:rsid w:val="007B47E4"/>
    <w:rsid w:val="007B6028"/>
    <w:rsid w:val="007B65B4"/>
    <w:rsid w:val="007C2252"/>
    <w:rsid w:val="007C434B"/>
    <w:rsid w:val="007C5088"/>
    <w:rsid w:val="007C5594"/>
    <w:rsid w:val="007D1915"/>
    <w:rsid w:val="007D262E"/>
    <w:rsid w:val="007D6E1D"/>
    <w:rsid w:val="007E0022"/>
    <w:rsid w:val="007E04AE"/>
    <w:rsid w:val="007E1B2C"/>
    <w:rsid w:val="007E3B04"/>
    <w:rsid w:val="007E4CF6"/>
    <w:rsid w:val="007E5F13"/>
    <w:rsid w:val="007F1FBE"/>
    <w:rsid w:val="007F26B5"/>
    <w:rsid w:val="007F2824"/>
    <w:rsid w:val="007F2B79"/>
    <w:rsid w:val="007F5936"/>
    <w:rsid w:val="007F6BA8"/>
    <w:rsid w:val="008032ED"/>
    <w:rsid w:val="008044E0"/>
    <w:rsid w:val="00804AAC"/>
    <w:rsid w:val="00806163"/>
    <w:rsid w:val="008073DA"/>
    <w:rsid w:val="008104D5"/>
    <w:rsid w:val="00811432"/>
    <w:rsid w:val="008120AE"/>
    <w:rsid w:val="00814F3A"/>
    <w:rsid w:val="00817941"/>
    <w:rsid w:val="008201BB"/>
    <w:rsid w:val="008209BB"/>
    <w:rsid w:val="0082140A"/>
    <w:rsid w:val="008222E1"/>
    <w:rsid w:val="00822D37"/>
    <w:rsid w:val="008248C8"/>
    <w:rsid w:val="0083494F"/>
    <w:rsid w:val="00835E6F"/>
    <w:rsid w:val="008368D4"/>
    <w:rsid w:val="00837204"/>
    <w:rsid w:val="008417C9"/>
    <w:rsid w:val="00841CDB"/>
    <w:rsid w:val="008423D8"/>
    <w:rsid w:val="0084246F"/>
    <w:rsid w:val="008458BC"/>
    <w:rsid w:val="0085024A"/>
    <w:rsid w:val="00853018"/>
    <w:rsid w:val="0085732A"/>
    <w:rsid w:val="0086155C"/>
    <w:rsid w:val="008626E2"/>
    <w:rsid w:val="00865E27"/>
    <w:rsid w:val="00867B2C"/>
    <w:rsid w:val="008706C7"/>
    <w:rsid w:val="00870CA9"/>
    <w:rsid w:val="008711EF"/>
    <w:rsid w:val="00871567"/>
    <w:rsid w:val="008729E7"/>
    <w:rsid w:val="00873004"/>
    <w:rsid w:val="008740FB"/>
    <w:rsid w:val="008741BD"/>
    <w:rsid w:val="0087705C"/>
    <w:rsid w:val="0088042A"/>
    <w:rsid w:val="00880EA0"/>
    <w:rsid w:val="00881E08"/>
    <w:rsid w:val="0088231C"/>
    <w:rsid w:val="00883337"/>
    <w:rsid w:val="0088374C"/>
    <w:rsid w:val="00884C41"/>
    <w:rsid w:val="00887FD3"/>
    <w:rsid w:val="008901A8"/>
    <w:rsid w:val="008906BC"/>
    <w:rsid w:val="00890E35"/>
    <w:rsid w:val="008938B0"/>
    <w:rsid w:val="00894365"/>
    <w:rsid w:val="008A3860"/>
    <w:rsid w:val="008A4CE8"/>
    <w:rsid w:val="008A5592"/>
    <w:rsid w:val="008A63DC"/>
    <w:rsid w:val="008A6A65"/>
    <w:rsid w:val="008A6B8C"/>
    <w:rsid w:val="008B1193"/>
    <w:rsid w:val="008B1796"/>
    <w:rsid w:val="008B2472"/>
    <w:rsid w:val="008B3C7B"/>
    <w:rsid w:val="008B566D"/>
    <w:rsid w:val="008C0B72"/>
    <w:rsid w:val="008C17D3"/>
    <w:rsid w:val="008C2330"/>
    <w:rsid w:val="008D090F"/>
    <w:rsid w:val="008D757F"/>
    <w:rsid w:val="008D7758"/>
    <w:rsid w:val="008E2808"/>
    <w:rsid w:val="008E4127"/>
    <w:rsid w:val="008E469E"/>
    <w:rsid w:val="008E6FB7"/>
    <w:rsid w:val="008E7045"/>
    <w:rsid w:val="008F2D24"/>
    <w:rsid w:val="008F4439"/>
    <w:rsid w:val="008F4886"/>
    <w:rsid w:val="008F4D0C"/>
    <w:rsid w:val="008F57B3"/>
    <w:rsid w:val="008F78A7"/>
    <w:rsid w:val="0090270A"/>
    <w:rsid w:val="009030EB"/>
    <w:rsid w:val="0090641B"/>
    <w:rsid w:val="009103D3"/>
    <w:rsid w:val="0091548A"/>
    <w:rsid w:val="00915B21"/>
    <w:rsid w:val="00916676"/>
    <w:rsid w:val="00917F09"/>
    <w:rsid w:val="0092088A"/>
    <w:rsid w:val="00922AB3"/>
    <w:rsid w:val="0092310B"/>
    <w:rsid w:val="00923CB9"/>
    <w:rsid w:val="009253F5"/>
    <w:rsid w:val="00925A7A"/>
    <w:rsid w:val="00925EA1"/>
    <w:rsid w:val="0092604D"/>
    <w:rsid w:val="0092710C"/>
    <w:rsid w:val="0093119D"/>
    <w:rsid w:val="0093602D"/>
    <w:rsid w:val="00937D44"/>
    <w:rsid w:val="0094154E"/>
    <w:rsid w:val="00943D88"/>
    <w:rsid w:val="00943F8B"/>
    <w:rsid w:val="00944026"/>
    <w:rsid w:val="00944199"/>
    <w:rsid w:val="00946B1A"/>
    <w:rsid w:val="00946D76"/>
    <w:rsid w:val="00947E92"/>
    <w:rsid w:val="00951ECD"/>
    <w:rsid w:val="009524DE"/>
    <w:rsid w:val="00953697"/>
    <w:rsid w:val="0095399B"/>
    <w:rsid w:val="00953A34"/>
    <w:rsid w:val="009653BE"/>
    <w:rsid w:val="00970DD0"/>
    <w:rsid w:val="00973AF8"/>
    <w:rsid w:val="0097556F"/>
    <w:rsid w:val="009817ED"/>
    <w:rsid w:val="009834B1"/>
    <w:rsid w:val="00984186"/>
    <w:rsid w:val="0098617C"/>
    <w:rsid w:val="009924A2"/>
    <w:rsid w:val="00993127"/>
    <w:rsid w:val="0099786C"/>
    <w:rsid w:val="009A0DF6"/>
    <w:rsid w:val="009A2245"/>
    <w:rsid w:val="009A2F12"/>
    <w:rsid w:val="009A372C"/>
    <w:rsid w:val="009A773A"/>
    <w:rsid w:val="009B529B"/>
    <w:rsid w:val="009B7C2F"/>
    <w:rsid w:val="009C1C56"/>
    <w:rsid w:val="009C27D7"/>
    <w:rsid w:val="009C67E3"/>
    <w:rsid w:val="009C784E"/>
    <w:rsid w:val="009D0EA8"/>
    <w:rsid w:val="009D40F9"/>
    <w:rsid w:val="009D48C8"/>
    <w:rsid w:val="009D70FD"/>
    <w:rsid w:val="009D79E7"/>
    <w:rsid w:val="009E54EA"/>
    <w:rsid w:val="009E6C6B"/>
    <w:rsid w:val="009E7D35"/>
    <w:rsid w:val="009F19CB"/>
    <w:rsid w:val="009F4536"/>
    <w:rsid w:val="009F77B6"/>
    <w:rsid w:val="00A0072E"/>
    <w:rsid w:val="00A018FD"/>
    <w:rsid w:val="00A02A2E"/>
    <w:rsid w:val="00A07549"/>
    <w:rsid w:val="00A102A6"/>
    <w:rsid w:val="00A15D27"/>
    <w:rsid w:val="00A21722"/>
    <w:rsid w:val="00A22499"/>
    <w:rsid w:val="00A2300B"/>
    <w:rsid w:val="00A261D7"/>
    <w:rsid w:val="00A307B7"/>
    <w:rsid w:val="00A31F5B"/>
    <w:rsid w:val="00A320F2"/>
    <w:rsid w:val="00A33C63"/>
    <w:rsid w:val="00A43EC5"/>
    <w:rsid w:val="00A44E82"/>
    <w:rsid w:val="00A45AB0"/>
    <w:rsid w:val="00A56AA5"/>
    <w:rsid w:val="00A56B15"/>
    <w:rsid w:val="00A57243"/>
    <w:rsid w:val="00A57A1A"/>
    <w:rsid w:val="00A6065F"/>
    <w:rsid w:val="00A6199F"/>
    <w:rsid w:val="00A733B1"/>
    <w:rsid w:val="00A73EB1"/>
    <w:rsid w:val="00A77264"/>
    <w:rsid w:val="00A80425"/>
    <w:rsid w:val="00A849AB"/>
    <w:rsid w:val="00A85A22"/>
    <w:rsid w:val="00A85AFF"/>
    <w:rsid w:val="00A87189"/>
    <w:rsid w:val="00A878D5"/>
    <w:rsid w:val="00A90247"/>
    <w:rsid w:val="00A9094A"/>
    <w:rsid w:val="00A92A1B"/>
    <w:rsid w:val="00A957E1"/>
    <w:rsid w:val="00A95A4A"/>
    <w:rsid w:val="00A96019"/>
    <w:rsid w:val="00AA0644"/>
    <w:rsid w:val="00AA2B29"/>
    <w:rsid w:val="00AA3606"/>
    <w:rsid w:val="00AA3866"/>
    <w:rsid w:val="00AA5485"/>
    <w:rsid w:val="00AB0C76"/>
    <w:rsid w:val="00AB2E33"/>
    <w:rsid w:val="00AB3D6A"/>
    <w:rsid w:val="00AB5146"/>
    <w:rsid w:val="00AB521F"/>
    <w:rsid w:val="00AB69BA"/>
    <w:rsid w:val="00AC0577"/>
    <w:rsid w:val="00AD1BF4"/>
    <w:rsid w:val="00AD2B52"/>
    <w:rsid w:val="00AD325B"/>
    <w:rsid w:val="00AD431F"/>
    <w:rsid w:val="00AD67F3"/>
    <w:rsid w:val="00AD69D2"/>
    <w:rsid w:val="00AD7B41"/>
    <w:rsid w:val="00AE0845"/>
    <w:rsid w:val="00AE0FDF"/>
    <w:rsid w:val="00AE1178"/>
    <w:rsid w:val="00AE1345"/>
    <w:rsid w:val="00AF03B4"/>
    <w:rsid w:val="00AF04C0"/>
    <w:rsid w:val="00AF0750"/>
    <w:rsid w:val="00AF2680"/>
    <w:rsid w:val="00AF2FF0"/>
    <w:rsid w:val="00AF4935"/>
    <w:rsid w:val="00AF5581"/>
    <w:rsid w:val="00AF6C25"/>
    <w:rsid w:val="00B00353"/>
    <w:rsid w:val="00B02635"/>
    <w:rsid w:val="00B03831"/>
    <w:rsid w:val="00B03878"/>
    <w:rsid w:val="00B03B94"/>
    <w:rsid w:val="00B06013"/>
    <w:rsid w:val="00B112E3"/>
    <w:rsid w:val="00B23497"/>
    <w:rsid w:val="00B26623"/>
    <w:rsid w:val="00B2678A"/>
    <w:rsid w:val="00B27A91"/>
    <w:rsid w:val="00B35251"/>
    <w:rsid w:val="00B35599"/>
    <w:rsid w:val="00B40DB3"/>
    <w:rsid w:val="00B4176A"/>
    <w:rsid w:val="00B42BFB"/>
    <w:rsid w:val="00B510CA"/>
    <w:rsid w:val="00B53726"/>
    <w:rsid w:val="00B61562"/>
    <w:rsid w:val="00B6249B"/>
    <w:rsid w:val="00B63D1D"/>
    <w:rsid w:val="00B65711"/>
    <w:rsid w:val="00B66EBA"/>
    <w:rsid w:val="00B6771F"/>
    <w:rsid w:val="00B706F6"/>
    <w:rsid w:val="00B72097"/>
    <w:rsid w:val="00B7298E"/>
    <w:rsid w:val="00B72AF3"/>
    <w:rsid w:val="00B72CDF"/>
    <w:rsid w:val="00B732B5"/>
    <w:rsid w:val="00B73F3B"/>
    <w:rsid w:val="00B744BF"/>
    <w:rsid w:val="00B75672"/>
    <w:rsid w:val="00B76879"/>
    <w:rsid w:val="00B80B89"/>
    <w:rsid w:val="00B817C9"/>
    <w:rsid w:val="00B81938"/>
    <w:rsid w:val="00B81F7D"/>
    <w:rsid w:val="00B83906"/>
    <w:rsid w:val="00B858DA"/>
    <w:rsid w:val="00B922E0"/>
    <w:rsid w:val="00B956C3"/>
    <w:rsid w:val="00B96E19"/>
    <w:rsid w:val="00B96FE3"/>
    <w:rsid w:val="00BA5F5D"/>
    <w:rsid w:val="00BB016F"/>
    <w:rsid w:val="00BB2650"/>
    <w:rsid w:val="00BB5F6E"/>
    <w:rsid w:val="00BB6546"/>
    <w:rsid w:val="00BC202E"/>
    <w:rsid w:val="00BC3308"/>
    <w:rsid w:val="00BC721B"/>
    <w:rsid w:val="00BC768E"/>
    <w:rsid w:val="00BD0FAF"/>
    <w:rsid w:val="00BD15FD"/>
    <w:rsid w:val="00BD1E01"/>
    <w:rsid w:val="00BE1722"/>
    <w:rsid w:val="00BE3056"/>
    <w:rsid w:val="00BE353E"/>
    <w:rsid w:val="00BE4A76"/>
    <w:rsid w:val="00BE68C2"/>
    <w:rsid w:val="00BF0721"/>
    <w:rsid w:val="00BF1DCA"/>
    <w:rsid w:val="00BF7002"/>
    <w:rsid w:val="00C0135C"/>
    <w:rsid w:val="00C036F5"/>
    <w:rsid w:val="00C03E8A"/>
    <w:rsid w:val="00C0590D"/>
    <w:rsid w:val="00C05E48"/>
    <w:rsid w:val="00C061A7"/>
    <w:rsid w:val="00C069A9"/>
    <w:rsid w:val="00C07ABB"/>
    <w:rsid w:val="00C10002"/>
    <w:rsid w:val="00C107FB"/>
    <w:rsid w:val="00C11C25"/>
    <w:rsid w:val="00C13456"/>
    <w:rsid w:val="00C15768"/>
    <w:rsid w:val="00C1658A"/>
    <w:rsid w:val="00C16CD5"/>
    <w:rsid w:val="00C17957"/>
    <w:rsid w:val="00C2157E"/>
    <w:rsid w:val="00C244CA"/>
    <w:rsid w:val="00C24E87"/>
    <w:rsid w:val="00C254C7"/>
    <w:rsid w:val="00C27259"/>
    <w:rsid w:val="00C316D9"/>
    <w:rsid w:val="00C31F43"/>
    <w:rsid w:val="00C32327"/>
    <w:rsid w:val="00C33927"/>
    <w:rsid w:val="00C33E0B"/>
    <w:rsid w:val="00C34839"/>
    <w:rsid w:val="00C348BE"/>
    <w:rsid w:val="00C4491F"/>
    <w:rsid w:val="00C449C3"/>
    <w:rsid w:val="00C45EAF"/>
    <w:rsid w:val="00C51971"/>
    <w:rsid w:val="00C521DA"/>
    <w:rsid w:val="00C546F3"/>
    <w:rsid w:val="00C54C25"/>
    <w:rsid w:val="00C563BF"/>
    <w:rsid w:val="00C57FCA"/>
    <w:rsid w:val="00C6034D"/>
    <w:rsid w:val="00C616BC"/>
    <w:rsid w:val="00C62A8D"/>
    <w:rsid w:val="00C648B8"/>
    <w:rsid w:val="00C65725"/>
    <w:rsid w:val="00C678EF"/>
    <w:rsid w:val="00C70459"/>
    <w:rsid w:val="00C7076A"/>
    <w:rsid w:val="00C72EC6"/>
    <w:rsid w:val="00C74797"/>
    <w:rsid w:val="00C76D82"/>
    <w:rsid w:val="00C80BFE"/>
    <w:rsid w:val="00C81778"/>
    <w:rsid w:val="00C84DE2"/>
    <w:rsid w:val="00C9071F"/>
    <w:rsid w:val="00C952CF"/>
    <w:rsid w:val="00C960FD"/>
    <w:rsid w:val="00CA5A98"/>
    <w:rsid w:val="00CA5AFD"/>
    <w:rsid w:val="00CA7727"/>
    <w:rsid w:val="00CB0366"/>
    <w:rsid w:val="00CB0C10"/>
    <w:rsid w:val="00CB4987"/>
    <w:rsid w:val="00CB5782"/>
    <w:rsid w:val="00CC0B96"/>
    <w:rsid w:val="00CC174E"/>
    <w:rsid w:val="00CC1983"/>
    <w:rsid w:val="00CC2707"/>
    <w:rsid w:val="00CC5388"/>
    <w:rsid w:val="00CD1A9B"/>
    <w:rsid w:val="00CD5441"/>
    <w:rsid w:val="00CD7A84"/>
    <w:rsid w:val="00CE52DB"/>
    <w:rsid w:val="00CE7079"/>
    <w:rsid w:val="00CF06E1"/>
    <w:rsid w:val="00CF1030"/>
    <w:rsid w:val="00CF16F3"/>
    <w:rsid w:val="00CF2800"/>
    <w:rsid w:val="00CF2FFE"/>
    <w:rsid w:val="00CF3033"/>
    <w:rsid w:val="00CF445E"/>
    <w:rsid w:val="00D001D7"/>
    <w:rsid w:val="00D00F27"/>
    <w:rsid w:val="00D014D5"/>
    <w:rsid w:val="00D033E7"/>
    <w:rsid w:val="00D044C8"/>
    <w:rsid w:val="00D05834"/>
    <w:rsid w:val="00D065F6"/>
    <w:rsid w:val="00D07404"/>
    <w:rsid w:val="00D14660"/>
    <w:rsid w:val="00D164B5"/>
    <w:rsid w:val="00D16AA9"/>
    <w:rsid w:val="00D20106"/>
    <w:rsid w:val="00D21015"/>
    <w:rsid w:val="00D22143"/>
    <w:rsid w:val="00D2234C"/>
    <w:rsid w:val="00D234EE"/>
    <w:rsid w:val="00D25132"/>
    <w:rsid w:val="00D264C4"/>
    <w:rsid w:val="00D279B1"/>
    <w:rsid w:val="00D326A3"/>
    <w:rsid w:val="00D32983"/>
    <w:rsid w:val="00D34DE2"/>
    <w:rsid w:val="00D365B4"/>
    <w:rsid w:val="00D41ADE"/>
    <w:rsid w:val="00D4200A"/>
    <w:rsid w:val="00D44A4B"/>
    <w:rsid w:val="00D4646F"/>
    <w:rsid w:val="00D47C10"/>
    <w:rsid w:val="00D577F5"/>
    <w:rsid w:val="00D57E0D"/>
    <w:rsid w:val="00D57E38"/>
    <w:rsid w:val="00D61424"/>
    <w:rsid w:val="00D61456"/>
    <w:rsid w:val="00D6386C"/>
    <w:rsid w:val="00D639C0"/>
    <w:rsid w:val="00D67D02"/>
    <w:rsid w:val="00D70F4A"/>
    <w:rsid w:val="00D726B8"/>
    <w:rsid w:val="00D73A84"/>
    <w:rsid w:val="00D746FF"/>
    <w:rsid w:val="00D74BC3"/>
    <w:rsid w:val="00D76AE1"/>
    <w:rsid w:val="00D838B8"/>
    <w:rsid w:val="00D92E6F"/>
    <w:rsid w:val="00D93807"/>
    <w:rsid w:val="00D93CFC"/>
    <w:rsid w:val="00D94A04"/>
    <w:rsid w:val="00DA05A2"/>
    <w:rsid w:val="00DA0E25"/>
    <w:rsid w:val="00DA67DF"/>
    <w:rsid w:val="00DB305C"/>
    <w:rsid w:val="00DB4AEF"/>
    <w:rsid w:val="00DB7F4D"/>
    <w:rsid w:val="00DC0A65"/>
    <w:rsid w:val="00DC27F7"/>
    <w:rsid w:val="00DC7442"/>
    <w:rsid w:val="00DD2A86"/>
    <w:rsid w:val="00DD3CDF"/>
    <w:rsid w:val="00DD4004"/>
    <w:rsid w:val="00DD47C5"/>
    <w:rsid w:val="00DD4A67"/>
    <w:rsid w:val="00DD4C5C"/>
    <w:rsid w:val="00DD716E"/>
    <w:rsid w:val="00DD7550"/>
    <w:rsid w:val="00DD7D29"/>
    <w:rsid w:val="00DE18F9"/>
    <w:rsid w:val="00DE1A7A"/>
    <w:rsid w:val="00DE2656"/>
    <w:rsid w:val="00DE267A"/>
    <w:rsid w:val="00DE3927"/>
    <w:rsid w:val="00DE4752"/>
    <w:rsid w:val="00DE56E1"/>
    <w:rsid w:val="00DE6ED2"/>
    <w:rsid w:val="00DE761C"/>
    <w:rsid w:val="00DF1C6C"/>
    <w:rsid w:val="00DF2038"/>
    <w:rsid w:val="00DF2047"/>
    <w:rsid w:val="00DF2403"/>
    <w:rsid w:val="00DF7EBD"/>
    <w:rsid w:val="00E020E3"/>
    <w:rsid w:val="00E02760"/>
    <w:rsid w:val="00E06B04"/>
    <w:rsid w:val="00E10C8C"/>
    <w:rsid w:val="00E1114A"/>
    <w:rsid w:val="00E11235"/>
    <w:rsid w:val="00E11E01"/>
    <w:rsid w:val="00E16F98"/>
    <w:rsid w:val="00E21F05"/>
    <w:rsid w:val="00E224AD"/>
    <w:rsid w:val="00E24D6A"/>
    <w:rsid w:val="00E252FF"/>
    <w:rsid w:val="00E3026A"/>
    <w:rsid w:val="00E30333"/>
    <w:rsid w:val="00E4032F"/>
    <w:rsid w:val="00E41252"/>
    <w:rsid w:val="00E43D87"/>
    <w:rsid w:val="00E460F4"/>
    <w:rsid w:val="00E46E7F"/>
    <w:rsid w:val="00E47B64"/>
    <w:rsid w:val="00E50423"/>
    <w:rsid w:val="00E53A7A"/>
    <w:rsid w:val="00E55859"/>
    <w:rsid w:val="00E558F6"/>
    <w:rsid w:val="00E55F74"/>
    <w:rsid w:val="00E63361"/>
    <w:rsid w:val="00E65BDD"/>
    <w:rsid w:val="00E71D33"/>
    <w:rsid w:val="00E71FFA"/>
    <w:rsid w:val="00E73390"/>
    <w:rsid w:val="00E76D7D"/>
    <w:rsid w:val="00E811E5"/>
    <w:rsid w:val="00E82DC4"/>
    <w:rsid w:val="00E841E7"/>
    <w:rsid w:val="00E84B1F"/>
    <w:rsid w:val="00E855B4"/>
    <w:rsid w:val="00E85926"/>
    <w:rsid w:val="00E86BE5"/>
    <w:rsid w:val="00E8751C"/>
    <w:rsid w:val="00E878C6"/>
    <w:rsid w:val="00E927B4"/>
    <w:rsid w:val="00E928E6"/>
    <w:rsid w:val="00E930FA"/>
    <w:rsid w:val="00E95DF6"/>
    <w:rsid w:val="00E972FC"/>
    <w:rsid w:val="00EA556D"/>
    <w:rsid w:val="00EA7068"/>
    <w:rsid w:val="00EB2A3C"/>
    <w:rsid w:val="00EB3BCB"/>
    <w:rsid w:val="00EB4767"/>
    <w:rsid w:val="00EB4B9F"/>
    <w:rsid w:val="00EB5231"/>
    <w:rsid w:val="00EC0848"/>
    <w:rsid w:val="00EC1A01"/>
    <w:rsid w:val="00EC550B"/>
    <w:rsid w:val="00EC5B3E"/>
    <w:rsid w:val="00EC5C06"/>
    <w:rsid w:val="00ED06E6"/>
    <w:rsid w:val="00ED2A7A"/>
    <w:rsid w:val="00ED2E60"/>
    <w:rsid w:val="00ED4D3D"/>
    <w:rsid w:val="00ED5967"/>
    <w:rsid w:val="00ED6E94"/>
    <w:rsid w:val="00EE16D0"/>
    <w:rsid w:val="00EE2F57"/>
    <w:rsid w:val="00EF0C74"/>
    <w:rsid w:val="00EF566F"/>
    <w:rsid w:val="00EF576E"/>
    <w:rsid w:val="00EF5C2E"/>
    <w:rsid w:val="00F01D59"/>
    <w:rsid w:val="00F02548"/>
    <w:rsid w:val="00F0326C"/>
    <w:rsid w:val="00F057F2"/>
    <w:rsid w:val="00F063DA"/>
    <w:rsid w:val="00F06C74"/>
    <w:rsid w:val="00F07BB4"/>
    <w:rsid w:val="00F1040A"/>
    <w:rsid w:val="00F1068C"/>
    <w:rsid w:val="00F13129"/>
    <w:rsid w:val="00F221CD"/>
    <w:rsid w:val="00F269AA"/>
    <w:rsid w:val="00F34634"/>
    <w:rsid w:val="00F36CEA"/>
    <w:rsid w:val="00F37472"/>
    <w:rsid w:val="00F379A3"/>
    <w:rsid w:val="00F41391"/>
    <w:rsid w:val="00F46083"/>
    <w:rsid w:val="00F46C05"/>
    <w:rsid w:val="00F47AF9"/>
    <w:rsid w:val="00F50AEC"/>
    <w:rsid w:val="00F54E63"/>
    <w:rsid w:val="00F55990"/>
    <w:rsid w:val="00F602DC"/>
    <w:rsid w:val="00F61261"/>
    <w:rsid w:val="00F61FB5"/>
    <w:rsid w:val="00F636D7"/>
    <w:rsid w:val="00F6384E"/>
    <w:rsid w:val="00F707A3"/>
    <w:rsid w:val="00F73261"/>
    <w:rsid w:val="00F75207"/>
    <w:rsid w:val="00F761F7"/>
    <w:rsid w:val="00F76391"/>
    <w:rsid w:val="00F76806"/>
    <w:rsid w:val="00F81E9C"/>
    <w:rsid w:val="00F82C6C"/>
    <w:rsid w:val="00F86B23"/>
    <w:rsid w:val="00F900EA"/>
    <w:rsid w:val="00F9026C"/>
    <w:rsid w:val="00F90393"/>
    <w:rsid w:val="00F90E11"/>
    <w:rsid w:val="00F92E79"/>
    <w:rsid w:val="00F936CE"/>
    <w:rsid w:val="00F939B6"/>
    <w:rsid w:val="00F948CF"/>
    <w:rsid w:val="00F95471"/>
    <w:rsid w:val="00F96804"/>
    <w:rsid w:val="00F97CAA"/>
    <w:rsid w:val="00FA1E63"/>
    <w:rsid w:val="00FA3E30"/>
    <w:rsid w:val="00FA5953"/>
    <w:rsid w:val="00FA78B5"/>
    <w:rsid w:val="00FA7E2B"/>
    <w:rsid w:val="00FA7ECB"/>
    <w:rsid w:val="00FB1ACF"/>
    <w:rsid w:val="00FB2EDD"/>
    <w:rsid w:val="00FB3576"/>
    <w:rsid w:val="00FB550F"/>
    <w:rsid w:val="00FB5B96"/>
    <w:rsid w:val="00FB6F70"/>
    <w:rsid w:val="00FC3EF4"/>
    <w:rsid w:val="00FC4C68"/>
    <w:rsid w:val="00FC58F8"/>
    <w:rsid w:val="00FC61CA"/>
    <w:rsid w:val="00FC7773"/>
    <w:rsid w:val="00FD1C08"/>
    <w:rsid w:val="00FD1F49"/>
    <w:rsid w:val="00FD5601"/>
    <w:rsid w:val="00FD64B5"/>
    <w:rsid w:val="00FE1802"/>
    <w:rsid w:val="00FE1F40"/>
    <w:rsid w:val="00FE39B7"/>
    <w:rsid w:val="00FE5E33"/>
    <w:rsid w:val="00FE65C8"/>
    <w:rsid w:val="00FE7F71"/>
    <w:rsid w:val="00FF1C97"/>
    <w:rsid w:val="00FF26DC"/>
    <w:rsid w:val="00FF3CBA"/>
    <w:rsid w:val="00FF46DC"/>
    <w:rsid w:val="00FF52E3"/>
    <w:rsid w:val="00FF53E0"/>
    <w:rsid w:val="00FF5A3F"/>
    <w:rsid w:val="00FF6293"/>
    <w:rsid w:val="00FF71A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26AB56D"/>
  <w14:defaultImageDpi w14:val="330"/>
  <w15:docId w15:val="{5BA41C2B-E448-4CB2-B22A-B81696120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61E3"/>
    <w:rPr>
      <w:rFonts w:ascii="Times New Roman" w:eastAsia="Times New Roman" w:hAnsi="Times New Roman"/>
    </w:rPr>
  </w:style>
  <w:style w:type="paragraph" w:styleId="Heading1">
    <w:name w:val="heading 1"/>
    <w:basedOn w:val="Normal"/>
    <w:next w:val="Normal"/>
    <w:link w:val="Heading1Char"/>
    <w:uiPriority w:val="9"/>
    <w:qFormat/>
    <w:rsid w:val="006B147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qFormat/>
    <w:rsid w:val="007E04AE"/>
    <w:pPr>
      <w:numPr>
        <w:ilvl w:val="2"/>
        <w:numId w:val="2"/>
      </w:numPr>
      <w:spacing w:after="200" w:line="480" w:lineRule="auto"/>
      <w:contextualSpacing/>
      <w:jc w:val="both"/>
      <w:outlineLvl w:val="1"/>
    </w:pPr>
    <w:rPr>
      <w:rFonts w:eastAsia="Cambria"/>
      <w:b/>
      <w:noProof/>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7E04AE"/>
    <w:rPr>
      <w:rFonts w:ascii="Times New Roman" w:eastAsia="Cambria" w:hAnsi="Times New Roman" w:cs="Times New Roman"/>
      <w:b/>
      <w:noProof/>
      <w:lang w:eastAsia="en-GB"/>
    </w:rPr>
  </w:style>
  <w:style w:type="paragraph" w:styleId="BalloonText">
    <w:name w:val="Balloon Text"/>
    <w:basedOn w:val="Normal"/>
    <w:link w:val="BalloonTextChar"/>
    <w:uiPriority w:val="99"/>
    <w:semiHidden/>
    <w:unhideWhenUsed/>
    <w:rsid w:val="007E04AE"/>
    <w:rPr>
      <w:rFonts w:ascii="Tahoma" w:hAnsi="Tahoma" w:cs="Tahoma"/>
      <w:sz w:val="16"/>
      <w:szCs w:val="16"/>
    </w:rPr>
  </w:style>
  <w:style w:type="character" w:customStyle="1" w:styleId="BalloonTextChar">
    <w:name w:val="Balloon Text Char"/>
    <w:link w:val="BalloonText"/>
    <w:uiPriority w:val="99"/>
    <w:semiHidden/>
    <w:rsid w:val="007E04AE"/>
    <w:rPr>
      <w:rFonts w:ascii="Tahoma" w:eastAsia="Times New Roman" w:hAnsi="Tahoma" w:cs="Tahoma"/>
      <w:sz w:val="16"/>
      <w:szCs w:val="16"/>
    </w:rPr>
  </w:style>
  <w:style w:type="paragraph" w:styleId="Header">
    <w:name w:val="header"/>
    <w:basedOn w:val="Normal"/>
    <w:link w:val="HeaderChar"/>
    <w:uiPriority w:val="99"/>
    <w:unhideWhenUsed/>
    <w:rsid w:val="007E04AE"/>
    <w:pPr>
      <w:tabs>
        <w:tab w:val="center" w:pos="4513"/>
        <w:tab w:val="right" w:pos="9026"/>
      </w:tabs>
    </w:pPr>
  </w:style>
  <w:style w:type="character" w:customStyle="1" w:styleId="HeaderChar">
    <w:name w:val="Header Char"/>
    <w:link w:val="Header"/>
    <w:uiPriority w:val="99"/>
    <w:rsid w:val="007E04AE"/>
    <w:rPr>
      <w:rFonts w:ascii="Times New Roman" w:eastAsia="Times New Roman" w:hAnsi="Times New Roman" w:cs="Times New Roman"/>
    </w:rPr>
  </w:style>
  <w:style w:type="paragraph" w:styleId="Footer">
    <w:name w:val="footer"/>
    <w:basedOn w:val="Normal"/>
    <w:link w:val="FooterChar"/>
    <w:uiPriority w:val="99"/>
    <w:unhideWhenUsed/>
    <w:rsid w:val="007E04AE"/>
    <w:pPr>
      <w:tabs>
        <w:tab w:val="center" w:pos="4513"/>
        <w:tab w:val="right" w:pos="9026"/>
      </w:tabs>
    </w:pPr>
  </w:style>
  <w:style w:type="character" w:customStyle="1" w:styleId="FooterChar">
    <w:name w:val="Footer Char"/>
    <w:link w:val="Footer"/>
    <w:uiPriority w:val="99"/>
    <w:rsid w:val="007E04AE"/>
    <w:rPr>
      <w:rFonts w:ascii="Times New Roman" w:eastAsia="Times New Roman" w:hAnsi="Times New Roman" w:cs="Times New Roman"/>
    </w:rPr>
  </w:style>
  <w:style w:type="paragraph" w:styleId="ListParagraph">
    <w:name w:val="List Paragraph"/>
    <w:basedOn w:val="Normal"/>
    <w:uiPriority w:val="34"/>
    <w:qFormat/>
    <w:rsid w:val="007E04AE"/>
    <w:pPr>
      <w:spacing w:after="200" w:line="360" w:lineRule="auto"/>
      <w:ind w:left="720"/>
      <w:contextualSpacing/>
    </w:pPr>
    <w:rPr>
      <w:rFonts w:ascii="Perpetua" w:eastAsia="Calibri" w:hAnsi="Perpetua" w:cs="Arial"/>
      <w:sz w:val="26"/>
      <w:szCs w:val="22"/>
    </w:rPr>
  </w:style>
  <w:style w:type="paragraph" w:styleId="NoSpacing">
    <w:name w:val="No Spacing"/>
    <w:link w:val="NoSpacingChar"/>
    <w:uiPriority w:val="1"/>
    <w:qFormat/>
    <w:rsid w:val="007E04AE"/>
    <w:rPr>
      <w:rFonts w:ascii="Calibri" w:hAnsi="Calibri" w:cs="Arial"/>
      <w:sz w:val="22"/>
      <w:szCs w:val="22"/>
      <w:lang w:val="en-US"/>
    </w:rPr>
  </w:style>
  <w:style w:type="character" w:customStyle="1" w:styleId="NoSpacingChar">
    <w:name w:val="No Spacing Char"/>
    <w:link w:val="NoSpacing"/>
    <w:uiPriority w:val="1"/>
    <w:rsid w:val="007E04AE"/>
    <w:rPr>
      <w:rFonts w:ascii="Calibri" w:eastAsia="MS Mincho" w:hAnsi="Calibri" w:cs="Arial"/>
      <w:sz w:val="22"/>
      <w:szCs w:val="22"/>
      <w:lang w:val="en-US"/>
    </w:rPr>
  </w:style>
  <w:style w:type="character" w:styleId="CommentReference">
    <w:name w:val="annotation reference"/>
    <w:uiPriority w:val="99"/>
    <w:semiHidden/>
    <w:unhideWhenUsed/>
    <w:rsid w:val="007E04AE"/>
    <w:rPr>
      <w:sz w:val="18"/>
      <w:szCs w:val="18"/>
    </w:rPr>
  </w:style>
  <w:style w:type="paragraph" w:styleId="CommentText">
    <w:name w:val="annotation text"/>
    <w:basedOn w:val="Normal"/>
    <w:link w:val="CommentTextChar"/>
    <w:uiPriority w:val="99"/>
    <w:semiHidden/>
    <w:unhideWhenUsed/>
    <w:rsid w:val="007E04AE"/>
    <w:pPr>
      <w:spacing w:after="200"/>
    </w:pPr>
    <w:rPr>
      <w:rFonts w:ascii="Perpetua" w:eastAsia="Calibri" w:hAnsi="Perpetua" w:cs="Arial"/>
    </w:rPr>
  </w:style>
  <w:style w:type="character" w:customStyle="1" w:styleId="CommentTextChar">
    <w:name w:val="Comment Text Char"/>
    <w:link w:val="CommentText"/>
    <w:uiPriority w:val="99"/>
    <w:semiHidden/>
    <w:rsid w:val="007E04AE"/>
    <w:rPr>
      <w:rFonts w:ascii="Perpetua" w:eastAsia="Calibri" w:hAnsi="Perpetua" w:cs="Arial"/>
    </w:rPr>
  </w:style>
  <w:style w:type="paragraph" w:styleId="Caption">
    <w:name w:val="caption"/>
    <w:basedOn w:val="Normal"/>
    <w:next w:val="Normal"/>
    <w:uiPriority w:val="35"/>
    <w:qFormat/>
    <w:rsid w:val="007E04AE"/>
    <w:pPr>
      <w:autoSpaceDE w:val="0"/>
      <w:autoSpaceDN w:val="0"/>
      <w:adjustRightInd w:val="0"/>
      <w:spacing w:after="100" w:afterAutospacing="1" w:line="276" w:lineRule="auto"/>
      <w:jc w:val="both"/>
    </w:pPr>
    <w:rPr>
      <w:rFonts w:eastAsia="MS Mincho"/>
      <w:b/>
      <w:bCs/>
      <w:noProof/>
      <w:lang w:eastAsia="en-GB"/>
    </w:rPr>
  </w:style>
  <w:style w:type="table" w:styleId="TableGrid">
    <w:name w:val="Table Grid"/>
    <w:basedOn w:val="TableNormal"/>
    <w:uiPriority w:val="59"/>
    <w:rsid w:val="007E04AE"/>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7E04AE"/>
    <w:rPr>
      <w:color w:val="0000FF"/>
      <w:u w:val="single"/>
    </w:rPr>
  </w:style>
  <w:style w:type="character" w:customStyle="1" w:styleId="apple-converted-space">
    <w:name w:val="apple-converted-space"/>
    <w:rsid w:val="007E04AE"/>
  </w:style>
  <w:style w:type="paragraph" w:customStyle="1" w:styleId="EndNoteBibliographyTitle">
    <w:name w:val="EndNote Bibliography Title"/>
    <w:basedOn w:val="Normal"/>
    <w:rsid w:val="00EB5231"/>
    <w:pPr>
      <w:jc w:val="center"/>
    </w:pPr>
    <w:rPr>
      <w:lang w:val="en-US"/>
    </w:rPr>
  </w:style>
  <w:style w:type="paragraph" w:customStyle="1" w:styleId="EndNoteBibliography">
    <w:name w:val="EndNote Bibliography"/>
    <w:basedOn w:val="Normal"/>
    <w:link w:val="EndNoteBibliographyChar"/>
    <w:rsid w:val="00EB5231"/>
    <w:rPr>
      <w:lang w:val="en-US"/>
    </w:rPr>
  </w:style>
  <w:style w:type="character" w:customStyle="1" w:styleId="cit-article-title">
    <w:name w:val="cit-article-title"/>
    <w:rsid w:val="00E41252"/>
  </w:style>
  <w:style w:type="character" w:styleId="FollowedHyperlink">
    <w:name w:val="FollowedHyperlink"/>
    <w:basedOn w:val="DefaultParagraphFont"/>
    <w:uiPriority w:val="99"/>
    <w:semiHidden/>
    <w:unhideWhenUsed/>
    <w:rsid w:val="001937A5"/>
    <w:rPr>
      <w:color w:val="800080" w:themeColor="followedHyperlink"/>
      <w:u w:val="single"/>
    </w:rPr>
  </w:style>
  <w:style w:type="character" w:styleId="Emphasis">
    <w:name w:val="Emphasis"/>
    <w:basedOn w:val="DefaultParagraphFont"/>
    <w:uiPriority w:val="20"/>
    <w:qFormat/>
    <w:rsid w:val="003F3081"/>
    <w:rPr>
      <w:i/>
      <w:iCs/>
    </w:rPr>
  </w:style>
  <w:style w:type="character" w:customStyle="1" w:styleId="EndNoteBibliographyChar">
    <w:name w:val="EndNote Bibliography Char"/>
    <w:basedOn w:val="DefaultParagraphFont"/>
    <w:link w:val="EndNoteBibliography"/>
    <w:rsid w:val="00311633"/>
    <w:rPr>
      <w:rFonts w:ascii="Times New Roman" w:eastAsia="Times New Roman" w:hAnsi="Times New Roman"/>
      <w:lang w:val="en-US"/>
    </w:rPr>
  </w:style>
  <w:style w:type="character" w:styleId="PageNumber">
    <w:name w:val="page number"/>
    <w:basedOn w:val="DefaultParagraphFont"/>
    <w:uiPriority w:val="99"/>
    <w:semiHidden/>
    <w:unhideWhenUsed/>
    <w:rsid w:val="00E11235"/>
  </w:style>
  <w:style w:type="character" w:customStyle="1" w:styleId="mb">
    <w:name w:val="mb"/>
    <w:rsid w:val="00257B35"/>
  </w:style>
  <w:style w:type="paragraph" w:customStyle="1" w:styleId="Materialsandmethods">
    <w:name w:val="Materials and methods"/>
    <w:basedOn w:val="Normal"/>
    <w:rsid w:val="00257B35"/>
    <w:pPr>
      <w:spacing w:line="360" w:lineRule="auto"/>
      <w:jc w:val="both"/>
    </w:pPr>
    <w:rPr>
      <w:rFonts w:ascii="Calibri" w:hAnsi="Calibri"/>
      <w:sz w:val="22"/>
      <w:szCs w:val="22"/>
    </w:rPr>
  </w:style>
  <w:style w:type="paragraph" w:customStyle="1" w:styleId="ParaAttribute3">
    <w:name w:val="ParaAttribute3"/>
    <w:rsid w:val="003B1826"/>
    <w:pPr>
      <w:widowControl w:val="0"/>
      <w:wordWrap w:val="0"/>
    </w:pPr>
    <w:rPr>
      <w:rFonts w:ascii="Times New Roman" w:eastAsia="Batang" w:hAnsi="Times New Roman"/>
      <w:sz w:val="20"/>
      <w:szCs w:val="20"/>
      <w:lang w:eastAsia="en-GB"/>
    </w:rPr>
  </w:style>
  <w:style w:type="character" w:customStyle="1" w:styleId="CharAttribute7">
    <w:name w:val="CharAttribute7"/>
    <w:rsid w:val="003B1826"/>
    <w:rPr>
      <w:rFonts w:ascii="Arial" w:eastAsia="Arial" w:hAnsi="Arial"/>
      <w:b/>
      <w:sz w:val="32"/>
    </w:rPr>
  </w:style>
  <w:style w:type="paragraph" w:styleId="CommentSubject">
    <w:name w:val="annotation subject"/>
    <w:basedOn w:val="CommentText"/>
    <w:next w:val="CommentText"/>
    <w:link w:val="CommentSubjectChar"/>
    <w:uiPriority w:val="99"/>
    <w:semiHidden/>
    <w:unhideWhenUsed/>
    <w:rsid w:val="00D326A3"/>
    <w:pPr>
      <w:spacing w:after="0"/>
    </w:pPr>
    <w:rPr>
      <w:rFonts w:ascii="Times New Roman" w:eastAsia="Times New Roman" w:hAnsi="Times New Roman" w:cs="Times New Roman"/>
      <w:b/>
      <w:bCs/>
      <w:sz w:val="20"/>
      <w:szCs w:val="20"/>
    </w:rPr>
  </w:style>
  <w:style w:type="character" w:customStyle="1" w:styleId="CommentSubjectChar">
    <w:name w:val="Comment Subject Char"/>
    <w:basedOn w:val="CommentTextChar"/>
    <w:link w:val="CommentSubject"/>
    <w:uiPriority w:val="99"/>
    <w:semiHidden/>
    <w:rsid w:val="00D326A3"/>
    <w:rPr>
      <w:rFonts w:ascii="Times New Roman" w:eastAsia="Times New Roman" w:hAnsi="Times New Roman" w:cs="Arial"/>
      <w:b/>
      <w:bCs/>
      <w:sz w:val="20"/>
      <w:szCs w:val="20"/>
    </w:rPr>
  </w:style>
  <w:style w:type="character" w:customStyle="1" w:styleId="Heading1Char">
    <w:name w:val="Heading 1 Char"/>
    <w:basedOn w:val="DefaultParagraphFont"/>
    <w:link w:val="Heading1"/>
    <w:uiPriority w:val="9"/>
    <w:rsid w:val="006B1473"/>
    <w:rPr>
      <w:rFonts w:asciiTheme="majorHAnsi" w:eastAsiaTheme="majorEastAsia" w:hAnsiTheme="majorHAnsi" w:cstheme="majorBidi"/>
      <w:color w:val="365F91" w:themeColor="accent1" w:themeShade="BF"/>
      <w:sz w:val="32"/>
      <w:szCs w:val="32"/>
    </w:rPr>
  </w:style>
  <w:style w:type="paragraph" w:styleId="EndnoteText">
    <w:name w:val="endnote text"/>
    <w:basedOn w:val="Normal"/>
    <w:link w:val="EndnoteTextChar"/>
    <w:uiPriority w:val="99"/>
    <w:semiHidden/>
    <w:unhideWhenUsed/>
    <w:rsid w:val="00760C47"/>
    <w:rPr>
      <w:sz w:val="20"/>
      <w:szCs w:val="20"/>
    </w:rPr>
  </w:style>
  <w:style w:type="character" w:customStyle="1" w:styleId="EndnoteTextChar">
    <w:name w:val="Endnote Text Char"/>
    <w:basedOn w:val="DefaultParagraphFont"/>
    <w:link w:val="EndnoteText"/>
    <w:uiPriority w:val="99"/>
    <w:semiHidden/>
    <w:rsid w:val="00760C47"/>
    <w:rPr>
      <w:rFonts w:ascii="Times New Roman" w:eastAsia="Times New Roman" w:hAnsi="Times New Roman"/>
      <w:sz w:val="20"/>
      <w:szCs w:val="20"/>
    </w:rPr>
  </w:style>
  <w:style w:type="character" w:styleId="EndnoteReference">
    <w:name w:val="endnote reference"/>
    <w:basedOn w:val="DefaultParagraphFont"/>
    <w:uiPriority w:val="99"/>
    <w:semiHidden/>
    <w:unhideWhenUsed/>
    <w:rsid w:val="00760C47"/>
    <w:rPr>
      <w:vertAlign w:val="superscript"/>
    </w:rPr>
  </w:style>
  <w:style w:type="character" w:styleId="UnresolvedMention">
    <w:name w:val="Unresolved Mention"/>
    <w:basedOn w:val="DefaultParagraphFont"/>
    <w:uiPriority w:val="99"/>
    <w:semiHidden/>
    <w:unhideWhenUsed/>
    <w:rsid w:val="000E03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251802">
      <w:bodyDiv w:val="1"/>
      <w:marLeft w:val="0"/>
      <w:marRight w:val="0"/>
      <w:marTop w:val="0"/>
      <w:marBottom w:val="0"/>
      <w:divBdr>
        <w:top w:val="none" w:sz="0" w:space="0" w:color="auto"/>
        <w:left w:val="none" w:sz="0" w:space="0" w:color="auto"/>
        <w:bottom w:val="none" w:sz="0" w:space="0" w:color="auto"/>
        <w:right w:val="none" w:sz="0" w:space="0" w:color="auto"/>
      </w:divBdr>
    </w:div>
    <w:div w:id="152141291">
      <w:bodyDiv w:val="1"/>
      <w:marLeft w:val="0"/>
      <w:marRight w:val="0"/>
      <w:marTop w:val="0"/>
      <w:marBottom w:val="0"/>
      <w:divBdr>
        <w:top w:val="none" w:sz="0" w:space="0" w:color="auto"/>
        <w:left w:val="none" w:sz="0" w:space="0" w:color="auto"/>
        <w:bottom w:val="none" w:sz="0" w:space="0" w:color="auto"/>
        <w:right w:val="none" w:sz="0" w:space="0" w:color="auto"/>
      </w:divBdr>
    </w:div>
    <w:div w:id="316299027">
      <w:bodyDiv w:val="1"/>
      <w:marLeft w:val="0"/>
      <w:marRight w:val="0"/>
      <w:marTop w:val="0"/>
      <w:marBottom w:val="0"/>
      <w:divBdr>
        <w:top w:val="none" w:sz="0" w:space="0" w:color="auto"/>
        <w:left w:val="none" w:sz="0" w:space="0" w:color="auto"/>
        <w:bottom w:val="none" w:sz="0" w:space="0" w:color="auto"/>
        <w:right w:val="none" w:sz="0" w:space="0" w:color="auto"/>
      </w:divBdr>
      <w:divsChild>
        <w:div w:id="2021545040">
          <w:marLeft w:val="0"/>
          <w:marRight w:val="0"/>
          <w:marTop w:val="100"/>
          <w:marBottom w:val="100"/>
          <w:divBdr>
            <w:top w:val="none" w:sz="0" w:space="0" w:color="auto"/>
            <w:left w:val="single" w:sz="6" w:space="0" w:color="CCCCCC"/>
            <w:bottom w:val="none" w:sz="0" w:space="0" w:color="auto"/>
            <w:right w:val="single" w:sz="6" w:space="0" w:color="CCCCCC"/>
          </w:divBdr>
          <w:divsChild>
            <w:div w:id="1491868880">
              <w:marLeft w:val="0"/>
              <w:marRight w:val="0"/>
              <w:marTop w:val="0"/>
              <w:marBottom w:val="0"/>
              <w:divBdr>
                <w:top w:val="none" w:sz="0" w:space="0" w:color="auto"/>
                <w:left w:val="none" w:sz="0" w:space="0" w:color="auto"/>
                <w:bottom w:val="none" w:sz="0" w:space="0" w:color="auto"/>
                <w:right w:val="none" w:sz="0" w:space="0" w:color="auto"/>
              </w:divBdr>
              <w:divsChild>
                <w:div w:id="1704674801">
                  <w:marLeft w:val="0"/>
                  <w:marRight w:val="0"/>
                  <w:marTop w:val="0"/>
                  <w:marBottom w:val="0"/>
                  <w:divBdr>
                    <w:top w:val="none" w:sz="0" w:space="0" w:color="auto"/>
                    <w:left w:val="none" w:sz="0" w:space="0" w:color="auto"/>
                    <w:bottom w:val="none" w:sz="0" w:space="0" w:color="auto"/>
                    <w:right w:val="none" w:sz="0" w:space="0" w:color="auto"/>
                  </w:divBdr>
                  <w:divsChild>
                    <w:div w:id="71185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451961">
      <w:bodyDiv w:val="1"/>
      <w:marLeft w:val="0"/>
      <w:marRight w:val="0"/>
      <w:marTop w:val="0"/>
      <w:marBottom w:val="0"/>
      <w:divBdr>
        <w:top w:val="none" w:sz="0" w:space="0" w:color="auto"/>
        <w:left w:val="none" w:sz="0" w:space="0" w:color="auto"/>
        <w:bottom w:val="none" w:sz="0" w:space="0" w:color="auto"/>
        <w:right w:val="none" w:sz="0" w:space="0" w:color="auto"/>
      </w:divBdr>
    </w:div>
    <w:div w:id="722294135">
      <w:bodyDiv w:val="1"/>
      <w:marLeft w:val="0"/>
      <w:marRight w:val="0"/>
      <w:marTop w:val="0"/>
      <w:marBottom w:val="0"/>
      <w:divBdr>
        <w:top w:val="none" w:sz="0" w:space="0" w:color="auto"/>
        <w:left w:val="none" w:sz="0" w:space="0" w:color="auto"/>
        <w:bottom w:val="none" w:sz="0" w:space="0" w:color="auto"/>
        <w:right w:val="none" w:sz="0" w:space="0" w:color="auto"/>
      </w:divBdr>
    </w:div>
    <w:div w:id="867254984">
      <w:bodyDiv w:val="1"/>
      <w:marLeft w:val="0"/>
      <w:marRight w:val="0"/>
      <w:marTop w:val="0"/>
      <w:marBottom w:val="0"/>
      <w:divBdr>
        <w:top w:val="none" w:sz="0" w:space="0" w:color="auto"/>
        <w:left w:val="none" w:sz="0" w:space="0" w:color="auto"/>
        <w:bottom w:val="none" w:sz="0" w:space="0" w:color="auto"/>
        <w:right w:val="none" w:sz="0" w:space="0" w:color="auto"/>
      </w:divBdr>
    </w:div>
    <w:div w:id="904413657">
      <w:bodyDiv w:val="1"/>
      <w:marLeft w:val="0"/>
      <w:marRight w:val="0"/>
      <w:marTop w:val="0"/>
      <w:marBottom w:val="0"/>
      <w:divBdr>
        <w:top w:val="none" w:sz="0" w:space="0" w:color="auto"/>
        <w:left w:val="none" w:sz="0" w:space="0" w:color="auto"/>
        <w:bottom w:val="none" w:sz="0" w:space="0" w:color="auto"/>
        <w:right w:val="none" w:sz="0" w:space="0" w:color="auto"/>
      </w:divBdr>
    </w:div>
    <w:div w:id="988749206">
      <w:bodyDiv w:val="1"/>
      <w:marLeft w:val="0"/>
      <w:marRight w:val="0"/>
      <w:marTop w:val="0"/>
      <w:marBottom w:val="0"/>
      <w:divBdr>
        <w:top w:val="none" w:sz="0" w:space="0" w:color="auto"/>
        <w:left w:val="none" w:sz="0" w:space="0" w:color="auto"/>
        <w:bottom w:val="none" w:sz="0" w:space="0" w:color="auto"/>
        <w:right w:val="none" w:sz="0" w:space="0" w:color="auto"/>
      </w:divBdr>
    </w:div>
    <w:div w:id="1155682762">
      <w:bodyDiv w:val="1"/>
      <w:marLeft w:val="0"/>
      <w:marRight w:val="0"/>
      <w:marTop w:val="0"/>
      <w:marBottom w:val="0"/>
      <w:divBdr>
        <w:top w:val="none" w:sz="0" w:space="0" w:color="auto"/>
        <w:left w:val="none" w:sz="0" w:space="0" w:color="auto"/>
        <w:bottom w:val="none" w:sz="0" w:space="0" w:color="auto"/>
        <w:right w:val="none" w:sz="0" w:space="0" w:color="auto"/>
      </w:divBdr>
    </w:div>
    <w:div w:id="1309163067">
      <w:bodyDiv w:val="1"/>
      <w:marLeft w:val="0"/>
      <w:marRight w:val="0"/>
      <w:marTop w:val="0"/>
      <w:marBottom w:val="0"/>
      <w:divBdr>
        <w:top w:val="none" w:sz="0" w:space="0" w:color="auto"/>
        <w:left w:val="none" w:sz="0" w:space="0" w:color="auto"/>
        <w:bottom w:val="none" w:sz="0" w:space="0" w:color="auto"/>
        <w:right w:val="none" w:sz="0" w:space="0" w:color="auto"/>
      </w:divBdr>
    </w:div>
    <w:div w:id="1479224479">
      <w:bodyDiv w:val="1"/>
      <w:marLeft w:val="0"/>
      <w:marRight w:val="0"/>
      <w:marTop w:val="0"/>
      <w:marBottom w:val="0"/>
      <w:divBdr>
        <w:top w:val="none" w:sz="0" w:space="0" w:color="auto"/>
        <w:left w:val="none" w:sz="0" w:space="0" w:color="auto"/>
        <w:bottom w:val="none" w:sz="0" w:space="0" w:color="auto"/>
        <w:right w:val="none" w:sz="0" w:space="0" w:color="auto"/>
      </w:divBdr>
    </w:div>
    <w:div w:id="1598639708">
      <w:bodyDiv w:val="1"/>
      <w:marLeft w:val="0"/>
      <w:marRight w:val="0"/>
      <w:marTop w:val="0"/>
      <w:marBottom w:val="0"/>
      <w:divBdr>
        <w:top w:val="none" w:sz="0" w:space="0" w:color="auto"/>
        <w:left w:val="none" w:sz="0" w:space="0" w:color="auto"/>
        <w:bottom w:val="none" w:sz="0" w:space="0" w:color="auto"/>
        <w:right w:val="none" w:sz="0" w:space="0" w:color="auto"/>
      </w:divBdr>
    </w:div>
    <w:div w:id="1626229758">
      <w:bodyDiv w:val="1"/>
      <w:marLeft w:val="0"/>
      <w:marRight w:val="0"/>
      <w:marTop w:val="0"/>
      <w:marBottom w:val="0"/>
      <w:divBdr>
        <w:top w:val="none" w:sz="0" w:space="0" w:color="auto"/>
        <w:left w:val="none" w:sz="0" w:space="0" w:color="auto"/>
        <w:bottom w:val="none" w:sz="0" w:space="0" w:color="auto"/>
        <w:right w:val="none" w:sz="0" w:space="0" w:color="auto"/>
      </w:divBdr>
      <w:divsChild>
        <w:div w:id="556622310">
          <w:marLeft w:val="0"/>
          <w:marRight w:val="0"/>
          <w:marTop w:val="100"/>
          <w:marBottom w:val="100"/>
          <w:divBdr>
            <w:top w:val="none" w:sz="0" w:space="0" w:color="auto"/>
            <w:left w:val="single" w:sz="6" w:space="0" w:color="CCCCCC"/>
            <w:bottom w:val="none" w:sz="0" w:space="0" w:color="auto"/>
            <w:right w:val="single" w:sz="6" w:space="0" w:color="CCCCCC"/>
          </w:divBdr>
          <w:divsChild>
            <w:div w:id="297607538">
              <w:marLeft w:val="0"/>
              <w:marRight w:val="0"/>
              <w:marTop w:val="0"/>
              <w:marBottom w:val="0"/>
              <w:divBdr>
                <w:top w:val="none" w:sz="0" w:space="0" w:color="auto"/>
                <w:left w:val="none" w:sz="0" w:space="0" w:color="auto"/>
                <w:bottom w:val="none" w:sz="0" w:space="0" w:color="auto"/>
                <w:right w:val="none" w:sz="0" w:space="0" w:color="auto"/>
              </w:divBdr>
              <w:divsChild>
                <w:div w:id="1231621501">
                  <w:marLeft w:val="0"/>
                  <w:marRight w:val="0"/>
                  <w:marTop w:val="0"/>
                  <w:marBottom w:val="0"/>
                  <w:divBdr>
                    <w:top w:val="none" w:sz="0" w:space="0" w:color="auto"/>
                    <w:left w:val="none" w:sz="0" w:space="0" w:color="auto"/>
                    <w:bottom w:val="none" w:sz="0" w:space="0" w:color="auto"/>
                    <w:right w:val="none" w:sz="0" w:space="0" w:color="auto"/>
                  </w:divBdr>
                  <w:divsChild>
                    <w:div w:id="74071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405499">
      <w:bodyDiv w:val="1"/>
      <w:marLeft w:val="0"/>
      <w:marRight w:val="0"/>
      <w:marTop w:val="0"/>
      <w:marBottom w:val="0"/>
      <w:divBdr>
        <w:top w:val="none" w:sz="0" w:space="0" w:color="auto"/>
        <w:left w:val="none" w:sz="0" w:space="0" w:color="auto"/>
        <w:bottom w:val="none" w:sz="0" w:space="0" w:color="auto"/>
        <w:right w:val="none" w:sz="0" w:space="0" w:color="auto"/>
      </w:divBdr>
    </w:div>
    <w:div w:id="1694333533">
      <w:bodyDiv w:val="1"/>
      <w:marLeft w:val="0"/>
      <w:marRight w:val="0"/>
      <w:marTop w:val="0"/>
      <w:marBottom w:val="0"/>
      <w:divBdr>
        <w:top w:val="none" w:sz="0" w:space="0" w:color="auto"/>
        <w:left w:val="none" w:sz="0" w:space="0" w:color="auto"/>
        <w:bottom w:val="none" w:sz="0" w:space="0" w:color="auto"/>
        <w:right w:val="none" w:sz="0" w:space="0" w:color="auto"/>
      </w:divBdr>
    </w:div>
    <w:div w:id="1755738318">
      <w:bodyDiv w:val="1"/>
      <w:marLeft w:val="0"/>
      <w:marRight w:val="0"/>
      <w:marTop w:val="0"/>
      <w:marBottom w:val="0"/>
      <w:divBdr>
        <w:top w:val="none" w:sz="0" w:space="0" w:color="auto"/>
        <w:left w:val="none" w:sz="0" w:space="0" w:color="auto"/>
        <w:bottom w:val="none" w:sz="0" w:space="0" w:color="auto"/>
        <w:right w:val="none" w:sz="0" w:space="0" w:color="auto"/>
      </w:divBdr>
    </w:div>
    <w:div w:id="1928614785">
      <w:bodyDiv w:val="1"/>
      <w:marLeft w:val="0"/>
      <w:marRight w:val="0"/>
      <w:marTop w:val="0"/>
      <w:marBottom w:val="0"/>
      <w:divBdr>
        <w:top w:val="none" w:sz="0" w:space="0" w:color="auto"/>
        <w:left w:val="none" w:sz="0" w:space="0" w:color="auto"/>
        <w:bottom w:val="none" w:sz="0" w:space="0" w:color="auto"/>
        <w:right w:val="none" w:sz="0" w:space="0" w:color="auto"/>
      </w:divBdr>
    </w:div>
    <w:div w:id="19897454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tiff"/><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cancerresearchuk.org/health-professional/cancer-statistics/statisticsby-cancer-type/bowel-cancer/mortality"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74F21EE459804898C26619F73BFFBD" ma:contentTypeVersion="13" ma:contentTypeDescription="Create a new document." ma:contentTypeScope="" ma:versionID="217de73ea9d377af746d3e4196d08a6c">
  <xsd:schema xmlns:xsd="http://www.w3.org/2001/XMLSchema" xmlns:xs="http://www.w3.org/2001/XMLSchema" xmlns:p="http://schemas.microsoft.com/office/2006/metadata/properties" xmlns:ns3="a513e81c-aa9f-4134-a2a7-faa122d73f4f" xmlns:ns4="ea475f6a-d5b8-4bf9-8b37-4787615644ac" targetNamespace="http://schemas.microsoft.com/office/2006/metadata/properties" ma:root="true" ma:fieldsID="b7b87ef9e685281901ab1feeed188e2a" ns3:_="" ns4:_="">
    <xsd:import namespace="a513e81c-aa9f-4134-a2a7-faa122d73f4f"/>
    <xsd:import namespace="ea475f6a-d5b8-4bf9-8b37-4787615644a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13e81c-aa9f-4134-a2a7-faa122d73f4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a475f6a-d5b8-4bf9-8b37-4787615644a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A8E95E-4C61-4BAF-BBF3-4FD84C6446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13e81c-aa9f-4134-a2a7-faa122d73f4f"/>
    <ds:schemaRef ds:uri="ea475f6a-d5b8-4bf9-8b37-4787615644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096BD98-E0C8-4FED-B3DB-B4E4F9D82232}">
  <ds:schemaRefs>
    <ds:schemaRef ds:uri="http://schemas.microsoft.com/sharepoint/v3/contenttype/forms"/>
  </ds:schemaRefs>
</ds:datastoreItem>
</file>

<file path=customXml/itemProps3.xml><?xml version="1.0" encoding="utf-8"?>
<ds:datastoreItem xmlns:ds="http://schemas.openxmlformats.org/officeDocument/2006/customXml" ds:itemID="{576DD64B-23CF-49CF-A592-E70866A82FFF}">
  <ds:schemaRefs>
    <ds:schemaRef ds:uri="http://schemas.microsoft.com/office/2006/documentManagement/types"/>
    <ds:schemaRef ds:uri="http://schemas.microsoft.com/office/2006/metadata/properties"/>
    <ds:schemaRef ds:uri="ea475f6a-d5b8-4bf9-8b37-4787615644ac"/>
    <ds:schemaRef ds:uri="http://purl.org/dc/elements/1.1/"/>
    <ds:schemaRef ds:uri="http://schemas.openxmlformats.org/package/2006/metadata/core-properties"/>
    <ds:schemaRef ds:uri="a513e81c-aa9f-4134-a2a7-faa122d73f4f"/>
    <ds:schemaRef ds:uri="http://purl.org/dc/term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E7179901-9BED-4157-81A0-3DDE0C6FD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10492</Words>
  <Characters>59808</Characters>
  <Application>Microsoft Office Word</Application>
  <DocSecurity>0</DocSecurity>
  <Lines>498</Lines>
  <Paragraphs>140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University of Bristol</Company>
  <LinksUpToDate>false</LinksUpToDate>
  <CharactersWithSpaces>70160</CharactersWithSpaces>
  <SharedDoc>false</SharedDoc>
  <HLinks>
    <vt:vector size="486" baseType="variant">
      <vt:variant>
        <vt:i4>7667773</vt:i4>
      </vt:variant>
      <vt:variant>
        <vt:i4>496</vt:i4>
      </vt:variant>
      <vt:variant>
        <vt:i4>0</vt:i4>
      </vt:variant>
      <vt:variant>
        <vt:i4>5</vt:i4>
      </vt:variant>
      <vt:variant>
        <vt:lpwstr/>
      </vt:variant>
      <vt:variant>
        <vt:lpwstr>_ENREF_460</vt:lpwstr>
      </vt:variant>
      <vt:variant>
        <vt:i4>7536699</vt:i4>
      </vt:variant>
      <vt:variant>
        <vt:i4>493</vt:i4>
      </vt:variant>
      <vt:variant>
        <vt:i4>0</vt:i4>
      </vt:variant>
      <vt:variant>
        <vt:i4>5</vt:i4>
      </vt:variant>
      <vt:variant>
        <vt:lpwstr/>
      </vt:variant>
      <vt:variant>
        <vt:lpwstr>_ENREF_406</vt:lpwstr>
      </vt:variant>
      <vt:variant>
        <vt:i4>7667763</vt:i4>
      </vt:variant>
      <vt:variant>
        <vt:i4>490</vt:i4>
      </vt:variant>
      <vt:variant>
        <vt:i4>0</vt:i4>
      </vt:variant>
      <vt:variant>
        <vt:i4>5</vt:i4>
      </vt:variant>
      <vt:variant>
        <vt:lpwstr/>
      </vt:variant>
      <vt:variant>
        <vt:lpwstr>_ENREF_387</vt:lpwstr>
      </vt:variant>
      <vt:variant>
        <vt:i4>7864382</vt:i4>
      </vt:variant>
      <vt:variant>
        <vt:i4>487</vt:i4>
      </vt:variant>
      <vt:variant>
        <vt:i4>0</vt:i4>
      </vt:variant>
      <vt:variant>
        <vt:i4>5</vt:i4>
      </vt:variant>
      <vt:variant>
        <vt:lpwstr/>
      </vt:variant>
      <vt:variant>
        <vt:lpwstr>_ENREF_158</vt:lpwstr>
      </vt:variant>
      <vt:variant>
        <vt:i4>7733304</vt:i4>
      </vt:variant>
      <vt:variant>
        <vt:i4>479</vt:i4>
      </vt:variant>
      <vt:variant>
        <vt:i4>0</vt:i4>
      </vt:variant>
      <vt:variant>
        <vt:i4>5</vt:i4>
      </vt:variant>
      <vt:variant>
        <vt:lpwstr/>
      </vt:variant>
      <vt:variant>
        <vt:lpwstr>_ENREF_334</vt:lpwstr>
      </vt:variant>
      <vt:variant>
        <vt:i4>4587583</vt:i4>
      </vt:variant>
      <vt:variant>
        <vt:i4>471</vt:i4>
      </vt:variant>
      <vt:variant>
        <vt:i4>0</vt:i4>
      </vt:variant>
      <vt:variant>
        <vt:i4>5</vt:i4>
      </vt:variant>
      <vt:variant>
        <vt:lpwstr/>
      </vt:variant>
      <vt:variant>
        <vt:lpwstr>_ENREF_74</vt:lpwstr>
      </vt:variant>
      <vt:variant>
        <vt:i4>4522045</vt:i4>
      </vt:variant>
      <vt:variant>
        <vt:i4>463</vt:i4>
      </vt:variant>
      <vt:variant>
        <vt:i4>0</vt:i4>
      </vt:variant>
      <vt:variant>
        <vt:i4>5</vt:i4>
      </vt:variant>
      <vt:variant>
        <vt:lpwstr/>
      </vt:variant>
      <vt:variant>
        <vt:lpwstr>_ENREF_46</vt:lpwstr>
      </vt:variant>
      <vt:variant>
        <vt:i4>4522045</vt:i4>
      </vt:variant>
      <vt:variant>
        <vt:i4>457</vt:i4>
      </vt:variant>
      <vt:variant>
        <vt:i4>0</vt:i4>
      </vt:variant>
      <vt:variant>
        <vt:i4>5</vt:i4>
      </vt:variant>
      <vt:variant>
        <vt:lpwstr/>
      </vt:variant>
      <vt:variant>
        <vt:lpwstr>_ENREF_46</vt:lpwstr>
      </vt:variant>
      <vt:variant>
        <vt:i4>7471162</vt:i4>
      </vt:variant>
      <vt:variant>
        <vt:i4>451</vt:i4>
      </vt:variant>
      <vt:variant>
        <vt:i4>0</vt:i4>
      </vt:variant>
      <vt:variant>
        <vt:i4>5</vt:i4>
      </vt:variant>
      <vt:variant>
        <vt:lpwstr/>
      </vt:variant>
      <vt:variant>
        <vt:lpwstr>_ENREF_211</vt:lpwstr>
      </vt:variant>
      <vt:variant>
        <vt:i4>7536696</vt:i4>
      </vt:variant>
      <vt:variant>
        <vt:i4>445</vt:i4>
      </vt:variant>
      <vt:variant>
        <vt:i4>0</vt:i4>
      </vt:variant>
      <vt:variant>
        <vt:i4>5</vt:i4>
      </vt:variant>
      <vt:variant>
        <vt:lpwstr/>
      </vt:variant>
      <vt:variant>
        <vt:lpwstr>_ENREF_331</vt:lpwstr>
      </vt:variant>
      <vt:variant>
        <vt:i4>7995443</vt:i4>
      </vt:variant>
      <vt:variant>
        <vt:i4>442</vt:i4>
      </vt:variant>
      <vt:variant>
        <vt:i4>0</vt:i4>
      </vt:variant>
      <vt:variant>
        <vt:i4>5</vt:i4>
      </vt:variant>
      <vt:variant>
        <vt:lpwstr/>
      </vt:variant>
      <vt:variant>
        <vt:lpwstr>_ENREF_289</vt:lpwstr>
      </vt:variant>
      <vt:variant>
        <vt:i4>4521995</vt:i4>
      </vt:variant>
      <vt:variant>
        <vt:i4>439</vt:i4>
      </vt:variant>
      <vt:variant>
        <vt:i4>0</vt:i4>
      </vt:variant>
      <vt:variant>
        <vt:i4>5</vt:i4>
      </vt:variant>
      <vt:variant>
        <vt:lpwstr/>
      </vt:variant>
      <vt:variant>
        <vt:lpwstr>_ENREF_4</vt:lpwstr>
      </vt:variant>
      <vt:variant>
        <vt:i4>7667768</vt:i4>
      </vt:variant>
      <vt:variant>
        <vt:i4>431</vt:i4>
      </vt:variant>
      <vt:variant>
        <vt:i4>0</vt:i4>
      </vt:variant>
      <vt:variant>
        <vt:i4>5</vt:i4>
      </vt:variant>
      <vt:variant>
        <vt:lpwstr/>
      </vt:variant>
      <vt:variant>
        <vt:lpwstr>_ENREF_430</vt:lpwstr>
      </vt:variant>
      <vt:variant>
        <vt:i4>4456504</vt:i4>
      </vt:variant>
      <vt:variant>
        <vt:i4>423</vt:i4>
      </vt:variant>
      <vt:variant>
        <vt:i4>0</vt:i4>
      </vt:variant>
      <vt:variant>
        <vt:i4>5</vt:i4>
      </vt:variant>
      <vt:variant>
        <vt:lpwstr/>
      </vt:variant>
      <vt:variant>
        <vt:lpwstr>_ENREF_53</vt:lpwstr>
      </vt:variant>
      <vt:variant>
        <vt:i4>7471163</vt:i4>
      </vt:variant>
      <vt:variant>
        <vt:i4>417</vt:i4>
      </vt:variant>
      <vt:variant>
        <vt:i4>0</vt:i4>
      </vt:variant>
      <vt:variant>
        <vt:i4>5</vt:i4>
      </vt:variant>
      <vt:variant>
        <vt:lpwstr/>
      </vt:variant>
      <vt:variant>
        <vt:lpwstr>_ENREF_300</vt:lpwstr>
      </vt:variant>
      <vt:variant>
        <vt:i4>7733311</vt:i4>
      </vt:variant>
      <vt:variant>
        <vt:i4>414</vt:i4>
      </vt:variant>
      <vt:variant>
        <vt:i4>0</vt:i4>
      </vt:variant>
      <vt:variant>
        <vt:i4>5</vt:i4>
      </vt:variant>
      <vt:variant>
        <vt:lpwstr/>
      </vt:variant>
      <vt:variant>
        <vt:lpwstr>_ENREF_146</vt:lpwstr>
      </vt:variant>
      <vt:variant>
        <vt:i4>7929913</vt:i4>
      </vt:variant>
      <vt:variant>
        <vt:i4>411</vt:i4>
      </vt:variant>
      <vt:variant>
        <vt:i4>0</vt:i4>
      </vt:variant>
      <vt:variant>
        <vt:i4>5</vt:i4>
      </vt:variant>
      <vt:variant>
        <vt:lpwstr/>
      </vt:variant>
      <vt:variant>
        <vt:lpwstr>_ENREF_129</vt:lpwstr>
      </vt:variant>
      <vt:variant>
        <vt:i4>7602235</vt:i4>
      </vt:variant>
      <vt:variant>
        <vt:i4>403</vt:i4>
      </vt:variant>
      <vt:variant>
        <vt:i4>0</vt:i4>
      </vt:variant>
      <vt:variant>
        <vt:i4>5</vt:i4>
      </vt:variant>
      <vt:variant>
        <vt:lpwstr/>
      </vt:variant>
      <vt:variant>
        <vt:lpwstr>_ENREF_207</vt:lpwstr>
      </vt:variant>
      <vt:variant>
        <vt:i4>7471163</vt:i4>
      </vt:variant>
      <vt:variant>
        <vt:i4>395</vt:i4>
      </vt:variant>
      <vt:variant>
        <vt:i4>0</vt:i4>
      </vt:variant>
      <vt:variant>
        <vt:i4>5</vt:i4>
      </vt:variant>
      <vt:variant>
        <vt:lpwstr/>
      </vt:variant>
      <vt:variant>
        <vt:lpwstr>_ENREF_407</vt:lpwstr>
      </vt:variant>
      <vt:variant>
        <vt:i4>7733298</vt:i4>
      </vt:variant>
      <vt:variant>
        <vt:i4>392</vt:i4>
      </vt:variant>
      <vt:variant>
        <vt:i4>0</vt:i4>
      </vt:variant>
      <vt:variant>
        <vt:i4>5</vt:i4>
      </vt:variant>
      <vt:variant>
        <vt:lpwstr/>
      </vt:variant>
      <vt:variant>
        <vt:lpwstr>_ENREF_196</vt:lpwstr>
      </vt:variant>
      <vt:variant>
        <vt:i4>8060987</vt:i4>
      </vt:variant>
      <vt:variant>
        <vt:i4>384</vt:i4>
      </vt:variant>
      <vt:variant>
        <vt:i4>0</vt:i4>
      </vt:variant>
      <vt:variant>
        <vt:i4>5</vt:i4>
      </vt:variant>
      <vt:variant>
        <vt:lpwstr/>
      </vt:variant>
      <vt:variant>
        <vt:lpwstr>_ENREF_208</vt:lpwstr>
      </vt:variant>
      <vt:variant>
        <vt:i4>8060987</vt:i4>
      </vt:variant>
      <vt:variant>
        <vt:i4>376</vt:i4>
      </vt:variant>
      <vt:variant>
        <vt:i4>0</vt:i4>
      </vt:variant>
      <vt:variant>
        <vt:i4>5</vt:i4>
      </vt:variant>
      <vt:variant>
        <vt:lpwstr/>
      </vt:variant>
      <vt:variant>
        <vt:lpwstr>_ENREF_208</vt:lpwstr>
      </vt:variant>
      <vt:variant>
        <vt:i4>8060990</vt:i4>
      </vt:variant>
      <vt:variant>
        <vt:i4>368</vt:i4>
      </vt:variant>
      <vt:variant>
        <vt:i4>0</vt:i4>
      </vt:variant>
      <vt:variant>
        <vt:i4>5</vt:i4>
      </vt:variant>
      <vt:variant>
        <vt:lpwstr/>
      </vt:variant>
      <vt:variant>
        <vt:lpwstr>_ENREF_359</vt:lpwstr>
      </vt:variant>
      <vt:variant>
        <vt:i4>7471166</vt:i4>
      </vt:variant>
      <vt:variant>
        <vt:i4>362</vt:i4>
      </vt:variant>
      <vt:variant>
        <vt:i4>0</vt:i4>
      </vt:variant>
      <vt:variant>
        <vt:i4>5</vt:i4>
      </vt:variant>
      <vt:variant>
        <vt:lpwstr/>
      </vt:variant>
      <vt:variant>
        <vt:lpwstr>_ENREF_457</vt:lpwstr>
      </vt:variant>
      <vt:variant>
        <vt:i4>4325433</vt:i4>
      </vt:variant>
      <vt:variant>
        <vt:i4>355</vt:i4>
      </vt:variant>
      <vt:variant>
        <vt:i4>0</vt:i4>
      </vt:variant>
      <vt:variant>
        <vt:i4>5</vt:i4>
      </vt:variant>
      <vt:variant>
        <vt:lpwstr/>
      </vt:variant>
      <vt:variant>
        <vt:lpwstr>_ENREF_32</vt:lpwstr>
      </vt:variant>
      <vt:variant>
        <vt:i4>8060987</vt:i4>
      </vt:variant>
      <vt:variant>
        <vt:i4>351</vt:i4>
      </vt:variant>
      <vt:variant>
        <vt:i4>0</vt:i4>
      </vt:variant>
      <vt:variant>
        <vt:i4>5</vt:i4>
      </vt:variant>
      <vt:variant>
        <vt:lpwstr/>
      </vt:variant>
      <vt:variant>
        <vt:lpwstr>_ENREF_208</vt:lpwstr>
      </vt:variant>
      <vt:variant>
        <vt:i4>7471166</vt:i4>
      </vt:variant>
      <vt:variant>
        <vt:i4>343</vt:i4>
      </vt:variant>
      <vt:variant>
        <vt:i4>0</vt:i4>
      </vt:variant>
      <vt:variant>
        <vt:i4>5</vt:i4>
      </vt:variant>
      <vt:variant>
        <vt:lpwstr/>
      </vt:variant>
      <vt:variant>
        <vt:lpwstr>_ENREF_457</vt:lpwstr>
      </vt:variant>
      <vt:variant>
        <vt:i4>4325433</vt:i4>
      </vt:variant>
      <vt:variant>
        <vt:i4>336</vt:i4>
      </vt:variant>
      <vt:variant>
        <vt:i4>0</vt:i4>
      </vt:variant>
      <vt:variant>
        <vt:i4>5</vt:i4>
      </vt:variant>
      <vt:variant>
        <vt:lpwstr/>
      </vt:variant>
      <vt:variant>
        <vt:lpwstr>_ENREF_32</vt:lpwstr>
      </vt:variant>
      <vt:variant>
        <vt:i4>7340092</vt:i4>
      </vt:variant>
      <vt:variant>
        <vt:i4>332</vt:i4>
      </vt:variant>
      <vt:variant>
        <vt:i4>0</vt:i4>
      </vt:variant>
      <vt:variant>
        <vt:i4>5</vt:i4>
      </vt:variant>
      <vt:variant>
        <vt:lpwstr/>
      </vt:variant>
      <vt:variant>
        <vt:lpwstr>_ENREF_170</vt:lpwstr>
      </vt:variant>
      <vt:variant>
        <vt:i4>7798842</vt:i4>
      </vt:variant>
      <vt:variant>
        <vt:i4>326</vt:i4>
      </vt:variant>
      <vt:variant>
        <vt:i4>0</vt:i4>
      </vt:variant>
      <vt:variant>
        <vt:i4>5</vt:i4>
      </vt:variant>
      <vt:variant>
        <vt:lpwstr/>
      </vt:variant>
      <vt:variant>
        <vt:lpwstr>_ENREF_412</vt:lpwstr>
      </vt:variant>
      <vt:variant>
        <vt:i4>7471160</vt:i4>
      </vt:variant>
      <vt:variant>
        <vt:i4>320</vt:i4>
      </vt:variant>
      <vt:variant>
        <vt:i4>0</vt:i4>
      </vt:variant>
      <vt:variant>
        <vt:i4>5</vt:i4>
      </vt:variant>
      <vt:variant>
        <vt:lpwstr/>
      </vt:variant>
      <vt:variant>
        <vt:lpwstr>_ENREF_330</vt:lpwstr>
      </vt:variant>
      <vt:variant>
        <vt:i4>7798844</vt:i4>
      </vt:variant>
      <vt:variant>
        <vt:i4>312</vt:i4>
      </vt:variant>
      <vt:variant>
        <vt:i4>0</vt:i4>
      </vt:variant>
      <vt:variant>
        <vt:i4>5</vt:i4>
      </vt:variant>
      <vt:variant>
        <vt:lpwstr/>
      </vt:variant>
      <vt:variant>
        <vt:lpwstr>_ENREF_177</vt:lpwstr>
      </vt:variant>
      <vt:variant>
        <vt:i4>4522044</vt:i4>
      </vt:variant>
      <vt:variant>
        <vt:i4>309</vt:i4>
      </vt:variant>
      <vt:variant>
        <vt:i4>0</vt:i4>
      </vt:variant>
      <vt:variant>
        <vt:i4>5</vt:i4>
      </vt:variant>
      <vt:variant>
        <vt:lpwstr/>
      </vt:variant>
      <vt:variant>
        <vt:lpwstr>_ENREF_47</vt:lpwstr>
      </vt:variant>
      <vt:variant>
        <vt:i4>4325387</vt:i4>
      </vt:variant>
      <vt:variant>
        <vt:i4>306</vt:i4>
      </vt:variant>
      <vt:variant>
        <vt:i4>0</vt:i4>
      </vt:variant>
      <vt:variant>
        <vt:i4>5</vt:i4>
      </vt:variant>
      <vt:variant>
        <vt:lpwstr/>
      </vt:variant>
      <vt:variant>
        <vt:lpwstr>_ENREF_3</vt:lpwstr>
      </vt:variant>
      <vt:variant>
        <vt:i4>7733311</vt:i4>
      </vt:variant>
      <vt:variant>
        <vt:i4>298</vt:i4>
      </vt:variant>
      <vt:variant>
        <vt:i4>0</vt:i4>
      </vt:variant>
      <vt:variant>
        <vt:i4>5</vt:i4>
      </vt:variant>
      <vt:variant>
        <vt:lpwstr/>
      </vt:variant>
      <vt:variant>
        <vt:lpwstr>_ENREF_146</vt:lpwstr>
      </vt:variant>
      <vt:variant>
        <vt:i4>7602235</vt:i4>
      </vt:variant>
      <vt:variant>
        <vt:i4>292</vt:i4>
      </vt:variant>
      <vt:variant>
        <vt:i4>0</vt:i4>
      </vt:variant>
      <vt:variant>
        <vt:i4>5</vt:i4>
      </vt:variant>
      <vt:variant>
        <vt:lpwstr/>
      </vt:variant>
      <vt:variant>
        <vt:lpwstr>_ENREF_306</vt:lpwstr>
      </vt:variant>
      <vt:variant>
        <vt:i4>4456511</vt:i4>
      </vt:variant>
      <vt:variant>
        <vt:i4>286</vt:i4>
      </vt:variant>
      <vt:variant>
        <vt:i4>0</vt:i4>
      </vt:variant>
      <vt:variant>
        <vt:i4>5</vt:i4>
      </vt:variant>
      <vt:variant>
        <vt:lpwstr/>
      </vt:variant>
      <vt:variant>
        <vt:lpwstr>_ENREF_54</vt:lpwstr>
      </vt:variant>
      <vt:variant>
        <vt:i4>7602226</vt:i4>
      </vt:variant>
      <vt:variant>
        <vt:i4>278</vt:i4>
      </vt:variant>
      <vt:variant>
        <vt:i4>0</vt:i4>
      </vt:variant>
      <vt:variant>
        <vt:i4>5</vt:i4>
      </vt:variant>
      <vt:variant>
        <vt:lpwstr/>
      </vt:variant>
      <vt:variant>
        <vt:lpwstr>_ENREF_194</vt:lpwstr>
      </vt:variant>
      <vt:variant>
        <vt:i4>7602238</vt:i4>
      </vt:variant>
      <vt:variant>
        <vt:i4>272</vt:i4>
      </vt:variant>
      <vt:variant>
        <vt:i4>0</vt:i4>
      </vt:variant>
      <vt:variant>
        <vt:i4>5</vt:i4>
      </vt:variant>
      <vt:variant>
        <vt:lpwstr/>
      </vt:variant>
      <vt:variant>
        <vt:lpwstr>_ENREF_257</vt:lpwstr>
      </vt:variant>
      <vt:variant>
        <vt:i4>4718643</vt:i4>
      </vt:variant>
      <vt:variant>
        <vt:i4>269</vt:i4>
      </vt:variant>
      <vt:variant>
        <vt:i4>0</vt:i4>
      </vt:variant>
      <vt:variant>
        <vt:i4>5</vt:i4>
      </vt:variant>
      <vt:variant>
        <vt:lpwstr/>
      </vt:variant>
      <vt:variant>
        <vt:lpwstr>_ENREF_98</vt:lpwstr>
      </vt:variant>
      <vt:variant>
        <vt:i4>4653107</vt:i4>
      </vt:variant>
      <vt:variant>
        <vt:i4>261</vt:i4>
      </vt:variant>
      <vt:variant>
        <vt:i4>0</vt:i4>
      </vt:variant>
      <vt:variant>
        <vt:i4>5</vt:i4>
      </vt:variant>
      <vt:variant>
        <vt:lpwstr/>
      </vt:variant>
      <vt:variant>
        <vt:lpwstr>_ENREF_68</vt:lpwstr>
      </vt:variant>
      <vt:variant>
        <vt:i4>7340082</vt:i4>
      </vt:variant>
      <vt:variant>
        <vt:i4>253</vt:i4>
      </vt:variant>
      <vt:variant>
        <vt:i4>0</vt:i4>
      </vt:variant>
      <vt:variant>
        <vt:i4>5</vt:i4>
      </vt:variant>
      <vt:variant>
        <vt:lpwstr/>
      </vt:variant>
      <vt:variant>
        <vt:lpwstr>_ENREF_392</vt:lpwstr>
      </vt:variant>
      <vt:variant>
        <vt:i4>4456507</vt:i4>
      </vt:variant>
      <vt:variant>
        <vt:i4>250</vt:i4>
      </vt:variant>
      <vt:variant>
        <vt:i4>0</vt:i4>
      </vt:variant>
      <vt:variant>
        <vt:i4>5</vt:i4>
      </vt:variant>
      <vt:variant>
        <vt:lpwstr/>
      </vt:variant>
      <vt:variant>
        <vt:lpwstr>_ENREF_50</vt:lpwstr>
      </vt:variant>
      <vt:variant>
        <vt:i4>7471160</vt:i4>
      </vt:variant>
      <vt:variant>
        <vt:i4>242</vt:i4>
      </vt:variant>
      <vt:variant>
        <vt:i4>0</vt:i4>
      </vt:variant>
      <vt:variant>
        <vt:i4>5</vt:i4>
      </vt:variant>
      <vt:variant>
        <vt:lpwstr/>
      </vt:variant>
      <vt:variant>
        <vt:lpwstr>_ENREF_437</vt:lpwstr>
      </vt:variant>
      <vt:variant>
        <vt:i4>7602232</vt:i4>
      </vt:variant>
      <vt:variant>
        <vt:i4>239</vt:i4>
      </vt:variant>
      <vt:variant>
        <vt:i4>0</vt:i4>
      </vt:variant>
      <vt:variant>
        <vt:i4>5</vt:i4>
      </vt:variant>
      <vt:variant>
        <vt:lpwstr/>
      </vt:variant>
      <vt:variant>
        <vt:lpwstr>_ENREF_237</vt:lpwstr>
      </vt:variant>
      <vt:variant>
        <vt:i4>4521995</vt:i4>
      </vt:variant>
      <vt:variant>
        <vt:i4>231</vt:i4>
      </vt:variant>
      <vt:variant>
        <vt:i4>0</vt:i4>
      </vt:variant>
      <vt:variant>
        <vt:i4>5</vt:i4>
      </vt:variant>
      <vt:variant>
        <vt:lpwstr/>
      </vt:variant>
      <vt:variant>
        <vt:lpwstr>_ENREF_4</vt:lpwstr>
      </vt:variant>
      <vt:variant>
        <vt:i4>7733306</vt:i4>
      </vt:variant>
      <vt:variant>
        <vt:i4>223</vt:i4>
      </vt:variant>
      <vt:variant>
        <vt:i4>0</vt:i4>
      </vt:variant>
      <vt:variant>
        <vt:i4>5</vt:i4>
      </vt:variant>
      <vt:variant>
        <vt:lpwstr/>
      </vt:variant>
      <vt:variant>
        <vt:lpwstr>_ENREF_116</vt:lpwstr>
      </vt:variant>
      <vt:variant>
        <vt:i4>7471154</vt:i4>
      </vt:variant>
      <vt:variant>
        <vt:i4>217</vt:i4>
      </vt:variant>
      <vt:variant>
        <vt:i4>0</vt:i4>
      </vt:variant>
      <vt:variant>
        <vt:i4>5</vt:i4>
      </vt:variant>
      <vt:variant>
        <vt:lpwstr/>
      </vt:variant>
      <vt:variant>
        <vt:lpwstr>_ENREF_390</vt:lpwstr>
      </vt:variant>
      <vt:variant>
        <vt:i4>7340091</vt:i4>
      </vt:variant>
      <vt:variant>
        <vt:i4>211</vt:i4>
      </vt:variant>
      <vt:variant>
        <vt:i4>0</vt:i4>
      </vt:variant>
      <vt:variant>
        <vt:i4>5</vt:i4>
      </vt:variant>
      <vt:variant>
        <vt:lpwstr/>
      </vt:variant>
      <vt:variant>
        <vt:lpwstr>_ENREF_203</vt:lpwstr>
      </vt:variant>
      <vt:variant>
        <vt:i4>7471163</vt:i4>
      </vt:variant>
      <vt:variant>
        <vt:i4>205</vt:i4>
      </vt:variant>
      <vt:variant>
        <vt:i4>0</vt:i4>
      </vt:variant>
      <vt:variant>
        <vt:i4>5</vt:i4>
      </vt:variant>
      <vt:variant>
        <vt:lpwstr/>
      </vt:variant>
      <vt:variant>
        <vt:lpwstr>_ENREF_407</vt:lpwstr>
      </vt:variant>
      <vt:variant>
        <vt:i4>7667762</vt:i4>
      </vt:variant>
      <vt:variant>
        <vt:i4>197</vt:i4>
      </vt:variant>
      <vt:variant>
        <vt:i4>0</vt:i4>
      </vt:variant>
      <vt:variant>
        <vt:i4>5</vt:i4>
      </vt:variant>
      <vt:variant>
        <vt:lpwstr/>
      </vt:variant>
      <vt:variant>
        <vt:lpwstr>_ENREF_195</vt:lpwstr>
      </vt:variant>
      <vt:variant>
        <vt:i4>7995443</vt:i4>
      </vt:variant>
      <vt:variant>
        <vt:i4>189</vt:i4>
      </vt:variant>
      <vt:variant>
        <vt:i4>0</vt:i4>
      </vt:variant>
      <vt:variant>
        <vt:i4>5</vt:i4>
      </vt:variant>
      <vt:variant>
        <vt:lpwstr/>
      </vt:variant>
      <vt:variant>
        <vt:lpwstr>_ENREF_388</vt:lpwstr>
      </vt:variant>
      <vt:variant>
        <vt:i4>4521995</vt:i4>
      </vt:variant>
      <vt:variant>
        <vt:i4>181</vt:i4>
      </vt:variant>
      <vt:variant>
        <vt:i4>0</vt:i4>
      </vt:variant>
      <vt:variant>
        <vt:i4>5</vt:i4>
      </vt:variant>
      <vt:variant>
        <vt:lpwstr/>
      </vt:variant>
      <vt:variant>
        <vt:lpwstr>_ENREF_4</vt:lpwstr>
      </vt:variant>
      <vt:variant>
        <vt:i4>4325387</vt:i4>
      </vt:variant>
      <vt:variant>
        <vt:i4>178</vt:i4>
      </vt:variant>
      <vt:variant>
        <vt:i4>0</vt:i4>
      </vt:variant>
      <vt:variant>
        <vt:i4>5</vt:i4>
      </vt:variant>
      <vt:variant>
        <vt:lpwstr/>
      </vt:variant>
      <vt:variant>
        <vt:lpwstr>_ENREF_3</vt:lpwstr>
      </vt:variant>
      <vt:variant>
        <vt:i4>7536696</vt:i4>
      </vt:variant>
      <vt:variant>
        <vt:i4>170</vt:i4>
      </vt:variant>
      <vt:variant>
        <vt:i4>0</vt:i4>
      </vt:variant>
      <vt:variant>
        <vt:i4>5</vt:i4>
      </vt:variant>
      <vt:variant>
        <vt:lpwstr/>
      </vt:variant>
      <vt:variant>
        <vt:lpwstr>_ENREF_331</vt:lpwstr>
      </vt:variant>
      <vt:variant>
        <vt:i4>4587580</vt:i4>
      </vt:variant>
      <vt:variant>
        <vt:i4>167</vt:i4>
      </vt:variant>
      <vt:variant>
        <vt:i4>0</vt:i4>
      </vt:variant>
      <vt:variant>
        <vt:i4>5</vt:i4>
      </vt:variant>
      <vt:variant>
        <vt:lpwstr/>
      </vt:variant>
      <vt:variant>
        <vt:lpwstr>_ENREF_77</vt:lpwstr>
      </vt:variant>
      <vt:variant>
        <vt:i4>7471160</vt:i4>
      </vt:variant>
      <vt:variant>
        <vt:i4>159</vt:i4>
      </vt:variant>
      <vt:variant>
        <vt:i4>0</vt:i4>
      </vt:variant>
      <vt:variant>
        <vt:i4>5</vt:i4>
      </vt:variant>
      <vt:variant>
        <vt:lpwstr/>
      </vt:variant>
      <vt:variant>
        <vt:lpwstr>_ENREF_437</vt:lpwstr>
      </vt:variant>
      <vt:variant>
        <vt:i4>7667770</vt:i4>
      </vt:variant>
      <vt:variant>
        <vt:i4>156</vt:i4>
      </vt:variant>
      <vt:variant>
        <vt:i4>0</vt:i4>
      </vt:variant>
      <vt:variant>
        <vt:i4>5</vt:i4>
      </vt:variant>
      <vt:variant>
        <vt:lpwstr/>
      </vt:variant>
      <vt:variant>
        <vt:lpwstr>_ENREF_216</vt:lpwstr>
      </vt:variant>
      <vt:variant>
        <vt:i4>4194367</vt:i4>
      </vt:variant>
      <vt:variant>
        <vt:i4>153</vt:i4>
      </vt:variant>
      <vt:variant>
        <vt:i4>0</vt:i4>
      </vt:variant>
      <vt:variant>
        <vt:i4>5</vt:i4>
      </vt:variant>
      <vt:variant>
        <vt:lpwstr/>
      </vt:variant>
      <vt:variant>
        <vt:lpwstr>_ENREF_14</vt:lpwstr>
      </vt:variant>
      <vt:variant>
        <vt:i4>7405629</vt:i4>
      </vt:variant>
      <vt:variant>
        <vt:i4>145</vt:i4>
      </vt:variant>
      <vt:variant>
        <vt:i4>0</vt:i4>
      </vt:variant>
      <vt:variant>
        <vt:i4>5</vt:i4>
      </vt:variant>
      <vt:variant>
        <vt:lpwstr/>
      </vt:variant>
      <vt:variant>
        <vt:lpwstr>_ENREF_262</vt:lpwstr>
      </vt:variant>
      <vt:variant>
        <vt:i4>7733304</vt:i4>
      </vt:variant>
      <vt:variant>
        <vt:i4>137</vt:i4>
      </vt:variant>
      <vt:variant>
        <vt:i4>0</vt:i4>
      </vt:variant>
      <vt:variant>
        <vt:i4>5</vt:i4>
      </vt:variant>
      <vt:variant>
        <vt:lpwstr/>
      </vt:variant>
      <vt:variant>
        <vt:lpwstr>_ENREF_334</vt:lpwstr>
      </vt:variant>
      <vt:variant>
        <vt:i4>7536700</vt:i4>
      </vt:variant>
      <vt:variant>
        <vt:i4>129</vt:i4>
      </vt:variant>
      <vt:variant>
        <vt:i4>0</vt:i4>
      </vt:variant>
      <vt:variant>
        <vt:i4>5</vt:i4>
      </vt:variant>
      <vt:variant>
        <vt:lpwstr/>
      </vt:variant>
      <vt:variant>
        <vt:lpwstr>_ENREF_270</vt:lpwstr>
      </vt:variant>
      <vt:variant>
        <vt:i4>7405624</vt:i4>
      </vt:variant>
      <vt:variant>
        <vt:i4>123</vt:i4>
      </vt:variant>
      <vt:variant>
        <vt:i4>0</vt:i4>
      </vt:variant>
      <vt:variant>
        <vt:i4>5</vt:i4>
      </vt:variant>
      <vt:variant>
        <vt:lpwstr/>
      </vt:variant>
      <vt:variant>
        <vt:lpwstr>_ENREF_434</vt:lpwstr>
      </vt:variant>
      <vt:variant>
        <vt:i4>4587578</vt:i4>
      </vt:variant>
      <vt:variant>
        <vt:i4>115</vt:i4>
      </vt:variant>
      <vt:variant>
        <vt:i4>0</vt:i4>
      </vt:variant>
      <vt:variant>
        <vt:i4>5</vt:i4>
      </vt:variant>
      <vt:variant>
        <vt:lpwstr/>
      </vt:variant>
      <vt:variant>
        <vt:lpwstr>_ENREF_71</vt:lpwstr>
      </vt:variant>
      <vt:variant>
        <vt:i4>7536700</vt:i4>
      </vt:variant>
      <vt:variant>
        <vt:i4>107</vt:i4>
      </vt:variant>
      <vt:variant>
        <vt:i4>0</vt:i4>
      </vt:variant>
      <vt:variant>
        <vt:i4>5</vt:i4>
      </vt:variant>
      <vt:variant>
        <vt:lpwstr/>
      </vt:variant>
      <vt:variant>
        <vt:lpwstr>_ENREF_270</vt:lpwstr>
      </vt:variant>
      <vt:variant>
        <vt:i4>7536701</vt:i4>
      </vt:variant>
      <vt:variant>
        <vt:i4>101</vt:i4>
      </vt:variant>
      <vt:variant>
        <vt:i4>0</vt:i4>
      </vt:variant>
      <vt:variant>
        <vt:i4>5</vt:i4>
      </vt:variant>
      <vt:variant>
        <vt:lpwstr/>
      </vt:variant>
      <vt:variant>
        <vt:lpwstr>_ENREF_361</vt:lpwstr>
      </vt:variant>
      <vt:variant>
        <vt:i4>7733311</vt:i4>
      </vt:variant>
      <vt:variant>
        <vt:i4>95</vt:i4>
      </vt:variant>
      <vt:variant>
        <vt:i4>0</vt:i4>
      </vt:variant>
      <vt:variant>
        <vt:i4>5</vt:i4>
      </vt:variant>
      <vt:variant>
        <vt:lpwstr/>
      </vt:variant>
      <vt:variant>
        <vt:lpwstr>_ENREF_146</vt:lpwstr>
      </vt:variant>
      <vt:variant>
        <vt:i4>7602235</vt:i4>
      </vt:variant>
      <vt:variant>
        <vt:i4>89</vt:i4>
      </vt:variant>
      <vt:variant>
        <vt:i4>0</vt:i4>
      </vt:variant>
      <vt:variant>
        <vt:i4>5</vt:i4>
      </vt:variant>
      <vt:variant>
        <vt:lpwstr/>
      </vt:variant>
      <vt:variant>
        <vt:lpwstr>_ENREF_306</vt:lpwstr>
      </vt:variant>
      <vt:variant>
        <vt:i4>4456511</vt:i4>
      </vt:variant>
      <vt:variant>
        <vt:i4>83</vt:i4>
      </vt:variant>
      <vt:variant>
        <vt:i4>0</vt:i4>
      </vt:variant>
      <vt:variant>
        <vt:i4>5</vt:i4>
      </vt:variant>
      <vt:variant>
        <vt:lpwstr/>
      </vt:variant>
      <vt:variant>
        <vt:lpwstr>_ENREF_54</vt:lpwstr>
      </vt:variant>
      <vt:variant>
        <vt:i4>7602226</vt:i4>
      </vt:variant>
      <vt:variant>
        <vt:i4>75</vt:i4>
      </vt:variant>
      <vt:variant>
        <vt:i4>0</vt:i4>
      </vt:variant>
      <vt:variant>
        <vt:i4>5</vt:i4>
      </vt:variant>
      <vt:variant>
        <vt:lpwstr/>
      </vt:variant>
      <vt:variant>
        <vt:lpwstr>_ENREF_194</vt:lpwstr>
      </vt:variant>
      <vt:variant>
        <vt:i4>7602238</vt:i4>
      </vt:variant>
      <vt:variant>
        <vt:i4>69</vt:i4>
      </vt:variant>
      <vt:variant>
        <vt:i4>0</vt:i4>
      </vt:variant>
      <vt:variant>
        <vt:i4>5</vt:i4>
      </vt:variant>
      <vt:variant>
        <vt:lpwstr/>
      </vt:variant>
      <vt:variant>
        <vt:lpwstr>_ENREF_257</vt:lpwstr>
      </vt:variant>
      <vt:variant>
        <vt:i4>4718643</vt:i4>
      </vt:variant>
      <vt:variant>
        <vt:i4>66</vt:i4>
      </vt:variant>
      <vt:variant>
        <vt:i4>0</vt:i4>
      </vt:variant>
      <vt:variant>
        <vt:i4>5</vt:i4>
      </vt:variant>
      <vt:variant>
        <vt:lpwstr/>
      </vt:variant>
      <vt:variant>
        <vt:lpwstr>_ENREF_98</vt:lpwstr>
      </vt:variant>
      <vt:variant>
        <vt:i4>4653107</vt:i4>
      </vt:variant>
      <vt:variant>
        <vt:i4>58</vt:i4>
      </vt:variant>
      <vt:variant>
        <vt:i4>0</vt:i4>
      </vt:variant>
      <vt:variant>
        <vt:i4>5</vt:i4>
      </vt:variant>
      <vt:variant>
        <vt:lpwstr/>
      </vt:variant>
      <vt:variant>
        <vt:lpwstr>_ENREF_68</vt:lpwstr>
      </vt:variant>
      <vt:variant>
        <vt:i4>7340082</vt:i4>
      </vt:variant>
      <vt:variant>
        <vt:i4>50</vt:i4>
      </vt:variant>
      <vt:variant>
        <vt:i4>0</vt:i4>
      </vt:variant>
      <vt:variant>
        <vt:i4>5</vt:i4>
      </vt:variant>
      <vt:variant>
        <vt:lpwstr/>
      </vt:variant>
      <vt:variant>
        <vt:lpwstr>_ENREF_392</vt:lpwstr>
      </vt:variant>
      <vt:variant>
        <vt:i4>4456507</vt:i4>
      </vt:variant>
      <vt:variant>
        <vt:i4>47</vt:i4>
      </vt:variant>
      <vt:variant>
        <vt:i4>0</vt:i4>
      </vt:variant>
      <vt:variant>
        <vt:i4>5</vt:i4>
      </vt:variant>
      <vt:variant>
        <vt:lpwstr/>
      </vt:variant>
      <vt:variant>
        <vt:lpwstr>_ENREF_50</vt:lpwstr>
      </vt:variant>
      <vt:variant>
        <vt:i4>7471160</vt:i4>
      </vt:variant>
      <vt:variant>
        <vt:i4>39</vt:i4>
      </vt:variant>
      <vt:variant>
        <vt:i4>0</vt:i4>
      </vt:variant>
      <vt:variant>
        <vt:i4>5</vt:i4>
      </vt:variant>
      <vt:variant>
        <vt:lpwstr/>
      </vt:variant>
      <vt:variant>
        <vt:lpwstr>_ENREF_437</vt:lpwstr>
      </vt:variant>
      <vt:variant>
        <vt:i4>7602232</vt:i4>
      </vt:variant>
      <vt:variant>
        <vt:i4>36</vt:i4>
      </vt:variant>
      <vt:variant>
        <vt:i4>0</vt:i4>
      </vt:variant>
      <vt:variant>
        <vt:i4>5</vt:i4>
      </vt:variant>
      <vt:variant>
        <vt:lpwstr/>
      </vt:variant>
      <vt:variant>
        <vt:lpwstr>_ENREF_237</vt:lpwstr>
      </vt:variant>
      <vt:variant>
        <vt:i4>4521995</vt:i4>
      </vt:variant>
      <vt:variant>
        <vt:i4>28</vt:i4>
      </vt:variant>
      <vt:variant>
        <vt:i4>0</vt:i4>
      </vt:variant>
      <vt:variant>
        <vt:i4>5</vt:i4>
      </vt:variant>
      <vt:variant>
        <vt:lpwstr/>
      </vt:variant>
      <vt:variant>
        <vt:lpwstr>_ENREF_4</vt:lpwstr>
      </vt:variant>
      <vt:variant>
        <vt:i4>7733306</vt:i4>
      </vt:variant>
      <vt:variant>
        <vt:i4>20</vt:i4>
      </vt:variant>
      <vt:variant>
        <vt:i4>0</vt:i4>
      </vt:variant>
      <vt:variant>
        <vt:i4>5</vt:i4>
      </vt:variant>
      <vt:variant>
        <vt:lpwstr/>
      </vt:variant>
      <vt:variant>
        <vt:lpwstr>_ENREF_116</vt:lpwstr>
      </vt:variant>
      <vt:variant>
        <vt:i4>7471154</vt:i4>
      </vt:variant>
      <vt:variant>
        <vt:i4>14</vt:i4>
      </vt:variant>
      <vt:variant>
        <vt:i4>0</vt:i4>
      </vt:variant>
      <vt:variant>
        <vt:i4>5</vt:i4>
      </vt:variant>
      <vt:variant>
        <vt:lpwstr/>
      </vt:variant>
      <vt:variant>
        <vt:lpwstr>_ENREF_390</vt:lpwstr>
      </vt:variant>
      <vt:variant>
        <vt:i4>7340091</vt:i4>
      </vt:variant>
      <vt:variant>
        <vt:i4>8</vt:i4>
      </vt:variant>
      <vt:variant>
        <vt:i4>0</vt:i4>
      </vt:variant>
      <vt:variant>
        <vt:i4>5</vt:i4>
      </vt:variant>
      <vt:variant>
        <vt:lpwstr/>
      </vt:variant>
      <vt:variant>
        <vt:lpwstr>_ENREF_203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Hafsah Fallatah</dc:creator>
  <cp:lastModifiedBy>Ann Williams</cp:lastModifiedBy>
  <cp:revision>2</cp:revision>
  <cp:lastPrinted>2019-09-16T09:40:00Z</cp:lastPrinted>
  <dcterms:created xsi:type="dcterms:W3CDTF">2020-05-11T16:14:00Z</dcterms:created>
  <dcterms:modified xsi:type="dcterms:W3CDTF">2020-05-11T16:14:00Z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0x010100B574F21EE459804898C26619F73BFFBD</vt:lpwstr>
  </property>
</Properties>
</file>