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33330" w14:textId="77777777" w:rsidR="004F75D4" w:rsidRPr="006E6B79" w:rsidRDefault="004F75D4" w:rsidP="005D7927">
      <w:pPr>
        <w:pStyle w:val="Heading1"/>
        <w:rPr>
          <w:rFonts w:cs="Times New Roman"/>
          <w:szCs w:val="24"/>
        </w:rPr>
      </w:pPr>
      <w:r w:rsidRPr="006E6B79">
        <w:rPr>
          <w:rFonts w:cs="Times New Roman"/>
          <w:szCs w:val="24"/>
        </w:rPr>
        <w:t>Abstract</w:t>
      </w:r>
      <w:r w:rsidR="00FC1533" w:rsidRPr="006E6B79">
        <w:rPr>
          <w:rFonts w:cs="Times New Roman"/>
          <w:szCs w:val="24"/>
        </w:rPr>
        <w:t xml:space="preserve"> </w:t>
      </w:r>
    </w:p>
    <w:p w14:paraId="6D7FB15F" w14:textId="21149A0F" w:rsidR="00EE5D49" w:rsidRPr="006E6B79" w:rsidRDefault="007950DE" w:rsidP="005D7927">
      <w:pPr>
        <w:spacing w:line="480" w:lineRule="auto"/>
        <w:rPr>
          <w:rFonts w:cs="Times New Roman"/>
          <w:szCs w:val="24"/>
        </w:rPr>
      </w:pPr>
      <w:r>
        <w:rPr>
          <w:rFonts w:cs="Times New Roman"/>
          <w:szCs w:val="24"/>
        </w:rPr>
        <w:t xml:space="preserve">Living with a visible difference (e.g., disfigurement) can </w:t>
      </w:r>
      <w:r w:rsidR="00F3613E">
        <w:rPr>
          <w:rFonts w:cs="Times New Roman"/>
          <w:szCs w:val="24"/>
        </w:rPr>
        <w:t xml:space="preserve">compromise a child’s </w:t>
      </w:r>
      <w:r w:rsidR="009F3287">
        <w:rPr>
          <w:rFonts w:cs="Times New Roman"/>
          <w:szCs w:val="24"/>
        </w:rPr>
        <w:t xml:space="preserve">psychological wellbeing. </w:t>
      </w:r>
      <w:r w:rsidR="009E4DC2">
        <w:rPr>
          <w:rFonts w:cs="Times New Roman"/>
          <w:szCs w:val="24"/>
        </w:rPr>
        <w:t xml:space="preserve">Although </w:t>
      </w:r>
      <w:r>
        <w:rPr>
          <w:rFonts w:cs="Times New Roman"/>
          <w:szCs w:val="24"/>
        </w:rPr>
        <w:t xml:space="preserve">some children </w:t>
      </w:r>
      <w:r w:rsidR="008B3BB6">
        <w:rPr>
          <w:rFonts w:cs="Times New Roman"/>
          <w:szCs w:val="24"/>
        </w:rPr>
        <w:t xml:space="preserve">can adjust well, others </w:t>
      </w:r>
      <w:r w:rsidR="00621029">
        <w:rPr>
          <w:rFonts w:cs="Times New Roman"/>
          <w:szCs w:val="24"/>
        </w:rPr>
        <w:t>can develop a range of appearance-related issues such as</w:t>
      </w:r>
      <w:r w:rsidR="008B3BB6">
        <w:rPr>
          <w:rFonts w:cs="Times New Roman"/>
          <w:szCs w:val="24"/>
        </w:rPr>
        <w:t xml:space="preserve"> s</w:t>
      </w:r>
      <w:r w:rsidR="00B45258">
        <w:rPr>
          <w:rFonts w:cs="Times New Roman"/>
          <w:szCs w:val="24"/>
        </w:rPr>
        <w:t>ocial anxiety, low self-esteem</w:t>
      </w:r>
      <w:r w:rsidR="00CB50B4">
        <w:rPr>
          <w:rFonts w:cs="Times New Roman"/>
          <w:szCs w:val="24"/>
        </w:rPr>
        <w:t>,</w:t>
      </w:r>
      <w:r w:rsidR="00B45258">
        <w:rPr>
          <w:rFonts w:cs="Times New Roman"/>
          <w:szCs w:val="24"/>
        </w:rPr>
        <w:t xml:space="preserve"> </w:t>
      </w:r>
      <w:r w:rsidR="008B3BB6">
        <w:rPr>
          <w:rFonts w:cs="Times New Roman"/>
          <w:szCs w:val="24"/>
        </w:rPr>
        <w:t xml:space="preserve">and body dissatisfaction. </w:t>
      </w:r>
      <w:r w:rsidR="007E13D2">
        <w:rPr>
          <w:rFonts w:cs="Times New Roman"/>
          <w:szCs w:val="24"/>
        </w:rPr>
        <w:t>However, current research fails to</w:t>
      </w:r>
      <w:r w:rsidR="0056216A">
        <w:rPr>
          <w:rFonts w:cs="Times New Roman"/>
          <w:szCs w:val="24"/>
        </w:rPr>
        <w:t xml:space="preserve"> confirm </w:t>
      </w:r>
      <w:r w:rsidR="00144070">
        <w:rPr>
          <w:rFonts w:cs="Times New Roman"/>
          <w:szCs w:val="24"/>
        </w:rPr>
        <w:t xml:space="preserve">what factors contribute to </w:t>
      </w:r>
      <w:r w:rsidR="00C00F19">
        <w:rPr>
          <w:rFonts w:cs="Times New Roman"/>
          <w:szCs w:val="24"/>
        </w:rPr>
        <w:t xml:space="preserve">appearance-related </w:t>
      </w:r>
      <w:r w:rsidR="00144070">
        <w:rPr>
          <w:rFonts w:cs="Times New Roman"/>
          <w:szCs w:val="24"/>
        </w:rPr>
        <w:t xml:space="preserve">distress, and what factors </w:t>
      </w:r>
      <w:r w:rsidR="00B02F16">
        <w:rPr>
          <w:rFonts w:cs="Times New Roman"/>
          <w:szCs w:val="24"/>
        </w:rPr>
        <w:t xml:space="preserve">buffer the </w:t>
      </w:r>
      <w:r w:rsidR="002F58B1">
        <w:rPr>
          <w:rFonts w:cs="Times New Roman"/>
          <w:szCs w:val="24"/>
        </w:rPr>
        <w:t>consequences</w:t>
      </w:r>
      <w:r w:rsidR="00B02F16">
        <w:rPr>
          <w:rFonts w:cs="Times New Roman"/>
          <w:szCs w:val="24"/>
        </w:rPr>
        <w:t xml:space="preserve"> of</w:t>
      </w:r>
      <w:r w:rsidR="00144070">
        <w:rPr>
          <w:rFonts w:cs="Times New Roman"/>
          <w:szCs w:val="24"/>
        </w:rPr>
        <w:t xml:space="preserve"> living with a visible difference.</w:t>
      </w:r>
      <w:r>
        <w:rPr>
          <w:rFonts w:cs="Times New Roman"/>
          <w:szCs w:val="24"/>
        </w:rPr>
        <w:t xml:space="preserve"> </w:t>
      </w:r>
      <w:r w:rsidR="00641FAF" w:rsidRPr="006E6B79">
        <w:rPr>
          <w:rFonts w:cs="Times New Roman"/>
          <w:szCs w:val="24"/>
        </w:rPr>
        <w:t xml:space="preserve">Semi-structured qualitative interviews were conducted with </w:t>
      </w:r>
      <w:r w:rsidR="00D64418" w:rsidRPr="006E6B79">
        <w:rPr>
          <w:rFonts w:cs="Times New Roman"/>
          <w:szCs w:val="24"/>
        </w:rPr>
        <w:t>16</w:t>
      </w:r>
      <w:r w:rsidR="00963E99" w:rsidRPr="006E6B79">
        <w:rPr>
          <w:rFonts w:cs="Times New Roman"/>
          <w:szCs w:val="24"/>
        </w:rPr>
        <w:t xml:space="preserve"> </w:t>
      </w:r>
      <w:r w:rsidR="000973D1" w:rsidRPr="006E6B79">
        <w:rPr>
          <w:rFonts w:cs="Times New Roman"/>
          <w:szCs w:val="24"/>
        </w:rPr>
        <w:t xml:space="preserve">Australian </w:t>
      </w:r>
      <w:r w:rsidR="00C36356" w:rsidRPr="006E6B79">
        <w:rPr>
          <w:rFonts w:cs="Times New Roman"/>
          <w:szCs w:val="24"/>
        </w:rPr>
        <w:t xml:space="preserve">specialist </w:t>
      </w:r>
      <w:r w:rsidR="00641FAF" w:rsidRPr="006E6B79">
        <w:rPr>
          <w:rFonts w:cs="Times New Roman"/>
          <w:szCs w:val="24"/>
        </w:rPr>
        <w:t>health professionals</w:t>
      </w:r>
      <w:r w:rsidR="00FB65CA">
        <w:rPr>
          <w:rFonts w:cs="Times New Roman"/>
          <w:szCs w:val="24"/>
        </w:rPr>
        <w:t xml:space="preserve"> who care for children with visible differences</w:t>
      </w:r>
      <w:r w:rsidR="009F3ADF" w:rsidRPr="006E6B79">
        <w:rPr>
          <w:rFonts w:cs="Times New Roman"/>
          <w:szCs w:val="24"/>
        </w:rPr>
        <w:t>. Interviews</w:t>
      </w:r>
      <w:r w:rsidR="00641FAF" w:rsidRPr="006E6B79">
        <w:rPr>
          <w:rFonts w:cs="Times New Roman"/>
          <w:szCs w:val="24"/>
        </w:rPr>
        <w:t xml:space="preserve"> </w:t>
      </w:r>
      <w:r w:rsidR="004331BA" w:rsidRPr="006E6B79">
        <w:rPr>
          <w:rFonts w:cs="Times New Roman"/>
          <w:szCs w:val="24"/>
        </w:rPr>
        <w:t>explore</w:t>
      </w:r>
      <w:r w:rsidR="009F3ADF" w:rsidRPr="006E6B79">
        <w:rPr>
          <w:rFonts w:cs="Times New Roman"/>
          <w:szCs w:val="24"/>
        </w:rPr>
        <w:t>d</w:t>
      </w:r>
      <w:r w:rsidR="004331BA" w:rsidRPr="006E6B79">
        <w:rPr>
          <w:rFonts w:cs="Times New Roman"/>
          <w:szCs w:val="24"/>
        </w:rPr>
        <w:t xml:space="preserve"> </w:t>
      </w:r>
      <w:r w:rsidR="004F2F51">
        <w:rPr>
          <w:rFonts w:cs="Times New Roman"/>
          <w:szCs w:val="24"/>
        </w:rPr>
        <w:t>the type of appearance-related psychosocial concerns presented</w:t>
      </w:r>
      <w:r w:rsidR="00654486">
        <w:rPr>
          <w:rFonts w:cs="Times New Roman"/>
          <w:szCs w:val="24"/>
        </w:rPr>
        <w:t xml:space="preserve"> to a </w:t>
      </w:r>
      <w:proofErr w:type="spellStart"/>
      <w:r w:rsidR="00654486">
        <w:rPr>
          <w:rFonts w:cs="Times New Roman"/>
          <w:szCs w:val="24"/>
        </w:rPr>
        <w:t>pediatric</w:t>
      </w:r>
      <w:proofErr w:type="spellEnd"/>
      <w:r w:rsidR="00654486">
        <w:rPr>
          <w:rFonts w:cs="Times New Roman"/>
          <w:szCs w:val="24"/>
        </w:rPr>
        <w:t xml:space="preserve"> hospital</w:t>
      </w:r>
      <w:r w:rsidR="00D26DAC">
        <w:rPr>
          <w:rFonts w:cs="Times New Roman"/>
          <w:szCs w:val="24"/>
        </w:rPr>
        <w:t>, perspectives on the impact</w:t>
      </w:r>
      <w:r w:rsidR="006D3D77">
        <w:rPr>
          <w:rFonts w:cs="Times New Roman"/>
          <w:szCs w:val="24"/>
        </w:rPr>
        <w:t xml:space="preserve"> of appearance-related distress</w:t>
      </w:r>
      <w:r w:rsidR="00C00F19">
        <w:rPr>
          <w:rFonts w:cs="Times New Roman"/>
          <w:szCs w:val="24"/>
        </w:rPr>
        <w:t>,</w:t>
      </w:r>
      <w:r w:rsidR="00D26DAC">
        <w:rPr>
          <w:rFonts w:cs="Times New Roman"/>
          <w:szCs w:val="24"/>
        </w:rPr>
        <w:t xml:space="preserve"> </w:t>
      </w:r>
      <w:r w:rsidR="00CB50B4">
        <w:rPr>
          <w:rFonts w:cs="Times New Roman"/>
          <w:szCs w:val="24"/>
        </w:rPr>
        <w:t xml:space="preserve">as well as </w:t>
      </w:r>
      <w:r w:rsidR="00D26DAC">
        <w:rPr>
          <w:rFonts w:cs="Times New Roman"/>
          <w:szCs w:val="24"/>
        </w:rPr>
        <w:t xml:space="preserve">factors and processes that </w:t>
      </w:r>
      <w:r w:rsidR="00EE69BB">
        <w:rPr>
          <w:rFonts w:cs="Times New Roman"/>
          <w:szCs w:val="24"/>
        </w:rPr>
        <w:t xml:space="preserve">health professionals </w:t>
      </w:r>
      <w:r w:rsidR="00AF3859">
        <w:rPr>
          <w:rFonts w:cs="Times New Roman"/>
          <w:szCs w:val="24"/>
        </w:rPr>
        <w:t xml:space="preserve">perceive </w:t>
      </w:r>
      <w:r w:rsidR="00D26DAC">
        <w:rPr>
          <w:rFonts w:cs="Times New Roman"/>
          <w:szCs w:val="24"/>
        </w:rPr>
        <w:t xml:space="preserve">influence adjustment. </w:t>
      </w:r>
      <w:r w:rsidR="00E275F4" w:rsidRPr="006E6B79">
        <w:rPr>
          <w:rFonts w:cs="Times New Roman"/>
          <w:szCs w:val="24"/>
        </w:rPr>
        <w:t>Data</w:t>
      </w:r>
      <w:r w:rsidR="00237C5A" w:rsidRPr="006E6B79">
        <w:rPr>
          <w:rFonts w:cs="Times New Roman"/>
          <w:szCs w:val="24"/>
        </w:rPr>
        <w:t xml:space="preserve"> w</w:t>
      </w:r>
      <w:r w:rsidR="00CB50B4">
        <w:rPr>
          <w:rFonts w:cs="Times New Roman"/>
          <w:szCs w:val="24"/>
        </w:rPr>
        <w:t>ere</w:t>
      </w:r>
      <w:r w:rsidR="00237C5A" w:rsidRPr="006E6B79">
        <w:rPr>
          <w:rFonts w:cs="Times New Roman"/>
          <w:szCs w:val="24"/>
        </w:rPr>
        <w:t xml:space="preserve"> subjected to inductive thematic </w:t>
      </w:r>
      <w:r w:rsidR="001943CB" w:rsidRPr="006E6B79">
        <w:rPr>
          <w:rFonts w:cs="Times New Roman"/>
          <w:szCs w:val="24"/>
        </w:rPr>
        <w:t>analysis</w:t>
      </w:r>
      <w:r w:rsidR="004504E2">
        <w:rPr>
          <w:rFonts w:cs="Times New Roman"/>
          <w:szCs w:val="24"/>
        </w:rPr>
        <w:t xml:space="preserve">. Rich evidence was offered by health professionals, </w:t>
      </w:r>
      <w:r w:rsidR="00557493">
        <w:rPr>
          <w:rFonts w:cs="Times New Roman"/>
          <w:szCs w:val="24"/>
        </w:rPr>
        <w:t xml:space="preserve">which </w:t>
      </w:r>
      <w:r w:rsidR="004504E2">
        <w:rPr>
          <w:rFonts w:cs="Times New Roman"/>
          <w:szCs w:val="24"/>
        </w:rPr>
        <w:t>demonstrat</w:t>
      </w:r>
      <w:r w:rsidR="00557493">
        <w:rPr>
          <w:rFonts w:cs="Times New Roman"/>
          <w:szCs w:val="24"/>
        </w:rPr>
        <w:t>ed</w:t>
      </w:r>
      <w:r w:rsidR="004504E2">
        <w:rPr>
          <w:rFonts w:cs="Times New Roman"/>
          <w:szCs w:val="24"/>
        </w:rPr>
        <w:t xml:space="preserve"> deep understanding </w:t>
      </w:r>
      <w:r w:rsidR="006B67C4">
        <w:rPr>
          <w:rFonts w:cs="Times New Roman"/>
          <w:szCs w:val="24"/>
        </w:rPr>
        <w:t xml:space="preserve">of </w:t>
      </w:r>
      <w:r w:rsidR="006873BF">
        <w:rPr>
          <w:rFonts w:cs="Times New Roman"/>
          <w:szCs w:val="24"/>
        </w:rPr>
        <w:t xml:space="preserve">the </w:t>
      </w:r>
      <w:r w:rsidR="00CF2D02">
        <w:rPr>
          <w:rFonts w:cs="Times New Roman"/>
          <w:szCs w:val="24"/>
        </w:rPr>
        <w:t>psychological wellbeing</w:t>
      </w:r>
      <w:r w:rsidR="006873BF">
        <w:rPr>
          <w:rFonts w:cs="Times New Roman"/>
          <w:szCs w:val="24"/>
        </w:rPr>
        <w:t xml:space="preserve"> of their patients</w:t>
      </w:r>
      <w:r w:rsidR="00CF2D02">
        <w:rPr>
          <w:rFonts w:cs="Times New Roman"/>
          <w:szCs w:val="24"/>
        </w:rPr>
        <w:t>.</w:t>
      </w:r>
      <w:r w:rsidR="00105E6A">
        <w:rPr>
          <w:rFonts w:cs="Times New Roman"/>
          <w:szCs w:val="24"/>
        </w:rPr>
        <w:t xml:space="preserve"> </w:t>
      </w:r>
      <w:r w:rsidR="005D4FA3" w:rsidRPr="006E6B79">
        <w:rPr>
          <w:rFonts w:cs="Times New Roman"/>
          <w:szCs w:val="24"/>
        </w:rPr>
        <w:t>Three</w:t>
      </w:r>
      <w:r w:rsidR="009B7829" w:rsidRPr="006E6B79">
        <w:rPr>
          <w:rFonts w:cs="Times New Roman"/>
          <w:szCs w:val="24"/>
        </w:rPr>
        <w:t xml:space="preserve"> </w:t>
      </w:r>
      <w:r w:rsidR="00237C5A" w:rsidRPr="006E6B79">
        <w:rPr>
          <w:rFonts w:cs="Times New Roman"/>
          <w:szCs w:val="24"/>
        </w:rPr>
        <w:t xml:space="preserve">themes </w:t>
      </w:r>
      <w:r w:rsidR="001943CB" w:rsidRPr="006E6B79">
        <w:rPr>
          <w:rFonts w:cs="Times New Roman"/>
          <w:szCs w:val="24"/>
        </w:rPr>
        <w:t xml:space="preserve">were identified: </w:t>
      </w:r>
      <w:r w:rsidR="00237C5A" w:rsidRPr="006E6B79">
        <w:rPr>
          <w:rFonts w:cs="Times New Roman"/>
          <w:i/>
          <w:szCs w:val="24"/>
        </w:rPr>
        <w:t xml:space="preserve">Mind, </w:t>
      </w:r>
      <w:r w:rsidR="00B17972">
        <w:rPr>
          <w:rFonts w:cs="Times New Roman"/>
          <w:i/>
          <w:szCs w:val="24"/>
        </w:rPr>
        <w:t>B</w:t>
      </w:r>
      <w:r w:rsidR="00991B28" w:rsidRPr="006E6B79">
        <w:rPr>
          <w:rFonts w:cs="Times New Roman"/>
          <w:i/>
          <w:szCs w:val="24"/>
        </w:rPr>
        <w:t>ody</w:t>
      </w:r>
      <w:r w:rsidR="00B17972">
        <w:rPr>
          <w:rFonts w:cs="Times New Roman"/>
          <w:i/>
          <w:szCs w:val="24"/>
        </w:rPr>
        <w:t>,</w:t>
      </w:r>
      <w:r w:rsidR="00991B28" w:rsidRPr="006E6B79">
        <w:rPr>
          <w:rFonts w:cs="Times New Roman"/>
          <w:i/>
          <w:szCs w:val="24"/>
        </w:rPr>
        <w:t xml:space="preserve"> </w:t>
      </w:r>
      <w:r w:rsidR="00D33B02" w:rsidRPr="006E6B79">
        <w:rPr>
          <w:rFonts w:cs="Times New Roman"/>
          <w:i/>
          <w:szCs w:val="24"/>
        </w:rPr>
        <w:t>and</w:t>
      </w:r>
      <w:r w:rsidR="00237C5A" w:rsidRPr="006E6B79">
        <w:rPr>
          <w:rFonts w:cs="Times New Roman"/>
          <w:i/>
          <w:szCs w:val="24"/>
        </w:rPr>
        <w:t xml:space="preserve"> </w:t>
      </w:r>
      <w:r w:rsidR="00B17972">
        <w:rPr>
          <w:rFonts w:cs="Times New Roman"/>
          <w:i/>
          <w:szCs w:val="24"/>
        </w:rPr>
        <w:t>S</w:t>
      </w:r>
      <w:r w:rsidR="00991B28" w:rsidRPr="006E6B79">
        <w:rPr>
          <w:rFonts w:cs="Times New Roman"/>
          <w:i/>
          <w:szCs w:val="24"/>
        </w:rPr>
        <w:t>oul</w:t>
      </w:r>
      <w:r w:rsidR="00B17972">
        <w:rPr>
          <w:rFonts w:cs="Times New Roman"/>
          <w:szCs w:val="24"/>
        </w:rPr>
        <w:t>;</w:t>
      </w:r>
      <w:r w:rsidR="00043AC1" w:rsidRPr="006E6B79">
        <w:rPr>
          <w:rFonts w:cs="Times New Roman"/>
          <w:i/>
          <w:szCs w:val="24"/>
        </w:rPr>
        <w:t xml:space="preserve"> </w:t>
      </w:r>
      <w:r w:rsidR="00237C5A" w:rsidRPr="006E6B79">
        <w:rPr>
          <w:rFonts w:cs="Times New Roman"/>
          <w:i/>
          <w:szCs w:val="24"/>
        </w:rPr>
        <w:t xml:space="preserve">Stages of </w:t>
      </w:r>
      <w:r w:rsidR="00B17972">
        <w:rPr>
          <w:rFonts w:cs="Times New Roman"/>
          <w:i/>
          <w:szCs w:val="24"/>
        </w:rPr>
        <w:t>L</w:t>
      </w:r>
      <w:r w:rsidR="00991B28" w:rsidRPr="006E6B79">
        <w:rPr>
          <w:rFonts w:cs="Times New Roman"/>
          <w:i/>
          <w:szCs w:val="24"/>
        </w:rPr>
        <w:t>ife</w:t>
      </w:r>
      <w:r w:rsidR="00B17972">
        <w:rPr>
          <w:rFonts w:cs="Times New Roman"/>
          <w:szCs w:val="24"/>
        </w:rPr>
        <w:t>;</w:t>
      </w:r>
      <w:r w:rsidR="00991B28" w:rsidRPr="006E6B79">
        <w:rPr>
          <w:rFonts w:cs="Times New Roman"/>
          <w:i/>
          <w:szCs w:val="24"/>
        </w:rPr>
        <w:t xml:space="preserve"> </w:t>
      </w:r>
      <w:r w:rsidR="00664CD2" w:rsidRPr="006E6B79">
        <w:rPr>
          <w:rFonts w:cs="Times New Roman"/>
          <w:szCs w:val="24"/>
        </w:rPr>
        <w:t>and</w:t>
      </w:r>
      <w:r w:rsidR="00664CD2" w:rsidRPr="006E6B79">
        <w:rPr>
          <w:rFonts w:cs="Times New Roman"/>
          <w:i/>
          <w:szCs w:val="24"/>
        </w:rPr>
        <w:t xml:space="preserve"> </w:t>
      </w:r>
      <w:r w:rsidR="00237C5A" w:rsidRPr="006E6B79">
        <w:rPr>
          <w:rFonts w:cs="Times New Roman"/>
          <w:i/>
          <w:szCs w:val="24"/>
        </w:rPr>
        <w:t xml:space="preserve">Individual </w:t>
      </w:r>
      <w:r w:rsidR="00B17972">
        <w:rPr>
          <w:rFonts w:cs="Times New Roman"/>
          <w:i/>
          <w:szCs w:val="24"/>
        </w:rPr>
        <w:t>D</w:t>
      </w:r>
      <w:r w:rsidR="00991B28" w:rsidRPr="006E6B79">
        <w:rPr>
          <w:rFonts w:cs="Times New Roman"/>
          <w:i/>
          <w:szCs w:val="24"/>
        </w:rPr>
        <w:t>ifferences</w:t>
      </w:r>
      <w:r w:rsidR="005D4FA3" w:rsidRPr="006E6B79">
        <w:rPr>
          <w:rFonts w:cs="Times New Roman"/>
          <w:szCs w:val="24"/>
        </w:rPr>
        <w:t xml:space="preserve">. </w:t>
      </w:r>
      <w:r w:rsidR="000049B3" w:rsidRPr="006E6B79">
        <w:rPr>
          <w:rFonts w:cs="Times New Roman"/>
          <w:szCs w:val="24"/>
        </w:rPr>
        <w:t xml:space="preserve">Findings highlighted </w:t>
      </w:r>
      <w:r w:rsidR="00EE5D49" w:rsidRPr="006E6B79">
        <w:rPr>
          <w:rFonts w:cs="Times New Roman"/>
          <w:szCs w:val="24"/>
        </w:rPr>
        <w:t>the complexity of appearance-related distress</w:t>
      </w:r>
      <w:r w:rsidR="00CF6FEC">
        <w:rPr>
          <w:rFonts w:cs="Times New Roman"/>
          <w:szCs w:val="24"/>
        </w:rPr>
        <w:t xml:space="preserve">, with individual differences in adjustment, </w:t>
      </w:r>
      <w:r w:rsidR="00EE5D49" w:rsidRPr="006E6B79">
        <w:rPr>
          <w:rFonts w:cs="Times New Roman"/>
          <w:szCs w:val="24"/>
        </w:rPr>
        <w:t xml:space="preserve">and </w:t>
      </w:r>
      <w:r w:rsidR="008127F6">
        <w:rPr>
          <w:rFonts w:cs="Times New Roman"/>
          <w:szCs w:val="24"/>
        </w:rPr>
        <w:t xml:space="preserve">the </w:t>
      </w:r>
      <w:r w:rsidR="00EE5D49" w:rsidRPr="006E6B79">
        <w:rPr>
          <w:rFonts w:cs="Times New Roman"/>
          <w:szCs w:val="24"/>
        </w:rPr>
        <w:t xml:space="preserve">powerful impact it can have on a child’s </w:t>
      </w:r>
      <w:r w:rsidR="00991B28">
        <w:rPr>
          <w:rFonts w:cs="Times New Roman"/>
          <w:szCs w:val="24"/>
        </w:rPr>
        <w:t xml:space="preserve">short and long-term </w:t>
      </w:r>
      <w:r w:rsidR="00EE5D49" w:rsidRPr="006E6B79">
        <w:rPr>
          <w:rFonts w:cs="Times New Roman"/>
          <w:szCs w:val="24"/>
        </w:rPr>
        <w:t xml:space="preserve">psychosocial wellbeing. The importance of reaching consensus in the conceptualisation and measurement of </w:t>
      </w:r>
      <w:r w:rsidR="008127F6">
        <w:rPr>
          <w:rFonts w:cs="Times New Roman"/>
          <w:szCs w:val="24"/>
        </w:rPr>
        <w:t>psychological wellbeing</w:t>
      </w:r>
      <w:r w:rsidR="00EE5D49" w:rsidRPr="006E6B79">
        <w:rPr>
          <w:rFonts w:cs="Times New Roman"/>
          <w:szCs w:val="24"/>
        </w:rPr>
        <w:t xml:space="preserve"> is stressed, and key domains associated wi</w:t>
      </w:r>
      <w:r w:rsidR="00DC17BA" w:rsidRPr="006E6B79">
        <w:rPr>
          <w:rFonts w:cs="Times New Roman"/>
          <w:szCs w:val="24"/>
        </w:rPr>
        <w:t xml:space="preserve">th </w:t>
      </w:r>
      <w:r w:rsidR="008127F6">
        <w:rPr>
          <w:rFonts w:cs="Times New Roman"/>
          <w:szCs w:val="24"/>
        </w:rPr>
        <w:t>adjustment</w:t>
      </w:r>
      <w:r w:rsidR="00EE5D49" w:rsidRPr="006E6B79">
        <w:rPr>
          <w:rFonts w:cs="Times New Roman"/>
          <w:szCs w:val="24"/>
        </w:rPr>
        <w:t xml:space="preserve"> are proposed. </w:t>
      </w:r>
    </w:p>
    <w:p w14:paraId="56C469CB" w14:textId="77777777" w:rsidR="00750068" w:rsidRPr="006E6B79" w:rsidRDefault="00305564" w:rsidP="00B841B2">
      <w:pPr>
        <w:pStyle w:val="Heading1"/>
        <w:rPr>
          <w:rFonts w:cs="Times New Roman"/>
          <w:szCs w:val="24"/>
        </w:rPr>
      </w:pPr>
      <w:r w:rsidRPr="006E6B79">
        <w:rPr>
          <w:rFonts w:cs="Times New Roman"/>
          <w:szCs w:val="24"/>
        </w:rPr>
        <w:t>Keywords</w:t>
      </w:r>
    </w:p>
    <w:p w14:paraId="481B7A52" w14:textId="1EDEB587" w:rsidR="00305564" w:rsidRPr="006E6B79" w:rsidRDefault="0011777A" w:rsidP="00B841B2">
      <w:pPr>
        <w:spacing w:line="480" w:lineRule="auto"/>
        <w:rPr>
          <w:rFonts w:cs="Times New Roman"/>
          <w:szCs w:val="24"/>
        </w:rPr>
      </w:pPr>
      <w:r w:rsidRPr="006E6B79">
        <w:rPr>
          <w:rFonts w:cs="Times New Roman"/>
          <w:szCs w:val="24"/>
        </w:rPr>
        <w:t>c</w:t>
      </w:r>
      <w:r w:rsidR="00305564" w:rsidRPr="006E6B79">
        <w:rPr>
          <w:rFonts w:cs="Times New Roman"/>
          <w:szCs w:val="24"/>
        </w:rPr>
        <w:t>hildren</w:t>
      </w:r>
      <w:r w:rsidR="00D836B0" w:rsidRPr="006E6B79">
        <w:rPr>
          <w:rFonts w:cs="Times New Roman"/>
          <w:szCs w:val="24"/>
        </w:rPr>
        <w:t>;</w:t>
      </w:r>
      <w:r w:rsidR="00305564" w:rsidRPr="006E6B79">
        <w:rPr>
          <w:rFonts w:cs="Times New Roman"/>
          <w:szCs w:val="24"/>
        </w:rPr>
        <w:t xml:space="preserve"> </w:t>
      </w:r>
      <w:r w:rsidR="00F10075" w:rsidRPr="006E6B79">
        <w:rPr>
          <w:rFonts w:cs="Times New Roman"/>
          <w:szCs w:val="24"/>
        </w:rPr>
        <w:t>young people</w:t>
      </w:r>
      <w:r w:rsidR="00305564" w:rsidRPr="006E6B79">
        <w:rPr>
          <w:rFonts w:cs="Times New Roman"/>
          <w:szCs w:val="24"/>
        </w:rPr>
        <w:t xml:space="preserve">; </w:t>
      </w:r>
      <w:r w:rsidR="007C1AC7">
        <w:rPr>
          <w:rFonts w:cs="Times New Roman"/>
          <w:szCs w:val="24"/>
        </w:rPr>
        <w:t>appearance-related distress</w:t>
      </w:r>
      <w:r w:rsidR="00305564" w:rsidRPr="006E6B79">
        <w:rPr>
          <w:rFonts w:cs="Times New Roman"/>
          <w:szCs w:val="24"/>
        </w:rPr>
        <w:t xml:space="preserve">; </w:t>
      </w:r>
      <w:r w:rsidRPr="006E6B79">
        <w:rPr>
          <w:rFonts w:cs="Times New Roman"/>
          <w:szCs w:val="24"/>
        </w:rPr>
        <w:t>p</w:t>
      </w:r>
      <w:r w:rsidR="006F51F1" w:rsidRPr="006E6B79">
        <w:rPr>
          <w:rFonts w:cs="Times New Roman"/>
          <w:szCs w:val="24"/>
        </w:rPr>
        <w:t>sychosocial adjustment</w:t>
      </w:r>
      <w:r w:rsidRPr="006E6B79">
        <w:rPr>
          <w:rFonts w:cs="Times New Roman"/>
          <w:szCs w:val="24"/>
        </w:rPr>
        <w:t>; h</w:t>
      </w:r>
      <w:r w:rsidR="00305564" w:rsidRPr="006E6B79">
        <w:rPr>
          <w:rFonts w:cs="Times New Roman"/>
          <w:szCs w:val="24"/>
        </w:rPr>
        <w:t xml:space="preserve">ealth professionals; </w:t>
      </w:r>
      <w:r w:rsidRPr="006E6B79">
        <w:rPr>
          <w:rFonts w:cs="Times New Roman"/>
          <w:szCs w:val="24"/>
        </w:rPr>
        <w:t>v</w:t>
      </w:r>
      <w:r w:rsidR="00D836B0" w:rsidRPr="006E6B79">
        <w:rPr>
          <w:rFonts w:cs="Times New Roman"/>
          <w:szCs w:val="24"/>
        </w:rPr>
        <w:t>isible difference</w:t>
      </w:r>
    </w:p>
    <w:p w14:paraId="1FB81AA5" w14:textId="77777777" w:rsidR="00CB50B4" w:rsidRDefault="00CB50B4">
      <w:pPr>
        <w:rPr>
          <w:rFonts w:eastAsiaTheme="majorEastAsia" w:cstheme="majorBidi"/>
          <w:b/>
          <w:szCs w:val="32"/>
        </w:rPr>
      </w:pPr>
      <w:r>
        <w:br w:type="page"/>
      </w:r>
    </w:p>
    <w:p w14:paraId="61307301" w14:textId="43689F67" w:rsidR="00CF5944" w:rsidRPr="006E6B79" w:rsidRDefault="00CF5944" w:rsidP="00CB50B4">
      <w:pPr>
        <w:pStyle w:val="Heading1"/>
        <w:numPr>
          <w:ilvl w:val="0"/>
          <w:numId w:val="11"/>
        </w:numPr>
      </w:pPr>
      <w:r w:rsidRPr="006E6B79">
        <w:lastRenderedPageBreak/>
        <w:t>Introduction</w:t>
      </w:r>
    </w:p>
    <w:p w14:paraId="34E805CD" w14:textId="44BD399F" w:rsidR="00D97B9E" w:rsidRDefault="005B54EB" w:rsidP="00B841B2">
      <w:pPr>
        <w:spacing w:line="480" w:lineRule="auto"/>
        <w:ind w:firstLine="720"/>
        <w:rPr>
          <w:rFonts w:cs="Times New Roman"/>
          <w:color w:val="000000" w:themeColor="text1"/>
          <w:szCs w:val="24"/>
        </w:rPr>
      </w:pPr>
      <w:r w:rsidRPr="006E6B79">
        <w:rPr>
          <w:rFonts w:cs="Times New Roman"/>
          <w:szCs w:val="24"/>
        </w:rPr>
        <w:t>Permanent</w:t>
      </w:r>
      <w:r w:rsidR="00D64418" w:rsidRPr="006E6B79">
        <w:rPr>
          <w:rFonts w:cs="Times New Roman"/>
          <w:szCs w:val="24"/>
        </w:rPr>
        <w:t xml:space="preserve"> or temporary</w:t>
      </w:r>
      <w:r w:rsidRPr="006E6B79">
        <w:rPr>
          <w:rFonts w:cs="Times New Roman"/>
          <w:szCs w:val="24"/>
        </w:rPr>
        <w:t xml:space="preserve"> </w:t>
      </w:r>
      <w:r w:rsidR="00302153" w:rsidRPr="006E6B79">
        <w:rPr>
          <w:rFonts w:cs="Times New Roman"/>
          <w:szCs w:val="24"/>
        </w:rPr>
        <w:t xml:space="preserve">visible </w:t>
      </w:r>
      <w:r w:rsidRPr="006E6B79">
        <w:rPr>
          <w:rFonts w:cs="Times New Roman"/>
          <w:szCs w:val="24"/>
        </w:rPr>
        <w:t xml:space="preserve">differences </w:t>
      </w:r>
      <w:r w:rsidR="006338F6">
        <w:rPr>
          <w:rFonts w:cs="Times New Roman"/>
          <w:szCs w:val="24"/>
        </w:rPr>
        <w:t xml:space="preserve">(e.g., disfigurement) </w:t>
      </w:r>
      <w:r w:rsidRPr="006E6B79">
        <w:rPr>
          <w:rFonts w:cs="Times New Roman"/>
          <w:szCs w:val="24"/>
        </w:rPr>
        <w:t xml:space="preserve">can be caused by congenital conditions </w:t>
      </w:r>
      <w:r w:rsidR="00200AFF" w:rsidRPr="006E6B79">
        <w:rPr>
          <w:rFonts w:cs="Times New Roman"/>
          <w:szCs w:val="24"/>
        </w:rPr>
        <w:t>(e.g</w:t>
      </w:r>
      <w:r w:rsidR="00A86498" w:rsidRPr="006E6B79">
        <w:rPr>
          <w:rFonts w:cs="Times New Roman"/>
          <w:szCs w:val="24"/>
        </w:rPr>
        <w:t>.</w:t>
      </w:r>
      <w:r w:rsidR="00727170">
        <w:rPr>
          <w:rFonts w:cs="Times New Roman"/>
          <w:szCs w:val="24"/>
        </w:rPr>
        <w:t>,</w:t>
      </w:r>
      <w:r w:rsidR="006A3AA6" w:rsidRPr="006E6B79">
        <w:rPr>
          <w:rFonts w:cs="Times New Roman"/>
          <w:szCs w:val="24"/>
        </w:rPr>
        <w:t xml:space="preserve"> cleft lip)</w:t>
      </w:r>
      <w:r w:rsidRPr="006E6B79">
        <w:rPr>
          <w:rFonts w:cs="Times New Roman"/>
          <w:szCs w:val="24"/>
        </w:rPr>
        <w:t>, acquired injuries such as burns and traumatic accidents (</w:t>
      </w:r>
      <w:r w:rsidR="00200AFF" w:rsidRPr="006E6B79">
        <w:rPr>
          <w:rFonts w:cs="Times New Roman"/>
          <w:szCs w:val="24"/>
        </w:rPr>
        <w:t>e.g.</w:t>
      </w:r>
      <w:r w:rsidR="00727170">
        <w:rPr>
          <w:rFonts w:cs="Times New Roman"/>
          <w:szCs w:val="24"/>
        </w:rPr>
        <w:t>,</w:t>
      </w:r>
      <w:r w:rsidRPr="006E6B79">
        <w:rPr>
          <w:rFonts w:cs="Times New Roman"/>
          <w:szCs w:val="24"/>
        </w:rPr>
        <w:t xml:space="preserve"> scarring, limb loss), birthmarks, skin conditions (</w:t>
      </w:r>
      <w:r w:rsidR="00200AFF" w:rsidRPr="006E6B79">
        <w:rPr>
          <w:rFonts w:cs="Times New Roman"/>
          <w:szCs w:val="24"/>
        </w:rPr>
        <w:t>e.g.</w:t>
      </w:r>
      <w:r w:rsidR="00727170">
        <w:rPr>
          <w:rFonts w:cs="Times New Roman"/>
          <w:szCs w:val="24"/>
        </w:rPr>
        <w:t>,</w:t>
      </w:r>
      <w:r w:rsidRPr="006E6B79">
        <w:rPr>
          <w:rFonts w:cs="Times New Roman"/>
          <w:szCs w:val="24"/>
        </w:rPr>
        <w:t xml:space="preserve"> vitiligo or psoriasis) or trea</w:t>
      </w:r>
      <w:r w:rsidR="00132944" w:rsidRPr="006E6B79">
        <w:rPr>
          <w:rFonts w:cs="Times New Roman"/>
          <w:szCs w:val="24"/>
        </w:rPr>
        <w:t>tments for disease (</w:t>
      </w:r>
      <w:r w:rsidR="00200AFF" w:rsidRPr="006E6B79">
        <w:rPr>
          <w:rFonts w:cs="Times New Roman"/>
          <w:szCs w:val="24"/>
        </w:rPr>
        <w:t>e.g.</w:t>
      </w:r>
      <w:r w:rsidR="00727170">
        <w:rPr>
          <w:rFonts w:cs="Times New Roman"/>
          <w:szCs w:val="24"/>
        </w:rPr>
        <w:t>,</w:t>
      </w:r>
      <w:r w:rsidR="00200AFF" w:rsidRPr="006E6B79">
        <w:rPr>
          <w:rFonts w:cs="Times New Roman"/>
          <w:szCs w:val="24"/>
        </w:rPr>
        <w:t xml:space="preserve"> </w:t>
      </w:r>
      <w:r w:rsidR="00132944" w:rsidRPr="006E6B79">
        <w:rPr>
          <w:rFonts w:cs="Times New Roman"/>
          <w:szCs w:val="24"/>
        </w:rPr>
        <w:t xml:space="preserve">chemotherapy). </w:t>
      </w:r>
      <w:r w:rsidRPr="006E6B79">
        <w:rPr>
          <w:rFonts w:cs="Times New Roman"/>
          <w:szCs w:val="24"/>
        </w:rPr>
        <w:t xml:space="preserve"> </w:t>
      </w:r>
      <w:r w:rsidR="00731BE2" w:rsidRPr="006E6B79">
        <w:rPr>
          <w:rFonts w:cs="Times New Roman"/>
          <w:szCs w:val="24"/>
        </w:rPr>
        <w:t>Whether evident at birth or acquired later in life, adjustment to both the physical and aesthetic consequences of appearance-</w:t>
      </w:r>
      <w:r w:rsidR="0058792B" w:rsidRPr="006E6B79">
        <w:rPr>
          <w:rFonts w:cs="Times New Roman"/>
          <w:szCs w:val="24"/>
        </w:rPr>
        <w:t>a</w:t>
      </w:r>
      <w:r w:rsidR="0058792B">
        <w:rPr>
          <w:rFonts w:cs="Times New Roman"/>
          <w:szCs w:val="24"/>
        </w:rPr>
        <w:t>ffectin</w:t>
      </w:r>
      <w:r w:rsidR="0058792B" w:rsidRPr="006E6B79">
        <w:rPr>
          <w:rFonts w:cs="Times New Roman"/>
          <w:szCs w:val="24"/>
        </w:rPr>
        <w:t xml:space="preserve">g </w:t>
      </w:r>
      <w:r w:rsidR="00731BE2" w:rsidRPr="006E6B79">
        <w:rPr>
          <w:rFonts w:cs="Times New Roman"/>
          <w:szCs w:val="24"/>
        </w:rPr>
        <w:t>conditions or injuries can be stressful and enduring for children</w:t>
      </w:r>
      <w:r w:rsidR="00731BE2" w:rsidRPr="006E6B79">
        <w:rPr>
          <w:rFonts w:cs="Times New Roman"/>
          <w:color w:val="FF0000"/>
          <w:szCs w:val="24"/>
        </w:rPr>
        <w:t xml:space="preserve"> </w:t>
      </w:r>
      <w:r w:rsidR="00731BE2" w:rsidRPr="006E6B79">
        <w:rPr>
          <w:rFonts w:cs="Times New Roman"/>
          <w:color w:val="000000" w:themeColor="text1"/>
          <w:szCs w:val="24"/>
        </w:rPr>
        <w:t>and young people (CYP)</w:t>
      </w:r>
      <w:r w:rsidR="00FE5C87">
        <w:rPr>
          <w:rFonts w:cs="Times New Roman"/>
          <w:color w:val="000000" w:themeColor="text1"/>
          <w:szCs w:val="24"/>
        </w:rPr>
        <w:t xml:space="preserve"> </w:t>
      </w:r>
      <w:r w:rsidR="00727170">
        <w:rPr>
          <w:rFonts w:cs="Times New Roman"/>
          <w:color w:val="000000" w:themeColor="text1"/>
          <w:szCs w:val="24"/>
        </w:rPr>
        <w:fldChar w:fldCharType="begin">
          <w:fldData xml:space="preserve">PEVuZE5vdGU+PENpdGU+PEF1dGhvcj5BdHRvZTwvQXV0aG9yPjxZZWFyPjIwMTU8L1llYXI+PFJl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</w:fldData>
        </w:fldChar>
      </w:r>
      <w:r w:rsidR="000B441C">
        <w:rPr>
          <w:rFonts w:cs="Times New Roman"/>
          <w:color w:val="000000" w:themeColor="text1"/>
          <w:szCs w:val="24"/>
        </w:rPr>
        <w:instrText xml:space="preserve"> ADDIN EN.CITE </w:instrText>
      </w:r>
      <w:r w:rsidR="000B441C">
        <w:rPr>
          <w:rFonts w:cs="Times New Roman"/>
          <w:color w:val="000000" w:themeColor="text1"/>
          <w:szCs w:val="24"/>
        </w:rPr>
        <w:fldChar w:fldCharType="begin">
          <w:fldData xml:space="preserve">PEVuZE5vdGU+PENpdGU+PEF1dGhvcj5BdHRvZTwvQXV0aG9yPjxZZWFyPjIwMTU8L1llYXI+PFJl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</w:fldData>
        </w:fldChar>
      </w:r>
      <w:r w:rsidR="000B441C">
        <w:rPr>
          <w:rFonts w:cs="Times New Roman"/>
          <w:color w:val="000000" w:themeColor="text1"/>
          <w:szCs w:val="24"/>
        </w:rPr>
        <w:instrText xml:space="preserve"> ADDIN EN.CITE.DATA </w:instrText>
      </w:r>
      <w:r w:rsidR="000B441C">
        <w:rPr>
          <w:rFonts w:cs="Times New Roman"/>
          <w:color w:val="000000" w:themeColor="text1"/>
          <w:szCs w:val="24"/>
        </w:rPr>
      </w:r>
      <w:r w:rsidR="000B441C">
        <w:rPr>
          <w:rFonts w:cs="Times New Roman"/>
          <w:color w:val="000000" w:themeColor="text1"/>
          <w:szCs w:val="24"/>
        </w:rPr>
        <w:fldChar w:fldCharType="end"/>
      </w:r>
      <w:r w:rsidR="00727170">
        <w:rPr>
          <w:rFonts w:cs="Times New Roman"/>
          <w:color w:val="000000" w:themeColor="text1"/>
          <w:szCs w:val="24"/>
        </w:rPr>
      </w:r>
      <w:r w:rsidR="00727170">
        <w:rPr>
          <w:rFonts w:cs="Times New Roman"/>
          <w:color w:val="000000" w:themeColor="text1"/>
          <w:szCs w:val="24"/>
        </w:rPr>
        <w:fldChar w:fldCharType="separate"/>
      </w:r>
      <w:r w:rsidR="00727170">
        <w:rPr>
          <w:rFonts w:cs="Times New Roman"/>
          <w:noProof/>
          <w:color w:val="000000" w:themeColor="text1"/>
          <w:szCs w:val="24"/>
        </w:rPr>
        <w:t>(Attoe &amp; Pounds-Cornish, 2015; Rumsey, 2018; Stock &amp; Feragen, 2016)</w:t>
      </w:r>
      <w:r w:rsidR="00727170">
        <w:rPr>
          <w:rFonts w:cs="Times New Roman"/>
          <w:color w:val="000000" w:themeColor="text1"/>
          <w:szCs w:val="24"/>
        </w:rPr>
        <w:fldChar w:fldCharType="end"/>
      </w:r>
      <w:r w:rsidR="00727170">
        <w:rPr>
          <w:rFonts w:cs="Times New Roman"/>
          <w:color w:val="000000" w:themeColor="text1"/>
          <w:szCs w:val="24"/>
        </w:rPr>
        <w:t xml:space="preserve">. </w:t>
      </w:r>
      <w:r w:rsidR="00B9793E">
        <w:rPr>
          <w:rFonts w:cs="Times New Roman"/>
          <w:color w:val="000000" w:themeColor="text1"/>
          <w:szCs w:val="24"/>
        </w:rPr>
        <w:t xml:space="preserve">Although CYP can endure challenges specific to their condition or injury, </w:t>
      </w:r>
      <w:r w:rsidR="00E37C25">
        <w:rPr>
          <w:rFonts w:cs="Times New Roman"/>
          <w:color w:val="000000" w:themeColor="text1"/>
          <w:szCs w:val="24"/>
        </w:rPr>
        <w:t xml:space="preserve">it appears psychosocial challenges that cause the most impact for CYP are </w:t>
      </w:r>
      <w:r w:rsidR="0094362A">
        <w:rPr>
          <w:rFonts w:cs="Times New Roman"/>
          <w:color w:val="000000" w:themeColor="text1"/>
          <w:szCs w:val="24"/>
        </w:rPr>
        <w:t xml:space="preserve">relatively </w:t>
      </w:r>
      <w:r w:rsidR="005A3C1F">
        <w:rPr>
          <w:rFonts w:cs="Times New Roman"/>
          <w:color w:val="000000" w:themeColor="text1"/>
          <w:szCs w:val="24"/>
        </w:rPr>
        <w:t>common.</w:t>
      </w:r>
      <w:r w:rsidR="00F92B16">
        <w:rPr>
          <w:rFonts w:cs="Times New Roman"/>
          <w:color w:val="000000" w:themeColor="text1"/>
          <w:szCs w:val="24"/>
        </w:rPr>
        <w:t xml:space="preserve"> </w:t>
      </w:r>
      <w:r w:rsidR="002A064E">
        <w:rPr>
          <w:rFonts w:cs="Times New Roman"/>
          <w:color w:val="000000" w:themeColor="text1"/>
          <w:szCs w:val="24"/>
        </w:rPr>
        <w:t xml:space="preserve">Whilst some </w:t>
      </w:r>
      <w:r w:rsidR="006F08F8">
        <w:rPr>
          <w:rFonts w:cs="Times New Roman"/>
          <w:color w:val="000000" w:themeColor="text1"/>
          <w:szCs w:val="24"/>
        </w:rPr>
        <w:t xml:space="preserve">CYP </w:t>
      </w:r>
      <w:r w:rsidR="0086087B">
        <w:rPr>
          <w:rFonts w:cs="Times New Roman"/>
          <w:color w:val="000000" w:themeColor="text1"/>
          <w:szCs w:val="24"/>
        </w:rPr>
        <w:t xml:space="preserve">with visible differences </w:t>
      </w:r>
      <w:r w:rsidR="00D97B9E">
        <w:rPr>
          <w:rFonts w:cs="Times New Roman"/>
          <w:color w:val="000000" w:themeColor="text1"/>
          <w:szCs w:val="24"/>
        </w:rPr>
        <w:t xml:space="preserve">report a range of daily struggles such as staring, </w:t>
      </w:r>
      <w:r w:rsidR="001B30A0">
        <w:rPr>
          <w:rFonts w:cs="Times New Roman"/>
          <w:color w:val="000000" w:themeColor="text1"/>
          <w:szCs w:val="24"/>
        </w:rPr>
        <w:t xml:space="preserve">social </w:t>
      </w:r>
      <w:r w:rsidR="003C67BA">
        <w:rPr>
          <w:rFonts w:cs="Times New Roman"/>
          <w:color w:val="000000" w:themeColor="text1"/>
          <w:szCs w:val="24"/>
        </w:rPr>
        <w:t>exclusion</w:t>
      </w:r>
      <w:r w:rsidR="00D97B9E">
        <w:rPr>
          <w:rFonts w:cs="Times New Roman"/>
          <w:color w:val="000000" w:themeColor="text1"/>
          <w:szCs w:val="24"/>
        </w:rPr>
        <w:t>, depression, anxiety, bullying</w:t>
      </w:r>
      <w:r w:rsidR="00CB50B4">
        <w:rPr>
          <w:rFonts w:cs="Times New Roman"/>
          <w:color w:val="000000" w:themeColor="text1"/>
          <w:szCs w:val="24"/>
        </w:rPr>
        <w:t>,</w:t>
      </w:r>
      <w:r w:rsidR="00D97B9E">
        <w:rPr>
          <w:rFonts w:cs="Times New Roman"/>
          <w:color w:val="000000" w:themeColor="text1"/>
          <w:szCs w:val="24"/>
        </w:rPr>
        <w:t xml:space="preserve"> and suicidal ideation, others</w:t>
      </w:r>
      <w:r w:rsidR="002A064E">
        <w:rPr>
          <w:rFonts w:cs="Times New Roman"/>
          <w:color w:val="000000" w:themeColor="text1"/>
          <w:szCs w:val="24"/>
        </w:rPr>
        <w:t xml:space="preserve"> can</w:t>
      </w:r>
      <w:r w:rsidR="00D97B9E">
        <w:rPr>
          <w:rFonts w:cs="Times New Roman"/>
          <w:color w:val="000000" w:themeColor="text1"/>
          <w:szCs w:val="24"/>
        </w:rPr>
        <w:t xml:space="preserve"> adjust well, using their unusual appearance to good advantage </w:t>
      </w:r>
      <w:r w:rsidR="00D97B9E">
        <w:rPr>
          <w:rFonts w:cs="Times New Roman"/>
          <w:color w:val="000000" w:themeColor="text1"/>
          <w:szCs w:val="24"/>
        </w:rPr>
        <w:fldChar w:fldCharType="begin">
          <w:fldData xml:space="preserve">PEVuZE5vdGU+PENpdGU+PEF1dGhvcj5DaGFuZ2luZyBGYWNlczwvQXV0aG9yPjxZZWFyPjIwMTgg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</w:fldData>
        </w:fldChar>
      </w:r>
      <w:r w:rsidR="003E7E42">
        <w:rPr>
          <w:rFonts w:cs="Times New Roman"/>
          <w:color w:val="000000" w:themeColor="text1"/>
          <w:szCs w:val="24"/>
        </w:rPr>
        <w:instrText xml:space="preserve"> ADDIN EN.CITE </w:instrText>
      </w:r>
      <w:r w:rsidR="003E7E42">
        <w:rPr>
          <w:rFonts w:cs="Times New Roman"/>
          <w:color w:val="000000" w:themeColor="text1"/>
          <w:szCs w:val="24"/>
        </w:rPr>
        <w:fldChar w:fldCharType="begin">
          <w:fldData xml:space="preserve">PEVuZE5vdGU+PENpdGU+PEF1dGhvcj5DaGFuZ2luZyBGYWNlczwvQXV0aG9yPjxZZWFyPjIwMTgg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</w:fldData>
        </w:fldChar>
      </w:r>
      <w:r w:rsidR="003E7E42">
        <w:rPr>
          <w:rFonts w:cs="Times New Roman"/>
          <w:color w:val="000000" w:themeColor="text1"/>
          <w:szCs w:val="24"/>
        </w:rPr>
        <w:instrText xml:space="preserve"> ADDIN EN.CITE.DATA </w:instrText>
      </w:r>
      <w:r w:rsidR="003E7E42">
        <w:rPr>
          <w:rFonts w:cs="Times New Roman"/>
          <w:color w:val="000000" w:themeColor="text1"/>
          <w:szCs w:val="24"/>
        </w:rPr>
      </w:r>
      <w:r w:rsidR="003E7E42">
        <w:rPr>
          <w:rFonts w:cs="Times New Roman"/>
          <w:color w:val="000000" w:themeColor="text1"/>
          <w:szCs w:val="24"/>
        </w:rPr>
        <w:fldChar w:fldCharType="end"/>
      </w:r>
      <w:r w:rsidR="00D97B9E">
        <w:rPr>
          <w:rFonts w:cs="Times New Roman"/>
          <w:color w:val="000000" w:themeColor="text1"/>
          <w:szCs w:val="24"/>
        </w:rPr>
      </w:r>
      <w:r w:rsidR="00D97B9E">
        <w:rPr>
          <w:rFonts w:cs="Times New Roman"/>
          <w:color w:val="000000" w:themeColor="text1"/>
          <w:szCs w:val="24"/>
        </w:rPr>
        <w:fldChar w:fldCharType="separate"/>
      </w:r>
      <w:r w:rsidR="003E7E42">
        <w:rPr>
          <w:rFonts w:cs="Times New Roman"/>
          <w:noProof/>
          <w:color w:val="000000" w:themeColor="text1"/>
          <w:szCs w:val="24"/>
        </w:rPr>
        <w:t>(Changing Faces, 2018b; Partridge, 1990; Rumsey &amp; Harcourt, 2004)</w:t>
      </w:r>
      <w:r w:rsidR="00D97B9E">
        <w:rPr>
          <w:rFonts w:cs="Times New Roman"/>
          <w:color w:val="000000" w:themeColor="text1"/>
          <w:szCs w:val="24"/>
        </w:rPr>
        <w:fldChar w:fldCharType="end"/>
      </w:r>
      <w:r w:rsidR="00D97B9E">
        <w:rPr>
          <w:rFonts w:cs="Times New Roman"/>
          <w:color w:val="000000" w:themeColor="text1"/>
          <w:szCs w:val="24"/>
        </w:rPr>
        <w:t xml:space="preserve">. </w:t>
      </w:r>
      <w:r w:rsidR="00D97B9E">
        <w:rPr>
          <w:rFonts w:cs="Times New Roman"/>
          <w:szCs w:val="24"/>
        </w:rPr>
        <w:t xml:space="preserve">Research </w:t>
      </w:r>
      <w:r w:rsidR="00A64A61">
        <w:rPr>
          <w:rFonts w:cs="Times New Roman"/>
          <w:szCs w:val="24"/>
        </w:rPr>
        <w:t>suggests</w:t>
      </w:r>
      <w:r w:rsidR="00D97B9E">
        <w:rPr>
          <w:rFonts w:cs="Times New Roman"/>
          <w:szCs w:val="24"/>
        </w:rPr>
        <w:t xml:space="preserve"> approximately a third of individuals affected by a visible difference </w:t>
      </w:r>
      <w:r w:rsidR="00AD5CC1">
        <w:rPr>
          <w:rFonts w:cs="Times New Roman"/>
          <w:szCs w:val="24"/>
        </w:rPr>
        <w:t>are vulnerable to</w:t>
      </w:r>
      <w:r w:rsidR="004849E0">
        <w:rPr>
          <w:rFonts w:cs="Times New Roman"/>
          <w:szCs w:val="24"/>
        </w:rPr>
        <w:t xml:space="preserve"> </w:t>
      </w:r>
      <w:r w:rsidR="00A71A87">
        <w:rPr>
          <w:rFonts w:cs="Times New Roman"/>
          <w:szCs w:val="24"/>
        </w:rPr>
        <w:t>psychosocial challenges</w:t>
      </w:r>
      <w:r w:rsidR="008A37F5">
        <w:rPr>
          <w:rFonts w:cs="Times New Roman"/>
          <w:szCs w:val="24"/>
        </w:rPr>
        <w:t xml:space="preserve">, </w:t>
      </w:r>
      <w:r w:rsidR="00EA7C78">
        <w:rPr>
          <w:rFonts w:cs="Times New Roman"/>
          <w:szCs w:val="24"/>
        </w:rPr>
        <w:t>resulting in poor</w:t>
      </w:r>
      <w:r w:rsidR="008A37F5">
        <w:rPr>
          <w:rFonts w:cs="Times New Roman"/>
          <w:szCs w:val="24"/>
        </w:rPr>
        <w:t xml:space="preserve"> </w:t>
      </w:r>
      <w:r w:rsidR="00EA7C78">
        <w:rPr>
          <w:rFonts w:cs="Times New Roman"/>
          <w:szCs w:val="24"/>
        </w:rPr>
        <w:t>mental health</w:t>
      </w:r>
      <w:r w:rsidR="008A37F5">
        <w:rPr>
          <w:rFonts w:cs="Times New Roman"/>
          <w:szCs w:val="24"/>
        </w:rPr>
        <w:t xml:space="preserve"> </w:t>
      </w:r>
      <w:r w:rsidR="00D97B9E">
        <w:rPr>
          <w:rFonts w:cs="Times New Roman"/>
          <w:szCs w:val="24"/>
        </w:rPr>
        <w:fldChar w:fldCharType="begin"/>
      </w:r>
      <w:r w:rsidR="00D97B9E">
        <w:rPr>
          <w:rFonts w:cs="Times New Roman"/>
          <w:szCs w:val="24"/>
        </w:rPr>
        <w:instrText xml:space="preserve"> ADDIN EN.CITE &lt;EndNote&gt;&lt;Cite&gt;&lt;Author&gt;Rumsey&lt;/Author&gt;&lt;Year&gt;2003&lt;/Year&gt;&lt;RecNum&gt;247&lt;/RecNum&gt;&lt;DisplayText&gt;(Rumsey, Clarke, &amp;amp; White, 2003)&lt;/DisplayText&gt;&lt;record&gt;&lt;rec-number&gt;247&lt;/rec-number&gt;&lt;foreign-keys&gt;&lt;key app="EN" db-id="t5s5dvdtzxxwpqesrervz5v2axts0pzfp0vv" timestamp="1438687266"&gt;247&lt;/key&gt;&lt;/foreign-keys&gt;&lt;ref-type name="Journal Article"&gt;17&lt;/ref-type&gt;&lt;contributors&gt;&lt;authors&gt;&lt;author&gt;Rumsey, N.&lt;/author&gt;&lt;author&gt;Clarke, A.&lt;/author&gt;&lt;author&gt;White, P.&lt;/author&gt;&lt;/authors&gt;&lt;/contributors&gt;&lt;titles&gt;&lt;title&gt;Exploring the psychosocial concerns of outpatients with disfiguring conditions&lt;/title&gt;&lt;secondary-title&gt;Journal of Wound Care&lt;/secondary-title&gt;&lt;/titles&gt;&lt;periodical&gt;&lt;full-title&gt;Journal of Wound Care&lt;/full-title&gt;&lt;abbr-1&gt;J. Wound Care&lt;/abbr-1&gt;&lt;abbr-2&gt;J Wound Care&lt;/abbr-2&gt;&lt;/periodical&gt;&lt;pages&gt;247-252&lt;/pages&gt;&lt;volume&gt;12&lt;/volume&gt;&lt;number&gt;7&lt;/number&gt;&lt;dates&gt;&lt;year&gt;2003&lt;/year&gt;&lt;pub-dates&gt;&lt;date&gt;Jul&lt;/date&gt;&lt;/pub-dates&gt;&lt;/dates&gt;&lt;isbn&gt;0969-0700&lt;/isbn&gt;&lt;urls&gt;&lt;/urls&gt;&lt;custom2&gt;12894695&lt;/custom2&gt;&lt;electronic-resource-num&gt;10.12968/jowc.2003.12.7.26515&lt;/electronic-resource-num&gt;&lt;/record&gt;&lt;/Cite&gt;&lt;/EndNote&gt;</w:instrText>
      </w:r>
      <w:r w:rsidR="00D97B9E">
        <w:rPr>
          <w:rFonts w:cs="Times New Roman"/>
          <w:szCs w:val="24"/>
        </w:rPr>
        <w:fldChar w:fldCharType="separate"/>
      </w:r>
      <w:r w:rsidR="00D97B9E">
        <w:rPr>
          <w:rFonts w:cs="Times New Roman"/>
          <w:noProof/>
          <w:szCs w:val="24"/>
        </w:rPr>
        <w:t>(Rumsey, Clarke, &amp; White, 2003)</w:t>
      </w:r>
      <w:r w:rsidR="00D97B9E">
        <w:rPr>
          <w:rFonts w:cs="Times New Roman"/>
          <w:szCs w:val="24"/>
        </w:rPr>
        <w:fldChar w:fldCharType="end"/>
      </w:r>
      <w:r w:rsidR="00D97B9E">
        <w:rPr>
          <w:rFonts w:cs="Times New Roman"/>
          <w:szCs w:val="24"/>
        </w:rPr>
        <w:t xml:space="preserve">. </w:t>
      </w:r>
      <w:r w:rsidR="00D5678D">
        <w:rPr>
          <w:rFonts w:cs="Times New Roman"/>
          <w:szCs w:val="24"/>
        </w:rPr>
        <w:t xml:space="preserve">However, </w:t>
      </w:r>
      <w:r w:rsidR="00234662">
        <w:rPr>
          <w:rFonts w:cs="Times New Roman"/>
          <w:szCs w:val="24"/>
        </w:rPr>
        <w:t>despite</w:t>
      </w:r>
      <w:r w:rsidR="00F0763B">
        <w:rPr>
          <w:rFonts w:cs="Times New Roman"/>
          <w:szCs w:val="24"/>
        </w:rPr>
        <w:t xml:space="preserve"> increasing </w:t>
      </w:r>
      <w:r w:rsidR="00064B61">
        <w:rPr>
          <w:rFonts w:cs="Times New Roman"/>
          <w:szCs w:val="24"/>
        </w:rPr>
        <w:t>research</w:t>
      </w:r>
      <w:r w:rsidR="00F0763B">
        <w:rPr>
          <w:rFonts w:cs="Times New Roman"/>
          <w:szCs w:val="24"/>
        </w:rPr>
        <w:t xml:space="preserve"> </w:t>
      </w:r>
      <w:r w:rsidR="002819B9">
        <w:rPr>
          <w:rFonts w:cs="Times New Roman"/>
          <w:szCs w:val="24"/>
        </w:rPr>
        <w:t>documenting</w:t>
      </w:r>
      <w:r w:rsidR="00F0763B">
        <w:rPr>
          <w:rFonts w:cs="Times New Roman"/>
          <w:szCs w:val="24"/>
        </w:rPr>
        <w:t xml:space="preserve"> the long-term </w:t>
      </w:r>
      <w:r w:rsidR="000149B9">
        <w:rPr>
          <w:rFonts w:cs="Times New Roman"/>
          <w:szCs w:val="24"/>
        </w:rPr>
        <w:t xml:space="preserve">psychosocial consequences </w:t>
      </w:r>
      <w:r w:rsidR="00515BEA">
        <w:rPr>
          <w:rFonts w:cs="Times New Roman"/>
          <w:szCs w:val="24"/>
        </w:rPr>
        <w:t xml:space="preserve">associated with </w:t>
      </w:r>
      <w:r w:rsidR="00C149EC">
        <w:rPr>
          <w:rFonts w:cs="Times New Roman"/>
          <w:szCs w:val="24"/>
        </w:rPr>
        <w:t xml:space="preserve">a </w:t>
      </w:r>
      <w:r w:rsidR="000149B9">
        <w:rPr>
          <w:rFonts w:cs="Times New Roman"/>
          <w:szCs w:val="24"/>
        </w:rPr>
        <w:t>visible difference</w:t>
      </w:r>
      <w:r w:rsidR="00F0763B">
        <w:rPr>
          <w:rFonts w:cs="Times New Roman"/>
          <w:szCs w:val="24"/>
        </w:rPr>
        <w:t xml:space="preserve">, </w:t>
      </w:r>
      <w:r w:rsidR="00EC53DD">
        <w:rPr>
          <w:rFonts w:cs="Times New Roman"/>
          <w:color w:val="000000" w:themeColor="text1"/>
          <w:szCs w:val="24"/>
        </w:rPr>
        <w:t>research exploring</w:t>
      </w:r>
      <w:r w:rsidR="00D97B9E">
        <w:rPr>
          <w:rFonts w:cs="Times New Roman"/>
          <w:color w:val="000000" w:themeColor="text1"/>
          <w:szCs w:val="24"/>
        </w:rPr>
        <w:t xml:space="preserve"> what factors and processes differentiate CYP who adjust well from those who struggle is lacking. </w:t>
      </w:r>
    </w:p>
    <w:p w14:paraId="6F7586EC" w14:textId="4534156D" w:rsidR="0019105D" w:rsidRDefault="00613EFA" w:rsidP="00B841B2">
      <w:pPr>
        <w:spacing w:line="480" w:lineRule="auto"/>
        <w:ind w:firstLine="720"/>
        <w:rPr>
          <w:rFonts w:cs="Times New Roman"/>
          <w:szCs w:val="24"/>
        </w:rPr>
      </w:pPr>
      <w:r>
        <w:rPr>
          <w:rFonts w:cs="Times New Roman"/>
          <w:szCs w:val="24"/>
        </w:rPr>
        <w:t xml:space="preserve">To date, there is agreement from </w:t>
      </w:r>
      <w:r w:rsidR="00F64352">
        <w:rPr>
          <w:rFonts w:cs="Times New Roman"/>
          <w:szCs w:val="24"/>
        </w:rPr>
        <w:t>researchers</w:t>
      </w:r>
      <w:r>
        <w:rPr>
          <w:rFonts w:cs="Times New Roman"/>
          <w:szCs w:val="24"/>
        </w:rPr>
        <w:t xml:space="preserve"> and clinicians in the field that adjustment to a visible difference is complex, influenced by</w:t>
      </w:r>
      <w:r w:rsidR="000D3AA2">
        <w:rPr>
          <w:rFonts w:cs="Times New Roman"/>
          <w:szCs w:val="24"/>
        </w:rPr>
        <w:t xml:space="preserve"> a range of</w:t>
      </w:r>
      <w:r>
        <w:rPr>
          <w:rFonts w:cs="Times New Roman"/>
          <w:szCs w:val="24"/>
        </w:rPr>
        <w:t xml:space="preserve"> physical, dev</w:t>
      </w:r>
      <w:r w:rsidR="00EF6D3D">
        <w:rPr>
          <w:rFonts w:cs="Times New Roman"/>
          <w:szCs w:val="24"/>
        </w:rPr>
        <w:t>elopmental, cultural, treatment, psychological</w:t>
      </w:r>
      <w:r w:rsidR="00CB50B4">
        <w:rPr>
          <w:rFonts w:cs="Times New Roman"/>
          <w:szCs w:val="24"/>
        </w:rPr>
        <w:t>,</w:t>
      </w:r>
      <w:r w:rsidR="00EF6D3D">
        <w:rPr>
          <w:rFonts w:cs="Times New Roman"/>
          <w:szCs w:val="24"/>
        </w:rPr>
        <w:t xml:space="preserve"> </w:t>
      </w:r>
      <w:r>
        <w:rPr>
          <w:rFonts w:cs="Times New Roman"/>
          <w:szCs w:val="24"/>
        </w:rPr>
        <w:t xml:space="preserve">and social factors </w:t>
      </w:r>
      <w:r>
        <w:rPr>
          <w:rFonts w:cs="Times New Roman"/>
          <w:szCs w:val="24"/>
        </w:rPr>
        <w:fldChar w:fldCharType="begin">
          <w:fldData xml:space="preserve">PEVuZE5vdGU+PENpdGU+PEF1dGhvcj5SdW1zZXk8L0F1dGhvcj48WWVhcj4yMDA1PC9ZZWFyPjxS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</w:fldData>
        </w:fldChar>
      </w:r>
      <w:r>
        <w:rPr>
          <w:rFonts w:cs="Times New Roman"/>
          <w:szCs w:val="24"/>
        </w:rPr>
        <w:instrText xml:space="preserve"> ADDIN EN.CITE </w:instrText>
      </w:r>
      <w:r>
        <w:rPr>
          <w:rFonts w:cs="Times New Roman"/>
          <w:szCs w:val="24"/>
        </w:rPr>
        <w:fldChar w:fldCharType="begin">
          <w:fldData xml:space="preserve">PEVuZE5vdGU+PENpdGU+PEF1dGhvcj5SdW1zZXk8L0F1dGhvcj48WWVhcj4yMDA1PC9ZZWFyPjxS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</w:fldData>
        </w:fldChar>
      </w:r>
      <w:r>
        <w:rPr>
          <w:rFonts w:cs="Times New Roman"/>
          <w:szCs w:val="24"/>
        </w:rPr>
        <w:instrText xml:space="preserve"> ADDIN EN.CITE.DATA </w:instrText>
      </w:r>
      <w:r>
        <w:rPr>
          <w:rFonts w:cs="Times New Roman"/>
          <w:szCs w:val="24"/>
        </w:rPr>
      </w:r>
      <w:r>
        <w:rPr>
          <w:rFonts w:cs="Times New Roman"/>
          <w:szCs w:val="24"/>
        </w:rPr>
        <w:fldChar w:fldCharType="end"/>
      </w:r>
      <w:r>
        <w:rPr>
          <w:rFonts w:cs="Times New Roman"/>
          <w:szCs w:val="24"/>
        </w:rPr>
      </w:r>
      <w:r>
        <w:rPr>
          <w:rFonts w:cs="Times New Roman"/>
          <w:szCs w:val="24"/>
        </w:rPr>
        <w:fldChar w:fldCharType="separate"/>
      </w:r>
      <w:r>
        <w:rPr>
          <w:rFonts w:cs="Times New Roman"/>
          <w:noProof/>
          <w:szCs w:val="24"/>
        </w:rPr>
        <w:t>(Rumsey &amp; Harcourt, 2004, 2005; Thompson &amp; Kent, 2001)</w:t>
      </w:r>
      <w:r>
        <w:rPr>
          <w:rFonts w:cs="Times New Roman"/>
          <w:szCs w:val="24"/>
        </w:rPr>
        <w:fldChar w:fldCharType="end"/>
      </w:r>
      <w:r>
        <w:rPr>
          <w:rFonts w:cs="Times New Roman"/>
          <w:szCs w:val="24"/>
        </w:rPr>
        <w:t xml:space="preserve">. </w:t>
      </w:r>
      <w:r w:rsidR="001F4A1D">
        <w:rPr>
          <w:rFonts w:cs="Times New Roman"/>
          <w:szCs w:val="24"/>
        </w:rPr>
        <w:t>Adjustment is also highly variable</w:t>
      </w:r>
      <w:r>
        <w:rPr>
          <w:rFonts w:cs="Times New Roman"/>
          <w:szCs w:val="24"/>
        </w:rPr>
        <w:t xml:space="preserve"> </w:t>
      </w:r>
      <w:r>
        <w:rPr>
          <w:rFonts w:cs="Times New Roman"/>
          <w:szCs w:val="24"/>
        </w:rPr>
        <w:fldChar w:fldCharType="begin"/>
      </w:r>
      <w:r>
        <w:rPr>
          <w:rFonts w:cs="Times New Roman"/>
          <w:szCs w:val="24"/>
        </w:rPr>
        <w:instrText xml:space="preserve"> ADDIN EN.CITE &lt;EndNote&gt;&lt;Cite&gt;&lt;Author&gt;Clarke&lt;/Author&gt;&lt;Year&gt;2014&lt;/Year&gt;&lt;RecNum&gt;546&lt;/RecNum&gt;&lt;DisplayText&gt;(Clarke, Thompson, Jenkinson, Rumsey, &amp;amp; Newell, 2014)&lt;/DisplayText&gt;&lt;record&gt;&lt;rec-number&gt;546&lt;/rec-number&gt;&lt;foreign-keys&gt;&lt;key app="EN" db-id="t5s5dvdtzxxwpqesrervz5v2axts0pzfp0vv" timestamp="1453785110"&gt;546&lt;/key&gt;&lt;/foreign-keys&gt;&lt;ref-type name="Book"&gt;6&lt;/ref-type&gt;&lt;contributors&gt;&lt;authors&gt;&lt;author&gt;Clarke, A.&lt;/author&gt;&lt;author&gt;Thompson, A.R.&lt;/author&gt;&lt;author&gt;Jenkinson, E.&lt;/author&gt;&lt;author&gt;Rumsey, N.&lt;/author&gt;&lt;author&gt;Newell, R.&lt;/author&gt;&lt;/authors&gt;&lt;/contributors&gt;&lt;titles&gt;&lt;title&gt;CBT for appearance anxiety: Psychosocial interventions for anxiety due to visible difference&lt;/title&gt;&lt;/titles&gt;&lt;keywords&gt;&lt;keyword&gt;Anxiety disorders&lt;/keyword&gt;&lt;keyword&gt;Psychology&lt;/keyword&gt;&lt;keyword&gt;Disfigured persons&lt;/keyword&gt;&lt;keyword&gt;Cognitive therapy&lt;/keyword&gt;&lt;keyword&gt;Treatment&lt;/keyword&gt;&lt;keyword&gt;Body image&lt;/keyword&gt;&lt;keyword&gt;Psychological aspects&lt;/keyword&gt;&lt;/keywords&gt;&lt;dates&gt;&lt;year&gt;2014&lt;/year&gt;&lt;/dates&gt;&lt;pub-location&gt;Chichester, West Sussex&lt;/pub-location&gt;&lt;publisher&gt;Wiley Blackwell&lt;/publisher&gt;&lt;isbn&gt;9781118523384;1118523385;1118523393;9781118523391;&lt;/isbn&gt;&lt;urls&gt;&lt;related-urls&gt;&lt;url&gt;http://uq.summon.serialssolutions.com/2.0.0/link/0/eLvHCXMwbV1LCsIwEB38bAQXflGr0AsoaSa26VaxeIDuS2visqhY0Ns7qW1pq8uEMBAmmbz5vQAg37FtyyZ47CKQzDETQtGbQ1iJO-jqRCkeXz2etMIf5e-pZTFHleG91_tjGpyJP7l_bshj6SZLcrVQii50pcNq1M95EIYZ98nPfxAqFu5rAx8LUqhKSnNsiD2r5sn8QQpG0NemS2EMHZ1OYFCZsfcUVsdDaBMUtePbjY6x0aodpy9TmzkDKziFx_M2u0dF3CZKEMl7k77EOQxjU--ePvO-OLUAW3PmJtq7EHxDWkNAifw0h9ThCsJ4ylvC9J-o1f9pCwYEBMQ3tLCG3vOR6Y3Z2geqcHWz&lt;/url&gt;&lt;/related-urls&gt;&lt;/urls&gt;&lt;/record&gt;&lt;/Cite&gt;&lt;/EndNote&gt;</w:instrText>
      </w:r>
      <w:r>
        <w:rPr>
          <w:rFonts w:cs="Times New Roman"/>
          <w:szCs w:val="24"/>
        </w:rPr>
        <w:fldChar w:fldCharType="separate"/>
      </w:r>
      <w:r>
        <w:rPr>
          <w:rFonts w:cs="Times New Roman"/>
          <w:noProof/>
          <w:szCs w:val="24"/>
        </w:rPr>
        <w:t>(Clarke, Thompson, Jenkinson, Rumsey, &amp; Newell, 2014)</w:t>
      </w:r>
      <w:r>
        <w:rPr>
          <w:rFonts w:cs="Times New Roman"/>
          <w:szCs w:val="24"/>
        </w:rPr>
        <w:fldChar w:fldCharType="end"/>
      </w:r>
      <w:r>
        <w:rPr>
          <w:rFonts w:cs="Times New Roman"/>
          <w:szCs w:val="24"/>
        </w:rPr>
        <w:t xml:space="preserve">. </w:t>
      </w:r>
      <w:r w:rsidR="00172865">
        <w:rPr>
          <w:rFonts w:cs="Times New Roman"/>
          <w:szCs w:val="24"/>
        </w:rPr>
        <w:t xml:space="preserve">At present, psychological and social variables </w:t>
      </w:r>
      <w:r w:rsidR="005B36DA">
        <w:rPr>
          <w:rFonts w:cs="Times New Roman"/>
          <w:szCs w:val="24"/>
        </w:rPr>
        <w:t>are believed to more strongly predict an individual’s adjustment, over</w:t>
      </w:r>
      <w:r w:rsidR="009F4C78">
        <w:rPr>
          <w:rFonts w:cs="Times New Roman"/>
          <w:szCs w:val="24"/>
        </w:rPr>
        <w:t xml:space="preserve"> </w:t>
      </w:r>
      <w:r w:rsidR="005B36DA">
        <w:rPr>
          <w:rFonts w:cs="Times New Roman"/>
          <w:szCs w:val="24"/>
        </w:rPr>
        <w:t>factors such as</w:t>
      </w:r>
      <w:r w:rsidR="009F4C78" w:rsidRPr="00CB50B4">
        <w:rPr>
          <w:rFonts w:cs="Times New Roman"/>
          <w:szCs w:val="24"/>
          <w:lang w:val="es-US"/>
        </w:rPr>
        <w:t xml:space="preserve"> eitology</w:t>
      </w:r>
      <w:r w:rsidR="009F4C78">
        <w:rPr>
          <w:rFonts w:cs="Times New Roman"/>
          <w:szCs w:val="24"/>
        </w:rPr>
        <w:t>, severity, age</w:t>
      </w:r>
      <w:r w:rsidR="00CB50B4">
        <w:rPr>
          <w:rFonts w:cs="Times New Roman"/>
          <w:szCs w:val="24"/>
        </w:rPr>
        <w:t>,</w:t>
      </w:r>
      <w:r w:rsidR="009F4C78">
        <w:rPr>
          <w:rFonts w:cs="Times New Roman"/>
          <w:szCs w:val="24"/>
        </w:rPr>
        <w:t xml:space="preserve"> and gen</w:t>
      </w:r>
      <w:r w:rsidR="0000466F">
        <w:rPr>
          <w:rFonts w:cs="Times New Roman"/>
          <w:szCs w:val="24"/>
        </w:rPr>
        <w:t>der</w:t>
      </w:r>
      <w:r w:rsidR="008C2CE7">
        <w:rPr>
          <w:rFonts w:cs="Times New Roman"/>
          <w:szCs w:val="24"/>
        </w:rPr>
        <w:t xml:space="preserve"> </w:t>
      </w:r>
      <w:r>
        <w:rPr>
          <w:rFonts w:cs="Times New Roman"/>
          <w:szCs w:val="24"/>
        </w:rPr>
        <w:fldChar w:fldCharType="begin"/>
      </w:r>
      <w:r>
        <w:rPr>
          <w:rFonts w:cs="Times New Roman"/>
          <w:szCs w:val="24"/>
        </w:rPr>
        <w:instrText xml:space="preserve"> ADDIN EN.CITE &lt;EndNote&gt;&lt;Cite&gt;&lt;Author&gt;Clarke&lt;/Author&gt;&lt;Year&gt;2014&lt;/Year&gt;&lt;RecNum&gt;546&lt;/RecNum&gt;&lt;DisplayText&gt;(Clarke et al., 2014)&lt;/DisplayText&gt;&lt;record&gt;&lt;rec-number&gt;546&lt;/rec-number&gt;&lt;foreign-keys&gt;&lt;key app="EN" db-id="t5s5dvdtzxxwpqesrervz5v2axts0pzfp0vv" timestamp="1453785110"&gt;546&lt;/key&gt;&lt;/foreign-keys&gt;&lt;ref-type name="Book"&gt;6&lt;/ref-type&gt;&lt;contributors&gt;&lt;authors&gt;&lt;author&gt;Clarke, A.&lt;/author&gt;&lt;author&gt;Thompson, A.R.&lt;/author&gt;&lt;author&gt;Jenkinson, E.&lt;/author&gt;&lt;author&gt;Rumsey, N.&lt;/author&gt;&lt;author&gt;Newell, R.&lt;/author&gt;&lt;/authors&gt;&lt;/contributors&gt;&lt;titles&gt;&lt;title&gt;CBT for appearance anxiety: Psychosocial interventions for anxiety due to visible difference&lt;/title&gt;&lt;/titles&gt;&lt;keywords&gt;&lt;keyword&gt;Anxiety disorders&lt;/keyword&gt;&lt;keyword&gt;Psychology&lt;/keyword&gt;&lt;keyword&gt;Disfigured persons&lt;/keyword&gt;&lt;keyword&gt;Cognitive therapy&lt;/keyword&gt;&lt;keyword&gt;Treatment&lt;/keyword&gt;&lt;keyword&gt;Body image&lt;/keyword&gt;&lt;keyword&gt;Psychological aspects&lt;/keyword&gt;&lt;/keywords&gt;&lt;dates&gt;&lt;year&gt;2014&lt;/year&gt;&lt;/dates&gt;&lt;pub-location&gt;Chichester, West Sussex&lt;/pub-location&gt;&lt;publisher&gt;Wiley Blackwell&lt;/publisher&gt;&lt;isbn&gt;9781118523384;1118523385;1118523393;9781118523391;&lt;/isbn&gt;&lt;urls&gt;&lt;related-urls&gt;&lt;url&gt;http://uq.summon.serialssolutions.com/2.0.0/link/0/eLvHCXMwbV1LCsIwEB38bAQXflGr0AsoaSa26VaxeIDuS2visqhY0Ns7qW1pq8uEMBAmmbz5vQAg37FtyyZ47CKQzDETQtGbQ1iJO-jqRCkeXz2etMIf5e-pZTFHleG91_tjGpyJP7l_bshj6SZLcrVQii50pcNq1M95EIYZ98nPfxAqFu5rAx8LUqhKSnNsiD2r5sn8QQpG0NemS2EMHZ1OYFCZsfcUVsdDaBMUtePbjY6x0aodpy9TmzkDKziFx_M2u0dF3CZKEMl7k77EOQxjU--ePvO-OLUAW3PmJtq7EHxDWkNAifw0h9ThCsJ4ylvC9J-o1f9pCwYEBMQ3tLCG3vOR6Y3Z2geqcHWz&lt;/url&gt;&lt;/related-urls&gt;&lt;/urls&gt;&lt;/record&gt;&lt;/Cite&gt;&lt;/EndNote&gt;</w:instrText>
      </w:r>
      <w:r>
        <w:rPr>
          <w:rFonts w:cs="Times New Roman"/>
          <w:szCs w:val="24"/>
        </w:rPr>
        <w:fldChar w:fldCharType="separate"/>
      </w:r>
      <w:r>
        <w:rPr>
          <w:rFonts w:cs="Times New Roman"/>
          <w:noProof/>
          <w:szCs w:val="24"/>
        </w:rPr>
        <w:t>(Clarke et al., 2014)</w:t>
      </w:r>
      <w:r>
        <w:rPr>
          <w:rFonts w:cs="Times New Roman"/>
          <w:szCs w:val="24"/>
        </w:rPr>
        <w:fldChar w:fldCharType="end"/>
      </w:r>
      <w:r w:rsidR="00705BB3">
        <w:rPr>
          <w:rFonts w:cs="Times New Roman"/>
          <w:szCs w:val="24"/>
        </w:rPr>
        <w:t xml:space="preserve">. </w:t>
      </w:r>
      <w:r w:rsidR="00B00D1E">
        <w:rPr>
          <w:rFonts w:cs="Times New Roman"/>
          <w:szCs w:val="24"/>
        </w:rPr>
        <w:t>As a result,</w:t>
      </w:r>
      <w:r w:rsidR="009624C2">
        <w:rPr>
          <w:rFonts w:cs="Times New Roman"/>
          <w:szCs w:val="24"/>
        </w:rPr>
        <w:t xml:space="preserve"> </w:t>
      </w:r>
      <w:r w:rsidR="00356F71">
        <w:rPr>
          <w:rFonts w:cs="Times New Roman"/>
          <w:szCs w:val="24"/>
        </w:rPr>
        <w:t>utilising</w:t>
      </w:r>
      <w:r w:rsidR="00B00D1E">
        <w:rPr>
          <w:rFonts w:cs="Times New Roman"/>
          <w:szCs w:val="24"/>
        </w:rPr>
        <w:t xml:space="preserve"> </w:t>
      </w:r>
      <w:r w:rsidR="009624C2">
        <w:rPr>
          <w:rFonts w:cs="Times New Roman"/>
          <w:szCs w:val="24"/>
        </w:rPr>
        <w:t xml:space="preserve">psychosocial support and intervention to </w:t>
      </w:r>
      <w:r w:rsidR="00E34D32">
        <w:rPr>
          <w:rFonts w:cs="Times New Roman"/>
          <w:szCs w:val="24"/>
        </w:rPr>
        <w:t xml:space="preserve">target </w:t>
      </w:r>
      <w:r w:rsidR="009624C2">
        <w:rPr>
          <w:rFonts w:cs="Times New Roman"/>
          <w:szCs w:val="24"/>
        </w:rPr>
        <w:lastRenderedPageBreak/>
        <w:t xml:space="preserve">appearance-related distress </w:t>
      </w:r>
      <w:r w:rsidR="00B00D1E">
        <w:rPr>
          <w:rFonts w:cs="Times New Roman"/>
          <w:szCs w:val="24"/>
        </w:rPr>
        <w:t>has gained increasing attention.</w:t>
      </w:r>
      <w:r w:rsidR="00343581">
        <w:rPr>
          <w:rFonts w:cs="Times New Roman"/>
          <w:szCs w:val="24"/>
        </w:rPr>
        <w:t xml:space="preserve"> </w:t>
      </w:r>
      <w:r>
        <w:rPr>
          <w:rFonts w:cs="Times New Roman"/>
          <w:szCs w:val="24"/>
        </w:rPr>
        <w:t xml:space="preserve">However, caution is needed, as evidence </w:t>
      </w:r>
      <w:r w:rsidR="005A7C02">
        <w:rPr>
          <w:rFonts w:cs="Times New Roman"/>
          <w:szCs w:val="24"/>
        </w:rPr>
        <w:t xml:space="preserve">underpinning intervention </w:t>
      </w:r>
      <w:r>
        <w:rPr>
          <w:rFonts w:cs="Times New Roman"/>
          <w:szCs w:val="24"/>
        </w:rPr>
        <w:t xml:space="preserve">has been primarily drawn from </w:t>
      </w:r>
      <w:r w:rsidR="0012415B">
        <w:rPr>
          <w:rFonts w:cs="Times New Roman"/>
          <w:szCs w:val="24"/>
        </w:rPr>
        <w:t xml:space="preserve">research conducted on adults with visible differences. </w:t>
      </w:r>
      <w:r w:rsidR="005A7C02">
        <w:rPr>
          <w:rFonts w:cs="Times New Roman"/>
          <w:szCs w:val="24"/>
        </w:rPr>
        <w:t>A l</w:t>
      </w:r>
      <w:r w:rsidR="0012415B">
        <w:rPr>
          <w:rFonts w:cs="Times New Roman"/>
          <w:szCs w:val="24"/>
        </w:rPr>
        <w:t xml:space="preserve">imited evidence base exists </w:t>
      </w:r>
      <w:r w:rsidR="001434FC">
        <w:rPr>
          <w:rFonts w:cs="Times New Roman"/>
          <w:szCs w:val="24"/>
        </w:rPr>
        <w:t xml:space="preserve">confirming </w:t>
      </w:r>
      <w:r w:rsidR="0012415B">
        <w:rPr>
          <w:rFonts w:cs="Times New Roman"/>
          <w:szCs w:val="24"/>
        </w:rPr>
        <w:t xml:space="preserve">the effectiveness of psychosocial support and intervention, as well as clear </w:t>
      </w:r>
      <w:r w:rsidR="001E1615">
        <w:rPr>
          <w:rFonts w:cs="Times New Roman"/>
          <w:szCs w:val="24"/>
        </w:rPr>
        <w:t xml:space="preserve">factors and processes that </w:t>
      </w:r>
      <w:r w:rsidR="00F64352">
        <w:rPr>
          <w:rFonts w:cs="Times New Roman"/>
          <w:szCs w:val="24"/>
        </w:rPr>
        <w:t>exacerbate</w:t>
      </w:r>
      <w:r w:rsidR="001E1615">
        <w:rPr>
          <w:rFonts w:cs="Times New Roman"/>
          <w:szCs w:val="24"/>
        </w:rPr>
        <w:t xml:space="preserve"> and ameliorate appearance-related distress for </w:t>
      </w:r>
      <w:proofErr w:type="spellStart"/>
      <w:r w:rsidR="001E1615">
        <w:rPr>
          <w:rFonts w:cs="Times New Roman"/>
          <w:szCs w:val="24"/>
        </w:rPr>
        <w:t>pediatric</w:t>
      </w:r>
      <w:proofErr w:type="spellEnd"/>
      <w:r w:rsidR="001E1615">
        <w:rPr>
          <w:rFonts w:cs="Times New Roman"/>
          <w:szCs w:val="24"/>
        </w:rPr>
        <w:t xml:space="preserve"> populations</w:t>
      </w:r>
      <w:r w:rsidR="000409DC">
        <w:rPr>
          <w:rFonts w:cs="Times New Roman"/>
          <w:szCs w:val="24"/>
        </w:rPr>
        <w:t xml:space="preserve"> </w:t>
      </w:r>
      <w:r w:rsidR="000409DC">
        <w:rPr>
          <w:rFonts w:cs="Times New Roman"/>
          <w:szCs w:val="24"/>
        </w:rPr>
        <w:fldChar w:fldCharType="begin"/>
      </w:r>
      <w:r w:rsidR="000409DC">
        <w:rPr>
          <w:rFonts w:cs="Times New Roman"/>
          <w:szCs w:val="24"/>
        </w:rPr>
        <w:instrText xml:space="preserve"> ADDIN EN.CITE &lt;EndNote&gt;&lt;Cite&gt;&lt;Author&gt;Jenkinson&lt;/Author&gt;&lt;Year&gt;2015&lt;/Year&gt;&lt;RecNum&gt;258&lt;/RecNum&gt;&lt;DisplayText&gt;(Jenkinson, Williamson, Byron-Daniel, &amp;amp; Moss, 2015)&lt;/DisplayText&gt;&lt;record&gt;&lt;rec-number&gt;258&lt;/rec-number&gt;&lt;foreign-keys&gt;&lt;key app="EN" db-id="t5s5dvdtzxxwpqesrervz5v2axts0pzfp0vv" timestamp="1441845099"&gt;258&lt;/key&gt;&lt;/foreign-keys&gt;&lt;ref-type name="Journal Article"&gt;17&lt;/ref-type&gt;&lt;contributors&gt;&lt;authors&gt;&lt;author&gt;Jenkinson, E.&lt;/author&gt;&lt;author&gt;Williamson, H.&lt;/author&gt;&lt;author&gt;Byron-Daniel, J.&lt;/author&gt;&lt;author&gt;Moss, T.P.&lt;/author&gt;&lt;/authors&gt;&lt;/contributors&gt;&lt;titles&gt;&lt;title&gt;Systematic review: Psychosocial interventions for children and young people with visible differences resulting from appearance altering conditions, injury, or treatment effects&lt;/title&gt;&lt;secondary-title&gt;Journal of Pediatric Psychology&lt;/secondary-title&gt;&lt;/titles&gt;&lt;periodical&gt;&lt;full-title&gt;Journal of Pediatric Psychology&lt;/full-title&gt;&lt;abbr-1&gt;J. Pediatr. Psychol.&lt;/abbr-1&gt;&lt;abbr-2&gt;J Pediatr Psychol&lt;/abbr-2&gt;&lt;/periodical&gt;&lt;pages&gt;1-14&lt;/pages&gt;&lt;volume&gt;40&lt;/volume&gt;&lt;number&gt;10&lt;/number&gt;&lt;dates&gt;&lt;year&gt;2015&lt;/year&gt;&lt;/dates&gt;&lt;isbn&gt;0146-8693&lt;/isbn&gt;&lt;urls&gt;&lt;/urls&gt;&lt;custom2&gt;26006051&lt;/custom2&gt;&lt;electronic-resource-num&gt;10.1093/jpepsy/jsv048&lt;/electronic-resource-num&gt;&lt;/record&gt;&lt;/Cite&gt;&lt;/EndNote&gt;</w:instrText>
      </w:r>
      <w:r w:rsidR="000409DC">
        <w:rPr>
          <w:rFonts w:cs="Times New Roman"/>
          <w:szCs w:val="24"/>
        </w:rPr>
        <w:fldChar w:fldCharType="separate"/>
      </w:r>
      <w:r w:rsidR="000409DC">
        <w:rPr>
          <w:rFonts w:cs="Times New Roman"/>
          <w:noProof/>
          <w:szCs w:val="24"/>
        </w:rPr>
        <w:t>(Jenkinson, Williamson, Byron-Daniel, &amp; Moss, 2015)</w:t>
      </w:r>
      <w:r w:rsidR="000409DC">
        <w:rPr>
          <w:rFonts w:cs="Times New Roman"/>
          <w:szCs w:val="24"/>
        </w:rPr>
        <w:fldChar w:fldCharType="end"/>
      </w:r>
      <w:r w:rsidR="001E1615">
        <w:rPr>
          <w:rFonts w:cs="Times New Roman"/>
          <w:szCs w:val="24"/>
        </w:rPr>
        <w:t>.</w:t>
      </w:r>
      <w:r w:rsidR="00705BB3" w:rsidRPr="00705BB3">
        <w:rPr>
          <w:rFonts w:cs="Times New Roman"/>
          <w:szCs w:val="24"/>
        </w:rPr>
        <w:t xml:space="preserve"> </w:t>
      </w:r>
    </w:p>
    <w:p w14:paraId="374C7A8D" w14:textId="11B69BA4" w:rsidR="00BA53AF" w:rsidRPr="006C111B" w:rsidRDefault="00BA53AF" w:rsidP="00B841B2">
      <w:pPr>
        <w:spacing w:line="480" w:lineRule="auto"/>
        <w:ind w:firstLine="720"/>
        <w:rPr>
          <w:rFonts w:cs="Times New Roman"/>
          <w:color w:val="000000" w:themeColor="text1"/>
          <w:szCs w:val="24"/>
        </w:rPr>
      </w:pPr>
      <w:r>
        <w:rPr>
          <w:rFonts w:cs="Times New Roman"/>
          <w:szCs w:val="24"/>
        </w:rPr>
        <w:t xml:space="preserve">It is presumed that CYP </w:t>
      </w:r>
      <w:r w:rsidR="00C34AF7">
        <w:rPr>
          <w:rFonts w:cs="Times New Roman"/>
          <w:szCs w:val="24"/>
        </w:rPr>
        <w:t>are</w:t>
      </w:r>
      <w:r w:rsidR="004B6944">
        <w:rPr>
          <w:rFonts w:cs="Times New Roman"/>
          <w:szCs w:val="24"/>
        </w:rPr>
        <w:t xml:space="preserve"> particula</w:t>
      </w:r>
      <w:r w:rsidR="00E37423">
        <w:rPr>
          <w:rFonts w:cs="Times New Roman"/>
          <w:szCs w:val="24"/>
        </w:rPr>
        <w:t>rl</w:t>
      </w:r>
      <w:r w:rsidR="004B6944">
        <w:rPr>
          <w:rFonts w:cs="Times New Roman"/>
          <w:szCs w:val="24"/>
        </w:rPr>
        <w:t>y</w:t>
      </w:r>
      <w:r w:rsidR="00C34AF7">
        <w:rPr>
          <w:rFonts w:cs="Times New Roman"/>
          <w:szCs w:val="24"/>
        </w:rPr>
        <w:t xml:space="preserve"> vulnerable to appearance-related distress </w:t>
      </w:r>
      <w:r w:rsidR="000E2E7E">
        <w:rPr>
          <w:rFonts w:cs="Times New Roman"/>
          <w:szCs w:val="24"/>
        </w:rPr>
        <w:t>because a visible difference</w:t>
      </w:r>
      <w:r w:rsidR="004B6944">
        <w:rPr>
          <w:rFonts w:cs="Times New Roman"/>
          <w:szCs w:val="24"/>
        </w:rPr>
        <w:t xml:space="preserve"> </w:t>
      </w:r>
      <w:r w:rsidR="00983D84">
        <w:rPr>
          <w:rFonts w:cs="Times New Roman"/>
          <w:szCs w:val="24"/>
        </w:rPr>
        <w:t>is an</w:t>
      </w:r>
      <w:r w:rsidR="004B6944">
        <w:rPr>
          <w:rFonts w:cs="Times New Roman"/>
          <w:szCs w:val="24"/>
        </w:rPr>
        <w:t xml:space="preserve"> underlying stressor</w:t>
      </w:r>
      <w:r w:rsidR="00983D84">
        <w:rPr>
          <w:rFonts w:cs="Times New Roman"/>
          <w:szCs w:val="24"/>
        </w:rPr>
        <w:t>,</w:t>
      </w:r>
      <w:r w:rsidR="004B6944">
        <w:rPr>
          <w:rFonts w:cs="Times New Roman"/>
          <w:szCs w:val="24"/>
        </w:rPr>
        <w:t xml:space="preserve"> exacerbated </w:t>
      </w:r>
      <w:r w:rsidR="008C6A35">
        <w:rPr>
          <w:rFonts w:cs="Times New Roman"/>
          <w:szCs w:val="24"/>
        </w:rPr>
        <w:t xml:space="preserve">by </w:t>
      </w:r>
      <w:r w:rsidR="003F6E7A">
        <w:rPr>
          <w:rFonts w:cs="Times New Roman"/>
          <w:szCs w:val="24"/>
        </w:rPr>
        <w:t xml:space="preserve">developmental </w:t>
      </w:r>
      <w:r w:rsidR="00A87DED">
        <w:rPr>
          <w:rFonts w:cs="Times New Roman"/>
          <w:szCs w:val="24"/>
        </w:rPr>
        <w:t>and socio</w:t>
      </w:r>
      <w:r w:rsidR="007D70A4">
        <w:rPr>
          <w:rFonts w:cs="Times New Roman"/>
          <w:szCs w:val="24"/>
        </w:rPr>
        <w:t xml:space="preserve">cultural </w:t>
      </w:r>
      <w:r w:rsidR="00862CF8">
        <w:rPr>
          <w:rFonts w:cs="Times New Roman"/>
          <w:szCs w:val="24"/>
        </w:rPr>
        <w:t xml:space="preserve">pressures </w:t>
      </w:r>
      <w:r w:rsidR="008C6A35">
        <w:rPr>
          <w:rFonts w:cs="Times New Roman"/>
          <w:szCs w:val="24"/>
        </w:rPr>
        <w:t>across the lifespan</w:t>
      </w:r>
      <w:r w:rsidR="007A161D">
        <w:rPr>
          <w:rFonts w:cs="Times New Roman"/>
          <w:szCs w:val="24"/>
        </w:rPr>
        <w:t xml:space="preserve"> </w:t>
      </w:r>
      <w:r w:rsidR="007A161D">
        <w:rPr>
          <w:rFonts w:cs="Times New Roman"/>
          <w:szCs w:val="24"/>
        </w:rPr>
        <w:fldChar w:fldCharType="begin"/>
      </w:r>
      <w:r w:rsidR="007A161D">
        <w:rPr>
          <w:rFonts w:cs="Times New Roman"/>
          <w:szCs w:val="24"/>
        </w:rPr>
        <w:instrText xml:space="preserve"> ADDIN EN.CITE &lt;EndNote&gt;&lt;Cite&gt;&lt;Author&gt;Lansdown&lt;/Author&gt;&lt;Year&gt;1991&lt;/Year&gt;&lt;RecNum&gt;1138&lt;/RecNum&gt;&lt;DisplayText&gt;(Lansdown, Lloyd, &amp;amp; Hunter, 1991)&lt;/DisplayText&gt;&lt;record&gt;&lt;rec-number&gt;1138&lt;/rec-number&gt;&lt;foreign-keys&gt;&lt;key app="EN" db-id="t5s5dvdtzxxwpqesrervz5v2axts0pzfp0vv" timestamp="1536714634"&gt;1138&lt;/key&gt;&lt;/foreign-keys&gt;&lt;ref-type name="Journal Article"&gt;17&lt;/ref-type&gt;&lt;contributors&gt;&lt;authors&gt;&lt;author&gt;Lansdown, R.&lt;/author&gt;&lt;author&gt;Lloyd, J.&lt;/author&gt;&lt;author&gt;Hunter, J.&lt;/author&gt;&lt;/authors&gt;&lt;/contributors&gt;&lt;auth-address&gt;Hospital for Sick Children, London, England.&lt;/auth-address&gt;&lt;titles&gt;&lt;title&gt;Facial deformity in childhood: Severity and psychological adjustment&lt;/title&gt;&lt;secondary-title&gt;Child: Care, Health and Development&lt;/secondary-title&gt;&lt;alt-title&gt;Child: care, health and development&lt;/alt-title&gt;&lt;/titles&gt;&lt;periodical&gt;&lt;full-title&gt;Child: Care, Health and Development&lt;/full-title&gt;&lt;abbr-1&gt;Child Care Health Dev.&lt;/abbr-1&gt;&lt;abbr-2&gt;Child Care Health Dev&lt;/abbr-2&gt;&lt;abbr-3&gt;Child: Care, Health &amp;amp; Development&lt;/abbr-3&gt;&lt;/periodical&gt;&lt;alt-periodical&gt;&lt;full-title&gt;Child: Care, Health and Development&lt;/full-title&gt;&lt;abbr-1&gt;Child Care Health Dev.&lt;/abbr-1&gt;&lt;abbr-2&gt;Child Care Health Dev&lt;/abbr-2&gt;&lt;abbr-3&gt;Child: Care, Health &amp;amp; Development&lt;/abbr-3&gt;&lt;/alt-periodical&gt;&lt;pages&gt;165-71&lt;/pages&gt;&lt;volume&gt;17&lt;/volume&gt;&lt;number&gt;3&lt;/number&gt;&lt;edition&gt;1991/05/01&lt;/edition&gt;&lt;keywords&gt;&lt;keyword&gt;Child&lt;/keyword&gt;&lt;keyword&gt;*Child Behavior&lt;/keyword&gt;&lt;keyword&gt;Face/*abnormalities&lt;/keyword&gt;&lt;keyword&gt;Humans&lt;/keyword&gt;&lt;keyword&gt;Intelligence Tests&lt;/keyword&gt;&lt;keyword&gt;*Self Concept&lt;/keyword&gt;&lt;/keywords&gt;&lt;dates&gt;&lt;year&gt;1991&lt;/year&gt;&lt;pub-dates&gt;&lt;date&gt;May-Jun&lt;/date&gt;&lt;/pub-dates&gt;&lt;/dates&gt;&lt;isbn&gt;0305-1862 (Print)&amp;#xD;0305-1862&lt;/isbn&gt;&lt;accession-num&gt;2070504&lt;/accession-num&gt;&lt;urls&gt;&lt;/urls&gt;&lt;electronic-resource-num&gt;10.1111/j.1365-2214.1991.tb00687.x|&lt;/electronic-resource-num&gt;&lt;remote-database-provider&gt;NLM&lt;/remote-database-provider&gt;&lt;language&gt;eng&lt;/language&gt;&lt;/record&gt;&lt;/Cite&gt;&lt;/EndNote&gt;</w:instrText>
      </w:r>
      <w:r w:rsidR="007A161D">
        <w:rPr>
          <w:rFonts w:cs="Times New Roman"/>
          <w:szCs w:val="24"/>
        </w:rPr>
        <w:fldChar w:fldCharType="separate"/>
      </w:r>
      <w:r w:rsidR="007A161D">
        <w:rPr>
          <w:rFonts w:cs="Times New Roman"/>
          <w:noProof/>
          <w:szCs w:val="24"/>
        </w:rPr>
        <w:t>(Lansdown, Lloyd, &amp; Hunter, 1991)</w:t>
      </w:r>
      <w:r w:rsidR="007A161D">
        <w:rPr>
          <w:rFonts w:cs="Times New Roman"/>
          <w:szCs w:val="24"/>
        </w:rPr>
        <w:fldChar w:fldCharType="end"/>
      </w:r>
      <w:r w:rsidR="007A161D">
        <w:rPr>
          <w:rFonts w:cs="Times New Roman"/>
          <w:szCs w:val="24"/>
        </w:rPr>
        <w:t xml:space="preserve">. </w:t>
      </w:r>
      <w:r w:rsidR="00CD7200">
        <w:rPr>
          <w:rFonts w:cs="Times New Roman"/>
          <w:szCs w:val="24"/>
        </w:rPr>
        <w:t xml:space="preserve">For example, </w:t>
      </w:r>
      <w:r w:rsidR="007A161D">
        <w:rPr>
          <w:rFonts w:cs="Times New Roman"/>
          <w:szCs w:val="24"/>
        </w:rPr>
        <w:t xml:space="preserve">CYP who look ‘different’ </w:t>
      </w:r>
      <w:r w:rsidR="00C36981">
        <w:rPr>
          <w:rFonts w:cs="Times New Roman"/>
          <w:szCs w:val="24"/>
        </w:rPr>
        <w:t>are forced to grow up in a</w:t>
      </w:r>
      <w:r w:rsidR="009500A7">
        <w:rPr>
          <w:rFonts w:cs="Times New Roman"/>
          <w:szCs w:val="24"/>
        </w:rPr>
        <w:t xml:space="preserve"> sociocultural landscape </w:t>
      </w:r>
      <w:r w:rsidR="00D83A9E">
        <w:rPr>
          <w:rFonts w:cs="Times New Roman"/>
          <w:szCs w:val="24"/>
        </w:rPr>
        <w:t xml:space="preserve">increasingly </w:t>
      </w:r>
      <w:r w:rsidR="009500A7">
        <w:rPr>
          <w:rFonts w:cs="Times New Roman"/>
          <w:szCs w:val="24"/>
        </w:rPr>
        <w:t xml:space="preserve">saturated </w:t>
      </w:r>
      <w:r w:rsidR="00AC1B65">
        <w:rPr>
          <w:rFonts w:cs="Times New Roman"/>
          <w:szCs w:val="24"/>
        </w:rPr>
        <w:t>with</w:t>
      </w:r>
      <w:r w:rsidR="009500A7">
        <w:rPr>
          <w:rFonts w:cs="Times New Roman"/>
          <w:szCs w:val="24"/>
        </w:rPr>
        <w:t xml:space="preserve"> </w:t>
      </w:r>
      <w:r w:rsidR="00862874">
        <w:rPr>
          <w:rFonts w:cs="Times New Roman"/>
          <w:szCs w:val="24"/>
        </w:rPr>
        <w:t xml:space="preserve">images of </w:t>
      </w:r>
      <w:r w:rsidR="009500A7">
        <w:rPr>
          <w:rFonts w:cs="Times New Roman"/>
          <w:szCs w:val="24"/>
        </w:rPr>
        <w:t>unrealistic beauty stereotypes</w:t>
      </w:r>
      <w:r w:rsidR="00792628">
        <w:rPr>
          <w:rFonts w:cs="Times New Roman"/>
          <w:szCs w:val="24"/>
        </w:rPr>
        <w:t xml:space="preserve">, </w:t>
      </w:r>
      <w:r w:rsidR="00B33646">
        <w:rPr>
          <w:rFonts w:cs="Times New Roman"/>
          <w:color w:val="000000" w:themeColor="text1"/>
          <w:szCs w:val="24"/>
        </w:rPr>
        <w:t xml:space="preserve">physical </w:t>
      </w:r>
      <w:r w:rsidRPr="00CB50B4">
        <w:rPr>
          <w:rFonts w:cs="Times New Roman"/>
          <w:color w:val="000000" w:themeColor="text1"/>
          <w:szCs w:val="24"/>
        </w:rPr>
        <w:t xml:space="preserve">perfectionism and </w:t>
      </w:r>
      <w:r w:rsidR="00595C46">
        <w:rPr>
          <w:rFonts w:cs="Times New Roman"/>
          <w:color w:val="000000" w:themeColor="text1"/>
          <w:szCs w:val="24"/>
        </w:rPr>
        <w:t xml:space="preserve">active </w:t>
      </w:r>
      <w:r w:rsidRPr="00CB50B4">
        <w:rPr>
          <w:rFonts w:cs="Times New Roman"/>
          <w:color w:val="000000" w:themeColor="text1"/>
          <w:szCs w:val="24"/>
        </w:rPr>
        <w:t>encourage</w:t>
      </w:r>
      <w:r w:rsidR="0049585F">
        <w:rPr>
          <w:rFonts w:cs="Times New Roman"/>
          <w:color w:val="000000" w:themeColor="text1"/>
          <w:szCs w:val="24"/>
        </w:rPr>
        <w:t xml:space="preserve">ment of </w:t>
      </w:r>
      <w:r w:rsidRPr="00CB50B4">
        <w:rPr>
          <w:rFonts w:cs="Times New Roman"/>
          <w:color w:val="000000" w:themeColor="text1"/>
          <w:szCs w:val="24"/>
        </w:rPr>
        <w:t xml:space="preserve">appearance-altering intervention </w:t>
      </w:r>
      <w:r w:rsidRPr="00CB50B4">
        <w:rPr>
          <w:rFonts w:cs="Times New Roman"/>
          <w:color w:val="000000" w:themeColor="text1"/>
          <w:szCs w:val="24"/>
        </w:rPr>
        <w:fldChar w:fldCharType="begin"/>
      </w:r>
      <w:r w:rsidRPr="00CB50B4">
        <w:rPr>
          <w:rFonts w:cs="Times New Roman"/>
          <w:color w:val="000000" w:themeColor="text1"/>
          <w:szCs w:val="24"/>
        </w:rPr>
        <w:instrText xml:space="preserve"> ADDIN EN.CITE &lt;EndNote&gt;&lt;Cite&gt;&lt;Author&gt;Smolak&lt;/Author&gt;&lt;Year&gt;2012&lt;/Year&gt;&lt;RecNum&gt;1341&lt;/RecNum&gt;&lt;DisplayText&gt;(Smolak, 2012)&lt;/DisplayText&gt;&lt;record&gt;&lt;rec-number&gt;1341&lt;/rec-number&gt;&lt;foreign-keys&gt;&lt;key app="EN" db-id="t5s5dvdtzxxwpqesrervz5v2axts0pzfp0vv" timestamp="1549168824"&gt;1341&lt;/key&gt;&lt;/foreign-keys&gt;&lt;ref-type name="Book Section"&gt;5&lt;/ref-type&gt;&lt;contributors&gt;&lt;authors&gt;&lt;author&gt;Smolak, L.&lt;/author&gt;&lt;/authors&gt;&lt;secondary-authors&gt;&lt;author&gt;Rumsey, N.&lt;/author&gt;&lt;author&gt;Harcourt, D.&lt;/author&gt;&lt;/secondary-authors&gt;&lt;/contributors&gt;&lt;titles&gt;&lt;title&gt;Appearance in childhood and adolescence&lt;/title&gt;&lt;secondary-title&gt;The Oxford handbook of the psychology of appearance&lt;/secondary-title&gt;&lt;/titles&gt;&lt;pages&gt;123-141&lt;/pages&gt;&lt;section&gt;12&lt;/section&gt;&lt;dates&gt;&lt;year&gt;2012&lt;/year&gt;&lt;/dates&gt;&lt;pub-location&gt;Oxford&lt;/pub-location&gt;&lt;publisher&gt;Oxford University Press&lt;/publisher&gt;&lt;urls&gt;&lt;/urls&gt;&lt;/record&gt;&lt;/Cite&gt;&lt;/EndNote&gt;</w:instrText>
      </w:r>
      <w:r w:rsidRPr="00CB50B4">
        <w:rPr>
          <w:rFonts w:cs="Times New Roman"/>
          <w:color w:val="000000" w:themeColor="text1"/>
          <w:szCs w:val="24"/>
        </w:rPr>
        <w:fldChar w:fldCharType="separate"/>
      </w:r>
      <w:r w:rsidRPr="00CB50B4">
        <w:rPr>
          <w:rFonts w:cs="Times New Roman"/>
          <w:noProof/>
          <w:color w:val="000000" w:themeColor="text1"/>
          <w:szCs w:val="24"/>
        </w:rPr>
        <w:t>(Smolak, 2012)</w:t>
      </w:r>
      <w:r w:rsidRPr="00CB50B4">
        <w:rPr>
          <w:rFonts w:cs="Times New Roman"/>
          <w:color w:val="000000" w:themeColor="text1"/>
          <w:szCs w:val="24"/>
        </w:rPr>
        <w:fldChar w:fldCharType="end"/>
      </w:r>
      <w:r w:rsidRPr="00CB50B4">
        <w:rPr>
          <w:rFonts w:cs="Times New Roman"/>
          <w:color w:val="000000" w:themeColor="text1"/>
          <w:szCs w:val="24"/>
        </w:rPr>
        <w:t>.</w:t>
      </w:r>
      <w:r w:rsidR="00230D90">
        <w:rPr>
          <w:rFonts w:cs="Times New Roman"/>
          <w:color w:val="000000" w:themeColor="text1"/>
          <w:szCs w:val="24"/>
        </w:rPr>
        <w:t xml:space="preserve"> </w:t>
      </w:r>
      <w:r w:rsidR="0048448B" w:rsidRPr="00457427">
        <w:rPr>
          <w:rFonts w:cs="Times New Roman"/>
          <w:color w:val="000000" w:themeColor="text1"/>
          <w:szCs w:val="24"/>
        </w:rPr>
        <w:t>A</w:t>
      </w:r>
      <w:r w:rsidRPr="00CB50B4">
        <w:rPr>
          <w:rFonts w:cs="Times New Roman"/>
          <w:color w:val="000000" w:themeColor="text1"/>
          <w:szCs w:val="24"/>
        </w:rPr>
        <w:t>djustment is also thought to be compromised</w:t>
      </w:r>
      <w:r w:rsidR="00CC4BBE">
        <w:rPr>
          <w:rFonts w:cs="Times New Roman"/>
          <w:color w:val="000000" w:themeColor="text1"/>
          <w:szCs w:val="24"/>
        </w:rPr>
        <w:t>,</w:t>
      </w:r>
      <w:r w:rsidRPr="00CB50B4">
        <w:rPr>
          <w:rFonts w:cs="Times New Roman"/>
          <w:color w:val="000000" w:themeColor="text1"/>
          <w:szCs w:val="24"/>
        </w:rPr>
        <w:t xml:space="preserve"> </w:t>
      </w:r>
      <w:r w:rsidR="00CC4BBE">
        <w:rPr>
          <w:rFonts w:cs="Times New Roman"/>
          <w:color w:val="000000" w:themeColor="text1"/>
          <w:szCs w:val="24"/>
        </w:rPr>
        <w:t>because</w:t>
      </w:r>
      <w:r w:rsidRPr="00CB50B4">
        <w:rPr>
          <w:rFonts w:cs="Times New Roman"/>
          <w:color w:val="000000" w:themeColor="text1"/>
          <w:szCs w:val="24"/>
        </w:rPr>
        <w:t xml:space="preserve"> adolescence is a period typically </w:t>
      </w:r>
      <w:r w:rsidR="00F64352" w:rsidRPr="00344564">
        <w:rPr>
          <w:rFonts w:cs="Times New Roman"/>
          <w:color w:val="000000" w:themeColor="text1"/>
          <w:szCs w:val="24"/>
        </w:rPr>
        <w:t>characterised</w:t>
      </w:r>
      <w:r w:rsidRPr="00CB50B4">
        <w:rPr>
          <w:rFonts w:cs="Times New Roman"/>
          <w:color w:val="000000" w:themeColor="text1"/>
          <w:szCs w:val="24"/>
        </w:rPr>
        <w:t xml:space="preserve"> by </w:t>
      </w:r>
      <w:r w:rsidRPr="00CB50B4">
        <w:rPr>
          <w:rFonts w:cs="Times New Roman"/>
          <w:szCs w:val="24"/>
        </w:rPr>
        <w:t xml:space="preserve">increased value and investment in body image, greater social comparison and sexual interest amongst peers </w:t>
      </w:r>
      <w:r w:rsidRPr="00CB50B4">
        <w:rPr>
          <w:rFonts w:cs="Times New Roman"/>
          <w:szCs w:val="24"/>
        </w:rPr>
        <w:fldChar w:fldCharType="begin"/>
      </w:r>
      <w:r w:rsidRPr="00CB50B4">
        <w:rPr>
          <w:rFonts w:cs="Times New Roman"/>
          <w:szCs w:val="24"/>
        </w:rPr>
        <w:instrText xml:space="preserve"> ADDIN EN.CITE &lt;EndNote&gt;&lt;Cite&gt;&lt;Author&gt;Stock&lt;/Author&gt;&lt;Year&gt;2013&lt;/Year&gt;&lt;RecNum&gt;108&lt;/RecNum&gt;&lt;DisplayText&gt;(Stock, Whale, Jenkinson, Rumsey, &amp;amp; Fox, 2013)&lt;/DisplayText&gt;&lt;record&gt;&lt;rec-number&gt;108&lt;/rec-number&gt;&lt;foreign-keys&gt;&lt;key app="EN" db-id="t5s5dvdtzxxwpqesrervz5v2axts0pzfp0vv" timestamp="1430724451"&gt;108&lt;/key&gt;&lt;/foreign-keys&gt;&lt;ref-type name="Journal Article"&gt;17&lt;/ref-type&gt;&lt;contributors&gt;&lt;authors&gt;&lt;author&gt;Stock, N.M.&lt;/author&gt;&lt;author&gt;Whale, K.&lt;/author&gt;&lt;author&gt;Jenkinson, E.&lt;/author&gt;&lt;author&gt;Rumsey, N.&lt;/author&gt;&lt;author&gt;Fox, F.&lt;/author&gt;&lt;/authors&gt;&lt;/contributors&gt;&lt;titles&gt;&lt;title&gt;Young people&amp;apos;s perceptions of visible difference&lt;/title&gt;&lt;secondary-title&gt;Divers Equal Health Care&lt;/secondary-title&gt;&lt;/titles&gt;&lt;periodical&gt;&lt;full-title&gt;Divers Equal Health Care&lt;/full-title&gt;&lt;/periodical&gt;&lt;pages&gt;41-51&lt;/pages&gt;&lt;volume&gt;10&lt;/volume&gt;&lt;number&gt;1&lt;/number&gt;&lt;dates&gt;&lt;year&gt;2013&lt;/year&gt;&lt;/dates&gt;&lt;isbn&gt;2049-5471&lt;/isbn&gt;&lt;urls&gt;&lt;related-urls&gt;&lt;url&gt;http://diversityhealthcare.imedpub.com/young-peoples-perceptions-of-visible-difference.php?aid=1741&lt;/url&gt;&lt;/related-urls&gt;&lt;/urls&gt;&lt;/record&gt;&lt;/Cite&gt;&lt;/EndNote&gt;</w:instrText>
      </w:r>
      <w:r w:rsidRPr="00CB50B4">
        <w:rPr>
          <w:rFonts w:cs="Times New Roman"/>
          <w:szCs w:val="24"/>
        </w:rPr>
        <w:fldChar w:fldCharType="separate"/>
      </w:r>
      <w:r w:rsidRPr="00CB50B4">
        <w:rPr>
          <w:rFonts w:cs="Times New Roman"/>
          <w:noProof/>
          <w:szCs w:val="24"/>
        </w:rPr>
        <w:t>(Stock, Whale, Jenkinson, Rumsey, &amp; Fox, 2013)</w:t>
      </w:r>
      <w:r w:rsidRPr="00CB50B4">
        <w:rPr>
          <w:rFonts w:cs="Times New Roman"/>
          <w:szCs w:val="24"/>
        </w:rPr>
        <w:fldChar w:fldCharType="end"/>
      </w:r>
      <w:r w:rsidRPr="00CB50B4">
        <w:rPr>
          <w:rFonts w:cs="Times New Roman"/>
          <w:szCs w:val="24"/>
        </w:rPr>
        <w:t xml:space="preserve">. </w:t>
      </w:r>
      <w:r w:rsidR="000A4671">
        <w:rPr>
          <w:rFonts w:cs="Times New Roman"/>
          <w:szCs w:val="24"/>
        </w:rPr>
        <w:t xml:space="preserve">In the context of </w:t>
      </w:r>
      <w:proofErr w:type="spellStart"/>
      <w:r w:rsidR="000A4671">
        <w:rPr>
          <w:rFonts w:cs="Times New Roman"/>
          <w:szCs w:val="24"/>
        </w:rPr>
        <w:t>pediatric</w:t>
      </w:r>
      <w:proofErr w:type="spellEnd"/>
      <w:r w:rsidR="000A4671">
        <w:rPr>
          <w:rFonts w:cs="Times New Roman"/>
          <w:szCs w:val="24"/>
        </w:rPr>
        <w:t xml:space="preserve"> populations, </w:t>
      </w:r>
      <w:r w:rsidR="000A4671">
        <w:rPr>
          <w:rFonts w:cs="Times New Roman"/>
          <w:color w:val="000000" w:themeColor="text1"/>
          <w:szCs w:val="24"/>
        </w:rPr>
        <w:t>t</w:t>
      </w:r>
      <w:r w:rsidR="00230D90">
        <w:rPr>
          <w:rFonts w:cs="Times New Roman"/>
          <w:color w:val="000000" w:themeColor="text1"/>
          <w:szCs w:val="24"/>
        </w:rPr>
        <w:t>he role family and peers play in adjustment</w:t>
      </w:r>
      <w:r w:rsidR="007D4718">
        <w:rPr>
          <w:rFonts w:cs="Times New Roman"/>
          <w:color w:val="000000" w:themeColor="text1"/>
          <w:szCs w:val="24"/>
        </w:rPr>
        <w:t xml:space="preserve"> </w:t>
      </w:r>
      <w:r w:rsidR="00E51421">
        <w:rPr>
          <w:rFonts w:cs="Times New Roman"/>
          <w:color w:val="000000" w:themeColor="text1"/>
          <w:szCs w:val="24"/>
        </w:rPr>
        <w:t xml:space="preserve">is also </w:t>
      </w:r>
      <w:r w:rsidR="009F7383">
        <w:rPr>
          <w:rFonts w:cs="Times New Roman"/>
          <w:color w:val="000000" w:themeColor="text1"/>
          <w:szCs w:val="24"/>
        </w:rPr>
        <w:t>thought to be significant.</w:t>
      </w:r>
      <w:r w:rsidR="00E51421">
        <w:rPr>
          <w:rFonts w:cs="Times New Roman"/>
          <w:color w:val="000000" w:themeColor="text1"/>
          <w:szCs w:val="24"/>
        </w:rPr>
        <w:t xml:space="preserve"> </w:t>
      </w:r>
      <w:r w:rsidR="009F7383">
        <w:rPr>
          <w:rFonts w:cs="Times New Roman"/>
          <w:color w:val="000000" w:themeColor="text1"/>
          <w:szCs w:val="24"/>
        </w:rPr>
        <w:t>H</w:t>
      </w:r>
      <w:r w:rsidR="00E51421">
        <w:rPr>
          <w:rFonts w:cs="Times New Roman"/>
          <w:color w:val="000000" w:themeColor="text1"/>
          <w:szCs w:val="24"/>
        </w:rPr>
        <w:t xml:space="preserve">owever, </w:t>
      </w:r>
      <w:r w:rsidR="009807F8">
        <w:rPr>
          <w:rFonts w:cs="Times New Roman"/>
          <w:color w:val="000000" w:themeColor="text1"/>
          <w:szCs w:val="24"/>
        </w:rPr>
        <w:t xml:space="preserve">little research has been conducted to discern </w:t>
      </w:r>
      <w:r w:rsidR="007D4718">
        <w:rPr>
          <w:rFonts w:cs="Times New Roman"/>
          <w:color w:val="000000" w:themeColor="text1"/>
          <w:szCs w:val="24"/>
        </w:rPr>
        <w:t>t</w:t>
      </w:r>
      <w:r w:rsidR="001D65F5">
        <w:rPr>
          <w:rFonts w:cs="Times New Roman"/>
          <w:color w:val="000000" w:themeColor="text1"/>
          <w:szCs w:val="24"/>
        </w:rPr>
        <w:t xml:space="preserve">heir impact and how they influence </w:t>
      </w:r>
      <w:r w:rsidR="00BC032F">
        <w:rPr>
          <w:rFonts w:cs="Times New Roman"/>
          <w:color w:val="000000" w:themeColor="text1"/>
          <w:szCs w:val="24"/>
        </w:rPr>
        <w:t xml:space="preserve">a child’s </w:t>
      </w:r>
      <w:r w:rsidR="004A1810">
        <w:rPr>
          <w:rFonts w:cs="Times New Roman"/>
          <w:color w:val="000000" w:themeColor="text1"/>
          <w:szCs w:val="24"/>
        </w:rPr>
        <w:t>appearance-related</w:t>
      </w:r>
      <w:r w:rsidR="001D65F5">
        <w:rPr>
          <w:rFonts w:cs="Times New Roman"/>
          <w:color w:val="000000" w:themeColor="text1"/>
          <w:szCs w:val="24"/>
        </w:rPr>
        <w:t xml:space="preserve"> values, attitudes and behaviours</w:t>
      </w:r>
      <w:r w:rsidR="00AD09A3">
        <w:rPr>
          <w:rFonts w:cs="Times New Roman"/>
          <w:color w:val="000000" w:themeColor="text1"/>
          <w:szCs w:val="24"/>
        </w:rPr>
        <w:t xml:space="preserve"> </w:t>
      </w:r>
      <w:r w:rsidR="00AD09A3">
        <w:rPr>
          <w:rFonts w:cs="Times New Roman"/>
          <w:color w:val="000000" w:themeColor="text1"/>
          <w:szCs w:val="24"/>
        </w:rPr>
        <w:fldChar w:fldCharType="begin"/>
      </w:r>
      <w:r w:rsidR="00AD09A3">
        <w:rPr>
          <w:rFonts w:cs="Times New Roman"/>
          <w:color w:val="000000" w:themeColor="text1"/>
          <w:szCs w:val="24"/>
        </w:rPr>
        <w:instrText xml:space="preserve"> ADDIN EN.CITE &lt;EndNote&gt;&lt;Cite&gt;&lt;Author&gt;Bellew&lt;/Author&gt;&lt;Year&gt;2012&lt;/Year&gt;&lt;RecNum&gt;554&lt;/RecNum&gt;&lt;DisplayText&gt;(Bellew, 2012; Ricciardelli &amp;amp; Mellor, 2012)&lt;/DisplayText&gt;&lt;record&gt;&lt;rec-number&gt;554&lt;/rec-number&gt;&lt;foreign-keys&gt;&lt;key app="EN" db-id="t5s5dvdtzxxwpqesrervz5v2axts0pzfp0vv" timestamp="1454032184"&gt;554&lt;/key&gt;&lt;/foreign-keys&gt;&lt;ref-type name="Book Section"&gt;5&lt;/ref-type&gt;&lt;contributors&gt;&lt;authors&gt;&lt;author&gt;Bellew, R.&lt;/author&gt;&lt;/authors&gt;&lt;secondary-authors&gt;&lt;author&gt;Rumsey, N.&lt;/author&gt;&lt;author&gt;Harcourt, D.&lt;/author&gt;&lt;/secondary-authors&gt;&lt;/contributors&gt;&lt;titles&gt;&lt;title&gt;The role of the family&lt;/title&gt;&lt;secondary-title&gt;The Oxford handbook of the psychology of appearance&lt;/secondary-title&gt;&lt;/titles&gt;&lt;pages&gt;239-252&lt;/pages&gt;&lt;section&gt;19&lt;/section&gt;&lt;dates&gt;&lt;year&gt;2012&lt;/year&gt;&lt;/dates&gt;&lt;pub-location&gt;Oxford&lt;/pub-location&gt;&lt;publisher&gt;Oxford University Press&lt;/publisher&gt;&lt;urls&gt;&lt;/urls&gt;&lt;/record&gt;&lt;/Cite&gt;&lt;Cite&gt;&lt;Author&gt;Ricciardelli&lt;/Author&gt;&lt;Year&gt;2012&lt;/Year&gt;&lt;RecNum&gt;496&lt;/RecNum&gt;&lt;record&gt;&lt;rec-number&gt;496&lt;/rec-number&gt;&lt;foreign-keys&gt;&lt;key app="EN" db-id="t5s5dvdtzxxwpqesrervz5v2axts0pzfp0vv" timestamp="1452218940"&gt;496&lt;/key&gt;&lt;/foreign-keys&gt;&lt;ref-type name="Book Section"&gt;5&lt;/ref-type&gt;&lt;contributors&gt;&lt;authors&gt;&lt;author&gt;Ricciardelli, L.A.&lt;/author&gt;&lt;author&gt;Mellor, D.&lt;/author&gt;&lt;/authors&gt;&lt;secondary-authors&gt;&lt;author&gt;Rumsey, N.&lt;/author&gt;&lt;author&gt;Harcourt, D.&lt;/author&gt;&lt;/secondary-authors&gt;&lt;/contributors&gt;&lt;titles&gt;&lt;title&gt;Influence of peers&lt;/title&gt;&lt;secondary-title&gt;The Oxford handbook of the psychology of appearance&lt;/secondary-title&gt;&lt;/titles&gt;&lt;pages&gt;253-272&lt;/pages&gt;&lt;section&gt;20&lt;/section&gt;&lt;dates&gt;&lt;year&gt;2012&lt;/year&gt;&lt;/dates&gt;&lt;pub-location&gt;Oxford&lt;/pub-location&gt;&lt;publisher&gt;Oxford University Press&lt;/publisher&gt;&lt;urls&gt;&lt;/urls&gt;&lt;/record&gt;&lt;/Cite&gt;&lt;/EndNote&gt;</w:instrText>
      </w:r>
      <w:r w:rsidR="00AD09A3">
        <w:rPr>
          <w:rFonts w:cs="Times New Roman"/>
          <w:color w:val="000000" w:themeColor="text1"/>
          <w:szCs w:val="24"/>
        </w:rPr>
        <w:fldChar w:fldCharType="separate"/>
      </w:r>
      <w:r w:rsidR="00AD09A3">
        <w:rPr>
          <w:rFonts w:cs="Times New Roman"/>
          <w:noProof/>
          <w:color w:val="000000" w:themeColor="text1"/>
          <w:szCs w:val="24"/>
        </w:rPr>
        <w:t>(Bellew, 2012; Ricciardelli &amp; Mellor, 2012)</w:t>
      </w:r>
      <w:r w:rsidR="00AD09A3">
        <w:rPr>
          <w:rFonts w:cs="Times New Roman"/>
          <w:color w:val="000000" w:themeColor="text1"/>
          <w:szCs w:val="24"/>
        </w:rPr>
        <w:fldChar w:fldCharType="end"/>
      </w:r>
      <w:r w:rsidR="001D65F5">
        <w:rPr>
          <w:rFonts w:cs="Times New Roman"/>
          <w:color w:val="000000" w:themeColor="text1"/>
          <w:szCs w:val="24"/>
        </w:rPr>
        <w:t>.</w:t>
      </w:r>
      <w:r w:rsidR="00684F39">
        <w:rPr>
          <w:rFonts w:cs="Times New Roman"/>
          <w:color w:val="000000" w:themeColor="text1"/>
          <w:szCs w:val="24"/>
        </w:rPr>
        <w:t xml:space="preserve"> </w:t>
      </w:r>
      <w:r w:rsidR="00140BB4">
        <w:rPr>
          <w:rFonts w:cs="Times New Roman"/>
          <w:color w:val="000000" w:themeColor="text1"/>
          <w:szCs w:val="24"/>
        </w:rPr>
        <w:t>Hence, for CYP, adjustment to a visible difference is</w:t>
      </w:r>
      <w:r w:rsidR="00373CD2">
        <w:rPr>
          <w:rFonts w:cs="Times New Roman"/>
          <w:color w:val="000000" w:themeColor="text1"/>
          <w:szCs w:val="24"/>
        </w:rPr>
        <w:t xml:space="preserve"> </w:t>
      </w:r>
      <w:r w:rsidR="00920FE5">
        <w:rPr>
          <w:rFonts w:cs="Times New Roman"/>
          <w:color w:val="000000" w:themeColor="text1"/>
          <w:szCs w:val="24"/>
        </w:rPr>
        <w:t xml:space="preserve">complicated, </w:t>
      </w:r>
      <w:r w:rsidR="00B06EE6">
        <w:rPr>
          <w:rFonts w:cs="Times New Roman"/>
          <w:color w:val="000000" w:themeColor="text1"/>
          <w:szCs w:val="24"/>
        </w:rPr>
        <w:t xml:space="preserve">requiring </w:t>
      </w:r>
      <w:r w:rsidR="0088517C">
        <w:rPr>
          <w:rFonts w:cs="Times New Roman"/>
          <w:color w:val="000000" w:themeColor="text1"/>
          <w:szCs w:val="24"/>
        </w:rPr>
        <w:t>consideration of</w:t>
      </w:r>
      <w:r w:rsidR="00B06EE6">
        <w:rPr>
          <w:rFonts w:cs="Times New Roman"/>
          <w:color w:val="000000" w:themeColor="text1"/>
          <w:szCs w:val="24"/>
        </w:rPr>
        <w:t xml:space="preserve"> </w:t>
      </w:r>
      <w:r w:rsidR="006F0121">
        <w:rPr>
          <w:rFonts w:cs="Times New Roman"/>
          <w:color w:val="000000" w:themeColor="text1"/>
          <w:szCs w:val="24"/>
        </w:rPr>
        <w:t>sociocultural and developmental pressures, unique to childhood and adolescence.</w:t>
      </w:r>
      <w:r w:rsidR="000404B0">
        <w:rPr>
          <w:rFonts w:cs="Times New Roman"/>
          <w:color w:val="000000" w:themeColor="text1"/>
          <w:szCs w:val="24"/>
        </w:rPr>
        <w:t xml:space="preserve"> </w:t>
      </w:r>
      <w:r w:rsidR="009B6F0D">
        <w:rPr>
          <w:rFonts w:cs="Times New Roman"/>
          <w:color w:val="000000" w:themeColor="text1"/>
          <w:szCs w:val="24"/>
        </w:rPr>
        <w:t xml:space="preserve"> </w:t>
      </w:r>
    </w:p>
    <w:p w14:paraId="05D699C4" w14:textId="39856616" w:rsidR="000968C5" w:rsidRDefault="00DF32A6" w:rsidP="00B841B2">
      <w:pPr>
        <w:spacing w:line="480" w:lineRule="auto"/>
        <w:ind w:firstLine="720"/>
        <w:rPr>
          <w:rFonts w:cs="Times New Roman"/>
          <w:color w:val="000000" w:themeColor="text1"/>
          <w:szCs w:val="24"/>
        </w:rPr>
      </w:pPr>
      <w:r>
        <w:rPr>
          <w:rFonts w:cs="Times New Roman"/>
          <w:color w:val="000000" w:themeColor="text1"/>
          <w:szCs w:val="24"/>
        </w:rPr>
        <w:t>Currently, no one model or framework explains psychosocial adjustment to a visible difference. Instead, there are a range of differen</w:t>
      </w:r>
      <w:r w:rsidR="002408AD">
        <w:rPr>
          <w:rFonts w:cs="Times New Roman"/>
          <w:color w:val="000000" w:themeColor="text1"/>
          <w:szCs w:val="24"/>
        </w:rPr>
        <w:t>t</w:t>
      </w:r>
      <w:r>
        <w:rPr>
          <w:rFonts w:cs="Times New Roman"/>
          <w:color w:val="000000" w:themeColor="text1"/>
          <w:szCs w:val="24"/>
        </w:rPr>
        <w:t xml:space="preserve"> models that </w:t>
      </w:r>
      <w:r w:rsidR="00326EEC">
        <w:rPr>
          <w:rFonts w:cs="Times New Roman"/>
          <w:color w:val="000000" w:themeColor="text1"/>
          <w:szCs w:val="24"/>
        </w:rPr>
        <w:t xml:space="preserve">uniquely </w:t>
      </w:r>
      <w:r>
        <w:rPr>
          <w:rFonts w:cs="Times New Roman"/>
          <w:color w:val="000000" w:themeColor="text1"/>
          <w:szCs w:val="24"/>
        </w:rPr>
        <w:t xml:space="preserve">contribute to our </w:t>
      </w:r>
      <w:r w:rsidR="005B5FEB">
        <w:rPr>
          <w:rFonts w:cs="Times New Roman"/>
          <w:color w:val="000000" w:themeColor="text1"/>
          <w:szCs w:val="24"/>
        </w:rPr>
        <w:t xml:space="preserve">current </w:t>
      </w:r>
      <w:r>
        <w:rPr>
          <w:rFonts w:cs="Times New Roman"/>
          <w:color w:val="000000" w:themeColor="text1"/>
          <w:szCs w:val="24"/>
        </w:rPr>
        <w:t xml:space="preserve">understanding. </w:t>
      </w:r>
      <w:r w:rsidR="00D7391D">
        <w:rPr>
          <w:rFonts w:cs="Times New Roman"/>
          <w:color w:val="000000" w:themeColor="text1"/>
          <w:szCs w:val="24"/>
        </w:rPr>
        <w:t>Living with a</w:t>
      </w:r>
      <w:r w:rsidR="001C070C">
        <w:rPr>
          <w:rFonts w:cs="Times New Roman"/>
          <w:color w:val="000000" w:themeColor="text1"/>
          <w:szCs w:val="24"/>
        </w:rPr>
        <w:t xml:space="preserve">n unusual appearance </w:t>
      </w:r>
      <w:r w:rsidR="00D7391D">
        <w:rPr>
          <w:rFonts w:cs="Times New Roman"/>
          <w:color w:val="000000" w:themeColor="text1"/>
          <w:szCs w:val="24"/>
        </w:rPr>
        <w:t>is perceived to have</w:t>
      </w:r>
      <w:r w:rsidR="001C070C">
        <w:rPr>
          <w:rFonts w:cs="Times New Roman"/>
          <w:color w:val="000000" w:themeColor="text1"/>
          <w:szCs w:val="24"/>
        </w:rPr>
        <w:t xml:space="preserve"> a negative impact on an individual’s </w:t>
      </w:r>
      <w:proofErr w:type="spellStart"/>
      <w:r w:rsidR="001C070C">
        <w:rPr>
          <w:rFonts w:cs="Times New Roman"/>
          <w:color w:val="000000" w:themeColor="text1"/>
          <w:szCs w:val="24"/>
        </w:rPr>
        <w:t>self perceptions</w:t>
      </w:r>
      <w:proofErr w:type="spellEnd"/>
      <w:r w:rsidR="001C070C">
        <w:rPr>
          <w:rFonts w:cs="Times New Roman"/>
          <w:color w:val="000000" w:themeColor="text1"/>
          <w:szCs w:val="24"/>
        </w:rPr>
        <w:t>, which can contribute to lower levels of self-</w:t>
      </w:r>
      <w:r w:rsidR="001C070C">
        <w:rPr>
          <w:rFonts w:cs="Times New Roman"/>
          <w:color w:val="000000" w:themeColor="text1"/>
          <w:szCs w:val="24"/>
        </w:rPr>
        <w:lastRenderedPageBreak/>
        <w:t xml:space="preserve">esteem </w:t>
      </w:r>
      <w:r w:rsidR="000B1B20">
        <w:rPr>
          <w:rFonts w:cs="Times New Roman"/>
          <w:color w:val="000000" w:themeColor="text1"/>
          <w:szCs w:val="24"/>
        </w:rPr>
        <w:fldChar w:fldCharType="begin"/>
      </w:r>
      <w:r w:rsidR="000B1B20">
        <w:rPr>
          <w:rFonts w:cs="Times New Roman"/>
          <w:color w:val="000000" w:themeColor="text1"/>
          <w:szCs w:val="24"/>
        </w:rPr>
        <w:instrText xml:space="preserve"> ADDIN EN.CITE &lt;EndNote&gt;&lt;Cite&gt;&lt;Author&gt;Wisley&lt;/Author&gt;&lt;Year&gt;2012&lt;/Year&gt;&lt;RecNum&gt;463&lt;/RecNum&gt;&lt;DisplayText&gt;(Wisley &amp;amp; Gaskell, 2012)&lt;/DisplayText&gt;&lt;record&gt;&lt;rec-number&gt;463&lt;/rec-number&gt;&lt;foreign-keys&gt;&lt;key app="EN" db-id="t5s5dvdtzxxwpqesrervz5v2axts0pzfp0vv" timestamp="1451969050"&gt;463&lt;/key&gt;&lt;/foreign-keys&gt;&lt;ref-type name="Book Section"&gt;5&lt;/ref-type&gt;&lt;contributors&gt;&lt;authors&gt;&lt;author&gt;Wisley, J.&lt;/author&gt;&lt;author&gt;Gaskell, S.L.&lt;/author&gt;&lt;/authors&gt;&lt;secondary-authors&gt;&lt;author&gt;Rumsey, N.&lt;/author&gt;&lt;author&gt;Harcourt, D.&lt;/author&gt;&lt;/secondary-authors&gt;&lt;/contributors&gt;&lt;titles&gt;&lt;title&gt;Trauma - With special reference to burn injury&lt;/title&gt;&lt;secondary-title&gt;The Oxford handbook of the psychology of appearance&lt;/secondary-title&gt;&lt;/titles&gt;&lt;pages&gt;372-397&lt;/pages&gt;&lt;section&gt;27&lt;/section&gt;&lt;dates&gt;&lt;year&gt;2012&lt;/year&gt;&lt;/dates&gt;&lt;pub-location&gt;Oxford&lt;/pub-location&gt;&lt;publisher&gt;Oxford University Press&lt;/publisher&gt;&lt;isbn&gt;0191628948&lt;/isbn&gt;&lt;urls&gt;&lt;/urls&gt;&lt;/record&gt;&lt;/Cite&gt;&lt;/EndNote&gt;</w:instrText>
      </w:r>
      <w:r w:rsidR="000B1B20">
        <w:rPr>
          <w:rFonts w:cs="Times New Roman"/>
          <w:color w:val="000000" w:themeColor="text1"/>
          <w:szCs w:val="24"/>
        </w:rPr>
        <w:fldChar w:fldCharType="separate"/>
      </w:r>
      <w:r w:rsidR="000B1B20">
        <w:rPr>
          <w:rFonts w:cs="Times New Roman"/>
          <w:noProof/>
          <w:color w:val="000000" w:themeColor="text1"/>
          <w:szCs w:val="24"/>
        </w:rPr>
        <w:t>(Wisley &amp; Gaskell, 2012)</w:t>
      </w:r>
      <w:r w:rsidR="000B1B20">
        <w:rPr>
          <w:rFonts w:cs="Times New Roman"/>
          <w:color w:val="000000" w:themeColor="text1"/>
          <w:szCs w:val="24"/>
        </w:rPr>
        <w:fldChar w:fldCharType="end"/>
      </w:r>
      <w:r w:rsidR="00880C8A">
        <w:rPr>
          <w:rFonts w:cs="Times New Roman"/>
          <w:color w:val="000000" w:themeColor="text1"/>
          <w:szCs w:val="24"/>
        </w:rPr>
        <w:t>, especially if there is high investment and value placed on appearance-related information stored within an individual’</w:t>
      </w:r>
      <w:r w:rsidR="00911A5F">
        <w:rPr>
          <w:rFonts w:cs="Times New Roman"/>
          <w:color w:val="000000" w:themeColor="text1"/>
          <w:szCs w:val="24"/>
        </w:rPr>
        <w:t xml:space="preserve">s self-concept </w:t>
      </w:r>
      <w:r w:rsidR="009F7BFA">
        <w:rPr>
          <w:rFonts w:cs="Times New Roman"/>
          <w:color w:val="000000" w:themeColor="text1"/>
          <w:szCs w:val="24"/>
        </w:rPr>
        <w:fldChar w:fldCharType="begin"/>
      </w:r>
      <w:r w:rsidR="009F7BFA">
        <w:rPr>
          <w:rFonts w:cs="Times New Roman"/>
          <w:color w:val="000000" w:themeColor="text1"/>
          <w:szCs w:val="24"/>
        </w:rPr>
        <w:instrText xml:space="preserve"> ADDIN EN.CITE &lt;EndNote&gt;&lt;Cite&gt;&lt;Author&gt;Moss&lt;/Author&gt;&lt;Year&gt;2012&lt;/Year&gt;&lt;RecNum&gt;518&lt;/RecNum&gt;&lt;DisplayText&gt;(Moss &amp;amp; Rosser, 2012)&lt;/DisplayText&gt;&lt;record&gt;&lt;rec-number&gt;518&lt;/rec-number&gt;&lt;foreign-keys&gt;&lt;key app="EN" db-id="t5s5dvdtzxxwpqesrervz5v2axts0pzfp0vv" timestamp="1452576530"&gt;518&lt;/key&gt;&lt;/foreign-keys&gt;&lt;ref-type name="Book Section"&gt;5&lt;/ref-type&gt;&lt;contributors&gt;&lt;authors&gt;&lt;author&gt;Moss, T.P.&lt;/author&gt;&lt;author&gt;Rosser, B.&lt;/author&gt;&lt;/authors&gt;&lt;secondary-authors&gt;&lt;author&gt;Rumsey, N.&lt;/author&gt;&lt;author&gt;Harcourt, D.&lt;/author&gt;&lt;/secondary-authors&gt;&lt;/contributors&gt;&lt;titles&gt;&lt;title&gt;Adult psychosocial adjustment to visible differences: Physical and psychological predictors of variation&lt;/title&gt;&lt;secondary-title&gt;The Oxford handbook of the psychology of appearance&lt;/secondary-title&gt;&lt;/titles&gt;&lt;pages&gt;273-292&lt;/pages&gt;&lt;section&gt;21&lt;/section&gt;&lt;dates&gt;&lt;year&gt;2012&lt;/year&gt;&lt;/dates&gt;&lt;pub-location&gt;Oxford&lt;/pub-location&gt;&lt;publisher&gt;Oxford University Press&lt;/publisher&gt;&lt;urls&gt;&lt;/urls&gt;&lt;/record&gt;&lt;/Cite&gt;&lt;/EndNote&gt;</w:instrText>
      </w:r>
      <w:r w:rsidR="009F7BFA">
        <w:rPr>
          <w:rFonts w:cs="Times New Roman"/>
          <w:color w:val="000000" w:themeColor="text1"/>
          <w:szCs w:val="24"/>
        </w:rPr>
        <w:fldChar w:fldCharType="separate"/>
      </w:r>
      <w:r w:rsidR="009F7BFA">
        <w:rPr>
          <w:rFonts w:cs="Times New Roman"/>
          <w:noProof/>
          <w:color w:val="000000" w:themeColor="text1"/>
          <w:szCs w:val="24"/>
        </w:rPr>
        <w:t>(Moss &amp; Rosser, 2012)</w:t>
      </w:r>
      <w:r w:rsidR="009F7BFA">
        <w:rPr>
          <w:rFonts w:cs="Times New Roman"/>
          <w:color w:val="000000" w:themeColor="text1"/>
          <w:szCs w:val="24"/>
        </w:rPr>
        <w:fldChar w:fldCharType="end"/>
      </w:r>
      <w:r w:rsidR="0020198D">
        <w:rPr>
          <w:rFonts w:cs="Times New Roman"/>
          <w:color w:val="000000" w:themeColor="text1"/>
          <w:szCs w:val="24"/>
        </w:rPr>
        <w:t xml:space="preserve">. </w:t>
      </w:r>
      <w:r w:rsidR="00B54860">
        <w:rPr>
          <w:rFonts w:cs="Times New Roman"/>
          <w:color w:val="000000" w:themeColor="text1"/>
          <w:szCs w:val="24"/>
        </w:rPr>
        <w:t xml:space="preserve">Body image disturbance models </w:t>
      </w:r>
      <w:r w:rsidR="002E28FA">
        <w:rPr>
          <w:rFonts w:cs="Times New Roman"/>
          <w:color w:val="000000" w:themeColor="text1"/>
          <w:szCs w:val="24"/>
        </w:rPr>
        <w:t>also</w:t>
      </w:r>
      <w:r w:rsidR="006F11AF">
        <w:rPr>
          <w:rFonts w:cs="Times New Roman"/>
          <w:color w:val="000000" w:themeColor="text1"/>
          <w:szCs w:val="24"/>
        </w:rPr>
        <w:t xml:space="preserve"> </w:t>
      </w:r>
      <w:r w:rsidR="00B54860">
        <w:rPr>
          <w:rFonts w:cs="Times New Roman"/>
          <w:color w:val="000000" w:themeColor="text1"/>
          <w:szCs w:val="24"/>
        </w:rPr>
        <w:t>propose that</w:t>
      </w:r>
      <w:r w:rsidR="00582C4E">
        <w:rPr>
          <w:rFonts w:cs="Times New Roman"/>
          <w:color w:val="000000" w:themeColor="text1"/>
          <w:szCs w:val="24"/>
        </w:rPr>
        <w:t xml:space="preserve"> individuals</w:t>
      </w:r>
      <w:r w:rsidR="002B0587">
        <w:rPr>
          <w:rFonts w:cs="Times New Roman"/>
          <w:color w:val="000000" w:themeColor="text1"/>
          <w:szCs w:val="24"/>
        </w:rPr>
        <w:t xml:space="preserve"> </w:t>
      </w:r>
      <w:r w:rsidR="00B04F0F">
        <w:rPr>
          <w:rFonts w:cs="Times New Roman"/>
          <w:color w:val="000000" w:themeColor="text1"/>
          <w:szCs w:val="24"/>
        </w:rPr>
        <w:t xml:space="preserve">who look ‘different’ are </w:t>
      </w:r>
      <w:r w:rsidR="002B0587">
        <w:rPr>
          <w:rFonts w:cs="Times New Roman"/>
          <w:color w:val="000000" w:themeColor="text1"/>
          <w:szCs w:val="24"/>
        </w:rPr>
        <w:t xml:space="preserve">more </w:t>
      </w:r>
      <w:r w:rsidR="00B04F0F">
        <w:rPr>
          <w:rFonts w:cs="Times New Roman"/>
          <w:color w:val="000000" w:themeColor="text1"/>
          <w:szCs w:val="24"/>
        </w:rPr>
        <w:t xml:space="preserve">vulnerable to appearance-related distress, because they </w:t>
      </w:r>
      <w:r w:rsidR="000F34F4">
        <w:rPr>
          <w:rFonts w:cs="Times New Roman"/>
          <w:color w:val="000000" w:themeColor="text1"/>
          <w:szCs w:val="24"/>
        </w:rPr>
        <w:t>may feel their</w:t>
      </w:r>
      <w:r w:rsidR="00B04F0F">
        <w:rPr>
          <w:rFonts w:cs="Times New Roman"/>
          <w:color w:val="000000" w:themeColor="text1"/>
          <w:szCs w:val="24"/>
        </w:rPr>
        <w:t xml:space="preserve"> disfigurement does not </w:t>
      </w:r>
      <w:r w:rsidR="00C735D7">
        <w:rPr>
          <w:rFonts w:cs="Times New Roman"/>
          <w:color w:val="000000" w:themeColor="text1"/>
          <w:szCs w:val="24"/>
        </w:rPr>
        <w:t>meet</w:t>
      </w:r>
      <w:r w:rsidR="00B04F0F">
        <w:rPr>
          <w:rFonts w:cs="Times New Roman"/>
          <w:color w:val="000000" w:themeColor="text1"/>
          <w:szCs w:val="24"/>
        </w:rPr>
        <w:t xml:space="preserve"> sociocultural </w:t>
      </w:r>
      <w:r w:rsidR="00C735D7">
        <w:rPr>
          <w:rFonts w:cs="Times New Roman"/>
          <w:color w:val="000000" w:themeColor="text1"/>
          <w:szCs w:val="24"/>
        </w:rPr>
        <w:t xml:space="preserve">norms of physical attraction </w:t>
      </w:r>
      <w:r w:rsidR="00582C4E">
        <w:rPr>
          <w:rFonts w:cs="Times New Roman"/>
          <w:color w:val="000000" w:themeColor="text1"/>
          <w:szCs w:val="24"/>
        </w:rPr>
        <w:fldChar w:fldCharType="begin"/>
      </w:r>
      <w:r w:rsidR="00582C4E">
        <w:rPr>
          <w:rFonts w:cs="Times New Roman"/>
          <w:color w:val="000000" w:themeColor="text1"/>
          <w:szCs w:val="24"/>
        </w:rPr>
        <w:instrText xml:space="preserve"> ADDIN EN.CITE &lt;EndNote&gt;&lt;Cite&gt;&lt;Author&gt;Cash&lt;/Author&gt;&lt;Year&gt;1996&lt;/Year&gt;&lt;RecNum&gt;556&lt;/RecNum&gt;&lt;DisplayText&gt;(Cash, 1996)&lt;/DisplayText&gt;&lt;record&gt;&lt;rec-number&gt;556&lt;/rec-number&gt;&lt;foreign-keys&gt;&lt;key app="EN" db-id="t5s5dvdtzxxwpqesrervz5v2axts0pzfp0vv" timestamp="1454032695"&gt;556&lt;/key&gt;&lt;/foreign-keys&gt;&lt;ref-type name="Book Section"&gt;5&lt;/ref-type&gt;&lt;contributors&gt;&lt;authors&gt;&lt;author&gt;Cash, T.F.&lt;/author&gt;&lt;/authors&gt;&lt;secondary-authors&gt;&lt;author&gt;Thompson, K.&lt;/author&gt;&lt;/secondary-authors&gt;&lt;/contributors&gt;&lt;titles&gt;&lt;title&gt;The treatment of body image disturbances&lt;/title&gt;&lt;secondary-title&gt;Body image, eating disorders and obesity&lt;/secondary-title&gt;&lt;/titles&gt;&lt;pages&gt;83-107&lt;/pages&gt;&lt;section&gt;4&lt;/section&gt;&lt;dates&gt;&lt;year&gt;1996&lt;/year&gt;&lt;/dates&gt;&lt;pub-location&gt;Washington, DC&lt;/pub-location&gt;&lt;publisher&gt;American Psychological Association&lt;/publisher&gt;&lt;urls&gt;&lt;/urls&gt;&lt;/record&gt;&lt;/Cite&gt;&lt;/EndNote&gt;</w:instrText>
      </w:r>
      <w:r w:rsidR="00582C4E">
        <w:rPr>
          <w:rFonts w:cs="Times New Roman"/>
          <w:color w:val="000000" w:themeColor="text1"/>
          <w:szCs w:val="24"/>
        </w:rPr>
        <w:fldChar w:fldCharType="separate"/>
      </w:r>
      <w:r w:rsidR="00582C4E">
        <w:rPr>
          <w:rFonts w:cs="Times New Roman"/>
          <w:noProof/>
          <w:color w:val="000000" w:themeColor="text1"/>
          <w:szCs w:val="24"/>
        </w:rPr>
        <w:t>(Cash, 1996)</w:t>
      </w:r>
      <w:r w:rsidR="00582C4E">
        <w:rPr>
          <w:rFonts w:cs="Times New Roman"/>
          <w:color w:val="000000" w:themeColor="text1"/>
          <w:szCs w:val="24"/>
        </w:rPr>
        <w:fldChar w:fldCharType="end"/>
      </w:r>
      <w:r w:rsidR="00D65CC2">
        <w:rPr>
          <w:rFonts w:cs="Times New Roman"/>
          <w:color w:val="000000" w:themeColor="text1"/>
          <w:szCs w:val="24"/>
        </w:rPr>
        <w:t xml:space="preserve">. </w:t>
      </w:r>
      <w:r w:rsidR="009F7383">
        <w:rPr>
          <w:rFonts w:cs="Times New Roman"/>
          <w:color w:val="000000" w:themeColor="text1"/>
          <w:szCs w:val="24"/>
        </w:rPr>
        <w:t xml:space="preserve">Failing to meet </w:t>
      </w:r>
      <w:r w:rsidR="00381C3D">
        <w:rPr>
          <w:rFonts w:cs="Times New Roman"/>
          <w:color w:val="000000" w:themeColor="text1"/>
          <w:szCs w:val="24"/>
        </w:rPr>
        <w:t>sociocultural</w:t>
      </w:r>
      <w:r w:rsidR="009F7383">
        <w:rPr>
          <w:rFonts w:cs="Times New Roman"/>
          <w:color w:val="000000" w:themeColor="text1"/>
          <w:szCs w:val="24"/>
        </w:rPr>
        <w:t xml:space="preserve"> informed standards of attractiveness is also posited by Goffman’s Stigma Model </w:t>
      </w:r>
      <w:r w:rsidR="009E1C56">
        <w:rPr>
          <w:rFonts w:cs="Times New Roman"/>
          <w:color w:val="000000" w:themeColor="text1"/>
          <w:szCs w:val="24"/>
        </w:rPr>
        <w:fldChar w:fldCharType="begin"/>
      </w:r>
      <w:r w:rsidR="009E1C56">
        <w:rPr>
          <w:rFonts w:cs="Times New Roman"/>
          <w:color w:val="000000" w:themeColor="text1"/>
          <w:szCs w:val="24"/>
        </w:rPr>
        <w:instrText xml:space="preserve"> ADDIN EN.CITE &lt;EndNote&gt;&lt;Cite ExcludeAuth="1"&gt;&lt;Author&gt;Goffman&lt;/Author&gt;&lt;Year&gt;1963&lt;/Year&gt;&lt;RecNum&gt;394&lt;/RecNum&gt;&lt;DisplayText&gt;(1963)&lt;/DisplayText&gt;&lt;record&gt;&lt;rec-number&gt;394&lt;/rec-number&gt;&lt;foreign-keys&gt;&lt;key app="EN" db-id="t5s5dvdtzxxwpqesrervz5v2axts0pzfp0vv" timestamp="1449201881"&gt;394&lt;/key&gt;&lt;/foreign-keys&gt;&lt;ref-type name="Book"&gt;6&lt;/ref-type&gt;&lt;contributors&gt;&lt;authors&gt;&lt;author&gt;Goffman, E.&lt;/author&gt;&lt;/authors&gt;&lt;/contributors&gt;&lt;titles&gt;&lt;title&gt;Stigma: Notes on the management of a spoiled identity&lt;/title&gt;&lt;/titles&gt;&lt;reprint-edition&gt;1990&lt;/reprint-edition&gt;&lt;dates&gt;&lt;year&gt;1963&lt;/year&gt;&lt;/dates&gt;&lt;pub-location&gt;New Jersey, USA&lt;/pub-location&gt;&lt;publisher&gt;Prentice-Hall Inc&lt;/publisher&gt;&lt;urls&gt;&lt;/urls&gt;&lt;/record&gt;&lt;/Cite&gt;&lt;/EndNote&gt;</w:instrText>
      </w:r>
      <w:r w:rsidR="009E1C56">
        <w:rPr>
          <w:rFonts w:cs="Times New Roman"/>
          <w:color w:val="000000" w:themeColor="text1"/>
          <w:szCs w:val="24"/>
        </w:rPr>
        <w:fldChar w:fldCharType="separate"/>
      </w:r>
      <w:r w:rsidR="009E1C56">
        <w:rPr>
          <w:rFonts w:cs="Times New Roman"/>
          <w:noProof/>
          <w:color w:val="000000" w:themeColor="text1"/>
          <w:szCs w:val="24"/>
        </w:rPr>
        <w:t>(1963)</w:t>
      </w:r>
      <w:r w:rsidR="009E1C56">
        <w:rPr>
          <w:rFonts w:cs="Times New Roman"/>
          <w:color w:val="000000" w:themeColor="text1"/>
          <w:szCs w:val="24"/>
        </w:rPr>
        <w:fldChar w:fldCharType="end"/>
      </w:r>
      <w:r w:rsidR="009E1C56">
        <w:rPr>
          <w:rFonts w:cs="Times New Roman"/>
          <w:color w:val="000000" w:themeColor="text1"/>
          <w:szCs w:val="24"/>
        </w:rPr>
        <w:t xml:space="preserve"> as a risk factor for affected individual’s fearing rejection, exclusion or discredit</w:t>
      </w:r>
      <w:r w:rsidR="00381C3D">
        <w:rPr>
          <w:rFonts w:cs="Times New Roman"/>
          <w:color w:val="000000" w:themeColor="text1"/>
          <w:szCs w:val="24"/>
        </w:rPr>
        <w:t xml:space="preserve"> </w:t>
      </w:r>
      <w:r w:rsidR="009E1C56">
        <w:rPr>
          <w:rFonts w:cs="Times New Roman"/>
          <w:color w:val="000000" w:themeColor="text1"/>
          <w:szCs w:val="24"/>
        </w:rPr>
        <w:t xml:space="preserve">by others. </w:t>
      </w:r>
      <w:r w:rsidR="003F4583">
        <w:rPr>
          <w:rFonts w:cs="Times New Roman"/>
          <w:color w:val="000000" w:themeColor="text1"/>
          <w:szCs w:val="24"/>
        </w:rPr>
        <w:t xml:space="preserve">In turn, this </w:t>
      </w:r>
      <w:r w:rsidR="00856A16">
        <w:rPr>
          <w:rFonts w:cs="Times New Roman"/>
          <w:color w:val="000000" w:themeColor="text1"/>
          <w:szCs w:val="24"/>
        </w:rPr>
        <w:t xml:space="preserve">can </w:t>
      </w:r>
      <w:r w:rsidR="0045454F">
        <w:rPr>
          <w:rFonts w:cs="Times New Roman"/>
          <w:color w:val="000000" w:themeColor="text1"/>
          <w:szCs w:val="24"/>
        </w:rPr>
        <w:t xml:space="preserve">lead to </w:t>
      </w:r>
      <w:r w:rsidR="00914516">
        <w:rPr>
          <w:rFonts w:cs="Times New Roman"/>
          <w:color w:val="000000" w:themeColor="text1"/>
          <w:szCs w:val="24"/>
        </w:rPr>
        <w:t xml:space="preserve">increased </w:t>
      </w:r>
      <w:r w:rsidR="0045454F">
        <w:rPr>
          <w:rFonts w:cs="Times New Roman"/>
          <w:color w:val="000000" w:themeColor="text1"/>
          <w:szCs w:val="24"/>
        </w:rPr>
        <w:t xml:space="preserve">social anxiety </w:t>
      </w:r>
      <w:r w:rsidR="00914516">
        <w:rPr>
          <w:rFonts w:cs="Times New Roman"/>
          <w:color w:val="000000" w:themeColor="text1"/>
          <w:szCs w:val="24"/>
        </w:rPr>
        <w:t xml:space="preserve">or isolation </w:t>
      </w:r>
      <w:r w:rsidR="001E4325">
        <w:rPr>
          <w:rFonts w:cs="Times New Roman"/>
          <w:color w:val="000000" w:themeColor="text1"/>
          <w:szCs w:val="24"/>
        </w:rPr>
        <w:t>to protect against the</w:t>
      </w:r>
      <w:r w:rsidR="007D3C63">
        <w:rPr>
          <w:rFonts w:cs="Times New Roman"/>
          <w:color w:val="000000" w:themeColor="text1"/>
          <w:szCs w:val="24"/>
        </w:rPr>
        <w:t xml:space="preserve"> perceived threat of and/or actual experiences of social exclusion or rejection </w:t>
      </w:r>
      <w:r w:rsidR="007D3C63">
        <w:rPr>
          <w:rFonts w:cs="Times New Roman"/>
          <w:color w:val="000000" w:themeColor="text1"/>
          <w:szCs w:val="24"/>
        </w:rPr>
        <w:fldChar w:fldCharType="begin"/>
      </w:r>
      <w:r w:rsidR="007D3C63">
        <w:rPr>
          <w:rFonts w:cs="Times New Roman"/>
          <w:color w:val="000000" w:themeColor="text1"/>
          <w:szCs w:val="24"/>
        </w:rPr>
        <w:instrText xml:space="preserve"> ADDIN EN.CITE &lt;EndNote&gt;&lt;Cite&gt;&lt;Author&gt;Newell&lt;/Author&gt;&lt;Year&gt;1999&lt;/Year&gt;&lt;RecNum&gt;978&lt;/RecNum&gt;&lt;DisplayText&gt;(Newell, 1999)&lt;/DisplayText&gt;&lt;record&gt;&lt;rec-number&gt;978&lt;/rec-number&gt;&lt;foreign-keys&gt;&lt;key app="EN" db-id="t5s5dvdtzxxwpqesrervz5v2axts0pzfp0vv" timestamp="1512703221"&gt;978&lt;/key&gt;&lt;/foreign-keys&gt;&lt;ref-type name="Journal Article"&gt;17&lt;/ref-type&gt;&lt;contributors&gt;&lt;authors&gt;&lt;author&gt;Newell, R.J.&lt;/author&gt;&lt;/authors&gt;&lt;/contributors&gt;&lt;titles&gt;&lt;title&gt;Altered body image: A fear-avoidance model of psycho-social difficulties following disfigurement&lt;/title&gt;&lt;secondary-title&gt;J Adv Nurs &lt;/secondary-title&gt;&lt;/titles&gt;&lt;periodical&gt;&lt;full-title&gt;Journal of Advanced Nursing&lt;/full-title&gt;&lt;abbr-1&gt;J. Adv. Nurs.&lt;/abbr-1&gt;&lt;abbr-2&gt;J Adv Nurs&lt;/abbr-2&gt;&lt;/periodical&gt;&lt;pages&gt;1230-1238&lt;/pages&gt;&lt;volume&gt;30&lt;/volume&gt;&lt;number&gt;5&lt;/number&gt;&lt;keywords&gt;&lt;keyword&gt;body dysmorphic disorder&lt;/keyword&gt;&lt;keyword&gt;body image&lt;/keyword&gt;&lt;keyword&gt;eating disorders&lt;/keyword&gt;&lt;keyword&gt;exaggerated pain perception&lt;/keyword&gt;&lt;keyword&gt;facial disfigurement&lt;/keyword&gt;&lt;keyword&gt;fear-avoidance model&lt;/keyword&gt;&lt;keyword&gt;health care practice&lt;/keyword&gt;&lt;/keywords&gt;&lt;dates&gt;&lt;year&gt;1999&lt;/year&gt;&lt;/dates&gt;&lt;publisher&gt;Blackwell Science Ltd&lt;/publisher&gt;&lt;isbn&gt;1365-2648&lt;/isbn&gt;&lt;urls&gt;&lt;related-urls&gt;&lt;url&gt;http://dx.doi.org/10.1046/j.1365-2648.1999.01185.x&lt;/url&gt;&lt;url&gt;https://onlinelibrary.wiley.com/doi/pdf/10.1046/j.1365-2648.1999.01185.x&lt;/url&gt;&lt;/related-urls&gt;&lt;/urls&gt;&lt;electronic-resource-num&gt;10.1046/j.1365-2648.1999.01185.x&lt;/electronic-resource-num&gt;&lt;/record&gt;&lt;/Cite&gt;&lt;/EndNote&gt;</w:instrText>
      </w:r>
      <w:r w:rsidR="007D3C63">
        <w:rPr>
          <w:rFonts w:cs="Times New Roman"/>
          <w:color w:val="000000" w:themeColor="text1"/>
          <w:szCs w:val="24"/>
        </w:rPr>
        <w:fldChar w:fldCharType="separate"/>
      </w:r>
      <w:r w:rsidR="007D3C63">
        <w:rPr>
          <w:rFonts w:cs="Times New Roman"/>
          <w:noProof/>
          <w:color w:val="000000" w:themeColor="text1"/>
          <w:szCs w:val="24"/>
        </w:rPr>
        <w:t>(Newell, 1999)</w:t>
      </w:r>
      <w:r w:rsidR="007D3C63">
        <w:rPr>
          <w:rFonts w:cs="Times New Roman"/>
          <w:color w:val="000000" w:themeColor="text1"/>
          <w:szCs w:val="24"/>
        </w:rPr>
        <w:fldChar w:fldCharType="end"/>
      </w:r>
      <w:r w:rsidR="00AA1020">
        <w:rPr>
          <w:rFonts w:cs="Times New Roman"/>
          <w:color w:val="000000" w:themeColor="text1"/>
          <w:szCs w:val="24"/>
        </w:rPr>
        <w:t xml:space="preserve">. </w:t>
      </w:r>
      <w:r w:rsidR="009A0E69">
        <w:rPr>
          <w:rFonts w:cs="Times New Roman"/>
          <w:color w:val="000000" w:themeColor="text1"/>
          <w:szCs w:val="24"/>
        </w:rPr>
        <w:t>Additionally, s</w:t>
      </w:r>
      <w:r w:rsidR="004A1828">
        <w:rPr>
          <w:rFonts w:cs="Times New Roman"/>
          <w:color w:val="000000" w:themeColor="text1"/>
          <w:szCs w:val="24"/>
        </w:rPr>
        <w:t>ocial skills models suggest one’s own fixation on appearance and</w:t>
      </w:r>
      <w:r w:rsidR="00EC5C14">
        <w:rPr>
          <w:rFonts w:cs="Times New Roman"/>
          <w:color w:val="000000" w:themeColor="text1"/>
          <w:szCs w:val="24"/>
        </w:rPr>
        <w:t xml:space="preserve"> the</w:t>
      </w:r>
      <w:r w:rsidR="004A1828">
        <w:rPr>
          <w:rFonts w:cs="Times New Roman"/>
          <w:color w:val="000000" w:themeColor="text1"/>
          <w:szCs w:val="24"/>
        </w:rPr>
        <w:t xml:space="preserve"> fear of being negatively judged </w:t>
      </w:r>
      <w:r w:rsidR="0082393B">
        <w:rPr>
          <w:rFonts w:cs="Times New Roman"/>
          <w:color w:val="000000" w:themeColor="text1"/>
          <w:szCs w:val="24"/>
        </w:rPr>
        <w:t>contributes to</w:t>
      </w:r>
      <w:r w:rsidR="004A1828">
        <w:rPr>
          <w:rFonts w:cs="Times New Roman"/>
          <w:color w:val="000000" w:themeColor="text1"/>
          <w:szCs w:val="24"/>
        </w:rPr>
        <w:t xml:space="preserve"> poor social behaviours, which ultimately creates discomfort and vulnerability in social interactions </w:t>
      </w:r>
      <w:r w:rsidR="004A1828">
        <w:rPr>
          <w:rFonts w:cs="Times New Roman"/>
          <w:color w:val="000000" w:themeColor="text1"/>
          <w:szCs w:val="24"/>
        </w:rPr>
        <w:fldChar w:fldCharType="begin"/>
      </w:r>
      <w:r w:rsidR="004A1828">
        <w:rPr>
          <w:rFonts w:cs="Times New Roman"/>
          <w:color w:val="000000" w:themeColor="text1"/>
          <w:szCs w:val="24"/>
        </w:rPr>
        <w:instrText xml:space="preserve"> ADDIN EN.CITE &lt;EndNote&gt;&lt;Cite&gt;&lt;Author&gt;Rumsey&lt;/Author&gt;&lt;Year&gt;1986&lt;/Year&gt;&lt;RecNum&gt;1314&lt;/RecNum&gt;&lt;DisplayText&gt;(Partridge, 1990; Rumsey, Bull, &amp;amp; Gahagan, 1986)&lt;/DisplayText&gt;&lt;record&gt;&lt;rec-number&gt;1314&lt;/rec-number&gt;&lt;foreign-keys&gt;&lt;key app="EN" db-id="t5s5dvdtzxxwpqesrervz5v2axts0pzfp0vv" timestamp="1545106526"&gt;1314&lt;/key&gt;&lt;/foreign-keys&gt;&lt;ref-type name="Journal Article"&gt;17&lt;/ref-type&gt;&lt;contributors&gt;&lt;authors&gt;&lt;author&gt;Rumsey, N.&lt;/author&gt;&lt;author&gt;Bull, R.&lt;/author&gt;&lt;author&gt;Gahagan, D.&lt;/author&gt;&lt;/authors&gt;&lt;/contributors&gt;&lt;titles&gt;&lt;title&gt;A preliminary study of the potential of social skills for improving the quality of social interaction for the facially disfigured&lt;/title&gt;&lt;secondary-title&gt;Social Behaviour&lt;/secondary-title&gt;&lt;/titles&gt;&lt;periodical&gt;&lt;full-title&gt;Social Behaviour&lt;/full-title&gt;&lt;abbr-1&gt;Soc. Behav.&lt;/abbr-1&gt;&lt;abbr-2&gt;Soc Behav&lt;/abbr-2&gt;&lt;/periodical&gt;&lt;pages&gt;143-145&lt;/pages&gt;&lt;volume&gt;1&lt;/volume&gt;&lt;number&gt;2&lt;/number&gt;&lt;keywords&gt;&lt;keyword&gt;*Impression Formation&lt;/keyword&gt;&lt;keyword&gt;*Interpersonal Interaction&lt;/keyword&gt;&lt;keyword&gt;*Physical Disabilities (Attitudes Toward)&lt;/keyword&gt;&lt;keyword&gt;*Physical Disfigurement&lt;/keyword&gt;&lt;keyword&gt;*Social Skills&lt;/keyword&gt;&lt;keyword&gt;Face (Anatomy)&lt;/keyword&gt;&lt;/keywords&gt;&lt;dates&gt;&lt;year&gt;1986&lt;/year&gt;&lt;/dates&gt;&lt;pub-location&gt;US&lt;/pub-location&gt;&lt;publisher&gt;John Wiley &amp;amp; Sons&lt;/publisher&gt;&lt;urls&gt;&lt;/urls&gt;&lt;/record&gt;&lt;/Cite&gt;&lt;Cite&gt;&lt;Author&gt;Partridge&lt;/Author&gt;&lt;Year&gt;1990&lt;/Year&gt;&lt;RecNum&gt;1259&lt;/RecNum&gt;&lt;record&gt;&lt;rec-number&gt;1259&lt;/rec-number&gt;&lt;foreign-keys&gt;&lt;key app="EN" db-id="t5s5dvdtzxxwpqesrervz5v2axts0pzfp0vv" timestamp="1544394259"&gt;1259&lt;/key&gt;&lt;/foreign-keys&gt;&lt;ref-type name="Book"&gt;6&lt;/ref-type&gt;&lt;contributors&gt;&lt;authors&gt;&lt;author&gt;Partridge, J.&lt;/author&gt;&lt;/authors&gt;&lt;/contributors&gt;&lt;titles&gt;&lt;title&gt;Changing faces: The challenge of facial disfigurement&lt;/title&gt;&lt;/titles&gt;&lt;dates&gt;&lt;year&gt;1990&lt;/year&gt;&lt;/dates&gt;&lt;pub-location&gt;London&lt;/pub-location&gt;&lt;publisher&gt;Penguin&lt;/publisher&gt;&lt;urls&gt;&lt;/urls&gt;&lt;/record&gt;&lt;/Cite&gt;&lt;/EndNote&gt;</w:instrText>
      </w:r>
      <w:r w:rsidR="004A1828">
        <w:rPr>
          <w:rFonts w:cs="Times New Roman"/>
          <w:color w:val="000000" w:themeColor="text1"/>
          <w:szCs w:val="24"/>
        </w:rPr>
        <w:fldChar w:fldCharType="separate"/>
      </w:r>
      <w:r w:rsidR="004A1828">
        <w:rPr>
          <w:rFonts w:cs="Times New Roman"/>
          <w:noProof/>
          <w:color w:val="000000" w:themeColor="text1"/>
          <w:szCs w:val="24"/>
        </w:rPr>
        <w:t>(Partridge, 1990; Rumsey, Bull, &amp; Gahagan, 1986)</w:t>
      </w:r>
      <w:r w:rsidR="004A1828">
        <w:rPr>
          <w:rFonts w:cs="Times New Roman"/>
          <w:color w:val="000000" w:themeColor="text1"/>
          <w:szCs w:val="24"/>
        </w:rPr>
        <w:fldChar w:fldCharType="end"/>
      </w:r>
      <w:r w:rsidR="004A1828">
        <w:rPr>
          <w:rFonts w:cs="Times New Roman"/>
          <w:color w:val="000000" w:themeColor="text1"/>
          <w:szCs w:val="24"/>
        </w:rPr>
        <w:t>.</w:t>
      </w:r>
      <w:r w:rsidR="00C25EEE">
        <w:rPr>
          <w:rFonts w:cs="Times New Roman"/>
          <w:color w:val="000000" w:themeColor="text1"/>
          <w:szCs w:val="24"/>
        </w:rPr>
        <w:t xml:space="preserve"> </w:t>
      </w:r>
      <w:r w:rsidR="0010147E">
        <w:rPr>
          <w:rFonts w:cs="Times New Roman"/>
          <w:color w:val="000000" w:themeColor="text1"/>
          <w:szCs w:val="24"/>
        </w:rPr>
        <w:t xml:space="preserve">Whilst all models </w:t>
      </w:r>
      <w:r w:rsidR="00804B1E">
        <w:rPr>
          <w:rFonts w:cs="Times New Roman"/>
          <w:color w:val="000000" w:themeColor="text1"/>
          <w:szCs w:val="24"/>
        </w:rPr>
        <w:t xml:space="preserve">explain individual facets of </w:t>
      </w:r>
      <w:r w:rsidR="0010147E">
        <w:rPr>
          <w:rFonts w:cs="Times New Roman"/>
          <w:color w:val="000000" w:themeColor="text1"/>
          <w:szCs w:val="24"/>
        </w:rPr>
        <w:t>adjustment, no single model captures the full experience</w:t>
      </w:r>
      <w:r w:rsidR="00010591">
        <w:rPr>
          <w:rFonts w:cs="Times New Roman"/>
          <w:color w:val="000000" w:themeColor="text1"/>
          <w:szCs w:val="24"/>
        </w:rPr>
        <w:t xml:space="preserve"> of living with a visible difference although,</w:t>
      </w:r>
      <w:r w:rsidR="00E6171A">
        <w:rPr>
          <w:rFonts w:cs="Times New Roman"/>
          <w:color w:val="000000" w:themeColor="text1"/>
          <w:szCs w:val="24"/>
        </w:rPr>
        <w:t xml:space="preserve"> </w:t>
      </w:r>
      <w:r w:rsidR="000D3844">
        <w:rPr>
          <w:rFonts w:cs="Times New Roman"/>
          <w:color w:val="000000" w:themeColor="text1"/>
          <w:szCs w:val="24"/>
        </w:rPr>
        <w:fldChar w:fldCharType="begin"/>
      </w:r>
      <w:r w:rsidR="000D3844">
        <w:rPr>
          <w:rFonts w:cs="Times New Roman"/>
          <w:color w:val="000000" w:themeColor="text1"/>
          <w:szCs w:val="24"/>
        </w:rPr>
        <w:instrText xml:space="preserve"> ADDIN EN.CITE &lt;EndNote&gt;&lt;Cite AuthorYear="1"&gt;&lt;Author&gt;Kent&lt;/Author&gt;&lt;Year&gt;2000&lt;/Year&gt;&lt;RecNum&gt;537&lt;/RecNum&gt;&lt;DisplayText&gt;Kent (2000)&lt;/DisplayText&gt;&lt;record&gt;&lt;rec-number&gt;537&lt;/rec-number&gt;&lt;foreign-keys&gt;&lt;key app="EN" db-id="t5s5dvdtzxxwpqesrervz5v2axts0pzfp0vv" timestamp="1453349728"&gt;537&lt;/key&gt;&lt;/foreign-keys&gt;&lt;ref-type name="Journal Article"&gt;17&lt;/ref-type&gt;&lt;contributors&gt;&lt;authors&gt;&lt;author&gt;Kent, G.&lt;/author&gt;&lt;/authors&gt;&lt;/contributors&gt;&lt;titles&gt;&lt;title&gt;Understanding the experiences of people with disfigurements: An integration of four models of social and psychological functioning&lt;/title&gt;&lt;secondary-title&gt;Psychol Health Med&lt;/secondary-title&gt;&lt;/titles&gt;&lt;periodical&gt;&lt;full-title&gt;Psychology, Health &amp;amp; Medicine&lt;/full-title&gt;&lt;abbr-1&gt;Psychol. Health Med.&lt;/abbr-1&gt;&lt;abbr-2&gt;Psychol Health Med&lt;/abbr-2&gt;&lt;/periodical&gt;&lt;pages&gt;117-129&lt;/pages&gt;&lt;volume&gt;5&lt;/volume&gt;&lt;number&gt;2&lt;/number&gt;&lt;dates&gt;&lt;year&gt;2000&lt;/year&gt;&lt;/dates&gt;&lt;pub-location&gt;Abingdon&lt;/pub-location&gt;&lt;publisher&gt;Taylor &amp;amp; Francis Group&lt;/publisher&gt;&lt;isbn&gt;1354-8506&lt;/isbn&gt;&lt;urls&gt;&lt;related-urls&gt;&lt;url&gt;.&lt;/url&gt;&lt;/related-urls&gt;&lt;/urls&gt;&lt;electronic-resource-num&gt;10.1080/713690187&lt;/electronic-resource-num&gt;&lt;/record&gt;&lt;/Cite&gt;&lt;/EndNote&gt;</w:instrText>
      </w:r>
      <w:r w:rsidR="000D3844">
        <w:rPr>
          <w:rFonts w:cs="Times New Roman"/>
          <w:color w:val="000000" w:themeColor="text1"/>
          <w:szCs w:val="24"/>
        </w:rPr>
        <w:fldChar w:fldCharType="separate"/>
      </w:r>
      <w:r w:rsidR="000D3844">
        <w:rPr>
          <w:rFonts w:cs="Times New Roman"/>
          <w:noProof/>
          <w:color w:val="000000" w:themeColor="text1"/>
          <w:szCs w:val="24"/>
        </w:rPr>
        <w:t>Kent (2000)</w:t>
      </w:r>
      <w:r w:rsidR="000D3844">
        <w:rPr>
          <w:rFonts w:cs="Times New Roman"/>
          <w:color w:val="000000" w:themeColor="text1"/>
          <w:szCs w:val="24"/>
        </w:rPr>
        <w:fldChar w:fldCharType="end"/>
      </w:r>
      <w:r w:rsidR="000D3844">
        <w:rPr>
          <w:rFonts w:cs="Times New Roman"/>
          <w:color w:val="000000" w:themeColor="text1"/>
          <w:szCs w:val="24"/>
        </w:rPr>
        <w:t xml:space="preserve"> </w:t>
      </w:r>
      <w:r w:rsidR="00010591">
        <w:rPr>
          <w:rFonts w:cs="Times New Roman"/>
          <w:color w:val="000000" w:themeColor="text1"/>
          <w:szCs w:val="24"/>
        </w:rPr>
        <w:t>made progress by propo</w:t>
      </w:r>
      <w:r w:rsidR="00C01E17">
        <w:rPr>
          <w:rFonts w:cs="Times New Roman"/>
          <w:color w:val="000000" w:themeColor="text1"/>
          <w:szCs w:val="24"/>
        </w:rPr>
        <w:t>sing The Integrated Model, combining</w:t>
      </w:r>
      <w:r w:rsidR="00010591">
        <w:rPr>
          <w:rFonts w:cs="Times New Roman"/>
          <w:color w:val="000000" w:themeColor="text1"/>
          <w:szCs w:val="24"/>
        </w:rPr>
        <w:t xml:space="preserve"> </w:t>
      </w:r>
      <w:r w:rsidR="000968C5">
        <w:rPr>
          <w:rFonts w:cs="Times New Roman"/>
          <w:color w:val="000000" w:themeColor="text1"/>
          <w:szCs w:val="24"/>
        </w:rPr>
        <w:t>psychological theories of body image, social anxiety, social skills</w:t>
      </w:r>
      <w:r w:rsidR="00253C87">
        <w:rPr>
          <w:rFonts w:cs="Times New Roman"/>
          <w:color w:val="000000" w:themeColor="text1"/>
          <w:szCs w:val="24"/>
        </w:rPr>
        <w:t>,</w:t>
      </w:r>
      <w:r w:rsidR="000968C5">
        <w:rPr>
          <w:rFonts w:cs="Times New Roman"/>
          <w:color w:val="000000" w:themeColor="text1"/>
          <w:szCs w:val="24"/>
        </w:rPr>
        <w:t xml:space="preserve"> and stigma</w:t>
      </w:r>
      <w:r w:rsidR="00010591">
        <w:rPr>
          <w:rFonts w:cs="Times New Roman"/>
          <w:color w:val="000000" w:themeColor="text1"/>
          <w:szCs w:val="24"/>
        </w:rPr>
        <w:t xml:space="preserve">. </w:t>
      </w:r>
      <w:r w:rsidR="004C347B">
        <w:rPr>
          <w:rFonts w:cs="Times New Roman"/>
          <w:color w:val="000000" w:themeColor="text1"/>
          <w:szCs w:val="24"/>
        </w:rPr>
        <w:t xml:space="preserve">However, </w:t>
      </w:r>
      <w:r w:rsidR="007045BE">
        <w:rPr>
          <w:rFonts w:cs="Times New Roman"/>
          <w:color w:val="000000" w:themeColor="text1"/>
          <w:szCs w:val="24"/>
        </w:rPr>
        <w:t xml:space="preserve">despite this, </w:t>
      </w:r>
      <w:r w:rsidR="00C41D4A">
        <w:rPr>
          <w:rFonts w:cs="Times New Roman"/>
          <w:color w:val="000000" w:themeColor="text1"/>
          <w:szCs w:val="24"/>
        </w:rPr>
        <w:t xml:space="preserve">all theoretical explanations </w:t>
      </w:r>
      <w:r w:rsidR="004C347B">
        <w:rPr>
          <w:rFonts w:cs="Times New Roman"/>
          <w:color w:val="000000" w:themeColor="text1"/>
          <w:szCs w:val="24"/>
        </w:rPr>
        <w:t>remain primarily drawn from adult literature</w:t>
      </w:r>
      <w:r w:rsidR="00C01E17">
        <w:rPr>
          <w:rFonts w:cs="Times New Roman"/>
          <w:color w:val="000000" w:themeColor="text1"/>
          <w:szCs w:val="24"/>
        </w:rPr>
        <w:t xml:space="preserve"> and research</w:t>
      </w:r>
      <w:r w:rsidR="004C347B">
        <w:rPr>
          <w:rFonts w:cs="Times New Roman"/>
          <w:color w:val="000000" w:themeColor="text1"/>
          <w:szCs w:val="24"/>
        </w:rPr>
        <w:t xml:space="preserve">, limiting their application to CYP. </w:t>
      </w:r>
      <w:r w:rsidR="0046638E">
        <w:rPr>
          <w:rFonts w:cs="Times New Roman"/>
          <w:color w:val="000000" w:themeColor="text1"/>
          <w:szCs w:val="24"/>
        </w:rPr>
        <w:t>To date, t</w:t>
      </w:r>
      <w:r w:rsidR="009F1F77">
        <w:rPr>
          <w:rFonts w:cs="Times New Roman"/>
          <w:color w:val="000000" w:themeColor="text1"/>
          <w:szCs w:val="24"/>
        </w:rPr>
        <w:t>here has been no systematic exploration of factors and processes affecting adjustment amongst CYP with visib</w:t>
      </w:r>
      <w:r w:rsidR="00FE158E">
        <w:rPr>
          <w:rFonts w:cs="Times New Roman"/>
          <w:color w:val="000000" w:themeColor="text1"/>
          <w:szCs w:val="24"/>
        </w:rPr>
        <w:t>le differences</w:t>
      </w:r>
      <w:r w:rsidR="001672C0">
        <w:rPr>
          <w:rFonts w:cs="Times New Roman"/>
          <w:color w:val="000000" w:themeColor="text1"/>
          <w:szCs w:val="24"/>
        </w:rPr>
        <w:t>.</w:t>
      </w:r>
      <w:r w:rsidR="003C7D2D">
        <w:rPr>
          <w:rFonts w:cs="Times New Roman"/>
          <w:color w:val="000000" w:themeColor="text1"/>
          <w:szCs w:val="24"/>
        </w:rPr>
        <w:t xml:space="preserve"> </w:t>
      </w:r>
    </w:p>
    <w:p w14:paraId="25217082" w14:textId="781E06D5" w:rsidR="005A1B08" w:rsidRDefault="00326F44" w:rsidP="00CB50B4">
      <w:pPr>
        <w:spacing w:line="480" w:lineRule="auto"/>
        <w:ind w:firstLine="360"/>
        <w:rPr>
          <w:rFonts w:cs="Times New Roman"/>
          <w:szCs w:val="24"/>
        </w:rPr>
      </w:pPr>
      <w:r>
        <w:rPr>
          <w:rFonts w:cs="Times New Roman"/>
          <w:szCs w:val="24"/>
        </w:rPr>
        <w:t>Poor conceptualisation of psychosocial adjustment is a</w:t>
      </w:r>
      <w:r w:rsidR="005101A6">
        <w:rPr>
          <w:rFonts w:cs="Times New Roman"/>
          <w:szCs w:val="24"/>
        </w:rPr>
        <w:t xml:space="preserve"> significant issue </w:t>
      </w:r>
      <w:r w:rsidR="008810DB">
        <w:rPr>
          <w:rFonts w:cs="Times New Roman"/>
          <w:szCs w:val="24"/>
        </w:rPr>
        <w:t xml:space="preserve">within </w:t>
      </w:r>
      <w:r w:rsidR="0012632A">
        <w:rPr>
          <w:rFonts w:cs="Times New Roman"/>
          <w:szCs w:val="24"/>
        </w:rPr>
        <w:t xml:space="preserve">current </w:t>
      </w:r>
      <w:proofErr w:type="spellStart"/>
      <w:r w:rsidR="008810DB">
        <w:rPr>
          <w:rFonts w:cs="Times New Roman"/>
          <w:szCs w:val="24"/>
        </w:rPr>
        <w:t>pediatric</w:t>
      </w:r>
      <w:proofErr w:type="spellEnd"/>
      <w:r w:rsidR="005101A6">
        <w:rPr>
          <w:rFonts w:cs="Times New Roman"/>
          <w:szCs w:val="24"/>
        </w:rPr>
        <w:t xml:space="preserve"> </w:t>
      </w:r>
      <w:r w:rsidR="00696DF9">
        <w:rPr>
          <w:rFonts w:cs="Times New Roman"/>
          <w:szCs w:val="24"/>
        </w:rPr>
        <w:t>visible difference research.</w:t>
      </w:r>
      <w:r w:rsidR="004B6EFC">
        <w:rPr>
          <w:rFonts w:cs="Times New Roman"/>
          <w:szCs w:val="24"/>
        </w:rPr>
        <w:t xml:space="preserve"> </w:t>
      </w:r>
      <w:r w:rsidR="004D4925">
        <w:rPr>
          <w:rFonts w:cs="Times New Roman"/>
          <w:szCs w:val="24"/>
        </w:rPr>
        <w:t>There</w:t>
      </w:r>
      <w:r w:rsidR="00E05A4E">
        <w:rPr>
          <w:rFonts w:cs="Times New Roman"/>
          <w:szCs w:val="24"/>
        </w:rPr>
        <w:t xml:space="preserve"> is no definition of successful adjustment </w:t>
      </w:r>
      <w:r w:rsidR="00E06AB1">
        <w:rPr>
          <w:rFonts w:cs="Times New Roman"/>
          <w:szCs w:val="24"/>
        </w:rPr>
        <w:t>to a visible difference and</w:t>
      </w:r>
      <w:r w:rsidR="00511107">
        <w:rPr>
          <w:rFonts w:cs="Times New Roman"/>
          <w:szCs w:val="24"/>
        </w:rPr>
        <w:t xml:space="preserve"> no </w:t>
      </w:r>
      <w:r w:rsidR="008810DB">
        <w:rPr>
          <w:rFonts w:cs="Times New Roman"/>
          <w:szCs w:val="24"/>
        </w:rPr>
        <w:t xml:space="preserve">single conceptual framework </w:t>
      </w:r>
      <w:r w:rsidR="008A3350">
        <w:rPr>
          <w:rFonts w:cs="Times New Roman"/>
          <w:szCs w:val="24"/>
        </w:rPr>
        <w:t>exists that can</w:t>
      </w:r>
      <w:r w:rsidR="003058C0">
        <w:rPr>
          <w:rFonts w:cs="Times New Roman"/>
          <w:szCs w:val="24"/>
        </w:rPr>
        <w:t xml:space="preserve"> explain</w:t>
      </w:r>
      <w:r w:rsidR="00C34248">
        <w:rPr>
          <w:rFonts w:cs="Times New Roman"/>
          <w:szCs w:val="24"/>
        </w:rPr>
        <w:t xml:space="preserve"> </w:t>
      </w:r>
      <w:r w:rsidR="00150EE3">
        <w:rPr>
          <w:rFonts w:cs="Times New Roman"/>
          <w:szCs w:val="24"/>
        </w:rPr>
        <w:t>a child’s adjustment</w:t>
      </w:r>
      <w:r w:rsidR="00C34248">
        <w:rPr>
          <w:rFonts w:cs="Times New Roman"/>
          <w:szCs w:val="24"/>
        </w:rPr>
        <w:t xml:space="preserve">. </w:t>
      </w:r>
      <w:r w:rsidR="008F4982">
        <w:rPr>
          <w:rFonts w:cs="Times New Roman"/>
          <w:szCs w:val="24"/>
        </w:rPr>
        <w:t>In addition, exis</w:t>
      </w:r>
      <w:r w:rsidR="001C00D7">
        <w:rPr>
          <w:rFonts w:cs="Times New Roman"/>
          <w:szCs w:val="24"/>
        </w:rPr>
        <w:t xml:space="preserve">ting </w:t>
      </w:r>
      <w:r w:rsidR="007F491E">
        <w:rPr>
          <w:rFonts w:cs="Times New Roman"/>
          <w:szCs w:val="24"/>
        </w:rPr>
        <w:t xml:space="preserve">measurement tools fail to </w:t>
      </w:r>
      <w:r w:rsidR="006F48B5">
        <w:rPr>
          <w:rFonts w:cs="Times New Roman"/>
          <w:szCs w:val="24"/>
        </w:rPr>
        <w:t>capture</w:t>
      </w:r>
      <w:r w:rsidR="007F491E">
        <w:rPr>
          <w:rFonts w:cs="Times New Roman"/>
          <w:szCs w:val="24"/>
        </w:rPr>
        <w:t xml:space="preserve"> important aspects of the lived patient experience</w:t>
      </w:r>
      <w:r w:rsidR="000C6258">
        <w:rPr>
          <w:rFonts w:cs="Times New Roman"/>
          <w:szCs w:val="24"/>
        </w:rPr>
        <w:t xml:space="preserve"> </w:t>
      </w:r>
      <w:r w:rsidR="000C6258">
        <w:rPr>
          <w:rFonts w:cs="Times New Roman"/>
          <w:szCs w:val="24"/>
        </w:rPr>
        <w:fldChar w:fldCharType="begin"/>
      </w:r>
      <w:r w:rsidR="000C6258">
        <w:rPr>
          <w:rFonts w:cs="Times New Roman"/>
          <w:szCs w:val="24"/>
        </w:rPr>
        <w:instrText xml:space="preserve"> ADDIN EN.CITE &lt;EndNote&gt;&lt;Cite&gt;&lt;Author&gt;Jenkinson&lt;/Author&gt;&lt;Year&gt;2015&lt;/Year&gt;&lt;RecNum&gt;258&lt;/RecNum&gt;&lt;DisplayText&gt;(Jenkinson et al., 2015)&lt;/DisplayText&gt;&lt;record&gt;&lt;rec-number&gt;258&lt;/rec-number&gt;&lt;foreign-keys&gt;&lt;key app="EN" db-id="t5s5dvdtzxxwpqesrervz5v2axts0pzfp0vv" timestamp="1441845099"&gt;258&lt;/key&gt;&lt;/foreign-keys&gt;&lt;ref-type name="Journal Article"&gt;17&lt;/ref-type&gt;&lt;contributors&gt;&lt;authors&gt;&lt;author&gt;Jenkinson, E.&lt;/author&gt;&lt;author&gt;Williamson, H.&lt;/author&gt;&lt;author&gt;Byron-Daniel, J.&lt;/author&gt;&lt;author&gt;Moss, T.P.&lt;/author&gt;&lt;/authors&gt;&lt;/contributors&gt;&lt;titles&gt;&lt;title&gt;Systematic review: Psychosocial interventions for children and young people with visible differences resulting from appearance altering conditions, injury, or treatment effects&lt;/title&gt;&lt;secondary-title&gt;Journal of Pediatric Psychology&lt;/secondary-title&gt;&lt;/titles&gt;&lt;periodical&gt;&lt;full-title&gt;Journal of Pediatric Psychology&lt;/full-title&gt;&lt;abbr-1&gt;J. Pediatr. Psychol.&lt;/abbr-1&gt;&lt;abbr-2&gt;J Pediatr Psychol&lt;/abbr-2&gt;&lt;/periodical&gt;&lt;pages&gt;1-14&lt;/pages&gt;&lt;volume&gt;40&lt;/volume&gt;&lt;number&gt;10&lt;/number&gt;&lt;dates&gt;&lt;year&gt;2015&lt;/year&gt;&lt;/dates&gt;&lt;isbn&gt;0146-8693&lt;/isbn&gt;&lt;urls&gt;&lt;/urls&gt;&lt;custom2&gt;26006051&lt;/custom2&gt;&lt;electronic-resource-num&gt;10.1093/jpepsy/jsv048&lt;/electronic-resource-num&gt;&lt;/record&gt;&lt;/Cite&gt;&lt;/EndNote&gt;</w:instrText>
      </w:r>
      <w:r w:rsidR="000C6258">
        <w:rPr>
          <w:rFonts w:cs="Times New Roman"/>
          <w:szCs w:val="24"/>
        </w:rPr>
        <w:fldChar w:fldCharType="separate"/>
      </w:r>
      <w:r w:rsidR="000C6258">
        <w:rPr>
          <w:rFonts w:cs="Times New Roman"/>
          <w:noProof/>
          <w:szCs w:val="24"/>
        </w:rPr>
        <w:t>(Jenkinson et al., 2015)</w:t>
      </w:r>
      <w:r w:rsidR="000C6258">
        <w:rPr>
          <w:rFonts w:cs="Times New Roman"/>
          <w:szCs w:val="24"/>
        </w:rPr>
        <w:fldChar w:fldCharType="end"/>
      </w:r>
      <w:r w:rsidR="000C6258">
        <w:rPr>
          <w:rFonts w:cs="Times New Roman"/>
          <w:szCs w:val="24"/>
        </w:rPr>
        <w:t xml:space="preserve">. </w:t>
      </w:r>
      <w:r w:rsidR="0012519C">
        <w:rPr>
          <w:rFonts w:cs="Times New Roman"/>
          <w:szCs w:val="24"/>
        </w:rPr>
        <w:t>Instead, there is high variability of construct</w:t>
      </w:r>
      <w:r w:rsidR="009C4B1C">
        <w:rPr>
          <w:rFonts w:cs="Times New Roman"/>
          <w:szCs w:val="24"/>
        </w:rPr>
        <w:t>s</w:t>
      </w:r>
      <w:r w:rsidR="0012519C">
        <w:rPr>
          <w:rFonts w:cs="Times New Roman"/>
          <w:szCs w:val="24"/>
        </w:rPr>
        <w:t xml:space="preserve"> and subsequent measurement tools being used to assess the psychological </w:t>
      </w:r>
      <w:r w:rsidR="0012519C">
        <w:rPr>
          <w:rFonts w:cs="Times New Roman"/>
          <w:szCs w:val="24"/>
        </w:rPr>
        <w:lastRenderedPageBreak/>
        <w:t>wellbeing of CYP with visible difference</w:t>
      </w:r>
      <w:r w:rsidR="00113A9E">
        <w:rPr>
          <w:rFonts w:cs="Times New Roman"/>
          <w:szCs w:val="24"/>
        </w:rPr>
        <w:t>s</w:t>
      </w:r>
      <w:r w:rsidR="0012519C">
        <w:rPr>
          <w:rFonts w:cs="Times New Roman"/>
          <w:szCs w:val="24"/>
        </w:rPr>
        <w:t xml:space="preserve"> </w:t>
      </w:r>
      <w:r w:rsidR="00826203">
        <w:rPr>
          <w:rFonts w:cs="Times New Roman"/>
          <w:szCs w:val="24"/>
        </w:rPr>
        <w:fldChar w:fldCharType="begin"/>
      </w:r>
      <w:r w:rsidR="00826203">
        <w:rPr>
          <w:rFonts w:cs="Times New Roman"/>
          <w:szCs w:val="24"/>
        </w:rPr>
        <w:instrText xml:space="preserve"> ADDIN EN.CITE &lt;EndNote&gt;&lt;Cite&gt;&lt;Author&gt;Rumsey&lt;/Author&gt;&lt;Year&gt;2012&lt;/Year&gt;&lt;RecNum&gt;1025&lt;/RecNum&gt;&lt;DisplayText&gt;(Rumsey &amp;amp; Harcourt, 2012)&lt;/DisplayText&gt;&lt;record&gt;&lt;rec-number&gt;1025&lt;/rec-number&gt;&lt;foreign-keys&gt;&lt;key app="EN" db-id="t5s5dvdtzxxwpqesrervz5v2axts0pzfp0vv" timestamp="1521781482"&gt;1025&lt;/key&gt;&lt;/foreign-keys&gt;&lt;ref-type name="Book Section"&gt;5&lt;/ref-type&gt;&lt;contributors&gt;&lt;authors&gt;&lt;author&gt;Rumsey, N.&lt;/author&gt;&lt;author&gt;Harcourt, D.&lt;/author&gt;&lt;/authors&gt;&lt;secondary-authors&gt;&lt;author&gt;Rumsey, N.&lt;/author&gt;&lt;author&gt;Harcourt, D.&lt;/author&gt;&lt;/secondary-authors&gt;&lt;/contributors&gt;&lt;titles&gt;&lt;title&gt;The psychology of appearance: The future&lt;/title&gt;&lt;secondary-title&gt;The Oxford handbook of the psychology of appearance &lt;/secondary-title&gt;&lt;/titles&gt;&lt;pages&gt;679-692&lt;/pages&gt;&lt;section&gt;50&lt;/section&gt;&lt;dates&gt;&lt;year&gt;2012&lt;/year&gt;&lt;/dates&gt;&lt;pub-location&gt;Oxford&lt;/pub-location&gt;&lt;publisher&gt;Oxford University Press&lt;/publisher&gt;&lt;urls&gt;&lt;/urls&gt;&lt;/record&gt;&lt;/Cite&gt;&lt;/EndNote&gt;</w:instrText>
      </w:r>
      <w:r w:rsidR="00826203">
        <w:rPr>
          <w:rFonts w:cs="Times New Roman"/>
          <w:szCs w:val="24"/>
        </w:rPr>
        <w:fldChar w:fldCharType="separate"/>
      </w:r>
      <w:r w:rsidR="00826203">
        <w:rPr>
          <w:rFonts w:cs="Times New Roman"/>
          <w:noProof/>
          <w:szCs w:val="24"/>
        </w:rPr>
        <w:t>(Rumsey &amp; Harcourt, 2012)</w:t>
      </w:r>
      <w:r w:rsidR="00826203">
        <w:rPr>
          <w:rFonts w:cs="Times New Roman"/>
          <w:szCs w:val="24"/>
        </w:rPr>
        <w:fldChar w:fldCharType="end"/>
      </w:r>
      <w:r w:rsidR="000F00C3">
        <w:rPr>
          <w:rFonts w:cs="Times New Roman"/>
          <w:szCs w:val="24"/>
        </w:rPr>
        <w:t xml:space="preserve">. </w:t>
      </w:r>
      <w:r w:rsidR="00826203">
        <w:rPr>
          <w:rFonts w:cs="Times New Roman"/>
          <w:szCs w:val="24"/>
        </w:rPr>
        <w:t>For example, up to 40 different measures evaluate a child’s psychosocial adjustment and/or quality of life across d</w:t>
      </w:r>
      <w:r w:rsidR="00F00D6B">
        <w:rPr>
          <w:rFonts w:cs="Times New Roman"/>
          <w:szCs w:val="24"/>
        </w:rPr>
        <w:t>ifferent appearance-related sub</w:t>
      </w:r>
      <w:r w:rsidR="00B6727A">
        <w:rPr>
          <w:rFonts w:cs="Times New Roman"/>
          <w:szCs w:val="24"/>
        </w:rPr>
        <w:t xml:space="preserve"> </w:t>
      </w:r>
      <w:r w:rsidR="00826203">
        <w:rPr>
          <w:rFonts w:cs="Times New Roman"/>
          <w:szCs w:val="24"/>
        </w:rPr>
        <w:t xml:space="preserve">specialities </w:t>
      </w:r>
      <w:r w:rsidR="00826203">
        <w:rPr>
          <w:rFonts w:cs="Times New Roman"/>
          <w:szCs w:val="24"/>
        </w:rPr>
        <w:fldChar w:fldCharType="begin">
          <w:fldData xml:space="preserve">PEVuZE5vdGU+PENpdGU+PEF1dGhvcj5HcmlmZml0aHM8L0F1dGhvcj48WWVhcj4yMDE1PC9ZZWFy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</w:fldData>
        </w:fldChar>
      </w:r>
      <w:r w:rsidR="00C12CE8">
        <w:rPr>
          <w:rFonts w:cs="Times New Roman"/>
          <w:szCs w:val="24"/>
        </w:rPr>
        <w:instrText xml:space="preserve"> ADDIN EN.CITE </w:instrText>
      </w:r>
      <w:r w:rsidR="00C12CE8">
        <w:rPr>
          <w:rFonts w:cs="Times New Roman"/>
          <w:szCs w:val="24"/>
        </w:rPr>
        <w:fldChar w:fldCharType="begin">
          <w:fldData xml:space="preserve">PEVuZE5vdGU+PENpdGU+PEF1dGhvcj5HcmlmZml0aHM8L0F1dGhvcj48WWVhcj4yMDE1PC9ZZWFy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</w:fldData>
        </w:fldChar>
      </w:r>
      <w:r w:rsidR="00C12CE8">
        <w:rPr>
          <w:rFonts w:cs="Times New Roman"/>
          <w:szCs w:val="24"/>
        </w:rPr>
        <w:instrText xml:space="preserve"> ADDIN EN.CITE.DATA </w:instrText>
      </w:r>
      <w:r w:rsidR="00C12CE8">
        <w:rPr>
          <w:rFonts w:cs="Times New Roman"/>
          <w:szCs w:val="24"/>
        </w:rPr>
      </w:r>
      <w:r w:rsidR="00C12CE8">
        <w:rPr>
          <w:rFonts w:cs="Times New Roman"/>
          <w:szCs w:val="24"/>
        </w:rPr>
        <w:fldChar w:fldCharType="end"/>
      </w:r>
      <w:r w:rsidR="00826203">
        <w:rPr>
          <w:rFonts w:cs="Times New Roman"/>
          <w:szCs w:val="24"/>
        </w:rPr>
      </w:r>
      <w:r w:rsidR="00826203">
        <w:rPr>
          <w:rFonts w:cs="Times New Roman"/>
          <w:szCs w:val="24"/>
        </w:rPr>
        <w:fldChar w:fldCharType="separate"/>
      </w:r>
      <w:r w:rsidR="00C12CE8">
        <w:rPr>
          <w:rFonts w:cs="Times New Roman"/>
          <w:noProof/>
          <w:szCs w:val="24"/>
        </w:rPr>
        <w:t>(Griffiths et al., 2015; Klassen et al., 2012)</w:t>
      </w:r>
      <w:r w:rsidR="00826203">
        <w:rPr>
          <w:rFonts w:cs="Times New Roman"/>
          <w:szCs w:val="24"/>
        </w:rPr>
        <w:fldChar w:fldCharType="end"/>
      </w:r>
      <w:r w:rsidR="00826203">
        <w:rPr>
          <w:rFonts w:cs="Times New Roman"/>
          <w:szCs w:val="24"/>
        </w:rPr>
        <w:t xml:space="preserve">. </w:t>
      </w:r>
      <w:r w:rsidR="005766FD">
        <w:rPr>
          <w:rFonts w:cs="Times New Roman"/>
          <w:szCs w:val="24"/>
        </w:rPr>
        <w:t xml:space="preserve">Further complication arises </w:t>
      </w:r>
      <w:r w:rsidR="00B36DAC">
        <w:rPr>
          <w:rFonts w:cs="Times New Roman"/>
          <w:szCs w:val="24"/>
        </w:rPr>
        <w:t xml:space="preserve">when </w:t>
      </w:r>
      <w:r w:rsidR="00826203">
        <w:rPr>
          <w:rFonts w:cs="Times New Roman"/>
          <w:szCs w:val="24"/>
        </w:rPr>
        <w:t xml:space="preserve">researchers assess different dimensions of the same construct </w:t>
      </w:r>
      <w:r w:rsidR="00826203">
        <w:rPr>
          <w:rFonts w:cs="Times New Roman"/>
          <w:szCs w:val="24"/>
        </w:rPr>
        <w:fldChar w:fldCharType="begin">
          <w:fldData xml:space="preserve">PEVuZE5vdGU+PENpdGU+PEF1dGhvcj5TemFibzwvQXV0aG9yPjxZZWFyPjIwMTc8L1llYXI+PFJl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</w:fldData>
        </w:fldChar>
      </w:r>
      <w:r w:rsidR="00826203">
        <w:rPr>
          <w:rFonts w:cs="Times New Roman"/>
          <w:szCs w:val="24"/>
        </w:rPr>
        <w:instrText xml:space="preserve"> ADDIN EN.CITE </w:instrText>
      </w:r>
      <w:r w:rsidR="00826203">
        <w:rPr>
          <w:rFonts w:cs="Times New Roman"/>
          <w:szCs w:val="24"/>
        </w:rPr>
        <w:fldChar w:fldCharType="begin">
          <w:fldData xml:space="preserve">PEVuZE5vdGU+PENpdGU+PEF1dGhvcj5TemFibzwvQXV0aG9yPjxZZWFyPjIwMTc8L1llYXI+PFJl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</w:fldData>
        </w:fldChar>
      </w:r>
      <w:r w:rsidR="00826203">
        <w:rPr>
          <w:rFonts w:cs="Times New Roman"/>
          <w:szCs w:val="24"/>
        </w:rPr>
        <w:instrText xml:space="preserve"> ADDIN EN.CITE.DATA </w:instrText>
      </w:r>
      <w:r w:rsidR="00826203">
        <w:rPr>
          <w:rFonts w:cs="Times New Roman"/>
          <w:szCs w:val="24"/>
        </w:rPr>
      </w:r>
      <w:r w:rsidR="00826203">
        <w:rPr>
          <w:rFonts w:cs="Times New Roman"/>
          <w:szCs w:val="24"/>
        </w:rPr>
        <w:fldChar w:fldCharType="end"/>
      </w:r>
      <w:r w:rsidR="00826203">
        <w:rPr>
          <w:rFonts w:cs="Times New Roman"/>
          <w:szCs w:val="24"/>
        </w:rPr>
      </w:r>
      <w:r w:rsidR="00826203">
        <w:rPr>
          <w:rFonts w:cs="Times New Roman"/>
          <w:szCs w:val="24"/>
        </w:rPr>
        <w:fldChar w:fldCharType="separate"/>
      </w:r>
      <w:r w:rsidR="00826203">
        <w:rPr>
          <w:rFonts w:cs="Times New Roman"/>
          <w:noProof/>
          <w:szCs w:val="24"/>
        </w:rPr>
        <w:t>(Szabo, Ferris, Urso, Aballay, &amp; Duncan, 2017)</w:t>
      </w:r>
      <w:r w:rsidR="00826203">
        <w:rPr>
          <w:rFonts w:cs="Times New Roman"/>
          <w:szCs w:val="24"/>
        </w:rPr>
        <w:fldChar w:fldCharType="end"/>
      </w:r>
      <w:r w:rsidR="009E1101">
        <w:rPr>
          <w:rFonts w:cs="Times New Roman"/>
          <w:szCs w:val="24"/>
        </w:rPr>
        <w:t xml:space="preserve">. </w:t>
      </w:r>
      <w:r w:rsidR="00CD6265">
        <w:rPr>
          <w:rFonts w:cs="Times New Roman"/>
          <w:szCs w:val="24"/>
        </w:rPr>
        <w:t xml:space="preserve">Poor conceptualisation and inconsistent measurement of psychosocial adjustment not only makes it impossible to compare studies and derive solid conclusions, </w:t>
      </w:r>
      <w:r w:rsidR="00826203">
        <w:rPr>
          <w:rFonts w:cs="Times New Roman"/>
          <w:szCs w:val="24"/>
        </w:rPr>
        <w:t>it impacts effective evaluation and compromises research quality. It also has significant implications for appearance-related psychosocial service provision</w:t>
      </w:r>
      <w:r w:rsidR="00C46080">
        <w:rPr>
          <w:rFonts w:cs="Times New Roman"/>
          <w:szCs w:val="24"/>
        </w:rPr>
        <w:t>,</w:t>
      </w:r>
      <w:r w:rsidR="00826203">
        <w:rPr>
          <w:rFonts w:cs="Times New Roman"/>
          <w:szCs w:val="24"/>
        </w:rPr>
        <w:t xml:space="preserve"> because both researchers and clinicians have </w:t>
      </w:r>
      <w:r w:rsidR="00031E1D">
        <w:rPr>
          <w:rFonts w:cs="Times New Roman"/>
          <w:szCs w:val="24"/>
        </w:rPr>
        <w:t xml:space="preserve">no solid evidence base to guide </w:t>
      </w:r>
      <w:r w:rsidR="003722C8">
        <w:rPr>
          <w:rFonts w:cs="Times New Roman"/>
          <w:szCs w:val="24"/>
        </w:rPr>
        <w:t xml:space="preserve">intervention </w:t>
      </w:r>
      <w:r w:rsidR="008B1256">
        <w:rPr>
          <w:rFonts w:cs="Times New Roman"/>
          <w:szCs w:val="24"/>
        </w:rPr>
        <w:t>to target the</w:t>
      </w:r>
      <w:r w:rsidR="00E75728">
        <w:rPr>
          <w:rFonts w:cs="Times New Roman"/>
          <w:szCs w:val="24"/>
        </w:rPr>
        <w:t xml:space="preserve"> psychosocial consequences of a visible difference. </w:t>
      </w:r>
      <w:r w:rsidR="002227E9">
        <w:rPr>
          <w:rFonts w:cs="Times New Roman"/>
          <w:szCs w:val="24"/>
        </w:rPr>
        <w:t xml:space="preserve">This is evidenced by recent research </w:t>
      </w:r>
      <w:r w:rsidR="00B04BB6">
        <w:rPr>
          <w:rFonts w:cs="Times New Roman"/>
          <w:szCs w:val="24"/>
        </w:rPr>
        <w:t xml:space="preserve">confirming </w:t>
      </w:r>
      <w:r w:rsidR="00315C95">
        <w:rPr>
          <w:rFonts w:cs="Times New Roman"/>
          <w:szCs w:val="24"/>
        </w:rPr>
        <w:t xml:space="preserve">that </w:t>
      </w:r>
      <w:r w:rsidR="002227E9">
        <w:rPr>
          <w:rFonts w:cs="Times New Roman"/>
          <w:szCs w:val="24"/>
        </w:rPr>
        <w:t>health professionals working in appearance-related specialities lac</w:t>
      </w:r>
      <w:r w:rsidR="009F4AAD">
        <w:rPr>
          <w:rFonts w:cs="Times New Roman"/>
          <w:szCs w:val="24"/>
        </w:rPr>
        <w:t>k</w:t>
      </w:r>
      <w:r w:rsidR="002227E9">
        <w:rPr>
          <w:rFonts w:cs="Times New Roman"/>
          <w:szCs w:val="24"/>
        </w:rPr>
        <w:t xml:space="preserve"> confidence to support the psychosocial needs of </w:t>
      </w:r>
      <w:r w:rsidR="00A73742">
        <w:rPr>
          <w:rFonts w:cs="Times New Roman"/>
          <w:szCs w:val="24"/>
        </w:rPr>
        <w:t>patients with a range of visible differences</w:t>
      </w:r>
      <w:r w:rsidR="00AF6E2B">
        <w:rPr>
          <w:rFonts w:cs="Times New Roman"/>
          <w:szCs w:val="24"/>
        </w:rPr>
        <w:t xml:space="preserve"> </w:t>
      </w:r>
      <w:r w:rsidR="009E5485">
        <w:rPr>
          <w:rFonts w:cs="Times New Roman"/>
          <w:szCs w:val="24"/>
        </w:rPr>
        <w:fldChar w:fldCharType="begin">
          <w:fldData xml:space="preserve">PEVuZE5vdGU+PENpdGU+PEF1dGhvcj5HZWU8L0F1dGhvcj48WWVhcj4yMDE5PC9ZZWFyPjxSZWNO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</w:fldData>
        </w:fldChar>
      </w:r>
      <w:r w:rsidR="000E7460">
        <w:rPr>
          <w:rFonts w:cs="Times New Roman"/>
          <w:szCs w:val="24"/>
        </w:rPr>
        <w:instrText xml:space="preserve"> ADDIN EN.CITE </w:instrText>
      </w:r>
      <w:r w:rsidR="000E7460">
        <w:rPr>
          <w:rFonts w:cs="Times New Roman"/>
          <w:szCs w:val="24"/>
        </w:rPr>
        <w:fldChar w:fldCharType="begin">
          <w:fldData xml:space="preserve">PEVuZE5vdGU+PENpdGU+PEF1dGhvcj5HZWU8L0F1dGhvcj48WWVhcj4yMDE5PC9ZZWFyPjxSZWNO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</w:fldData>
        </w:fldChar>
      </w:r>
      <w:r w:rsidR="000E7460">
        <w:rPr>
          <w:rFonts w:cs="Times New Roman"/>
          <w:szCs w:val="24"/>
        </w:rPr>
        <w:instrText xml:space="preserve"> ADDIN EN.CITE.DATA </w:instrText>
      </w:r>
      <w:r w:rsidR="000E7460">
        <w:rPr>
          <w:rFonts w:cs="Times New Roman"/>
          <w:szCs w:val="24"/>
        </w:rPr>
      </w:r>
      <w:r w:rsidR="000E7460">
        <w:rPr>
          <w:rFonts w:cs="Times New Roman"/>
          <w:szCs w:val="24"/>
        </w:rPr>
        <w:fldChar w:fldCharType="end"/>
      </w:r>
      <w:r w:rsidR="009E5485">
        <w:rPr>
          <w:rFonts w:cs="Times New Roman"/>
          <w:szCs w:val="24"/>
        </w:rPr>
      </w:r>
      <w:r w:rsidR="009E5485">
        <w:rPr>
          <w:rFonts w:cs="Times New Roman"/>
          <w:szCs w:val="24"/>
        </w:rPr>
        <w:fldChar w:fldCharType="separate"/>
      </w:r>
      <w:r w:rsidR="000E7460">
        <w:rPr>
          <w:rFonts w:cs="Times New Roman"/>
          <w:noProof/>
          <w:szCs w:val="24"/>
        </w:rPr>
        <w:t>(Gee, Maskell, Newcombe, Kimble, &amp; Williamson, 2019; Harcourt et al., 2018)</w:t>
      </w:r>
      <w:r w:rsidR="009E5485">
        <w:rPr>
          <w:rFonts w:cs="Times New Roman"/>
          <w:szCs w:val="24"/>
        </w:rPr>
        <w:fldChar w:fldCharType="end"/>
      </w:r>
      <w:r w:rsidR="00091ED5">
        <w:rPr>
          <w:rFonts w:cs="Times New Roman"/>
          <w:szCs w:val="24"/>
        </w:rPr>
        <w:t>.</w:t>
      </w:r>
    </w:p>
    <w:p w14:paraId="4BF50936" w14:textId="367E3207" w:rsidR="003E6FED" w:rsidRDefault="00826203" w:rsidP="00CB50B4">
      <w:pPr>
        <w:spacing w:line="480" w:lineRule="auto"/>
        <w:ind w:firstLine="360"/>
        <w:rPr>
          <w:rFonts w:cs="Times New Roman"/>
          <w:szCs w:val="24"/>
        </w:rPr>
      </w:pPr>
      <w:r>
        <w:rPr>
          <w:rFonts w:cs="Times New Roman"/>
          <w:szCs w:val="24"/>
        </w:rPr>
        <w:t xml:space="preserve">In order to progress </w:t>
      </w:r>
      <w:r w:rsidR="00B64DC5">
        <w:rPr>
          <w:rFonts w:cs="Times New Roman"/>
          <w:szCs w:val="24"/>
        </w:rPr>
        <w:t xml:space="preserve">the </w:t>
      </w:r>
      <w:r>
        <w:rPr>
          <w:rFonts w:cs="Times New Roman"/>
          <w:szCs w:val="24"/>
        </w:rPr>
        <w:t xml:space="preserve">conceptualisation </w:t>
      </w:r>
      <w:r w:rsidR="006B7986">
        <w:rPr>
          <w:rFonts w:cs="Times New Roman"/>
          <w:szCs w:val="24"/>
        </w:rPr>
        <w:t>of psychosocial adjustment</w:t>
      </w:r>
      <w:r w:rsidR="006942DD">
        <w:rPr>
          <w:rFonts w:cs="Times New Roman"/>
          <w:szCs w:val="24"/>
        </w:rPr>
        <w:t xml:space="preserve"> for </w:t>
      </w:r>
      <w:proofErr w:type="spellStart"/>
      <w:r w:rsidR="006942DD">
        <w:rPr>
          <w:rFonts w:cs="Times New Roman"/>
          <w:szCs w:val="24"/>
        </w:rPr>
        <w:t>pediatric</w:t>
      </w:r>
      <w:proofErr w:type="spellEnd"/>
      <w:r w:rsidR="006942DD">
        <w:rPr>
          <w:rFonts w:cs="Times New Roman"/>
          <w:szCs w:val="24"/>
        </w:rPr>
        <w:t xml:space="preserve"> visible difference populations</w:t>
      </w:r>
      <w:r w:rsidR="006B7986">
        <w:rPr>
          <w:rFonts w:cs="Times New Roman"/>
          <w:szCs w:val="24"/>
        </w:rPr>
        <w:t xml:space="preserve">, it is important to enrich our understanding of </w:t>
      </w:r>
      <w:r w:rsidR="00315C95">
        <w:rPr>
          <w:rFonts w:cs="Times New Roman"/>
          <w:szCs w:val="24"/>
        </w:rPr>
        <w:t xml:space="preserve">the </w:t>
      </w:r>
      <w:r w:rsidR="00E9164E">
        <w:rPr>
          <w:rFonts w:cs="Times New Roman"/>
          <w:szCs w:val="24"/>
        </w:rPr>
        <w:t>e</w:t>
      </w:r>
      <w:r w:rsidR="00FB65E7">
        <w:rPr>
          <w:rFonts w:cs="Times New Roman"/>
          <w:szCs w:val="24"/>
        </w:rPr>
        <w:t>xperiences, factors and processes that</w:t>
      </w:r>
      <w:r w:rsidR="006B7986">
        <w:rPr>
          <w:rFonts w:cs="Times New Roman"/>
          <w:szCs w:val="24"/>
        </w:rPr>
        <w:t xml:space="preserve"> </w:t>
      </w:r>
      <w:r w:rsidR="003E3031">
        <w:rPr>
          <w:rFonts w:cs="Times New Roman"/>
          <w:szCs w:val="24"/>
        </w:rPr>
        <w:t xml:space="preserve">enhance </w:t>
      </w:r>
      <w:r w:rsidR="00BE00EE">
        <w:rPr>
          <w:rFonts w:cs="Times New Roman"/>
          <w:szCs w:val="24"/>
        </w:rPr>
        <w:t xml:space="preserve">psychological wellbeing </w:t>
      </w:r>
      <w:r w:rsidR="007C314E">
        <w:rPr>
          <w:rFonts w:cs="Times New Roman"/>
          <w:szCs w:val="24"/>
        </w:rPr>
        <w:t xml:space="preserve">and </w:t>
      </w:r>
      <w:r w:rsidR="001B6D47">
        <w:rPr>
          <w:rFonts w:cs="Times New Roman"/>
          <w:szCs w:val="24"/>
        </w:rPr>
        <w:t>exacerbate</w:t>
      </w:r>
      <w:r w:rsidR="00991F26">
        <w:rPr>
          <w:rFonts w:cs="Times New Roman"/>
          <w:szCs w:val="24"/>
        </w:rPr>
        <w:t xml:space="preserve"> appearance-related </w:t>
      </w:r>
      <w:r w:rsidR="00BE00EE">
        <w:rPr>
          <w:rFonts w:cs="Times New Roman"/>
          <w:szCs w:val="24"/>
        </w:rPr>
        <w:t>di</w:t>
      </w:r>
      <w:r w:rsidR="00484FFB">
        <w:rPr>
          <w:rFonts w:cs="Times New Roman"/>
          <w:szCs w:val="24"/>
        </w:rPr>
        <w:t>stress</w:t>
      </w:r>
      <w:r w:rsidR="005010DA">
        <w:rPr>
          <w:rFonts w:cs="Times New Roman"/>
          <w:szCs w:val="24"/>
        </w:rPr>
        <w:t xml:space="preserve"> amongst this population</w:t>
      </w:r>
      <w:r w:rsidR="00B64DC5">
        <w:rPr>
          <w:rFonts w:cs="Times New Roman"/>
          <w:szCs w:val="24"/>
        </w:rPr>
        <w:t xml:space="preserve"> </w:t>
      </w:r>
      <w:r>
        <w:rPr>
          <w:rFonts w:cs="Times New Roman"/>
          <w:szCs w:val="24"/>
        </w:rPr>
        <w:fldChar w:fldCharType="begin"/>
      </w:r>
      <w:r>
        <w:rPr>
          <w:rFonts w:cs="Times New Roman"/>
          <w:szCs w:val="24"/>
        </w:rPr>
        <w:instrText xml:space="preserve"> ADDIN EN.CITE &lt;EndNote&gt;&lt;Cite&gt;&lt;Author&gt;Rumsey&lt;/Author&gt;&lt;Year&gt;2018&lt;/Year&gt;&lt;RecNum&gt;1094&lt;/RecNum&gt;&lt;DisplayText&gt;(Rumsey, 2018)&lt;/DisplayText&gt;&lt;record&gt;&lt;rec-number&gt;1094&lt;/rec-number&gt;&lt;foreign-keys&gt;&lt;key app="EN" db-id="t5s5dvdtzxxwpqesrervz5v2axts0pzfp0vv" timestamp="1535509175"&gt;1094&lt;/key&gt;&lt;/foreign-keys&gt;&lt;ref-type name="Journal Article"&gt;17&lt;/ref-type&gt;&lt;contributors&gt;&lt;authors&gt;&lt;author&gt;Rumsey, N.&lt;/author&gt;&lt;/authors&gt;&lt;/contributors&gt;&lt;auth-address&gt;Centre for Appearance Research, University of the West of England, Bristol, United Kingdom.&lt;/auth-address&gt;&lt;titles&gt;&lt;title&gt;Psychosocial adjustment to skin conditions resulting in visible difference (disfigurement): What do we know? why don&amp;apos;t we know more? how shall we move forward?&lt;/title&gt;&lt;secondary-title&gt;Int J Womens Dermatol&lt;/secondary-title&gt;&lt;alt-title&gt;International journal of women&amp;apos;s dermatology&lt;/alt-title&gt;&lt;/titles&gt;&lt;periodical&gt;&lt;full-title&gt;Int J Womens Dermatol&lt;/full-title&gt;&lt;abbr-1&gt;International journal of women&amp;apos;s dermatology&lt;/abbr-1&gt;&lt;/periodical&gt;&lt;alt-periodical&gt;&lt;full-title&gt;Int J Womens Dermatol&lt;/full-title&gt;&lt;abbr-1&gt;International journal of women&amp;apos;s dermatology&lt;/abbr-1&gt;&lt;/alt-periodical&gt;&lt;pages&gt;2-7&lt;/pages&gt;&lt;volume&gt;4&lt;/volume&gt;&lt;number&gt;1&lt;/number&gt;&lt;edition&gt;2018/06/07&lt;/edition&gt;&lt;keywords&gt;&lt;keyword&gt;health care provision&lt;/keyword&gt;&lt;keyword&gt;psychological adjustment&lt;/keyword&gt;&lt;keyword&gt;psychological intervention&lt;/keyword&gt;&lt;/keywords&gt;&lt;dates&gt;&lt;year&gt;2018&lt;/year&gt;&lt;pub-dates&gt;&lt;date&gt;Mar&lt;/date&gt;&lt;/pub-dates&gt;&lt;/dates&gt;&lt;isbn&gt;2352-6475 (Print)&amp;#xD;2352-6475&lt;/isbn&gt;&lt;accession-num&gt;29872669&lt;/accession-num&gt;&lt;urls&gt;&lt;related-urls&gt;&lt;url&gt;https://www.ncbi.nlm.nih.gov/pmc/articles/PMC5986108/pdf/main.pdf&lt;/url&gt;&lt;/related-urls&gt;&lt;/urls&gt;&lt;custom2&gt;Pmc5986108&lt;/custom2&gt;&lt;electronic-resource-num&gt;10.1016/j.ijwd.2017.09.005&lt;/electronic-resource-num&gt;&lt;remote-database-provider&gt;NLM&lt;/remote-database-provider&gt;&lt;language&gt;eng&lt;/language&gt;&lt;/record&gt;&lt;/Cite&gt;&lt;/EndNote&gt;</w:instrText>
      </w:r>
      <w:r>
        <w:rPr>
          <w:rFonts w:cs="Times New Roman"/>
          <w:szCs w:val="24"/>
        </w:rPr>
        <w:fldChar w:fldCharType="separate"/>
      </w:r>
      <w:r>
        <w:rPr>
          <w:rFonts w:cs="Times New Roman"/>
          <w:noProof/>
          <w:szCs w:val="24"/>
        </w:rPr>
        <w:t>(Rumsey, 2018)</w:t>
      </w:r>
      <w:r>
        <w:rPr>
          <w:rFonts w:cs="Times New Roman"/>
          <w:szCs w:val="24"/>
        </w:rPr>
        <w:fldChar w:fldCharType="end"/>
      </w:r>
      <w:r>
        <w:rPr>
          <w:rFonts w:cs="Times New Roman"/>
          <w:szCs w:val="24"/>
        </w:rPr>
        <w:t>.</w:t>
      </w:r>
      <w:r w:rsidR="00AD18C5">
        <w:rPr>
          <w:rFonts w:cs="Times New Roman"/>
          <w:szCs w:val="24"/>
        </w:rPr>
        <w:t xml:space="preserve"> </w:t>
      </w:r>
      <w:r w:rsidR="00BD4DBD">
        <w:rPr>
          <w:rFonts w:cs="Times New Roman"/>
          <w:szCs w:val="24"/>
        </w:rPr>
        <w:t xml:space="preserve">By doing this, </w:t>
      </w:r>
      <w:r w:rsidR="00A83121">
        <w:rPr>
          <w:rFonts w:cs="Times New Roman"/>
          <w:szCs w:val="24"/>
        </w:rPr>
        <w:t xml:space="preserve">researchers and health professionals </w:t>
      </w:r>
      <w:r w:rsidR="00B740A5">
        <w:rPr>
          <w:rFonts w:cs="Times New Roman"/>
          <w:szCs w:val="24"/>
        </w:rPr>
        <w:t>will have better</w:t>
      </w:r>
      <w:r w:rsidR="00E1362B">
        <w:rPr>
          <w:rFonts w:cs="Times New Roman"/>
          <w:szCs w:val="24"/>
        </w:rPr>
        <w:t xml:space="preserve"> evidence </w:t>
      </w:r>
      <w:r w:rsidR="00B740A5">
        <w:rPr>
          <w:rFonts w:cs="Times New Roman"/>
          <w:szCs w:val="24"/>
        </w:rPr>
        <w:t xml:space="preserve">to </w:t>
      </w:r>
      <w:r w:rsidR="00D037AB">
        <w:rPr>
          <w:rFonts w:cs="Times New Roman"/>
          <w:szCs w:val="24"/>
        </w:rPr>
        <w:t>guide decision-making</w:t>
      </w:r>
      <w:r w:rsidR="00BC7ABA">
        <w:rPr>
          <w:rFonts w:cs="Times New Roman"/>
          <w:szCs w:val="24"/>
        </w:rPr>
        <w:t xml:space="preserve">, which in turn could </w:t>
      </w:r>
      <w:r w:rsidR="00517DE7">
        <w:rPr>
          <w:rFonts w:cs="Times New Roman"/>
          <w:szCs w:val="24"/>
        </w:rPr>
        <w:t>progress</w:t>
      </w:r>
      <w:r w:rsidR="00BC7ABA">
        <w:rPr>
          <w:rFonts w:cs="Times New Roman"/>
          <w:szCs w:val="24"/>
        </w:rPr>
        <w:t xml:space="preserve"> consensus </w:t>
      </w:r>
      <w:r w:rsidR="00FB27F6">
        <w:rPr>
          <w:rFonts w:cs="Times New Roman"/>
          <w:szCs w:val="24"/>
        </w:rPr>
        <w:t xml:space="preserve">of </w:t>
      </w:r>
      <w:r w:rsidR="00CE3CF8">
        <w:rPr>
          <w:rFonts w:cs="Times New Roman"/>
          <w:szCs w:val="24"/>
        </w:rPr>
        <w:t>key</w:t>
      </w:r>
      <w:r w:rsidR="00BD4DBD">
        <w:rPr>
          <w:rFonts w:cs="Times New Roman"/>
          <w:szCs w:val="24"/>
        </w:rPr>
        <w:t xml:space="preserve"> constructs, </w:t>
      </w:r>
      <w:r w:rsidR="004708BD">
        <w:rPr>
          <w:rFonts w:cs="Times New Roman"/>
          <w:szCs w:val="24"/>
        </w:rPr>
        <w:t>definition</w:t>
      </w:r>
      <w:r w:rsidR="00D037AB">
        <w:rPr>
          <w:rFonts w:cs="Times New Roman"/>
          <w:szCs w:val="24"/>
        </w:rPr>
        <w:t>s</w:t>
      </w:r>
      <w:r w:rsidR="00BD4DBD">
        <w:rPr>
          <w:rFonts w:cs="Times New Roman"/>
          <w:szCs w:val="24"/>
        </w:rPr>
        <w:t xml:space="preserve"> and outcome measures </w:t>
      </w:r>
      <w:r w:rsidR="0004739C">
        <w:rPr>
          <w:rFonts w:cs="Times New Roman"/>
          <w:szCs w:val="24"/>
        </w:rPr>
        <w:t>associated with adjustment</w:t>
      </w:r>
      <w:r w:rsidR="007D7B71">
        <w:rPr>
          <w:rFonts w:cs="Times New Roman"/>
          <w:szCs w:val="24"/>
        </w:rPr>
        <w:t xml:space="preserve"> to a visible difference</w:t>
      </w:r>
      <w:r w:rsidR="0021273C">
        <w:rPr>
          <w:rFonts w:cs="Times New Roman"/>
          <w:szCs w:val="24"/>
        </w:rPr>
        <w:t xml:space="preserve">. </w:t>
      </w:r>
      <w:r w:rsidR="00757A3F">
        <w:rPr>
          <w:rFonts w:cs="Times New Roman"/>
          <w:szCs w:val="24"/>
        </w:rPr>
        <w:t xml:space="preserve">As </w:t>
      </w:r>
      <w:r w:rsidR="001B1540">
        <w:rPr>
          <w:rFonts w:cs="Times New Roman"/>
          <w:szCs w:val="24"/>
        </w:rPr>
        <w:t>CYP</w:t>
      </w:r>
      <w:r w:rsidR="00BC240E">
        <w:rPr>
          <w:rFonts w:cs="Times New Roman"/>
          <w:szCs w:val="24"/>
        </w:rPr>
        <w:t xml:space="preserve"> with visible differences</w:t>
      </w:r>
      <w:r w:rsidR="00137F09">
        <w:rPr>
          <w:rFonts w:cs="Times New Roman"/>
          <w:szCs w:val="24"/>
        </w:rPr>
        <w:t xml:space="preserve"> </w:t>
      </w:r>
      <w:r w:rsidR="00757A3F">
        <w:rPr>
          <w:rFonts w:cs="Times New Roman"/>
          <w:szCs w:val="24"/>
        </w:rPr>
        <w:t xml:space="preserve">often develop strong, long-term relationships with those who </w:t>
      </w:r>
      <w:r w:rsidR="00A828B3">
        <w:rPr>
          <w:rFonts w:cs="Times New Roman"/>
          <w:szCs w:val="24"/>
        </w:rPr>
        <w:t>treat them</w:t>
      </w:r>
      <w:r w:rsidR="00526E59">
        <w:rPr>
          <w:rFonts w:cs="Times New Roman"/>
          <w:szCs w:val="24"/>
        </w:rPr>
        <w:t xml:space="preserve"> </w:t>
      </w:r>
      <w:r w:rsidR="00526E59">
        <w:rPr>
          <w:rFonts w:cs="Times New Roman"/>
          <w:szCs w:val="24"/>
        </w:rPr>
        <w:fldChar w:fldCharType="begin">
          <w:fldData xml:space="preserve">PEVuZE5vdGU+PENpdGU+PEF1dGhvcj5SYW1pbmk8L0F1dGhvcj48WWVhcj4yMDA4PC9ZZWFyPjxS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</w:fldData>
        </w:fldChar>
      </w:r>
      <w:r w:rsidR="005C369D">
        <w:rPr>
          <w:rFonts w:cs="Times New Roman"/>
          <w:szCs w:val="24"/>
        </w:rPr>
        <w:instrText xml:space="preserve"> ADDIN EN.CITE </w:instrText>
      </w:r>
      <w:r w:rsidR="005C369D">
        <w:rPr>
          <w:rFonts w:cs="Times New Roman"/>
          <w:szCs w:val="24"/>
        </w:rPr>
        <w:fldChar w:fldCharType="begin">
          <w:fldData xml:space="preserve">PEVuZE5vdGU+PENpdGU+PEF1dGhvcj5SYW1pbmk8L0F1dGhvcj48WWVhcj4yMDA4PC9ZZWFyPjxS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</w:fldData>
        </w:fldChar>
      </w:r>
      <w:r w:rsidR="005C369D">
        <w:rPr>
          <w:rFonts w:cs="Times New Roman"/>
          <w:szCs w:val="24"/>
        </w:rPr>
        <w:instrText xml:space="preserve"> ADDIN EN.CITE.DATA </w:instrText>
      </w:r>
      <w:r w:rsidR="005C369D">
        <w:rPr>
          <w:rFonts w:cs="Times New Roman"/>
          <w:szCs w:val="24"/>
        </w:rPr>
      </w:r>
      <w:r w:rsidR="005C369D">
        <w:rPr>
          <w:rFonts w:cs="Times New Roman"/>
          <w:szCs w:val="24"/>
        </w:rPr>
        <w:fldChar w:fldCharType="end"/>
      </w:r>
      <w:r w:rsidR="00526E59">
        <w:rPr>
          <w:rFonts w:cs="Times New Roman"/>
          <w:szCs w:val="24"/>
        </w:rPr>
      </w:r>
      <w:r w:rsidR="00526E59">
        <w:rPr>
          <w:rFonts w:cs="Times New Roman"/>
          <w:szCs w:val="24"/>
        </w:rPr>
        <w:fldChar w:fldCharType="separate"/>
      </w:r>
      <w:r w:rsidR="00526E59">
        <w:rPr>
          <w:rFonts w:cs="Times New Roman"/>
          <w:noProof/>
          <w:szCs w:val="24"/>
        </w:rPr>
        <w:t>(Ramini, Brown, &amp; Buckner, 2008)</w:t>
      </w:r>
      <w:r w:rsidR="00526E59">
        <w:rPr>
          <w:rFonts w:cs="Times New Roman"/>
          <w:szCs w:val="24"/>
        </w:rPr>
        <w:fldChar w:fldCharType="end"/>
      </w:r>
      <w:r w:rsidR="00526E59">
        <w:rPr>
          <w:rFonts w:cs="Times New Roman"/>
          <w:szCs w:val="24"/>
        </w:rPr>
        <w:t>,</w:t>
      </w:r>
      <w:r w:rsidR="00757A3F">
        <w:rPr>
          <w:rFonts w:cs="Times New Roman"/>
          <w:szCs w:val="24"/>
        </w:rPr>
        <w:t xml:space="preserve"> </w:t>
      </w:r>
      <w:r w:rsidR="00D476F7">
        <w:rPr>
          <w:rFonts w:cs="Times New Roman"/>
          <w:szCs w:val="24"/>
        </w:rPr>
        <w:t>health professionals</w:t>
      </w:r>
      <w:r w:rsidR="00757A3F">
        <w:rPr>
          <w:rFonts w:cs="Times New Roman"/>
          <w:szCs w:val="24"/>
        </w:rPr>
        <w:t xml:space="preserve"> are well placed </w:t>
      </w:r>
      <w:r w:rsidR="00276EA9">
        <w:rPr>
          <w:rFonts w:cs="Times New Roman"/>
          <w:szCs w:val="24"/>
        </w:rPr>
        <w:t xml:space="preserve">to </w:t>
      </w:r>
      <w:r w:rsidR="004C4EC5">
        <w:rPr>
          <w:rFonts w:cs="Times New Roman"/>
          <w:szCs w:val="24"/>
        </w:rPr>
        <w:t>provide perspective</w:t>
      </w:r>
      <w:r w:rsidR="00F675CB">
        <w:rPr>
          <w:rFonts w:cs="Times New Roman"/>
          <w:szCs w:val="24"/>
        </w:rPr>
        <w:t>s</w:t>
      </w:r>
      <w:r w:rsidR="004C4EC5">
        <w:rPr>
          <w:rFonts w:cs="Times New Roman"/>
          <w:szCs w:val="24"/>
        </w:rPr>
        <w:t xml:space="preserve"> on</w:t>
      </w:r>
      <w:r w:rsidR="00331CD0">
        <w:rPr>
          <w:rFonts w:cs="Times New Roman"/>
          <w:szCs w:val="24"/>
        </w:rPr>
        <w:t xml:space="preserve"> their </w:t>
      </w:r>
      <w:r w:rsidR="003F27EE">
        <w:rPr>
          <w:rFonts w:cs="Times New Roman"/>
          <w:szCs w:val="24"/>
        </w:rPr>
        <w:t>patient</w:t>
      </w:r>
      <w:r w:rsidR="008B20B0">
        <w:rPr>
          <w:rFonts w:cs="Times New Roman"/>
          <w:szCs w:val="24"/>
        </w:rPr>
        <w:t>s</w:t>
      </w:r>
      <w:r w:rsidR="003F27EE">
        <w:rPr>
          <w:rFonts w:cs="Times New Roman"/>
          <w:szCs w:val="24"/>
        </w:rPr>
        <w:t>’</w:t>
      </w:r>
      <w:r w:rsidR="008B20B0">
        <w:rPr>
          <w:rFonts w:cs="Times New Roman"/>
          <w:szCs w:val="24"/>
        </w:rPr>
        <w:t xml:space="preserve"> </w:t>
      </w:r>
      <w:r w:rsidR="00331CD0">
        <w:rPr>
          <w:rFonts w:cs="Times New Roman"/>
          <w:szCs w:val="24"/>
        </w:rPr>
        <w:t xml:space="preserve">psychosocial adjustment. </w:t>
      </w:r>
      <w:r w:rsidR="00143324">
        <w:rPr>
          <w:rFonts w:cs="Times New Roman"/>
          <w:szCs w:val="24"/>
        </w:rPr>
        <w:t xml:space="preserve">Increasingly, </w:t>
      </w:r>
      <w:r w:rsidR="00332EF5">
        <w:rPr>
          <w:rFonts w:cs="Times New Roman"/>
          <w:szCs w:val="24"/>
        </w:rPr>
        <w:t xml:space="preserve">irrespective of profession, </w:t>
      </w:r>
      <w:r w:rsidR="00420072">
        <w:rPr>
          <w:rFonts w:cs="Times New Roman"/>
          <w:szCs w:val="24"/>
        </w:rPr>
        <w:t xml:space="preserve">specialist </w:t>
      </w:r>
      <w:r w:rsidR="00143324">
        <w:rPr>
          <w:rFonts w:cs="Times New Roman"/>
          <w:szCs w:val="24"/>
        </w:rPr>
        <w:t xml:space="preserve">health professionals </w:t>
      </w:r>
      <w:r w:rsidR="00420072">
        <w:rPr>
          <w:rFonts w:cs="Times New Roman"/>
          <w:szCs w:val="24"/>
        </w:rPr>
        <w:t xml:space="preserve">in a </w:t>
      </w:r>
      <w:r w:rsidR="00436523">
        <w:rPr>
          <w:rFonts w:cs="Times New Roman"/>
          <w:szCs w:val="24"/>
        </w:rPr>
        <w:t xml:space="preserve">multidisciplinary team </w:t>
      </w:r>
      <w:r w:rsidR="00143324">
        <w:rPr>
          <w:rFonts w:cs="Times New Roman"/>
          <w:szCs w:val="24"/>
        </w:rPr>
        <w:t xml:space="preserve">are </w:t>
      </w:r>
      <w:r w:rsidR="00D653E9">
        <w:rPr>
          <w:rFonts w:cs="Times New Roman"/>
          <w:szCs w:val="24"/>
        </w:rPr>
        <w:t xml:space="preserve">expected to identify and address </w:t>
      </w:r>
      <w:r w:rsidR="00436523">
        <w:rPr>
          <w:rFonts w:cs="Times New Roman"/>
          <w:szCs w:val="24"/>
        </w:rPr>
        <w:t>a</w:t>
      </w:r>
      <w:r w:rsidR="000876BB">
        <w:rPr>
          <w:rFonts w:cs="Times New Roman"/>
          <w:szCs w:val="24"/>
        </w:rPr>
        <w:t xml:space="preserve"> wide</w:t>
      </w:r>
      <w:r w:rsidR="00436523">
        <w:rPr>
          <w:rFonts w:cs="Times New Roman"/>
          <w:szCs w:val="24"/>
        </w:rPr>
        <w:t xml:space="preserve"> range of complex</w:t>
      </w:r>
      <w:r w:rsidR="000876BB">
        <w:rPr>
          <w:rFonts w:cs="Times New Roman"/>
          <w:szCs w:val="24"/>
        </w:rPr>
        <w:t xml:space="preserve"> and </w:t>
      </w:r>
      <w:r w:rsidR="000876BB">
        <w:rPr>
          <w:rFonts w:cs="Times New Roman"/>
          <w:szCs w:val="24"/>
        </w:rPr>
        <w:lastRenderedPageBreak/>
        <w:t>unique</w:t>
      </w:r>
      <w:r w:rsidR="00D653E9">
        <w:rPr>
          <w:rFonts w:cs="Times New Roman"/>
          <w:szCs w:val="24"/>
        </w:rPr>
        <w:t xml:space="preserve"> psychosocial </w:t>
      </w:r>
      <w:r w:rsidR="000876BB">
        <w:rPr>
          <w:rFonts w:cs="Times New Roman"/>
          <w:szCs w:val="24"/>
        </w:rPr>
        <w:t>issues</w:t>
      </w:r>
      <w:r w:rsidR="00D653E9">
        <w:rPr>
          <w:rFonts w:cs="Times New Roman"/>
          <w:szCs w:val="24"/>
        </w:rPr>
        <w:t xml:space="preserve"> </w:t>
      </w:r>
      <w:r w:rsidR="00A76E07">
        <w:rPr>
          <w:rFonts w:cs="Times New Roman"/>
          <w:szCs w:val="24"/>
        </w:rPr>
        <w:t xml:space="preserve">associated with appearance-affecting conditions or injuries </w:t>
      </w:r>
      <w:r w:rsidR="006531B2">
        <w:rPr>
          <w:rFonts w:cs="Times New Roman"/>
          <w:szCs w:val="24"/>
        </w:rPr>
        <w:fldChar w:fldCharType="begin"/>
      </w:r>
      <w:r w:rsidR="006531B2">
        <w:rPr>
          <w:rFonts w:cs="Times New Roman"/>
          <w:szCs w:val="24"/>
        </w:rPr>
        <w:instrText xml:space="preserve"> ADDIN EN.CITE &lt;EndNote&gt;&lt;Cite&gt;&lt;Author&gt;Williamson&lt;/Author&gt;&lt;Year&gt;2018&lt;/Year&gt;&lt;RecNum&gt;1134&lt;/RecNum&gt;&lt;DisplayText&gt;(Williamson et al., 2018)&lt;/DisplayText&gt;&lt;record&gt;&lt;rec-number&gt;1134&lt;/rec-number&gt;&lt;foreign-keys&gt;&lt;key app="EN" db-id="t5s5dvdtzxxwpqesrervz5v2axts0pzfp0vv" timestamp="1536216517"&gt;1134&lt;/key&gt;&lt;/foreign-keys&gt;&lt;ref-type name="Journal Article"&gt;17&lt;/ref-type&gt;&lt;contributors&gt;&lt;authors&gt;&lt;author&gt;Williamson, H.&lt;/author&gt;&lt;author&gt;Antonelli, P.&lt;/author&gt;&lt;author&gt;Bringsén, Å.&lt;/author&gt;&lt;author&gt;Davies, G.&lt;/author&gt;&lt;author&gt;Dèttore, D.&lt;/author&gt;&lt;author&gt;Harcourt, D.&lt;/author&gt;&lt;author&gt;Hedin, G.&lt;/author&gt;&lt;author&gt;Jurgutis, A.&lt;/author&gt;&lt;author&gt;Stepukonis, F.&lt;/author&gt;&lt;author&gt;Tural, Ü.&lt;/author&gt;&lt;author&gt;Yalçın, A.D.&lt;/author&gt;&lt;author&gt;Persson, M.&lt;/author&gt;&lt;/authors&gt;&lt;/contributors&gt;&lt;titles&gt;&lt;title&gt;Supporting patients with body dissatisfaction: A survey of the experiences and training needs of european multi-disciplinary healthcare professionals&lt;/title&gt;&lt;secondary-title&gt;NursingPlus Open&lt;/secondary-title&gt;&lt;/titles&gt;&lt;periodical&gt;&lt;full-title&gt;NursingPlus Open&lt;/full-title&gt;&lt;/periodical&gt;&lt;pages&gt;8-13&lt;/pages&gt;&lt;volume&gt;4&lt;/volume&gt;&lt;keywords&gt;&lt;keyword&gt;Body image&lt;/keyword&gt;&lt;keyword&gt;Disfigurement&lt;/keyword&gt;&lt;keyword&gt;Appearance&lt;/keyword&gt;&lt;keyword&gt;Healthcare professionals&lt;/keyword&gt;&lt;keyword&gt;Training needs&lt;/keyword&gt;&lt;/keywords&gt;&lt;dates&gt;&lt;year&gt;2018&lt;/year&gt;&lt;pub-dates&gt;&lt;date&gt;2018/01/01/&lt;/date&gt;&lt;/pub-dates&gt;&lt;/dates&gt;&lt;isbn&gt;2352-9008&lt;/isbn&gt;&lt;urls&gt;&lt;related-urls&gt;&lt;url&gt;http://www.sciencedirect.com/science/article/pii/S2352900817300092&lt;/url&gt;&lt;url&gt;https://ac.els-cdn.com/S2352900817300092/1-s2.0-S2352900817300092-main.pdf?_tid=36dcc0cb-9b9e-4453-9880-d5d2ec645dab&amp;amp;acdnat=1536216716_445d11c3e2a7b8b7c7b10bb618d4eb28&lt;/url&gt;&lt;/related-urls&gt;&lt;/urls&gt;&lt;electronic-resource-num&gt;10.1016/j.npls.2018.05.001&lt;/electronic-resource-num&gt;&lt;/record&gt;&lt;/Cite&gt;&lt;/EndNote&gt;</w:instrText>
      </w:r>
      <w:r w:rsidR="006531B2">
        <w:rPr>
          <w:rFonts w:cs="Times New Roman"/>
          <w:szCs w:val="24"/>
        </w:rPr>
        <w:fldChar w:fldCharType="separate"/>
      </w:r>
      <w:r w:rsidR="006531B2">
        <w:rPr>
          <w:rFonts w:cs="Times New Roman"/>
          <w:noProof/>
          <w:szCs w:val="24"/>
        </w:rPr>
        <w:t>(Williamson et al., 2018)</w:t>
      </w:r>
      <w:r w:rsidR="006531B2">
        <w:rPr>
          <w:rFonts w:cs="Times New Roman"/>
          <w:szCs w:val="24"/>
        </w:rPr>
        <w:fldChar w:fldCharType="end"/>
      </w:r>
      <w:r w:rsidR="00452F70">
        <w:rPr>
          <w:rFonts w:cs="Times New Roman"/>
          <w:szCs w:val="24"/>
        </w:rPr>
        <w:t xml:space="preserve">. </w:t>
      </w:r>
      <w:r w:rsidR="00CE23C4">
        <w:rPr>
          <w:rFonts w:cs="Times New Roman"/>
          <w:szCs w:val="24"/>
        </w:rPr>
        <w:t>Despite this</w:t>
      </w:r>
      <w:r w:rsidR="00F675CB">
        <w:rPr>
          <w:rFonts w:cs="Times New Roman"/>
          <w:szCs w:val="24"/>
        </w:rPr>
        <w:t xml:space="preserve">, past research conducted with health </w:t>
      </w:r>
      <w:r w:rsidR="00223611">
        <w:rPr>
          <w:rFonts w:cs="Times New Roman"/>
          <w:szCs w:val="24"/>
        </w:rPr>
        <w:t xml:space="preserve">professionals has been limited to </w:t>
      </w:r>
      <w:r w:rsidR="00331CD0">
        <w:rPr>
          <w:rFonts w:cs="Times New Roman"/>
          <w:szCs w:val="24"/>
        </w:rPr>
        <w:t>specific clinical populations (e.g.</w:t>
      </w:r>
      <w:r w:rsidR="0064254E">
        <w:rPr>
          <w:rFonts w:cs="Times New Roman"/>
          <w:szCs w:val="24"/>
        </w:rPr>
        <w:t xml:space="preserve">, those with cancer and burns) </w:t>
      </w:r>
      <w:r w:rsidR="0064254E">
        <w:rPr>
          <w:rFonts w:cs="Times New Roman"/>
          <w:szCs w:val="24"/>
        </w:rPr>
        <w:fldChar w:fldCharType="begin">
          <w:fldData xml:space="preserve">PEVuZE5vdGU+PENpdGU+PEF1dGhvcj5HdWVzdDwvQXV0aG9yPjxZZWFyPjIwMTg8L1llYXI+PFJl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</w:fldData>
        </w:fldChar>
      </w:r>
      <w:r w:rsidR="0064254E">
        <w:rPr>
          <w:rFonts w:cs="Times New Roman"/>
          <w:szCs w:val="24"/>
        </w:rPr>
        <w:instrText xml:space="preserve"> ADDIN EN.CITE </w:instrText>
      </w:r>
      <w:r w:rsidR="0064254E">
        <w:rPr>
          <w:rFonts w:cs="Times New Roman"/>
          <w:szCs w:val="24"/>
        </w:rPr>
        <w:fldChar w:fldCharType="begin">
          <w:fldData xml:space="preserve">PEVuZE5vdGU+PENpdGU+PEF1dGhvcj5HdWVzdDwvQXV0aG9yPjxZZWFyPjIwMTg8L1llYXI+PFJl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</w:fldData>
        </w:fldChar>
      </w:r>
      <w:r w:rsidR="0064254E">
        <w:rPr>
          <w:rFonts w:cs="Times New Roman"/>
          <w:szCs w:val="24"/>
        </w:rPr>
        <w:instrText xml:space="preserve"> ADDIN EN.CITE.DATA </w:instrText>
      </w:r>
      <w:r w:rsidR="0064254E">
        <w:rPr>
          <w:rFonts w:cs="Times New Roman"/>
          <w:szCs w:val="24"/>
        </w:rPr>
      </w:r>
      <w:r w:rsidR="0064254E">
        <w:rPr>
          <w:rFonts w:cs="Times New Roman"/>
          <w:szCs w:val="24"/>
        </w:rPr>
        <w:fldChar w:fldCharType="end"/>
      </w:r>
      <w:r w:rsidR="0064254E">
        <w:rPr>
          <w:rFonts w:cs="Times New Roman"/>
          <w:szCs w:val="24"/>
        </w:rPr>
      </w:r>
      <w:r w:rsidR="0064254E">
        <w:rPr>
          <w:rFonts w:cs="Times New Roman"/>
          <w:szCs w:val="24"/>
        </w:rPr>
        <w:fldChar w:fldCharType="separate"/>
      </w:r>
      <w:r w:rsidR="0064254E">
        <w:rPr>
          <w:rFonts w:cs="Times New Roman"/>
          <w:noProof/>
          <w:szCs w:val="24"/>
        </w:rPr>
        <w:t>(Guest, Griffiths, &amp; Harcourt, 2018; Williamson &amp; Rumsey, 2016)</w:t>
      </w:r>
      <w:r w:rsidR="0064254E">
        <w:rPr>
          <w:rFonts w:cs="Times New Roman"/>
          <w:szCs w:val="24"/>
        </w:rPr>
        <w:fldChar w:fldCharType="end"/>
      </w:r>
      <w:r w:rsidR="00DC5FB4">
        <w:rPr>
          <w:rFonts w:cs="Times New Roman"/>
          <w:szCs w:val="24"/>
        </w:rPr>
        <w:t xml:space="preserve"> or </w:t>
      </w:r>
      <w:r w:rsidR="00223611">
        <w:rPr>
          <w:rFonts w:cs="Times New Roman"/>
          <w:szCs w:val="24"/>
        </w:rPr>
        <w:t>been primarily focused on</w:t>
      </w:r>
      <w:r w:rsidR="008F07CB">
        <w:rPr>
          <w:rFonts w:cs="Times New Roman"/>
          <w:szCs w:val="24"/>
        </w:rPr>
        <w:t xml:space="preserve"> the opinions of</w:t>
      </w:r>
      <w:r w:rsidR="00223611">
        <w:rPr>
          <w:rFonts w:cs="Times New Roman"/>
          <w:szCs w:val="24"/>
        </w:rPr>
        <w:t xml:space="preserve"> </w:t>
      </w:r>
      <w:r w:rsidR="00DC5FB4">
        <w:rPr>
          <w:rFonts w:cs="Times New Roman"/>
          <w:szCs w:val="24"/>
        </w:rPr>
        <w:t xml:space="preserve">psychosocial specialists </w:t>
      </w:r>
      <w:r w:rsidR="00CC04BF">
        <w:rPr>
          <w:rFonts w:cs="Times New Roman"/>
          <w:szCs w:val="24"/>
        </w:rPr>
        <w:fldChar w:fldCharType="begin">
          <w:fldData xml:space="preserve">PEVuZE5vdGU+PENpdGU+PEF1dGhvcj5IYXJjb3VydDwvQXV0aG9yPjxZZWFyPjIwMTg8L1llYXI+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</w:fldData>
        </w:fldChar>
      </w:r>
      <w:r w:rsidR="00CC04BF">
        <w:rPr>
          <w:rFonts w:cs="Times New Roman"/>
          <w:szCs w:val="24"/>
        </w:rPr>
        <w:instrText xml:space="preserve"> ADDIN EN.CITE </w:instrText>
      </w:r>
      <w:r w:rsidR="00CC04BF">
        <w:rPr>
          <w:rFonts w:cs="Times New Roman"/>
          <w:szCs w:val="24"/>
        </w:rPr>
        <w:fldChar w:fldCharType="begin">
          <w:fldData xml:space="preserve">PEVuZE5vdGU+PENpdGU+PEF1dGhvcj5IYXJjb3VydDwvQXV0aG9yPjxZZWFyPjIwMTg8L1llYXI+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</w:fldData>
        </w:fldChar>
      </w:r>
      <w:r w:rsidR="00CC04BF">
        <w:rPr>
          <w:rFonts w:cs="Times New Roman"/>
          <w:szCs w:val="24"/>
        </w:rPr>
        <w:instrText xml:space="preserve"> ADDIN EN.CITE.DATA </w:instrText>
      </w:r>
      <w:r w:rsidR="00CC04BF">
        <w:rPr>
          <w:rFonts w:cs="Times New Roman"/>
          <w:szCs w:val="24"/>
        </w:rPr>
      </w:r>
      <w:r w:rsidR="00CC04BF">
        <w:rPr>
          <w:rFonts w:cs="Times New Roman"/>
          <w:szCs w:val="24"/>
        </w:rPr>
        <w:fldChar w:fldCharType="end"/>
      </w:r>
      <w:r w:rsidR="00CC04BF">
        <w:rPr>
          <w:rFonts w:cs="Times New Roman"/>
          <w:szCs w:val="24"/>
        </w:rPr>
      </w:r>
      <w:r w:rsidR="00CC04BF">
        <w:rPr>
          <w:rFonts w:cs="Times New Roman"/>
          <w:szCs w:val="24"/>
        </w:rPr>
        <w:fldChar w:fldCharType="separate"/>
      </w:r>
      <w:r w:rsidR="00CC04BF">
        <w:rPr>
          <w:rFonts w:cs="Times New Roman"/>
          <w:noProof/>
          <w:szCs w:val="24"/>
        </w:rPr>
        <w:t>(Harcourt et al., 2018)</w:t>
      </w:r>
      <w:r w:rsidR="00CC04BF">
        <w:rPr>
          <w:rFonts w:cs="Times New Roman"/>
          <w:szCs w:val="24"/>
        </w:rPr>
        <w:fldChar w:fldCharType="end"/>
      </w:r>
      <w:r w:rsidR="00CC04BF">
        <w:rPr>
          <w:rFonts w:cs="Times New Roman"/>
          <w:szCs w:val="24"/>
        </w:rPr>
        <w:t xml:space="preserve">. </w:t>
      </w:r>
      <w:r w:rsidR="00016D83">
        <w:rPr>
          <w:rFonts w:cs="Times New Roman"/>
          <w:szCs w:val="24"/>
        </w:rPr>
        <w:t xml:space="preserve">With increasing evidence confirming how commonplace it is for non-psychosocial specialists to manage the psychosocial care of </w:t>
      </w:r>
      <w:r w:rsidR="003127D8">
        <w:rPr>
          <w:rFonts w:cs="Times New Roman"/>
          <w:szCs w:val="24"/>
        </w:rPr>
        <w:t xml:space="preserve">patients with visible differences, and CYP experience similar psychosocial challenges irrespective of </w:t>
      </w:r>
      <w:r w:rsidR="000C5EBF">
        <w:rPr>
          <w:rFonts w:cs="Times New Roman"/>
          <w:szCs w:val="24"/>
        </w:rPr>
        <w:t>the type of condition or injur</w:t>
      </w:r>
      <w:r w:rsidR="00B03959">
        <w:rPr>
          <w:rFonts w:cs="Times New Roman"/>
          <w:szCs w:val="24"/>
        </w:rPr>
        <w:t xml:space="preserve">y </w:t>
      </w:r>
      <w:r w:rsidR="00D6577A">
        <w:rPr>
          <w:rFonts w:cs="Times New Roman"/>
          <w:szCs w:val="24"/>
        </w:rPr>
        <w:fldChar w:fldCharType="begin"/>
      </w:r>
      <w:r w:rsidR="00D6577A">
        <w:rPr>
          <w:rFonts w:cs="Times New Roman"/>
          <w:szCs w:val="24"/>
        </w:rPr>
        <w:instrText xml:space="preserve"> ADDIN EN.CITE &lt;EndNote&gt;&lt;Cite&gt;&lt;Author&gt;Clarke&lt;/Author&gt;&lt;Year&gt;2014&lt;/Year&gt;&lt;RecNum&gt;546&lt;/RecNum&gt;&lt;DisplayText&gt;(Clarke et al., 2014)&lt;/DisplayText&gt;&lt;record&gt;&lt;rec-number&gt;546&lt;/rec-number&gt;&lt;foreign-keys&gt;&lt;key app="EN" db-id="t5s5dvdtzxxwpqesrervz5v2axts0pzfp0vv" timestamp="1453785110"&gt;546&lt;/key&gt;&lt;/foreign-keys&gt;&lt;ref-type name="Book"&gt;6&lt;/ref-type&gt;&lt;contributors&gt;&lt;authors&gt;&lt;author&gt;Clarke, A.&lt;/author&gt;&lt;author&gt;Thompson, A.R.&lt;/author&gt;&lt;author&gt;Jenkinson, E.&lt;/author&gt;&lt;author&gt;Rumsey, N.&lt;/author&gt;&lt;author&gt;Newell, R.&lt;/author&gt;&lt;/authors&gt;&lt;/contributors&gt;&lt;titles&gt;&lt;title&gt;CBT for appearance anxiety: Psychosocial interventions for anxiety due to visible difference&lt;/title&gt;&lt;/titles&gt;&lt;keywords&gt;&lt;keyword&gt;Anxiety disorders&lt;/keyword&gt;&lt;keyword&gt;Psychology&lt;/keyword&gt;&lt;keyword&gt;Disfigured persons&lt;/keyword&gt;&lt;keyword&gt;Cognitive therapy&lt;/keyword&gt;&lt;keyword&gt;Treatment&lt;/keyword&gt;&lt;keyword&gt;Body image&lt;/keyword&gt;&lt;keyword&gt;Psychological aspects&lt;/keyword&gt;&lt;/keywords&gt;&lt;dates&gt;&lt;year&gt;2014&lt;/year&gt;&lt;/dates&gt;&lt;pub-location&gt;Chichester, West Sussex&lt;/pub-location&gt;&lt;publisher&gt;Wiley Blackwell&lt;/publisher&gt;&lt;isbn&gt;9781118523384;1118523385;1118523393;9781118523391;&lt;/isbn&gt;&lt;urls&gt;&lt;related-urls&gt;&lt;url&gt;http://uq.summon.serialssolutions.com/2.0.0/link/0/eLvHCXMwbV1LCsIwEB38bAQXflGr0AsoaSa26VaxeIDuS2visqhY0Ns7qW1pq8uEMBAmmbz5vQAg37FtyyZ47CKQzDETQtGbQ1iJO-jqRCkeXz2etMIf5e-pZTFHleG91_tjGpyJP7l_bshj6SZLcrVQii50pcNq1M95EIYZ98nPfxAqFu5rAx8LUqhKSnNsiD2r5sn8QQpG0NemS2EMHZ1OYFCZsfcUVsdDaBMUtePbjY6x0aodpy9TmzkDKziFx_M2u0dF3CZKEMl7k77EOQxjU--ePvO-OLUAW3PmJtq7EHxDWkNAifw0h9ThCsJ4ylvC9J-o1f9pCwYEBMQ3tLCG3vOR6Y3Z2geqcHWz&lt;/url&gt;&lt;/related-urls&gt;&lt;/urls&gt;&lt;/record&gt;&lt;/Cite&gt;&lt;/EndNote&gt;</w:instrText>
      </w:r>
      <w:r w:rsidR="00D6577A">
        <w:rPr>
          <w:rFonts w:cs="Times New Roman"/>
          <w:szCs w:val="24"/>
        </w:rPr>
        <w:fldChar w:fldCharType="separate"/>
      </w:r>
      <w:r w:rsidR="00D6577A">
        <w:rPr>
          <w:rFonts w:cs="Times New Roman"/>
          <w:noProof/>
          <w:szCs w:val="24"/>
        </w:rPr>
        <w:t>(Clarke et al., 2014)</w:t>
      </w:r>
      <w:r w:rsidR="00D6577A">
        <w:rPr>
          <w:rFonts w:cs="Times New Roman"/>
          <w:szCs w:val="24"/>
        </w:rPr>
        <w:fldChar w:fldCharType="end"/>
      </w:r>
      <w:r w:rsidR="005B511E">
        <w:rPr>
          <w:rFonts w:cs="Times New Roman"/>
          <w:szCs w:val="24"/>
        </w:rPr>
        <w:t xml:space="preserve">, </w:t>
      </w:r>
      <w:r w:rsidR="00A542B9">
        <w:rPr>
          <w:rFonts w:cs="Times New Roman"/>
          <w:szCs w:val="24"/>
        </w:rPr>
        <w:t xml:space="preserve"> </w:t>
      </w:r>
      <w:r w:rsidR="005B511E">
        <w:t>there</w:t>
      </w:r>
      <w:r w:rsidR="00097773">
        <w:rPr>
          <w:rFonts w:cs="Times New Roman"/>
          <w:szCs w:val="24"/>
        </w:rPr>
        <w:t xml:space="preserve"> is </w:t>
      </w:r>
      <w:r w:rsidR="001674CB">
        <w:rPr>
          <w:rFonts w:cs="Times New Roman"/>
          <w:szCs w:val="24"/>
        </w:rPr>
        <w:t xml:space="preserve">significant </w:t>
      </w:r>
      <w:r w:rsidR="00097773">
        <w:rPr>
          <w:rFonts w:cs="Times New Roman"/>
          <w:szCs w:val="24"/>
        </w:rPr>
        <w:t xml:space="preserve">value </w:t>
      </w:r>
      <w:r w:rsidR="00CF0BF4">
        <w:rPr>
          <w:rFonts w:cs="Times New Roman"/>
          <w:szCs w:val="24"/>
        </w:rPr>
        <w:t xml:space="preserve">in </w:t>
      </w:r>
      <w:r w:rsidR="0043642E">
        <w:rPr>
          <w:rFonts w:cs="Times New Roman"/>
          <w:szCs w:val="24"/>
        </w:rPr>
        <w:t>exploring</w:t>
      </w:r>
      <w:r w:rsidR="009B2397">
        <w:rPr>
          <w:rFonts w:cs="Times New Roman"/>
          <w:szCs w:val="24"/>
        </w:rPr>
        <w:t xml:space="preserve"> a</w:t>
      </w:r>
      <w:r w:rsidR="000F3C53">
        <w:rPr>
          <w:rFonts w:cs="Times New Roman"/>
          <w:szCs w:val="24"/>
        </w:rPr>
        <w:t xml:space="preserve"> </w:t>
      </w:r>
      <w:r w:rsidR="00052647">
        <w:rPr>
          <w:rFonts w:cs="Times New Roman"/>
          <w:szCs w:val="24"/>
        </w:rPr>
        <w:t>wide</w:t>
      </w:r>
      <w:r w:rsidR="00BF3E45">
        <w:rPr>
          <w:rFonts w:cs="Times New Roman"/>
          <w:szCs w:val="24"/>
        </w:rPr>
        <w:t xml:space="preserve"> </w:t>
      </w:r>
      <w:r w:rsidR="000F3C53">
        <w:rPr>
          <w:rFonts w:cs="Times New Roman"/>
          <w:szCs w:val="24"/>
        </w:rPr>
        <w:t>range of multidisciplinary</w:t>
      </w:r>
      <w:r w:rsidR="00450E9D">
        <w:rPr>
          <w:rFonts w:cs="Times New Roman"/>
          <w:szCs w:val="24"/>
        </w:rPr>
        <w:t xml:space="preserve"> health professional</w:t>
      </w:r>
      <w:r w:rsidR="00286FB8">
        <w:rPr>
          <w:rFonts w:cs="Times New Roman"/>
          <w:szCs w:val="24"/>
        </w:rPr>
        <w:t xml:space="preserve"> perspectives</w:t>
      </w:r>
      <w:r w:rsidR="0024585E">
        <w:rPr>
          <w:rFonts w:cs="Times New Roman"/>
          <w:szCs w:val="24"/>
        </w:rPr>
        <w:t>,</w:t>
      </w:r>
      <w:r w:rsidR="00450E9D">
        <w:rPr>
          <w:rFonts w:cs="Times New Roman"/>
          <w:szCs w:val="24"/>
        </w:rPr>
        <w:t xml:space="preserve"> </w:t>
      </w:r>
      <w:r w:rsidR="004C767B">
        <w:rPr>
          <w:rFonts w:cs="Times New Roman"/>
          <w:szCs w:val="24"/>
        </w:rPr>
        <w:t>from a broader range of appearance</w:t>
      </w:r>
      <w:r w:rsidR="00285B3A">
        <w:rPr>
          <w:rFonts w:cs="Times New Roman"/>
          <w:szCs w:val="24"/>
        </w:rPr>
        <w:t xml:space="preserve">-related specialities. </w:t>
      </w:r>
      <w:r w:rsidR="005B0028">
        <w:rPr>
          <w:rFonts w:cs="Times New Roman"/>
          <w:szCs w:val="24"/>
        </w:rPr>
        <w:t>Given</w:t>
      </w:r>
      <w:r w:rsidR="00285B3A">
        <w:rPr>
          <w:rFonts w:cs="Times New Roman"/>
          <w:szCs w:val="24"/>
        </w:rPr>
        <w:t xml:space="preserve"> health professionals </w:t>
      </w:r>
      <w:r w:rsidR="00052647">
        <w:rPr>
          <w:rFonts w:cs="Times New Roman"/>
          <w:szCs w:val="24"/>
        </w:rPr>
        <w:t xml:space="preserve">unique </w:t>
      </w:r>
      <w:r w:rsidR="0094603E">
        <w:rPr>
          <w:rFonts w:cs="Times New Roman"/>
          <w:szCs w:val="24"/>
        </w:rPr>
        <w:t>position</w:t>
      </w:r>
      <w:r w:rsidR="007E0BAE">
        <w:rPr>
          <w:rFonts w:cs="Times New Roman"/>
          <w:szCs w:val="24"/>
        </w:rPr>
        <w:t xml:space="preserve"> and</w:t>
      </w:r>
      <w:r w:rsidR="00C70B9D">
        <w:rPr>
          <w:rFonts w:cs="Times New Roman"/>
          <w:szCs w:val="24"/>
        </w:rPr>
        <w:t xml:space="preserve"> regular</w:t>
      </w:r>
      <w:r w:rsidR="007E0BAE">
        <w:rPr>
          <w:rFonts w:cs="Times New Roman"/>
          <w:szCs w:val="24"/>
        </w:rPr>
        <w:t xml:space="preserve"> exposure to the target population</w:t>
      </w:r>
      <w:r w:rsidR="0094603E">
        <w:rPr>
          <w:rFonts w:cs="Times New Roman"/>
          <w:szCs w:val="24"/>
        </w:rPr>
        <w:t>,</w:t>
      </w:r>
      <w:r w:rsidR="00194A2B">
        <w:rPr>
          <w:rFonts w:cs="Times New Roman"/>
          <w:szCs w:val="24"/>
        </w:rPr>
        <w:t xml:space="preserve"> means </w:t>
      </w:r>
      <w:r w:rsidR="001E440B">
        <w:rPr>
          <w:rFonts w:cs="Times New Roman"/>
          <w:szCs w:val="24"/>
        </w:rPr>
        <w:t xml:space="preserve">their </w:t>
      </w:r>
      <w:r w:rsidR="00194A2B">
        <w:rPr>
          <w:rFonts w:cs="Times New Roman"/>
          <w:szCs w:val="24"/>
        </w:rPr>
        <w:t xml:space="preserve">perspectives of </w:t>
      </w:r>
      <w:r w:rsidR="00A051B3">
        <w:rPr>
          <w:rFonts w:cs="Times New Roman"/>
          <w:szCs w:val="24"/>
        </w:rPr>
        <w:t>patients,</w:t>
      </w:r>
      <w:r w:rsidR="00194A2B">
        <w:rPr>
          <w:rFonts w:cs="Times New Roman"/>
          <w:szCs w:val="24"/>
        </w:rPr>
        <w:t xml:space="preserve"> including factors and processes that contribute to</w:t>
      </w:r>
      <w:r w:rsidR="00F04516">
        <w:rPr>
          <w:rFonts w:cs="Times New Roman"/>
          <w:szCs w:val="24"/>
        </w:rPr>
        <w:t xml:space="preserve"> </w:t>
      </w:r>
      <w:r w:rsidR="00194A2B">
        <w:rPr>
          <w:rFonts w:cs="Times New Roman"/>
          <w:szCs w:val="24"/>
        </w:rPr>
        <w:t xml:space="preserve">psychological wellbeing and </w:t>
      </w:r>
      <w:r w:rsidR="00C40AF9">
        <w:rPr>
          <w:rFonts w:cs="Times New Roman"/>
          <w:szCs w:val="24"/>
        </w:rPr>
        <w:t xml:space="preserve">appearance-related </w:t>
      </w:r>
      <w:r w:rsidR="00194A2B">
        <w:rPr>
          <w:rFonts w:cs="Times New Roman"/>
          <w:szCs w:val="24"/>
        </w:rPr>
        <w:t xml:space="preserve">distress </w:t>
      </w:r>
      <w:r w:rsidR="000E0754">
        <w:rPr>
          <w:rFonts w:cs="Times New Roman"/>
          <w:szCs w:val="24"/>
        </w:rPr>
        <w:t xml:space="preserve">are essential </w:t>
      </w:r>
      <w:r w:rsidR="00D34B97">
        <w:rPr>
          <w:rFonts w:cs="Times New Roman"/>
          <w:szCs w:val="24"/>
        </w:rPr>
        <w:t>for</w:t>
      </w:r>
      <w:r w:rsidR="000E0754">
        <w:rPr>
          <w:rFonts w:cs="Times New Roman"/>
          <w:szCs w:val="24"/>
        </w:rPr>
        <w:t xml:space="preserve"> rich</w:t>
      </w:r>
      <w:r w:rsidR="00A21D91">
        <w:rPr>
          <w:rFonts w:cs="Times New Roman"/>
          <w:szCs w:val="24"/>
        </w:rPr>
        <w:t xml:space="preserve">er and clearer </w:t>
      </w:r>
      <w:r w:rsidR="00A051B3">
        <w:rPr>
          <w:rFonts w:cs="Times New Roman"/>
          <w:szCs w:val="24"/>
        </w:rPr>
        <w:t>conceptualisation of appearance adjustment</w:t>
      </w:r>
      <w:r w:rsidR="007125D5">
        <w:rPr>
          <w:rFonts w:cs="Times New Roman"/>
          <w:szCs w:val="24"/>
        </w:rPr>
        <w:t xml:space="preserve"> for CYP</w:t>
      </w:r>
      <w:r w:rsidR="00A051B3">
        <w:rPr>
          <w:rFonts w:cs="Times New Roman"/>
          <w:szCs w:val="24"/>
        </w:rPr>
        <w:t>.</w:t>
      </w:r>
      <w:r w:rsidR="000E0754">
        <w:rPr>
          <w:rFonts w:cs="Times New Roman"/>
          <w:szCs w:val="24"/>
        </w:rPr>
        <w:t xml:space="preserve"> </w:t>
      </w:r>
      <w:r w:rsidR="002959E1">
        <w:rPr>
          <w:rFonts w:cs="Times New Roman"/>
          <w:szCs w:val="24"/>
        </w:rPr>
        <w:t xml:space="preserve"> </w:t>
      </w:r>
    </w:p>
    <w:p w14:paraId="000A2BC2" w14:textId="37039963" w:rsidR="001B6361" w:rsidRDefault="00F50DA4" w:rsidP="00CB1A53">
      <w:pPr>
        <w:pStyle w:val="Heading2"/>
      </w:pPr>
      <w:r>
        <w:t xml:space="preserve">1.1 </w:t>
      </w:r>
      <w:r w:rsidR="001B6361" w:rsidRPr="006E6B79">
        <w:t xml:space="preserve">Aims of the </w:t>
      </w:r>
      <w:r w:rsidR="00652D01">
        <w:t>C</w:t>
      </w:r>
      <w:r w:rsidR="00652D01" w:rsidRPr="006E6B79">
        <w:t xml:space="preserve">urrent </w:t>
      </w:r>
      <w:r w:rsidR="00652D01">
        <w:t>S</w:t>
      </w:r>
      <w:r w:rsidR="00652D01" w:rsidRPr="006E6B79">
        <w:t>tudy</w:t>
      </w:r>
    </w:p>
    <w:p w14:paraId="1BC151A3" w14:textId="2639C613" w:rsidR="00A548E8" w:rsidRDefault="000D68A4" w:rsidP="00CB50B4">
      <w:pPr>
        <w:spacing w:line="480" w:lineRule="auto"/>
        <w:ind w:firstLine="360"/>
        <w:rPr>
          <w:rFonts w:cs="Times New Roman"/>
          <w:szCs w:val="24"/>
        </w:rPr>
      </w:pPr>
      <w:r>
        <w:t>To our knowledge, no qualitative study has explored the perspectives of Australian multidisciplinary health professionals</w:t>
      </w:r>
      <w:r w:rsidR="004464F8">
        <w:t xml:space="preserve"> working across a broad range of appe</w:t>
      </w:r>
      <w:r w:rsidR="00862AFA">
        <w:t>arance-related specialit</w:t>
      </w:r>
      <w:r w:rsidR="007B5D44">
        <w:t xml:space="preserve">y areas in a </w:t>
      </w:r>
      <w:proofErr w:type="spellStart"/>
      <w:r w:rsidR="007B5D44">
        <w:t>pediatric</w:t>
      </w:r>
      <w:proofErr w:type="spellEnd"/>
      <w:r w:rsidR="007B5D44">
        <w:t xml:space="preserve"> setting. </w:t>
      </w:r>
      <w:r w:rsidR="005A0F79">
        <w:rPr>
          <w:rFonts w:cs="Times New Roman"/>
          <w:szCs w:val="24"/>
        </w:rPr>
        <w:t xml:space="preserve">Furthermore, </w:t>
      </w:r>
      <w:r w:rsidR="00512706">
        <w:rPr>
          <w:rFonts w:cs="Times New Roman"/>
          <w:szCs w:val="24"/>
        </w:rPr>
        <w:t xml:space="preserve">general </w:t>
      </w:r>
      <w:r w:rsidR="005A0F79">
        <w:rPr>
          <w:rFonts w:cs="Times New Roman"/>
          <w:szCs w:val="24"/>
        </w:rPr>
        <w:t>r</w:t>
      </w:r>
      <w:r w:rsidR="006702C3">
        <w:rPr>
          <w:rFonts w:cs="Times New Roman"/>
          <w:szCs w:val="24"/>
        </w:rPr>
        <w:t xml:space="preserve">esearch </w:t>
      </w:r>
      <w:r w:rsidR="006D504A">
        <w:rPr>
          <w:rFonts w:cs="Times New Roman"/>
          <w:szCs w:val="24"/>
        </w:rPr>
        <w:t>related to</w:t>
      </w:r>
      <w:r w:rsidR="00A040D6">
        <w:rPr>
          <w:rFonts w:cs="Times New Roman"/>
          <w:szCs w:val="24"/>
        </w:rPr>
        <w:t xml:space="preserve"> </w:t>
      </w:r>
      <w:r w:rsidR="00E47AEE">
        <w:rPr>
          <w:rFonts w:cs="Times New Roman"/>
          <w:szCs w:val="24"/>
        </w:rPr>
        <w:t>CYP’s adjustment to visible difference</w:t>
      </w:r>
      <w:r w:rsidR="006702C3">
        <w:rPr>
          <w:rFonts w:cs="Times New Roman"/>
          <w:szCs w:val="24"/>
        </w:rPr>
        <w:t xml:space="preserve"> has </w:t>
      </w:r>
      <w:r w:rsidR="00774C3E">
        <w:rPr>
          <w:rFonts w:cs="Times New Roman"/>
          <w:szCs w:val="24"/>
        </w:rPr>
        <w:t>n</w:t>
      </w:r>
      <w:r w:rsidR="006702C3">
        <w:rPr>
          <w:rFonts w:cs="Times New Roman"/>
          <w:szCs w:val="24"/>
        </w:rPr>
        <w:t>ever been conducted in Australia.</w:t>
      </w:r>
      <w:r w:rsidR="005A0F79">
        <w:rPr>
          <w:rFonts w:cs="Times New Roman"/>
          <w:szCs w:val="24"/>
        </w:rPr>
        <w:t xml:space="preserve"> The bulk of </w:t>
      </w:r>
      <w:r w:rsidR="00F64352">
        <w:rPr>
          <w:rFonts w:cs="Times New Roman"/>
          <w:szCs w:val="24"/>
        </w:rPr>
        <w:t>existing</w:t>
      </w:r>
      <w:r w:rsidR="00C514D6">
        <w:rPr>
          <w:rFonts w:cs="Times New Roman"/>
          <w:szCs w:val="24"/>
        </w:rPr>
        <w:t xml:space="preserve"> </w:t>
      </w:r>
      <w:r w:rsidR="005A0F79">
        <w:rPr>
          <w:rFonts w:cs="Times New Roman"/>
          <w:szCs w:val="24"/>
        </w:rPr>
        <w:t xml:space="preserve">literature is confined to </w:t>
      </w:r>
      <w:r w:rsidR="002474DE">
        <w:rPr>
          <w:rFonts w:cs="Times New Roman"/>
          <w:szCs w:val="24"/>
        </w:rPr>
        <w:t xml:space="preserve">Northern </w:t>
      </w:r>
      <w:r w:rsidR="005A0F79">
        <w:rPr>
          <w:rFonts w:cs="Times New Roman"/>
          <w:szCs w:val="24"/>
        </w:rPr>
        <w:t xml:space="preserve">European </w:t>
      </w:r>
      <w:r w:rsidR="00730FC8">
        <w:rPr>
          <w:rFonts w:cs="Times New Roman"/>
          <w:szCs w:val="24"/>
        </w:rPr>
        <w:t xml:space="preserve">and American </w:t>
      </w:r>
      <w:r w:rsidR="00A67024">
        <w:rPr>
          <w:rFonts w:cs="Times New Roman"/>
          <w:szCs w:val="24"/>
        </w:rPr>
        <w:t>h</w:t>
      </w:r>
      <w:r w:rsidR="00021AA5">
        <w:rPr>
          <w:rFonts w:cs="Times New Roman"/>
          <w:szCs w:val="24"/>
        </w:rPr>
        <w:t xml:space="preserve">ealthcare contexts and primarily </w:t>
      </w:r>
      <w:r w:rsidR="00F64352">
        <w:rPr>
          <w:rFonts w:cs="Times New Roman"/>
          <w:szCs w:val="24"/>
        </w:rPr>
        <w:t>quantitative</w:t>
      </w:r>
      <w:r w:rsidR="00021AA5">
        <w:rPr>
          <w:rFonts w:cs="Times New Roman"/>
          <w:szCs w:val="24"/>
        </w:rPr>
        <w:t xml:space="preserve"> studies, which</w:t>
      </w:r>
      <w:r w:rsidR="00730FC8">
        <w:rPr>
          <w:rFonts w:cs="Times New Roman"/>
          <w:szCs w:val="24"/>
        </w:rPr>
        <w:t xml:space="preserve"> </w:t>
      </w:r>
      <w:r w:rsidR="00021AA5">
        <w:rPr>
          <w:rFonts w:cs="Times New Roman"/>
          <w:szCs w:val="24"/>
        </w:rPr>
        <w:t>fail to adequately</w:t>
      </w:r>
      <w:r w:rsidR="00890CB6">
        <w:rPr>
          <w:rFonts w:cs="Times New Roman"/>
          <w:szCs w:val="24"/>
        </w:rPr>
        <w:t xml:space="preserve"> capture </w:t>
      </w:r>
      <w:r w:rsidR="00100835">
        <w:rPr>
          <w:rFonts w:cs="Times New Roman"/>
          <w:szCs w:val="24"/>
        </w:rPr>
        <w:t xml:space="preserve">the essence of a </w:t>
      </w:r>
      <w:r w:rsidR="008D09E3">
        <w:rPr>
          <w:rFonts w:cs="Times New Roman"/>
          <w:szCs w:val="24"/>
        </w:rPr>
        <w:t>lived experience</w:t>
      </w:r>
      <w:r w:rsidR="005A0F79">
        <w:rPr>
          <w:rFonts w:cs="Times New Roman"/>
          <w:szCs w:val="24"/>
        </w:rPr>
        <w:t>.</w:t>
      </w:r>
      <w:r w:rsidR="006702C3">
        <w:rPr>
          <w:rFonts w:cs="Times New Roman"/>
          <w:szCs w:val="24"/>
        </w:rPr>
        <w:t xml:space="preserve"> </w:t>
      </w:r>
      <w:r w:rsidR="002474DE">
        <w:rPr>
          <w:rFonts w:cs="Times New Roman"/>
          <w:szCs w:val="24"/>
        </w:rPr>
        <w:t xml:space="preserve">Australia is a unique contextual setting, </w:t>
      </w:r>
      <w:r w:rsidR="00147C3C">
        <w:rPr>
          <w:rFonts w:cs="Times New Roman"/>
          <w:szCs w:val="24"/>
        </w:rPr>
        <w:t xml:space="preserve">due to </w:t>
      </w:r>
      <w:r w:rsidR="00381C3D">
        <w:rPr>
          <w:rFonts w:cs="Times New Roman"/>
          <w:szCs w:val="24"/>
        </w:rPr>
        <w:t>its</w:t>
      </w:r>
      <w:r w:rsidR="00147C3C">
        <w:rPr>
          <w:rFonts w:cs="Times New Roman"/>
          <w:szCs w:val="24"/>
        </w:rPr>
        <w:t xml:space="preserve"> </w:t>
      </w:r>
      <w:r w:rsidR="003D5A4C">
        <w:rPr>
          <w:rFonts w:cs="Times New Roman"/>
          <w:szCs w:val="24"/>
        </w:rPr>
        <w:t>warm</w:t>
      </w:r>
      <w:r w:rsidR="004F40C5">
        <w:rPr>
          <w:rFonts w:cs="Times New Roman"/>
          <w:szCs w:val="24"/>
        </w:rPr>
        <w:t xml:space="preserve"> climate, </w:t>
      </w:r>
      <w:r w:rsidR="002474DE">
        <w:rPr>
          <w:rFonts w:cs="Times New Roman"/>
          <w:szCs w:val="24"/>
        </w:rPr>
        <w:t xml:space="preserve">outdoor living, </w:t>
      </w:r>
      <w:r w:rsidR="00E31957">
        <w:rPr>
          <w:rFonts w:cs="Times New Roman"/>
          <w:szCs w:val="24"/>
        </w:rPr>
        <w:t xml:space="preserve">large rural areas, </w:t>
      </w:r>
      <w:r w:rsidR="004364BA">
        <w:rPr>
          <w:rFonts w:cs="Times New Roman"/>
          <w:szCs w:val="24"/>
        </w:rPr>
        <w:t xml:space="preserve">different healthcare systems, multicultural </w:t>
      </w:r>
      <w:r w:rsidR="005D692C">
        <w:rPr>
          <w:rFonts w:cs="Times New Roman"/>
          <w:szCs w:val="24"/>
        </w:rPr>
        <w:t xml:space="preserve">and multiracial </w:t>
      </w:r>
      <w:r w:rsidR="004364BA">
        <w:rPr>
          <w:rFonts w:cs="Times New Roman"/>
          <w:szCs w:val="24"/>
        </w:rPr>
        <w:t>population</w:t>
      </w:r>
      <w:r w:rsidR="007F112E">
        <w:rPr>
          <w:rFonts w:cs="Times New Roman"/>
          <w:szCs w:val="24"/>
        </w:rPr>
        <w:t xml:space="preserve"> </w:t>
      </w:r>
      <w:r w:rsidR="007F112E">
        <w:rPr>
          <w:rFonts w:cs="Times New Roman"/>
          <w:szCs w:val="24"/>
        </w:rPr>
        <w:fldChar w:fldCharType="begin"/>
      </w:r>
      <w:r w:rsidR="000366EE">
        <w:rPr>
          <w:rFonts w:cs="Times New Roman"/>
          <w:szCs w:val="24"/>
        </w:rPr>
        <w:instrText xml:space="preserve"> ADDIN EN.CITE &lt;EndNote&gt;&lt;Cite&gt;&lt;Author&gt;Australian Government&lt;/Author&gt;&lt;Year&gt;n.d.&lt;/Year&gt;&lt;RecNum&gt;1406&lt;/RecNum&gt;&lt;DisplayText&gt;(Australian Government, n.d.)&lt;/DisplayText&gt;&lt;record&gt;&lt;rec-number&gt;1406&lt;/rec-number&gt;&lt;foreign-keys&gt;&lt;key app="EN" db-id="t5s5dvdtzxxwpqesrervz5v2axts0pzfp0vv" timestamp="1570943366"&gt;1406&lt;/key&gt;&lt;/foreign-keys&gt;&lt;ref-type name="Web Page"&gt;12&lt;/ref-type&gt;&lt;contributors&gt;&lt;authors&gt;&lt;author&gt;Australian Government,&lt;/author&gt;&lt;/authors&gt;&lt;/contributors&gt;&lt;titles&gt;&lt;title&gt;Our country&lt;/title&gt;&lt;/titles&gt;&lt;volume&gt;2019&lt;/volume&gt;&lt;number&gt;2019 10 Oct &lt;/number&gt;&lt;dates&gt;&lt;year&gt;n.d.&lt;/year&gt;&lt;/dates&gt;&lt;work-type&gt;Internet&lt;/work-type&gt;&lt;urls&gt;&lt;related-urls&gt;&lt;url&gt;https://www.australia.gov.au/about-australia/our-country&lt;/url&gt;&lt;/related-urls&gt;&lt;/urls&gt;&lt;/record&gt;&lt;/Cite&gt;&lt;/EndNote&gt;</w:instrText>
      </w:r>
      <w:r w:rsidR="007F112E">
        <w:rPr>
          <w:rFonts w:cs="Times New Roman"/>
          <w:szCs w:val="24"/>
        </w:rPr>
        <w:fldChar w:fldCharType="separate"/>
      </w:r>
      <w:r w:rsidR="0024327E">
        <w:rPr>
          <w:rFonts w:cs="Times New Roman"/>
          <w:noProof/>
          <w:szCs w:val="24"/>
        </w:rPr>
        <w:t>(Australian Government, n.d.)</w:t>
      </w:r>
      <w:r w:rsidR="007F112E">
        <w:rPr>
          <w:rFonts w:cs="Times New Roman"/>
          <w:szCs w:val="24"/>
        </w:rPr>
        <w:fldChar w:fldCharType="end"/>
      </w:r>
      <w:r w:rsidR="00D124D9">
        <w:rPr>
          <w:rFonts w:cs="Times New Roman"/>
          <w:szCs w:val="24"/>
        </w:rPr>
        <w:t xml:space="preserve">, all </w:t>
      </w:r>
      <w:r w:rsidR="00E31957">
        <w:rPr>
          <w:rFonts w:cs="Times New Roman"/>
          <w:szCs w:val="24"/>
        </w:rPr>
        <w:t xml:space="preserve">factors which may influence how Australian CYP adjust to a visible </w:t>
      </w:r>
      <w:r w:rsidR="00E31957">
        <w:rPr>
          <w:rFonts w:cs="Times New Roman"/>
          <w:szCs w:val="24"/>
        </w:rPr>
        <w:lastRenderedPageBreak/>
        <w:t>difference.</w:t>
      </w:r>
      <w:r w:rsidR="00D124D9">
        <w:rPr>
          <w:rFonts w:cs="Times New Roman"/>
          <w:szCs w:val="24"/>
        </w:rPr>
        <w:t xml:space="preserve"> </w:t>
      </w:r>
      <w:r w:rsidR="000A1217">
        <w:rPr>
          <w:rFonts w:cs="Times New Roman"/>
          <w:szCs w:val="24"/>
        </w:rPr>
        <w:t xml:space="preserve">Hence, </w:t>
      </w:r>
      <w:r w:rsidR="00EF611C">
        <w:rPr>
          <w:rFonts w:cs="Times New Roman"/>
          <w:szCs w:val="24"/>
        </w:rPr>
        <w:t xml:space="preserve">an opportunity to explore factors and processes that influence Australian CYP’s adjustment </w:t>
      </w:r>
      <w:r w:rsidR="00E81024">
        <w:rPr>
          <w:rFonts w:cs="Times New Roman"/>
          <w:szCs w:val="24"/>
        </w:rPr>
        <w:t xml:space="preserve">to visible differences </w:t>
      </w:r>
      <w:r w:rsidR="00AD65AD">
        <w:rPr>
          <w:rFonts w:cs="Times New Roman"/>
          <w:szCs w:val="24"/>
        </w:rPr>
        <w:t xml:space="preserve">offers a novel contribution to the literature. </w:t>
      </w:r>
    </w:p>
    <w:p w14:paraId="3A997180" w14:textId="49A6D29C" w:rsidR="00CF3DAB" w:rsidRDefault="003E2BA7" w:rsidP="00CB1A53">
      <w:pPr>
        <w:spacing w:line="480" w:lineRule="auto"/>
        <w:ind w:firstLine="720"/>
        <w:rPr>
          <w:rFonts w:cs="Times New Roman"/>
          <w:szCs w:val="24"/>
        </w:rPr>
      </w:pPr>
      <w:r w:rsidRPr="006E6B79">
        <w:rPr>
          <w:rFonts w:cs="Times New Roman"/>
          <w:szCs w:val="24"/>
        </w:rPr>
        <w:t xml:space="preserve">This study </w:t>
      </w:r>
      <w:r w:rsidR="0095034D">
        <w:rPr>
          <w:rFonts w:cs="Times New Roman"/>
          <w:szCs w:val="24"/>
        </w:rPr>
        <w:t>was part</w:t>
      </w:r>
      <w:r w:rsidRPr="006E6B79">
        <w:rPr>
          <w:rFonts w:cs="Times New Roman"/>
          <w:szCs w:val="24"/>
        </w:rPr>
        <w:t xml:space="preserve"> of a larger research program exploring </w:t>
      </w:r>
      <w:r w:rsidR="001B5266">
        <w:rPr>
          <w:rFonts w:cs="Times New Roman"/>
          <w:szCs w:val="24"/>
        </w:rPr>
        <w:t xml:space="preserve">the </w:t>
      </w:r>
      <w:r w:rsidRPr="006E6B79">
        <w:rPr>
          <w:rFonts w:cs="Times New Roman"/>
          <w:szCs w:val="24"/>
        </w:rPr>
        <w:t>appearance-related psychosocial care</w:t>
      </w:r>
      <w:r w:rsidR="001B5266">
        <w:rPr>
          <w:rFonts w:cs="Times New Roman"/>
          <w:szCs w:val="24"/>
        </w:rPr>
        <w:t xml:space="preserve"> and support needs</w:t>
      </w:r>
      <w:r w:rsidRPr="006E6B79">
        <w:rPr>
          <w:rFonts w:cs="Times New Roman"/>
          <w:szCs w:val="24"/>
        </w:rPr>
        <w:t xml:space="preserve"> of </w:t>
      </w:r>
      <w:r w:rsidR="00A24F0C">
        <w:rPr>
          <w:rFonts w:cs="Times New Roman"/>
          <w:szCs w:val="24"/>
        </w:rPr>
        <w:t>Australian children</w:t>
      </w:r>
      <w:r w:rsidRPr="006E6B79">
        <w:rPr>
          <w:rFonts w:cs="Times New Roman"/>
          <w:szCs w:val="24"/>
        </w:rPr>
        <w:t xml:space="preserve"> living with </w:t>
      </w:r>
      <w:r w:rsidR="00E20EA3" w:rsidRPr="006E6B79">
        <w:rPr>
          <w:rFonts w:cs="Times New Roman"/>
          <w:szCs w:val="24"/>
        </w:rPr>
        <w:t>visible differences</w:t>
      </w:r>
      <w:r w:rsidR="001B5266">
        <w:rPr>
          <w:rFonts w:cs="Times New Roman"/>
          <w:szCs w:val="24"/>
        </w:rPr>
        <w:t>.</w:t>
      </w:r>
      <w:r w:rsidR="00AB36A1" w:rsidRPr="006E6B79">
        <w:rPr>
          <w:rFonts w:cs="Times New Roman"/>
          <w:szCs w:val="24"/>
        </w:rPr>
        <w:t xml:space="preserve"> </w:t>
      </w:r>
      <w:r w:rsidR="00B801DC">
        <w:rPr>
          <w:rFonts w:cs="Times New Roman"/>
          <w:szCs w:val="24"/>
        </w:rPr>
        <w:t>However, t</w:t>
      </w:r>
      <w:r w:rsidR="00791DE8" w:rsidRPr="006E6B79">
        <w:rPr>
          <w:rFonts w:cs="Times New Roman"/>
          <w:szCs w:val="24"/>
        </w:rPr>
        <w:t xml:space="preserve">he purpose of </w:t>
      </w:r>
      <w:r w:rsidR="0000652E" w:rsidRPr="006E6B79">
        <w:rPr>
          <w:rFonts w:cs="Times New Roman"/>
          <w:szCs w:val="24"/>
        </w:rPr>
        <w:t>this</w:t>
      </w:r>
      <w:r w:rsidR="00C62E86">
        <w:rPr>
          <w:rFonts w:cs="Times New Roman"/>
          <w:szCs w:val="24"/>
        </w:rPr>
        <w:t xml:space="preserve"> specific</w:t>
      </w:r>
      <w:r w:rsidR="003A775D" w:rsidRPr="006E6B79">
        <w:rPr>
          <w:rFonts w:cs="Times New Roman"/>
          <w:szCs w:val="24"/>
        </w:rPr>
        <w:t xml:space="preserve"> </w:t>
      </w:r>
      <w:r w:rsidR="0006778C" w:rsidRPr="006E6B79">
        <w:rPr>
          <w:rFonts w:cs="Times New Roman"/>
          <w:szCs w:val="24"/>
        </w:rPr>
        <w:t xml:space="preserve">study </w:t>
      </w:r>
      <w:r w:rsidR="00791DE8" w:rsidRPr="006E6B79">
        <w:rPr>
          <w:rFonts w:cs="Times New Roman"/>
          <w:szCs w:val="24"/>
        </w:rPr>
        <w:t>was</w:t>
      </w:r>
      <w:r w:rsidR="003B2689">
        <w:rPr>
          <w:rFonts w:cs="Times New Roman"/>
          <w:szCs w:val="24"/>
        </w:rPr>
        <w:t xml:space="preserve"> </w:t>
      </w:r>
      <w:r w:rsidR="0056223E" w:rsidRPr="006E6B79">
        <w:rPr>
          <w:rFonts w:cs="Times New Roman"/>
          <w:szCs w:val="24"/>
        </w:rPr>
        <w:t>to</w:t>
      </w:r>
      <w:r w:rsidR="00FA6041">
        <w:rPr>
          <w:rFonts w:cs="Times New Roman"/>
          <w:szCs w:val="24"/>
        </w:rPr>
        <w:t xml:space="preserve"> explore</w:t>
      </w:r>
      <w:r w:rsidR="00FA6041" w:rsidRPr="00FA6041">
        <w:rPr>
          <w:rFonts w:cs="Times New Roman"/>
          <w:szCs w:val="24"/>
        </w:rPr>
        <w:t xml:space="preserve"> </w:t>
      </w:r>
      <w:r w:rsidR="00FA6041">
        <w:rPr>
          <w:rFonts w:cs="Times New Roman"/>
          <w:szCs w:val="24"/>
        </w:rPr>
        <w:t>Australian health professional perspectives on</w:t>
      </w:r>
      <w:r w:rsidR="000200C6">
        <w:rPr>
          <w:rFonts w:cs="Times New Roman"/>
          <w:szCs w:val="24"/>
        </w:rPr>
        <w:t xml:space="preserve"> </w:t>
      </w:r>
      <w:r w:rsidR="004F357E">
        <w:rPr>
          <w:rFonts w:cs="Times New Roman"/>
          <w:szCs w:val="24"/>
        </w:rPr>
        <w:t xml:space="preserve">appearance-related psychosocial issues observed in </w:t>
      </w:r>
      <w:r w:rsidR="00827D40">
        <w:rPr>
          <w:rFonts w:cs="Times New Roman"/>
          <w:szCs w:val="24"/>
        </w:rPr>
        <w:t xml:space="preserve">Australian </w:t>
      </w:r>
      <w:r w:rsidR="004F357E">
        <w:rPr>
          <w:rFonts w:cs="Times New Roman"/>
          <w:szCs w:val="24"/>
        </w:rPr>
        <w:t>CYP</w:t>
      </w:r>
      <w:r w:rsidR="004D7E14">
        <w:rPr>
          <w:rFonts w:cs="Times New Roman"/>
          <w:szCs w:val="24"/>
        </w:rPr>
        <w:t xml:space="preserve"> </w:t>
      </w:r>
      <w:r w:rsidR="006875E0">
        <w:rPr>
          <w:rFonts w:cs="Times New Roman"/>
          <w:szCs w:val="24"/>
        </w:rPr>
        <w:t xml:space="preserve">as well as </w:t>
      </w:r>
      <w:r w:rsidR="002C73E1">
        <w:rPr>
          <w:rFonts w:cs="Times New Roman"/>
          <w:szCs w:val="24"/>
        </w:rPr>
        <w:t>factors and processes that they believe</w:t>
      </w:r>
      <w:r w:rsidR="004F357E">
        <w:rPr>
          <w:rFonts w:cs="Times New Roman"/>
          <w:szCs w:val="24"/>
        </w:rPr>
        <w:t xml:space="preserve"> influence </w:t>
      </w:r>
      <w:r w:rsidR="00FA0D05">
        <w:rPr>
          <w:rFonts w:cs="Times New Roman"/>
          <w:szCs w:val="24"/>
        </w:rPr>
        <w:t>psychological wellbeing</w:t>
      </w:r>
      <w:r w:rsidR="00860103">
        <w:rPr>
          <w:rFonts w:cs="Times New Roman"/>
          <w:szCs w:val="24"/>
        </w:rPr>
        <w:t xml:space="preserve"> and appearance-related dis</w:t>
      </w:r>
      <w:r w:rsidR="00C8157F">
        <w:rPr>
          <w:rFonts w:cs="Times New Roman"/>
          <w:szCs w:val="24"/>
        </w:rPr>
        <w:t>tress for CYP</w:t>
      </w:r>
      <w:r w:rsidR="009B14DD">
        <w:rPr>
          <w:rFonts w:cs="Times New Roman"/>
          <w:szCs w:val="24"/>
        </w:rPr>
        <w:t xml:space="preserve"> with visible differences</w:t>
      </w:r>
      <w:r w:rsidR="00374591">
        <w:rPr>
          <w:rFonts w:cs="Times New Roman"/>
          <w:szCs w:val="24"/>
        </w:rPr>
        <w:t xml:space="preserve">. Overall </w:t>
      </w:r>
      <w:r w:rsidR="00D73308">
        <w:rPr>
          <w:rFonts w:cs="Times New Roman"/>
          <w:szCs w:val="24"/>
        </w:rPr>
        <w:t xml:space="preserve">study findings </w:t>
      </w:r>
      <w:r w:rsidR="00A97080">
        <w:rPr>
          <w:rFonts w:cs="Times New Roman"/>
          <w:szCs w:val="24"/>
        </w:rPr>
        <w:t>aim</w:t>
      </w:r>
      <w:r w:rsidR="003E01CF">
        <w:rPr>
          <w:rFonts w:cs="Times New Roman"/>
          <w:szCs w:val="24"/>
        </w:rPr>
        <w:t xml:space="preserve"> to progress </w:t>
      </w:r>
      <w:r w:rsidR="00942523">
        <w:rPr>
          <w:rFonts w:cs="Times New Roman"/>
          <w:szCs w:val="24"/>
        </w:rPr>
        <w:t xml:space="preserve">current </w:t>
      </w:r>
      <w:r w:rsidR="003E01CF">
        <w:rPr>
          <w:rFonts w:cs="Times New Roman"/>
          <w:szCs w:val="24"/>
        </w:rPr>
        <w:t xml:space="preserve">conceptualisation </w:t>
      </w:r>
      <w:r w:rsidR="000151B6">
        <w:rPr>
          <w:rFonts w:cs="Times New Roman"/>
          <w:szCs w:val="24"/>
        </w:rPr>
        <w:t xml:space="preserve">of </w:t>
      </w:r>
      <w:r w:rsidR="00057334">
        <w:rPr>
          <w:rFonts w:cs="Times New Roman"/>
          <w:szCs w:val="24"/>
        </w:rPr>
        <w:t xml:space="preserve">psychosocial </w:t>
      </w:r>
      <w:r w:rsidR="000151B6">
        <w:rPr>
          <w:rFonts w:cs="Times New Roman"/>
          <w:szCs w:val="24"/>
        </w:rPr>
        <w:t xml:space="preserve">adjustment </w:t>
      </w:r>
      <w:r w:rsidR="00C77634">
        <w:rPr>
          <w:rFonts w:cs="Times New Roman"/>
          <w:szCs w:val="24"/>
        </w:rPr>
        <w:t xml:space="preserve">to visible difference </w:t>
      </w:r>
      <w:r w:rsidR="008271BD">
        <w:rPr>
          <w:rFonts w:cs="Times New Roman"/>
          <w:szCs w:val="24"/>
        </w:rPr>
        <w:t xml:space="preserve">for </w:t>
      </w:r>
      <w:proofErr w:type="spellStart"/>
      <w:r w:rsidR="008271BD">
        <w:rPr>
          <w:rFonts w:cs="Times New Roman"/>
          <w:szCs w:val="24"/>
        </w:rPr>
        <w:t>pediatric</w:t>
      </w:r>
      <w:proofErr w:type="spellEnd"/>
      <w:r w:rsidR="008271BD">
        <w:rPr>
          <w:rFonts w:cs="Times New Roman"/>
          <w:szCs w:val="24"/>
        </w:rPr>
        <w:t xml:space="preserve"> populations. </w:t>
      </w:r>
    </w:p>
    <w:p w14:paraId="51D0086E" w14:textId="0FB9922C" w:rsidR="009165F7" w:rsidRPr="006E6B79" w:rsidRDefault="00622485" w:rsidP="00CB50B4">
      <w:pPr>
        <w:pStyle w:val="Heading1"/>
      </w:pPr>
      <w:r>
        <w:t xml:space="preserve">2. </w:t>
      </w:r>
      <w:r w:rsidR="009165F7" w:rsidRPr="006E6B79">
        <w:t>Method</w:t>
      </w:r>
    </w:p>
    <w:p w14:paraId="34E046CB" w14:textId="6E684FED" w:rsidR="00F64107" w:rsidRPr="006E6B79" w:rsidRDefault="00622485" w:rsidP="00B841B2">
      <w:pPr>
        <w:pStyle w:val="Heading2"/>
        <w:rPr>
          <w:rFonts w:cs="Times New Roman"/>
        </w:rPr>
      </w:pPr>
      <w:r>
        <w:rPr>
          <w:rFonts w:cs="Times New Roman"/>
        </w:rPr>
        <w:t xml:space="preserve">2.1 </w:t>
      </w:r>
      <w:r w:rsidR="00CF11F5" w:rsidRPr="006E6B79">
        <w:rPr>
          <w:rFonts w:cs="Times New Roman"/>
        </w:rPr>
        <w:t xml:space="preserve">Ethical </w:t>
      </w:r>
      <w:r w:rsidR="00657020">
        <w:rPr>
          <w:rFonts w:cs="Times New Roman"/>
        </w:rPr>
        <w:t>A</w:t>
      </w:r>
      <w:r w:rsidR="00657020" w:rsidRPr="006E6B79">
        <w:rPr>
          <w:rFonts w:cs="Times New Roman"/>
        </w:rPr>
        <w:t>pproval</w:t>
      </w:r>
    </w:p>
    <w:p w14:paraId="1B08A3A1" w14:textId="77777777" w:rsidR="004020F0" w:rsidRPr="006E6B79" w:rsidRDefault="004020F0" w:rsidP="00B841B2">
      <w:pPr>
        <w:spacing w:line="480" w:lineRule="auto"/>
        <w:rPr>
          <w:rFonts w:cs="Times New Roman"/>
          <w:szCs w:val="24"/>
        </w:rPr>
      </w:pPr>
      <w:r w:rsidRPr="006E6B79">
        <w:rPr>
          <w:rFonts w:cs="Times New Roman"/>
          <w:szCs w:val="24"/>
        </w:rPr>
        <w:tab/>
        <w:t>Ethical approval was granted by the Children’s Health Queensland Human Research Ethics Committee</w:t>
      </w:r>
      <w:r w:rsidR="00182972" w:rsidRPr="006E6B79">
        <w:rPr>
          <w:rFonts w:cs="Times New Roman"/>
          <w:szCs w:val="24"/>
        </w:rPr>
        <w:t xml:space="preserve"> (</w:t>
      </w:r>
      <w:r w:rsidR="00182972" w:rsidRPr="006E6B79">
        <w:rPr>
          <w:rFonts w:cs="Times New Roman"/>
        </w:rPr>
        <w:t>HREC/16/QRCH/101)</w:t>
      </w:r>
      <w:r w:rsidR="005E4652" w:rsidRPr="006E6B79">
        <w:rPr>
          <w:rFonts w:cs="Times New Roman"/>
          <w:szCs w:val="24"/>
        </w:rPr>
        <w:t>,</w:t>
      </w:r>
      <w:r w:rsidRPr="006E6B79">
        <w:rPr>
          <w:rFonts w:cs="Times New Roman"/>
          <w:szCs w:val="24"/>
        </w:rPr>
        <w:t xml:space="preserve"> Research Governance </w:t>
      </w:r>
      <w:r w:rsidR="00182972" w:rsidRPr="006E6B79">
        <w:rPr>
          <w:rFonts w:cs="Times New Roman"/>
          <w:szCs w:val="24"/>
        </w:rPr>
        <w:t>(</w:t>
      </w:r>
      <w:r w:rsidR="00182972" w:rsidRPr="006E6B79">
        <w:rPr>
          <w:rFonts w:cs="Times New Roman"/>
          <w:lang w:eastAsia="en-AU"/>
        </w:rPr>
        <w:t xml:space="preserve">SSA/16/QRCH/211) </w:t>
      </w:r>
      <w:r w:rsidRPr="006E6B79">
        <w:rPr>
          <w:rFonts w:cs="Times New Roman"/>
          <w:szCs w:val="24"/>
        </w:rPr>
        <w:t>and the Human Ethics Research Committee of the University of Queensland</w:t>
      </w:r>
      <w:r w:rsidR="00182972" w:rsidRPr="006E6B79">
        <w:rPr>
          <w:rFonts w:cs="Times New Roman"/>
          <w:szCs w:val="24"/>
        </w:rPr>
        <w:t xml:space="preserve"> (</w:t>
      </w:r>
      <w:r w:rsidR="00182972" w:rsidRPr="006E6B79">
        <w:rPr>
          <w:rFonts w:cs="Times New Roman"/>
        </w:rPr>
        <w:t>#2016000850)</w:t>
      </w:r>
      <w:r w:rsidRPr="006E6B79">
        <w:rPr>
          <w:rFonts w:cs="Times New Roman"/>
          <w:szCs w:val="24"/>
        </w:rPr>
        <w:t>.</w:t>
      </w:r>
    </w:p>
    <w:p w14:paraId="357A0EB6" w14:textId="4EE320D3" w:rsidR="008276E1" w:rsidRPr="006E6B79" w:rsidRDefault="00622485" w:rsidP="00B841B2">
      <w:pPr>
        <w:pStyle w:val="Heading2"/>
        <w:rPr>
          <w:rFonts w:cs="Times New Roman"/>
          <w:szCs w:val="24"/>
        </w:rPr>
      </w:pPr>
      <w:r>
        <w:rPr>
          <w:rFonts w:cs="Times New Roman"/>
          <w:szCs w:val="24"/>
        </w:rPr>
        <w:t xml:space="preserve">2.2 </w:t>
      </w:r>
      <w:r w:rsidR="00CF11F5" w:rsidRPr="006E6B79">
        <w:rPr>
          <w:rFonts w:cs="Times New Roman"/>
          <w:szCs w:val="24"/>
        </w:rPr>
        <w:t xml:space="preserve">Research </w:t>
      </w:r>
      <w:r w:rsidR="00887BE3">
        <w:rPr>
          <w:rFonts w:cs="Times New Roman"/>
          <w:szCs w:val="24"/>
        </w:rPr>
        <w:t>T</w:t>
      </w:r>
      <w:r w:rsidR="00887BE3" w:rsidRPr="006E6B79">
        <w:rPr>
          <w:rFonts w:cs="Times New Roman"/>
          <w:szCs w:val="24"/>
        </w:rPr>
        <w:t>eam</w:t>
      </w:r>
    </w:p>
    <w:p w14:paraId="3701051E" w14:textId="206C6C1A" w:rsidR="009D21F3" w:rsidRDefault="008276E1" w:rsidP="006D5E3C">
      <w:pPr>
        <w:spacing w:line="480" w:lineRule="auto"/>
        <w:rPr>
          <w:rFonts w:cs="Times New Roman"/>
          <w:szCs w:val="24"/>
        </w:rPr>
      </w:pPr>
      <w:r w:rsidRPr="006E6B79">
        <w:rPr>
          <w:rFonts w:cs="Times New Roman"/>
          <w:szCs w:val="24"/>
        </w:rPr>
        <w:tab/>
      </w:r>
      <w:r w:rsidR="009D21F3">
        <w:rPr>
          <w:rFonts w:cs="Times New Roman"/>
          <w:szCs w:val="24"/>
        </w:rPr>
        <w:t xml:space="preserve">The first author is a </w:t>
      </w:r>
      <w:r w:rsidR="006C2697" w:rsidRPr="006E6B79">
        <w:rPr>
          <w:rFonts w:cs="Times New Roman"/>
          <w:szCs w:val="24"/>
        </w:rPr>
        <w:t>PhD candidate</w:t>
      </w:r>
      <w:r w:rsidR="00633FE4" w:rsidRPr="006E6B79">
        <w:rPr>
          <w:rFonts w:cs="Times New Roman"/>
          <w:szCs w:val="24"/>
        </w:rPr>
        <w:t xml:space="preserve"> with </w:t>
      </w:r>
      <w:r w:rsidR="00FD2D93">
        <w:rPr>
          <w:rFonts w:cs="Times New Roman"/>
          <w:szCs w:val="24"/>
        </w:rPr>
        <w:t xml:space="preserve">a </w:t>
      </w:r>
      <w:r w:rsidR="00633FE4" w:rsidRPr="006E6B79">
        <w:rPr>
          <w:rFonts w:cs="Times New Roman"/>
          <w:szCs w:val="24"/>
        </w:rPr>
        <w:t>psychology</w:t>
      </w:r>
      <w:r w:rsidR="00FD2D93">
        <w:rPr>
          <w:rFonts w:cs="Times New Roman"/>
          <w:szCs w:val="24"/>
        </w:rPr>
        <w:t xml:space="preserve"> background</w:t>
      </w:r>
      <w:r w:rsidR="008B00A1">
        <w:rPr>
          <w:rFonts w:cs="Times New Roman"/>
          <w:szCs w:val="24"/>
        </w:rPr>
        <w:t>,</w:t>
      </w:r>
      <w:r w:rsidR="002E4534">
        <w:rPr>
          <w:rFonts w:cs="Times New Roman"/>
          <w:szCs w:val="24"/>
        </w:rPr>
        <w:t xml:space="preserve"> nearly 6</w:t>
      </w:r>
      <w:r w:rsidR="00FD2D93">
        <w:rPr>
          <w:rFonts w:cs="Times New Roman"/>
          <w:szCs w:val="24"/>
        </w:rPr>
        <w:t xml:space="preserve"> years of </w:t>
      </w:r>
      <w:r w:rsidR="002B48E0" w:rsidRPr="006E6B79">
        <w:rPr>
          <w:rFonts w:cs="Times New Roman"/>
          <w:szCs w:val="24"/>
        </w:rPr>
        <w:t xml:space="preserve">counselling </w:t>
      </w:r>
      <w:r w:rsidR="00FD2D93">
        <w:rPr>
          <w:rFonts w:cs="Times New Roman"/>
          <w:szCs w:val="24"/>
        </w:rPr>
        <w:t>experience</w:t>
      </w:r>
      <w:r w:rsidR="00724427">
        <w:rPr>
          <w:rFonts w:cs="Times New Roman"/>
          <w:szCs w:val="24"/>
        </w:rPr>
        <w:t xml:space="preserve">, </w:t>
      </w:r>
      <w:r w:rsidR="00724427" w:rsidRPr="006E6B79">
        <w:rPr>
          <w:rFonts w:cs="Times New Roman"/>
          <w:szCs w:val="24"/>
        </w:rPr>
        <w:t>who</w:t>
      </w:r>
      <w:r w:rsidR="009D21F3">
        <w:rPr>
          <w:rFonts w:cs="Times New Roman"/>
          <w:szCs w:val="24"/>
        </w:rPr>
        <w:t xml:space="preserve"> has undertaken qualitative research training. The last author is an expert in health psychology, visible difference and has over </w:t>
      </w:r>
      <w:r w:rsidR="008C6145">
        <w:rPr>
          <w:rFonts w:cs="Times New Roman"/>
          <w:szCs w:val="24"/>
        </w:rPr>
        <w:t xml:space="preserve">10 </w:t>
      </w:r>
      <w:r w:rsidR="009D21F3">
        <w:rPr>
          <w:rFonts w:cs="Times New Roman"/>
          <w:szCs w:val="24"/>
        </w:rPr>
        <w:t xml:space="preserve">years conducting, collaborating and supervising qualitative research. The second author </w:t>
      </w:r>
      <w:r w:rsidR="00E8055B">
        <w:rPr>
          <w:rFonts w:cs="Times New Roman"/>
          <w:szCs w:val="24"/>
        </w:rPr>
        <w:t xml:space="preserve">has </w:t>
      </w:r>
      <w:r w:rsidR="008C6145">
        <w:rPr>
          <w:rFonts w:cs="Times New Roman"/>
          <w:szCs w:val="24"/>
        </w:rPr>
        <w:t>worked in acute clinical health care as a</w:t>
      </w:r>
      <w:r w:rsidR="00E8055B">
        <w:rPr>
          <w:rFonts w:cs="Times New Roman"/>
          <w:szCs w:val="24"/>
        </w:rPr>
        <w:t xml:space="preserve"> social worker for </w:t>
      </w:r>
      <w:r w:rsidR="008C6145" w:rsidRPr="008C6145">
        <w:rPr>
          <w:rFonts w:cs="Times New Roman"/>
          <w:szCs w:val="24"/>
        </w:rPr>
        <w:t>over 15</w:t>
      </w:r>
      <w:r w:rsidR="00E8055B" w:rsidRPr="008C6145">
        <w:rPr>
          <w:rFonts w:cs="Times New Roman"/>
          <w:szCs w:val="24"/>
        </w:rPr>
        <w:t xml:space="preserve"> years</w:t>
      </w:r>
      <w:r w:rsidR="00E8055B">
        <w:rPr>
          <w:rFonts w:cs="Times New Roman"/>
          <w:szCs w:val="24"/>
        </w:rPr>
        <w:t xml:space="preserve">, is an expert in burn </w:t>
      </w:r>
      <w:r w:rsidR="00B41025">
        <w:rPr>
          <w:rFonts w:cs="Times New Roman"/>
          <w:szCs w:val="24"/>
        </w:rPr>
        <w:t>scarring</w:t>
      </w:r>
      <w:r w:rsidR="00E8055B">
        <w:rPr>
          <w:rFonts w:cs="Times New Roman"/>
          <w:szCs w:val="24"/>
        </w:rPr>
        <w:t xml:space="preserve"> and has had </w:t>
      </w:r>
      <w:r w:rsidR="008C6145">
        <w:rPr>
          <w:rFonts w:cs="Times New Roman"/>
          <w:szCs w:val="24"/>
        </w:rPr>
        <w:t>10</w:t>
      </w:r>
      <w:r w:rsidR="00E8055B">
        <w:rPr>
          <w:rFonts w:cs="Times New Roman"/>
          <w:szCs w:val="24"/>
        </w:rPr>
        <w:t xml:space="preserve"> years of experience conducting qualitative research. The third author is an associate professor in developmental psychology, with extensive experience in quality of life and chronic illness. The four</w:t>
      </w:r>
      <w:r w:rsidR="001674CB">
        <w:rPr>
          <w:rFonts w:cs="Times New Roman"/>
          <w:szCs w:val="24"/>
        </w:rPr>
        <w:t>th</w:t>
      </w:r>
      <w:r w:rsidR="00E8055B">
        <w:rPr>
          <w:rFonts w:cs="Times New Roman"/>
          <w:szCs w:val="24"/>
        </w:rPr>
        <w:t xml:space="preserve"> author </w:t>
      </w:r>
      <w:r w:rsidR="00781ADB">
        <w:rPr>
          <w:rFonts w:cs="Times New Roman"/>
          <w:szCs w:val="24"/>
        </w:rPr>
        <w:t>has been a</w:t>
      </w:r>
      <w:r w:rsidR="00E8055B">
        <w:rPr>
          <w:rFonts w:cs="Times New Roman"/>
          <w:szCs w:val="24"/>
        </w:rPr>
        <w:t xml:space="preserve"> professor in burns research</w:t>
      </w:r>
      <w:r w:rsidR="00781ADB">
        <w:rPr>
          <w:rFonts w:cs="Times New Roman"/>
          <w:szCs w:val="24"/>
        </w:rPr>
        <w:t xml:space="preserve"> for</w:t>
      </w:r>
      <w:r w:rsidR="00E8055B">
        <w:rPr>
          <w:rFonts w:cs="Times New Roman"/>
          <w:szCs w:val="24"/>
        </w:rPr>
        <w:t xml:space="preserve"> </w:t>
      </w:r>
      <w:r w:rsidR="00A41F91">
        <w:rPr>
          <w:rFonts w:cs="Times New Roman"/>
          <w:szCs w:val="24"/>
        </w:rPr>
        <w:t xml:space="preserve">over </w:t>
      </w:r>
      <w:r w:rsidR="00BA7450">
        <w:rPr>
          <w:rFonts w:cs="Times New Roman"/>
          <w:szCs w:val="24"/>
        </w:rPr>
        <w:t xml:space="preserve">10 </w:t>
      </w:r>
      <w:r w:rsidR="00781ADB">
        <w:rPr>
          <w:rFonts w:cs="Times New Roman"/>
          <w:szCs w:val="24"/>
        </w:rPr>
        <w:t>years.</w:t>
      </w:r>
      <w:r w:rsidR="00590186">
        <w:rPr>
          <w:rFonts w:cs="Times New Roman"/>
          <w:szCs w:val="24"/>
        </w:rPr>
        <w:t xml:space="preserve"> </w:t>
      </w:r>
      <w:r w:rsidR="00590186">
        <w:rPr>
          <w:rFonts w:cs="Times New Roman"/>
          <w:szCs w:val="24"/>
        </w:rPr>
        <w:lastRenderedPageBreak/>
        <w:t xml:space="preserve">Both the third and fourth author have </w:t>
      </w:r>
      <w:r w:rsidR="000D092B">
        <w:rPr>
          <w:rFonts w:cs="Times New Roman"/>
          <w:szCs w:val="24"/>
        </w:rPr>
        <w:t>a combined 15</w:t>
      </w:r>
      <w:r w:rsidR="00554705">
        <w:rPr>
          <w:rFonts w:cs="Times New Roman"/>
          <w:szCs w:val="24"/>
        </w:rPr>
        <w:t xml:space="preserve"> </w:t>
      </w:r>
      <w:r w:rsidR="004420D7">
        <w:rPr>
          <w:rFonts w:cs="Times New Roman"/>
          <w:szCs w:val="24"/>
        </w:rPr>
        <w:t>years’ experience</w:t>
      </w:r>
      <w:r w:rsidR="00590186">
        <w:rPr>
          <w:rFonts w:cs="Times New Roman"/>
          <w:szCs w:val="24"/>
        </w:rPr>
        <w:t xml:space="preserve"> supervising qualitative research. </w:t>
      </w:r>
    </w:p>
    <w:p w14:paraId="77C93256" w14:textId="5F47A51E" w:rsidR="004C45BC" w:rsidRPr="006E6B79" w:rsidRDefault="00195EF7" w:rsidP="006D5E3C">
      <w:pPr>
        <w:pStyle w:val="Heading2"/>
        <w:rPr>
          <w:rFonts w:cs="Times New Roman"/>
          <w:szCs w:val="24"/>
        </w:rPr>
      </w:pPr>
      <w:r>
        <w:rPr>
          <w:rFonts w:cs="Times New Roman"/>
          <w:szCs w:val="24"/>
        </w:rPr>
        <w:t xml:space="preserve">2.3 </w:t>
      </w:r>
      <w:r w:rsidR="00CF11F5" w:rsidRPr="006E6B79">
        <w:rPr>
          <w:rFonts w:cs="Times New Roman"/>
          <w:szCs w:val="24"/>
        </w:rPr>
        <w:t xml:space="preserve">Interpretive </w:t>
      </w:r>
      <w:r>
        <w:rPr>
          <w:rFonts w:cs="Times New Roman"/>
          <w:szCs w:val="24"/>
        </w:rPr>
        <w:t>F</w:t>
      </w:r>
      <w:r w:rsidRPr="006E6B79">
        <w:rPr>
          <w:rFonts w:cs="Times New Roman"/>
          <w:szCs w:val="24"/>
        </w:rPr>
        <w:t>ramework</w:t>
      </w:r>
      <w:r w:rsidR="008E4AA5">
        <w:rPr>
          <w:rFonts w:cs="Times New Roman"/>
          <w:szCs w:val="24"/>
        </w:rPr>
        <w:t xml:space="preserve"> </w:t>
      </w:r>
    </w:p>
    <w:p w14:paraId="58C9F811" w14:textId="4E704EEF" w:rsidR="000A3493" w:rsidRDefault="009165F7" w:rsidP="006D5E3C">
      <w:pPr>
        <w:spacing w:line="480" w:lineRule="auto"/>
        <w:ind w:firstLine="720"/>
        <w:rPr>
          <w:rFonts w:cs="Times New Roman"/>
          <w:szCs w:val="24"/>
        </w:rPr>
      </w:pPr>
      <w:r w:rsidRPr="006E6B79">
        <w:rPr>
          <w:rFonts w:cs="Times New Roman"/>
          <w:szCs w:val="24"/>
        </w:rPr>
        <w:t>This</w:t>
      </w:r>
      <w:r w:rsidR="0048535C">
        <w:rPr>
          <w:rFonts w:cs="Times New Roman"/>
          <w:szCs w:val="24"/>
        </w:rPr>
        <w:t xml:space="preserve"> program of</w:t>
      </w:r>
      <w:r w:rsidRPr="006E6B79">
        <w:rPr>
          <w:rFonts w:cs="Times New Roman"/>
          <w:szCs w:val="24"/>
        </w:rPr>
        <w:t xml:space="preserve"> </w:t>
      </w:r>
      <w:r w:rsidR="00316788" w:rsidRPr="006E6B79">
        <w:rPr>
          <w:rFonts w:cs="Times New Roman"/>
          <w:szCs w:val="24"/>
        </w:rPr>
        <w:t>research</w:t>
      </w:r>
      <w:r w:rsidRPr="006E6B79">
        <w:rPr>
          <w:rFonts w:cs="Times New Roman"/>
          <w:szCs w:val="24"/>
        </w:rPr>
        <w:t xml:space="preserve"> </w:t>
      </w:r>
      <w:r w:rsidR="00C43A25">
        <w:rPr>
          <w:rFonts w:cs="Times New Roman"/>
          <w:szCs w:val="24"/>
        </w:rPr>
        <w:t xml:space="preserve">was guided by </w:t>
      </w:r>
      <w:r w:rsidR="00CA34ED">
        <w:rPr>
          <w:rFonts w:cs="Times New Roman"/>
          <w:szCs w:val="24"/>
        </w:rPr>
        <w:t>social constructivism</w:t>
      </w:r>
      <w:r w:rsidR="001674CB">
        <w:rPr>
          <w:rFonts w:cs="Times New Roman"/>
          <w:szCs w:val="24"/>
        </w:rPr>
        <w:t>. Proponents of social constructivism</w:t>
      </w:r>
      <w:r w:rsidR="00C43A25">
        <w:rPr>
          <w:rFonts w:cs="Times New Roman"/>
          <w:szCs w:val="24"/>
        </w:rPr>
        <w:t xml:space="preserve"> believe th</w:t>
      </w:r>
      <w:r w:rsidR="001674CB">
        <w:rPr>
          <w:rFonts w:cs="Times New Roman"/>
          <w:szCs w:val="24"/>
        </w:rPr>
        <w:t>at</w:t>
      </w:r>
      <w:r w:rsidR="00C43A25">
        <w:rPr>
          <w:rFonts w:cs="Times New Roman"/>
          <w:szCs w:val="24"/>
        </w:rPr>
        <w:t xml:space="preserve"> </w:t>
      </w:r>
      <w:r w:rsidR="001674CB">
        <w:rPr>
          <w:rFonts w:cs="Times New Roman"/>
          <w:szCs w:val="24"/>
        </w:rPr>
        <w:t xml:space="preserve">the </w:t>
      </w:r>
      <w:r w:rsidR="00C43A25">
        <w:rPr>
          <w:rFonts w:cs="Times New Roman"/>
          <w:szCs w:val="24"/>
        </w:rPr>
        <w:t>way an individual sees and views the world is socially constructed</w:t>
      </w:r>
      <w:r w:rsidR="00A570F1">
        <w:rPr>
          <w:rFonts w:cs="Times New Roman"/>
          <w:szCs w:val="24"/>
        </w:rPr>
        <w:t xml:space="preserve">, </w:t>
      </w:r>
      <w:r w:rsidR="00A11FB9">
        <w:rPr>
          <w:rFonts w:cs="Times New Roman"/>
          <w:szCs w:val="24"/>
        </w:rPr>
        <w:t xml:space="preserve">derived </w:t>
      </w:r>
      <w:r w:rsidR="00A570F1">
        <w:rPr>
          <w:rFonts w:cs="Times New Roman"/>
          <w:szCs w:val="24"/>
        </w:rPr>
        <w:t>from the contexts</w:t>
      </w:r>
      <w:r w:rsidR="00366986">
        <w:rPr>
          <w:rFonts w:cs="Times New Roman"/>
          <w:szCs w:val="24"/>
        </w:rPr>
        <w:t xml:space="preserve">, </w:t>
      </w:r>
      <w:r w:rsidR="00A570F1">
        <w:rPr>
          <w:rFonts w:cs="Times New Roman"/>
          <w:szCs w:val="24"/>
        </w:rPr>
        <w:t>environments</w:t>
      </w:r>
      <w:r w:rsidR="00253C87">
        <w:rPr>
          <w:rFonts w:cs="Times New Roman"/>
          <w:szCs w:val="24"/>
        </w:rPr>
        <w:t>,</w:t>
      </w:r>
      <w:r w:rsidR="00366986">
        <w:rPr>
          <w:rFonts w:cs="Times New Roman"/>
          <w:szCs w:val="24"/>
        </w:rPr>
        <w:t xml:space="preserve"> and interactions</w:t>
      </w:r>
      <w:r w:rsidR="00A570F1">
        <w:rPr>
          <w:rFonts w:cs="Times New Roman"/>
          <w:szCs w:val="24"/>
        </w:rPr>
        <w:t xml:space="preserve"> in which people live and work</w:t>
      </w:r>
      <w:r w:rsidR="00276762">
        <w:rPr>
          <w:rFonts w:cs="Times New Roman"/>
          <w:szCs w:val="24"/>
        </w:rPr>
        <w:t xml:space="preserve"> </w:t>
      </w:r>
      <w:r w:rsidR="00276762" w:rsidRPr="006E6B79">
        <w:rPr>
          <w:rFonts w:cs="Times New Roman"/>
          <w:szCs w:val="24"/>
        </w:rPr>
        <w:fldChar w:fldCharType="begin"/>
      </w:r>
      <w:r w:rsidR="00276762" w:rsidRPr="006E6B79">
        <w:rPr>
          <w:rFonts w:cs="Times New Roman"/>
          <w:szCs w:val="24"/>
        </w:rPr>
        <w:instrText xml:space="preserve"> ADDIN EN.CITE &lt;EndNote&gt;&lt;Cite&gt;&lt;Author&gt;Creswell&lt;/Author&gt;&lt;Year&gt;2007&lt;/Year&gt;&lt;RecNum&gt;519&lt;/RecNum&gt;&lt;DisplayText&gt;(Creswell, 2007)&lt;/DisplayText&gt;&lt;record&gt;&lt;rec-number&gt;519&lt;/rec-number&gt;&lt;foreign-keys&gt;&lt;key app="EN" db-id="t5s5dvdtzxxwpqesrervz5v2axts0pzfp0vv" timestamp="1452727660"&gt;519&lt;/key&gt;&lt;/foreign-keys&gt;&lt;ref-type name="Book"&gt;6&lt;/ref-type&gt;&lt;contributors&gt;&lt;authors&gt;&lt;author&gt;Creswell, J.W.&lt;/author&gt;&lt;/authors&gt;&lt;/contributors&gt;&lt;titles&gt;&lt;title&gt;Qualitative inquiry and research design. Choosing among five approaches&lt;/title&gt;&lt;/titles&gt;&lt;edition&gt;2nd &lt;/edition&gt;&lt;dates&gt;&lt;year&gt;2007&lt;/year&gt;&lt;/dates&gt;&lt;pub-location&gt;USA&lt;/pub-location&gt;&lt;publisher&gt;Sage Publications Inc&lt;/publisher&gt;&lt;urls&gt;&lt;/urls&gt;&lt;/record&gt;&lt;/Cite&gt;&lt;/EndNote&gt;</w:instrText>
      </w:r>
      <w:r w:rsidR="00276762" w:rsidRPr="006E6B79">
        <w:rPr>
          <w:rFonts w:cs="Times New Roman"/>
          <w:szCs w:val="24"/>
        </w:rPr>
        <w:fldChar w:fldCharType="separate"/>
      </w:r>
      <w:r w:rsidR="00276762" w:rsidRPr="006E6B79">
        <w:rPr>
          <w:rFonts w:cs="Times New Roman"/>
          <w:noProof/>
          <w:szCs w:val="24"/>
        </w:rPr>
        <w:t>(Creswell, 2007)</w:t>
      </w:r>
      <w:r w:rsidR="00276762" w:rsidRPr="006E6B79">
        <w:rPr>
          <w:rFonts w:cs="Times New Roman"/>
          <w:szCs w:val="24"/>
        </w:rPr>
        <w:fldChar w:fldCharType="end"/>
      </w:r>
      <w:r w:rsidR="00276762" w:rsidRPr="006E6B79">
        <w:rPr>
          <w:rFonts w:cs="Times New Roman"/>
          <w:szCs w:val="24"/>
        </w:rPr>
        <w:t>.</w:t>
      </w:r>
      <w:r w:rsidR="000E6B98" w:rsidRPr="000E6B98">
        <w:rPr>
          <w:rFonts w:cs="Times New Roman"/>
          <w:szCs w:val="24"/>
        </w:rPr>
        <w:t xml:space="preserve"> </w:t>
      </w:r>
      <w:r w:rsidR="001F34DA">
        <w:rPr>
          <w:rFonts w:cs="Times New Roman"/>
          <w:szCs w:val="24"/>
        </w:rPr>
        <w:t xml:space="preserve">Social </w:t>
      </w:r>
      <w:r w:rsidR="00381C3D">
        <w:rPr>
          <w:rFonts w:cs="Times New Roman"/>
          <w:szCs w:val="24"/>
        </w:rPr>
        <w:t>constructivism</w:t>
      </w:r>
      <w:r w:rsidR="001F34DA">
        <w:rPr>
          <w:rFonts w:cs="Times New Roman"/>
          <w:szCs w:val="24"/>
        </w:rPr>
        <w:t xml:space="preserve"> was perceived to be an appropriate theoretical fit for this research study as h</w:t>
      </w:r>
      <w:r w:rsidR="000E6B98">
        <w:rPr>
          <w:rFonts w:cs="Times New Roman"/>
          <w:szCs w:val="24"/>
        </w:rPr>
        <w:t xml:space="preserve">ealth professionals understanding and perspectives of psychosocial adjustment and appearance-related </w:t>
      </w:r>
      <w:r w:rsidR="003F4D70">
        <w:rPr>
          <w:rFonts w:cs="Times New Roman"/>
          <w:szCs w:val="24"/>
        </w:rPr>
        <w:t>distres</w:t>
      </w:r>
      <w:r w:rsidR="001866A4">
        <w:rPr>
          <w:rFonts w:cs="Times New Roman"/>
          <w:szCs w:val="24"/>
        </w:rPr>
        <w:t>s</w:t>
      </w:r>
      <w:r w:rsidR="000E6B98">
        <w:rPr>
          <w:rFonts w:cs="Times New Roman"/>
          <w:szCs w:val="24"/>
        </w:rPr>
        <w:t xml:space="preserve"> </w:t>
      </w:r>
      <w:r w:rsidR="00A558D3">
        <w:rPr>
          <w:rFonts w:cs="Times New Roman"/>
          <w:szCs w:val="24"/>
        </w:rPr>
        <w:t>is assumed to be</w:t>
      </w:r>
      <w:r w:rsidR="00927441">
        <w:rPr>
          <w:rFonts w:cs="Times New Roman"/>
          <w:szCs w:val="24"/>
        </w:rPr>
        <w:t xml:space="preserve"> </w:t>
      </w:r>
      <w:r w:rsidR="000E6B98">
        <w:rPr>
          <w:rFonts w:cs="Times New Roman"/>
          <w:szCs w:val="24"/>
        </w:rPr>
        <w:t>heavily influenced by their personal values, experiences</w:t>
      </w:r>
      <w:r w:rsidR="00253C87">
        <w:rPr>
          <w:rFonts w:cs="Times New Roman"/>
          <w:szCs w:val="24"/>
        </w:rPr>
        <w:t>,</w:t>
      </w:r>
      <w:r w:rsidR="000E6B98">
        <w:rPr>
          <w:rFonts w:cs="Times New Roman"/>
          <w:szCs w:val="24"/>
        </w:rPr>
        <w:t xml:space="preserve"> and training. </w:t>
      </w:r>
      <w:r w:rsidR="00CA34ED">
        <w:rPr>
          <w:rFonts w:cs="Times New Roman"/>
          <w:szCs w:val="24"/>
        </w:rPr>
        <w:t>The social constructivist framework</w:t>
      </w:r>
      <w:r w:rsidR="00276762">
        <w:rPr>
          <w:rFonts w:cs="Times New Roman"/>
          <w:szCs w:val="24"/>
        </w:rPr>
        <w:t xml:space="preserve"> </w:t>
      </w:r>
      <w:r w:rsidR="00662F0B">
        <w:rPr>
          <w:rFonts w:cs="Times New Roman"/>
          <w:szCs w:val="24"/>
        </w:rPr>
        <w:t xml:space="preserve">posits </w:t>
      </w:r>
      <w:r w:rsidR="00756D45">
        <w:rPr>
          <w:rFonts w:cs="Times New Roman"/>
          <w:szCs w:val="24"/>
        </w:rPr>
        <w:t xml:space="preserve">that there is no single truth, but multiple constructed realities </w:t>
      </w:r>
      <w:r w:rsidR="0013178D">
        <w:rPr>
          <w:rFonts w:cs="Times New Roman"/>
          <w:szCs w:val="24"/>
        </w:rPr>
        <w:fldChar w:fldCharType="begin"/>
      </w:r>
      <w:r w:rsidR="0013178D">
        <w:rPr>
          <w:rFonts w:cs="Times New Roman"/>
          <w:szCs w:val="24"/>
        </w:rPr>
        <w:instrText xml:space="preserve"> ADDIN EN.CITE &lt;EndNote&gt;&lt;Cite&gt;&lt;Author&gt;Creswell&lt;/Author&gt;&lt;Year&gt;2018&lt;/Year&gt;&lt;RecNum&gt;1055&lt;/RecNum&gt;&lt;DisplayText&gt;(Creswell &amp;amp; Poth, 2018; Mertens, 2015)&lt;/DisplayText&gt;&lt;record&gt;&lt;rec-number&gt;1055&lt;/rec-number&gt;&lt;foreign-keys&gt;&lt;key app="EN" db-id="t5s5dvdtzxxwpqesrervz5v2axts0pzfp0vv" timestamp="1525392691"&gt;1055&lt;/key&gt;&lt;/foreign-keys&gt;&lt;ref-type name="Book"&gt;6&lt;/ref-type&gt;&lt;contributors&gt;&lt;authors&gt;&lt;author&gt;Creswell, J.W.&lt;/author&gt;&lt;author&gt;Poth, C.N.&lt;/author&gt;&lt;/authors&gt;&lt;/contributors&gt;&lt;titles&gt;&lt;title&gt;Qualitative inquiry and research design. Choosing among five approaches&lt;/title&gt;&lt;/titles&gt;&lt;edition&gt;4th &lt;/edition&gt;&lt;section&gt;459&lt;/section&gt;&lt;dates&gt;&lt;year&gt;2018&lt;/year&gt;&lt;/dates&gt;&lt;pub-location&gt;USA&lt;/pub-location&gt;&lt;publisher&gt;Sage Publications Inc&lt;/publisher&gt;&lt;urls&gt;&lt;/urls&gt;&lt;/record&gt;&lt;/Cite&gt;&lt;Cite&gt;&lt;Author&gt;Mertens&lt;/Author&gt;&lt;Year&gt;2015&lt;/Year&gt;&lt;RecNum&gt;1223&lt;/RecNum&gt;&lt;record&gt;&lt;rec-number&gt;1223&lt;/rec-number&gt;&lt;foreign-keys&gt;&lt;key app="EN" db-id="t5s5dvdtzxxwpqesrervz5v2axts0pzfp0vv" timestamp="1542958435"&gt;1223&lt;/key&gt;&lt;/foreign-keys&gt;&lt;ref-type name="Book"&gt;6&lt;/ref-type&gt;&lt;contributors&gt;&lt;authors&gt;&lt;author&gt;Mertens, D.M.&lt;/author&gt;&lt;/authors&gt;&lt;tertiary-authors&gt;&lt;author&gt;4th &lt;/author&gt;&lt;/tertiary-authors&gt;&lt;/contributors&gt;&lt;titles&gt;&lt;title&gt;Research and evaluation in education and psychology: Integrating diversity with quantitative, qualitative, and mixed methods&lt;/title&gt;&lt;/titles&gt;&lt;dates&gt;&lt;year&gt;2015&lt;/year&gt;&lt;/dates&gt;&lt;pub-location&gt;Thousand Oaks&lt;/pub-location&gt;&lt;publisher&gt;Sage Publications&lt;/publisher&gt;&lt;isbn&gt;1483322602&lt;/isbn&gt;&lt;urls&gt;&lt;/urls&gt;&lt;/record&gt;&lt;/Cite&gt;&lt;/EndNote&gt;</w:instrText>
      </w:r>
      <w:r w:rsidR="0013178D">
        <w:rPr>
          <w:rFonts w:cs="Times New Roman"/>
          <w:szCs w:val="24"/>
        </w:rPr>
        <w:fldChar w:fldCharType="separate"/>
      </w:r>
      <w:r w:rsidR="0013178D">
        <w:rPr>
          <w:rFonts w:cs="Times New Roman"/>
          <w:noProof/>
          <w:szCs w:val="24"/>
        </w:rPr>
        <w:t>(Creswell &amp; Poth, 2018; Mertens, 2015)</w:t>
      </w:r>
      <w:r w:rsidR="0013178D">
        <w:rPr>
          <w:rFonts w:cs="Times New Roman"/>
          <w:szCs w:val="24"/>
        </w:rPr>
        <w:fldChar w:fldCharType="end"/>
      </w:r>
      <w:r w:rsidR="0013178D">
        <w:rPr>
          <w:rFonts w:cs="Times New Roman"/>
          <w:szCs w:val="24"/>
        </w:rPr>
        <w:t xml:space="preserve">. </w:t>
      </w:r>
      <w:r w:rsidR="009359CD">
        <w:rPr>
          <w:rFonts w:cs="Times New Roman"/>
          <w:szCs w:val="24"/>
        </w:rPr>
        <w:t xml:space="preserve">For this reason, </w:t>
      </w:r>
      <w:r w:rsidR="001B77D9">
        <w:rPr>
          <w:rFonts w:cs="Times New Roman"/>
          <w:szCs w:val="24"/>
        </w:rPr>
        <w:t>research</w:t>
      </w:r>
      <w:r w:rsidR="009359CD">
        <w:rPr>
          <w:rFonts w:cs="Times New Roman"/>
          <w:szCs w:val="24"/>
        </w:rPr>
        <w:t xml:space="preserve"> is believed to be </w:t>
      </w:r>
      <w:r w:rsidR="001B77D9">
        <w:rPr>
          <w:rFonts w:cs="Times New Roman"/>
          <w:szCs w:val="24"/>
        </w:rPr>
        <w:t xml:space="preserve">co-constructed </w:t>
      </w:r>
      <w:r w:rsidR="003812B3">
        <w:rPr>
          <w:rFonts w:cs="Times New Roman"/>
          <w:szCs w:val="24"/>
        </w:rPr>
        <w:t>by the researcher and the</w:t>
      </w:r>
      <w:r w:rsidR="003E36F1">
        <w:rPr>
          <w:rFonts w:cs="Times New Roman"/>
          <w:szCs w:val="24"/>
        </w:rPr>
        <w:t xml:space="preserve"> researched, as each other’s experiences and background</w:t>
      </w:r>
      <w:r w:rsidR="00662F0B">
        <w:rPr>
          <w:rFonts w:cs="Times New Roman"/>
          <w:szCs w:val="24"/>
        </w:rPr>
        <w:t>s influence</w:t>
      </w:r>
      <w:r w:rsidR="003E36F1">
        <w:rPr>
          <w:rFonts w:cs="Times New Roman"/>
          <w:szCs w:val="24"/>
        </w:rPr>
        <w:t xml:space="preserve"> the other </w:t>
      </w:r>
      <w:r w:rsidR="00662F0B">
        <w:rPr>
          <w:rFonts w:cs="Times New Roman"/>
          <w:szCs w:val="24"/>
        </w:rPr>
        <w:fldChar w:fldCharType="begin"/>
      </w:r>
      <w:r w:rsidR="00662F0B">
        <w:rPr>
          <w:rFonts w:cs="Times New Roman"/>
          <w:szCs w:val="24"/>
        </w:rPr>
        <w:instrText xml:space="preserve"> ADDIN EN.CITE &lt;EndNote&gt;&lt;Cite&gt;&lt;Author&gt;Creswell&lt;/Author&gt;&lt;Year&gt;2018&lt;/Year&gt;&lt;RecNum&gt;1055&lt;/RecNum&gt;&lt;DisplayText&gt;(Creswell &amp;amp; Poth, 2018)&lt;/DisplayText&gt;&lt;record&gt;&lt;rec-number&gt;1055&lt;/rec-number&gt;&lt;foreign-keys&gt;&lt;key app="EN" db-id="t5s5dvdtzxxwpqesrervz5v2axts0pzfp0vv" timestamp="1525392691"&gt;1055&lt;/key&gt;&lt;/foreign-keys&gt;&lt;ref-type name="Book"&gt;6&lt;/ref-type&gt;&lt;contributors&gt;&lt;authors&gt;&lt;author&gt;Creswell, J.W.&lt;/author&gt;&lt;author&gt;Poth, C.N.&lt;/author&gt;&lt;/authors&gt;&lt;/contributors&gt;&lt;titles&gt;&lt;title&gt;Qualitative inquiry and research design. Choosing among five approaches&lt;/title&gt;&lt;/titles&gt;&lt;edition&gt;4th &lt;/edition&gt;&lt;section&gt;459&lt;/section&gt;&lt;dates&gt;&lt;year&gt;2018&lt;/year&gt;&lt;/dates&gt;&lt;pub-location&gt;USA&lt;/pub-location&gt;&lt;publisher&gt;Sage Publications Inc&lt;/publisher&gt;&lt;urls&gt;&lt;/urls&gt;&lt;/record&gt;&lt;/Cite&gt;&lt;/EndNote&gt;</w:instrText>
      </w:r>
      <w:r w:rsidR="00662F0B">
        <w:rPr>
          <w:rFonts w:cs="Times New Roman"/>
          <w:szCs w:val="24"/>
        </w:rPr>
        <w:fldChar w:fldCharType="separate"/>
      </w:r>
      <w:r w:rsidR="00662F0B">
        <w:rPr>
          <w:rFonts w:cs="Times New Roman"/>
          <w:noProof/>
          <w:szCs w:val="24"/>
        </w:rPr>
        <w:t>(Creswell &amp; Poth, 2018)</w:t>
      </w:r>
      <w:r w:rsidR="00662F0B">
        <w:rPr>
          <w:rFonts w:cs="Times New Roman"/>
          <w:szCs w:val="24"/>
        </w:rPr>
        <w:fldChar w:fldCharType="end"/>
      </w:r>
      <w:r w:rsidR="00662F0B">
        <w:rPr>
          <w:rFonts w:cs="Times New Roman"/>
          <w:szCs w:val="24"/>
        </w:rPr>
        <w:t xml:space="preserve">. </w:t>
      </w:r>
      <w:r w:rsidR="008E5C34">
        <w:rPr>
          <w:rFonts w:cs="Times New Roman"/>
          <w:szCs w:val="24"/>
        </w:rPr>
        <w:t>Social constru</w:t>
      </w:r>
      <w:r w:rsidR="004B1C86">
        <w:rPr>
          <w:rFonts w:cs="Times New Roman"/>
          <w:szCs w:val="24"/>
        </w:rPr>
        <w:t xml:space="preserve">ctivism promotes flexible yet exploratory methodological designs such as qualitative interviews, with open ended questions, purposive sampling, inductive and interpretative approaches to data analysis </w:t>
      </w:r>
      <w:r w:rsidR="00097D7A" w:rsidRPr="006E6B79">
        <w:rPr>
          <w:rFonts w:cs="Times New Roman"/>
          <w:szCs w:val="24"/>
        </w:rPr>
        <w:fldChar w:fldCharType="begin"/>
      </w:r>
      <w:r w:rsidR="00097D7A" w:rsidRPr="006E6B79">
        <w:rPr>
          <w:rFonts w:cs="Times New Roman"/>
          <w:szCs w:val="24"/>
        </w:rPr>
        <w:instrText xml:space="preserve"> ADDIN EN.CITE &lt;EndNote&gt;&lt;Cite&gt;&lt;Author&gt;Creswell&lt;/Author&gt;&lt;Year&gt;2018&lt;/Year&gt;&lt;RecNum&gt;1055&lt;/RecNum&gt;&lt;DisplayText&gt;(Creswell &amp;amp; Poth, 2018)&lt;/DisplayText&gt;&lt;record&gt;&lt;rec-number&gt;1055&lt;/rec-number&gt;&lt;foreign-keys&gt;&lt;key app="EN" db-id="t5s5dvdtzxxwpqesrervz5v2axts0pzfp0vv" timestamp="1525392691"&gt;1055&lt;/key&gt;&lt;/foreign-keys&gt;&lt;ref-type name="Book"&gt;6&lt;/ref-type&gt;&lt;contributors&gt;&lt;authors&gt;&lt;author&gt;Creswell, J.W.&lt;/author&gt;&lt;author&gt;Poth, C.N.&lt;/author&gt;&lt;/authors&gt;&lt;/contributors&gt;&lt;titles&gt;&lt;title&gt;Qualitative inquiry and research design. Choosing among five approaches&lt;/title&gt;&lt;/titles&gt;&lt;edition&gt;4th &lt;/edition&gt;&lt;section&gt;459&lt;/section&gt;&lt;dates&gt;&lt;year&gt;2018&lt;/year&gt;&lt;/dates&gt;&lt;pub-location&gt;USA&lt;/pub-location&gt;&lt;publisher&gt;Sage Publications Inc&lt;/publisher&gt;&lt;urls&gt;&lt;/urls&gt;&lt;/record&gt;&lt;/Cite&gt;&lt;/EndNote&gt;</w:instrText>
      </w:r>
      <w:r w:rsidR="00097D7A" w:rsidRPr="006E6B79">
        <w:rPr>
          <w:rFonts w:cs="Times New Roman"/>
          <w:szCs w:val="24"/>
        </w:rPr>
        <w:fldChar w:fldCharType="separate"/>
      </w:r>
      <w:r w:rsidR="00097D7A" w:rsidRPr="006E6B79">
        <w:rPr>
          <w:rFonts w:cs="Times New Roman"/>
          <w:noProof/>
          <w:szCs w:val="24"/>
        </w:rPr>
        <w:t>(Creswell &amp; Poth, 2018)</w:t>
      </w:r>
      <w:r w:rsidR="00097D7A" w:rsidRPr="006E6B79">
        <w:rPr>
          <w:rFonts w:cs="Times New Roman"/>
          <w:szCs w:val="24"/>
        </w:rPr>
        <w:fldChar w:fldCharType="end"/>
      </w:r>
      <w:r w:rsidR="00097D7A" w:rsidRPr="006E6B79">
        <w:rPr>
          <w:rFonts w:cs="Times New Roman"/>
          <w:szCs w:val="24"/>
        </w:rPr>
        <w:t xml:space="preserve">. </w:t>
      </w:r>
    </w:p>
    <w:p w14:paraId="49A6B200" w14:textId="170BD63A" w:rsidR="00E712D9" w:rsidRDefault="00E712D9" w:rsidP="00704164">
      <w:pPr>
        <w:spacing w:line="480" w:lineRule="auto"/>
        <w:ind w:firstLine="720"/>
        <w:rPr>
          <w:rFonts w:cs="Times New Roman"/>
          <w:szCs w:val="24"/>
        </w:rPr>
      </w:pPr>
      <w:r>
        <w:rPr>
          <w:rFonts w:cs="Times New Roman"/>
          <w:szCs w:val="24"/>
        </w:rPr>
        <w:t xml:space="preserve">Given the limited evidence-base in this research area, qualitative methodology was deemed the more suitable approach to address this topic. Utilising qualitative approaches in health research has </w:t>
      </w:r>
      <w:r w:rsidR="00701D8E">
        <w:rPr>
          <w:rFonts w:cs="Times New Roman"/>
          <w:szCs w:val="24"/>
        </w:rPr>
        <w:t xml:space="preserve">been </w:t>
      </w:r>
      <w:r>
        <w:rPr>
          <w:rFonts w:cs="Times New Roman"/>
          <w:szCs w:val="24"/>
        </w:rPr>
        <w:t xml:space="preserve">shown to enhance understanding of patient-health relationships, explain the role of psychosocial variables in health and illness and ascertain solutions to improve service provision </w:t>
      </w:r>
      <w:r>
        <w:rPr>
          <w:rFonts w:cs="Times New Roman"/>
          <w:szCs w:val="24"/>
        </w:rPr>
        <w:fldChar w:fldCharType="begin"/>
      </w:r>
      <w:r>
        <w:rPr>
          <w:rFonts w:cs="Times New Roman"/>
          <w:szCs w:val="24"/>
        </w:rPr>
        <w:instrText xml:space="preserve"> ADDIN EN.CITE &lt;EndNote&gt;&lt;Cite&gt;&lt;Author&gt;Green&lt;/Author&gt;&lt;Year&gt;2004&lt;/Year&gt;&lt;RecNum&gt;1218&lt;/RecNum&gt;&lt;DisplayText&gt;(Green &amp;amp; Thorogood, 2004)&lt;/DisplayText&gt;&lt;record&gt;&lt;rec-number&gt;1218&lt;/rec-number&gt;&lt;foreign-keys&gt;&lt;key app="EN" db-id="t5s5dvdtzxxwpqesrervz5v2axts0pzfp0vv" timestamp="1542957913"&gt;1218&lt;/key&gt;&lt;/foreign-keys&gt;&lt;ref-type name="Book"&gt;6&lt;/ref-type&gt;&lt;contributors&gt;&lt;authors&gt;&lt;author&gt;Green, Judith&lt;/author&gt;&lt;author&gt;Thorogood, Nicki&lt;/author&gt;&lt;/authors&gt;&lt;/contributors&gt;&lt;titles&gt;&lt;title&gt;Qualitative methods for health research&lt;/title&gt;&lt;/titles&gt;&lt;keywords&gt;&lt;keyword&gt;Medical care -- Research&lt;/keyword&gt;&lt;keyword&gt;Public health -- Research&lt;/keyword&gt;&lt;keyword&gt;Qualitative research&lt;/keyword&gt;&lt;/keywords&gt;&lt;dates&gt;&lt;year&gt;2004&lt;/year&gt;&lt;/dates&gt;&lt;publisher&gt;London : SAGE&lt;/publisher&gt;&lt;urls&gt;&lt;/urls&gt;&lt;/record&gt;&lt;/Cite&gt;&lt;/EndNote&gt;</w:instrText>
      </w:r>
      <w:r>
        <w:rPr>
          <w:rFonts w:cs="Times New Roman"/>
          <w:szCs w:val="24"/>
        </w:rPr>
        <w:fldChar w:fldCharType="separate"/>
      </w:r>
      <w:r>
        <w:rPr>
          <w:rFonts w:cs="Times New Roman"/>
          <w:noProof/>
          <w:szCs w:val="24"/>
        </w:rPr>
        <w:t>(Green &amp; Thorogood, 2004)</w:t>
      </w:r>
      <w:r>
        <w:rPr>
          <w:rFonts w:cs="Times New Roman"/>
          <w:szCs w:val="24"/>
        </w:rPr>
        <w:fldChar w:fldCharType="end"/>
      </w:r>
      <w:r>
        <w:rPr>
          <w:rFonts w:cs="Times New Roman"/>
          <w:szCs w:val="24"/>
        </w:rPr>
        <w:t xml:space="preserve">. </w:t>
      </w:r>
    </w:p>
    <w:p w14:paraId="4E8CDFFF" w14:textId="0537148B" w:rsidR="005049EE" w:rsidRDefault="007C136D" w:rsidP="00704164">
      <w:pPr>
        <w:spacing w:line="480" w:lineRule="auto"/>
        <w:ind w:firstLine="720"/>
        <w:rPr>
          <w:rFonts w:cs="Times New Roman"/>
          <w:szCs w:val="24"/>
        </w:rPr>
      </w:pPr>
      <w:r>
        <w:rPr>
          <w:rFonts w:cs="Times New Roman"/>
          <w:szCs w:val="24"/>
        </w:rPr>
        <w:t>Researcher reflexivity is a</w:t>
      </w:r>
      <w:r w:rsidR="001B68BF">
        <w:rPr>
          <w:rFonts w:cs="Times New Roman"/>
          <w:szCs w:val="24"/>
        </w:rPr>
        <w:t>lso an</w:t>
      </w:r>
      <w:r>
        <w:rPr>
          <w:rFonts w:cs="Times New Roman"/>
          <w:szCs w:val="24"/>
        </w:rPr>
        <w:t xml:space="preserve"> </w:t>
      </w:r>
      <w:r w:rsidR="003B4A3C">
        <w:rPr>
          <w:rFonts w:cs="Times New Roman"/>
          <w:szCs w:val="24"/>
        </w:rPr>
        <w:t xml:space="preserve">important component of </w:t>
      </w:r>
      <w:r w:rsidR="006C2C1E">
        <w:rPr>
          <w:rFonts w:cs="Times New Roman"/>
          <w:szCs w:val="24"/>
        </w:rPr>
        <w:t>qualitative research</w:t>
      </w:r>
      <w:r>
        <w:rPr>
          <w:rFonts w:cs="Times New Roman"/>
          <w:szCs w:val="24"/>
        </w:rPr>
        <w:t xml:space="preserve">, especially social constructivism. </w:t>
      </w:r>
      <w:r w:rsidR="00A71BD0">
        <w:rPr>
          <w:rFonts w:cs="Times New Roman"/>
          <w:szCs w:val="24"/>
        </w:rPr>
        <w:t xml:space="preserve">Reflexivity promotes </w:t>
      </w:r>
      <w:r w:rsidR="00AE3AF1">
        <w:rPr>
          <w:rFonts w:cs="Times New Roman"/>
          <w:szCs w:val="24"/>
        </w:rPr>
        <w:t>researchers to be self-aware and transparent regarding their motivations, assumptions</w:t>
      </w:r>
      <w:r w:rsidR="00EB4B27">
        <w:rPr>
          <w:rFonts w:cs="Times New Roman"/>
          <w:szCs w:val="24"/>
        </w:rPr>
        <w:t>,</w:t>
      </w:r>
      <w:r w:rsidR="00AE3AF1">
        <w:rPr>
          <w:rFonts w:cs="Times New Roman"/>
          <w:szCs w:val="24"/>
        </w:rPr>
        <w:t xml:space="preserve"> perspectives on the research topic and </w:t>
      </w:r>
      <w:r w:rsidR="00AE3AF1">
        <w:rPr>
          <w:rFonts w:cs="Times New Roman"/>
          <w:szCs w:val="24"/>
        </w:rPr>
        <w:lastRenderedPageBreak/>
        <w:t>participants</w:t>
      </w:r>
      <w:r w:rsidR="003C20C6">
        <w:rPr>
          <w:rFonts w:cs="Times New Roman"/>
          <w:szCs w:val="24"/>
        </w:rPr>
        <w:t xml:space="preserve">, </w:t>
      </w:r>
      <w:r w:rsidR="006610AA">
        <w:rPr>
          <w:rFonts w:cs="Times New Roman"/>
          <w:szCs w:val="24"/>
        </w:rPr>
        <w:t>so as to allow readers to interpret findings with contextual understanding</w:t>
      </w:r>
      <w:r w:rsidR="00AE3AF1">
        <w:rPr>
          <w:rFonts w:cs="Times New Roman"/>
          <w:szCs w:val="24"/>
        </w:rPr>
        <w:t xml:space="preserve"> </w:t>
      </w:r>
      <w:r w:rsidR="009A1158">
        <w:rPr>
          <w:rFonts w:cs="Times New Roman"/>
          <w:szCs w:val="24"/>
        </w:rPr>
        <w:fldChar w:fldCharType="begin">
          <w:fldData xml:space="preserve">PEVuZE5vdGU+PENpdGU+PEF1dGhvcj5ZYXJkbGV5PC9BdXRob3I+PFllYXI+MjAwMDwvWWVhcj48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</w:fldData>
        </w:fldChar>
      </w:r>
      <w:r w:rsidR="009A1158">
        <w:rPr>
          <w:rFonts w:cs="Times New Roman"/>
          <w:szCs w:val="24"/>
        </w:rPr>
        <w:instrText xml:space="preserve"> ADDIN EN.CITE </w:instrText>
      </w:r>
      <w:r w:rsidR="009A1158">
        <w:rPr>
          <w:rFonts w:cs="Times New Roman"/>
          <w:szCs w:val="24"/>
        </w:rPr>
        <w:fldChar w:fldCharType="begin">
          <w:fldData xml:space="preserve">PEVuZE5vdGU+PENpdGU+PEF1dGhvcj5ZYXJkbGV5PC9BdXRob3I+PFllYXI+MjAwMDwvWWVhcj48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</w:fldData>
        </w:fldChar>
      </w:r>
      <w:r w:rsidR="009A1158">
        <w:rPr>
          <w:rFonts w:cs="Times New Roman"/>
          <w:szCs w:val="24"/>
        </w:rPr>
        <w:instrText xml:space="preserve"> ADDIN EN.CITE.DATA </w:instrText>
      </w:r>
      <w:r w:rsidR="009A1158">
        <w:rPr>
          <w:rFonts w:cs="Times New Roman"/>
          <w:szCs w:val="24"/>
        </w:rPr>
      </w:r>
      <w:r w:rsidR="009A1158">
        <w:rPr>
          <w:rFonts w:cs="Times New Roman"/>
          <w:szCs w:val="24"/>
        </w:rPr>
        <w:fldChar w:fldCharType="end"/>
      </w:r>
      <w:r w:rsidR="009A1158">
        <w:rPr>
          <w:rFonts w:cs="Times New Roman"/>
          <w:szCs w:val="24"/>
        </w:rPr>
      </w:r>
      <w:r w:rsidR="009A1158">
        <w:rPr>
          <w:rFonts w:cs="Times New Roman"/>
          <w:szCs w:val="24"/>
        </w:rPr>
        <w:fldChar w:fldCharType="separate"/>
      </w:r>
      <w:r w:rsidR="009A1158">
        <w:rPr>
          <w:rFonts w:cs="Times New Roman"/>
          <w:noProof/>
          <w:szCs w:val="24"/>
        </w:rPr>
        <w:t>(Begoray &amp; Banister, 2010; Yardley, 2000)</w:t>
      </w:r>
      <w:r w:rsidR="009A1158">
        <w:rPr>
          <w:rFonts w:cs="Times New Roman"/>
          <w:szCs w:val="24"/>
        </w:rPr>
        <w:fldChar w:fldCharType="end"/>
      </w:r>
      <w:r w:rsidR="009A1158">
        <w:rPr>
          <w:rFonts w:cs="Times New Roman"/>
          <w:szCs w:val="24"/>
        </w:rPr>
        <w:t xml:space="preserve">. </w:t>
      </w:r>
    </w:p>
    <w:p w14:paraId="312AB3F3" w14:textId="4591004A" w:rsidR="00B84298" w:rsidRPr="00CB50B4" w:rsidRDefault="00BE6B32" w:rsidP="00EB019E">
      <w:pPr>
        <w:pStyle w:val="Heading2"/>
      </w:pPr>
      <w:r>
        <w:t>2.</w:t>
      </w:r>
      <w:r w:rsidR="002473D5">
        <w:t>4</w:t>
      </w:r>
      <w:r>
        <w:t xml:space="preserve"> </w:t>
      </w:r>
      <w:r w:rsidR="009165F7" w:rsidRPr="00CB50B4">
        <w:t>Participants</w:t>
      </w:r>
      <w:r w:rsidR="00A4747A" w:rsidRPr="00CB50B4">
        <w:t xml:space="preserve"> and R</w:t>
      </w:r>
      <w:r w:rsidR="008942E2" w:rsidRPr="00CB50B4">
        <w:t xml:space="preserve">ecruitment </w:t>
      </w:r>
    </w:p>
    <w:p w14:paraId="4E4650CF" w14:textId="6AA80223" w:rsidR="00995241" w:rsidRPr="006E6B79" w:rsidRDefault="006B5E1F" w:rsidP="00B801DC">
      <w:pPr>
        <w:spacing w:line="480" w:lineRule="auto"/>
        <w:ind w:firstLine="720"/>
        <w:rPr>
          <w:rFonts w:cs="Times New Roman"/>
          <w:szCs w:val="24"/>
        </w:rPr>
      </w:pPr>
      <w:r w:rsidRPr="006E6B79">
        <w:rPr>
          <w:rFonts w:cs="Times New Roman"/>
          <w:szCs w:val="24"/>
        </w:rPr>
        <w:t xml:space="preserve">Participants </w:t>
      </w:r>
      <w:r w:rsidR="00B001B3" w:rsidRPr="006E6B79">
        <w:rPr>
          <w:rFonts w:cs="Times New Roman"/>
          <w:szCs w:val="24"/>
        </w:rPr>
        <w:t>were purposively samp</w:t>
      </w:r>
      <w:r w:rsidR="00113773" w:rsidRPr="006E6B79">
        <w:rPr>
          <w:rFonts w:cs="Times New Roman"/>
          <w:szCs w:val="24"/>
        </w:rPr>
        <w:t xml:space="preserve">led from a large Australian </w:t>
      </w:r>
      <w:proofErr w:type="spellStart"/>
      <w:r w:rsidR="00113773" w:rsidRPr="006E6B79">
        <w:rPr>
          <w:rFonts w:cs="Times New Roman"/>
          <w:szCs w:val="24"/>
        </w:rPr>
        <w:t>p</w:t>
      </w:r>
      <w:r w:rsidR="00B001B3" w:rsidRPr="006E6B79">
        <w:rPr>
          <w:rFonts w:cs="Times New Roman"/>
          <w:szCs w:val="24"/>
        </w:rPr>
        <w:t>ediatric</w:t>
      </w:r>
      <w:proofErr w:type="spellEnd"/>
      <w:r w:rsidR="00B001B3" w:rsidRPr="006E6B79">
        <w:rPr>
          <w:rFonts w:cs="Times New Roman"/>
          <w:szCs w:val="24"/>
        </w:rPr>
        <w:t xml:space="preserve"> specialist hospital</w:t>
      </w:r>
      <w:r w:rsidR="003F34F6">
        <w:rPr>
          <w:rFonts w:cs="Times New Roman"/>
          <w:szCs w:val="24"/>
        </w:rPr>
        <w:t xml:space="preserve">. Recruitment targeted professions </w:t>
      </w:r>
      <w:r w:rsidR="00CE0E11">
        <w:rPr>
          <w:rFonts w:cs="Times New Roman"/>
          <w:szCs w:val="24"/>
        </w:rPr>
        <w:t>that would typically feature in a specialist multidisciplinary team</w:t>
      </w:r>
      <w:r w:rsidR="00003A25">
        <w:rPr>
          <w:rFonts w:cs="Times New Roman"/>
          <w:szCs w:val="24"/>
        </w:rPr>
        <w:t xml:space="preserve"> who provide care and treatment to CYP with</w:t>
      </w:r>
      <w:r w:rsidR="00BE382B">
        <w:rPr>
          <w:rFonts w:cs="Times New Roman"/>
          <w:szCs w:val="24"/>
        </w:rPr>
        <w:t xml:space="preserve"> a range of</w:t>
      </w:r>
      <w:r w:rsidR="00003A25">
        <w:rPr>
          <w:rFonts w:cs="Times New Roman"/>
          <w:szCs w:val="24"/>
        </w:rPr>
        <w:t xml:space="preserve"> visible differences</w:t>
      </w:r>
      <w:r w:rsidR="00CE0E11">
        <w:rPr>
          <w:rFonts w:cs="Times New Roman"/>
          <w:szCs w:val="24"/>
        </w:rPr>
        <w:t xml:space="preserve">. </w:t>
      </w:r>
      <w:r w:rsidR="00F80C4A">
        <w:rPr>
          <w:rFonts w:cs="Times New Roman"/>
          <w:szCs w:val="24"/>
        </w:rPr>
        <w:t xml:space="preserve">All efforts were made </w:t>
      </w:r>
      <w:r w:rsidR="0015102C">
        <w:rPr>
          <w:rFonts w:cs="Times New Roman"/>
          <w:szCs w:val="24"/>
        </w:rPr>
        <w:t xml:space="preserve">to </w:t>
      </w:r>
      <w:r w:rsidR="00DD3598">
        <w:rPr>
          <w:rFonts w:cs="Times New Roman"/>
          <w:szCs w:val="24"/>
        </w:rPr>
        <w:t>ensure</w:t>
      </w:r>
      <w:r w:rsidR="00F80C4A">
        <w:rPr>
          <w:rFonts w:cs="Times New Roman"/>
          <w:szCs w:val="24"/>
        </w:rPr>
        <w:t xml:space="preserve"> </w:t>
      </w:r>
      <w:r w:rsidR="00272914">
        <w:rPr>
          <w:rFonts w:cs="Times New Roman"/>
          <w:szCs w:val="24"/>
        </w:rPr>
        <w:t xml:space="preserve">a range of </w:t>
      </w:r>
      <w:r w:rsidR="00F80C4A">
        <w:rPr>
          <w:rFonts w:cs="Times New Roman"/>
          <w:szCs w:val="24"/>
        </w:rPr>
        <w:t>medical, psychosocial</w:t>
      </w:r>
      <w:r w:rsidR="00253C87">
        <w:rPr>
          <w:rFonts w:cs="Times New Roman"/>
          <w:szCs w:val="24"/>
        </w:rPr>
        <w:t>,</w:t>
      </w:r>
      <w:r w:rsidR="00F80C4A">
        <w:rPr>
          <w:rFonts w:cs="Times New Roman"/>
          <w:szCs w:val="24"/>
        </w:rPr>
        <w:t xml:space="preserve"> and allied health professionals</w:t>
      </w:r>
      <w:r w:rsidR="00FF28EA">
        <w:rPr>
          <w:rFonts w:cs="Times New Roman"/>
          <w:szCs w:val="24"/>
        </w:rPr>
        <w:t xml:space="preserve"> were </w:t>
      </w:r>
      <w:r w:rsidR="0008418D">
        <w:rPr>
          <w:rFonts w:cs="Times New Roman"/>
          <w:szCs w:val="24"/>
        </w:rPr>
        <w:t>included</w:t>
      </w:r>
      <w:r w:rsidR="00CD1D80">
        <w:rPr>
          <w:rFonts w:cs="Times New Roman"/>
          <w:szCs w:val="24"/>
        </w:rPr>
        <w:t xml:space="preserve"> </w:t>
      </w:r>
      <w:r w:rsidR="003C026E">
        <w:rPr>
          <w:rFonts w:cs="Times New Roman"/>
          <w:szCs w:val="24"/>
        </w:rPr>
        <w:t xml:space="preserve">from a wide range of appearance-related specialities. The first author </w:t>
      </w:r>
      <w:r w:rsidR="003C457C">
        <w:rPr>
          <w:rFonts w:cs="Times New Roman"/>
          <w:szCs w:val="24"/>
        </w:rPr>
        <w:t xml:space="preserve">purposively </w:t>
      </w:r>
      <w:r w:rsidR="00A53CB1">
        <w:rPr>
          <w:rFonts w:cs="Times New Roman"/>
          <w:szCs w:val="24"/>
        </w:rPr>
        <w:t>a</w:t>
      </w:r>
      <w:r w:rsidR="00034FDA">
        <w:rPr>
          <w:rFonts w:cs="Times New Roman"/>
          <w:szCs w:val="24"/>
        </w:rPr>
        <w:t>pproache</w:t>
      </w:r>
      <w:r w:rsidR="00B335BF">
        <w:rPr>
          <w:rFonts w:cs="Times New Roman"/>
          <w:szCs w:val="24"/>
        </w:rPr>
        <w:t xml:space="preserve">d clinicians from ethics approved speciality </w:t>
      </w:r>
      <w:r w:rsidR="00034FDA">
        <w:rPr>
          <w:rFonts w:cs="Times New Roman"/>
          <w:szCs w:val="24"/>
        </w:rPr>
        <w:t>areas</w:t>
      </w:r>
      <w:r w:rsidR="00B924BA">
        <w:rPr>
          <w:rFonts w:cs="Times New Roman"/>
          <w:szCs w:val="24"/>
        </w:rPr>
        <w:t>:</w:t>
      </w:r>
      <w:r w:rsidR="00034FDA">
        <w:rPr>
          <w:rFonts w:cs="Times New Roman"/>
          <w:szCs w:val="24"/>
        </w:rPr>
        <w:t xml:space="preserve"> plastics and reconstructive surgery</w:t>
      </w:r>
      <w:r w:rsidR="00B924BA">
        <w:rPr>
          <w:rFonts w:cs="Times New Roman"/>
          <w:szCs w:val="24"/>
        </w:rPr>
        <w:t xml:space="preserve"> (</w:t>
      </w:r>
      <w:r w:rsidR="00034FDA">
        <w:rPr>
          <w:rFonts w:cs="Times New Roman"/>
          <w:szCs w:val="24"/>
        </w:rPr>
        <w:t>including oral and maxillofacial specialists</w:t>
      </w:r>
      <w:r w:rsidR="00B924BA">
        <w:rPr>
          <w:rFonts w:cs="Times New Roman"/>
          <w:szCs w:val="24"/>
        </w:rPr>
        <w:t>);</w:t>
      </w:r>
      <w:r w:rsidR="00034FDA">
        <w:rPr>
          <w:rFonts w:cs="Times New Roman"/>
          <w:szCs w:val="24"/>
        </w:rPr>
        <w:t xml:space="preserve"> cleft and craniofacial teams</w:t>
      </w:r>
      <w:r w:rsidR="00B924BA">
        <w:rPr>
          <w:rFonts w:cs="Times New Roman"/>
          <w:szCs w:val="24"/>
        </w:rPr>
        <w:t>;</w:t>
      </w:r>
      <w:r w:rsidR="00034FDA">
        <w:rPr>
          <w:rFonts w:cs="Times New Roman"/>
          <w:szCs w:val="24"/>
        </w:rPr>
        <w:t xml:space="preserve"> burns and trauma</w:t>
      </w:r>
      <w:r w:rsidR="00B924BA">
        <w:rPr>
          <w:rFonts w:cs="Times New Roman"/>
          <w:szCs w:val="24"/>
        </w:rPr>
        <w:t>;</w:t>
      </w:r>
      <w:r w:rsidR="00034FDA">
        <w:rPr>
          <w:rFonts w:cs="Times New Roman"/>
          <w:szCs w:val="24"/>
        </w:rPr>
        <w:t xml:space="preserve"> paediatric surgery</w:t>
      </w:r>
      <w:r w:rsidR="00B924BA">
        <w:rPr>
          <w:rFonts w:cs="Times New Roman"/>
          <w:szCs w:val="24"/>
        </w:rPr>
        <w:t xml:space="preserve"> (</w:t>
      </w:r>
      <w:r w:rsidR="00034FDA">
        <w:rPr>
          <w:rFonts w:cs="Times New Roman"/>
          <w:szCs w:val="24"/>
        </w:rPr>
        <w:t>including vascular malformations</w:t>
      </w:r>
      <w:r w:rsidR="00B924BA">
        <w:rPr>
          <w:rFonts w:cs="Times New Roman"/>
          <w:szCs w:val="24"/>
        </w:rPr>
        <w:t>);</w:t>
      </w:r>
      <w:r w:rsidR="00034FDA">
        <w:rPr>
          <w:rFonts w:cs="Times New Roman"/>
          <w:szCs w:val="24"/>
        </w:rPr>
        <w:t xml:space="preserve"> child, youth</w:t>
      </w:r>
      <w:r w:rsidR="00B924BA">
        <w:rPr>
          <w:rFonts w:cs="Times New Roman"/>
          <w:szCs w:val="24"/>
        </w:rPr>
        <w:t>,</w:t>
      </w:r>
      <w:r w:rsidR="00034FDA">
        <w:rPr>
          <w:rFonts w:cs="Times New Roman"/>
          <w:szCs w:val="24"/>
        </w:rPr>
        <w:t xml:space="preserve"> and mental health</w:t>
      </w:r>
      <w:r w:rsidR="00B924BA">
        <w:rPr>
          <w:rFonts w:cs="Times New Roman"/>
          <w:szCs w:val="24"/>
        </w:rPr>
        <w:t>;</w:t>
      </w:r>
      <w:r w:rsidR="00034FDA">
        <w:rPr>
          <w:rFonts w:cs="Times New Roman"/>
          <w:szCs w:val="24"/>
        </w:rPr>
        <w:t xml:space="preserve"> and dermatology</w:t>
      </w:r>
      <w:r w:rsidR="0022691C">
        <w:rPr>
          <w:rFonts w:cs="Times New Roman"/>
          <w:szCs w:val="24"/>
        </w:rPr>
        <w:t>.</w:t>
      </w:r>
      <w:r w:rsidR="00DC199F">
        <w:rPr>
          <w:rFonts w:cs="Times New Roman"/>
          <w:szCs w:val="24"/>
        </w:rPr>
        <w:t xml:space="preserve"> </w:t>
      </w:r>
      <w:r w:rsidR="0011016A" w:rsidRPr="006E6B79">
        <w:rPr>
          <w:rFonts w:cs="Times New Roman"/>
          <w:szCs w:val="24"/>
        </w:rPr>
        <w:t xml:space="preserve">Participants were </w:t>
      </w:r>
      <w:r w:rsidR="009A5D48">
        <w:rPr>
          <w:rFonts w:cs="Times New Roman"/>
          <w:szCs w:val="24"/>
        </w:rPr>
        <w:t xml:space="preserve">excluded </w:t>
      </w:r>
      <w:r w:rsidR="0011016A" w:rsidRPr="006E6B79">
        <w:rPr>
          <w:rFonts w:cs="Times New Roman"/>
          <w:szCs w:val="24"/>
        </w:rPr>
        <w:t xml:space="preserve">if they </w:t>
      </w:r>
      <w:r w:rsidR="00746A64" w:rsidRPr="006E6B79">
        <w:rPr>
          <w:rFonts w:cs="Times New Roman"/>
          <w:szCs w:val="24"/>
        </w:rPr>
        <w:t xml:space="preserve">had </w:t>
      </w:r>
      <w:r w:rsidR="009A5D48">
        <w:rPr>
          <w:rFonts w:cs="Times New Roman"/>
          <w:szCs w:val="24"/>
        </w:rPr>
        <w:t>in</w:t>
      </w:r>
      <w:r w:rsidR="00746A64" w:rsidRPr="006E6B79">
        <w:rPr>
          <w:rFonts w:cs="Times New Roman"/>
          <w:szCs w:val="24"/>
        </w:rPr>
        <w:t>adequate English proficiency</w:t>
      </w:r>
      <w:r w:rsidR="00C36E2A">
        <w:rPr>
          <w:rFonts w:cs="Times New Roman"/>
          <w:szCs w:val="24"/>
        </w:rPr>
        <w:t xml:space="preserve"> to participate in an interview</w:t>
      </w:r>
      <w:r w:rsidR="009A5D48">
        <w:rPr>
          <w:rFonts w:cs="Times New Roman"/>
          <w:szCs w:val="24"/>
        </w:rPr>
        <w:t>.</w:t>
      </w:r>
    </w:p>
    <w:p w14:paraId="7A9705BD" w14:textId="197F7FEE" w:rsidR="006B5E1F" w:rsidRPr="006E6B79" w:rsidRDefault="00467766" w:rsidP="00CB1A53">
      <w:pPr>
        <w:spacing w:line="480" w:lineRule="auto"/>
        <w:ind w:firstLine="720"/>
        <w:rPr>
          <w:rFonts w:cs="Times New Roman"/>
          <w:szCs w:val="24"/>
        </w:rPr>
      </w:pPr>
      <w:r w:rsidRPr="006E6B79">
        <w:rPr>
          <w:rFonts w:cs="Times New Roman"/>
          <w:szCs w:val="24"/>
        </w:rPr>
        <w:t>A total of 16 participants (12 female</w:t>
      </w:r>
      <w:r w:rsidR="00B924BA">
        <w:rPr>
          <w:rFonts w:cs="Times New Roman"/>
          <w:szCs w:val="24"/>
        </w:rPr>
        <w:t>,</w:t>
      </w:r>
      <w:r w:rsidR="003666B7" w:rsidRPr="006E6B79">
        <w:rPr>
          <w:rFonts w:cs="Times New Roman"/>
          <w:szCs w:val="24"/>
        </w:rPr>
        <w:t xml:space="preserve"> </w:t>
      </w:r>
      <w:r w:rsidR="003666B7" w:rsidRPr="003E7E42">
        <w:rPr>
          <w:rFonts w:cs="Times New Roman"/>
          <w:i/>
          <w:szCs w:val="24"/>
        </w:rPr>
        <w:t>M</w:t>
      </w:r>
      <w:r w:rsidR="00B924BA">
        <w:rPr>
          <w:rFonts w:cs="Times New Roman"/>
          <w:i/>
          <w:szCs w:val="24"/>
        </w:rPr>
        <w:t xml:space="preserve"> </w:t>
      </w:r>
      <w:r w:rsidR="003666B7" w:rsidRPr="006E6B79">
        <w:rPr>
          <w:rFonts w:cs="Times New Roman"/>
          <w:szCs w:val="24"/>
        </w:rPr>
        <w:t>age =</w:t>
      </w:r>
      <w:r w:rsidR="00891C0A" w:rsidRPr="006E6B79">
        <w:rPr>
          <w:rFonts w:cs="Times New Roman"/>
          <w:szCs w:val="24"/>
        </w:rPr>
        <w:t xml:space="preserve"> 40.13</w:t>
      </w:r>
      <w:r w:rsidR="003666B7" w:rsidRPr="006E6B79">
        <w:rPr>
          <w:rFonts w:cs="Times New Roman"/>
          <w:szCs w:val="24"/>
        </w:rPr>
        <w:t xml:space="preserve"> years) </w:t>
      </w:r>
      <w:r w:rsidRPr="006E6B79">
        <w:rPr>
          <w:rFonts w:cs="Times New Roman"/>
          <w:szCs w:val="24"/>
        </w:rPr>
        <w:t>were recruited</w:t>
      </w:r>
      <w:r w:rsidR="00E31820">
        <w:rPr>
          <w:rFonts w:cs="Times New Roman"/>
          <w:szCs w:val="24"/>
        </w:rPr>
        <w:t>, representing a wide range</w:t>
      </w:r>
      <w:r w:rsidR="00D97B23">
        <w:rPr>
          <w:rFonts w:cs="Times New Roman"/>
          <w:szCs w:val="24"/>
        </w:rPr>
        <w:t xml:space="preserve"> of</w:t>
      </w:r>
      <w:r w:rsidR="00E31820">
        <w:rPr>
          <w:rFonts w:cs="Times New Roman"/>
          <w:szCs w:val="24"/>
        </w:rPr>
        <w:t xml:space="preserve"> multidisciplinary roles including</w:t>
      </w:r>
      <w:r w:rsidR="00B332E9" w:rsidRPr="006E6B79">
        <w:rPr>
          <w:rFonts w:cs="Times New Roman"/>
          <w:szCs w:val="24"/>
        </w:rPr>
        <w:t xml:space="preserve"> </w:t>
      </w:r>
      <w:r w:rsidR="00E31820">
        <w:rPr>
          <w:rFonts w:cs="Times New Roman"/>
          <w:szCs w:val="24"/>
        </w:rPr>
        <w:t xml:space="preserve">four </w:t>
      </w:r>
      <w:r w:rsidR="00B332E9" w:rsidRPr="006E6B79">
        <w:rPr>
          <w:rFonts w:cs="Times New Roman"/>
          <w:szCs w:val="24"/>
        </w:rPr>
        <w:t xml:space="preserve">nurses, </w:t>
      </w:r>
      <w:r w:rsidR="00E31820">
        <w:rPr>
          <w:rFonts w:cs="Times New Roman"/>
          <w:szCs w:val="24"/>
        </w:rPr>
        <w:t>three</w:t>
      </w:r>
      <w:r w:rsidR="00E31820" w:rsidRPr="006E6B79">
        <w:rPr>
          <w:rFonts w:cs="Times New Roman"/>
          <w:szCs w:val="24"/>
        </w:rPr>
        <w:t xml:space="preserve"> </w:t>
      </w:r>
      <w:r w:rsidR="00B332E9" w:rsidRPr="006E6B79">
        <w:rPr>
          <w:rFonts w:cs="Times New Roman"/>
          <w:szCs w:val="24"/>
        </w:rPr>
        <w:t xml:space="preserve">surgeons, </w:t>
      </w:r>
      <w:r w:rsidR="00E31820">
        <w:rPr>
          <w:rFonts w:cs="Times New Roman"/>
          <w:szCs w:val="24"/>
        </w:rPr>
        <w:t>two</w:t>
      </w:r>
      <w:r w:rsidR="00E31820" w:rsidRPr="006E6B79">
        <w:rPr>
          <w:rFonts w:cs="Times New Roman"/>
          <w:szCs w:val="24"/>
        </w:rPr>
        <w:t xml:space="preserve"> </w:t>
      </w:r>
      <w:r w:rsidR="00B332E9" w:rsidRPr="006E6B79">
        <w:rPr>
          <w:rFonts w:cs="Times New Roman"/>
          <w:szCs w:val="24"/>
        </w:rPr>
        <w:t xml:space="preserve">occupational therapists, </w:t>
      </w:r>
      <w:r w:rsidR="00E31820">
        <w:rPr>
          <w:rFonts w:cs="Times New Roman"/>
          <w:szCs w:val="24"/>
        </w:rPr>
        <w:t>two</w:t>
      </w:r>
      <w:r w:rsidR="00E31820" w:rsidRPr="006E6B79">
        <w:rPr>
          <w:rFonts w:cs="Times New Roman"/>
          <w:szCs w:val="24"/>
        </w:rPr>
        <w:t xml:space="preserve"> </w:t>
      </w:r>
      <w:r w:rsidR="00B332E9" w:rsidRPr="006E6B79">
        <w:rPr>
          <w:rFonts w:cs="Times New Roman"/>
          <w:szCs w:val="24"/>
        </w:rPr>
        <w:t xml:space="preserve">speech pathologists, </w:t>
      </w:r>
      <w:r w:rsidR="00E31820">
        <w:rPr>
          <w:rFonts w:cs="Times New Roman"/>
          <w:szCs w:val="24"/>
        </w:rPr>
        <w:t>one</w:t>
      </w:r>
      <w:r w:rsidR="00E31820" w:rsidRPr="006E6B79">
        <w:rPr>
          <w:rFonts w:cs="Times New Roman"/>
          <w:szCs w:val="24"/>
        </w:rPr>
        <w:t xml:space="preserve"> </w:t>
      </w:r>
      <w:r w:rsidR="00B332E9" w:rsidRPr="006E6B79">
        <w:rPr>
          <w:rFonts w:cs="Times New Roman"/>
          <w:szCs w:val="24"/>
        </w:rPr>
        <w:t xml:space="preserve">orthodontist, </w:t>
      </w:r>
      <w:r w:rsidR="00E31820">
        <w:rPr>
          <w:rFonts w:cs="Times New Roman"/>
          <w:szCs w:val="24"/>
        </w:rPr>
        <w:t>one</w:t>
      </w:r>
      <w:r w:rsidR="00E31820" w:rsidRPr="006E6B79">
        <w:rPr>
          <w:rFonts w:cs="Times New Roman"/>
          <w:szCs w:val="24"/>
        </w:rPr>
        <w:t xml:space="preserve"> </w:t>
      </w:r>
      <w:r w:rsidR="00B332E9" w:rsidRPr="006E6B79">
        <w:rPr>
          <w:rFonts w:cs="Times New Roman"/>
          <w:szCs w:val="24"/>
        </w:rPr>
        <w:t xml:space="preserve">oral health therapist, </w:t>
      </w:r>
      <w:r w:rsidR="00E31820">
        <w:rPr>
          <w:rFonts w:cs="Times New Roman"/>
          <w:szCs w:val="24"/>
        </w:rPr>
        <w:t>one</w:t>
      </w:r>
      <w:r w:rsidR="00E31820" w:rsidRPr="006E6B79">
        <w:rPr>
          <w:rFonts w:cs="Times New Roman"/>
          <w:szCs w:val="24"/>
        </w:rPr>
        <w:t xml:space="preserve"> </w:t>
      </w:r>
      <w:r w:rsidR="00B332E9" w:rsidRPr="006E6B79">
        <w:rPr>
          <w:rFonts w:cs="Times New Roman"/>
          <w:szCs w:val="24"/>
        </w:rPr>
        <w:t xml:space="preserve">psychologist, </w:t>
      </w:r>
      <w:r w:rsidR="00E31820">
        <w:rPr>
          <w:rFonts w:cs="Times New Roman"/>
          <w:szCs w:val="24"/>
        </w:rPr>
        <w:t>one</w:t>
      </w:r>
      <w:r w:rsidR="00E31820" w:rsidRPr="006E6B79">
        <w:rPr>
          <w:rFonts w:cs="Times New Roman"/>
          <w:szCs w:val="24"/>
        </w:rPr>
        <w:t xml:space="preserve"> </w:t>
      </w:r>
      <w:r w:rsidR="00B332E9" w:rsidRPr="006E6B79">
        <w:rPr>
          <w:rFonts w:cs="Times New Roman"/>
          <w:szCs w:val="24"/>
        </w:rPr>
        <w:t>soci</w:t>
      </w:r>
      <w:r w:rsidR="00750068" w:rsidRPr="006E6B79">
        <w:rPr>
          <w:rFonts w:cs="Times New Roman"/>
          <w:szCs w:val="24"/>
        </w:rPr>
        <w:t>al worker</w:t>
      </w:r>
      <w:r w:rsidR="00B924BA">
        <w:rPr>
          <w:rFonts w:cs="Times New Roman"/>
          <w:szCs w:val="24"/>
        </w:rPr>
        <w:t>,</w:t>
      </w:r>
      <w:r w:rsidR="00750068" w:rsidRPr="006E6B79">
        <w:rPr>
          <w:rFonts w:cs="Times New Roman"/>
          <w:szCs w:val="24"/>
        </w:rPr>
        <w:t xml:space="preserve"> and </w:t>
      </w:r>
      <w:r w:rsidR="00E31820">
        <w:rPr>
          <w:rFonts w:cs="Times New Roman"/>
          <w:szCs w:val="24"/>
        </w:rPr>
        <w:t>one</w:t>
      </w:r>
      <w:r w:rsidR="00E31820" w:rsidRPr="006E6B79">
        <w:rPr>
          <w:rFonts w:cs="Times New Roman"/>
          <w:szCs w:val="24"/>
        </w:rPr>
        <w:t xml:space="preserve"> </w:t>
      </w:r>
      <w:r w:rsidR="00750068" w:rsidRPr="006E6B79">
        <w:rPr>
          <w:rFonts w:cs="Times New Roman"/>
          <w:szCs w:val="24"/>
        </w:rPr>
        <w:t>physiotherapist.</w:t>
      </w:r>
      <w:r w:rsidR="00891C0A" w:rsidRPr="006E6B79">
        <w:rPr>
          <w:rFonts w:cs="Times New Roman"/>
          <w:szCs w:val="24"/>
        </w:rPr>
        <w:t xml:space="preserve"> </w:t>
      </w:r>
      <w:r w:rsidR="005D0D1F">
        <w:rPr>
          <w:rFonts w:cs="Times New Roman"/>
          <w:szCs w:val="24"/>
        </w:rPr>
        <w:t>Whilst the majority of</w:t>
      </w:r>
      <w:r w:rsidR="00D271FA">
        <w:rPr>
          <w:rFonts w:cs="Times New Roman"/>
          <w:szCs w:val="24"/>
        </w:rPr>
        <w:t xml:space="preserve"> clinicians worked within one specialit</w:t>
      </w:r>
      <w:r w:rsidR="005F3DAA">
        <w:rPr>
          <w:rFonts w:cs="Times New Roman"/>
          <w:szCs w:val="24"/>
        </w:rPr>
        <w:t>y</w:t>
      </w:r>
      <w:r w:rsidR="00D271FA">
        <w:rPr>
          <w:rFonts w:cs="Times New Roman"/>
          <w:szCs w:val="24"/>
        </w:rPr>
        <w:t xml:space="preserve">, others worked across </w:t>
      </w:r>
      <w:r w:rsidR="005D0D1F">
        <w:rPr>
          <w:rFonts w:cs="Times New Roman"/>
          <w:szCs w:val="24"/>
        </w:rPr>
        <w:t xml:space="preserve">multiple </w:t>
      </w:r>
      <w:r w:rsidR="00D271FA">
        <w:rPr>
          <w:rFonts w:cs="Times New Roman"/>
          <w:szCs w:val="24"/>
        </w:rPr>
        <w:t>appearance-related specialities.</w:t>
      </w:r>
      <w:r w:rsidR="00A06DD3">
        <w:rPr>
          <w:rFonts w:cs="Times New Roman"/>
          <w:szCs w:val="24"/>
        </w:rPr>
        <w:t xml:space="preserve"> </w:t>
      </w:r>
      <w:r w:rsidR="004072A5">
        <w:rPr>
          <w:rFonts w:cs="Times New Roman"/>
          <w:szCs w:val="24"/>
        </w:rPr>
        <w:t xml:space="preserve">Health professionals </w:t>
      </w:r>
      <w:r w:rsidR="004072A5" w:rsidRPr="006E6B79">
        <w:rPr>
          <w:rFonts w:cs="Times New Roman"/>
          <w:szCs w:val="24"/>
        </w:rPr>
        <w:t xml:space="preserve">had </w:t>
      </w:r>
      <w:r w:rsidR="004072A5">
        <w:rPr>
          <w:rFonts w:cs="Times New Roman"/>
          <w:szCs w:val="24"/>
        </w:rPr>
        <w:t>worked in</w:t>
      </w:r>
      <w:r w:rsidR="004072A5" w:rsidRPr="006E6B79">
        <w:rPr>
          <w:rFonts w:cs="Times New Roman"/>
          <w:szCs w:val="24"/>
        </w:rPr>
        <w:t xml:space="preserve"> their profession an average of 14.97 years. Six declined to participate due to clinical demands, time factors</w:t>
      </w:r>
      <w:r w:rsidR="002473D5">
        <w:rPr>
          <w:rFonts w:cs="Times New Roman"/>
          <w:szCs w:val="24"/>
        </w:rPr>
        <w:t>,</w:t>
      </w:r>
      <w:r w:rsidR="004072A5" w:rsidRPr="006E6B79">
        <w:rPr>
          <w:rFonts w:cs="Times New Roman"/>
          <w:szCs w:val="24"/>
        </w:rPr>
        <w:t xml:space="preserve"> or did not respond. See Table 1 for participant characteristics</w:t>
      </w:r>
      <w:r w:rsidR="004072A5">
        <w:rPr>
          <w:rFonts w:cs="Times New Roman"/>
          <w:szCs w:val="24"/>
        </w:rPr>
        <w:t>. To preserve participant anonymity, only pseudonyms, profession</w:t>
      </w:r>
      <w:r w:rsidR="002473D5">
        <w:rPr>
          <w:rFonts w:cs="Times New Roman"/>
          <w:szCs w:val="24"/>
        </w:rPr>
        <w:t>,</w:t>
      </w:r>
      <w:r w:rsidR="004072A5">
        <w:rPr>
          <w:rFonts w:cs="Times New Roman"/>
          <w:szCs w:val="24"/>
        </w:rPr>
        <w:t xml:space="preserve"> and years of training are </w:t>
      </w:r>
      <w:r w:rsidR="00EE4A10">
        <w:rPr>
          <w:rFonts w:cs="Times New Roman"/>
          <w:szCs w:val="24"/>
        </w:rPr>
        <w:t xml:space="preserve">detailed. </w:t>
      </w:r>
      <w:r w:rsidR="006A17A7">
        <w:rPr>
          <w:rFonts w:cs="Times New Roman"/>
          <w:szCs w:val="24"/>
        </w:rPr>
        <w:t xml:space="preserve">Sample size was guided by </w:t>
      </w:r>
      <w:r w:rsidR="00541587">
        <w:rPr>
          <w:rFonts w:cs="Times New Roman"/>
          <w:szCs w:val="24"/>
        </w:rPr>
        <w:fldChar w:fldCharType="begin"/>
      </w:r>
      <w:r w:rsidR="003E7E42">
        <w:rPr>
          <w:rFonts w:cs="Times New Roman"/>
          <w:szCs w:val="24"/>
        </w:rPr>
        <w:instrText xml:space="preserve"> ADDIN EN.CITE &lt;EndNote&gt;&lt;Cite AuthorYear="1"&gt;&lt;Author&gt;Braun&lt;/Author&gt;&lt;Year&gt;2013&lt;/Year&gt;&lt;RecNum&gt;971&lt;/RecNum&gt;&lt;DisplayText&gt;Braun and Clarke (2013)&lt;/DisplayText&gt;&lt;record&gt;&lt;rec-number&gt;971&lt;/rec-number&gt;&lt;foreign-keys&gt;&lt;key app="EN" db-id="t5s5dvdtzxxwpqesrervz5v2axts0pzfp0vv" timestamp="1503963825"&gt;971&lt;/key&gt;&lt;/foreign-keys&gt;&lt;ref-type name="Book"&gt;6&lt;/ref-type&gt;&lt;contributors&gt;&lt;authors&gt;&lt;author&gt;Braun, V.&lt;/author&gt;&lt;author&gt;Clarke, V.&lt;/author&gt;&lt;/authors&gt;&lt;/contributors&gt;&lt;titles&gt;&lt;title&gt;Successful qualitative research: A practical guide for beginners &lt;/title&gt;&lt;/titles&gt;&lt;keywords&gt;&lt;keyword&gt;Qualitative research&lt;/keyword&gt;&lt;keyword&gt;Social sciences -- Research -- Methodology&lt;/keyword&gt;&lt;/keywords&gt;&lt;dates&gt;&lt;year&gt;2013&lt;/year&gt;&lt;/dates&gt;&lt;pub-location&gt;London&lt;/pub-location&gt;&lt;publisher&gt;Sage&lt;/publisher&gt;&lt;urls&gt;&lt;/urls&gt;&lt;/record&gt;&lt;/Cite&gt;&lt;/EndNote&gt;</w:instrText>
      </w:r>
      <w:r w:rsidR="00541587">
        <w:rPr>
          <w:rFonts w:cs="Times New Roman"/>
          <w:szCs w:val="24"/>
        </w:rPr>
        <w:fldChar w:fldCharType="separate"/>
      </w:r>
      <w:r w:rsidR="003E7E42">
        <w:rPr>
          <w:rFonts w:cs="Times New Roman"/>
          <w:noProof/>
          <w:szCs w:val="24"/>
        </w:rPr>
        <w:t>Braun and Clarke</w:t>
      </w:r>
      <w:r w:rsidR="003B2E11">
        <w:rPr>
          <w:rFonts w:cs="Times New Roman"/>
          <w:noProof/>
          <w:szCs w:val="24"/>
        </w:rPr>
        <w:t>'s</w:t>
      </w:r>
      <w:r w:rsidR="003E7E42">
        <w:rPr>
          <w:rFonts w:cs="Times New Roman"/>
          <w:noProof/>
          <w:szCs w:val="24"/>
        </w:rPr>
        <w:t xml:space="preserve"> (2013)</w:t>
      </w:r>
      <w:r w:rsidR="00541587">
        <w:rPr>
          <w:rFonts w:cs="Times New Roman"/>
          <w:szCs w:val="24"/>
        </w:rPr>
        <w:fldChar w:fldCharType="end"/>
      </w:r>
      <w:r w:rsidR="00541587">
        <w:rPr>
          <w:rFonts w:cs="Times New Roman"/>
          <w:szCs w:val="24"/>
        </w:rPr>
        <w:t xml:space="preserve"> guidelines for a medium thematic analysis project</w:t>
      </w:r>
      <w:r w:rsidR="00FB2275">
        <w:rPr>
          <w:rFonts w:cs="Times New Roman"/>
          <w:szCs w:val="24"/>
        </w:rPr>
        <w:t xml:space="preserve"> (e.g., 10 -20 participants). </w:t>
      </w:r>
    </w:p>
    <w:p w14:paraId="7134C2A2" w14:textId="7AADDF23" w:rsidR="00B326B1" w:rsidRDefault="00BA3356" w:rsidP="004D2A93">
      <w:pPr>
        <w:spacing w:line="480" w:lineRule="auto"/>
        <w:ind w:firstLine="720"/>
        <w:rPr>
          <w:rFonts w:cs="Times New Roman"/>
          <w:szCs w:val="24"/>
        </w:rPr>
      </w:pPr>
      <w:r>
        <w:rPr>
          <w:rFonts w:cs="Times New Roman"/>
          <w:szCs w:val="24"/>
        </w:rPr>
        <w:lastRenderedPageBreak/>
        <w:t>The first author</w:t>
      </w:r>
      <w:r w:rsidR="002F00CC" w:rsidRPr="006E6B79">
        <w:rPr>
          <w:rFonts w:cs="Times New Roman"/>
          <w:szCs w:val="24"/>
        </w:rPr>
        <w:t xml:space="preserve"> invited participants </w:t>
      </w:r>
      <w:r w:rsidR="00741903" w:rsidRPr="006E6B79">
        <w:rPr>
          <w:rFonts w:cs="Times New Roman"/>
          <w:szCs w:val="24"/>
        </w:rPr>
        <w:t>in person</w:t>
      </w:r>
      <w:r w:rsidR="002F00CC" w:rsidRPr="006E6B79">
        <w:rPr>
          <w:rFonts w:cs="Times New Roman"/>
          <w:szCs w:val="24"/>
        </w:rPr>
        <w:t xml:space="preserve"> or via email and provided </w:t>
      </w:r>
      <w:r w:rsidR="00023F86" w:rsidRPr="006E6B79">
        <w:rPr>
          <w:rFonts w:cs="Times New Roman"/>
          <w:szCs w:val="24"/>
        </w:rPr>
        <w:t xml:space="preserve">them </w:t>
      </w:r>
      <w:r w:rsidR="002F00CC" w:rsidRPr="006E6B79">
        <w:rPr>
          <w:rFonts w:cs="Times New Roman"/>
          <w:szCs w:val="24"/>
        </w:rPr>
        <w:t xml:space="preserve">with study information sheets. </w:t>
      </w:r>
      <w:r w:rsidR="00A37941" w:rsidRPr="006E6B79">
        <w:rPr>
          <w:rFonts w:cs="Times New Roman"/>
          <w:szCs w:val="24"/>
        </w:rPr>
        <w:t>Onc</w:t>
      </w:r>
      <w:r w:rsidR="00686607" w:rsidRPr="006E6B79">
        <w:rPr>
          <w:rFonts w:cs="Times New Roman"/>
          <w:szCs w:val="24"/>
        </w:rPr>
        <w:t xml:space="preserve">e </w:t>
      </w:r>
      <w:r w:rsidR="00A37941" w:rsidRPr="006E6B79">
        <w:rPr>
          <w:rFonts w:cs="Times New Roman"/>
          <w:szCs w:val="24"/>
        </w:rPr>
        <w:t xml:space="preserve">consent was obtained, </w:t>
      </w:r>
      <w:r w:rsidR="00E662A4">
        <w:rPr>
          <w:rFonts w:cs="Times New Roman"/>
          <w:szCs w:val="24"/>
        </w:rPr>
        <w:t xml:space="preserve">health professionals </w:t>
      </w:r>
      <w:r w:rsidR="00A37941" w:rsidRPr="006E6B79">
        <w:rPr>
          <w:rFonts w:cs="Times New Roman"/>
          <w:szCs w:val="24"/>
        </w:rPr>
        <w:t>participated in a single, face-to-face, semi-structured interview in a private room within the hospital or adjoining research centre.</w:t>
      </w:r>
      <w:r w:rsidR="00E41601">
        <w:rPr>
          <w:rFonts w:cs="Times New Roman"/>
          <w:szCs w:val="24"/>
        </w:rPr>
        <w:t xml:space="preserve"> </w:t>
      </w:r>
      <w:r w:rsidR="00211AFE">
        <w:rPr>
          <w:rFonts w:cs="Times New Roman"/>
          <w:szCs w:val="24"/>
        </w:rPr>
        <w:t>All interviews were audio-recorded.</w:t>
      </w:r>
      <w:r w:rsidR="008D11DA">
        <w:rPr>
          <w:rFonts w:cs="Times New Roman"/>
          <w:szCs w:val="24"/>
        </w:rPr>
        <w:t xml:space="preserve"> </w:t>
      </w:r>
      <w:r w:rsidR="00E41601" w:rsidRPr="006E6B79">
        <w:rPr>
          <w:rFonts w:cs="Times New Roman"/>
          <w:szCs w:val="24"/>
        </w:rPr>
        <w:t xml:space="preserve"> </w:t>
      </w:r>
    </w:p>
    <w:p w14:paraId="0EC41D1F" w14:textId="57CE6757" w:rsidR="002F00CC" w:rsidRPr="006E6B79" w:rsidRDefault="002C6D40" w:rsidP="004D2A93">
      <w:pPr>
        <w:spacing w:line="480" w:lineRule="auto"/>
        <w:ind w:firstLine="720"/>
        <w:rPr>
          <w:rFonts w:cs="Times New Roman"/>
          <w:szCs w:val="24"/>
        </w:rPr>
      </w:pPr>
      <w:r>
        <w:rPr>
          <w:rFonts w:cs="Times New Roman"/>
          <w:szCs w:val="24"/>
        </w:rPr>
        <w:t xml:space="preserve">Prior to beginning this research, the first author spent </w:t>
      </w:r>
      <w:r w:rsidR="003856B4">
        <w:rPr>
          <w:rFonts w:cs="Times New Roman"/>
          <w:szCs w:val="24"/>
        </w:rPr>
        <w:t xml:space="preserve">time </w:t>
      </w:r>
      <w:r>
        <w:rPr>
          <w:rFonts w:cs="Times New Roman"/>
          <w:szCs w:val="24"/>
        </w:rPr>
        <w:t>observing specialist consultations</w:t>
      </w:r>
      <w:r w:rsidR="00B326B1">
        <w:rPr>
          <w:rFonts w:cs="Times New Roman"/>
          <w:szCs w:val="24"/>
        </w:rPr>
        <w:t xml:space="preserve"> at the recruitment site</w:t>
      </w:r>
      <w:r>
        <w:rPr>
          <w:rFonts w:cs="Times New Roman"/>
          <w:szCs w:val="24"/>
        </w:rPr>
        <w:t xml:space="preserve">. During </w:t>
      </w:r>
      <w:r w:rsidR="00271B19">
        <w:rPr>
          <w:rFonts w:cs="Times New Roman"/>
          <w:szCs w:val="24"/>
        </w:rPr>
        <w:t>observation period</w:t>
      </w:r>
      <w:r w:rsidR="0008418D">
        <w:rPr>
          <w:rFonts w:cs="Times New Roman"/>
          <w:szCs w:val="24"/>
        </w:rPr>
        <w:t>s</w:t>
      </w:r>
      <w:r w:rsidR="00271B19">
        <w:rPr>
          <w:rFonts w:cs="Times New Roman"/>
          <w:szCs w:val="24"/>
        </w:rPr>
        <w:t>,</w:t>
      </w:r>
      <w:r>
        <w:rPr>
          <w:rFonts w:cs="Times New Roman"/>
          <w:szCs w:val="24"/>
        </w:rPr>
        <w:t xml:space="preserve"> the first author </w:t>
      </w:r>
      <w:r w:rsidR="00006EFF">
        <w:rPr>
          <w:rFonts w:cs="Times New Roman"/>
          <w:szCs w:val="24"/>
        </w:rPr>
        <w:t xml:space="preserve">professionally </w:t>
      </w:r>
      <w:r>
        <w:rPr>
          <w:rFonts w:cs="Times New Roman"/>
          <w:szCs w:val="24"/>
        </w:rPr>
        <w:t>interacted with some participants recruited for this study</w:t>
      </w:r>
      <w:r w:rsidR="00271B19">
        <w:rPr>
          <w:rFonts w:cs="Times New Roman"/>
          <w:szCs w:val="24"/>
        </w:rPr>
        <w:t xml:space="preserve">. However, these </w:t>
      </w:r>
      <w:r w:rsidR="00D01162">
        <w:rPr>
          <w:rFonts w:cs="Times New Roman"/>
          <w:szCs w:val="24"/>
        </w:rPr>
        <w:t xml:space="preserve">interactions were brief and discussions were minimal. Participants were </w:t>
      </w:r>
      <w:r w:rsidR="00C6344C">
        <w:rPr>
          <w:rFonts w:cs="Times New Roman"/>
          <w:szCs w:val="24"/>
        </w:rPr>
        <w:t xml:space="preserve">unaware of the </w:t>
      </w:r>
      <w:r w:rsidR="004212B3">
        <w:rPr>
          <w:rFonts w:cs="Times New Roman"/>
          <w:szCs w:val="24"/>
        </w:rPr>
        <w:t>content and nature of this research project</w:t>
      </w:r>
      <w:r w:rsidR="00C6344C">
        <w:rPr>
          <w:rFonts w:cs="Times New Roman"/>
          <w:szCs w:val="24"/>
        </w:rPr>
        <w:t xml:space="preserve"> until </w:t>
      </w:r>
      <w:r w:rsidR="004212B3">
        <w:rPr>
          <w:rFonts w:cs="Times New Roman"/>
          <w:szCs w:val="24"/>
        </w:rPr>
        <w:t xml:space="preserve">they </w:t>
      </w:r>
      <w:r w:rsidR="0096657C">
        <w:rPr>
          <w:rFonts w:cs="Times New Roman"/>
          <w:szCs w:val="24"/>
        </w:rPr>
        <w:t>w</w:t>
      </w:r>
      <w:r w:rsidR="00C42347">
        <w:rPr>
          <w:rFonts w:cs="Times New Roman"/>
          <w:szCs w:val="24"/>
        </w:rPr>
        <w:t>ere approached to participate</w:t>
      </w:r>
      <w:r w:rsidR="00EA695F">
        <w:rPr>
          <w:rFonts w:cs="Times New Roman"/>
          <w:szCs w:val="24"/>
        </w:rPr>
        <w:t>. Hence,</w:t>
      </w:r>
      <w:r w:rsidR="00C42347">
        <w:rPr>
          <w:rFonts w:cs="Times New Roman"/>
          <w:szCs w:val="24"/>
        </w:rPr>
        <w:t xml:space="preserve"> any participant bias </w:t>
      </w:r>
      <w:r w:rsidR="004F57F7">
        <w:rPr>
          <w:rFonts w:cs="Times New Roman"/>
          <w:szCs w:val="24"/>
        </w:rPr>
        <w:t>is</w:t>
      </w:r>
      <w:r w:rsidR="00C42347">
        <w:rPr>
          <w:rFonts w:cs="Times New Roman"/>
          <w:szCs w:val="24"/>
        </w:rPr>
        <w:t xml:space="preserve"> perceived to be minimal. </w:t>
      </w:r>
    </w:p>
    <w:p w14:paraId="149DF2AD" w14:textId="14C10FD5" w:rsidR="008B1090" w:rsidRPr="006E6B79" w:rsidRDefault="00BE6B32" w:rsidP="004D2A93">
      <w:pPr>
        <w:pStyle w:val="Heading2"/>
        <w:rPr>
          <w:rFonts w:cs="Times New Roman"/>
          <w:szCs w:val="24"/>
        </w:rPr>
      </w:pPr>
      <w:r>
        <w:rPr>
          <w:rFonts w:cs="Times New Roman"/>
          <w:szCs w:val="24"/>
        </w:rPr>
        <w:t xml:space="preserve">2.5 </w:t>
      </w:r>
      <w:r w:rsidR="008B1090" w:rsidRPr="006E6B79">
        <w:rPr>
          <w:rFonts w:cs="Times New Roman"/>
          <w:szCs w:val="24"/>
        </w:rPr>
        <w:t>Interview</w:t>
      </w:r>
      <w:r w:rsidR="003E593B" w:rsidRPr="006E6B79">
        <w:rPr>
          <w:rFonts w:cs="Times New Roman"/>
          <w:szCs w:val="24"/>
        </w:rPr>
        <w:t>s</w:t>
      </w:r>
    </w:p>
    <w:p w14:paraId="0A73841C" w14:textId="6782ADEB" w:rsidR="0079335C" w:rsidRPr="006E6B79" w:rsidRDefault="00FD56F6">
      <w:pPr>
        <w:spacing w:line="480" w:lineRule="auto"/>
        <w:ind w:firstLine="720"/>
        <w:rPr>
          <w:rFonts w:cs="Times New Roman"/>
          <w:szCs w:val="24"/>
        </w:rPr>
      </w:pPr>
      <w:r w:rsidRPr="006E6B79">
        <w:rPr>
          <w:rFonts w:cs="Times New Roman"/>
          <w:szCs w:val="24"/>
        </w:rPr>
        <w:t>The semi-structured interview schedule</w:t>
      </w:r>
      <w:r w:rsidR="00BA3356">
        <w:rPr>
          <w:rFonts w:cs="Times New Roman"/>
          <w:szCs w:val="24"/>
        </w:rPr>
        <w:t xml:space="preserve"> </w:t>
      </w:r>
      <w:r w:rsidR="00E06201">
        <w:rPr>
          <w:rFonts w:cs="Times New Roman"/>
          <w:szCs w:val="24"/>
        </w:rPr>
        <w:t xml:space="preserve">covered topics and probes relevant to psychosocial adjustment </w:t>
      </w:r>
      <w:r w:rsidR="00F821B0">
        <w:rPr>
          <w:rFonts w:cs="Times New Roman"/>
          <w:szCs w:val="24"/>
        </w:rPr>
        <w:t>and appearance-related distress for</w:t>
      </w:r>
      <w:r w:rsidR="00CC6DBB">
        <w:rPr>
          <w:rFonts w:cs="Times New Roman"/>
          <w:szCs w:val="24"/>
        </w:rPr>
        <w:t xml:space="preserve"> </w:t>
      </w:r>
      <w:proofErr w:type="spellStart"/>
      <w:r w:rsidR="00CC6DBB">
        <w:rPr>
          <w:rFonts w:cs="Times New Roman"/>
          <w:szCs w:val="24"/>
        </w:rPr>
        <w:t>pediatric</w:t>
      </w:r>
      <w:proofErr w:type="spellEnd"/>
      <w:r w:rsidR="00CC6DBB">
        <w:rPr>
          <w:rFonts w:cs="Times New Roman"/>
          <w:szCs w:val="24"/>
        </w:rPr>
        <w:t xml:space="preserve"> </w:t>
      </w:r>
      <w:r w:rsidR="00464F9B">
        <w:rPr>
          <w:rFonts w:cs="Times New Roman"/>
          <w:szCs w:val="24"/>
        </w:rPr>
        <w:t xml:space="preserve">visible difference </w:t>
      </w:r>
      <w:r w:rsidR="00CC6DBB">
        <w:rPr>
          <w:rFonts w:cs="Times New Roman"/>
          <w:szCs w:val="24"/>
        </w:rPr>
        <w:t xml:space="preserve">populations. Interview questions primarily focused on the following areas: </w:t>
      </w:r>
      <w:r w:rsidR="009073AA">
        <w:rPr>
          <w:rFonts w:cs="Times New Roman"/>
          <w:szCs w:val="24"/>
        </w:rPr>
        <w:t>(</w:t>
      </w:r>
      <w:r w:rsidR="00CC6DBB">
        <w:rPr>
          <w:rFonts w:cs="Times New Roman"/>
          <w:szCs w:val="24"/>
        </w:rPr>
        <w:t>1) What appearance-related psychosocial issues do you see in your work wit</w:t>
      </w:r>
      <w:r w:rsidR="002C2DA2">
        <w:rPr>
          <w:rFonts w:cs="Times New Roman"/>
          <w:szCs w:val="24"/>
        </w:rPr>
        <w:t>h CYP with visible differences?</w:t>
      </w:r>
      <w:r w:rsidR="00496E7C">
        <w:rPr>
          <w:rFonts w:cs="Times New Roman"/>
          <w:szCs w:val="24"/>
        </w:rPr>
        <w:t xml:space="preserve"> </w:t>
      </w:r>
      <w:r w:rsidR="009073AA">
        <w:rPr>
          <w:rFonts w:cs="Times New Roman"/>
          <w:szCs w:val="24"/>
        </w:rPr>
        <w:t>(</w:t>
      </w:r>
      <w:r w:rsidR="002C2DA2">
        <w:rPr>
          <w:rFonts w:cs="Times New Roman"/>
          <w:szCs w:val="24"/>
        </w:rPr>
        <w:t>2</w:t>
      </w:r>
      <w:r w:rsidR="00CC6DBB">
        <w:rPr>
          <w:rFonts w:cs="Times New Roman"/>
          <w:szCs w:val="24"/>
        </w:rPr>
        <w:t xml:space="preserve">) What differentiates CYP who adjust well from those who struggle with </w:t>
      </w:r>
      <w:r w:rsidR="00AA4C52">
        <w:rPr>
          <w:rFonts w:cs="Times New Roman"/>
          <w:szCs w:val="24"/>
        </w:rPr>
        <w:t xml:space="preserve">visible differences? </w:t>
      </w:r>
      <w:r w:rsidR="002C2DA2">
        <w:rPr>
          <w:rFonts w:cs="Times New Roman"/>
          <w:szCs w:val="24"/>
        </w:rPr>
        <w:t xml:space="preserve">(including influences that promote or </w:t>
      </w:r>
      <w:r w:rsidR="00F65167">
        <w:rPr>
          <w:rFonts w:cs="Times New Roman"/>
          <w:szCs w:val="24"/>
        </w:rPr>
        <w:t>exacerbate</w:t>
      </w:r>
      <w:r w:rsidR="002C2DA2">
        <w:rPr>
          <w:rFonts w:cs="Times New Roman"/>
          <w:szCs w:val="24"/>
        </w:rPr>
        <w:t xml:space="preserve"> appearance-related distress </w:t>
      </w:r>
      <w:r w:rsidR="009073AA">
        <w:rPr>
          <w:rFonts w:cs="Times New Roman"/>
          <w:szCs w:val="24"/>
        </w:rPr>
        <w:t>(3</w:t>
      </w:r>
      <w:r w:rsidR="00AA4C52">
        <w:rPr>
          <w:rFonts w:cs="Times New Roman"/>
          <w:szCs w:val="24"/>
        </w:rPr>
        <w:t>) What long-term impact do visible differences have on a CYP’s quality of life and psychosocial adjustment?</w:t>
      </w:r>
      <w:r w:rsidR="00B07F9B">
        <w:rPr>
          <w:rFonts w:cs="Times New Roman"/>
          <w:szCs w:val="24"/>
        </w:rPr>
        <w:t xml:space="preserve"> </w:t>
      </w:r>
      <w:r w:rsidR="00BA3356">
        <w:rPr>
          <w:rFonts w:cs="Times New Roman"/>
          <w:szCs w:val="24"/>
        </w:rPr>
        <w:t>The interview schedule was</w:t>
      </w:r>
      <w:r w:rsidR="00427B68">
        <w:rPr>
          <w:rFonts w:cs="Times New Roman"/>
          <w:szCs w:val="24"/>
        </w:rPr>
        <w:t xml:space="preserve"> used flexibly, </w:t>
      </w:r>
      <w:r w:rsidR="00634D86">
        <w:rPr>
          <w:rFonts w:cs="Times New Roman"/>
          <w:szCs w:val="24"/>
        </w:rPr>
        <w:t xml:space="preserve">to allow </w:t>
      </w:r>
      <w:r w:rsidR="00427B68">
        <w:rPr>
          <w:rFonts w:cs="Times New Roman"/>
          <w:szCs w:val="24"/>
        </w:rPr>
        <w:t xml:space="preserve">participants </w:t>
      </w:r>
      <w:r w:rsidR="00BA3356">
        <w:rPr>
          <w:rFonts w:cs="Times New Roman"/>
          <w:szCs w:val="24"/>
        </w:rPr>
        <w:t xml:space="preserve">to respond and expand on topics which they felt to be important. </w:t>
      </w:r>
    </w:p>
    <w:p w14:paraId="1FA14760" w14:textId="7B212F62" w:rsidR="006B36C9" w:rsidRPr="006E6B79" w:rsidRDefault="00CD652D">
      <w:pPr>
        <w:spacing w:line="480" w:lineRule="auto"/>
        <w:ind w:firstLine="720"/>
        <w:rPr>
          <w:rFonts w:cs="Times New Roman"/>
          <w:szCs w:val="24"/>
        </w:rPr>
      </w:pPr>
      <w:r w:rsidRPr="006E6B79">
        <w:rPr>
          <w:rFonts w:cs="Times New Roman"/>
          <w:szCs w:val="24"/>
        </w:rPr>
        <w:t>I</w:t>
      </w:r>
      <w:r w:rsidR="003E593B" w:rsidRPr="006E6B79">
        <w:rPr>
          <w:rFonts w:cs="Times New Roman"/>
          <w:szCs w:val="24"/>
        </w:rPr>
        <w:t>nterviews were conducte</w:t>
      </w:r>
      <w:r w:rsidR="005F73A3" w:rsidRPr="006E6B79">
        <w:rPr>
          <w:rFonts w:cs="Times New Roman"/>
          <w:szCs w:val="24"/>
        </w:rPr>
        <w:t>d</w:t>
      </w:r>
      <w:r w:rsidR="00884569" w:rsidRPr="006E6B79">
        <w:rPr>
          <w:rFonts w:cs="Times New Roman"/>
          <w:szCs w:val="24"/>
        </w:rPr>
        <w:t xml:space="preserve"> by</w:t>
      </w:r>
      <w:r w:rsidR="005F73A3" w:rsidRPr="006E6B79">
        <w:rPr>
          <w:rFonts w:cs="Times New Roman"/>
          <w:szCs w:val="24"/>
        </w:rPr>
        <w:t xml:space="preserve"> </w:t>
      </w:r>
      <w:r w:rsidR="00F0725B" w:rsidRPr="006E6B79">
        <w:rPr>
          <w:rFonts w:cs="Times New Roman"/>
          <w:szCs w:val="24"/>
        </w:rPr>
        <w:t xml:space="preserve">the </w:t>
      </w:r>
      <w:r w:rsidR="00BA3356">
        <w:rPr>
          <w:rFonts w:cs="Times New Roman"/>
          <w:szCs w:val="24"/>
        </w:rPr>
        <w:t>first author</w:t>
      </w:r>
      <w:r w:rsidR="005D03E4">
        <w:rPr>
          <w:rFonts w:cs="Times New Roman"/>
          <w:szCs w:val="24"/>
        </w:rPr>
        <w:t>,</w:t>
      </w:r>
      <w:r w:rsidR="006B36C9">
        <w:rPr>
          <w:rFonts w:cs="Times New Roman"/>
          <w:szCs w:val="24"/>
        </w:rPr>
        <w:t xml:space="preserve"> </w:t>
      </w:r>
      <w:r w:rsidR="006B36C9" w:rsidRPr="006E6B79">
        <w:rPr>
          <w:rFonts w:cs="Times New Roman"/>
          <w:szCs w:val="24"/>
        </w:rPr>
        <w:t>rang</w:t>
      </w:r>
      <w:r w:rsidR="005D03E4">
        <w:rPr>
          <w:rFonts w:cs="Times New Roman"/>
          <w:szCs w:val="24"/>
        </w:rPr>
        <w:t xml:space="preserve">ing </w:t>
      </w:r>
      <w:r w:rsidR="006B36C9" w:rsidRPr="006E6B79">
        <w:rPr>
          <w:rFonts w:cs="Times New Roman"/>
          <w:szCs w:val="24"/>
        </w:rPr>
        <w:t>from 40 to 100 minutes</w:t>
      </w:r>
      <w:r w:rsidR="00665087">
        <w:rPr>
          <w:rFonts w:cs="Times New Roman"/>
          <w:szCs w:val="24"/>
        </w:rPr>
        <w:t xml:space="preserve">, </w:t>
      </w:r>
      <w:r w:rsidR="005D03E4">
        <w:rPr>
          <w:rFonts w:cs="Times New Roman"/>
          <w:szCs w:val="24"/>
        </w:rPr>
        <w:t xml:space="preserve">but </w:t>
      </w:r>
      <w:r w:rsidR="00665087">
        <w:rPr>
          <w:rFonts w:cs="Times New Roman"/>
          <w:szCs w:val="24"/>
        </w:rPr>
        <w:t>lasting</w:t>
      </w:r>
      <w:r w:rsidR="006B36C9">
        <w:rPr>
          <w:rFonts w:cs="Times New Roman"/>
          <w:szCs w:val="24"/>
        </w:rPr>
        <w:t xml:space="preserve"> </w:t>
      </w:r>
      <w:r w:rsidR="00665087">
        <w:rPr>
          <w:rFonts w:cs="Times New Roman"/>
          <w:szCs w:val="24"/>
        </w:rPr>
        <w:t>an</w:t>
      </w:r>
      <w:r w:rsidR="006B36C9">
        <w:rPr>
          <w:rFonts w:cs="Times New Roman"/>
          <w:szCs w:val="24"/>
        </w:rPr>
        <w:t xml:space="preserve"> average of</w:t>
      </w:r>
      <w:r w:rsidR="006B36C9" w:rsidRPr="006E6B79">
        <w:rPr>
          <w:rFonts w:cs="Times New Roman"/>
          <w:szCs w:val="24"/>
        </w:rPr>
        <w:t xml:space="preserve"> 43.14 minutes</w:t>
      </w:r>
      <w:r w:rsidR="006B36C9">
        <w:rPr>
          <w:rFonts w:cs="Times New Roman"/>
          <w:szCs w:val="24"/>
        </w:rPr>
        <w:t>.</w:t>
      </w:r>
    </w:p>
    <w:p w14:paraId="69C41A1D" w14:textId="71E7F9D4" w:rsidR="009165F7" w:rsidRPr="00CB50B4" w:rsidRDefault="00BE6B32">
      <w:pPr>
        <w:pStyle w:val="Heading2"/>
      </w:pPr>
      <w:r>
        <w:lastRenderedPageBreak/>
        <w:t xml:space="preserve">2.6 </w:t>
      </w:r>
      <w:r w:rsidR="008B1090" w:rsidRPr="00CB50B4">
        <w:t xml:space="preserve">Data </w:t>
      </w:r>
      <w:r w:rsidR="00AF17B2">
        <w:t>A</w:t>
      </w:r>
      <w:r w:rsidR="00AF17B2" w:rsidRPr="00CB50B4">
        <w:t>nalysis</w:t>
      </w:r>
    </w:p>
    <w:p w14:paraId="049AFD23" w14:textId="159A4A08" w:rsidR="00AD2C8B" w:rsidRDefault="00BA5CC8">
      <w:pPr>
        <w:spacing w:line="480" w:lineRule="auto"/>
        <w:ind w:firstLine="720"/>
        <w:rPr>
          <w:rFonts w:cs="Times New Roman"/>
          <w:szCs w:val="24"/>
        </w:rPr>
      </w:pPr>
      <w:r w:rsidRPr="006E6B79">
        <w:rPr>
          <w:rFonts w:cs="Times New Roman"/>
          <w:szCs w:val="24"/>
        </w:rPr>
        <w:t>D</w:t>
      </w:r>
      <w:r w:rsidR="00862B8B" w:rsidRPr="006E6B79">
        <w:rPr>
          <w:rFonts w:cs="Times New Roman"/>
          <w:szCs w:val="24"/>
        </w:rPr>
        <w:t>ata w</w:t>
      </w:r>
      <w:r w:rsidR="00F541AE">
        <w:rPr>
          <w:rFonts w:cs="Times New Roman"/>
          <w:szCs w:val="24"/>
        </w:rPr>
        <w:t>ere</w:t>
      </w:r>
      <w:r w:rsidR="00862B8B" w:rsidRPr="006E6B79">
        <w:rPr>
          <w:rFonts w:cs="Times New Roman"/>
          <w:szCs w:val="24"/>
        </w:rPr>
        <w:t xml:space="preserve"> transcribed verbatim and a</w:t>
      </w:r>
      <w:r w:rsidR="00F5433E" w:rsidRPr="006E6B79">
        <w:rPr>
          <w:rFonts w:cs="Times New Roman"/>
          <w:szCs w:val="24"/>
        </w:rPr>
        <w:t xml:space="preserve">nalysed using thematic analysis </w:t>
      </w:r>
      <w:r w:rsidR="00D11D06" w:rsidRPr="006E6B79">
        <w:rPr>
          <w:rFonts w:cs="Times New Roman"/>
          <w:szCs w:val="24"/>
        </w:rPr>
        <w:t>(TA)</w:t>
      </w:r>
      <w:r w:rsidR="00DE4F6C" w:rsidRPr="006E6B79">
        <w:rPr>
          <w:rFonts w:cs="Times New Roman"/>
          <w:szCs w:val="24"/>
        </w:rPr>
        <w:t>.</w:t>
      </w:r>
      <w:r w:rsidR="00D11D06" w:rsidRPr="006E6B79">
        <w:rPr>
          <w:rFonts w:cs="Times New Roman"/>
          <w:szCs w:val="24"/>
        </w:rPr>
        <w:t xml:space="preserve"> </w:t>
      </w:r>
      <w:r w:rsidR="0004756A" w:rsidRPr="006E6B79">
        <w:rPr>
          <w:rFonts w:cs="Times New Roman"/>
          <w:szCs w:val="24"/>
        </w:rPr>
        <w:t>The analysis followed an indu</w:t>
      </w:r>
      <w:r w:rsidR="00690DF9" w:rsidRPr="006E6B79">
        <w:rPr>
          <w:rFonts w:cs="Times New Roman"/>
          <w:szCs w:val="24"/>
        </w:rPr>
        <w:t>ctive and data-</w:t>
      </w:r>
      <w:r w:rsidR="00AF1ED5" w:rsidRPr="006E6B79">
        <w:rPr>
          <w:rFonts w:cs="Times New Roman"/>
          <w:szCs w:val="24"/>
        </w:rPr>
        <w:t>driven approach</w:t>
      </w:r>
      <w:r w:rsidR="00DD5B68" w:rsidRPr="006E6B79">
        <w:rPr>
          <w:rFonts w:cs="Times New Roman"/>
          <w:szCs w:val="24"/>
        </w:rPr>
        <w:t xml:space="preserve"> using</w:t>
      </w:r>
      <w:r w:rsidR="00DE4F6C" w:rsidRPr="006E6B79">
        <w:rPr>
          <w:rFonts w:cs="Times New Roman"/>
          <w:szCs w:val="24"/>
        </w:rPr>
        <w:t xml:space="preserve"> </w:t>
      </w:r>
      <w:r w:rsidR="00DE4F6C" w:rsidRPr="006E6B79">
        <w:rPr>
          <w:rFonts w:cs="Times New Roman"/>
          <w:szCs w:val="24"/>
        </w:rPr>
        <w:fldChar w:fldCharType="begin"/>
      </w:r>
      <w:r w:rsidR="003E7E42">
        <w:rPr>
          <w:rFonts w:cs="Times New Roman"/>
          <w:szCs w:val="24"/>
        </w:rPr>
        <w:instrText xml:space="preserve"> ADDIN EN.CITE &lt;EndNote&gt;&lt;Cite AuthorYear="1"&gt;&lt;Author&gt;Braun&lt;/Author&gt;&lt;Year&gt;2013&lt;/Year&gt;&lt;RecNum&gt;971&lt;/RecNum&gt;&lt;DisplayText&gt;Braun and Clarke (2013)&lt;/DisplayText&gt;&lt;record&gt;&lt;rec-number&gt;971&lt;/rec-number&gt;&lt;foreign-keys&gt;&lt;key app="EN" db-id="t5s5dvdtzxxwpqesrervz5v2axts0pzfp0vv" timestamp="1503963825"&gt;971&lt;/key&gt;&lt;/foreign-keys&gt;&lt;ref-type name="Book"&gt;6&lt;/ref-type&gt;&lt;contributors&gt;&lt;authors&gt;&lt;author&gt;Braun, V.&lt;/author&gt;&lt;author&gt;Clarke, V.&lt;/author&gt;&lt;/authors&gt;&lt;/contributors&gt;&lt;titles&gt;&lt;title&gt;Successful qualitative research: A practical guide for beginners &lt;/title&gt;&lt;/titles&gt;&lt;keywords&gt;&lt;keyword&gt;Qualitative research&lt;/keyword&gt;&lt;keyword&gt;Social sciences -- Research -- Methodology&lt;/keyword&gt;&lt;/keywords&gt;&lt;dates&gt;&lt;year&gt;2013&lt;/year&gt;&lt;/dates&gt;&lt;pub-location&gt;London&lt;/pub-location&gt;&lt;publisher&gt;Sage&lt;/publisher&gt;&lt;urls&gt;&lt;/urls&gt;&lt;/record&gt;&lt;/Cite&gt;&lt;/EndNote&gt;</w:instrText>
      </w:r>
      <w:r w:rsidR="00DE4F6C" w:rsidRPr="006E6B79">
        <w:rPr>
          <w:rFonts w:cs="Times New Roman"/>
          <w:szCs w:val="24"/>
        </w:rPr>
        <w:fldChar w:fldCharType="separate"/>
      </w:r>
      <w:r w:rsidR="003E7E42">
        <w:rPr>
          <w:rFonts w:cs="Times New Roman"/>
          <w:noProof/>
          <w:szCs w:val="24"/>
        </w:rPr>
        <w:t>Braun and Clarke (2013)</w:t>
      </w:r>
      <w:r w:rsidR="00DE4F6C" w:rsidRPr="006E6B79">
        <w:rPr>
          <w:rFonts w:cs="Times New Roman"/>
          <w:szCs w:val="24"/>
        </w:rPr>
        <w:fldChar w:fldCharType="end"/>
      </w:r>
      <w:r w:rsidR="00BE539E" w:rsidRPr="006E6B79">
        <w:rPr>
          <w:rFonts w:cs="Times New Roman"/>
          <w:szCs w:val="24"/>
        </w:rPr>
        <w:t xml:space="preserve"> </w:t>
      </w:r>
      <w:r w:rsidR="00451538" w:rsidRPr="006E6B79">
        <w:rPr>
          <w:rFonts w:cs="Times New Roman"/>
          <w:szCs w:val="24"/>
        </w:rPr>
        <w:t>six</w:t>
      </w:r>
      <w:r w:rsidR="00BE539E" w:rsidRPr="006E6B79">
        <w:rPr>
          <w:rFonts w:cs="Times New Roman"/>
          <w:szCs w:val="24"/>
        </w:rPr>
        <w:t>-</w:t>
      </w:r>
      <w:r w:rsidR="00A61836" w:rsidRPr="006E6B79">
        <w:rPr>
          <w:rFonts w:cs="Times New Roman"/>
          <w:szCs w:val="24"/>
        </w:rPr>
        <w:t>phase process</w:t>
      </w:r>
      <w:r w:rsidR="00EE50B0" w:rsidRPr="006E6B79">
        <w:rPr>
          <w:rFonts w:cs="Times New Roman"/>
          <w:szCs w:val="24"/>
        </w:rPr>
        <w:t>. Coding was completed by hand</w:t>
      </w:r>
      <w:r w:rsidR="00023F86" w:rsidRPr="006E6B79">
        <w:rPr>
          <w:rFonts w:cs="Times New Roman"/>
          <w:szCs w:val="24"/>
        </w:rPr>
        <w:t>-</w:t>
      </w:r>
      <w:r w:rsidR="00EE50B0" w:rsidRPr="006E6B79">
        <w:rPr>
          <w:rFonts w:cs="Times New Roman"/>
          <w:szCs w:val="24"/>
        </w:rPr>
        <w:t>writing on transcripts</w:t>
      </w:r>
      <w:r w:rsidR="00FE538B">
        <w:rPr>
          <w:rFonts w:cs="Times New Roman"/>
          <w:szCs w:val="24"/>
        </w:rPr>
        <w:t>,</w:t>
      </w:r>
      <w:r w:rsidR="00EE50B0" w:rsidRPr="006E6B79">
        <w:rPr>
          <w:rFonts w:cs="Times New Roman"/>
          <w:szCs w:val="24"/>
        </w:rPr>
        <w:t xml:space="preserve"> utilising </w:t>
      </w:r>
      <w:proofErr w:type="spellStart"/>
      <w:r w:rsidR="00EE50B0" w:rsidRPr="006E6B79">
        <w:rPr>
          <w:rFonts w:cs="Times New Roman"/>
          <w:szCs w:val="24"/>
        </w:rPr>
        <w:t>Nvivo</w:t>
      </w:r>
      <w:proofErr w:type="spellEnd"/>
      <w:r w:rsidR="00EE50B0" w:rsidRPr="006E6B79">
        <w:rPr>
          <w:rFonts w:cs="Times New Roman"/>
          <w:szCs w:val="24"/>
        </w:rPr>
        <w:t xml:space="preserve"> </w:t>
      </w:r>
      <w:r w:rsidR="00FE538B">
        <w:rPr>
          <w:rFonts w:cs="Times New Roman"/>
          <w:szCs w:val="24"/>
        </w:rPr>
        <w:t>and Microsoft Excel</w:t>
      </w:r>
      <w:r w:rsidR="00476789">
        <w:rPr>
          <w:rFonts w:cs="Times New Roman"/>
          <w:szCs w:val="24"/>
        </w:rPr>
        <w:t xml:space="preserve"> software programs.</w:t>
      </w:r>
      <w:r w:rsidR="00CF7B7A" w:rsidRPr="006E6B79">
        <w:rPr>
          <w:rFonts w:cs="Times New Roman"/>
          <w:szCs w:val="24"/>
        </w:rPr>
        <w:t xml:space="preserve"> </w:t>
      </w:r>
      <w:r w:rsidR="00D11D06" w:rsidRPr="006E6B79">
        <w:rPr>
          <w:rFonts w:cs="Times New Roman"/>
          <w:szCs w:val="24"/>
        </w:rPr>
        <w:t>T</w:t>
      </w:r>
      <w:r w:rsidR="007B2283" w:rsidRPr="006E6B79">
        <w:rPr>
          <w:rFonts w:cs="Times New Roman"/>
          <w:szCs w:val="24"/>
        </w:rPr>
        <w:t>he first four transcripts were</w:t>
      </w:r>
      <w:r w:rsidR="00652B68" w:rsidRPr="006E6B79">
        <w:rPr>
          <w:rFonts w:cs="Times New Roman"/>
          <w:szCs w:val="24"/>
        </w:rPr>
        <w:t xml:space="preserve"> completely</w:t>
      </w:r>
      <w:r w:rsidR="007B2283" w:rsidRPr="006E6B79">
        <w:rPr>
          <w:rFonts w:cs="Times New Roman"/>
          <w:szCs w:val="24"/>
        </w:rPr>
        <w:t xml:space="preserve"> </w:t>
      </w:r>
      <w:r w:rsidR="00970CDC" w:rsidRPr="006E6B79">
        <w:rPr>
          <w:rFonts w:cs="Times New Roman"/>
          <w:szCs w:val="24"/>
        </w:rPr>
        <w:t xml:space="preserve">coded </w:t>
      </w:r>
      <w:r w:rsidR="00652B68" w:rsidRPr="006E6B79">
        <w:rPr>
          <w:rFonts w:cs="Times New Roman"/>
          <w:szCs w:val="24"/>
        </w:rPr>
        <w:t xml:space="preserve">by </w:t>
      </w:r>
      <w:r w:rsidR="00336B7F">
        <w:rPr>
          <w:rFonts w:cs="Times New Roman"/>
          <w:szCs w:val="24"/>
        </w:rPr>
        <w:t>the first, second</w:t>
      </w:r>
      <w:r w:rsidR="003F1D7F">
        <w:rPr>
          <w:rFonts w:cs="Times New Roman"/>
          <w:szCs w:val="24"/>
        </w:rPr>
        <w:t>,</w:t>
      </w:r>
      <w:r w:rsidR="00336B7F">
        <w:rPr>
          <w:rFonts w:cs="Times New Roman"/>
          <w:szCs w:val="24"/>
        </w:rPr>
        <w:t xml:space="preserve"> and last author</w:t>
      </w:r>
      <w:r w:rsidR="00652B68" w:rsidRPr="006E6B79">
        <w:rPr>
          <w:rFonts w:cs="Times New Roman"/>
          <w:szCs w:val="24"/>
        </w:rPr>
        <w:t xml:space="preserve"> independently</w:t>
      </w:r>
      <w:r w:rsidR="00336B7F">
        <w:rPr>
          <w:rFonts w:cs="Times New Roman"/>
          <w:szCs w:val="24"/>
        </w:rPr>
        <w:t xml:space="preserve">. </w:t>
      </w:r>
      <w:r w:rsidR="005E4F79">
        <w:rPr>
          <w:rFonts w:cs="Times New Roman"/>
          <w:szCs w:val="24"/>
        </w:rPr>
        <w:t xml:space="preserve">The first author met with </w:t>
      </w:r>
      <w:r w:rsidR="005E4F79" w:rsidRPr="0033069A">
        <w:rPr>
          <w:rFonts w:cs="Times New Roman"/>
          <w:szCs w:val="24"/>
        </w:rPr>
        <w:t>the second and last author separately to discuss each</w:t>
      </w:r>
      <w:r w:rsidR="00076E95" w:rsidRPr="0033069A">
        <w:rPr>
          <w:rFonts w:cs="Times New Roman"/>
          <w:szCs w:val="24"/>
        </w:rPr>
        <w:t xml:space="preserve"> of the four</w:t>
      </w:r>
      <w:r w:rsidR="005E4F79" w:rsidRPr="0033069A">
        <w:rPr>
          <w:rFonts w:cs="Times New Roman"/>
          <w:szCs w:val="24"/>
        </w:rPr>
        <w:t xml:space="preserve"> transcript</w:t>
      </w:r>
      <w:r w:rsidR="00076E95" w:rsidRPr="0033069A">
        <w:rPr>
          <w:rFonts w:cs="Times New Roman"/>
          <w:szCs w:val="24"/>
        </w:rPr>
        <w:t>s</w:t>
      </w:r>
      <w:r w:rsidR="005E4F79" w:rsidRPr="0033069A">
        <w:rPr>
          <w:rFonts w:cs="Times New Roman"/>
          <w:szCs w:val="24"/>
        </w:rPr>
        <w:t xml:space="preserve"> in depth</w:t>
      </w:r>
      <w:r w:rsidR="00466852">
        <w:rPr>
          <w:rFonts w:cs="Times New Roman"/>
          <w:szCs w:val="24"/>
        </w:rPr>
        <w:t>,</w:t>
      </w:r>
      <w:r w:rsidR="005E4F79" w:rsidRPr="0033069A">
        <w:rPr>
          <w:rFonts w:cs="Times New Roman"/>
          <w:szCs w:val="24"/>
        </w:rPr>
        <w:t xml:space="preserve"> to verify </w:t>
      </w:r>
      <w:r w:rsidR="005E4F79">
        <w:rPr>
          <w:rFonts w:cs="Times New Roman"/>
          <w:szCs w:val="24"/>
        </w:rPr>
        <w:t>coding decisions and develop initial themes.</w:t>
      </w:r>
      <w:r w:rsidR="00336B7F">
        <w:rPr>
          <w:rFonts w:cs="Times New Roman"/>
          <w:szCs w:val="24"/>
        </w:rPr>
        <w:t xml:space="preserve"> </w:t>
      </w:r>
      <w:r w:rsidR="00076E95">
        <w:rPr>
          <w:rFonts w:cs="Times New Roman"/>
          <w:szCs w:val="24"/>
        </w:rPr>
        <w:t xml:space="preserve">Communication regarding coding was also conducted across </w:t>
      </w:r>
      <w:r w:rsidR="003F1D7F">
        <w:rPr>
          <w:rFonts w:cs="Times New Roman"/>
          <w:szCs w:val="24"/>
        </w:rPr>
        <w:t>S</w:t>
      </w:r>
      <w:r w:rsidR="00076E95">
        <w:rPr>
          <w:rFonts w:cs="Times New Roman"/>
          <w:szCs w:val="24"/>
        </w:rPr>
        <w:t>kype, phone</w:t>
      </w:r>
      <w:r w:rsidR="003F1D7F">
        <w:rPr>
          <w:rFonts w:cs="Times New Roman"/>
          <w:szCs w:val="24"/>
        </w:rPr>
        <w:t>,</w:t>
      </w:r>
      <w:r w:rsidR="00076E95">
        <w:rPr>
          <w:rFonts w:cs="Times New Roman"/>
          <w:szCs w:val="24"/>
        </w:rPr>
        <w:t xml:space="preserve"> and email. </w:t>
      </w:r>
      <w:r w:rsidR="00652B68" w:rsidRPr="006E6B79">
        <w:rPr>
          <w:rFonts w:cs="Times New Roman"/>
          <w:szCs w:val="24"/>
        </w:rPr>
        <w:t>The remaining transcripts were</w:t>
      </w:r>
      <w:r w:rsidR="00AF1ED5" w:rsidRPr="006E6B79">
        <w:rPr>
          <w:rFonts w:cs="Times New Roman"/>
          <w:szCs w:val="24"/>
        </w:rPr>
        <w:t xml:space="preserve"> completely coded by </w:t>
      </w:r>
      <w:r w:rsidR="009E185E" w:rsidRPr="006E6B79">
        <w:rPr>
          <w:rFonts w:cs="Times New Roman"/>
          <w:szCs w:val="24"/>
        </w:rPr>
        <w:t>the</w:t>
      </w:r>
      <w:r w:rsidR="00336B7F">
        <w:rPr>
          <w:rFonts w:cs="Times New Roman"/>
          <w:szCs w:val="24"/>
        </w:rPr>
        <w:t xml:space="preserve"> first author</w:t>
      </w:r>
      <w:r w:rsidR="009E185E" w:rsidRPr="006E6B79">
        <w:rPr>
          <w:rFonts w:cs="Times New Roman"/>
          <w:szCs w:val="24"/>
        </w:rPr>
        <w:t>,</w:t>
      </w:r>
      <w:r w:rsidR="00AF1ED5" w:rsidRPr="006E6B79">
        <w:rPr>
          <w:rFonts w:cs="Times New Roman"/>
          <w:szCs w:val="24"/>
        </w:rPr>
        <w:t xml:space="preserve"> ensuring anything relevant to </w:t>
      </w:r>
      <w:r w:rsidR="0098248E" w:rsidRPr="006E6B79">
        <w:rPr>
          <w:rFonts w:cs="Times New Roman"/>
          <w:szCs w:val="24"/>
        </w:rPr>
        <w:t xml:space="preserve">the research question was coded </w:t>
      </w:r>
      <w:r w:rsidR="0098248E" w:rsidRPr="006E6B79">
        <w:rPr>
          <w:rFonts w:cs="Times New Roman"/>
          <w:szCs w:val="24"/>
        </w:rPr>
        <w:fldChar w:fldCharType="begin"/>
      </w:r>
      <w:r w:rsidR="009B508F">
        <w:rPr>
          <w:rFonts w:cs="Times New Roman"/>
          <w:szCs w:val="24"/>
        </w:rPr>
        <w:instrText xml:space="preserve"> ADDIN EN.CITE &lt;EndNote&gt;&lt;Cite&gt;&lt;Author&gt;Braun&lt;/Author&gt;&lt;Year&gt;2013&lt;/Year&gt;&lt;RecNum&gt;971&lt;/RecNum&gt;&lt;DisplayText&gt;(Braun &amp;amp; Clarke, 2013)&lt;/DisplayText&gt;&lt;record&gt;&lt;rec-number&gt;971&lt;/rec-number&gt;&lt;foreign-keys&gt;&lt;key app="EN" db-id="t5s5dvdtzxxwpqesrervz5v2axts0pzfp0vv" timestamp="1503963825"&gt;971&lt;/key&gt;&lt;/foreign-keys&gt;&lt;ref-type name="Book"&gt;6&lt;/ref-type&gt;&lt;contributors&gt;&lt;authors&gt;&lt;author&gt;Braun, V.&lt;/author&gt;&lt;author&gt;Clarke, V.&lt;/author&gt;&lt;/authors&gt;&lt;/contributors&gt;&lt;titles&gt;&lt;title&gt;Successful qualitative research: A practical guide for beginners &lt;/title&gt;&lt;/titles&gt;&lt;keywords&gt;&lt;keyword&gt;Qualitative research&lt;/keyword&gt;&lt;keyword&gt;Social sciences -- Research -- Methodology&lt;/keyword&gt;&lt;/keywords&gt;&lt;dates&gt;&lt;year&gt;2013&lt;/year&gt;&lt;/dates&gt;&lt;pub-location&gt;London&lt;/pub-location&gt;&lt;publisher&gt;Sage&lt;/publisher&gt;&lt;urls&gt;&lt;/urls&gt;&lt;/record&gt;&lt;/Cite&gt;&lt;/EndNote&gt;</w:instrText>
      </w:r>
      <w:r w:rsidR="0098248E" w:rsidRPr="006E6B79">
        <w:rPr>
          <w:rFonts w:cs="Times New Roman"/>
          <w:szCs w:val="24"/>
        </w:rPr>
        <w:fldChar w:fldCharType="separate"/>
      </w:r>
      <w:r w:rsidR="009B508F">
        <w:rPr>
          <w:rFonts w:cs="Times New Roman"/>
          <w:noProof/>
          <w:szCs w:val="24"/>
        </w:rPr>
        <w:t>(Braun &amp; Clarke, 2013)</w:t>
      </w:r>
      <w:r w:rsidR="0098248E" w:rsidRPr="006E6B79">
        <w:rPr>
          <w:rFonts w:cs="Times New Roman"/>
          <w:szCs w:val="24"/>
        </w:rPr>
        <w:fldChar w:fldCharType="end"/>
      </w:r>
      <w:r w:rsidR="0098248E" w:rsidRPr="006E6B79">
        <w:rPr>
          <w:rFonts w:cs="Times New Roman"/>
          <w:szCs w:val="24"/>
        </w:rPr>
        <w:t xml:space="preserve">. </w:t>
      </w:r>
    </w:p>
    <w:p w14:paraId="5DF2FC01" w14:textId="5BCB8534" w:rsidR="00257C2D" w:rsidRDefault="00D305C4">
      <w:pPr>
        <w:spacing w:line="480" w:lineRule="auto"/>
        <w:ind w:firstLine="720"/>
        <w:rPr>
          <w:rFonts w:cs="Times New Roman"/>
          <w:szCs w:val="24"/>
        </w:rPr>
      </w:pPr>
      <w:r w:rsidRPr="006E6B79">
        <w:rPr>
          <w:rFonts w:cs="Times New Roman"/>
          <w:szCs w:val="24"/>
        </w:rPr>
        <w:t>M</w:t>
      </w:r>
      <w:r w:rsidR="0044483E" w:rsidRPr="006E6B79">
        <w:rPr>
          <w:rFonts w:cs="Times New Roman"/>
          <w:szCs w:val="24"/>
        </w:rPr>
        <w:t>ind maps were constructed</w:t>
      </w:r>
      <w:r w:rsidRPr="006E6B79">
        <w:rPr>
          <w:rFonts w:cs="Times New Roman"/>
          <w:szCs w:val="24"/>
        </w:rPr>
        <w:t xml:space="preserve"> </w:t>
      </w:r>
      <w:r w:rsidR="0092190F" w:rsidRPr="006E6B79">
        <w:rPr>
          <w:rFonts w:cs="Times New Roman"/>
          <w:szCs w:val="24"/>
        </w:rPr>
        <w:t xml:space="preserve">to </w:t>
      </w:r>
      <w:r w:rsidRPr="006E6B79">
        <w:rPr>
          <w:rFonts w:cs="Times New Roman"/>
          <w:szCs w:val="24"/>
        </w:rPr>
        <w:t>conceptualise and</w:t>
      </w:r>
      <w:r w:rsidR="0044483E" w:rsidRPr="006E6B79">
        <w:rPr>
          <w:rFonts w:cs="Times New Roman"/>
          <w:szCs w:val="24"/>
        </w:rPr>
        <w:t xml:space="preserve"> refine</w:t>
      </w:r>
      <w:r w:rsidR="00374797" w:rsidRPr="006E6B79">
        <w:rPr>
          <w:rFonts w:cs="Times New Roman"/>
          <w:szCs w:val="24"/>
        </w:rPr>
        <w:t xml:space="preserve"> </w:t>
      </w:r>
      <w:r w:rsidR="0044483E" w:rsidRPr="006E6B79">
        <w:rPr>
          <w:rFonts w:cs="Times New Roman"/>
          <w:szCs w:val="24"/>
        </w:rPr>
        <w:t>themes</w:t>
      </w:r>
      <w:r w:rsidR="003E5326" w:rsidRPr="006E6B79">
        <w:rPr>
          <w:rFonts w:cs="Times New Roman"/>
          <w:szCs w:val="24"/>
        </w:rPr>
        <w:t xml:space="preserve"> from codes</w:t>
      </w:r>
      <w:r w:rsidR="006D6981" w:rsidRPr="006E6B79">
        <w:rPr>
          <w:rFonts w:cs="Times New Roman"/>
          <w:szCs w:val="24"/>
        </w:rPr>
        <w:t>. Once themes were identified, t</w:t>
      </w:r>
      <w:r w:rsidR="008E0917" w:rsidRPr="006E6B79">
        <w:rPr>
          <w:rFonts w:cs="Times New Roman"/>
          <w:szCs w:val="24"/>
        </w:rPr>
        <w:t>heme</w:t>
      </w:r>
      <w:r w:rsidR="008D4B98" w:rsidRPr="006E6B79">
        <w:rPr>
          <w:rFonts w:cs="Times New Roman"/>
          <w:szCs w:val="24"/>
        </w:rPr>
        <w:t xml:space="preserve"> definitions were generated</w:t>
      </w:r>
      <w:r w:rsidR="00076E95">
        <w:rPr>
          <w:rFonts w:cs="Times New Roman"/>
          <w:szCs w:val="24"/>
        </w:rPr>
        <w:t xml:space="preserve"> and sent to coders for further review</w:t>
      </w:r>
      <w:r w:rsidR="00057BBF" w:rsidRPr="006E6B79">
        <w:rPr>
          <w:rFonts w:cs="Times New Roman"/>
          <w:szCs w:val="24"/>
        </w:rPr>
        <w:t>.</w:t>
      </w:r>
      <w:r w:rsidR="00FD69CF" w:rsidRPr="006E6B79">
        <w:rPr>
          <w:rFonts w:cs="Times New Roman"/>
          <w:szCs w:val="24"/>
        </w:rPr>
        <w:t xml:space="preserve"> </w:t>
      </w:r>
      <w:r w:rsidR="0085131B">
        <w:rPr>
          <w:rFonts w:cs="Times New Roman"/>
          <w:szCs w:val="24"/>
        </w:rPr>
        <w:t xml:space="preserve">Whilst coding was generally consistent across coders, there was some initial disagreement in relation to </w:t>
      </w:r>
      <w:r w:rsidR="00504921">
        <w:rPr>
          <w:rFonts w:cs="Times New Roman"/>
          <w:szCs w:val="24"/>
        </w:rPr>
        <w:t>the labelling of some themes</w:t>
      </w:r>
      <w:r w:rsidR="002C6A71">
        <w:rPr>
          <w:rFonts w:cs="Times New Roman"/>
          <w:szCs w:val="24"/>
        </w:rPr>
        <w:t>,</w:t>
      </w:r>
      <w:r w:rsidR="0080264C">
        <w:rPr>
          <w:rFonts w:cs="Times New Roman"/>
          <w:szCs w:val="24"/>
        </w:rPr>
        <w:t xml:space="preserve"> sub-</w:t>
      </w:r>
      <w:r w:rsidR="00504921">
        <w:rPr>
          <w:rFonts w:cs="Times New Roman"/>
          <w:szCs w:val="24"/>
        </w:rPr>
        <w:t>themes</w:t>
      </w:r>
      <w:r w:rsidR="003F1D7F">
        <w:rPr>
          <w:rFonts w:cs="Times New Roman"/>
          <w:szCs w:val="24"/>
        </w:rPr>
        <w:t>,</w:t>
      </w:r>
      <w:r w:rsidR="00504921">
        <w:rPr>
          <w:rFonts w:cs="Times New Roman"/>
          <w:szCs w:val="24"/>
        </w:rPr>
        <w:t xml:space="preserve"> </w:t>
      </w:r>
      <w:r w:rsidR="0085131B">
        <w:rPr>
          <w:rFonts w:cs="Times New Roman"/>
          <w:szCs w:val="24"/>
        </w:rPr>
        <w:t xml:space="preserve">and around </w:t>
      </w:r>
      <w:r w:rsidR="00504921">
        <w:rPr>
          <w:rFonts w:cs="Times New Roman"/>
          <w:szCs w:val="24"/>
        </w:rPr>
        <w:t>the clarity</w:t>
      </w:r>
      <w:r w:rsidR="002C6A71">
        <w:rPr>
          <w:rFonts w:cs="Times New Roman"/>
          <w:szCs w:val="24"/>
        </w:rPr>
        <w:t xml:space="preserve"> and</w:t>
      </w:r>
      <w:r w:rsidR="00504921">
        <w:rPr>
          <w:rFonts w:cs="Times New Roman"/>
          <w:szCs w:val="24"/>
        </w:rPr>
        <w:t xml:space="preserve"> </w:t>
      </w:r>
      <w:r w:rsidR="0085131B">
        <w:rPr>
          <w:rFonts w:cs="Times New Roman"/>
          <w:szCs w:val="24"/>
        </w:rPr>
        <w:t xml:space="preserve">strength </w:t>
      </w:r>
      <w:r w:rsidR="00520E85">
        <w:rPr>
          <w:rFonts w:cs="Times New Roman"/>
          <w:szCs w:val="24"/>
        </w:rPr>
        <w:t>of some su</w:t>
      </w:r>
      <w:r w:rsidR="0080264C">
        <w:rPr>
          <w:rFonts w:cs="Times New Roman"/>
          <w:szCs w:val="24"/>
        </w:rPr>
        <w:t>b-themes. Theme and sub-</w:t>
      </w:r>
      <w:r w:rsidR="00520E85">
        <w:rPr>
          <w:rFonts w:cs="Times New Roman"/>
          <w:szCs w:val="24"/>
        </w:rPr>
        <w:t xml:space="preserve">theme labels that were considered </w:t>
      </w:r>
      <w:r w:rsidR="00724427">
        <w:rPr>
          <w:rFonts w:cs="Times New Roman"/>
          <w:szCs w:val="24"/>
        </w:rPr>
        <w:t>ambiguous</w:t>
      </w:r>
      <w:r w:rsidR="00520E85">
        <w:rPr>
          <w:rFonts w:cs="Times New Roman"/>
          <w:szCs w:val="24"/>
        </w:rPr>
        <w:t xml:space="preserve"> were changed for clearer operationalisation. The strength and clarity of </w:t>
      </w:r>
      <w:r w:rsidR="00A6338F">
        <w:rPr>
          <w:rFonts w:cs="Times New Roman"/>
          <w:szCs w:val="24"/>
        </w:rPr>
        <w:t xml:space="preserve">some </w:t>
      </w:r>
      <w:r w:rsidR="0080264C">
        <w:rPr>
          <w:rFonts w:cs="Times New Roman"/>
          <w:szCs w:val="24"/>
        </w:rPr>
        <w:t>sub-</w:t>
      </w:r>
      <w:r w:rsidR="00520E85">
        <w:rPr>
          <w:rFonts w:cs="Times New Roman"/>
          <w:szCs w:val="24"/>
        </w:rPr>
        <w:t>themes w</w:t>
      </w:r>
      <w:r w:rsidR="00D8594F">
        <w:rPr>
          <w:rFonts w:cs="Times New Roman"/>
          <w:szCs w:val="24"/>
        </w:rPr>
        <w:t xml:space="preserve">ere </w:t>
      </w:r>
      <w:r w:rsidR="00520E85">
        <w:rPr>
          <w:rFonts w:cs="Times New Roman"/>
          <w:szCs w:val="24"/>
        </w:rPr>
        <w:t xml:space="preserve">debated, and as a result some were consequently removed or collapsed. </w:t>
      </w:r>
      <w:r w:rsidR="0052322D">
        <w:rPr>
          <w:rFonts w:cs="Times New Roman"/>
          <w:szCs w:val="24"/>
        </w:rPr>
        <w:t xml:space="preserve">This process involved re-reviewing transcripts to ensure analysis remained grounded in the data. </w:t>
      </w:r>
      <w:r w:rsidR="00520E85">
        <w:rPr>
          <w:rFonts w:cs="Times New Roman"/>
          <w:szCs w:val="24"/>
        </w:rPr>
        <w:t>Disagreement between coders</w:t>
      </w:r>
      <w:r w:rsidR="00684CA7">
        <w:rPr>
          <w:rFonts w:cs="Times New Roman"/>
          <w:szCs w:val="24"/>
        </w:rPr>
        <w:t xml:space="preserve"> was resolved by in-depth </w:t>
      </w:r>
      <w:r w:rsidR="0085131B">
        <w:rPr>
          <w:rFonts w:cs="Times New Roman"/>
          <w:szCs w:val="24"/>
        </w:rPr>
        <w:t>verbal discussion until consensus was reached</w:t>
      </w:r>
      <w:r w:rsidR="002C3E86">
        <w:rPr>
          <w:rFonts w:cs="Times New Roman"/>
          <w:szCs w:val="24"/>
        </w:rPr>
        <w:t xml:space="preserve">. Discussion </w:t>
      </w:r>
      <w:r w:rsidR="0085131B">
        <w:rPr>
          <w:rFonts w:cs="Times New Roman"/>
          <w:szCs w:val="24"/>
        </w:rPr>
        <w:t xml:space="preserve">continued </w:t>
      </w:r>
      <w:r w:rsidR="002C3E86">
        <w:rPr>
          <w:rFonts w:cs="Times New Roman"/>
          <w:szCs w:val="24"/>
        </w:rPr>
        <w:t>t</w:t>
      </w:r>
      <w:r w:rsidR="00E63FAE">
        <w:rPr>
          <w:rFonts w:cs="Times New Roman"/>
          <w:szCs w:val="24"/>
        </w:rPr>
        <w:t>hrough to the</w:t>
      </w:r>
      <w:r w:rsidR="002C3E86">
        <w:rPr>
          <w:rFonts w:cs="Times New Roman"/>
          <w:szCs w:val="24"/>
        </w:rPr>
        <w:t xml:space="preserve"> final write up stage to </w:t>
      </w:r>
      <w:r w:rsidR="007648AE">
        <w:rPr>
          <w:rFonts w:cs="Times New Roman"/>
          <w:szCs w:val="24"/>
        </w:rPr>
        <w:t xml:space="preserve">ensure </w:t>
      </w:r>
      <w:r w:rsidR="00520E85">
        <w:rPr>
          <w:rFonts w:cs="Times New Roman"/>
          <w:szCs w:val="24"/>
        </w:rPr>
        <w:t xml:space="preserve">coherence and </w:t>
      </w:r>
      <w:r w:rsidR="007648AE">
        <w:rPr>
          <w:rFonts w:cs="Times New Roman"/>
          <w:szCs w:val="24"/>
        </w:rPr>
        <w:t xml:space="preserve">final </w:t>
      </w:r>
      <w:r w:rsidR="0094380C">
        <w:rPr>
          <w:rFonts w:cs="Times New Roman"/>
          <w:szCs w:val="24"/>
        </w:rPr>
        <w:t xml:space="preserve">consensus </w:t>
      </w:r>
      <w:r w:rsidR="00520E85">
        <w:rPr>
          <w:rFonts w:cs="Times New Roman"/>
          <w:szCs w:val="24"/>
        </w:rPr>
        <w:t xml:space="preserve">across all co-authors. </w:t>
      </w:r>
      <w:r w:rsidR="004D5951">
        <w:rPr>
          <w:rFonts w:cs="Times New Roman"/>
          <w:szCs w:val="24"/>
        </w:rPr>
        <w:t xml:space="preserve">To </w:t>
      </w:r>
      <w:r w:rsidR="002E1460">
        <w:rPr>
          <w:rFonts w:cs="Times New Roman"/>
          <w:szCs w:val="24"/>
        </w:rPr>
        <w:t>increase</w:t>
      </w:r>
      <w:r w:rsidR="004D5951">
        <w:rPr>
          <w:rFonts w:cs="Times New Roman"/>
          <w:szCs w:val="24"/>
        </w:rPr>
        <w:t xml:space="preserve"> credibility</w:t>
      </w:r>
      <w:r w:rsidR="002E1460">
        <w:rPr>
          <w:rFonts w:cs="Times New Roman"/>
          <w:szCs w:val="24"/>
        </w:rPr>
        <w:t xml:space="preserve"> of the data analysis</w:t>
      </w:r>
      <w:r w:rsidR="004D5951">
        <w:rPr>
          <w:rFonts w:cs="Times New Roman"/>
          <w:szCs w:val="24"/>
        </w:rPr>
        <w:t xml:space="preserve"> </w:t>
      </w:r>
      <w:r w:rsidR="004D5951">
        <w:rPr>
          <w:rFonts w:cs="Times New Roman"/>
          <w:szCs w:val="24"/>
        </w:rPr>
        <w:fldChar w:fldCharType="begin"/>
      </w:r>
      <w:r w:rsidR="004D5951">
        <w:rPr>
          <w:rFonts w:cs="Times New Roman"/>
          <w:szCs w:val="24"/>
        </w:rPr>
        <w:instrText xml:space="preserve"> ADDIN EN.CITE &lt;EndNote&gt;&lt;Cite&gt;&lt;Author&gt;Tracy&lt;/Author&gt;&lt;Year&gt;2010&lt;/Year&gt;&lt;RecNum&gt;1208&lt;/RecNum&gt;&lt;DisplayText&gt;(Tracy, 2010)&lt;/DisplayText&gt;&lt;record&gt;&lt;rec-number&gt;1208&lt;/rec-number&gt;&lt;foreign-keys&gt;&lt;key app="EN" db-id="t5s5dvdtzxxwpqesrervz5v2axts0pzfp0vv" timestamp="1542932045"&gt;1208&lt;/key&gt;&lt;/foreign-keys&gt;&lt;ref-type name="Journal Article"&gt;17&lt;/ref-type&gt;&lt;contributors&gt;&lt;authors&gt;&lt;author&gt;Tracy, S.J.&lt;/author&gt;&lt;/authors&gt;&lt;/contributors&gt;&lt;titles&gt;&lt;title&gt;Qualitative quality: Eight “big-tent” criteria for excellent qualitative research&lt;/title&gt;&lt;secondary-title&gt;Qual Inq&lt;/secondary-title&gt;&lt;/titles&gt;&lt;periodical&gt;&lt;full-title&gt;Qual Inq&lt;/full-title&gt;&lt;/periodical&gt;&lt;pages&gt;837-851&lt;/pages&gt;&lt;volume&gt;16&lt;/volume&gt;&lt;number&gt;10&lt;/number&gt;&lt;keywords&gt;&lt;keyword&gt;Qualitative Pedagogy&lt;/keyword&gt;&lt;keyword&gt;Rigor&lt;/keyword&gt;&lt;keyword&gt;Credibility&lt;/keyword&gt;&lt;keyword&gt;Criteria&lt;/keyword&gt;&lt;keyword&gt;Ethics&lt;/keyword&gt;&lt;keyword&gt;Evaluation&lt;/keyword&gt;&lt;keyword&gt;Anthropology&lt;/keyword&gt;&lt;keyword&gt;Social Sciences (General)&lt;/keyword&gt;&lt;/keywords&gt;&lt;dates&gt;&lt;year&gt;2010&lt;/year&gt;&lt;/dates&gt;&lt;isbn&gt;1077-8004&lt;/isbn&gt;&lt;urls&gt;&lt;/urls&gt;&lt;electronic-resource-num&gt;10.1177/1077800410383121&lt;/electronic-resource-num&gt;&lt;/record&gt;&lt;/Cite&gt;&lt;/EndNote&gt;</w:instrText>
      </w:r>
      <w:r w:rsidR="004D5951">
        <w:rPr>
          <w:rFonts w:cs="Times New Roman"/>
          <w:szCs w:val="24"/>
        </w:rPr>
        <w:fldChar w:fldCharType="separate"/>
      </w:r>
      <w:r w:rsidR="004D5951">
        <w:rPr>
          <w:rFonts w:cs="Times New Roman"/>
          <w:noProof/>
          <w:szCs w:val="24"/>
        </w:rPr>
        <w:t>(Tracy, 2010)</w:t>
      </w:r>
      <w:r w:rsidR="004D5951">
        <w:rPr>
          <w:rFonts w:cs="Times New Roman"/>
          <w:szCs w:val="24"/>
        </w:rPr>
        <w:fldChar w:fldCharType="end"/>
      </w:r>
      <w:r w:rsidR="004D5951">
        <w:rPr>
          <w:rFonts w:cs="Times New Roman"/>
          <w:szCs w:val="24"/>
        </w:rPr>
        <w:t xml:space="preserve">, </w:t>
      </w:r>
      <w:r w:rsidR="004F2A6A">
        <w:rPr>
          <w:rFonts w:cs="Times New Roman"/>
          <w:szCs w:val="24"/>
        </w:rPr>
        <w:t xml:space="preserve">a summary of findings was sent to </w:t>
      </w:r>
      <w:r w:rsidR="004D5951">
        <w:rPr>
          <w:rFonts w:cs="Times New Roman"/>
          <w:szCs w:val="24"/>
        </w:rPr>
        <w:t xml:space="preserve">all </w:t>
      </w:r>
      <w:r w:rsidR="004F2A6A">
        <w:rPr>
          <w:rFonts w:cs="Times New Roman"/>
          <w:szCs w:val="24"/>
        </w:rPr>
        <w:t xml:space="preserve">participants for further feedback. </w:t>
      </w:r>
      <w:r w:rsidR="004D5951">
        <w:rPr>
          <w:rFonts w:cs="Times New Roman"/>
          <w:szCs w:val="24"/>
        </w:rPr>
        <w:t xml:space="preserve">Three </w:t>
      </w:r>
      <w:r w:rsidR="00070A25">
        <w:rPr>
          <w:rFonts w:cs="Times New Roman"/>
          <w:szCs w:val="24"/>
        </w:rPr>
        <w:t xml:space="preserve">participants responded and </w:t>
      </w:r>
      <w:r w:rsidR="00520762">
        <w:rPr>
          <w:rFonts w:cs="Times New Roman"/>
          <w:szCs w:val="24"/>
        </w:rPr>
        <w:t>supported the</w:t>
      </w:r>
      <w:r w:rsidR="005E3B68">
        <w:rPr>
          <w:rFonts w:cs="Times New Roman"/>
          <w:szCs w:val="24"/>
        </w:rPr>
        <w:t xml:space="preserve"> analysis, and thus no changes were made.</w:t>
      </w:r>
    </w:p>
    <w:p w14:paraId="324D6792" w14:textId="6C6B59D1" w:rsidR="00C62E93" w:rsidRPr="000F3824" w:rsidRDefault="00BB3515">
      <w:pPr>
        <w:spacing w:line="480" w:lineRule="auto"/>
        <w:ind w:firstLine="720"/>
        <w:rPr>
          <w:rFonts w:cs="Times New Roman"/>
          <w:szCs w:val="24"/>
        </w:rPr>
      </w:pPr>
      <w:r>
        <w:rPr>
          <w:rFonts w:cs="Times New Roman"/>
          <w:szCs w:val="24"/>
        </w:rPr>
        <w:lastRenderedPageBreak/>
        <w:t xml:space="preserve">Once all themes </w:t>
      </w:r>
      <w:r w:rsidR="0040578E">
        <w:rPr>
          <w:rFonts w:cs="Times New Roman"/>
          <w:szCs w:val="24"/>
        </w:rPr>
        <w:t>and sub-themes were finalised,</w:t>
      </w:r>
      <w:r>
        <w:rPr>
          <w:rFonts w:cs="Times New Roman"/>
          <w:szCs w:val="24"/>
        </w:rPr>
        <w:t xml:space="preserve"> further </w:t>
      </w:r>
      <w:r w:rsidR="006F6373">
        <w:rPr>
          <w:rFonts w:cs="Times New Roman"/>
          <w:szCs w:val="24"/>
        </w:rPr>
        <w:t xml:space="preserve">thematic </w:t>
      </w:r>
      <w:r w:rsidR="00CA160B">
        <w:rPr>
          <w:rFonts w:cs="Times New Roman"/>
          <w:szCs w:val="24"/>
        </w:rPr>
        <w:t xml:space="preserve">analysis of the data </w:t>
      </w:r>
      <w:r w:rsidR="005C1F4B">
        <w:rPr>
          <w:rFonts w:cs="Times New Roman"/>
          <w:szCs w:val="24"/>
        </w:rPr>
        <w:t>w</w:t>
      </w:r>
      <w:r w:rsidR="00761840">
        <w:rPr>
          <w:rFonts w:cs="Times New Roman"/>
          <w:szCs w:val="24"/>
        </w:rPr>
        <w:t>as</w:t>
      </w:r>
      <w:r w:rsidR="005C1F4B">
        <w:rPr>
          <w:rFonts w:cs="Times New Roman"/>
          <w:szCs w:val="24"/>
        </w:rPr>
        <w:t xml:space="preserve"> conducted</w:t>
      </w:r>
      <w:r w:rsidR="006F6373">
        <w:rPr>
          <w:rFonts w:cs="Times New Roman"/>
          <w:szCs w:val="24"/>
        </w:rPr>
        <w:t xml:space="preserve">. </w:t>
      </w:r>
      <w:r w:rsidR="008F62FB">
        <w:rPr>
          <w:rFonts w:cs="Times New Roman"/>
          <w:szCs w:val="24"/>
        </w:rPr>
        <w:t>The aim of this process was to produce key domains of adjustment</w:t>
      </w:r>
      <w:r w:rsidR="006F6B66">
        <w:rPr>
          <w:rFonts w:cs="Times New Roman"/>
          <w:szCs w:val="24"/>
        </w:rPr>
        <w:t xml:space="preserve">, </w:t>
      </w:r>
      <w:r w:rsidR="007A7AB4">
        <w:rPr>
          <w:rFonts w:cs="Times New Roman"/>
          <w:szCs w:val="24"/>
        </w:rPr>
        <w:t>to address</w:t>
      </w:r>
      <w:r w:rsidR="006F6B66">
        <w:rPr>
          <w:rFonts w:cs="Times New Roman"/>
          <w:szCs w:val="24"/>
        </w:rPr>
        <w:t xml:space="preserve"> overall study aims</w:t>
      </w:r>
      <w:r w:rsidR="001107C1">
        <w:rPr>
          <w:rFonts w:cs="Times New Roman"/>
          <w:szCs w:val="24"/>
        </w:rPr>
        <w:t xml:space="preserve"> (</w:t>
      </w:r>
      <w:r w:rsidR="003F1D7F">
        <w:rPr>
          <w:rFonts w:cs="Times New Roman"/>
          <w:szCs w:val="24"/>
        </w:rPr>
        <w:t>d</w:t>
      </w:r>
      <w:r w:rsidR="001107C1">
        <w:rPr>
          <w:rFonts w:cs="Times New Roman"/>
          <w:szCs w:val="24"/>
        </w:rPr>
        <w:t>etailed above)</w:t>
      </w:r>
      <w:r w:rsidR="008F62FB">
        <w:rPr>
          <w:rFonts w:cs="Times New Roman"/>
          <w:szCs w:val="24"/>
        </w:rPr>
        <w:t xml:space="preserve">. </w:t>
      </w:r>
      <w:r w:rsidR="001F1018">
        <w:rPr>
          <w:rFonts w:cs="Times New Roman"/>
          <w:szCs w:val="24"/>
        </w:rPr>
        <w:t xml:space="preserve">Therefore, a </w:t>
      </w:r>
      <w:r w:rsidR="0062494D">
        <w:rPr>
          <w:rFonts w:cs="Times New Roman"/>
          <w:szCs w:val="24"/>
        </w:rPr>
        <w:t xml:space="preserve">more </w:t>
      </w:r>
      <w:r w:rsidR="002A37EB">
        <w:rPr>
          <w:rFonts w:cs="Times New Roman"/>
          <w:szCs w:val="24"/>
        </w:rPr>
        <w:t xml:space="preserve">deductive and latent </w:t>
      </w:r>
      <w:r w:rsidR="00651433">
        <w:rPr>
          <w:rFonts w:cs="Times New Roman"/>
          <w:szCs w:val="24"/>
        </w:rPr>
        <w:t xml:space="preserve">analysis was </w:t>
      </w:r>
      <w:r w:rsidR="00AB091E">
        <w:rPr>
          <w:rFonts w:cs="Times New Roman"/>
          <w:szCs w:val="24"/>
        </w:rPr>
        <w:t>specifically</w:t>
      </w:r>
      <w:r w:rsidR="00680006">
        <w:rPr>
          <w:rFonts w:cs="Times New Roman"/>
          <w:szCs w:val="24"/>
        </w:rPr>
        <w:t xml:space="preserve"> conducted</w:t>
      </w:r>
      <w:r w:rsidR="00AB091E">
        <w:rPr>
          <w:rFonts w:cs="Times New Roman"/>
          <w:szCs w:val="24"/>
        </w:rPr>
        <w:t xml:space="preserve"> </w:t>
      </w:r>
      <w:r w:rsidR="00424194">
        <w:rPr>
          <w:rFonts w:cs="Times New Roman"/>
          <w:szCs w:val="24"/>
        </w:rPr>
        <w:t xml:space="preserve">on </w:t>
      </w:r>
      <w:r w:rsidR="004D6F58">
        <w:rPr>
          <w:rFonts w:cs="Times New Roman"/>
          <w:szCs w:val="24"/>
        </w:rPr>
        <w:t>final themes and sub-</w:t>
      </w:r>
      <w:r w:rsidR="00B00157">
        <w:rPr>
          <w:rFonts w:cs="Times New Roman"/>
          <w:szCs w:val="24"/>
        </w:rPr>
        <w:t xml:space="preserve">themes. </w:t>
      </w:r>
      <w:r w:rsidR="00CD0341">
        <w:rPr>
          <w:rFonts w:cs="Times New Roman"/>
          <w:szCs w:val="24"/>
        </w:rPr>
        <w:t xml:space="preserve">To gain a </w:t>
      </w:r>
      <w:r w:rsidR="009C0667">
        <w:rPr>
          <w:rFonts w:cs="Times New Roman"/>
          <w:szCs w:val="24"/>
        </w:rPr>
        <w:t>broader</w:t>
      </w:r>
      <w:r w:rsidR="00CD0341">
        <w:rPr>
          <w:rFonts w:cs="Times New Roman"/>
          <w:szCs w:val="24"/>
        </w:rPr>
        <w:t xml:space="preserve"> </w:t>
      </w:r>
      <w:r w:rsidR="00F1436E">
        <w:rPr>
          <w:rFonts w:cs="Times New Roman"/>
          <w:szCs w:val="24"/>
        </w:rPr>
        <w:t xml:space="preserve">and more tangible </w:t>
      </w:r>
      <w:r w:rsidR="00CD0341">
        <w:rPr>
          <w:rFonts w:cs="Times New Roman"/>
          <w:szCs w:val="24"/>
        </w:rPr>
        <w:t>conceptualisation of psychosocial adjustment, t</w:t>
      </w:r>
      <w:r w:rsidR="00B00157">
        <w:rPr>
          <w:rFonts w:cs="Times New Roman"/>
          <w:szCs w:val="24"/>
        </w:rPr>
        <w:t xml:space="preserve">his </w:t>
      </w:r>
      <w:r w:rsidR="004A7765">
        <w:rPr>
          <w:rFonts w:cs="Times New Roman"/>
          <w:szCs w:val="24"/>
        </w:rPr>
        <w:t xml:space="preserve">deeper </w:t>
      </w:r>
      <w:r w:rsidR="00B00157">
        <w:rPr>
          <w:rFonts w:cs="Times New Roman"/>
          <w:szCs w:val="24"/>
        </w:rPr>
        <w:t xml:space="preserve">analysis </w:t>
      </w:r>
      <w:r w:rsidR="006C7B29">
        <w:rPr>
          <w:rFonts w:cs="Times New Roman"/>
          <w:szCs w:val="24"/>
        </w:rPr>
        <w:t>focused on identifying</w:t>
      </w:r>
      <w:r w:rsidR="00894F4F">
        <w:rPr>
          <w:rFonts w:cs="Times New Roman"/>
          <w:szCs w:val="24"/>
        </w:rPr>
        <w:t xml:space="preserve"> concepts and </w:t>
      </w:r>
      <w:r w:rsidR="00D74A3B">
        <w:rPr>
          <w:rFonts w:cs="Times New Roman"/>
          <w:szCs w:val="24"/>
        </w:rPr>
        <w:t>assumptions underpinning</w:t>
      </w:r>
      <w:r w:rsidR="008A29AF">
        <w:rPr>
          <w:rFonts w:cs="Times New Roman"/>
          <w:szCs w:val="24"/>
        </w:rPr>
        <w:t xml:space="preserve"> </w:t>
      </w:r>
      <w:r w:rsidR="004D6F58">
        <w:rPr>
          <w:rFonts w:cs="Times New Roman"/>
          <w:szCs w:val="24"/>
        </w:rPr>
        <w:t>final</w:t>
      </w:r>
      <w:r w:rsidR="008A29AF">
        <w:rPr>
          <w:rFonts w:cs="Times New Roman"/>
          <w:szCs w:val="24"/>
        </w:rPr>
        <w:t xml:space="preserve"> </w:t>
      </w:r>
      <w:r w:rsidR="004A55F7">
        <w:rPr>
          <w:rFonts w:cs="Times New Roman"/>
          <w:szCs w:val="24"/>
        </w:rPr>
        <w:t>themes and sub-themes</w:t>
      </w:r>
      <w:r w:rsidR="00CE287C">
        <w:rPr>
          <w:rFonts w:cs="Times New Roman"/>
          <w:szCs w:val="24"/>
        </w:rPr>
        <w:t xml:space="preserve"> </w:t>
      </w:r>
      <w:r w:rsidR="00CE287C">
        <w:rPr>
          <w:rFonts w:cs="Times New Roman"/>
          <w:szCs w:val="24"/>
        </w:rPr>
        <w:fldChar w:fldCharType="begin"/>
      </w:r>
      <w:r w:rsidR="00CE287C">
        <w:rPr>
          <w:rFonts w:cs="Times New Roman"/>
          <w:szCs w:val="24"/>
        </w:rPr>
        <w:instrText xml:space="preserve"> ADDIN EN.CITE &lt;EndNote&gt;&lt;Cite&gt;&lt;Author&gt;Braun&lt;/Author&gt;&lt;Year&gt;2013&lt;/Year&gt;&lt;RecNum&gt;971&lt;/RecNum&gt;&lt;DisplayText&gt;(Braun &amp;amp; Clarke, 2013)&lt;/DisplayText&gt;&lt;record&gt;&lt;rec-number&gt;971&lt;/rec-number&gt;&lt;foreign-keys&gt;&lt;key app="EN" db-id="t5s5dvdtzxxwpqesrervz5v2axts0pzfp0vv" timestamp="1503963825"&gt;971&lt;/key&gt;&lt;/foreign-keys&gt;&lt;ref-type name="Book"&gt;6&lt;/ref-type&gt;&lt;contributors&gt;&lt;authors&gt;&lt;author&gt;Braun, V.&lt;/author&gt;&lt;author&gt;Clarke, V.&lt;/author&gt;&lt;/authors&gt;&lt;/contributors&gt;&lt;titles&gt;&lt;title&gt;Successful qualitative research: A practical guide for beginners &lt;/title&gt;&lt;/titles&gt;&lt;keywords&gt;&lt;keyword&gt;Qualitative research&lt;/keyword&gt;&lt;keyword&gt;Social sciences -- Research -- Methodology&lt;/keyword&gt;&lt;/keywords&gt;&lt;dates&gt;&lt;year&gt;2013&lt;/year&gt;&lt;/dates&gt;&lt;pub-location&gt;London&lt;/pub-location&gt;&lt;publisher&gt;Sage&lt;/publisher&gt;&lt;urls&gt;&lt;/urls&gt;&lt;/record&gt;&lt;/Cite&gt;&lt;/EndNote&gt;</w:instrText>
      </w:r>
      <w:r w:rsidR="00CE287C">
        <w:rPr>
          <w:rFonts w:cs="Times New Roman"/>
          <w:szCs w:val="24"/>
        </w:rPr>
        <w:fldChar w:fldCharType="separate"/>
      </w:r>
      <w:r w:rsidR="00CE287C">
        <w:rPr>
          <w:rFonts w:cs="Times New Roman"/>
          <w:noProof/>
          <w:szCs w:val="24"/>
        </w:rPr>
        <w:t>(Braun &amp; Clarke, 2013)</w:t>
      </w:r>
      <w:r w:rsidR="00CE287C">
        <w:rPr>
          <w:rFonts w:cs="Times New Roman"/>
          <w:szCs w:val="24"/>
        </w:rPr>
        <w:fldChar w:fldCharType="end"/>
      </w:r>
      <w:r w:rsidR="00003814">
        <w:rPr>
          <w:rFonts w:cs="Times New Roman"/>
          <w:szCs w:val="24"/>
        </w:rPr>
        <w:t>.</w:t>
      </w:r>
      <w:r w:rsidR="00636997">
        <w:rPr>
          <w:rFonts w:cs="Times New Roman"/>
          <w:szCs w:val="24"/>
        </w:rPr>
        <w:t xml:space="preserve"> </w:t>
      </w:r>
      <w:r w:rsidR="00FB188E">
        <w:rPr>
          <w:rFonts w:cs="Times New Roman"/>
          <w:szCs w:val="24"/>
        </w:rPr>
        <w:t xml:space="preserve">In line with social constructivism </w:t>
      </w:r>
      <w:r w:rsidR="00E62EC9">
        <w:rPr>
          <w:rFonts w:cs="Times New Roman"/>
          <w:szCs w:val="24"/>
        </w:rPr>
        <w:t>framework</w:t>
      </w:r>
      <w:r w:rsidR="00FB188E">
        <w:rPr>
          <w:rFonts w:cs="Times New Roman"/>
          <w:szCs w:val="24"/>
        </w:rPr>
        <w:t>, this process</w:t>
      </w:r>
      <w:r w:rsidR="001055AB">
        <w:rPr>
          <w:rFonts w:cs="Times New Roman"/>
          <w:szCs w:val="24"/>
        </w:rPr>
        <w:t xml:space="preserve"> aim</w:t>
      </w:r>
      <w:r w:rsidR="009A7F1A">
        <w:rPr>
          <w:rFonts w:cs="Times New Roman"/>
          <w:szCs w:val="24"/>
        </w:rPr>
        <w:t>ed</w:t>
      </w:r>
      <w:r w:rsidR="001055AB">
        <w:rPr>
          <w:rFonts w:cs="Times New Roman"/>
          <w:szCs w:val="24"/>
        </w:rPr>
        <w:t xml:space="preserve"> to represent </w:t>
      </w:r>
      <w:r w:rsidR="0054464E">
        <w:rPr>
          <w:rFonts w:cs="Times New Roman"/>
          <w:szCs w:val="24"/>
        </w:rPr>
        <w:t xml:space="preserve">the co-creation of </w:t>
      </w:r>
      <w:r w:rsidR="00E32948">
        <w:rPr>
          <w:rFonts w:cs="Times New Roman"/>
          <w:szCs w:val="24"/>
        </w:rPr>
        <w:t>research</w:t>
      </w:r>
      <w:r w:rsidR="0054464E">
        <w:rPr>
          <w:rFonts w:cs="Times New Roman"/>
          <w:szCs w:val="24"/>
        </w:rPr>
        <w:t xml:space="preserve"> between </w:t>
      </w:r>
      <w:r w:rsidR="00E53F5D">
        <w:rPr>
          <w:rFonts w:cs="Times New Roman"/>
          <w:szCs w:val="24"/>
        </w:rPr>
        <w:t xml:space="preserve">the </w:t>
      </w:r>
      <w:r w:rsidR="0054464E">
        <w:rPr>
          <w:rFonts w:cs="Times New Roman"/>
          <w:szCs w:val="24"/>
        </w:rPr>
        <w:t>researcher and the researched</w:t>
      </w:r>
      <w:r w:rsidR="00FB188E">
        <w:rPr>
          <w:rFonts w:cs="Times New Roman"/>
          <w:szCs w:val="24"/>
        </w:rPr>
        <w:t xml:space="preserve"> </w:t>
      </w:r>
      <w:r w:rsidR="0062494D">
        <w:rPr>
          <w:rFonts w:cs="Times New Roman"/>
          <w:szCs w:val="24"/>
        </w:rPr>
        <w:fldChar w:fldCharType="begin"/>
      </w:r>
      <w:r w:rsidR="0062494D">
        <w:rPr>
          <w:rFonts w:cs="Times New Roman"/>
          <w:szCs w:val="24"/>
        </w:rPr>
        <w:instrText xml:space="preserve"> ADDIN EN.CITE &lt;EndNote&gt;&lt;Cite&gt;&lt;Author&gt;Creswell&lt;/Author&gt;&lt;Year&gt;2018&lt;/Year&gt;&lt;RecNum&gt;1055&lt;/RecNum&gt;&lt;DisplayText&gt;(Creswell &amp;amp; Poth, 2018)&lt;/DisplayText&gt;&lt;record&gt;&lt;rec-number&gt;1055&lt;/rec-number&gt;&lt;foreign-keys&gt;&lt;key app="EN" db-id="t5s5dvdtzxxwpqesrervz5v2axts0pzfp0vv" timestamp="1525392691"&gt;1055&lt;/key&gt;&lt;/foreign-keys&gt;&lt;ref-type name="Book"&gt;6&lt;/ref-type&gt;&lt;contributors&gt;&lt;authors&gt;&lt;author&gt;Creswell, J.W.&lt;/author&gt;&lt;author&gt;Poth, C.N.&lt;/author&gt;&lt;/authors&gt;&lt;/contributors&gt;&lt;titles&gt;&lt;title&gt;Qualitative inquiry and research design. Choosing among five approaches&lt;/title&gt;&lt;/titles&gt;&lt;edition&gt;4th &lt;/edition&gt;&lt;section&gt;459&lt;/section&gt;&lt;dates&gt;&lt;year&gt;2018&lt;/year&gt;&lt;/dates&gt;&lt;pub-location&gt;USA&lt;/pub-location&gt;&lt;publisher&gt;Sage Publications Inc&lt;/publisher&gt;&lt;urls&gt;&lt;/urls&gt;&lt;/record&gt;&lt;/Cite&gt;&lt;/EndNote&gt;</w:instrText>
      </w:r>
      <w:r w:rsidR="0062494D">
        <w:rPr>
          <w:rFonts w:cs="Times New Roman"/>
          <w:szCs w:val="24"/>
        </w:rPr>
        <w:fldChar w:fldCharType="separate"/>
      </w:r>
      <w:r w:rsidR="0062494D">
        <w:rPr>
          <w:rFonts w:cs="Times New Roman"/>
          <w:noProof/>
          <w:szCs w:val="24"/>
        </w:rPr>
        <w:t>(Creswell &amp; Poth, 2018)</w:t>
      </w:r>
      <w:r w:rsidR="0062494D">
        <w:rPr>
          <w:rFonts w:cs="Times New Roman"/>
          <w:szCs w:val="24"/>
        </w:rPr>
        <w:fldChar w:fldCharType="end"/>
      </w:r>
      <w:r w:rsidR="00F60491">
        <w:rPr>
          <w:rFonts w:cs="Times New Roman"/>
          <w:szCs w:val="24"/>
        </w:rPr>
        <w:t>.</w:t>
      </w:r>
      <w:r w:rsidR="008F62FB">
        <w:t xml:space="preserve"> </w:t>
      </w:r>
    </w:p>
    <w:p w14:paraId="232AC665" w14:textId="43E88EA8" w:rsidR="00BB5CC6" w:rsidRDefault="007B1010" w:rsidP="004668E2">
      <w:pPr>
        <w:spacing w:line="480" w:lineRule="auto"/>
        <w:ind w:firstLine="720"/>
        <w:rPr>
          <w:rFonts w:cs="Times New Roman"/>
          <w:szCs w:val="24"/>
        </w:rPr>
      </w:pPr>
      <w:r>
        <w:rPr>
          <w:rFonts w:cs="Times New Roman"/>
          <w:szCs w:val="24"/>
        </w:rPr>
        <w:t>Sample size met guidelines for a medium</w:t>
      </w:r>
      <w:r w:rsidR="00B37A9E" w:rsidRPr="006E6B79">
        <w:rPr>
          <w:rFonts w:cs="Times New Roman"/>
          <w:szCs w:val="24"/>
        </w:rPr>
        <w:t xml:space="preserve"> TA </w:t>
      </w:r>
      <w:r w:rsidR="00D23924" w:rsidRPr="006E6B79">
        <w:rPr>
          <w:rFonts w:cs="Times New Roman"/>
          <w:szCs w:val="24"/>
        </w:rPr>
        <w:t>project</w:t>
      </w:r>
      <w:r w:rsidR="00B37A9E" w:rsidRPr="006E6B79">
        <w:rPr>
          <w:rFonts w:cs="Times New Roman"/>
          <w:szCs w:val="24"/>
        </w:rPr>
        <w:t xml:space="preserve"> </w:t>
      </w:r>
      <w:r w:rsidR="00B37A9E" w:rsidRPr="006E6B79">
        <w:rPr>
          <w:rFonts w:cs="Times New Roman"/>
          <w:szCs w:val="24"/>
        </w:rPr>
        <w:fldChar w:fldCharType="begin"/>
      </w:r>
      <w:r w:rsidR="009B508F">
        <w:rPr>
          <w:rFonts w:cs="Times New Roman"/>
          <w:szCs w:val="24"/>
        </w:rPr>
        <w:instrText xml:space="preserve"> ADDIN EN.CITE &lt;EndNote&gt;&lt;Cite&gt;&lt;Author&gt;Braun&lt;/Author&gt;&lt;Year&gt;2013&lt;/Year&gt;&lt;RecNum&gt;971&lt;/RecNum&gt;&lt;DisplayText&gt;(Braun &amp;amp; Clarke, 2013)&lt;/DisplayText&gt;&lt;record&gt;&lt;rec-number&gt;971&lt;/rec-number&gt;&lt;foreign-keys&gt;&lt;key app="EN" db-id="t5s5dvdtzxxwpqesrervz5v2axts0pzfp0vv" timestamp="1503963825"&gt;971&lt;/key&gt;&lt;/foreign-keys&gt;&lt;ref-type name="Book"&gt;6&lt;/ref-type&gt;&lt;contributors&gt;&lt;authors&gt;&lt;author&gt;Braun, V.&lt;/author&gt;&lt;author&gt;Clarke, V.&lt;/author&gt;&lt;/authors&gt;&lt;/contributors&gt;&lt;titles&gt;&lt;title&gt;Successful qualitative research: A practical guide for beginners &lt;/title&gt;&lt;/titles&gt;&lt;keywords&gt;&lt;keyword&gt;Qualitative research&lt;/keyword&gt;&lt;keyword&gt;Social sciences -- Research -- Methodology&lt;/keyword&gt;&lt;/keywords&gt;&lt;dates&gt;&lt;year&gt;2013&lt;/year&gt;&lt;/dates&gt;&lt;pub-location&gt;London&lt;/pub-location&gt;&lt;publisher&gt;Sage&lt;/publisher&gt;&lt;urls&gt;&lt;/urls&gt;&lt;/record&gt;&lt;/Cite&gt;&lt;/EndNote&gt;</w:instrText>
      </w:r>
      <w:r w:rsidR="00B37A9E" w:rsidRPr="006E6B79">
        <w:rPr>
          <w:rFonts w:cs="Times New Roman"/>
          <w:szCs w:val="24"/>
        </w:rPr>
        <w:fldChar w:fldCharType="separate"/>
      </w:r>
      <w:r w:rsidR="009B508F">
        <w:rPr>
          <w:rFonts w:cs="Times New Roman"/>
          <w:noProof/>
          <w:szCs w:val="24"/>
        </w:rPr>
        <w:t>(Braun &amp; Clarke, 2013)</w:t>
      </w:r>
      <w:r w:rsidR="00B37A9E" w:rsidRPr="006E6B79">
        <w:rPr>
          <w:rFonts w:cs="Times New Roman"/>
          <w:szCs w:val="24"/>
        </w:rPr>
        <w:fldChar w:fldCharType="end"/>
      </w:r>
      <w:r w:rsidR="00512134" w:rsidRPr="006E6B79">
        <w:rPr>
          <w:rFonts w:cs="Times New Roman"/>
          <w:szCs w:val="24"/>
        </w:rPr>
        <w:t>.</w:t>
      </w:r>
      <w:r w:rsidR="00D32C0D">
        <w:rPr>
          <w:rFonts w:cs="Times New Roman"/>
          <w:szCs w:val="24"/>
        </w:rPr>
        <w:t xml:space="preserve"> After </w:t>
      </w:r>
      <w:r w:rsidR="003F1D7F">
        <w:rPr>
          <w:rFonts w:cs="Times New Roman"/>
          <w:szCs w:val="24"/>
        </w:rPr>
        <w:t xml:space="preserve">16 </w:t>
      </w:r>
      <w:r w:rsidR="00BD3305">
        <w:rPr>
          <w:rFonts w:cs="Times New Roman"/>
          <w:szCs w:val="24"/>
        </w:rPr>
        <w:t>interviews, recruitment ceased. At this time,</w:t>
      </w:r>
      <w:r w:rsidR="00D32C0D">
        <w:rPr>
          <w:rFonts w:cs="Times New Roman"/>
          <w:szCs w:val="24"/>
        </w:rPr>
        <w:t xml:space="preserve"> </w:t>
      </w:r>
      <w:r w:rsidR="003172E9">
        <w:rPr>
          <w:rFonts w:cs="Times New Roman"/>
          <w:szCs w:val="24"/>
        </w:rPr>
        <w:t xml:space="preserve">data saturation was believed to be </w:t>
      </w:r>
      <w:r w:rsidR="004567B6">
        <w:rPr>
          <w:rFonts w:cs="Times New Roman"/>
          <w:szCs w:val="24"/>
        </w:rPr>
        <w:t xml:space="preserve">reached </w:t>
      </w:r>
      <w:r w:rsidR="003307C8">
        <w:rPr>
          <w:rFonts w:cs="Times New Roman"/>
          <w:szCs w:val="24"/>
        </w:rPr>
        <w:t>as t</w:t>
      </w:r>
      <w:r w:rsidR="00240999">
        <w:rPr>
          <w:rFonts w:cs="Times New Roman"/>
          <w:szCs w:val="24"/>
        </w:rPr>
        <w:t>he data collected were de</w:t>
      </w:r>
      <w:r w:rsidR="003307C8">
        <w:rPr>
          <w:rFonts w:cs="Times New Roman"/>
          <w:szCs w:val="24"/>
        </w:rPr>
        <w:t>emed comprehensive and rich,</w:t>
      </w:r>
      <w:r w:rsidR="00240999">
        <w:rPr>
          <w:rFonts w:cs="Times New Roman"/>
          <w:szCs w:val="24"/>
        </w:rPr>
        <w:t xml:space="preserve"> </w:t>
      </w:r>
      <w:r w:rsidR="003307C8">
        <w:rPr>
          <w:rFonts w:cs="Times New Roman"/>
          <w:szCs w:val="24"/>
        </w:rPr>
        <w:t>participants had been consistently communicating similar ideas and topics</w:t>
      </w:r>
      <w:r w:rsidR="003F1D7F">
        <w:rPr>
          <w:rFonts w:cs="Times New Roman"/>
          <w:szCs w:val="24"/>
        </w:rPr>
        <w:t>,</w:t>
      </w:r>
      <w:r w:rsidR="003307C8">
        <w:rPr>
          <w:rFonts w:cs="Times New Roman"/>
          <w:szCs w:val="24"/>
        </w:rPr>
        <w:t xml:space="preserve"> </w:t>
      </w:r>
      <w:r w:rsidR="00B644EB">
        <w:rPr>
          <w:rFonts w:cs="Times New Roman"/>
          <w:szCs w:val="24"/>
        </w:rPr>
        <w:t>and</w:t>
      </w:r>
      <w:r w:rsidR="003307C8">
        <w:rPr>
          <w:rFonts w:cs="Times New Roman"/>
          <w:szCs w:val="24"/>
        </w:rPr>
        <w:t xml:space="preserve"> no new ideas were emerging</w:t>
      </w:r>
      <w:r w:rsidR="00F841C9">
        <w:rPr>
          <w:rFonts w:cs="Times New Roman"/>
          <w:szCs w:val="24"/>
        </w:rPr>
        <w:t xml:space="preserve"> </w:t>
      </w:r>
      <w:r w:rsidR="00F867D8">
        <w:rPr>
          <w:rFonts w:cs="Times New Roman"/>
          <w:szCs w:val="24"/>
        </w:rPr>
        <w:fldChar w:fldCharType="begin"/>
      </w:r>
      <w:r w:rsidR="000366EE">
        <w:rPr>
          <w:rFonts w:cs="Times New Roman"/>
          <w:szCs w:val="24"/>
        </w:rPr>
        <w:instrText xml:space="preserve"> ADDIN EN.CITE &lt;EndNote&gt;&lt;Cite&gt;&lt;Author&gt;Fusch&lt;/Author&gt;&lt;Year&gt;2015&lt;/Year&gt;&lt;RecNum&gt;1404&lt;/RecNum&gt;&lt;DisplayText&gt;(Fusch &amp;amp; Ness, 2015)&lt;/DisplayText&gt;&lt;record&gt;&lt;rec-number&gt;1404&lt;/rec-number&gt;&lt;foreign-keys&gt;&lt;key app="EN" db-id="t5s5dvdtzxxwpqesrervz5v2axts0pzfp0vv" timestamp="1570854737"&gt;1404&lt;/key&gt;&lt;/foreign-keys&gt;&lt;ref-type name="Journal Article"&gt;17&lt;/ref-type&gt;&lt;contributors&gt;&lt;authors&gt;&lt;author&gt;Fusch, P.I.&lt;/author&gt;&lt;author&gt;Ness, L.R&lt;/author&gt;&lt;/authors&gt;&lt;/contributors&gt;&lt;titles&gt;&lt;title&gt;Are we there yet? Data saturation in qualitative research&lt;/title&gt;&lt;secondary-title&gt;The Qualitative Report&lt;/secondary-title&gt;&lt;/titles&gt;&lt;periodical&gt;&lt;full-title&gt;The Qualitative Report&lt;/full-title&gt;&lt;/periodical&gt;&lt;pages&gt;1408-1416&lt;/pages&gt;&lt;volume&gt;20&lt;/volume&gt;&lt;number&gt;9&lt;/number&gt;&lt;dates&gt;&lt;year&gt;2015&lt;/year&gt;&lt;/dates&gt;&lt;urls&gt;&lt;related-urls&gt;&lt;url&gt;https://nsuworks.nova.edu/tqr/vol20/iss9/3&lt;/url&gt;&lt;/related-urls&gt;&lt;/urls&gt;&lt;/record&gt;&lt;/Cite&gt;&lt;/EndNote&gt;</w:instrText>
      </w:r>
      <w:r w:rsidR="00F867D8">
        <w:rPr>
          <w:rFonts w:cs="Times New Roman"/>
          <w:szCs w:val="24"/>
        </w:rPr>
        <w:fldChar w:fldCharType="separate"/>
      </w:r>
      <w:r w:rsidR="00F867D8">
        <w:rPr>
          <w:rFonts w:cs="Times New Roman"/>
          <w:noProof/>
          <w:szCs w:val="24"/>
        </w:rPr>
        <w:t>(Fusch &amp; Ness, 2015)</w:t>
      </w:r>
      <w:r w:rsidR="00F867D8">
        <w:rPr>
          <w:rFonts w:cs="Times New Roman"/>
          <w:szCs w:val="24"/>
        </w:rPr>
        <w:fldChar w:fldCharType="end"/>
      </w:r>
      <w:r w:rsidR="003307C8">
        <w:rPr>
          <w:rFonts w:cs="Times New Roman"/>
          <w:szCs w:val="24"/>
        </w:rPr>
        <w:t xml:space="preserve">. </w:t>
      </w:r>
      <w:r w:rsidR="00602DBA">
        <w:rPr>
          <w:rFonts w:cs="Times New Roman"/>
          <w:szCs w:val="24"/>
        </w:rPr>
        <w:t xml:space="preserve"> </w:t>
      </w:r>
      <w:r w:rsidR="0091314C" w:rsidRPr="006E6B79">
        <w:rPr>
          <w:rFonts w:cs="Times New Roman"/>
          <w:szCs w:val="24"/>
        </w:rPr>
        <w:t xml:space="preserve"> </w:t>
      </w:r>
    </w:p>
    <w:p w14:paraId="3B09CDD5" w14:textId="42D4E2BF" w:rsidR="0044483E" w:rsidRPr="006E6B79" w:rsidRDefault="00301712" w:rsidP="00AB712C">
      <w:pPr>
        <w:spacing w:line="480" w:lineRule="auto"/>
        <w:ind w:firstLine="720"/>
        <w:rPr>
          <w:rFonts w:cs="Times New Roman"/>
          <w:szCs w:val="24"/>
        </w:rPr>
      </w:pPr>
      <w:r>
        <w:rPr>
          <w:rFonts w:cs="Times New Roman"/>
          <w:szCs w:val="24"/>
        </w:rPr>
        <w:t xml:space="preserve">To maintain quality qualitative publication, </w:t>
      </w:r>
      <w:r w:rsidR="008623FD" w:rsidRPr="006E6B79">
        <w:rPr>
          <w:rFonts w:cs="Times New Roman"/>
          <w:szCs w:val="24"/>
        </w:rPr>
        <w:fldChar w:fldCharType="begin"/>
      </w:r>
      <w:r w:rsidR="00C12CE8">
        <w:rPr>
          <w:rFonts w:cs="Times New Roman"/>
          <w:szCs w:val="24"/>
        </w:rPr>
        <w:instrText xml:space="preserve"> ADDIN EN.CITE &lt;EndNote&gt;&lt;Cite AuthorYear="1"&gt;&lt;Author&gt;Elliott&lt;/Author&gt;&lt;Year&gt;1999&lt;/Year&gt;&lt;RecNum&gt;1142&lt;/RecNum&gt;&lt;DisplayText&gt;Elliott, Fischer, and Rennie (1999)&lt;/DisplayText&gt;&lt;record&gt;&lt;rec-number&gt;1142&lt;/rec-number&gt;&lt;foreign-keys&gt;&lt;key app="EN" db-id="t5s5dvdtzxxwpqesrervz5v2axts0pzfp0vv" timestamp="1536898554"&gt;1142&lt;/key&gt;&lt;/foreign-keys&gt;&lt;ref-type name="Journal Article"&gt;17&lt;/ref-type&gt;&lt;contributors&gt;&lt;authors&gt;&lt;author&gt;Elliott, R.&lt;/author&gt;&lt;author&gt;Fischer, C.T.&lt;/author&gt;&lt;author&gt;Rennie, D.L.&lt;/author&gt;&lt;/authors&gt;&lt;/contributors&gt;&lt;auth-address&gt;Department of Psychology, University of Toledo, Ohio 43606, USA. fac0029@uoft01.utoledo.edu&lt;/auth-address&gt;&lt;titles&gt;&lt;title&gt;Evolving guidelines for publication of qualitative research studies in psychology and related fields&lt;/title&gt;&lt;secondary-title&gt;The British Journal of Clinical Psychology&lt;/secondary-title&gt;&lt;alt-title&gt;The British journal of clinical psychology&lt;/alt-title&gt;&lt;/titles&gt;&lt;periodical&gt;&lt;full-title&gt;The British Journal of Clinical Psychology&lt;/full-title&gt;&lt;abbr-1&gt;The British journal of clinical psychology&lt;/abbr-1&gt;&lt;/periodical&gt;&lt;alt-periodical&gt;&lt;full-title&gt;The British Journal of Clinical Psychology&lt;/full-title&gt;&lt;abbr-1&gt;The British journal of clinical psychology&lt;/abbr-1&gt;&lt;/alt-periodical&gt;&lt;pages&gt;215-29&lt;/pages&gt;&lt;volume&gt;38 (Pt 3)&lt;/volume&gt;&lt;edition&gt;1999/10/26&lt;/edition&gt;&lt;keywords&gt;&lt;keyword&gt;*Guidelines as Topic&lt;/keyword&gt;&lt;keyword&gt;Peer Review, Research/*standards&lt;/keyword&gt;&lt;keyword&gt;Psychology/methods/*standards&lt;/keyword&gt;&lt;keyword&gt;Publications/*standards&lt;/keyword&gt;&lt;keyword&gt;Quality Control&lt;/keyword&gt;&lt;keyword&gt;*Research Design&lt;/keyword&gt;&lt;/keywords&gt;&lt;dates&gt;&lt;year&gt;1999&lt;/year&gt;&lt;pub-dates&gt;&lt;date&gt;Sep&lt;/date&gt;&lt;/pub-dates&gt;&lt;/dates&gt;&lt;isbn&gt;0144-6657 (Print)&amp;#xD;0144-6657&lt;/isbn&gt;&lt;accession-num&gt;10532145&lt;/accession-num&gt;&lt;urls&gt;&lt;/urls&gt;&lt;electronic-resource-num&gt;10.1348/014466599162782&lt;/electronic-resource-num&gt;&lt;remote-database-provider&gt;NLM&lt;/remote-database-provider&gt;&lt;language&gt;eng&lt;/language&gt;&lt;/record&gt;&lt;/Cite&gt;&lt;/EndNote&gt;</w:instrText>
      </w:r>
      <w:r w:rsidR="008623FD" w:rsidRPr="006E6B79">
        <w:rPr>
          <w:rFonts w:cs="Times New Roman"/>
          <w:szCs w:val="24"/>
        </w:rPr>
        <w:fldChar w:fldCharType="separate"/>
      </w:r>
      <w:r w:rsidR="00C12CE8">
        <w:rPr>
          <w:rFonts w:cs="Times New Roman"/>
          <w:noProof/>
          <w:szCs w:val="24"/>
        </w:rPr>
        <w:t>Elliott, Fischer, and Rennie (1999)</w:t>
      </w:r>
      <w:r w:rsidR="008623FD" w:rsidRPr="006E6B79">
        <w:rPr>
          <w:rFonts w:cs="Times New Roman"/>
          <w:szCs w:val="24"/>
        </w:rPr>
        <w:fldChar w:fldCharType="end"/>
      </w:r>
      <w:r w:rsidR="00211046">
        <w:rPr>
          <w:rFonts w:cs="Times New Roman"/>
          <w:szCs w:val="24"/>
        </w:rPr>
        <w:t xml:space="preserve"> guidelines </w:t>
      </w:r>
      <w:r w:rsidR="00AB712C">
        <w:rPr>
          <w:rFonts w:cs="Times New Roman"/>
          <w:szCs w:val="24"/>
        </w:rPr>
        <w:t>were followed</w:t>
      </w:r>
      <w:r>
        <w:rPr>
          <w:rFonts w:cs="Times New Roman"/>
          <w:szCs w:val="24"/>
        </w:rPr>
        <w:t>. Strategies included</w:t>
      </w:r>
      <w:r w:rsidR="00AB712C">
        <w:rPr>
          <w:rFonts w:cs="Times New Roman"/>
          <w:szCs w:val="24"/>
        </w:rPr>
        <w:t xml:space="preserve"> r</w:t>
      </w:r>
      <w:r w:rsidR="00AB712C" w:rsidRPr="006E6B79">
        <w:rPr>
          <w:rFonts w:cs="Times New Roman"/>
          <w:szCs w:val="24"/>
        </w:rPr>
        <w:t xml:space="preserve">eporting </w:t>
      </w:r>
      <w:r w:rsidR="00A57237" w:rsidRPr="006E6B79">
        <w:rPr>
          <w:rFonts w:cs="Times New Roman"/>
          <w:szCs w:val="24"/>
        </w:rPr>
        <w:t>theoretical orientations (e.g.</w:t>
      </w:r>
      <w:r>
        <w:rPr>
          <w:rFonts w:cs="Times New Roman"/>
          <w:szCs w:val="24"/>
        </w:rPr>
        <w:t>,</w:t>
      </w:r>
      <w:r w:rsidR="00A57237" w:rsidRPr="006E6B79">
        <w:rPr>
          <w:rFonts w:cs="Times New Roman"/>
          <w:szCs w:val="24"/>
        </w:rPr>
        <w:t xml:space="preserve"> owning one’s perspective),</w:t>
      </w:r>
      <w:r w:rsidR="00D0517A" w:rsidRPr="006E6B79">
        <w:rPr>
          <w:rFonts w:cs="Times New Roman"/>
          <w:szCs w:val="24"/>
        </w:rPr>
        <w:t xml:space="preserve"> providing demographic data of </w:t>
      </w:r>
      <w:r w:rsidR="003A25AE" w:rsidRPr="006E6B79">
        <w:rPr>
          <w:rFonts w:cs="Times New Roman"/>
          <w:szCs w:val="24"/>
        </w:rPr>
        <w:t>participants</w:t>
      </w:r>
      <w:r w:rsidR="00A57237" w:rsidRPr="006E6B79">
        <w:rPr>
          <w:rFonts w:cs="Times New Roman"/>
          <w:szCs w:val="24"/>
        </w:rPr>
        <w:t xml:space="preserve"> (e.g.</w:t>
      </w:r>
      <w:r>
        <w:rPr>
          <w:rFonts w:cs="Times New Roman"/>
          <w:szCs w:val="24"/>
        </w:rPr>
        <w:t>,</w:t>
      </w:r>
      <w:r w:rsidR="00A57237" w:rsidRPr="006E6B79">
        <w:rPr>
          <w:rFonts w:cs="Times New Roman"/>
          <w:szCs w:val="24"/>
        </w:rPr>
        <w:t xml:space="preserve"> situating the sample), </w:t>
      </w:r>
      <w:r w:rsidR="00D0517A" w:rsidRPr="006E6B79">
        <w:rPr>
          <w:rFonts w:cs="Times New Roman"/>
          <w:szCs w:val="24"/>
        </w:rPr>
        <w:t>careful selection of participant quotes</w:t>
      </w:r>
      <w:r w:rsidR="00A57237" w:rsidRPr="006E6B79">
        <w:rPr>
          <w:rFonts w:cs="Times New Roman"/>
          <w:szCs w:val="24"/>
        </w:rPr>
        <w:t xml:space="preserve"> (e.g.</w:t>
      </w:r>
      <w:r>
        <w:rPr>
          <w:rFonts w:cs="Times New Roman"/>
          <w:szCs w:val="24"/>
        </w:rPr>
        <w:t>,</w:t>
      </w:r>
      <w:r w:rsidR="00A57237" w:rsidRPr="006E6B79">
        <w:rPr>
          <w:rFonts w:cs="Times New Roman"/>
          <w:szCs w:val="24"/>
        </w:rPr>
        <w:t xml:space="preserve"> grounding examples), </w:t>
      </w:r>
      <w:r w:rsidR="00504921">
        <w:rPr>
          <w:rFonts w:cs="Times New Roman"/>
          <w:szCs w:val="24"/>
        </w:rPr>
        <w:t xml:space="preserve">member checking </w:t>
      </w:r>
      <w:r w:rsidR="00A57237" w:rsidRPr="006E6B79">
        <w:rPr>
          <w:rFonts w:cs="Times New Roman"/>
          <w:szCs w:val="24"/>
        </w:rPr>
        <w:t>(e.g.</w:t>
      </w:r>
      <w:r w:rsidR="009235C0">
        <w:rPr>
          <w:rFonts w:cs="Times New Roman"/>
          <w:szCs w:val="24"/>
        </w:rPr>
        <w:t>,</w:t>
      </w:r>
      <w:r w:rsidR="00A57237" w:rsidRPr="006E6B79">
        <w:rPr>
          <w:rFonts w:cs="Times New Roman"/>
          <w:szCs w:val="24"/>
        </w:rPr>
        <w:t xml:space="preserve"> credibility checks)</w:t>
      </w:r>
      <w:r w:rsidR="003F1D7F">
        <w:rPr>
          <w:rFonts w:cs="Times New Roman"/>
          <w:szCs w:val="24"/>
        </w:rPr>
        <w:t>,</w:t>
      </w:r>
      <w:r>
        <w:rPr>
          <w:rFonts w:cs="Times New Roman"/>
          <w:szCs w:val="24"/>
        </w:rPr>
        <w:t xml:space="preserve"> and</w:t>
      </w:r>
      <w:r w:rsidR="00A57237" w:rsidRPr="006E6B79">
        <w:rPr>
          <w:rFonts w:cs="Times New Roman"/>
          <w:szCs w:val="24"/>
        </w:rPr>
        <w:t xml:space="preserve"> a visual framework of findings (e.g.</w:t>
      </w:r>
      <w:r w:rsidR="009235C0">
        <w:rPr>
          <w:rFonts w:cs="Times New Roman"/>
          <w:szCs w:val="24"/>
        </w:rPr>
        <w:t>,</w:t>
      </w:r>
      <w:r w:rsidR="00A57237" w:rsidRPr="006E6B79">
        <w:rPr>
          <w:rFonts w:cs="Times New Roman"/>
          <w:szCs w:val="24"/>
        </w:rPr>
        <w:t xml:space="preserve"> coherence)</w:t>
      </w:r>
      <w:r>
        <w:rPr>
          <w:rFonts w:cs="Times New Roman"/>
          <w:szCs w:val="24"/>
        </w:rPr>
        <w:t>.</w:t>
      </w:r>
    </w:p>
    <w:p w14:paraId="2AE3AD88" w14:textId="4BB5A677" w:rsidR="00342AF6" w:rsidRDefault="00B17972" w:rsidP="00CB50B4">
      <w:pPr>
        <w:pStyle w:val="Heading1"/>
        <w:numPr>
          <w:ilvl w:val="0"/>
          <w:numId w:val="13"/>
        </w:numPr>
        <w:rPr>
          <w:rFonts w:cs="Times New Roman"/>
          <w:szCs w:val="24"/>
        </w:rPr>
      </w:pPr>
      <w:r>
        <w:rPr>
          <w:rFonts w:cs="Times New Roman"/>
          <w:szCs w:val="24"/>
        </w:rPr>
        <w:t>Results</w:t>
      </w:r>
    </w:p>
    <w:p w14:paraId="077028B8" w14:textId="45EF734E" w:rsidR="00BE4015" w:rsidRDefault="00404AE3" w:rsidP="00B841B2">
      <w:pPr>
        <w:spacing w:line="480" w:lineRule="auto"/>
        <w:ind w:firstLine="360"/>
        <w:rPr>
          <w:rFonts w:cs="Times New Roman"/>
          <w:szCs w:val="24"/>
        </w:rPr>
      </w:pPr>
      <w:r w:rsidRPr="00C93CBA">
        <w:rPr>
          <w:rFonts w:cs="Times New Roman"/>
          <w:szCs w:val="24"/>
        </w:rPr>
        <w:t>Three main themes captured</w:t>
      </w:r>
      <w:r w:rsidR="008A2C35">
        <w:rPr>
          <w:rFonts w:cs="Times New Roman"/>
          <w:szCs w:val="24"/>
        </w:rPr>
        <w:t xml:space="preserve"> Australian health professionals’ perspectives </w:t>
      </w:r>
      <w:r w:rsidR="004668E2">
        <w:rPr>
          <w:rFonts w:cs="Times New Roman"/>
          <w:szCs w:val="24"/>
        </w:rPr>
        <w:t xml:space="preserve">regarding </w:t>
      </w:r>
      <w:r w:rsidR="00325CD3">
        <w:rPr>
          <w:rFonts w:cs="Times New Roman"/>
          <w:szCs w:val="24"/>
        </w:rPr>
        <w:t xml:space="preserve">psychosocial adjustment to visible difference for </w:t>
      </w:r>
      <w:proofErr w:type="spellStart"/>
      <w:r w:rsidR="00325CD3">
        <w:rPr>
          <w:rFonts w:cs="Times New Roman"/>
          <w:szCs w:val="24"/>
        </w:rPr>
        <w:t>pediatric</w:t>
      </w:r>
      <w:proofErr w:type="spellEnd"/>
      <w:r w:rsidR="00325CD3">
        <w:rPr>
          <w:rFonts w:cs="Times New Roman"/>
          <w:szCs w:val="24"/>
        </w:rPr>
        <w:t xml:space="preserve"> populations</w:t>
      </w:r>
      <w:r w:rsidR="00E25CAB">
        <w:rPr>
          <w:rFonts w:cs="Times New Roman"/>
          <w:szCs w:val="24"/>
        </w:rPr>
        <w:t xml:space="preserve">: </w:t>
      </w:r>
      <w:r w:rsidR="00AE4192">
        <w:rPr>
          <w:rFonts w:cs="Times New Roman"/>
          <w:szCs w:val="24"/>
        </w:rPr>
        <w:t>(</w:t>
      </w:r>
      <w:r w:rsidR="00E25CAB">
        <w:rPr>
          <w:rFonts w:cs="Times New Roman"/>
          <w:szCs w:val="24"/>
        </w:rPr>
        <w:t xml:space="preserve">1) </w:t>
      </w:r>
      <w:r w:rsidRPr="004D5951">
        <w:rPr>
          <w:rFonts w:cs="Times New Roman"/>
          <w:i/>
          <w:szCs w:val="24"/>
        </w:rPr>
        <w:t>Mind, Body</w:t>
      </w:r>
      <w:r w:rsidR="000E7841">
        <w:rPr>
          <w:rFonts w:cs="Times New Roman"/>
          <w:i/>
          <w:szCs w:val="24"/>
        </w:rPr>
        <w:t>,</w:t>
      </w:r>
      <w:r w:rsidRPr="004D5951">
        <w:rPr>
          <w:rFonts w:cs="Times New Roman"/>
          <w:i/>
          <w:szCs w:val="24"/>
        </w:rPr>
        <w:t xml:space="preserve"> and Soul</w:t>
      </w:r>
      <w:r w:rsidRPr="004D5951">
        <w:rPr>
          <w:rFonts w:cs="Times New Roman"/>
          <w:szCs w:val="24"/>
        </w:rPr>
        <w:t>;</w:t>
      </w:r>
      <w:r w:rsidRPr="002E1460">
        <w:rPr>
          <w:rFonts w:cs="Times New Roman"/>
          <w:szCs w:val="24"/>
        </w:rPr>
        <w:t xml:space="preserve"> </w:t>
      </w:r>
      <w:r w:rsidR="00AE4192">
        <w:rPr>
          <w:rFonts w:cs="Times New Roman"/>
          <w:szCs w:val="24"/>
        </w:rPr>
        <w:t>(</w:t>
      </w:r>
      <w:r w:rsidRPr="002E1460">
        <w:rPr>
          <w:rFonts w:cs="Times New Roman"/>
          <w:szCs w:val="24"/>
        </w:rPr>
        <w:t xml:space="preserve">2) </w:t>
      </w:r>
      <w:r w:rsidR="00AE4192">
        <w:rPr>
          <w:rFonts w:cs="Times New Roman"/>
          <w:i/>
          <w:szCs w:val="24"/>
        </w:rPr>
        <w:t xml:space="preserve">Stages of Life </w:t>
      </w:r>
      <w:r w:rsidR="00AE4192">
        <w:rPr>
          <w:rFonts w:cs="Times New Roman"/>
          <w:szCs w:val="24"/>
        </w:rPr>
        <w:t>and</w:t>
      </w:r>
      <w:r w:rsidRPr="00602DBA">
        <w:rPr>
          <w:rFonts w:cs="Times New Roman"/>
          <w:szCs w:val="24"/>
        </w:rPr>
        <w:t xml:space="preserve"> </w:t>
      </w:r>
      <w:r w:rsidR="00AE4192">
        <w:rPr>
          <w:rFonts w:cs="Times New Roman"/>
          <w:szCs w:val="24"/>
        </w:rPr>
        <w:t>(</w:t>
      </w:r>
      <w:r w:rsidRPr="00E448E2">
        <w:rPr>
          <w:rFonts w:cs="Times New Roman"/>
          <w:szCs w:val="24"/>
        </w:rPr>
        <w:t xml:space="preserve">3) </w:t>
      </w:r>
      <w:r w:rsidRPr="00593CE3">
        <w:rPr>
          <w:rFonts w:cs="Times New Roman"/>
          <w:i/>
          <w:szCs w:val="24"/>
        </w:rPr>
        <w:t>I</w:t>
      </w:r>
      <w:r w:rsidRPr="009A4EDC">
        <w:rPr>
          <w:rFonts w:cs="Times New Roman"/>
          <w:i/>
          <w:szCs w:val="24"/>
        </w:rPr>
        <w:t>ndividual Differences</w:t>
      </w:r>
      <w:r w:rsidRPr="009257C7">
        <w:rPr>
          <w:rFonts w:cs="Times New Roman"/>
          <w:i/>
          <w:szCs w:val="24"/>
        </w:rPr>
        <w:t xml:space="preserve">. </w:t>
      </w:r>
      <w:r w:rsidRPr="00075CCE">
        <w:rPr>
          <w:rFonts w:cs="Times New Roman"/>
          <w:szCs w:val="24"/>
        </w:rPr>
        <w:t xml:space="preserve">Each of these </w:t>
      </w:r>
      <w:r w:rsidR="00DB40D5">
        <w:rPr>
          <w:rFonts w:cs="Times New Roman"/>
          <w:szCs w:val="24"/>
        </w:rPr>
        <w:t xml:space="preserve">themes </w:t>
      </w:r>
      <w:r w:rsidRPr="00075CCE">
        <w:rPr>
          <w:rFonts w:cs="Times New Roman"/>
          <w:szCs w:val="24"/>
        </w:rPr>
        <w:t>is</w:t>
      </w:r>
      <w:r w:rsidR="008A1C47">
        <w:rPr>
          <w:rFonts w:cs="Times New Roman"/>
          <w:szCs w:val="24"/>
        </w:rPr>
        <w:t xml:space="preserve"> discussed in turn and sub-</w:t>
      </w:r>
      <w:r w:rsidRPr="003F34F6">
        <w:rPr>
          <w:rFonts w:cs="Times New Roman"/>
          <w:szCs w:val="24"/>
        </w:rPr>
        <w:t xml:space="preserve">themes further elucidate key aspects of each theme. </w:t>
      </w:r>
    </w:p>
    <w:p w14:paraId="66658881" w14:textId="75787A21" w:rsidR="001B7C8E" w:rsidRDefault="00624A70" w:rsidP="00B841B2">
      <w:pPr>
        <w:spacing w:line="480" w:lineRule="auto"/>
        <w:ind w:firstLine="360"/>
        <w:rPr>
          <w:rFonts w:cs="Times New Roman"/>
          <w:szCs w:val="24"/>
        </w:rPr>
      </w:pPr>
      <w:r>
        <w:rPr>
          <w:rFonts w:cs="Times New Roman"/>
          <w:szCs w:val="24"/>
        </w:rPr>
        <w:lastRenderedPageBreak/>
        <w:t>F</w:t>
      </w:r>
      <w:r w:rsidR="001B1612">
        <w:rPr>
          <w:rFonts w:cs="Times New Roman"/>
          <w:szCs w:val="24"/>
        </w:rPr>
        <w:t xml:space="preserve">indings </w:t>
      </w:r>
      <w:r w:rsidR="001E1568">
        <w:rPr>
          <w:rFonts w:cs="Times New Roman"/>
          <w:szCs w:val="24"/>
        </w:rPr>
        <w:t xml:space="preserve">focus on patterned meaning </w:t>
      </w:r>
      <w:r w:rsidR="0028010B">
        <w:rPr>
          <w:rFonts w:cs="Times New Roman"/>
          <w:szCs w:val="24"/>
        </w:rPr>
        <w:t xml:space="preserve">drawn </w:t>
      </w:r>
      <w:r w:rsidR="00E51282">
        <w:rPr>
          <w:rFonts w:cs="Times New Roman"/>
          <w:szCs w:val="24"/>
        </w:rPr>
        <w:t>across the</w:t>
      </w:r>
      <w:r w:rsidR="00835D17">
        <w:rPr>
          <w:rFonts w:cs="Times New Roman"/>
          <w:szCs w:val="24"/>
        </w:rPr>
        <w:t xml:space="preserve"> entire dataset,</w:t>
      </w:r>
      <w:r w:rsidR="001E1568">
        <w:rPr>
          <w:rFonts w:cs="Times New Roman"/>
          <w:szCs w:val="24"/>
        </w:rPr>
        <w:t xml:space="preserve"> </w:t>
      </w:r>
      <w:r>
        <w:rPr>
          <w:rFonts w:cs="Times New Roman"/>
          <w:szCs w:val="24"/>
        </w:rPr>
        <w:t xml:space="preserve">however, </w:t>
      </w:r>
      <w:r w:rsidR="001E1568">
        <w:rPr>
          <w:rFonts w:cs="Times New Roman"/>
          <w:szCs w:val="24"/>
        </w:rPr>
        <w:t xml:space="preserve">individual participant quotes have been included </w:t>
      </w:r>
      <w:r>
        <w:rPr>
          <w:rFonts w:cs="Times New Roman"/>
          <w:szCs w:val="24"/>
        </w:rPr>
        <w:t xml:space="preserve">to </w:t>
      </w:r>
      <w:r w:rsidR="001E1568">
        <w:rPr>
          <w:rFonts w:cs="Times New Roman"/>
          <w:szCs w:val="24"/>
        </w:rPr>
        <w:t>illustrate grounded examples</w:t>
      </w:r>
      <w:r w:rsidR="0078009C">
        <w:rPr>
          <w:rFonts w:cs="Times New Roman"/>
          <w:szCs w:val="24"/>
        </w:rPr>
        <w:t xml:space="preserve"> </w:t>
      </w:r>
      <w:r w:rsidR="0078009C">
        <w:rPr>
          <w:rFonts w:cs="Times New Roman"/>
          <w:szCs w:val="24"/>
        </w:rPr>
        <w:fldChar w:fldCharType="begin"/>
      </w:r>
      <w:r w:rsidR="00C12CE8">
        <w:rPr>
          <w:rFonts w:cs="Times New Roman"/>
          <w:szCs w:val="24"/>
        </w:rPr>
        <w:instrText xml:space="preserve"> ADDIN EN.CITE &lt;EndNote&gt;&lt;Cite&gt;&lt;Author&gt;Elliott&lt;/Author&gt;&lt;Year&gt;1999&lt;/Year&gt;&lt;RecNum&gt;1142&lt;/RecNum&gt;&lt;DisplayText&gt;(Elliott et al., 1999)&lt;/DisplayText&gt;&lt;record&gt;&lt;rec-number&gt;1142&lt;/rec-number&gt;&lt;foreign-keys&gt;&lt;key app="EN" db-id="t5s5dvdtzxxwpqesrervz5v2axts0pzfp0vv" timestamp="1536898554"&gt;1142&lt;/key&gt;&lt;/foreign-keys&gt;&lt;ref-type name="Journal Article"&gt;17&lt;/ref-type&gt;&lt;contributors&gt;&lt;authors&gt;&lt;author&gt;Elliott, R.&lt;/author&gt;&lt;author&gt;Fischer, C.T.&lt;/author&gt;&lt;author&gt;Rennie, D.L.&lt;/author&gt;&lt;/authors&gt;&lt;/contributors&gt;&lt;auth-address&gt;Department of Psychology, University of Toledo, Ohio 43606, USA. fac0029@uoft01.utoledo.edu&lt;/auth-address&gt;&lt;titles&gt;&lt;title&gt;Evolving guidelines for publication of qualitative research studies in psychology and related fields&lt;/title&gt;&lt;secondary-title&gt;The British Journal of Clinical Psychology&lt;/secondary-title&gt;&lt;alt-title&gt;The British journal of clinical psychology&lt;/alt-title&gt;&lt;/titles&gt;&lt;periodical&gt;&lt;full-title&gt;The British Journal of Clinical Psychology&lt;/full-title&gt;&lt;abbr-1&gt;The British journal of clinical psychology&lt;/abbr-1&gt;&lt;/periodical&gt;&lt;alt-periodical&gt;&lt;full-title&gt;The British Journal of Clinical Psychology&lt;/full-title&gt;&lt;abbr-1&gt;The British journal of clinical psychology&lt;/abbr-1&gt;&lt;/alt-periodical&gt;&lt;pages&gt;215-29&lt;/pages&gt;&lt;volume&gt;38 (Pt 3)&lt;/volume&gt;&lt;edition&gt;1999/10/26&lt;/edition&gt;&lt;keywords&gt;&lt;keyword&gt;*Guidelines as Topic&lt;/keyword&gt;&lt;keyword&gt;Peer Review, Research/*standards&lt;/keyword&gt;&lt;keyword&gt;Psychology/methods/*standards&lt;/keyword&gt;&lt;keyword&gt;Publications/*standards&lt;/keyword&gt;&lt;keyword&gt;Quality Control&lt;/keyword&gt;&lt;keyword&gt;*Research Design&lt;/keyword&gt;&lt;/keywords&gt;&lt;dates&gt;&lt;year&gt;1999&lt;/year&gt;&lt;pub-dates&gt;&lt;date&gt;Sep&lt;/date&gt;&lt;/pub-dates&gt;&lt;/dates&gt;&lt;isbn&gt;0144-6657 (Print)&amp;#xD;0144-6657&lt;/isbn&gt;&lt;accession-num&gt;10532145&lt;/accession-num&gt;&lt;urls&gt;&lt;/urls&gt;&lt;electronic-resource-num&gt;10.1348/014466599162782&lt;/electronic-resource-num&gt;&lt;remote-database-provider&gt;NLM&lt;/remote-database-provider&gt;&lt;language&gt;eng&lt;/language&gt;&lt;/record&gt;&lt;/Cite&gt;&lt;/EndNote&gt;</w:instrText>
      </w:r>
      <w:r w:rsidR="0078009C">
        <w:rPr>
          <w:rFonts w:cs="Times New Roman"/>
          <w:szCs w:val="24"/>
        </w:rPr>
        <w:fldChar w:fldCharType="separate"/>
      </w:r>
      <w:r w:rsidR="00C12CE8">
        <w:rPr>
          <w:rFonts w:cs="Times New Roman"/>
          <w:noProof/>
          <w:szCs w:val="24"/>
        </w:rPr>
        <w:t>(Elliott et al., 1999)</w:t>
      </w:r>
      <w:r w:rsidR="0078009C">
        <w:rPr>
          <w:rFonts w:cs="Times New Roman"/>
          <w:szCs w:val="24"/>
        </w:rPr>
        <w:fldChar w:fldCharType="end"/>
      </w:r>
      <w:r w:rsidR="003672ED">
        <w:rPr>
          <w:rFonts w:cs="Times New Roman"/>
          <w:szCs w:val="24"/>
        </w:rPr>
        <w:t xml:space="preserve">. </w:t>
      </w:r>
      <w:r w:rsidR="000A6541">
        <w:rPr>
          <w:rFonts w:cs="Times New Roman"/>
          <w:szCs w:val="24"/>
        </w:rPr>
        <w:t xml:space="preserve">Pseudonyms are represented in brackets </w:t>
      </w:r>
      <w:r w:rsidR="00C250DB">
        <w:rPr>
          <w:rFonts w:cs="Times New Roman"/>
          <w:szCs w:val="24"/>
        </w:rPr>
        <w:t>as well as</w:t>
      </w:r>
      <w:r w:rsidR="000A6541">
        <w:rPr>
          <w:rFonts w:cs="Times New Roman"/>
          <w:szCs w:val="24"/>
        </w:rPr>
        <w:t xml:space="preserve"> </w:t>
      </w:r>
      <w:r w:rsidR="0017281A">
        <w:rPr>
          <w:rFonts w:cs="Times New Roman"/>
          <w:szCs w:val="24"/>
        </w:rPr>
        <w:t>profession and years of</w:t>
      </w:r>
      <w:r w:rsidR="000A6541">
        <w:rPr>
          <w:rFonts w:cs="Times New Roman"/>
          <w:szCs w:val="24"/>
        </w:rPr>
        <w:t xml:space="preserve"> experience</w:t>
      </w:r>
      <w:r w:rsidR="00496C78">
        <w:rPr>
          <w:rFonts w:cs="Times New Roman"/>
          <w:szCs w:val="24"/>
        </w:rPr>
        <w:t xml:space="preserve"> in role</w:t>
      </w:r>
      <w:r w:rsidR="000A6541">
        <w:rPr>
          <w:rFonts w:cs="Times New Roman"/>
          <w:szCs w:val="24"/>
        </w:rPr>
        <w:t>.</w:t>
      </w:r>
      <w:r w:rsidR="00DE5C73">
        <w:rPr>
          <w:rFonts w:cs="Times New Roman"/>
          <w:szCs w:val="24"/>
        </w:rPr>
        <w:t xml:space="preserve"> </w:t>
      </w:r>
      <w:r w:rsidR="00912B21">
        <w:rPr>
          <w:rFonts w:cs="Times New Roman"/>
          <w:szCs w:val="24"/>
        </w:rPr>
        <w:t xml:space="preserve">Quotes </w:t>
      </w:r>
      <w:r w:rsidR="00912B21" w:rsidRPr="003F34F6">
        <w:rPr>
          <w:rFonts w:cs="Times New Roman"/>
          <w:szCs w:val="24"/>
        </w:rPr>
        <w:t xml:space="preserve">have been edited to aid readability and comprehension (i.e., removing false starts, hesitation, adding </w:t>
      </w:r>
      <w:r w:rsidR="00E9299D" w:rsidRPr="003F34F6">
        <w:rPr>
          <w:rFonts w:cs="Times New Roman"/>
          <w:szCs w:val="24"/>
        </w:rPr>
        <w:t>punctuation</w:t>
      </w:r>
      <w:r w:rsidR="009B0E49">
        <w:rPr>
          <w:rFonts w:cs="Times New Roman"/>
          <w:szCs w:val="24"/>
        </w:rPr>
        <w:t>)</w:t>
      </w:r>
      <w:r w:rsidR="00E9299D">
        <w:rPr>
          <w:rFonts w:cs="Times New Roman"/>
          <w:szCs w:val="24"/>
        </w:rPr>
        <w:t xml:space="preserve">. </w:t>
      </w:r>
    </w:p>
    <w:p w14:paraId="5E662DF7" w14:textId="59D54A16" w:rsidR="005D7927" w:rsidRDefault="001B7C8E" w:rsidP="00B841B2">
      <w:pPr>
        <w:spacing w:line="480" w:lineRule="auto"/>
        <w:ind w:firstLine="360"/>
        <w:rPr>
          <w:rFonts w:cs="Times New Roman"/>
          <w:szCs w:val="24"/>
        </w:rPr>
      </w:pPr>
      <w:r w:rsidRPr="00E007F2">
        <w:rPr>
          <w:rFonts w:cs="Times New Roman"/>
          <w:szCs w:val="24"/>
        </w:rPr>
        <w:t xml:space="preserve">In line with overall study aims, further </w:t>
      </w:r>
      <w:r>
        <w:rPr>
          <w:rFonts w:cs="Times New Roman"/>
          <w:szCs w:val="24"/>
        </w:rPr>
        <w:t>deductive and latent analysis</w:t>
      </w:r>
      <w:r w:rsidRPr="00E007F2">
        <w:rPr>
          <w:rFonts w:cs="Times New Roman"/>
          <w:szCs w:val="24"/>
        </w:rPr>
        <w:t xml:space="preserve"> o</w:t>
      </w:r>
      <w:r w:rsidR="00C864A8">
        <w:rPr>
          <w:rFonts w:cs="Times New Roman"/>
          <w:szCs w:val="24"/>
        </w:rPr>
        <w:t>f</w:t>
      </w:r>
      <w:r w:rsidRPr="00E007F2">
        <w:rPr>
          <w:rFonts w:cs="Times New Roman"/>
          <w:szCs w:val="24"/>
        </w:rPr>
        <w:t xml:space="preserve"> </w:t>
      </w:r>
      <w:r>
        <w:rPr>
          <w:rFonts w:cs="Times New Roman"/>
          <w:szCs w:val="24"/>
        </w:rPr>
        <w:t>final themes and sub-themes</w:t>
      </w:r>
      <w:r w:rsidR="008678EA">
        <w:rPr>
          <w:rFonts w:cs="Times New Roman"/>
          <w:szCs w:val="24"/>
        </w:rPr>
        <w:t xml:space="preserve"> </w:t>
      </w:r>
      <w:r w:rsidR="00477391">
        <w:rPr>
          <w:rFonts w:cs="Times New Roman"/>
          <w:szCs w:val="24"/>
        </w:rPr>
        <w:t>was conducted</w:t>
      </w:r>
      <w:r w:rsidR="00C305EE">
        <w:rPr>
          <w:rFonts w:cs="Times New Roman"/>
          <w:szCs w:val="24"/>
        </w:rPr>
        <w:t xml:space="preserve"> </w:t>
      </w:r>
      <w:r w:rsidR="00D068B4">
        <w:rPr>
          <w:rFonts w:cs="Times New Roman"/>
          <w:szCs w:val="24"/>
        </w:rPr>
        <w:t xml:space="preserve">to </w:t>
      </w:r>
      <w:r w:rsidR="00C50602">
        <w:rPr>
          <w:rFonts w:cs="Times New Roman"/>
          <w:szCs w:val="24"/>
        </w:rPr>
        <w:t>advance</w:t>
      </w:r>
      <w:r w:rsidR="00D068B4">
        <w:rPr>
          <w:rFonts w:cs="Times New Roman"/>
          <w:szCs w:val="24"/>
        </w:rPr>
        <w:t xml:space="preserve"> </w:t>
      </w:r>
      <w:r w:rsidR="00383F41">
        <w:rPr>
          <w:rFonts w:cs="Times New Roman"/>
          <w:szCs w:val="24"/>
        </w:rPr>
        <w:t xml:space="preserve">current </w:t>
      </w:r>
      <w:r w:rsidR="00D068B4">
        <w:rPr>
          <w:rFonts w:cs="Times New Roman"/>
          <w:szCs w:val="24"/>
        </w:rPr>
        <w:t xml:space="preserve">conceptualisation of </w:t>
      </w:r>
      <w:r w:rsidR="00031E23">
        <w:rPr>
          <w:rFonts w:cs="Times New Roman"/>
          <w:szCs w:val="24"/>
        </w:rPr>
        <w:t>psychosocial adju</w:t>
      </w:r>
      <w:r w:rsidR="00203CA6">
        <w:rPr>
          <w:rFonts w:cs="Times New Roman"/>
          <w:szCs w:val="24"/>
        </w:rPr>
        <w:t xml:space="preserve">stment to a visible difference. </w:t>
      </w:r>
      <w:r w:rsidR="00027EFD">
        <w:rPr>
          <w:rFonts w:cs="Times New Roman"/>
          <w:szCs w:val="24"/>
        </w:rPr>
        <w:t xml:space="preserve">Hence, </w:t>
      </w:r>
      <w:r w:rsidR="00B81BD8">
        <w:rPr>
          <w:rFonts w:cs="Times New Roman"/>
          <w:szCs w:val="24"/>
        </w:rPr>
        <w:t>Figure 1</w:t>
      </w:r>
      <w:r w:rsidR="00563B89">
        <w:rPr>
          <w:rFonts w:cs="Times New Roman"/>
          <w:szCs w:val="24"/>
        </w:rPr>
        <w:t xml:space="preserve"> illustrates </w:t>
      </w:r>
      <w:r w:rsidR="001E17AB">
        <w:rPr>
          <w:rFonts w:cs="Times New Roman"/>
          <w:szCs w:val="24"/>
        </w:rPr>
        <w:t xml:space="preserve">broader </w:t>
      </w:r>
      <w:r w:rsidR="00F56C0D">
        <w:rPr>
          <w:rFonts w:cs="Times New Roman"/>
          <w:szCs w:val="24"/>
        </w:rPr>
        <w:t>concept</w:t>
      </w:r>
      <w:r w:rsidR="00563B89">
        <w:rPr>
          <w:rFonts w:cs="Times New Roman"/>
          <w:szCs w:val="24"/>
        </w:rPr>
        <w:t>ual understanding</w:t>
      </w:r>
      <w:r w:rsidR="00F56C0D">
        <w:rPr>
          <w:rFonts w:cs="Times New Roman"/>
          <w:szCs w:val="24"/>
        </w:rPr>
        <w:t xml:space="preserve"> </w:t>
      </w:r>
      <w:r w:rsidR="00933AA8">
        <w:rPr>
          <w:rFonts w:cs="Times New Roman"/>
          <w:szCs w:val="24"/>
        </w:rPr>
        <w:t xml:space="preserve">of </w:t>
      </w:r>
      <w:r w:rsidR="008359FD">
        <w:rPr>
          <w:rFonts w:cs="Times New Roman"/>
          <w:szCs w:val="24"/>
        </w:rPr>
        <w:t>overall study findings</w:t>
      </w:r>
      <w:r w:rsidR="0076434A">
        <w:rPr>
          <w:rFonts w:cs="Times New Roman"/>
          <w:szCs w:val="24"/>
        </w:rPr>
        <w:t>, proposing key</w:t>
      </w:r>
      <w:r w:rsidR="008359FD">
        <w:rPr>
          <w:rFonts w:cs="Times New Roman"/>
          <w:szCs w:val="24"/>
        </w:rPr>
        <w:t xml:space="preserve"> domains</w:t>
      </w:r>
      <w:r w:rsidR="00743019">
        <w:rPr>
          <w:rFonts w:cs="Times New Roman"/>
          <w:szCs w:val="24"/>
        </w:rPr>
        <w:t xml:space="preserve"> and influences</w:t>
      </w:r>
      <w:r w:rsidR="008359FD">
        <w:rPr>
          <w:rFonts w:cs="Times New Roman"/>
          <w:szCs w:val="24"/>
        </w:rPr>
        <w:t xml:space="preserve"> central to</w:t>
      </w:r>
      <w:r w:rsidR="00CD03E0">
        <w:rPr>
          <w:rFonts w:cs="Times New Roman"/>
          <w:szCs w:val="24"/>
        </w:rPr>
        <w:t xml:space="preserve"> a child’s</w:t>
      </w:r>
      <w:r w:rsidR="008359FD">
        <w:rPr>
          <w:rFonts w:cs="Times New Roman"/>
          <w:szCs w:val="24"/>
        </w:rPr>
        <w:t xml:space="preserve"> </w:t>
      </w:r>
      <w:r w:rsidR="00CD03E0">
        <w:rPr>
          <w:rFonts w:cs="Times New Roman"/>
          <w:szCs w:val="24"/>
        </w:rPr>
        <w:t>psychosocial</w:t>
      </w:r>
      <w:r w:rsidR="008359FD">
        <w:rPr>
          <w:rFonts w:cs="Times New Roman"/>
          <w:szCs w:val="24"/>
        </w:rPr>
        <w:t xml:space="preserve"> </w:t>
      </w:r>
      <w:r w:rsidR="00933AA8">
        <w:rPr>
          <w:rFonts w:cs="Times New Roman"/>
          <w:szCs w:val="24"/>
        </w:rPr>
        <w:t xml:space="preserve">adjustment to </w:t>
      </w:r>
      <w:r w:rsidR="00CD03E0">
        <w:rPr>
          <w:rFonts w:cs="Times New Roman"/>
          <w:szCs w:val="24"/>
        </w:rPr>
        <w:t>a</w:t>
      </w:r>
      <w:r w:rsidR="004C248B">
        <w:rPr>
          <w:rFonts w:cs="Times New Roman"/>
          <w:szCs w:val="24"/>
        </w:rPr>
        <w:t xml:space="preserve"> visible difference</w:t>
      </w:r>
      <w:r w:rsidR="003A74EF">
        <w:rPr>
          <w:rFonts w:cs="Times New Roman"/>
          <w:szCs w:val="24"/>
        </w:rPr>
        <w:t>,</w:t>
      </w:r>
      <w:r w:rsidR="004C248B">
        <w:rPr>
          <w:rFonts w:cs="Times New Roman"/>
          <w:szCs w:val="24"/>
        </w:rPr>
        <w:t xml:space="preserve"> based on </w:t>
      </w:r>
      <w:r w:rsidR="00C9191E">
        <w:rPr>
          <w:rFonts w:cs="Times New Roman"/>
          <w:szCs w:val="24"/>
        </w:rPr>
        <w:t xml:space="preserve">Australian </w:t>
      </w:r>
      <w:r w:rsidR="004C248B">
        <w:rPr>
          <w:rFonts w:cs="Times New Roman"/>
          <w:szCs w:val="24"/>
        </w:rPr>
        <w:t xml:space="preserve">health professional perspectives. </w:t>
      </w:r>
      <w:r w:rsidR="00896AEB">
        <w:rPr>
          <w:rFonts w:cs="Times New Roman"/>
          <w:szCs w:val="24"/>
        </w:rPr>
        <w:t xml:space="preserve"> </w:t>
      </w:r>
    </w:p>
    <w:p w14:paraId="7B851299" w14:textId="21333E73" w:rsidR="003F011F" w:rsidRPr="006E6B79" w:rsidRDefault="006E267D" w:rsidP="00CB50B4">
      <w:pPr>
        <w:pStyle w:val="Heading2"/>
        <w:numPr>
          <w:ilvl w:val="1"/>
          <w:numId w:val="12"/>
        </w:numPr>
        <w:rPr>
          <w:rFonts w:cs="Times New Roman"/>
          <w:szCs w:val="24"/>
        </w:rPr>
      </w:pPr>
      <w:r w:rsidRPr="006E6B79">
        <w:rPr>
          <w:rFonts w:cs="Times New Roman"/>
          <w:szCs w:val="24"/>
        </w:rPr>
        <w:t xml:space="preserve">Mind, </w:t>
      </w:r>
      <w:r w:rsidR="00EE3D49">
        <w:rPr>
          <w:rFonts w:cs="Times New Roman"/>
          <w:szCs w:val="24"/>
        </w:rPr>
        <w:t>B</w:t>
      </w:r>
      <w:r w:rsidR="00EE3D49" w:rsidRPr="006E6B79">
        <w:rPr>
          <w:rFonts w:cs="Times New Roman"/>
          <w:szCs w:val="24"/>
        </w:rPr>
        <w:t>ody</w:t>
      </w:r>
      <w:r w:rsidR="000E7841">
        <w:rPr>
          <w:rFonts w:cs="Times New Roman"/>
          <w:szCs w:val="24"/>
        </w:rPr>
        <w:t>,</w:t>
      </w:r>
      <w:r w:rsidR="00EE3D49" w:rsidRPr="006E6B79">
        <w:rPr>
          <w:rFonts w:cs="Times New Roman"/>
          <w:szCs w:val="24"/>
        </w:rPr>
        <w:t xml:space="preserve"> </w:t>
      </w:r>
      <w:r w:rsidRPr="006E6B79">
        <w:rPr>
          <w:rFonts w:cs="Times New Roman"/>
          <w:szCs w:val="24"/>
        </w:rPr>
        <w:t xml:space="preserve">and </w:t>
      </w:r>
      <w:r w:rsidR="00EE3D49">
        <w:rPr>
          <w:rFonts w:cs="Times New Roman"/>
          <w:szCs w:val="24"/>
        </w:rPr>
        <w:t>S</w:t>
      </w:r>
      <w:r w:rsidR="00EE3D49" w:rsidRPr="006E6B79">
        <w:rPr>
          <w:rFonts w:cs="Times New Roman"/>
          <w:szCs w:val="24"/>
        </w:rPr>
        <w:t>oul</w:t>
      </w:r>
    </w:p>
    <w:p w14:paraId="3B276068" w14:textId="15C0D8C1" w:rsidR="006F6B11" w:rsidRPr="006E6B79" w:rsidRDefault="000D60CE" w:rsidP="00B841B2">
      <w:pPr>
        <w:spacing w:line="480" w:lineRule="auto"/>
        <w:ind w:firstLine="720"/>
        <w:rPr>
          <w:rFonts w:cs="Times New Roman"/>
          <w:szCs w:val="24"/>
        </w:rPr>
      </w:pPr>
      <w:r w:rsidRPr="006E6B79">
        <w:rPr>
          <w:rFonts w:cs="Times New Roman"/>
          <w:szCs w:val="24"/>
        </w:rPr>
        <w:t xml:space="preserve">This theme </w:t>
      </w:r>
      <w:r w:rsidR="00170262">
        <w:rPr>
          <w:rFonts w:cs="Times New Roman"/>
          <w:szCs w:val="24"/>
        </w:rPr>
        <w:t>represents the</w:t>
      </w:r>
      <w:r w:rsidRPr="006E6B79">
        <w:rPr>
          <w:rFonts w:cs="Times New Roman"/>
          <w:szCs w:val="24"/>
        </w:rPr>
        <w:t xml:space="preserve"> significant impact living with a visible difference can have on CYPs</w:t>
      </w:r>
      <w:r w:rsidR="00023F86" w:rsidRPr="006E6B79">
        <w:rPr>
          <w:rFonts w:cs="Times New Roman"/>
          <w:szCs w:val="24"/>
        </w:rPr>
        <w:t>’</w:t>
      </w:r>
      <w:r w:rsidRPr="006E6B79">
        <w:rPr>
          <w:rFonts w:cs="Times New Roman"/>
          <w:szCs w:val="24"/>
        </w:rPr>
        <w:t xml:space="preserve"> </w:t>
      </w:r>
      <w:r w:rsidR="00DB5960">
        <w:rPr>
          <w:rFonts w:cs="Times New Roman"/>
          <w:szCs w:val="24"/>
        </w:rPr>
        <w:t>mind, body</w:t>
      </w:r>
      <w:r w:rsidR="000E7841">
        <w:rPr>
          <w:rFonts w:cs="Times New Roman"/>
          <w:szCs w:val="24"/>
        </w:rPr>
        <w:t>,</w:t>
      </w:r>
      <w:r w:rsidR="00DB5960">
        <w:rPr>
          <w:rFonts w:cs="Times New Roman"/>
          <w:szCs w:val="24"/>
        </w:rPr>
        <w:t xml:space="preserve"> and soul. </w:t>
      </w:r>
      <w:r w:rsidR="00DB5960" w:rsidRPr="006E6B79">
        <w:rPr>
          <w:rFonts w:cs="Times New Roman"/>
          <w:szCs w:val="24"/>
        </w:rPr>
        <w:t>The sub-themes encapsulate</w:t>
      </w:r>
      <w:r w:rsidR="00DB5960">
        <w:rPr>
          <w:rFonts w:cs="Times New Roman"/>
          <w:szCs w:val="24"/>
        </w:rPr>
        <w:t xml:space="preserve"> health professionals’ </w:t>
      </w:r>
      <w:r w:rsidR="00DB5960" w:rsidRPr="006E6B79">
        <w:rPr>
          <w:rFonts w:cs="Times New Roman"/>
          <w:szCs w:val="24"/>
        </w:rPr>
        <w:t xml:space="preserve">perceptions </w:t>
      </w:r>
      <w:r w:rsidR="000B3583">
        <w:rPr>
          <w:rFonts w:cs="Times New Roman"/>
          <w:szCs w:val="24"/>
        </w:rPr>
        <w:t>that a child’s</w:t>
      </w:r>
      <w:r w:rsidR="00DB5960">
        <w:rPr>
          <w:rFonts w:cs="Times New Roman"/>
          <w:szCs w:val="24"/>
        </w:rPr>
        <w:t xml:space="preserve"> </w:t>
      </w:r>
      <w:r w:rsidR="008925AC" w:rsidRPr="006E6B79">
        <w:rPr>
          <w:rFonts w:cs="Times New Roman"/>
          <w:szCs w:val="24"/>
        </w:rPr>
        <w:t>psychological, social</w:t>
      </w:r>
      <w:r w:rsidR="000E7841">
        <w:rPr>
          <w:rFonts w:cs="Times New Roman"/>
          <w:szCs w:val="24"/>
        </w:rPr>
        <w:t>,</w:t>
      </w:r>
      <w:r w:rsidR="008925AC" w:rsidRPr="006E6B79">
        <w:rPr>
          <w:rFonts w:cs="Times New Roman"/>
          <w:szCs w:val="24"/>
        </w:rPr>
        <w:t xml:space="preserve"> and physical self</w:t>
      </w:r>
      <w:r w:rsidR="008925AC">
        <w:rPr>
          <w:rFonts w:cs="Times New Roman"/>
          <w:szCs w:val="24"/>
        </w:rPr>
        <w:t xml:space="preserve"> is challenged </w:t>
      </w:r>
      <w:r w:rsidR="008925AC" w:rsidRPr="006E6B79">
        <w:rPr>
          <w:rFonts w:cs="Times New Roman"/>
          <w:szCs w:val="24"/>
        </w:rPr>
        <w:t>by persistent</w:t>
      </w:r>
      <w:r w:rsidR="00610E19">
        <w:rPr>
          <w:rFonts w:cs="Times New Roman"/>
          <w:szCs w:val="24"/>
        </w:rPr>
        <w:t xml:space="preserve"> and complex</w:t>
      </w:r>
      <w:r w:rsidR="008925AC" w:rsidRPr="006E6B79">
        <w:rPr>
          <w:rFonts w:cs="Times New Roman"/>
          <w:szCs w:val="24"/>
        </w:rPr>
        <w:t xml:space="preserve"> </w:t>
      </w:r>
      <w:r w:rsidR="008925AC">
        <w:rPr>
          <w:rFonts w:cs="Times New Roman"/>
          <w:szCs w:val="24"/>
        </w:rPr>
        <w:t xml:space="preserve">issues </w:t>
      </w:r>
      <w:r w:rsidR="008925AC" w:rsidRPr="006E6B79">
        <w:rPr>
          <w:rFonts w:cs="Times New Roman"/>
          <w:szCs w:val="24"/>
        </w:rPr>
        <w:t xml:space="preserve">that impact on </w:t>
      </w:r>
      <w:r w:rsidR="00E007F2">
        <w:rPr>
          <w:rFonts w:cs="Times New Roman"/>
          <w:szCs w:val="24"/>
        </w:rPr>
        <w:t>their</w:t>
      </w:r>
      <w:r w:rsidR="008925AC" w:rsidRPr="006E6B79">
        <w:rPr>
          <w:rFonts w:cs="Times New Roman"/>
          <w:szCs w:val="24"/>
        </w:rPr>
        <w:t xml:space="preserve"> quality of life</w:t>
      </w:r>
      <w:r w:rsidR="008925AC">
        <w:rPr>
          <w:rFonts w:cs="Times New Roman"/>
          <w:szCs w:val="24"/>
        </w:rPr>
        <w:t xml:space="preserve"> and long-term psychosocial adjustment</w:t>
      </w:r>
      <w:r w:rsidRPr="006E6B79">
        <w:rPr>
          <w:rFonts w:cs="Times New Roman"/>
          <w:szCs w:val="24"/>
        </w:rPr>
        <w:t xml:space="preserve">. </w:t>
      </w:r>
    </w:p>
    <w:p w14:paraId="70AA541D" w14:textId="51765D00" w:rsidR="00926B1F" w:rsidRPr="006E6B79" w:rsidRDefault="00BE6B32" w:rsidP="003E7E42">
      <w:pPr>
        <w:pStyle w:val="Heading3"/>
        <w:ind w:left="0" w:firstLine="720"/>
      </w:pPr>
      <w:r>
        <w:t xml:space="preserve">3.1.1 </w:t>
      </w:r>
      <w:r w:rsidR="00146413" w:rsidRPr="006E6B79">
        <w:t xml:space="preserve">Life </w:t>
      </w:r>
      <w:r w:rsidR="00F46C1E" w:rsidRPr="006E6B79">
        <w:t>of d</w:t>
      </w:r>
      <w:r w:rsidR="00190B88" w:rsidRPr="006E6B79">
        <w:t>ifference</w:t>
      </w:r>
      <w:r w:rsidR="00117A9F">
        <w:t>.</w:t>
      </w:r>
    </w:p>
    <w:p w14:paraId="0237B60E" w14:textId="12BFEF23" w:rsidR="00F24CE7" w:rsidRPr="00F24CE7" w:rsidRDefault="00D639DA" w:rsidP="00B841B2">
      <w:pPr>
        <w:spacing w:line="480" w:lineRule="auto"/>
        <w:ind w:firstLine="720"/>
      </w:pPr>
      <w:r w:rsidRPr="00CB50B4">
        <w:rPr>
          <w:rFonts w:eastAsiaTheme="majorEastAsia" w:cs="Times New Roman"/>
          <w:szCs w:val="24"/>
        </w:rPr>
        <w:t>This sub-theme was discussed by 13</w:t>
      </w:r>
      <w:r w:rsidR="001F0803" w:rsidRPr="00CB50B4">
        <w:rPr>
          <w:rFonts w:eastAsiaTheme="majorEastAsia" w:cs="Times New Roman"/>
          <w:szCs w:val="24"/>
        </w:rPr>
        <w:t xml:space="preserve"> of the 16 participants, </w:t>
      </w:r>
      <w:r w:rsidR="00DB4B6A" w:rsidRPr="00CB50B4">
        <w:rPr>
          <w:rFonts w:eastAsiaTheme="majorEastAsia" w:cs="Times New Roman"/>
          <w:szCs w:val="24"/>
        </w:rPr>
        <w:t xml:space="preserve">revealing CYP’s struggle with a life </w:t>
      </w:r>
      <w:r w:rsidR="005051BC" w:rsidRPr="00CB50B4">
        <w:rPr>
          <w:rFonts w:eastAsiaTheme="majorEastAsia" w:cs="Times New Roman"/>
          <w:szCs w:val="24"/>
        </w:rPr>
        <w:t>characterised</w:t>
      </w:r>
      <w:r w:rsidR="002C3142" w:rsidRPr="00CB50B4">
        <w:rPr>
          <w:rFonts w:eastAsiaTheme="majorEastAsia" w:cs="Times New Roman"/>
          <w:szCs w:val="24"/>
        </w:rPr>
        <w:t xml:space="preserve"> </w:t>
      </w:r>
      <w:r w:rsidR="006C61D9" w:rsidRPr="00CB50B4">
        <w:rPr>
          <w:rFonts w:eastAsiaTheme="majorEastAsia" w:cs="Times New Roman"/>
          <w:szCs w:val="24"/>
        </w:rPr>
        <w:t>by</w:t>
      </w:r>
      <w:r w:rsidR="006C61D9" w:rsidRPr="00CB50B4">
        <w:rPr>
          <w:rFonts w:eastAsiaTheme="majorEastAsia" w:cs="Times New Roman"/>
          <w:i/>
          <w:szCs w:val="24"/>
        </w:rPr>
        <w:t xml:space="preserve"> </w:t>
      </w:r>
      <w:r w:rsidR="00C50C36" w:rsidRPr="00CB50B4">
        <w:rPr>
          <w:rFonts w:eastAsiaTheme="majorEastAsia" w:cs="Times New Roman"/>
          <w:szCs w:val="24"/>
        </w:rPr>
        <w:t xml:space="preserve">difference: </w:t>
      </w:r>
      <w:r w:rsidR="00AE5A1E" w:rsidRPr="00CB50B4">
        <w:rPr>
          <w:rFonts w:eastAsiaTheme="majorEastAsia" w:cs="Times New Roman"/>
          <w:szCs w:val="24"/>
        </w:rPr>
        <w:t>“</w:t>
      </w:r>
      <w:r w:rsidR="00AA0FEC" w:rsidRPr="00CB50B4">
        <w:rPr>
          <w:rFonts w:eastAsiaTheme="majorEastAsia" w:cs="Times New Roman"/>
          <w:szCs w:val="24"/>
        </w:rPr>
        <w:t>anything that’s different is difficult</w:t>
      </w:r>
      <w:r w:rsidR="00212C47" w:rsidRPr="00CB50B4">
        <w:rPr>
          <w:rFonts w:eastAsiaTheme="majorEastAsia" w:cs="Times New Roman"/>
          <w:szCs w:val="24"/>
        </w:rPr>
        <w:t>…</w:t>
      </w:r>
      <w:r w:rsidR="00AA0FEC" w:rsidRPr="00CB50B4">
        <w:rPr>
          <w:rFonts w:eastAsiaTheme="majorEastAsia" w:cs="Times New Roman"/>
          <w:szCs w:val="24"/>
        </w:rPr>
        <w:t>the idea of having something labelled</w:t>
      </w:r>
      <w:r w:rsidR="00380C99" w:rsidRPr="00CB50B4">
        <w:rPr>
          <w:rFonts w:eastAsiaTheme="majorEastAsia" w:cs="Times New Roman"/>
          <w:szCs w:val="24"/>
        </w:rPr>
        <w:t xml:space="preserve"> [as </w:t>
      </w:r>
      <w:r w:rsidR="00143B06" w:rsidRPr="00CB50B4">
        <w:rPr>
          <w:rFonts w:eastAsiaTheme="majorEastAsia" w:cs="Times New Roman"/>
          <w:szCs w:val="24"/>
        </w:rPr>
        <w:t>different] …</w:t>
      </w:r>
      <w:r w:rsidR="00AA0FEC" w:rsidRPr="00CB50B4">
        <w:rPr>
          <w:rFonts w:eastAsiaTheme="majorEastAsia" w:cs="Times New Roman"/>
          <w:szCs w:val="24"/>
        </w:rPr>
        <w:t>is something that a lot</w:t>
      </w:r>
      <w:r w:rsidR="00BE7F42" w:rsidRPr="00CB50B4">
        <w:rPr>
          <w:rFonts w:eastAsiaTheme="majorEastAsia" w:cs="Times New Roman"/>
          <w:szCs w:val="24"/>
        </w:rPr>
        <w:t xml:space="preserve"> of </w:t>
      </w:r>
      <w:r w:rsidR="004331E4" w:rsidRPr="00CB50B4">
        <w:rPr>
          <w:rFonts w:eastAsiaTheme="majorEastAsia" w:cs="Times New Roman"/>
          <w:szCs w:val="24"/>
        </w:rPr>
        <w:t xml:space="preserve">young people </w:t>
      </w:r>
      <w:r w:rsidR="00BE7F42" w:rsidRPr="00CB50B4">
        <w:rPr>
          <w:rFonts w:eastAsiaTheme="majorEastAsia" w:cs="Times New Roman"/>
          <w:szCs w:val="24"/>
        </w:rPr>
        <w:t>s</w:t>
      </w:r>
      <w:r w:rsidR="00212C47" w:rsidRPr="00CB50B4">
        <w:rPr>
          <w:rFonts w:eastAsiaTheme="majorEastAsia" w:cs="Times New Roman"/>
          <w:szCs w:val="24"/>
        </w:rPr>
        <w:t>truggle with…</w:t>
      </w:r>
      <w:r w:rsidR="00AE5A1E" w:rsidRPr="00CB50B4">
        <w:rPr>
          <w:rFonts w:eastAsiaTheme="majorEastAsia" w:cs="Times New Roman"/>
          <w:szCs w:val="24"/>
        </w:rPr>
        <w:t>”</w:t>
      </w:r>
      <w:r w:rsidR="002474E0" w:rsidRPr="00CB50B4">
        <w:rPr>
          <w:rFonts w:eastAsiaTheme="majorEastAsia" w:cs="Times New Roman"/>
          <w:szCs w:val="24"/>
        </w:rPr>
        <w:t xml:space="preserve"> </w:t>
      </w:r>
      <w:r w:rsidR="0089783E" w:rsidRPr="00CB50B4">
        <w:rPr>
          <w:rFonts w:eastAsiaTheme="majorEastAsia" w:cs="Times New Roman"/>
          <w:szCs w:val="24"/>
        </w:rPr>
        <w:t>(</w:t>
      </w:r>
      <w:r w:rsidR="001E1110" w:rsidRPr="00CB50B4">
        <w:rPr>
          <w:rFonts w:eastAsiaTheme="majorEastAsia" w:cs="Times New Roman"/>
          <w:szCs w:val="24"/>
        </w:rPr>
        <w:t>Eve</w:t>
      </w:r>
      <w:r w:rsidR="00712DFC" w:rsidRPr="00CB50B4">
        <w:rPr>
          <w:rFonts w:eastAsiaTheme="majorEastAsia" w:cs="Times New Roman"/>
          <w:szCs w:val="24"/>
        </w:rPr>
        <w:t>, Psychologist</w:t>
      </w:r>
      <w:r w:rsidR="00650D4F" w:rsidRPr="00CB50B4">
        <w:rPr>
          <w:rFonts w:eastAsiaTheme="majorEastAsia" w:cs="Times New Roman"/>
          <w:szCs w:val="24"/>
        </w:rPr>
        <w:t>, 15 years</w:t>
      </w:r>
      <w:r w:rsidR="0089783E" w:rsidRPr="00CB50B4">
        <w:rPr>
          <w:rFonts w:eastAsiaTheme="majorEastAsia" w:cs="Times New Roman"/>
          <w:szCs w:val="24"/>
        </w:rPr>
        <w:t>)</w:t>
      </w:r>
      <w:r w:rsidR="00D35E7A" w:rsidRPr="00CB50B4">
        <w:rPr>
          <w:rFonts w:eastAsiaTheme="majorEastAsia" w:cs="Times New Roman"/>
          <w:szCs w:val="24"/>
        </w:rPr>
        <w:t>.</w:t>
      </w:r>
      <w:r w:rsidR="007877C3" w:rsidRPr="00CB50B4">
        <w:rPr>
          <w:rFonts w:eastAsiaTheme="majorEastAsia" w:cs="Times New Roman"/>
          <w:szCs w:val="24"/>
        </w:rPr>
        <w:t xml:space="preserve"> </w:t>
      </w:r>
      <w:r w:rsidR="00233853" w:rsidRPr="00CB50B4">
        <w:rPr>
          <w:rFonts w:eastAsiaTheme="majorEastAsia" w:cs="Times New Roman"/>
          <w:szCs w:val="24"/>
        </w:rPr>
        <w:t xml:space="preserve">Alison (Occupational </w:t>
      </w:r>
      <w:r w:rsidR="00651510" w:rsidRPr="00CB50B4">
        <w:rPr>
          <w:rFonts w:eastAsiaTheme="majorEastAsia" w:cs="Times New Roman"/>
          <w:szCs w:val="24"/>
        </w:rPr>
        <w:t>Therapist, 12 years)</w:t>
      </w:r>
      <w:r w:rsidR="00753530" w:rsidRPr="00CB50B4">
        <w:rPr>
          <w:rFonts w:eastAsiaTheme="majorEastAsia" w:cs="Times New Roman"/>
          <w:szCs w:val="24"/>
        </w:rPr>
        <w:t xml:space="preserve"> shared a young patient’s </w:t>
      </w:r>
      <w:r w:rsidR="0042068C" w:rsidRPr="00CB50B4">
        <w:rPr>
          <w:rFonts w:eastAsiaTheme="majorEastAsia" w:cs="Times New Roman"/>
          <w:szCs w:val="24"/>
        </w:rPr>
        <w:t>distress associated with feeling and looking</w:t>
      </w:r>
      <w:r w:rsidR="00753530" w:rsidRPr="00CB50B4">
        <w:rPr>
          <w:rFonts w:eastAsiaTheme="majorEastAsia" w:cs="Times New Roman"/>
          <w:szCs w:val="24"/>
        </w:rPr>
        <w:t xml:space="preserve"> different: </w:t>
      </w:r>
      <w:r w:rsidR="00C15A9B" w:rsidRPr="00CB50B4">
        <w:rPr>
          <w:rFonts w:eastAsiaTheme="majorEastAsia" w:cs="Times New Roman"/>
          <w:szCs w:val="24"/>
        </w:rPr>
        <w:t>“I look like a fr</w:t>
      </w:r>
      <w:r w:rsidR="00801EF5" w:rsidRPr="00CB50B4">
        <w:rPr>
          <w:rFonts w:eastAsiaTheme="majorEastAsia" w:cs="Times New Roman"/>
          <w:szCs w:val="24"/>
        </w:rPr>
        <w:t>eak, it looks so weird, so odd</w:t>
      </w:r>
      <w:r w:rsidR="007E4768">
        <w:rPr>
          <w:rFonts w:eastAsiaTheme="majorEastAsia" w:cs="Times New Roman"/>
          <w:szCs w:val="24"/>
        </w:rPr>
        <w:t>.</w:t>
      </w:r>
      <w:r w:rsidR="00801EF5" w:rsidRPr="00CB50B4">
        <w:rPr>
          <w:rFonts w:eastAsiaTheme="majorEastAsia" w:cs="Times New Roman"/>
          <w:szCs w:val="24"/>
        </w:rPr>
        <w:t xml:space="preserve">” </w:t>
      </w:r>
      <w:r w:rsidR="0075403C" w:rsidRPr="00CB50B4">
        <w:rPr>
          <w:rFonts w:eastAsiaTheme="majorEastAsia" w:cs="Times New Roman"/>
          <w:szCs w:val="24"/>
        </w:rPr>
        <w:t xml:space="preserve">Additionally, </w:t>
      </w:r>
      <w:r w:rsidR="004415DC" w:rsidRPr="00CB50B4">
        <w:rPr>
          <w:rFonts w:eastAsiaTheme="majorEastAsia" w:cs="Times New Roman"/>
          <w:szCs w:val="24"/>
        </w:rPr>
        <w:t xml:space="preserve">it had been observed that </w:t>
      </w:r>
      <w:r w:rsidR="0075403C" w:rsidRPr="00CB50B4">
        <w:rPr>
          <w:rFonts w:eastAsiaTheme="majorEastAsia" w:cs="Times New Roman"/>
          <w:szCs w:val="24"/>
        </w:rPr>
        <w:t>e</w:t>
      </w:r>
      <w:r w:rsidR="009366EB" w:rsidRPr="00CB50B4">
        <w:rPr>
          <w:rFonts w:eastAsiaTheme="majorEastAsia" w:cs="Times New Roman"/>
          <w:szCs w:val="24"/>
        </w:rPr>
        <w:t xml:space="preserve">ven parents </w:t>
      </w:r>
      <w:r w:rsidR="0075403C" w:rsidRPr="00CB50B4">
        <w:rPr>
          <w:rFonts w:eastAsiaTheme="majorEastAsia" w:cs="Times New Roman"/>
          <w:szCs w:val="24"/>
        </w:rPr>
        <w:t xml:space="preserve">struggled </w:t>
      </w:r>
      <w:r w:rsidR="00A30093" w:rsidRPr="00CB50B4">
        <w:rPr>
          <w:rFonts w:eastAsiaTheme="majorEastAsia" w:cs="Times New Roman"/>
          <w:szCs w:val="24"/>
        </w:rPr>
        <w:t xml:space="preserve">with </w:t>
      </w:r>
      <w:r w:rsidR="00E209C0" w:rsidRPr="00CB50B4">
        <w:rPr>
          <w:rFonts w:eastAsiaTheme="majorEastAsia" w:cs="Times New Roman"/>
          <w:szCs w:val="24"/>
        </w:rPr>
        <w:t>a</w:t>
      </w:r>
      <w:r w:rsidR="001F3B1B" w:rsidRPr="00CB50B4">
        <w:rPr>
          <w:rFonts w:eastAsiaTheme="majorEastAsia" w:cs="Times New Roman"/>
          <w:szCs w:val="24"/>
        </w:rPr>
        <w:t xml:space="preserve"> </w:t>
      </w:r>
      <w:r w:rsidR="001F3B1B" w:rsidRPr="00CB50B4">
        <w:rPr>
          <w:rFonts w:eastAsiaTheme="majorEastAsia" w:cs="Times New Roman"/>
          <w:szCs w:val="24"/>
        </w:rPr>
        <w:lastRenderedPageBreak/>
        <w:t>life of difference</w:t>
      </w:r>
      <w:r w:rsidR="00042277" w:rsidRPr="00CB50B4">
        <w:rPr>
          <w:rFonts w:eastAsiaTheme="majorEastAsia" w:cs="Times New Roman"/>
          <w:szCs w:val="24"/>
        </w:rPr>
        <w:t xml:space="preserve">: “Mum kept saying, I just want her to look normal, you </w:t>
      </w:r>
      <w:r w:rsidR="00C5458A" w:rsidRPr="00CB50B4">
        <w:rPr>
          <w:rFonts w:eastAsiaTheme="majorEastAsia" w:cs="Times New Roman"/>
          <w:szCs w:val="24"/>
        </w:rPr>
        <w:t>just</w:t>
      </w:r>
      <w:r w:rsidR="00042277" w:rsidRPr="00CB50B4">
        <w:rPr>
          <w:rFonts w:eastAsiaTheme="majorEastAsia" w:cs="Times New Roman"/>
          <w:szCs w:val="24"/>
        </w:rPr>
        <w:t xml:space="preserve"> have to make her look normal” (Sarah, Nurse, 17 years).</w:t>
      </w:r>
      <w:r w:rsidR="00E4548B" w:rsidRPr="00CB50B4">
        <w:rPr>
          <w:rFonts w:eastAsiaTheme="majorEastAsia" w:cs="Times New Roman"/>
          <w:szCs w:val="24"/>
        </w:rPr>
        <w:t xml:space="preserve"> </w:t>
      </w:r>
      <w:r w:rsidR="006A51AA" w:rsidRPr="00CB50B4">
        <w:rPr>
          <w:rFonts w:eastAsiaTheme="majorEastAsia" w:cs="Times New Roman"/>
          <w:szCs w:val="24"/>
        </w:rPr>
        <w:t>The</w:t>
      </w:r>
      <w:r w:rsidR="00C32B8B" w:rsidRPr="00CB50B4">
        <w:rPr>
          <w:rFonts w:eastAsiaTheme="majorEastAsia" w:cs="Times New Roman"/>
          <w:szCs w:val="24"/>
        </w:rPr>
        <w:t xml:space="preserve"> concept of</w:t>
      </w:r>
      <w:r w:rsidR="00DA2D10" w:rsidRPr="00CB50B4">
        <w:rPr>
          <w:rFonts w:eastAsiaTheme="majorEastAsia" w:cs="Times New Roman"/>
          <w:szCs w:val="24"/>
        </w:rPr>
        <w:t xml:space="preserve"> </w:t>
      </w:r>
      <w:r w:rsidR="00BE7F42" w:rsidRPr="00CB50B4">
        <w:rPr>
          <w:rFonts w:eastAsiaTheme="majorEastAsia" w:cs="Times New Roman"/>
          <w:szCs w:val="24"/>
        </w:rPr>
        <w:t>difference</w:t>
      </w:r>
      <w:r w:rsidR="00747997" w:rsidRPr="00CB50B4">
        <w:rPr>
          <w:rFonts w:eastAsiaTheme="majorEastAsia" w:cs="Times New Roman"/>
          <w:szCs w:val="24"/>
        </w:rPr>
        <w:t xml:space="preserve"> </w:t>
      </w:r>
      <w:r w:rsidR="00712DFC" w:rsidRPr="00CB50B4">
        <w:rPr>
          <w:rFonts w:eastAsiaTheme="majorEastAsia" w:cs="Times New Roman"/>
          <w:szCs w:val="24"/>
        </w:rPr>
        <w:t>extend</w:t>
      </w:r>
      <w:r w:rsidR="00747997" w:rsidRPr="00CB50B4">
        <w:rPr>
          <w:rFonts w:eastAsiaTheme="majorEastAsia" w:cs="Times New Roman"/>
          <w:szCs w:val="24"/>
        </w:rPr>
        <w:t>ed</w:t>
      </w:r>
      <w:r w:rsidR="000F3051" w:rsidRPr="00CB50B4">
        <w:rPr>
          <w:rFonts w:eastAsiaTheme="majorEastAsia" w:cs="Times New Roman"/>
          <w:szCs w:val="24"/>
        </w:rPr>
        <w:t xml:space="preserve"> </w:t>
      </w:r>
      <w:r w:rsidR="00DB383B" w:rsidRPr="00CB50B4">
        <w:rPr>
          <w:rFonts w:eastAsiaTheme="majorEastAsia" w:cs="Times New Roman"/>
          <w:szCs w:val="24"/>
        </w:rPr>
        <w:t xml:space="preserve">far </w:t>
      </w:r>
      <w:r w:rsidR="000F3051" w:rsidRPr="00CB50B4">
        <w:rPr>
          <w:rFonts w:eastAsiaTheme="majorEastAsia" w:cs="Times New Roman"/>
          <w:szCs w:val="24"/>
        </w:rPr>
        <w:t xml:space="preserve">beyond </w:t>
      </w:r>
      <w:r w:rsidR="00AF2D93" w:rsidRPr="00CB50B4">
        <w:rPr>
          <w:rFonts w:eastAsiaTheme="majorEastAsia" w:cs="Times New Roman"/>
          <w:szCs w:val="24"/>
        </w:rPr>
        <w:t>physical appearance</w:t>
      </w:r>
      <w:r w:rsidR="000F3051" w:rsidRPr="00CB50B4">
        <w:rPr>
          <w:rFonts w:eastAsiaTheme="majorEastAsia" w:cs="Times New Roman"/>
          <w:szCs w:val="24"/>
        </w:rPr>
        <w:t xml:space="preserve"> and </w:t>
      </w:r>
      <w:r w:rsidR="004D591D" w:rsidRPr="00CB50B4">
        <w:rPr>
          <w:rFonts w:eastAsiaTheme="majorEastAsia" w:cs="Times New Roman"/>
          <w:szCs w:val="24"/>
        </w:rPr>
        <w:t xml:space="preserve">was </w:t>
      </w:r>
      <w:r w:rsidR="00BA5CC8" w:rsidRPr="00CB50B4">
        <w:rPr>
          <w:rFonts w:eastAsiaTheme="majorEastAsia" w:cs="Times New Roman"/>
          <w:szCs w:val="24"/>
        </w:rPr>
        <w:t>connect</w:t>
      </w:r>
      <w:r w:rsidR="004D591D" w:rsidRPr="00CB50B4">
        <w:rPr>
          <w:rFonts w:eastAsiaTheme="majorEastAsia" w:cs="Times New Roman"/>
          <w:szCs w:val="24"/>
        </w:rPr>
        <w:t>ed</w:t>
      </w:r>
      <w:r w:rsidR="00FE761F" w:rsidRPr="00CB50B4">
        <w:rPr>
          <w:rFonts w:eastAsiaTheme="majorEastAsia" w:cs="Times New Roman"/>
          <w:szCs w:val="24"/>
        </w:rPr>
        <w:t xml:space="preserve"> </w:t>
      </w:r>
      <w:r w:rsidR="000F3051" w:rsidRPr="00CB50B4">
        <w:rPr>
          <w:rFonts w:eastAsiaTheme="majorEastAsia" w:cs="Times New Roman"/>
          <w:szCs w:val="24"/>
        </w:rPr>
        <w:t>to</w:t>
      </w:r>
      <w:r w:rsidR="00E74C2F" w:rsidRPr="00CB50B4">
        <w:rPr>
          <w:rFonts w:eastAsiaTheme="majorEastAsia" w:cs="Times New Roman"/>
          <w:szCs w:val="24"/>
        </w:rPr>
        <w:t xml:space="preserve"> </w:t>
      </w:r>
      <w:r w:rsidR="005458AD" w:rsidRPr="00CB50B4">
        <w:rPr>
          <w:rFonts w:eastAsiaTheme="majorEastAsia" w:cs="Times New Roman"/>
          <w:szCs w:val="24"/>
        </w:rPr>
        <w:t>“</w:t>
      </w:r>
      <w:r w:rsidR="00A05D92" w:rsidRPr="00CB50B4">
        <w:rPr>
          <w:rFonts w:eastAsiaTheme="majorEastAsia" w:cs="Times New Roman"/>
          <w:szCs w:val="24"/>
        </w:rPr>
        <w:t xml:space="preserve">a fear </w:t>
      </w:r>
      <w:r w:rsidR="005458AD" w:rsidRPr="00CB50B4">
        <w:rPr>
          <w:rFonts w:eastAsiaTheme="majorEastAsia" w:cs="Times New Roman"/>
          <w:szCs w:val="24"/>
        </w:rPr>
        <w:t>associated with being different”</w:t>
      </w:r>
      <w:r w:rsidR="00A05D92" w:rsidRPr="00CB50B4">
        <w:rPr>
          <w:rFonts w:eastAsiaTheme="majorEastAsia" w:cs="Times New Roman"/>
          <w:szCs w:val="24"/>
        </w:rPr>
        <w:t xml:space="preserve"> </w:t>
      </w:r>
      <w:r w:rsidR="005458AD" w:rsidRPr="00CB50B4">
        <w:rPr>
          <w:rFonts w:eastAsiaTheme="majorEastAsia" w:cs="Times New Roman"/>
          <w:szCs w:val="24"/>
        </w:rPr>
        <w:t>(</w:t>
      </w:r>
      <w:r w:rsidR="007C1379" w:rsidRPr="00CB50B4">
        <w:rPr>
          <w:rFonts w:eastAsiaTheme="majorEastAsia" w:cs="Times New Roman"/>
          <w:szCs w:val="24"/>
        </w:rPr>
        <w:t xml:space="preserve">David, Surgeon, 8 years) </w:t>
      </w:r>
      <w:r w:rsidR="00A05D92" w:rsidRPr="00CB50B4">
        <w:rPr>
          <w:rFonts w:eastAsiaTheme="majorEastAsia" w:cs="Times New Roman"/>
          <w:szCs w:val="24"/>
        </w:rPr>
        <w:t>in one’</w:t>
      </w:r>
      <w:r w:rsidR="00344004" w:rsidRPr="00CB50B4">
        <w:rPr>
          <w:rFonts w:eastAsiaTheme="majorEastAsia" w:cs="Times New Roman"/>
          <w:szCs w:val="24"/>
        </w:rPr>
        <w:t xml:space="preserve">s own social world. </w:t>
      </w:r>
      <w:r w:rsidR="00312B06" w:rsidRPr="00CB50B4">
        <w:rPr>
          <w:rFonts w:eastAsiaTheme="majorEastAsia" w:cs="Times New Roman"/>
          <w:szCs w:val="24"/>
        </w:rPr>
        <w:t xml:space="preserve">Appearance-related distress was </w:t>
      </w:r>
      <w:r w:rsidR="004D5028" w:rsidRPr="00CB50B4">
        <w:rPr>
          <w:rFonts w:eastAsiaTheme="majorEastAsia" w:cs="Times New Roman"/>
          <w:szCs w:val="24"/>
        </w:rPr>
        <w:t>fuelled by</w:t>
      </w:r>
      <w:r w:rsidR="00200812" w:rsidRPr="00CB50B4">
        <w:rPr>
          <w:rFonts w:eastAsiaTheme="majorEastAsia" w:cs="Times New Roman"/>
          <w:szCs w:val="24"/>
        </w:rPr>
        <w:t xml:space="preserve"> </w:t>
      </w:r>
      <w:r w:rsidR="00395570" w:rsidRPr="00CB50B4">
        <w:rPr>
          <w:rFonts w:eastAsiaTheme="majorEastAsia" w:cs="Times New Roman"/>
          <w:szCs w:val="24"/>
        </w:rPr>
        <w:t>how</w:t>
      </w:r>
      <w:r w:rsidR="00200812" w:rsidRPr="00CB50B4">
        <w:rPr>
          <w:rFonts w:eastAsiaTheme="majorEastAsia" w:cs="Times New Roman"/>
          <w:szCs w:val="24"/>
        </w:rPr>
        <w:t xml:space="preserve"> </w:t>
      </w:r>
      <w:r w:rsidR="00ED74B7" w:rsidRPr="00CB50B4">
        <w:rPr>
          <w:rFonts w:eastAsiaTheme="majorEastAsia" w:cs="Times New Roman"/>
          <w:szCs w:val="24"/>
        </w:rPr>
        <w:t>differently</w:t>
      </w:r>
      <w:r w:rsidR="00395570" w:rsidRPr="00CB50B4">
        <w:rPr>
          <w:rFonts w:eastAsiaTheme="majorEastAsia" w:cs="Times New Roman"/>
          <w:szCs w:val="24"/>
        </w:rPr>
        <w:t xml:space="preserve"> a child</w:t>
      </w:r>
      <w:r w:rsidR="00ED74B7" w:rsidRPr="00CB50B4">
        <w:rPr>
          <w:rFonts w:eastAsiaTheme="majorEastAsia" w:cs="Times New Roman"/>
          <w:szCs w:val="24"/>
        </w:rPr>
        <w:t xml:space="preserve"> </w:t>
      </w:r>
      <w:r w:rsidR="00395570" w:rsidRPr="00CB50B4">
        <w:rPr>
          <w:rFonts w:eastAsiaTheme="majorEastAsia" w:cs="Times New Roman"/>
          <w:szCs w:val="24"/>
        </w:rPr>
        <w:t>felt in their</w:t>
      </w:r>
      <w:r w:rsidR="00ED74B7" w:rsidRPr="00CB50B4">
        <w:rPr>
          <w:rFonts w:eastAsiaTheme="majorEastAsia" w:cs="Times New Roman"/>
          <w:szCs w:val="24"/>
        </w:rPr>
        <w:t xml:space="preserve"> </w:t>
      </w:r>
      <w:r w:rsidR="00D17EB8" w:rsidRPr="00CB50B4">
        <w:rPr>
          <w:rFonts w:eastAsiaTheme="majorEastAsia" w:cs="Times New Roman"/>
          <w:szCs w:val="24"/>
        </w:rPr>
        <w:t xml:space="preserve">present </w:t>
      </w:r>
      <w:r w:rsidR="00395570" w:rsidRPr="00CB50B4">
        <w:rPr>
          <w:rFonts w:eastAsiaTheme="majorEastAsia" w:cs="Times New Roman"/>
          <w:szCs w:val="24"/>
        </w:rPr>
        <w:t>w</w:t>
      </w:r>
      <w:r w:rsidR="004A04D5" w:rsidRPr="00CB50B4">
        <w:rPr>
          <w:rFonts w:eastAsiaTheme="majorEastAsia" w:cs="Times New Roman"/>
          <w:szCs w:val="24"/>
        </w:rPr>
        <w:t>orld and from others</w:t>
      </w:r>
      <w:r w:rsidR="00925360" w:rsidRPr="00CB50B4">
        <w:rPr>
          <w:rFonts w:eastAsiaTheme="majorEastAsia" w:cs="Times New Roman"/>
          <w:szCs w:val="24"/>
        </w:rPr>
        <w:t>. The</w:t>
      </w:r>
      <w:r w:rsidR="002B3D3A" w:rsidRPr="00CB50B4">
        <w:rPr>
          <w:rFonts w:eastAsiaTheme="majorEastAsia" w:cs="Times New Roman"/>
          <w:szCs w:val="24"/>
        </w:rPr>
        <w:t xml:space="preserve"> difference associated with having to care for an appearance-affecting condition or injury (e.g., wearing a pressure garment for a burn), having different</w:t>
      </w:r>
      <w:r w:rsidR="00F24CE7" w:rsidRPr="00CB50B4">
        <w:rPr>
          <w:rFonts w:eastAsiaTheme="majorEastAsia" w:cs="Times New Roman"/>
          <w:szCs w:val="24"/>
        </w:rPr>
        <w:t xml:space="preserve"> </w:t>
      </w:r>
      <w:r w:rsidR="002B3D3A" w:rsidRPr="00CB50B4">
        <w:rPr>
          <w:rFonts w:eastAsiaTheme="majorEastAsia" w:cs="Times New Roman"/>
          <w:szCs w:val="24"/>
        </w:rPr>
        <w:t>routines from peers (e.g., missing school due to treatment/surgery) and/or having different physical capabilities (e.g., restricted movement due to functional limitations)</w:t>
      </w:r>
      <w:r w:rsidR="0053015A" w:rsidRPr="00CB50B4">
        <w:rPr>
          <w:rFonts w:eastAsiaTheme="majorEastAsia" w:cs="Times New Roman"/>
          <w:szCs w:val="24"/>
        </w:rPr>
        <w:t xml:space="preserve"> further illustrated a </w:t>
      </w:r>
      <w:r w:rsidR="001C5CB1" w:rsidRPr="00CB50B4">
        <w:rPr>
          <w:rFonts w:eastAsiaTheme="majorEastAsia" w:cs="Times New Roman"/>
          <w:szCs w:val="24"/>
        </w:rPr>
        <w:t xml:space="preserve">life </w:t>
      </w:r>
      <w:r w:rsidR="00F64352" w:rsidRPr="00CB50B4">
        <w:rPr>
          <w:rFonts w:eastAsiaTheme="majorEastAsia" w:cs="Times New Roman"/>
          <w:szCs w:val="24"/>
        </w:rPr>
        <w:t>characterised</w:t>
      </w:r>
      <w:r w:rsidR="001C5CB1" w:rsidRPr="00CB50B4">
        <w:rPr>
          <w:rFonts w:eastAsiaTheme="majorEastAsia" w:cs="Times New Roman"/>
          <w:szCs w:val="24"/>
        </w:rPr>
        <w:t xml:space="preserve"> by</w:t>
      </w:r>
      <w:r w:rsidR="0053015A" w:rsidRPr="00CB50B4">
        <w:rPr>
          <w:rFonts w:eastAsiaTheme="majorEastAsia" w:cs="Times New Roman"/>
          <w:szCs w:val="24"/>
        </w:rPr>
        <w:t xml:space="preserve"> </w:t>
      </w:r>
      <w:r w:rsidR="008728F1" w:rsidRPr="00CB50B4">
        <w:rPr>
          <w:rFonts w:eastAsiaTheme="majorEastAsia" w:cs="Times New Roman"/>
          <w:szCs w:val="24"/>
        </w:rPr>
        <w:t>difference.</w:t>
      </w:r>
      <w:r w:rsidR="007806F3" w:rsidRPr="00CB50B4">
        <w:rPr>
          <w:rFonts w:eastAsiaTheme="majorEastAsia" w:cs="Times New Roman"/>
          <w:szCs w:val="24"/>
        </w:rPr>
        <w:t xml:space="preserve"> </w:t>
      </w:r>
      <w:r w:rsidR="008728F1" w:rsidRPr="00CB50B4">
        <w:rPr>
          <w:rFonts w:eastAsiaTheme="majorEastAsia" w:cs="Times New Roman"/>
          <w:szCs w:val="24"/>
        </w:rPr>
        <w:t xml:space="preserve"> </w:t>
      </w:r>
    </w:p>
    <w:p w14:paraId="71AA8D9C" w14:textId="322C8F3C" w:rsidR="00592074" w:rsidRPr="006E6B79" w:rsidRDefault="007344A2" w:rsidP="00CB50B4">
      <w:pPr>
        <w:pStyle w:val="Heading3"/>
        <w:ind w:left="0" w:firstLine="720"/>
      </w:pPr>
      <w:r>
        <w:t xml:space="preserve">3.1.2 </w:t>
      </w:r>
      <w:r w:rsidR="009F1AFE" w:rsidRPr="006E6B79">
        <w:t xml:space="preserve">Loss </w:t>
      </w:r>
      <w:r w:rsidR="009F1AFE" w:rsidRPr="0010223A">
        <w:t>of</w:t>
      </w:r>
      <w:r w:rsidR="009F1AFE" w:rsidRPr="006E6B79">
        <w:t xml:space="preserve"> s</w:t>
      </w:r>
      <w:r w:rsidR="00592074" w:rsidRPr="006E6B79">
        <w:t xml:space="preserve">ocial </w:t>
      </w:r>
      <w:r w:rsidR="009F1AFE" w:rsidRPr="006E6B79">
        <w:t>a</w:t>
      </w:r>
      <w:r w:rsidR="00C41697" w:rsidRPr="006E6B79">
        <w:t>nonymity</w:t>
      </w:r>
      <w:r w:rsidR="00117A9F">
        <w:t>.</w:t>
      </w:r>
      <w:r w:rsidR="00592074" w:rsidRPr="006E6B79">
        <w:t xml:space="preserve"> </w:t>
      </w:r>
    </w:p>
    <w:p w14:paraId="2322FEFA" w14:textId="57AD9A58" w:rsidR="002C37D8" w:rsidRDefault="00430436" w:rsidP="00B841B2">
      <w:pPr>
        <w:spacing w:line="480" w:lineRule="auto"/>
        <w:ind w:firstLine="720"/>
        <w:rPr>
          <w:rFonts w:cs="Times New Roman"/>
          <w:szCs w:val="24"/>
        </w:rPr>
      </w:pPr>
      <w:r>
        <w:rPr>
          <w:rFonts w:cs="Times New Roman"/>
          <w:szCs w:val="24"/>
        </w:rPr>
        <w:t xml:space="preserve">Thirteen of the 16 participants </w:t>
      </w:r>
      <w:r w:rsidR="00AD5A80">
        <w:rPr>
          <w:rFonts w:cs="Times New Roman"/>
          <w:szCs w:val="24"/>
        </w:rPr>
        <w:t>detailed</w:t>
      </w:r>
      <w:r w:rsidRPr="006E6B79">
        <w:rPr>
          <w:rFonts w:cs="Times New Roman"/>
          <w:szCs w:val="24"/>
        </w:rPr>
        <w:t xml:space="preserve"> </w:t>
      </w:r>
      <w:r>
        <w:rPr>
          <w:rFonts w:cs="Times New Roman"/>
          <w:szCs w:val="24"/>
        </w:rPr>
        <w:t xml:space="preserve">CYP’s </w:t>
      </w:r>
      <w:r w:rsidR="007546A1">
        <w:rPr>
          <w:rFonts w:cs="Times New Roman"/>
          <w:szCs w:val="24"/>
        </w:rPr>
        <w:t>discomfort associated with</w:t>
      </w:r>
      <w:r w:rsidR="00243222">
        <w:rPr>
          <w:rFonts w:cs="Times New Roman"/>
          <w:szCs w:val="24"/>
        </w:rPr>
        <w:t xml:space="preserve"> </w:t>
      </w:r>
      <w:r w:rsidR="00B7356E">
        <w:rPr>
          <w:rFonts w:cs="Times New Roman"/>
          <w:szCs w:val="24"/>
        </w:rPr>
        <w:t>a</w:t>
      </w:r>
      <w:r w:rsidR="00923FB3">
        <w:rPr>
          <w:rFonts w:cs="Times New Roman"/>
          <w:szCs w:val="24"/>
        </w:rPr>
        <w:t xml:space="preserve"> loss of social anonymity</w:t>
      </w:r>
      <w:r w:rsidR="00923FB3" w:rsidRPr="006E6B79">
        <w:rPr>
          <w:rFonts w:cs="Times New Roman"/>
          <w:szCs w:val="24"/>
        </w:rPr>
        <w:t>:</w:t>
      </w:r>
      <w:r w:rsidR="00EE4D48">
        <w:rPr>
          <w:rFonts w:cs="Times New Roman"/>
          <w:szCs w:val="24"/>
        </w:rPr>
        <w:t xml:space="preserve"> </w:t>
      </w:r>
      <w:r w:rsidR="00EE4D48" w:rsidRPr="006E6B79">
        <w:rPr>
          <w:rFonts w:cs="Times New Roman"/>
          <w:szCs w:val="24"/>
        </w:rPr>
        <w:t>“[</w:t>
      </w:r>
      <w:r w:rsidR="00911D7C">
        <w:rPr>
          <w:rFonts w:cs="Times New Roman"/>
          <w:szCs w:val="24"/>
        </w:rPr>
        <w:t>w</w:t>
      </w:r>
      <w:r w:rsidR="00EE4D48" w:rsidRPr="006E6B79">
        <w:rPr>
          <w:rFonts w:cs="Times New Roman"/>
          <w:szCs w:val="24"/>
        </w:rPr>
        <w:t>hen] they're in the public arena, a school thing or a shopping centre, somebody will come up and ask questions, it's like your public property just because you've got this injury…” (Alison, Occupational Therapist</w:t>
      </w:r>
      <w:r w:rsidR="006C2DE5">
        <w:rPr>
          <w:rFonts w:cs="Times New Roman"/>
          <w:szCs w:val="24"/>
        </w:rPr>
        <w:t>, 12 years</w:t>
      </w:r>
      <w:r w:rsidR="00EE4D48" w:rsidRPr="006E6B79">
        <w:rPr>
          <w:rFonts w:cs="Times New Roman"/>
          <w:szCs w:val="24"/>
        </w:rPr>
        <w:t>).</w:t>
      </w:r>
      <w:r w:rsidR="00923FB3" w:rsidRPr="006E6B79">
        <w:rPr>
          <w:rFonts w:cs="Times New Roman"/>
          <w:szCs w:val="24"/>
        </w:rPr>
        <w:t xml:space="preserve"> </w:t>
      </w:r>
      <w:r w:rsidR="00A53B09">
        <w:rPr>
          <w:rFonts w:cs="Times New Roman"/>
          <w:szCs w:val="24"/>
        </w:rPr>
        <w:t>C</w:t>
      </w:r>
      <w:r w:rsidR="00A53B09" w:rsidRPr="006E6B79">
        <w:rPr>
          <w:rFonts w:cs="Times New Roman"/>
          <w:szCs w:val="24"/>
        </w:rPr>
        <w:t>onstant unwanted attention</w:t>
      </w:r>
      <w:r w:rsidR="00A8114E">
        <w:rPr>
          <w:rFonts w:cs="Times New Roman"/>
          <w:szCs w:val="24"/>
        </w:rPr>
        <w:t>,</w:t>
      </w:r>
      <w:r w:rsidR="00A53B09" w:rsidRPr="006E6B79">
        <w:rPr>
          <w:rFonts w:cs="Times New Roman"/>
          <w:szCs w:val="24"/>
        </w:rPr>
        <w:t xml:space="preserve"> fielding curiosity</w:t>
      </w:r>
      <w:r w:rsidR="009E7303">
        <w:rPr>
          <w:rFonts w:cs="Times New Roman"/>
          <w:szCs w:val="24"/>
        </w:rPr>
        <w:t xml:space="preserve"> and persistent questioning</w:t>
      </w:r>
      <w:r w:rsidR="00623BD6">
        <w:rPr>
          <w:rFonts w:cs="Times New Roman"/>
          <w:szCs w:val="24"/>
        </w:rPr>
        <w:t xml:space="preserve">: </w:t>
      </w:r>
      <w:r w:rsidR="008525BB" w:rsidRPr="006E6B79">
        <w:rPr>
          <w:rFonts w:cs="Times New Roman"/>
          <w:szCs w:val="24"/>
        </w:rPr>
        <w:t xml:space="preserve">“because </w:t>
      </w:r>
      <w:r w:rsidR="00AC0B96">
        <w:rPr>
          <w:rFonts w:cs="Times New Roman"/>
          <w:szCs w:val="24"/>
        </w:rPr>
        <w:t xml:space="preserve">[their appearance is] </w:t>
      </w:r>
      <w:r w:rsidR="00DD4C81">
        <w:rPr>
          <w:rFonts w:cs="Times New Roman"/>
          <w:szCs w:val="24"/>
        </w:rPr>
        <w:t xml:space="preserve">outside the standard deviation of normal” </w:t>
      </w:r>
      <w:r w:rsidR="008525BB" w:rsidRPr="006E6B79">
        <w:rPr>
          <w:rFonts w:cs="Times New Roman"/>
          <w:szCs w:val="24"/>
        </w:rPr>
        <w:t>(Katie, Surgeon</w:t>
      </w:r>
      <w:r w:rsidR="008525BB">
        <w:rPr>
          <w:rFonts w:cs="Times New Roman"/>
          <w:szCs w:val="24"/>
        </w:rPr>
        <w:t>, 10 years</w:t>
      </w:r>
      <w:r w:rsidR="0030390F">
        <w:rPr>
          <w:rFonts w:cs="Times New Roman"/>
          <w:szCs w:val="24"/>
        </w:rPr>
        <w:t xml:space="preserve">) was perceived to exacerbate a child’s appearance-related </w:t>
      </w:r>
      <w:r w:rsidR="0030390F" w:rsidRPr="006E6B79">
        <w:rPr>
          <w:rFonts w:cs="Times New Roman"/>
          <w:szCs w:val="24"/>
        </w:rPr>
        <w:t>distress</w:t>
      </w:r>
      <w:r w:rsidR="0030390F">
        <w:rPr>
          <w:rFonts w:cs="Times New Roman"/>
          <w:szCs w:val="24"/>
        </w:rPr>
        <w:t>.</w:t>
      </w:r>
      <w:r w:rsidR="00B72456">
        <w:rPr>
          <w:rFonts w:cs="Times New Roman"/>
          <w:szCs w:val="24"/>
        </w:rPr>
        <w:t xml:space="preserve"> </w:t>
      </w:r>
      <w:r w:rsidR="002C37D8" w:rsidRPr="006E6B79">
        <w:rPr>
          <w:rFonts w:cs="Times New Roman"/>
          <w:szCs w:val="24"/>
        </w:rPr>
        <w:t>Jackie (Speech Pathologist</w:t>
      </w:r>
      <w:r w:rsidR="002C37D8">
        <w:rPr>
          <w:rFonts w:cs="Times New Roman"/>
          <w:szCs w:val="24"/>
        </w:rPr>
        <w:t>, 18 years</w:t>
      </w:r>
      <w:r w:rsidR="002C37D8" w:rsidRPr="006E6B79">
        <w:rPr>
          <w:rFonts w:cs="Times New Roman"/>
          <w:szCs w:val="24"/>
        </w:rPr>
        <w:t>) discussed how parents also struggle fielding questions about their child’s appearance, for example people often ask “what’s wrong</w:t>
      </w:r>
      <w:r w:rsidR="007D64A9">
        <w:rPr>
          <w:rFonts w:cs="Times New Roman"/>
          <w:szCs w:val="24"/>
        </w:rPr>
        <w:t xml:space="preserve"> [with your child]</w:t>
      </w:r>
      <w:r w:rsidR="007E4768">
        <w:rPr>
          <w:rFonts w:cs="Times New Roman"/>
          <w:szCs w:val="24"/>
        </w:rPr>
        <w:t>,</w:t>
      </w:r>
      <w:r w:rsidR="002C37D8" w:rsidRPr="006E6B79">
        <w:rPr>
          <w:rFonts w:cs="Times New Roman"/>
          <w:szCs w:val="24"/>
        </w:rPr>
        <w:t xml:space="preserve">” rather than asking questions “that everybody [typically] </w:t>
      </w:r>
      <w:r w:rsidR="0023672C">
        <w:rPr>
          <w:rFonts w:cs="Times New Roman"/>
          <w:szCs w:val="24"/>
        </w:rPr>
        <w:t>gets [</w:t>
      </w:r>
      <w:r w:rsidR="002C37D8" w:rsidRPr="006E6B79">
        <w:rPr>
          <w:rFonts w:cs="Times New Roman"/>
          <w:szCs w:val="24"/>
        </w:rPr>
        <w:t>about their child</w:t>
      </w:r>
      <w:r w:rsidR="0023672C">
        <w:rPr>
          <w:rFonts w:cs="Times New Roman"/>
          <w:szCs w:val="24"/>
        </w:rPr>
        <w:t>]</w:t>
      </w:r>
      <w:r w:rsidR="007E4768">
        <w:rPr>
          <w:rFonts w:cs="Times New Roman"/>
          <w:szCs w:val="24"/>
        </w:rPr>
        <w:t>.</w:t>
      </w:r>
      <w:r w:rsidR="0023672C">
        <w:rPr>
          <w:rFonts w:cs="Times New Roman"/>
          <w:szCs w:val="24"/>
        </w:rPr>
        <w:t xml:space="preserve">” </w:t>
      </w:r>
    </w:p>
    <w:p w14:paraId="04E296A7" w14:textId="787E30FB" w:rsidR="00680091" w:rsidRPr="006E6B79" w:rsidRDefault="00A7316A" w:rsidP="00B841B2">
      <w:pPr>
        <w:spacing w:line="480" w:lineRule="auto"/>
        <w:ind w:firstLine="720"/>
        <w:rPr>
          <w:rFonts w:cs="Times New Roman"/>
          <w:szCs w:val="24"/>
        </w:rPr>
      </w:pPr>
      <w:r>
        <w:rPr>
          <w:rFonts w:cs="Times New Roman"/>
          <w:szCs w:val="24"/>
        </w:rPr>
        <w:t>The adoption</w:t>
      </w:r>
      <w:r w:rsidR="00036A11">
        <w:rPr>
          <w:rFonts w:cs="Times New Roman"/>
          <w:szCs w:val="24"/>
        </w:rPr>
        <w:t xml:space="preserve"> of safety behaviours (e.g., </w:t>
      </w:r>
      <w:r w:rsidR="00925360">
        <w:rPr>
          <w:rFonts w:cs="Times New Roman"/>
          <w:szCs w:val="24"/>
        </w:rPr>
        <w:t>concealment</w:t>
      </w:r>
      <w:r w:rsidR="001B495C">
        <w:rPr>
          <w:rFonts w:cs="Times New Roman"/>
          <w:szCs w:val="24"/>
        </w:rPr>
        <w:t>, disguising</w:t>
      </w:r>
      <w:r w:rsidR="007E4768">
        <w:rPr>
          <w:rFonts w:cs="Times New Roman"/>
          <w:szCs w:val="24"/>
        </w:rPr>
        <w:t>,</w:t>
      </w:r>
      <w:r w:rsidR="001B495C">
        <w:rPr>
          <w:rFonts w:cs="Times New Roman"/>
          <w:szCs w:val="24"/>
        </w:rPr>
        <w:t xml:space="preserve"> and</w:t>
      </w:r>
      <w:r w:rsidR="00036A11">
        <w:rPr>
          <w:rFonts w:cs="Times New Roman"/>
          <w:szCs w:val="24"/>
        </w:rPr>
        <w:t xml:space="preserve"> avoidance of activities) </w:t>
      </w:r>
      <w:r w:rsidR="001064CD">
        <w:rPr>
          <w:rFonts w:cs="Times New Roman"/>
          <w:szCs w:val="24"/>
        </w:rPr>
        <w:t xml:space="preserve">provided </w:t>
      </w:r>
      <w:r w:rsidR="00A63AC9">
        <w:rPr>
          <w:rFonts w:cs="Times New Roman"/>
          <w:szCs w:val="24"/>
        </w:rPr>
        <w:t xml:space="preserve">CYP </w:t>
      </w:r>
      <w:r w:rsidR="001064CD">
        <w:rPr>
          <w:rFonts w:cs="Times New Roman"/>
          <w:szCs w:val="24"/>
        </w:rPr>
        <w:t>reprieve from staring</w:t>
      </w:r>
      <w:r w:rsidR="001D7AA1">
        <w:rPr>
          <w:rFonts w:cs="Times New Roman"/>
          <w:szCs w:val="24"/>
        </w:rPr>
        <w:t xml:space="preserve">, reduced </w:t>
      </w:r>
      <w:r w:rsidR="00B77F55">
        <w:rPr>
          <w:rFonts w:cs="Times New Roman"/>
          <w:szCs w:val="24"/>
        </w:rPr>
        <w:t>personal</w:t>
      </w:r>
      <w:r w:rsidR="000811F9">
        <w:rPr>
          <w:rFonts w:cs="Times New Roman"/>
          <w:szCs w:val="24"/>
        </w:rPr>
        <w:t xml:space="preserve"> </w:t>
      </w:r>
      <w:r w:rsidR="00E37AA4">
        <w:rPr>
          <w:rFonts w:cs="Times New Roman"/>
          <w:szCs w:val="24"/>
        </w:rPr>
        <w:t>fear of</w:t>
      </w:r>
      <w:r w:rsidR="000811F9">
        <w:rPr>
          <w:rFonts w:cs="Times New Roman"/>
          <w:szCs w:val="24"/>
        </w:rPr>
        <w:t xml:space="preserve"> exposure</w:t>
      </w:r>
      <w:r w:rsidR="007E4768">
        <w:rPr>
          <w:rFonts w:cs="Times New Roman"/>
          <w:szCs w:val="24"/>
        </w:rPr>
        <w:t>,</w:t>
      </w:r>
      <w:r w:rsidR="00B77F55">
        <w:rPr>
          <w:rFonts w:cs="Times New Roman"/>
          <w:szCs w:val="24"/>
        </w:rPr>
        <w:t xml:space="preserve"> and discomfort</w:t>
      </w:r>
      <w:r w:rsidR="00625A42">
        <w:rPr>
          <w:rFonts w:cs="Times New Roman"/>
          <w:szCs w:val="24"/>
        </w:rPr>
        <w:t xml:space="preserve"> to others</w:t>
      </w:r>
      <w:r w:rsidR="000811F9">
        <w:rPr>
          <w:rFonts w:cs="Times New Roman"/>
          <w:szCs w:val="24"/>
        </w:rPr>
        <w:t xml:space="preserve">. However, </w:t>
      </w:r>
      <w:r w:rsidR="000557F2">
        <w:rPr>
          <w:rFonts w:cs="Times New Roman"/>
          <w:szCs w:val="24"/>
        </w:rPr>
        <w:t>having to evaluate and assess all social behaviours and interactions was believed to significantly disrupt CYP’s social functioning:</w:t>
      </w:r>
      <w:r w:rsidR="001B495C">
        <w:rPr>
          <w:rFonts w:cs="Times New Roman"/>
          <w:szCs w:val="24"/>
        </w:rPr>
        <w:t xml:space="preserve"> “</w:t>
      </w:r>
      <w:r w:rsidR="001B495C" w:rsidRPr="006E6B79">
        <w:rPr>
          <w:rFonts w:cs="Times New Roman"/>
          <w:szCs w:val="24"/>
        </w:rPr>
        <w:t xml:space="preserve">do they cover </w:t>
      </w:r>
      <w:r w:rsidR="001B495C" w:rsidRPr="006E6B79">
        <w:rPr>
          <w:rFonts w:cs="Times New Roman"/>
          <w:szCs w:val="24"/>
        </w:rPr>
        <w:lastRenderedPageBreak/>
        <w:t>that up, do they tell people, how do they manage if people say ‘what's that on your arm, why do you have those scars?’”</w:t>
      </w:r>
      <w:r w:rsidR="001B495C" w:rsidRPr="006E6B79">
        <w:rPr>
          <w:rFonts w:cs="Times New Roman"/>
          <w:i/>
          <w:szCs w:val="24"/>
        </w:rPr>
        <w:t xml:space="preserve"> </w:t>
      </w:r>
      <w:r w:rsidR="001B495C" w:rsidRPr="006E6B79">
        <w:rPr>
          <w:rFonts w:cs="Times New Roman"/>
          <w:szCs w:val="24"/>
        </w:rPr>
        <w:t>(Eve, Psychologist</w:t>
      </w:r>
      <w:r w:rsidR="001B495C">
        <w:rPr>
          <w:rFonts w:cs="Times New Roman"/>
          <w:szCs w:val="24"/>
        </w:rPr>
        <w:t>, 15 years</w:t>
      </w:r>
      <w:r w:rsidR="001B495C" w:rsidRPr="006E6B79">
        <w:rPr>
          <w:rFonts w:cs="Times New Roman"/>
          <w:szCs w:val="24"/>
        </w:rPr>
        <w:t>).</w:t>
      </w:r>
      <w:r w:rsidR="00552FA8">
        <w:rPr>
          <w:rFonts w:cs="Times New Roman"/>
          <w:szCs w:val="24"/>
        </w:rPr>
        <w:t xml:space="preserve"> </w:t>
      </w:r>
    </w:p>
    <w:p w14:paraId="1AD7ABCE" w14:textId="40AED6E2" w:rsidR="00A4691E" w:rsidRPr="0010223A" w:rsidRDefault="007344A2" w:rsidP="003E7E42">
      <w:pPr>
        <w:pStyle w:val="Heading3"/>
        <w:ind w:left="0" w:firstLine="720"/>
      </w:pPr>
      <w:r>
        <w:t xml:space="preserve">3.1.3 </w:t>
      </w:r>
      <w:r w:rsidR="00A4691E" w:rsidRPr="006E6B79">
        <w:t>Stigma</w:t>
      </w:r>
      <w:r w:rsidR="00117A9F">
        <w:t>.</w:t>
      </w:r>
    </w:p>
    <w:p w14:paraId="5EE6BB0D" w14:textId="6D4BB66F" w:rsidR="001931F5" w:rsidRPr="006E6B79" w:rsidRDefault="0065475B" w:rsidP="006D5E3C">
      <w:pPr>
        <w:spacing w:line="480" w:lineRule="auto"/>
        <w:rPr>
          <w:rFonts w:cs="Times New Roman"/>
          <w:szCs w:val="24"/>
        </w:rPr>
      </w:pPr>
      <w:r w:rsidRPr="006E6B79">
        <w:rPr>
          <w:rFonts w:cs="Times New Roman"/>
          <w:szCs w:val="24"/>
        </w:rPr>
        <w:tab/>
      </w:r>
      <w:r w:rsidR="007168B5">
        <w:rPr>
          <w:rFonts w:cs="Times New Roman"/>
          <w:szCs w:val="24"/>
        </w:rPr>
        <w:t xml:space="preserve">Stigmatisation </w:t>
      </w:r>
      <w:r w:rsidR="0056121F">
        <w:rPr>
          <w:rFonts w:cs="Times New Roman"/>
          <w:szCs w:val="24"/>
        </w:rPr>
        <w:t xml:space="preserve">by others </w:t>
      </w:r>
      <w:r w:rsidR="007168B5">
        <w:rPr>
          <w:rFonts w:cs="Times New Roman"/>
          <w:szCs w:val="24"/>
        </w:rPr>
        <w:t xml:space="preserve">was commonly reported by 13 of the 16 participants, as one </w:t>
      </w:r>
      <w:r w:rsidR="00152F29">
        <w:rPr>
          <w:rFonts w:cs="Times New Roman"/>
          <w:szCs w:val="24"/>
        </w:rPr>
        <w:t xml:space="preserve">of the most </w:t>
      </w:r>
      <w:r w:rsidR="002423A4">
        <w:rPr>
          <w:rFonts w:cs="Times New Roman"/>
          <w:szCs w:val="24"/>
        </w:rPr>
        <w:t xml:space="preserve">significant challenges for CYP </w:t>
      </w:r>
      <w:r w:rsidR="006D3EDC">
        <w:rPr>
          <w:rFonts w:cs="Times New Roman"/>
          <w:szCs w:val="24"/>
        </w:rPr>
        <w:t xml:space="preserve">affected by visible differences. </w:t>
      </w:r>
      <w:r w:rsidR="00E35DF9">
        <w:rPr>
          <w:rFonts w:cs="Times New Roman"/>
          <w:szCs w:val="24"/>
        </w:rPr>
        <w:t xml:space="preserve">It was commonplace for health professionals to hear testaments from families regarding </w:t>
      </w:r>
      <w:r w:rsidR="006453F8">
        <w:rPr>
          <w:rFonts w:cs="Times New Roman"/>
          <w:szCs w:val="24"/>
        </w:rPr>
        <w:t>CYP being subjected to</w:t>
      </w:r>
      <w:r w:rsidR="00E35DF9">
        <w:rPr>
          <w:rFonts w:cs="Times New Roman"/>
          <w:szCs w:val="24"/>
        </w:rPr>
        <w:t xml:space="preserve"> bullying and teasing </w:t>
      </w:r>
      <w:r w:rsidR="00E21CED">
        <w:rPr>
          <w:rFonts w:cs="Times New Roman"/>
          <w:szCs w:val="24"/>
        </w:rPr>
        <w:t>because of</w:t>
      </w:r>
      <w:r w:rsidR="003B4E2F">
        <w:rPr>
          <w:rFonts w:cs="Times New Roman"/>
          <w:szCs w:val="24"/>
        </w:rPr>
        <w:t xml:space="preserve"> </w:t>
      </w:r>
      <w:r w:rsidR="001C5149">
        <w:rPr>
          <w:rFonts w:cs="Times New Roman"/>
          <w:szCs w:val="24"/>
        </w:rPr>
        <w:t>their</w:t>
      </w:r>
      <w:r w:rsidR="003B4E2F">
        <w:rPr>
          <w:rFonts w:cs="Times New Roman"/>
          <w:szCs w:val="24"/>
        </w:rPr>
        <w:t xml:space="preserve"> altered appearance and/or limited functional capacity</w:t>
      </w:r>
      <w:r w:rsidR="00E35DF9">
        <w:rPr>
          <w:rFonts w:cs="Times New Roman"/>
          <w:szCs w:val="24"/>
        </w:rPr>
        <w:t xml:space="preserve">: </w:t>
      </w:r>
    </w:p>
    <w:p w14:paraId="54A2CAEC" w14:textId="7B8A63CB" w:rsidR="005F1A79" w:rsidRPr="006E6B79" w:rsidRDefault="00FE6C92" w:rsidP="006D5E3C">
      <w:pPr>
        <w:spacing w:line="480" w:lineRule="auto"/>
        <w:ind w:left="720"/>
        <w:jc w:val="both"/>
        <w:rPr>
          <w:rFonts w:cs="Times New Roman"/>
          <w:i/>
          <w:szCs w:val="24"/>
        </w:rPr>
      </w:pPr>
      <w:r w:rsidRPr="006E6B79">
        <w:rPr>
          <w:rFonts w:cs="Times New Roman"/>
          <w:szCs w:val="24"/>
        </w:rPr>
        <w:t>I</w:t>
      </w:r>
      <w:r w:rsidR="001931F5" w:rsidRPr="006E6B79">
        <w:rPr>
          <w:rFonts w:cs="Times New Roman"/>
          <w:szCs w:val="24"/>
        </w:rPr>
        <w:t xml:space="preserve"> remember working with a boy, he was 3 or 4 an</w:t>
      </w:r>
      <w:r w:rsidR="00A52BC2" w:rsidRPr="006E6B79">
        <w:rPr>
          <w:rFonts w:cs="Times New Roman"/>
          <w:szCs w:val="24"/>
        </w:rPr>
        <w:t xml:space="preserve">d he had been bullied in </w:t>
      </w:r>
      <w:r w:rsidR="00102E38" w:rsidRPr="006E6B79">
        <w:rPr>
          <w:rFonts w:cs="Times New Roman"/>
          <w:color w:val="000000" w:themeColor="text1"/>
          <w:szCs w:val="24"/>
        </w:rPr>
        <w:t>[</w:t>
      </w:r>
      <w:r w:rsidR="00191E91" w:rsidRPr="006E6B79">
        <w:rPr>
          <w:rFonts w:cs="Times New Roman"/>
          <w:color w:val="000000" w:themeColor="text1"/>
          <w:szCs w:val="24"/>
        </w:rPr>
        <w:t>kindergarten]</w:t>
      </w:r>
      <w:r w:rsidR="00191E91" w:rsidRPr="006E6B79">
        <w:rPr>
          <w:rFonts w:cs="Times New Roman"/>
          <w:szCs w:val="24"/>
        </w:rPr>
        <w:t xml:space="preserve"> by</w:t>
      </w:r>
      <w:r w:rsidR="001931F5" w:rsidRPr="006E6B79">
        <w:rPr>
          <w:rFonts w:cs="Times New Roman"/>
          <w:szCs w:val="24"/>
        </w:rPr>
        <w:t xml:space="preserve"> a peer</w:t>
      </w:r>
      <w:r w:rsidR="000A6E9A">
        <w:rPr>
          <w:rFonts w:cs="Times New Roman"/>
          <w:szCs w:val="24"/>
        </w:rPr>
        <w:t xml:space="preserve">; </w:t>
      </w:r>
      <w:r w:rsidR="001931F5" w:rsidRPr="006E6B79">
        <w:rPr>
          <w:rFonts w:cs="Times New Roman"/>
          <w:szCs w:val="24"/>
        </w:rPr>
        <w:t>he said something about the fact that his mum was obviously a drunk becau</w:t>
      </w:r>
      <w:r w:rsidR="00B922BD" w:rsidRPr="006E6B79">
        <w:rPr>
          <w:rFonts w:cs="Times New Roman"/>
          <w:szCs w:val="24"/>
        </w:rPr>
        <w:t>se she had a child with a cleft</w:t>
      </w:r>
      <w:r w:rsidR="00682246" w:rsidRPr="006E6B79">
        <w:rPr>
          <w:rFonts w:cs="Times New Roman"/>
          <w:szCs w:val="24"/>
        </w:rPr>
        <w:t>… (</w:t>
      </w:r>
      <w:r w:rsidR="002E5C30" w:rsidRPr="006E6B79">
        <w:rPr>
          <w:rFonts w:cs="Times New Roman"/>
          <w:szCs w:val="24"/>
        </w:rPr>
        <w:t>Jackie</w:t>
      </w:r>
      <w:r w:rsidR="005345B6" w:rsidRPr="006E6B79">
        <w:rPr>
          <w:rFonts w:cs="Times New Roman"/>
          <w:szCs w:val="24"/>
        </w:rPr>
        <w:t>, Speech Pathologist</w:t>
      </w:r>
      <w:r w:rsidR="00451B56">
        <w:rPr>
          <w:rFonts w:cs="Times New Roman"/>
          <w:szCs w:val="24"/>
        </w:rPr>
        <w:t>, 18 years</w:t>
      </w:r>
      <w:r w:rsidR="00B307F7" w:rsidRPr="006E6B79">
        <w:rPr>
          <w:rFonts w:cs="Times New Roman"/>
          <w:szCs w:val="24"/>
        </w:rPr>
        <w:t>)</w:t>
      </w:r>
    </w:p>
    <w:p w14:paraId="609656A7" w14:textId="6D2F95FC" w:rsidR="00942710" w:rsidRDefault="00F80DFD" w:rsidP="006D5E3C">
      <w:pPr>
        <w:spacing w:line="480" w:lineRule="auto"/>
        <w:ind w:firstLine="720"/>
        <w:rPr>
          <w:rFonts w:cs="Times New Roman"/>
          <w:szCs w:val="24"/>
        </w:rPr>
      </w:pPr>
      <w:r>
        <w:rPr>
          <w:rFonts w:cs="Times New Roman"/>
          <w:szCs w:val="24"/>
        </w:rPr>
        <w:t>Social stigma</w:t>
      </w:r>
      <w:r w:rsidR="00A61356" w:rsidRPr="006E6B79">
        <w:rPr>
          <w:rFonts w:cs="Times New Roman"/>
          <w:szCs w:val="24"/>
        </w:rPr>
        <w:t xml:space="preserve"> </w:t>
      </w:r>
      <w:r w:rsidR="0020020A" w:rsidRPr="006E6B79">
        <w:rPr>
          <w:rFonts w:cs="Times New Roman"/>
          <w:szCs w:val="24"/>
        </w:rPr>
        <w:t>w</w:t>
      </w:r>
      <w:r w:rsidR="0020020A">
        <w:rPr>
          <w:rFonts w:cs="Times New Roman"/>
          <w:szCs w:val="24"/>
        </w:rPr>
        <w:t xml:space="preserve">as </w:t>
      </w:r>
      <w:r w:rsidR="009E3B12">
        <w:rPr>
          <w:rFonts w:cs="Times New Roman"/>
          <w:szCs w:val="24"/>
        </w:rPr>
        <w:t>also</w:t>
      </w:r>
      <w:r w:rsidR="00777DF1" w:rsidRPr="006E6B79">
        <w:rPr>
          <w:rFonts w:cs="Times New Roman"/>
          <w:szCs w:val="24"/>
        </w:rPr>
        <w:t xml:space="preserve"> </w:t>
      </w:r>
      <w:r w:rsidR="00E121EF" w:rsidRPr="006E6B79">
        <w:rPr>
          <w:rFonts w:cs="Times New Roman"/>
          <w:szCs w:val="24"/>
        </w:rPr>
        <w:t>thought to be</w:t>
      </w:r>
      <w:r w:rsidR="00533685" w:rsidRPr="006E6B79">
        <w:rPr>
          <w:rFonts w:cs="Times New Roman"/>
          <w:szCs w:val="24"/>
        </w:rPr>
        <w:t xml:space="preserve"> </w:t>
      </w:r>
      <w:r w:rsidR="005445CE">
        <w:rPr>
          <w:rFonts w:cs="Times New Roman"/>
          <w:szCs w:val="24"/>
        </w:rPr>
        <w:t xml:space="preserve">linked to </w:t>
      </w:r>
      <w:r w:rsidR="00777DF1" w:rsidRPr="006E6B79">
        <w:rPr>
          <w:rFonts w:cs="Times New Roman"/>
          <w:szCs w:val="24"/>
        </w:rPr>
        <w:t>mis</w:t>
      </w:r>
      <w:r w:rsidR="00853132" w:rsidRPr="006E6B79">
        <w:rPr>
          <w:rFonts w:cs="Times New Roman"/>
          <w:szCs w:val="24"/>
        </w:rPr>
        <w:t>taken</w:t>
      </w:r>
      <w:r w:rsidR="00777DF1" w:rsidRPr="006E6B79">
        <w:rPr>
          <w:rFonts w:cs="Times New Roman"/>
          <w:szCs w:val="24"/>
        </w:rPr>
        <w:t xml:space="preserve"> </w:t>
      </w:r>
      <w:r w:rsidR="00853132" w:rsidRPr="006E6B79">
        <w:rPr>
          <w:rFonts w:cs="Times New Roman"/>
          <w:szCs w:val="24"/>
        </w:rPr>
        <w:t xml:space="preserve">beliefs </w:t>
      </w:r>
      <w:r w:rsidR="00777DF1" w:rsidRPr="006E6B79">
        <w:rPr>
          <w:rFonts w:cs="Times New Roman"/>
          <w:szCs w:val="24"/>
        </w:rPr>
        <w:t xml:space="preserve">about </w:t>
      </w:r>
      <w:r w:rsidR="00533685" w:rsidRPr="006E6B79">
        <w:rPr>
          <w:rFonts w:cs="Times New Roman"/>
          <w:szCs w:val="24"/>
        </w:rPr>
        <w:t>disease origins</w:t>
      </w:r>
      <w:r w:rsidR="00402D0B">
        <w:rPr>
          <w:rFonts w:cs="Times New Roman"/>
          <w:szCs w:val="24"/>
        </w:rPr>
        <w:t>,</w:t>
      </w:r>
      <w:r w:rsidR="00C76077" w:rsidRPr="006E6B79">
        <w:rPr>
          <w:rFonts w:cs="Times New Roman"/>
          <w:szCs w:val="24"/>
        </w:rPr>
        <w:t xml:space="preserve"> contagion</w:t>
      </w:r>
      <w:r w:rsidR="001B08D3" w:rsidRPr="006E6B79">
        <w:rPr>
          <w:rFonts w:cs="Times New Roman"/>
          <w:szCs w:val="24"/>
        </w:rPr>
        <w:t>,</w:t>
      </w:r>
      <w:r w:rsidR="00777DF1" w:rsidRPr="006E6B79">
        <w:rPr>
          <w:rFonts w:cs="Times New Roman"/>
          <w:szCs w:val="24"/>
        </w:rPr>
        <w:t xml:space="preserve"> </w:t>
      </w:r>
      <w:r w:rsidR="00402D0B">
        <w:rPr>
          <w:rFonts w:cs="Times New Roman"/>
          <w:szCs w:val="24"/>
        </w:rPr>
        <w:t>and/</w:t>
      </w:r>
      <w:r w:rsidR="00533685" w:rsidRPr="006E6B79">
        <w:rPr>
          <w:rFonts w:cs="Times New Roman"/>
          <w:szCs w:val="24"/>
        </w:rPr>
        <w:t>or</w:t>
      </w:r>
      <w:r w:rsidR="00A61356" w:rsidRPr="006E6B79">
        <w:rPr>
          <w:rFonts w:cs="Times New Roman"/>
          <w:szCs w:val="24"/>
        </w:rPr>
        <w:t xml:space="preserve"> poor understanding </w:t>
      </w:r>
      <w:r w:rsidR="002624C0">
        <w:rPr>
          <w:rFonts w:cs="Times New Roman"/>
          <w:szCs w:val="24"/>
        </w:rPr>
        <w:t>appearance-affecting conditions and injuries</w:t>
      </w:r>
      <w:r w:rsidR="00E57402">
        <w:rPr>
          <w:rFonts w:cs="Times New Roman"/>
          <w:szCs w:val="24"/>
        </w:rPr>
        <w:t xml:space="preserve">: </w:t>
      </w:r>
    </w:p>
    <w:p w14:paraId="2D44F8B2" w14:textId="6EDC273D" w:rsidR="00E57402" w:rsidRDefault="00A322FF" w:rsidP="00704164">
      <w:pPr>
        <w:spacing w:line="480" w:lineRule="auto"/>
        <w:ind w:left="720"/>
        <w:rPr>
          <w:rFonts w:cs="Times New Roman"/>
          <w:szCs w:val="24"/>
        </w:rPr>
      </w:pPr>
      <w:r>
        <w:rPr>
          <w:rFonts w:cs="Times New Roman"/>
          <w:szCs w:val="24"/>
        </w:rPr>
        <w:t>P</w:t>
      </w:r>
      <w:r w:rsidR="00E57402">
        <w:rPr>
          <w:rFonts w:cs="Times New Roman"/>
          <w:szCs w:val="24"/>
        </w:rPr>
        <w:t>eople will see their skin condition and not want to be friends with them, because they think they’re infectious…or dirty</w:t>
      </w:r>
      <w:r w:rsidR="00B76222">
        <w:rPr>
          <w:rFonts w:cs="Times New Roman"/>
          <w:szCs w:val="24"/>
        </w:rPr>
        <w:t>.</w:t>
      </w:r>
      <w:r>
        <w:rPr>
          <w:rFonts w:cs="Times New Roman"/>
          <w:szCs w:val="24"/>
        </w:rPr>
        <w:t>.</w:t>
      </w:r>
      <w:r w:rsidR="00B76222">
        <w:rPr>
          <w:rFonts w:cs="Times New Roman"/>
          <w:szCs w:val="24"/>
        </w:rPr>
        <w:t xml:space="preserve">.or </w:t>
      </w:r>
      <w:r>
        <w:rPr>
          <w:rFonts w:cs="Times New Roman"/>
          <w:szCs w:val="24"/>
        </w:rPr>
        <w:t xml:space="preserve">[have] </w:t>
      </w:r>
      <w:r w:rsidR="00B76222">
        <w:rPr>
          <w:rFonts w:cs="Times New Roman"/>
          <w:szCs w:val="24"/>
        </w:rPr>
        <w:t>poor hygiene….people assume if you’ve got bad skin…maybe you’ve got poor hygiene” (</w:t>
      </w:r>
      <w:r w:rsidR="00B70856">
        <w:rPr>
          <w:rFonts w:cs="Times New Roman"/>
          <w:szCs w:val="24"/>
        </w:rPr>
        <w:t>Carol, Nurse, 6.5 years)</w:t>
      </w:r>
      <w:r w:rsidR="006C6EEE">
        <w:rPr>
          <w:rFonts w:cs="Times New Roman"/>
          <w:szCs w:val="24"/>
        </w:rPr>
        <w:t xml:space="preserve"> </w:t>
      </w:r>
      <w:r w:rsidR="00E57402">
        <w:rPr>
          <w:rFonts w:cs="Times New Roman"/>
          <w:szCs w:val="24"/>
        </w:rPr>
        <w:t xml:space="preserve"> </w:t>
      </w:r>
      <w:r w:rsidR="00E57402" w:rsidRPr="006E6B79">
        <w:rPr>
          <w:rFonts w:cs="Times New Roman"/>
          <w:szCs w:val="24"/>
        </w:rPr>
        <w:t xml:space="preserve"> </w:t>
      </w:r>
    </w:p>
    <w:p w14:paraId="757C8B6F" w14:textId="0A7848C7" w:rsidR="00895A3B" w:rsidRDefault="00160F8E" w:rsidP="00704164">
      <w:pPr>
        <w:spacing w:line="480" w:lineRule="auto"/>
        <w:ind w:firstLine="720"/>
        <w:rPr>
          <w:rFonts w:cs="Times New Roman"/>
          <w:szCs w:val="24"/>
        </w:rPr>
      </w:pPr>
      <w:r w:rsidRPr="006E6B79">
        <w:rPr>
          <w:rFonts w:cs="Times New Roman"/>
          <w:szCs w:val="24"/>
        </w:rPr>
        <w:t xml:space="preserve">Being the subject of negative attention and misconceptions regarding the nature and cause of </w:t>
      </w:r>
      <w:r>
        <w:rPr>
          <w:rFonts w:cs="Times New Roman"/>
          <w:szCs w:val="24"/>
        </w:rPr>
        <w:t xml:space="preserve">one’s </w:t>
      </w:r>
      <w:r w:rsidRPr="006E6B79">
        <w:rPr>
          <w:rFonts w:cs="Times New Roman"/>
          <w:szCs w:val="24"/>
        </w:rPr>
        <w:t xml:space="preserve">visible difference </w:t>
      </w:r>
      <w:r w:rsidR="003A4030" w:rsidRPr="006E6B79">
        <w:rPr>
          <w:rFonts w:cs="Times New Roman"/>
          <w:szCs w:val="24"/>
        </w:rPr>
        <w:t>w</w:t>
      </w:r>
      <w:r w:rsidR="003A4030">
        <w:rPr>
          <w:rFonts w:cs="Times New Roman"/>
          <w:szCs w:val="24"/>
        </w:rPr>
        <w:t>as</w:t>
      </w:r>
      <w:r w:rsidR="003A4030" w:rsidRPr="006E6B79">
        <w:rPr>
          <w:rFonts w:cs="Times New Roman"/>
          <w:szCs w:val="24"/>
        </w:rPr>
        <w:t xml:space="preserve"> </w:t>
      </w:r>
      <w:r w:rsidRPr="006E6B79">
        <w:rPr>
          <w:rFonts w:cs="Times New Roman"/>
          <w:szCs w:val="24"/>
        </w:rPr>
        <w:t>observed</w:t>
      </w:r>
      <w:r w:rsidR="001D6AD6">
        <w:rPr>
          <w:rFonts w:cs="Times New Roman"/>
          <w:szCs w:val="24"/>
        </w:rPr>
        <w:t xml:space="preserve"> by health professionals</w:t>
      </w:r>
      <w:r w:rsidRPr="006E6B79">
        <w:rPr>
          <w:rFonts w:cs="Times New Roman"/>
          <w:szCs w:val="24"/>
        </w:rPr>
        <w:t xml:space="preserve"> to </w:t>
      </w:r>
      <w:r w:rsidR="00B44DA1">
        <w:rPr>
          <w:rFonts w:cs="Times New Roman"/>
          <w:szCs w:val="24"/>
        </w:rPr>
        <w:t>contribute to</w:t>
      </w:r>
      <w:r w:rsidR="00354D9F">
        <w:rPr>
          <w:rFonts w:cs="Times New Roman"/>
          <w:szCs w:val="24"/>
        </w:rPr>
        <w:t xml:space="preserve"> poor psychosocial outcomes. </w:t>
      </w:r>
      <w:r w:rsidR="00F9796C" w:rsidRPr="006E6B79">
        <w:rPr>
          <w:rFonts w:cs="Times New Roman"/>
          <w:szCs w:val="24"/>
        </w:rPr>
        <w:t>Participants</w:t>
      </w:r>
      <w:r w:rsidR="005A313B" w:rsidRPr="006E6B79">
        <w:rPr>
          <w:rFonts w:cs="Times New Roman"/>
          <w:szCs w:val="24"/>
        </w:rPr>
        <w:t xml:space="preserve"> </w:t>
      </w:r>
      <w:r w:rsidR="00D0726C">
        <w:rPr>
          <w:rFonts w:cs="Times New Roman"/>
          <w:szCs w:val="24"/>
        </w:rPr>
        <w:t xml:space="preserve">described </w:t>
      </w:r>
      <w:r w:rsidR="005A313B" w:rsidRPr="006E6B79">
        <w:rPr>
          <w:rFonts w:cs="Times New Roman"/>
          <w:szCs w:val="24"/>
        </w:rPr>
        <w:t>patients</w:t>
      </w:r>
      <w:r w:rsidR="00F9796C" w:rsidRPr="006E6B79">
        <w:rPr>
          <w:rFonts w:cs="Times New Roman"/>
          <w:szCs w:val="24"/>
        </w:rPr>
        <w:t xml:space="preserve"> </w:t>
      </w:r>
      <w:r w:rsidR="00895A3B" w:rsidRPr="006E6B79">
        <w:rPr>
          <w:rFonts w:cs="Times New Roman"/>
          <w:szCs w:val="24"/>
        </w:rPr>
        <w:t>b</w:t>
      </w:r>
      <w:r w:rsidR="00895A3B">
        <w:rPr>
          <w:rFonts w:cs="Times New Roman"/>
          <w:szCs w:val="24"/>
        </w:rPr>
        <w:t>e</w:t>
      </w:r>
      <w:r w:rsidR="001B1580">
        <w:rPr>
          <w:rFonts w:cs="Times New Roman"/>
          <w:szCs w:val="24"/>
        </w:rPr>
        <w:t xml:space="preserve">coming </w:t>
      </w:r>
      <w:r w:rsidR="00562F42" w:rsidRPr="006E6B79">
        <w:rPr>
          <w:rFonts w:cs="Times New Roman"/>
          <w:szCs w:val="24"/>
        </w:rPr>
        <w:t xml:space="preserve">socially isolated </w:t>
      </w:r>
      <w:r w:rsidR="00A46B25" w:rsidRPr="006E6B79">
        <w:rPr>
          <w:rFonts w:cs="Times New Roman"/>
          <w:szCs w:val="24"/>
        </w:rPr>
        <w:t>because</w:t>
      </w:r>
      <w:r w:rsidR="00562F42" w:rsidRPr="006E6B79">
        <w:rPr>
          <w:rFonts w:cs="Times New Roman"/>
          <w:szCs w:val="24"/>
        </w:rPr>
        <w:t xml:space="preserve"> </w:t>
      </w:r>
      <w:r w:rsidR="00586EA6">
        <w:rPr>
          <w:rFonts w:cs="Times New Roman"/>
          <w:szCs w:val="24"/>
        </w:rPr>
        <w:t xml:space="preserve">of purposeful </w:t>
      </w:r>
      <w:r w:rsidR="00586EA6" w:rsidRPr="006E6B79">
        <w:rPr>
          <w:rFonts w:cs="Times New Roman"/>
          <w:szCs w:val="24"/>
        </w:rPr>
        <w:t>withdraw</w:t>
      </w:r>
      <w:r w:rsidR="00586EA6">
        <w:rPr>
          <w:rFonts w:cs="Times New Roman"/>
          <w:szCs w:val="24"/>
        </w:rPr>
        <w:t>al or avoidance and/or</w:t>
      </w:r>
      <w:r w:rsidR="00586EA6" w:rsidRPr="006E6B79">
        <w:rPr>
          <w:rFonts w:cs="Times New Roman"/>
          <w:szCs w:val="24"/>
        </w:rPr>
        <w:t xml:space="preserve"> </w:t>
      </w:r>
      <w:r w:rsidR="00562F42" w:rsidRPr="006E6B79">
        <w:rPr>
          <w:rFonts w:cs="Times New Roman"/>
          <w:szCs w:val="24"/>
        </w:rPr>
        <w:t xml:space="preserve">other </w:t>
      </w:r>
      <w:r w:rsidR="00895A3B">
        <w:rPr>
          <w:rFonts w:cs="Times New Roman"/>
          <w:szCs w:val="24"/>
        </w:rPr>
        <w:t>children</w:t>
      </w:r>
      <w:r w:rsidR="00895A3B" w:rsidRPr="006E6B79">
        <w:rPr>
          <w:rFonts w:cs="Times New Roman"/>
          <w:szCs w:val="24"/>
        </w:rPr>
        <w:t xml:space="preserve"> </w:t>
      </w:r>
      <w:r w:rsidR="00445227">
        <w:rPr>
          <w:rFonts w:cs="Times New Roman"/>
          <w:szCs w:val="24"/>
        </w:rPr>
        <w:t>refusing to</w:t>
      </w:r>
      <w:r w:rsidR="00562F42" w:rsidRPr="006E6B79">
        <w:rPr>
          <w:rFonts w:cs="Times New Roman"/>
          <w:szCs w:val="24"/>
        </w:rPr>
        <w:t xml:space="preserve"> play with them</w:t>
      </w:r>
      <w:r w:rsidR="0042467D">
        <w:rPr>
          <w:rFonts w:cs="Times New Roman"/>
          <w:szCs w:val="24"/>
        </w:rPr>
        <w:t>.</w:t>
      </w:r>
      <w:r w:rsidR="00EF5B45" w:rsidRPr="006E6B79">
        <w:rPr>
          <w:rFonts w:cs="Times New Roman"/>
          <w:szCs w:val="24"/>
        </w:rPr>
        <w:t xml:space="preserve"> </w:t>
      </w:r>
      <w:r w:rsidR="001D6AD6">
        <w:rPr>
          <w:rFonts w:cs="Times New Roman"/>
          <w:szCs w:val="24"/>
        </w:rPr>
        <w:t>Health professional spoke of examples of a</w:t>
      </w:r>
      <w:r w:rsidR="006E22CF">
        <w:rPr>
          <w:rFonts w:cs="Times New Roman"/>
          <w:szCs w:val="24"/>
        </w:rPr>
        <w:t xml:space="preserve">ppearance-related bullying and teasing </w:t>
      </w:r>
      <w:r w:rsidR="001D6AD6">
        <w:rPr>
          <w:rFonts w:cs="Times New Roman"/>
          <w:szCs w:val="24"/>
        </w:rPr>
        <w:t>leading</w:t>
      </w:r>
      <w:r w:rsidR="006E22CF">
        <w:rPr>
          <w:rFonts w:cs="Times New Roman"/>
          <w:szCs w:val="24"/>
        </w:rPr>
        <w:t xml:space="preserve"> some parents to change their child’s school </w:t>
      </w:r>
      <w:r w:rsidR="008007BE">
        <w:rPr>
          <w:rFonts w:cs="Times New Roman"/>
          <w:szCs w:val="24"/>
        </w:rPr>
        <w:t>or</w:t>
      </w:r>
      <w:r w:rsidR="006E22CF">
        <w:rPr>
          <w:rFonts w:cs="Times New Roman"/>
          <w:szCs w:val="24"/>
        </w:rPr>
        <w:t xml:space="preserve"> had discouraged </w:t>
      </w:r>
      <w:r w:rsidR="001D6AD6">
        <w:rPr>
          <w:rFonts w:cs="Times New Roman"/>
          <w:szCs w:val="24"/>
        </w:rPr>
        <w:t xml:space="preserve">CYP from </w:t>
      </w:r>
      <w:r w:rsidR="006E22CF">
        <w:rPr>
          <w:rFonts w:cs="Times New Roman"/>
          <w:szCs w:val="24"/>
        </w:rPr>
        <w:t>seek</w:t>
      </w:r>
      <w:r w:rsidR="001D6AD6">
        <w:rPr>
          <w:rFonts w:cs="Times New Roman"/>
          <w:szCs w:val="24"/>
        </w:rPr>
        <w:t>ing</w:t>
      </w:r>
      <w:r w:rsidR="006E22CF">
        <w:rPr>
          <w:rFonts w:cs="Times New Roman"/>
          <w:szCs w:val="24"/>
        </w:rPr>
        <w:t xml:space="preserve"> employment</w:t>
      </w:r>
      <w:r w:rsidR="00565A9C">
        <w:rPr>
          <w:rFonts w:cs="Times New Roman"/>
          <w:szCs w:val="24"/>
        </w:rPr>
        <w:t xml:space="preserve">, </w:t>
      </w:r>
      <w:r w:rsidR="00565A9C" w:rsidRPr="006E6B79">
        <w:rPr>
          <w:rFonts w:cs="Times New Roman"/>
          <w:szCs w:val="24"/>
        </w:rPr>
        <w:t>w</w:t>
      </w:r>
      <w:r w:rsidR="00B46BAC">
        <w:rPr>
          <w:rFonts w:cs="Times New Roman"/>
          <w:szCs w:val="24"/>
        </w:rPr>
        <w:t xml:space="preserve">hich </w:t>
      </w:r>
      <w:r w:rsidR="00565A9C" w:rsidRPr="006E6B79">
        <w:rPr>
          <w:rFonts w:cs="Times New Roman"/>
          <w:szCs w:val="24"/>
        </w:rPr>
        <w:t xml:space="preserve">some </w:t>
      </w:r>
      <w:r w:rsidR="00565A9C">
        <w:rPr>
          <w:rFonts w:cs="Times New Roman"/>
          <w:szCs w:val="24"/>
        </w:rPr>
        <w:t>health professionals</w:t>
      </w:r>
      <w:r w:rsidR="00565A9C" w:rsidRPr="006E6B79">
        <w:rPr>
          <w:rFonts w:cs="Times New Roman"/>
          <w:szCs w:val="24"/>
        </w:rPr>
        <w:t xml:space="preserve"> rais</w:t>
      </w:r>
      <w:r w:rsidR="00370D16">
        <w:rPr>
          <w:rFonts w:cs="Times New Roman"/>
          <w:szCs w:val="24"/>
        </w:rPr>
        <w:t xml:space="preserve">ed had significant </w:t>
      </w:r>
      <w:r w:rsidR="006D77C4">
        <w:rPr>
          <w:rFonts w:cs="Times New Roman"/>
          <w:szCs w:val="24"/>
        </w:rPr>
        <w:t>impact</w:t>
      </w:r>
      <w:r w:rsidR="00370D16">
        <w:rPr>
          <w:rFonts w:cs="Times New Roman"/>
          <w:szCs w:val="24"/>
        </w:rPr>
        <w:t>s</w:t>
      </w:r>
      <w:r w:rsidR="006D77C4">
        <w:rPr>
          <w:rFonts w:cs="Times New Roman"/>
          <w:szCs w:val="24"/>
        </w:rPr>
        <w:t xml:space="preserve"> </w:t>
      </w:r>
      <w:r w:rsidR="00370D16">
        <w:rPr>
          <w:rFonts w:cs="Times New Roman"/>
          <w:szCs w:val="24"/>
        </w:rPr>
        <w:t>on</w:t>
      </w:r>
      <w:r w:rsidR="006D77C4">
        <w:rPr>
          <w:rFonts w:cs="Times New Roman"/>
          <w:szCs w:val="24"/>
        </w:rPr>
        <w:t xml:space="preserve"> a child’</w:t>
      </w:r>
      <w:r w:rsidR="00555552">
        <w:rPr>
          <w:rFonts w:cs="Times New Roman"/>
          <w:szCs w:val="24"/>
        </w:rPr>
        <w:t xml:space="preserve">s education, </w:t>
      </w:r>
      <w:r w:rsidR="009B30B0">
        <w:rPr>
          <w:rFonts w:cs="Times New Roman"/>
          <w:szCs w:val="24"/>
        </w:rPr>
        <w:t>friendships</w:t>
      </w:r>
      <w:r w:rsidR="006D77C4">
        <w:rPr>
          <w:rFonts w:cs="Times New Roman"/>
          <w:szCs w:val="24"/>
        </w:rPr>
        <w:t xml:space="preserve"> and career prospects. </w:t>
      </w:r>
    </w:p>
    <w:p w14:paraId="7CE5EC85" w14:textId="02065121" w:rsidR="00B42804" w:rsidRPr="006E6B79" w:rsidRDefault="007344A2" w:rsidP="003E7E42">
      <w:pPr>
        <w:pStyle w:val="Heading3"/>
        <w:ind w:left="0" w:firstLine="720"/>
      </w:pPr>
      <w:r>
        <w:lastRenderedPageBreak/>
        <w:t xml:space="preserve">3.1.4 </w:t>
      </w:r>
      <w:r w:rsidR="00B42804" w:rsidRPr="006E6B79">
        <w:t xml:space="preserve">A life less </w:t>
      </w:r>
      <w:r w:rsidR="00B42804" w:rsidRPr="0010223A">
        <w:t>engaged</w:t>
      </w:r>
      <w:r w:rsidR="00117A9F">
        <w:t>.</w:t>
      </w:r>
      <w:r w:rsidR="00B42804" w:rsidRPr="006E6B79">
        <w:t xml:space="preserve"> </w:t>
      </w:r>
    </w:p>
    <w:p w14:paraId="3B72D5FB" w14:textId="3A06F73D" w:rsidR="00902F39" w:rsidRPr="006E6B79" w:rsidRDefault="00B0515D" w:rsidP="00B801DC">
      <w:pPr>
        <w:spacing w:line="480" w:lineRule="auto"/>
        <w:ind w:firstLine="720"/>
        <w:rPr>
          <w:rFonts w:cs="Times New Roman"/>
          <w:szCs w:val="24"/>
        </w:rPr>
      </w:pPr>
      <w:r>
        <w:rPr>
          <w:rFonts w:cs="Times New Roman"/>
          <w:szCs w:val="24"/>
        </w:rPr>
        <w:t xml:space="preserve">Ten of </w:t>
      </w:r>
      <w:r w:rsidR="00DC3F9E">
        <w:rPr>
          <w:rFonts w:cs="Times New Roman"/>
          <w:szCs w:val="24"/>
        </w:rPr>
        <w:t xml:space="preserve">the </w:t>
      </w:r>
      <w:r>
        <w:rPr>
          <w:rFonts w:cs="Times New Roman"/>
          <w:szCs w:val="24"/>
        </w:rPr>
        <w:t xml:space="preserve">16 participants </w:t>
      </w:r>
      <w:r w:rsidR="00B351B2">
        <w:rPr>
          <w:rFonts w:cs="Times New Roman"/>
          <w:szCs w:val="24"/>
        </w:rPr>
        <w:t>perceived CYP often</w:t>
      </w:r>
      <w:r w:rsidR="004219F1">
        <w:rPr>
          <w:rFonts w:cs="Times New Roman"/>
          <w:szCs w:val="24"/>
        </w:rPr>
        <w:t xml:space="preserve"> live</w:t>
      </w:r>
      <w:r w:rsidR="00925360">
        <w:rPr>
          <w:rFonts w:cs="Times New Roman"/>
          <w:szCs w:val="24"/>
        </w:rPr>
        <w:t>d</w:t>
      </w:r>
      <w:r w:rsidR="004219F1">
        <w:rPr>
          <w:rFonts w:cs="Times New Roman"/>
          <w:szCs w:val="24"/>
        </w:rPr>
        <w:t xml:space="preserve"> </w:t>
      </w:r>
      <w:r w:rsidR="007C06D2">
        <w:rPr>
          <w:rFonts w:cs="Times New Roman"/>
          <w:szCs w:val="24"/>
        </w:rPr>
        <w:t>a</w:t>
      </w:r>
      <w:r w:rsidR="00920BB2">
        <w:rPr>
          <w:rFonts w:cs="Times New Roman"/>
          <w:szCs w:val="24"/>
        </w:rPr>
        <w:t xml:space="preserve"> restricte</w:t>
      </w:r>
      <w:r w:rsidR="007C06D2">
        <w:rPr>
          <w:rFonts w:cs="Times New Roman"/>
          <w:szCs w:val="24"/>
        </w:rPr>
        <w:t>d life</w:t>
      </w:r>
      <w:r w:rsidR="00925360">
        <w:rPr>
          <w:rFonts w:cs="Times New Roman"/>
          <w:szCs w:val="24"/>
        </w:rPr>
        <w:t xml:space="preserve"> </w:t>
      </w:r>
      <w:r w:rsidR="004219F1">
        <w:rPr>
          <w:rFonts w:cs="Times New Roman"/>
          <w:szCs w:val="24"/>
        </w:rPr>
        <w:t xml:space="preserve">because </w:t>
      </w:r>
      <w:r w:rsidR="00602A67">
        <w:rPr>
          <w:rFonts w:cs="Times New Roman"/>
          <w:szCs w:val="24"/>
        </w:rPr>
        <w:t xml:space="preserve">of </w:t>
      </w:r>
      <w:r w:rsidR="00025240">
        <w:rPr>
          <w:rFonts w:cs="Times New Roman"/>
          <w:szCs w:val="24"/>
        </w:rPr>
        <w:t xml:space="preserve">a </w:t>
      </w:r>
      <w:r w:rsidR="00602A67">
        <w:rPr>
          <w:rFonts w:cs="Times New Roman"/>
          <w:szCs w:val="24"/>
        </w:rPr>
        <w:t>visible difference</w:t>
      </w:r>
      <w:r w:rsidR="00EC2593" w:rsidRPr="006E6B79">
        <w:rPr>
          <w:rFonts w:cs="Times New Roman"/>
          <w:szCs w:val="24"/>
        </w:rPr>
        <w:t>.</w:t>
      </w:r>
      <w:r w:rsidR="00B22AAC">
        <w:rPr>
          <w:rFonts w:cs="Times New Roman"/>
          <w:szCs w:val="24"/>
        </w:rPr>
        <w:t xml:space="preserve"> </w:t>
      </w:r>
      <w:r w:rsidR="00FA11A5">
        <w:rPr>
          <w:rFonts w:cs="Times New Roman"/>
          <w:szCs w:val="24"/>
        </w:rPr>
        <w:t xml:space="preserve">Poor life engagement was </w:t>
      </w:r>
      <w:r w:rsidR="00A06258">
        <w:rPr>
          <w:rFonts w:cs="Times New Roman"/>
          <w:szCs w:val="24"/>
        </w:rPr>
        <w:t>believed</w:t>
      </w:r>
      <w:r w:rsidR="00DD4424">
        <w:rPr>
          <w:rFonts w:cs="Times New Roman"/>
          <w:szCs w:val="24"/>
        </w:rPr>
        <w:t xml:space="preserve"> to be a direct</w:t>
      </w:r>
      <w:r w:rsidR="00C62C54" w:rsidRPr="006E6B79">
        <w:rPr>
          <w:rFonts w:cs="Times New Roman"/>
          <w:szCs w:val="24"/>
        </w:rPr>
        <w:t xml:space="preserve"> </w:t>
      </w:r>
      <w:r w:rsidR="009645DD" w:rsidRPr="006E6B79">
        <w:rPr>
          <w:rFonts w:cs="Times New Roman"/>
          <w:szCs w:val="24"/>
        </w:rPr>
        <w:t>consequence of</w:t>
      </w:r>
      <w:r w:rsidR="00644789" w:rsidRPr="006E6B79">
        <w:rPr>
          <w:rFonts w:cs="Times New Roman"/>
          <w:szCs w:val="24"/>
        </w:rPr>
        <w:t xml:space="preserve"> </w:t>
      </w:r>
      <w:r w:rsidR="00DD4424">
        <w:rPr>
          <w:rFonts w:cs="Times New Roman"/>
          <w:szCs w:val="24"/>
        </w:rPr>
        <w:t>CYP’s</w:t>
      </w:r>
      <w:r w:rsidR="006329C7">
        <w:rPr>
          <w:rFonts w:cs="Times New Roman"/>
          <w:szCs w:val="24"/>
        </w:rPr>
        <w:t xml:space="preserve"> need</w:t>
      </w:r>
      <w:r w:rsidR="00644789" w:rsidRPr="006E6B79">
        <w:rPr>
          <w:rFonts w:cs="Times New Roman"/>
          <w:szCs w:val="24"/>
        </w:rPr>
        <w:t xml:space="preserve"> to shield </w:t>
      </w:r>
      <w:r w:rsidR="00437384" w:rsidRPr="006E6B79">
        <w:rPr>
          <w:rFonts w:cs="Times New Roman"/>
          <w:szCs w:val="24"/>
        </w:rPr>
        <w:t xml:space="preserve">themselves </w:t>
      </w:r>
      <w:r w:rsidR="00644789" w:rsidRPr="006E6B79">
        <w:rPr>
          <w:rFonts w:cs="Times New Roman"/>
          <w:szCs w:val="24"/>
        </w:rPr>
        <w:t>from unwanted attention</w:t>
      </w:r>
      <w:r w:rsidR="00901CF2" w:rsidRPr="006E6B79">
        <w:rPr>
          <w:rFonts w:cs="Times New Roman"/>
          <w:szCs w:val="24"/>
        </w:rPr>
        <w:t>,</w:t>
      </w:r>
      <w:r w:rsidR="00AD40CD" w:rsidRPr="006E6B79">
        <w:rPr>
          <w:rFonts w:cs="Times New Roman"/>
          <w:szCs w:val="24"/>
        </w:rPr>
        <w:t xml:space="preserve"> </w:t>
      </w:r>
      <w:r w:rsidR="000C4062">
        <w:rPr>
          <w:rFonts w:cs="Times New Roman"/>
          <w:szCs w:val="24"/>
        </w:rPr>
        <w:t xml:space="preserve">stigmatisation, </w:t>
      </w:r>
      <w:r w:rsidR="002C0D96" w:rsidRPr="006E6B79">
        <w:rPr>
          <w:rFonts w:cs="Times New Roman"/>
          <w:szCs w:val="24"/>
        </w:rPr>
        <w:t>manage</w:t>
      </w:r>
      <w:r w:rsidR="0088082B" w:rsidRPr="006E6B79">
        <w:rPr>
          <w:rFonts w:cs="Times New Roman"/>
          <w:szCs w:val="24"/>
        </w:rPr>
        <w:t xml:space="preserve"> </w:t>
      </w:r>
      <w:r w:rsidR="002C0D96" w:rsidRPr="006E6B79">
        <w:rPr>
          <w:rFonts w:cs="Times New Roman"/>
          <w:szCs w:val="24"/>
        </w:rPr>
        <w:t>symptom burden</w:t>
      </w:r>
      <w:r w:rsidR="007A5FA9" w:rsidRPr="006E6B79">
        <w:rPr>
          <w:rFonts w:cs="Times New Roman"/>
          <w:szCs w:val="24"/>
        </w:rPr>
        <w:t xml:space="preserve"> and</w:t>
      </w:r>
      <w:r w:rsidR="000C4062">
        <w:rPr>
          <w:rFonts w:cs="Times New Roman"/>
          <w:szCs w:val="24"/>
        </w:rPr>
        <w:t>/or</w:t>
      </w:r>
      <w:r w:rsidR="00F66B26" w:rsidRPr="006E6B79">
        <w:rPr>
          <w:rFonts w:cs="Times New Roman"/>
          <w:szCs w:val="24"/>
        </w:rPr>
        <w:t xml:space="preserve"> </w:t>
      </w:r>
      <w:r w:rsidR="00294B4A" w:rsidRPr="006E6B79">
        <w:rPr>
          <w:rFonts w:cs="Times New Roman"/>
          <w:szCs w:val="24"/>
        </w:rPr>
        <w:t>functional</w:t>
      </w:r>
      <w:r w:rsidR="00F66B26" w:rsidRPr="006E6B79">
        <w:rPr>
          <w:rFonts w:cs="Times New Roman"/>
          <w:szCs w:val="24"/>
        </w:rPr>
        <w:t xml:space="preserve"> </w:t>
      </w:r>
      <w:r w:rsidR="001E066F" w:rsidRPr="006E6B79">
        <w:rPr>
          <w:rFonts w:cs="Times New Roman"/>
          <w:szCs w:val="24"/>
        </w:rPr>
        <w:t>limitations</w:t>
      </w:r>
      <w:r w:rsidR="0076657D" w:rsidRPr="006E6B79">
        <w:rPr>
          <w:rFonts w:cs="Times New Roman"/>
          <w:szCs w:val="24"/>
        </w:rPr>
        <w:t>.</w:t>
      </w:r>
      <w:r w:rsidR="00AD40CD" w:rsidRPr="006E6B79">
        <w:rPr>
          <w:rFonts w:cs="Times New Roman"/>
          <w:szCs w:val="24"/>
        </w:rPr>
        <w:t xml:space="preserve"> </w:t>
      </w:r>
      <w:r w:rsidR="00902F39" w:rsidRPr="006E6B79">
        <w:rPr>
          <w:rFonts w:cs="Times New Roman"/>
          <w:szCs w:val="24"/>
        </w:rPr>
        <w:t>As Katie (Surgeon</w:t>
      </w:r>
      <w:r w:rsidR="00451B56">
        <w:rPr>
          <w:rFonts w:cs="Times New Roman"/>
          <w:szCs w:val="24"/>
        </w:rPr>
        <w:t>, 10 years</w:t>
      </w:r>
      <w:r w:rsidR="00902F39" w:rsidRPr="006E6B79">
        <w:rPr>
          <w:rFonts w:cs="Times New Roman"/>
          <w:szCs w:val="24"/>
        </w:rPr>
        <w:t xml:space="preserve">) </w:t>
      </w:r>
      <w:r w:rsidR="00EA76D2">
        <w:rPr>
          <w:rFonts w:cs="Times New Roman"/>
          <w:szCs w:val="24"/>
        </w:rPr>
        <w:t>described</w:t>
      </w:r>
      <w:r w:rsidR="00B922BD" w:rsidRPr="006E6B79">
        <w:rPr>
          <w:rFonts w:cs="Times New Roman"/>
          <w:szCs w:val="24"/>
        </w:rPr>
        <w:t>, “</w:t>
      </w:r>
      <w:r w:rsidR="0077174E" w:rsidRPr="006E6B79">
        <w:rPr>
          <w:rFonts w:cs="Times New Roman"/>
          <w:szCs w:val="24"/>
        </w:rPr>
        <w:t>[</w:t>
      </w:r>
      <w:r w:rsidR="00EA76D2">
        <w:rPr>
          <w:rFonts w:cs="Times New Roman"/>
          <w:szCs w:val="24"/>
        </w:rPr>
        <w:t>CYP</w:t>
      </w:r>
      <w:r w:rsidR="00902F39" w:rsidRPr="006E6B79">
        <w:rPr>
          <w:rFonts w:cs="Times New Roman"/>
          <w:szCs w:val="24"/>
        </w:rPr>
        <w:t>] limit their life because they don’t want to get made fun of, or mocked</w:t>
      </w:r>
      <w:r w:rsidR="00B85D23">
        <w:rPr>
          <w:rFonts w:cs="Times New Roman"/>
          <w:szCs w:val="24"/>
        </w:rPr>
        <w:t>.</w:t>
      </w:r>
      <w:r w:rsidR="000206AF">
        <w:rPr>
          <w:rFonts w:cs="Times New Roman"/>
          <w:szCs w:val="24"/>
        </w:rPr>
        <w:t>”</w:t>
      </w:r>
    </w:p>
    <w:p w14:paraId="57D0A2DC" w14:textId="30E1DA12" w:rsidR="00650864" w:rsidRPr="006E6B79" w:rsidRDefault="00E254DD" w:rsidP="00B801DC">
      <w:pPr>
        <w:spacing w:line="480" w:lineRule="auto"/>
        <w:ind w:firstLine="720"/>
        <w:rPr>
          <w:rFonts w:cs="Times New Roman"/>
          <w:i/>
          <w:szCs w:val="24"/>
        </w:rPr>
      </w:pPr>
      <w:r>
        <w:rPr>
          <w:rFonts w:cs="Times New Roman"/>
          <w:szCs w:val="24"/>
        </w:rPr>
        <w:t xml:space="preserve">Participants </w:t>
      </w:r>
      <w:r w:rsidR="00A07A41">
        <w:rPr>
          <w:rFonts w:cs="Times New Roman"/>
          <w:szCs w:val="24"/>
        </w:rPr>
        <w:t>shared that</w:t>
      </w:r>
      <w:r>
        <w:rPr>
          <w:rFonts w:cs="Times New Roman"/>
          <w:szCs w:val="24"/>
        </w:rPr>
        <w:t xml:space="preserve"> </w:t>
      </w:r>
      <w:r w:rsidR="00A07A41">
        <w:rPr>
          <w:rFonts w:cs="Times New Roman"/>
          <w:szCs w:val="24"/>
        </w:rPr>
        <w:t xml:space="preserve">they had witnessed </w:t>
      </w:r>
      <w:r>
        <w:rPr>
          <w:rFonts w:cs="Times New Roman"/>
          <w:szCs w:val="24"/>
        </w:rPr>
        <w:t>CYP</w:t>
      </w:r>
      <w:r w:rsidR="00276C51" w:rsidRPr="006E6B79">
        <w:rPr>
          <w:rFonts w:cs="Times New Roman"/>
          <w:szCs w:val="24"/>
        </w:rPr>
        <w:t xml:space="preserve"> miss out</w:t>
      </w:r>
      <w:r w:rsidR="00611F51">
        <w:rPr>
          <w:rFonts w:cs="Times New Roman"/>
          <w:szCs w:val="24"/>
        </w:rPr>
        <w:t xml:space="preserve"> and/or </w:t>
      </w:r>
      <w:r w:rsidR="00CC537B" w:rsidRPr="006E6B79">
        <w:rPr>
          <w:rFonts w:cs="Times New Roman"/>
          <w:szCs w:val="24"/>
        </w:rPr>
        <w:t>experienc</w:t>
      </w:r>
      <w:r w:rsidR="00CC537B">
        <w:rPr>
          <w:rFonts w:cs="Times New Roman"/>
          <w:szCs w:val="24"/>
        </w:rPr>
        <w:t>e</w:t>
      </w:r>
      <w:r w:rsidR="00CC537B" w:rsidRPr="006E6B79">
        <w:rPr>
          <w:rFonts w:cs="Times New Roman"/>
          <w:szCs w:val="24"/>
        </w:rPr>
        <w:t xml:space="preserve"> </w:t>
      </w:r>
      <w:r w:rsidR="0068480D" w:rsidRPr="006E6B79">
        <w:rPr>
          <w:rFonts w:cs="Times New Roman"/>
          <w:szCs w:val="24"/>
        </w:rPr>
        <w:t>reduced enjoyment</w:t>
      </w:r>
      <w:r w:rsidR="00540228" w:rsidRPr="006E6B79">
        <w:rPr>
          <w:rFonts w:cs="Times New Roman"/>
          <w:szCs w:val="24"/>
        </w:rPr>
        <w:t xml:space="preserve"> in</w:t>
      </w:r>
      <w:r w:rsidR="009807CE" w:rsidRPr="006E6B79">
        <w:rPr>
          <w:rFonts w:cs="Times New Roman"/>
          <w:szCs w:val="24"/>
        </w:rPr>
        <w:t xml:space="preserve"> preferred</w:t>
      </w:r>
      <w:r w:rsidR="00961BF7" w:rsidRPr="006E6B79">
        <w:rPr>
          <w:rFonts w:cs="Times New Roman"/>
          <w:szCs w:val="24"/>
        </w:rPr>
        <w:t xml:space="preserve"> activities, </w:t>
      </w:r>
      <w:r w:rsidR="002F6E7F">
        <w:rPr>
          <w:rFonts w:cs="Times New Roman"/>
          <w:szCs w:val="24"/>
        </w:rPr>
        <w:t>school absenteeism</w:t>
      </w:r>
      <w:r>
        <w:rPr>
          <w:rFonts w:cs="Times New Roman"/>
          <w:szCs w:val="24"/>
        </w:rPr>
        <w:t>,</w:t>
      </w:r>
      <w:r w:rsidR="00913632">
        <w:rPr>
          <w:rFonts w:cs="Times New Roman"/>
          <w:szCs w:val="24"/>
        </w:rPr>
        <w:t xml:space="preserve"> </w:t>
      </w:r>
      <w:r w:rsidR="00941497" w:rsidRPr="006E6B79">
        <w:rPr>
          <w:rFonts w:cs="Times New Roman"/>
          <w:szCs w:val="24"/>
        </w:rPr>
        <w:t>restrict</w:t>
      </w:r>
      <w:r w:rsidR="00DA066B">
        <w:rPr>
          <w:rFonts w:cs="Times New Roman"/>
          <w:szCs w:val="24"/>
        </w:rPr>
        <w:t>ion</w:t>
      </w:r>
      <w:r w:rsidR="00941497" w:rsidRPr="006E6B79">
        <w:rPr>
          <w:rFonts w:cs="Times New Roman"/>
          <w:szCs w:val="24"/>
        </w:rPr>
        <w:t xml:space="preserve"> </w:t>
      </w:r>
      <w:r w:rsidR="008B086B">
        <w:rPr>
          <w:rFonts w:cs="Times New Roman"/>
          <w:szCs w:val="24"/>
        </w:rPr>
        <w:t xml:space="preserve">in </w:t>
      </w:r>
      <w:r w:rsidR="00853026">
        <w:rPr>
          <w:rFonts w:cs="Times New Roman"/>
          <w:szCs w:val="24"/>
        </w:rPr>
        <w:t>pur</w:t>
      </w:r>
      <w:r w:rsidR="00A013A3">
        <w:rPr>
          <w:rFonts w:cs="Times New Roman"/>
          <w:szCs w:val="24"/>
        </w:rPr>
        <w:t>s</w:t>
      </w:r>
      <w:r w:rsidR="00853026">
        <w:rPr>
          <w:rFonts w:cs="Times New Roman"/>
          <w:szCs w:val="24"/>
        </w:rPr>
        <w:t>u</w:t>
      </w:r>
      <w:r w:rsidR="00A013A3">
        <w:rPr>
          <w:rFonts w:cs="Times New Roman"/>
          <w:szCs w:val="24"/>
        </w:rPr>
        <w:t xml:space="preserve">ing </w:t>
      </w:r>
      <w:r w:rsidR="00056646">
        <w:rPr>
          <w:rFonts w:cs="Times New Roman"/>
          <w:szCs w:val="24"/>
        </w:rPr>
        <w:t>employment or romantic</w:t>
      </w:r>
      <w:r w:rsidR="00B97D87" w:rsidRPr="006E6B79">
        <w:rPr>
          <w:rFonts w:cs="Times New Roman"/>
          <w:szCs w:val="24"/>
        </w:rPr>
        <w:t xml:space="preserve"> </w:t>
      </w:r>
      <w:r w:rsidR="00485F26" w:rsidRPr="006E6B79">
        <w:rPr>
          <w:rFonts w:cs="Times New Roman"/>
          <w:szCs w:val="24"/>
        </w:rPr>
        <w:t>r</w:t>
      </w:r>
      <w:r w:rsidR="00B97D87" w:rsidRPr="006E6B79">
        <w:rPr>
          <w:rFonts w:cs="Times New Roman"/>
          <w:szCs w:val="24"/>
        </w:rPr>
        <w:t>elationship</w:t>
      </w:r>
      <w:r w:rsidR="00056646">
        <w:rPr>
          <w:rFonts w:cs="Times New Roman"/>
          <w:szCs w:val="24"/>
        </w:rPr>
        <w:t>s</w:t>
      </w:r>
      <w:r w:rsidR="00FC132F" w:rsidRPr="006E6B79">
        <w:rPr>
          <w:rFonts w:cs="Times New Roman"/>
          <w:szCs w:val="24"/>
        </w:rPr>
        <w:t>.</w:t>
      </w:r>
      <w:r w:rsidR="00C84D73">
        <w:rPr>
          <w:rFonts w:cs="Times New Roman"/>
          <w:szCs w:val="24"/>
        </w:rPr>
        <w:t xml:space="preserve"> Alison (Occupational Therapist, 12 years) had observed CYP “not wanting to play certain sports because you have to wear that uniform which would then expose the visible difference</w:t>
      </w:r>
      <w:r w:rsidR="00B85D23">
        <w:rPr>
          <w:rFonts w:cs="Times New Roman"/>
          <w:szCs w:val="24"/>
        </w:rPr>
        <w:t>.</w:t>
      </w:r>
      <w:r w:rsidR="00C84D73">
        <w:rPr>
          <w:rFonts w:cs="Times New Roman"/>
          <w:szCs w:val="24"/>
        </w:rPr>
        <w:t>”</w:t>
      </w:r>
      <w:r w:rsidR="00590455" w:rsidRPr="006E6B79">
        <w:rPr>
          <w:rFonts w:cs="Times New Roman"/>
          <w:szCs w:val="24"/>
        </w:rPr>
        <w:t xml:space="preserve"> </w:t>
      </w:r>
      <w:r w:rsidR="00BA15E3">
        <w:rPr>
          <w:rFonts w:cs="Times New Roman"/>
          <w:szCs w:val="24"/>
        </w:rPr>
        <w:t>Perceived restriction and reduced enjoyment in day-to-day activities was</w:t>
      </w:r>
      <w:r w:rsidR="005D4AC5" w:rsidRPr="006E6B79">
        <w:rPr>
          <w:rFonts w:cs="Times New Roman"/>
          <w:szCs w:val="24"/>
        </w:rPr>
        <w:t xml:space="preserve"> </w:t>
      </w:r>
      <w:r w:rsidR="008F5565">
        <w:rPr>
          <w:rFonts w:cs="Times New Roman"/>
          <w:szCs w:val="24"/>
        </w:rPr>
        <w:t>believed</w:t>
      </w:r>
      <w:r w:rsidR="008F5565" w:rsidRPr="006E6B79">
        <w:rPr>
          <w:rFonts w:cs="Times New Roman"/>
          <w:szCs w:val="24"/>
        </w:rPr>
        <w:t xml:space="preserve"> </w:t>
      </w:r>
      <w:r w:rsidR="005D4AC5" w:rsidRPr="006E6B79">
        <w:rPr>
          <w:rFonts w:cs="Times New Roman"/>
          <w:szCs w:val="24"/>
        </w:rPr>
        <w:t xml:space="preserve">to </w:t>
      </w:r>
      <w:r w:rsidR="00567859" w:rsidRPr="006E6B79">
        <w:rPr>
          <w:rFonts w:cs="Times New Roman"/>
          <w:szCs w:val="24"/>
        </w:rPr>
        <w:t>significant</w:t>
      </w:r>
      <w:r w:rsidR="00D17907" w:rsidRPr="006E6B79">
        <w:rPr>
          <w:rFonts w:cs="Times New Roman"/>
          <w:szCs w:val="24"/>
        </w:rPr>
        <w:t>ly</w:t>
      </w:r>
      <w:r w:rsidR="00567859" w:rsidRPr="006E6B79">
        <w:rPr>
          <w:rFonts w:cs="Times New Roman"/>
          <w:szCs w:val="24"/>
        </w:rPr>
        <w:t xml:space="preserve"> impact </w:t>
      </w:r>
      <w:r w:rsidR="002337ED" w:rsidRPr="006E6B79">
        <w:rPr>
          <w:rFonts w:cs="Times New Roman"/>
          <w:szCs w:val="24"/>
        </w:rPr>
        <w:t>C</w:t>
      </w:r>
      <w:r w:rsidR="00B64246" w:rsidRPr="006E6B79">
        <w:rPr>
          <w:rFonts w:cs="Times New Roman"/>
          <w:szCs w:val="24"/>
        </w:rPr>
        <w:t>YP</w:t>
      </w:r>
      <w:r w:rsidR="00845B7D">
        <w:rPr>
          <w:rFonts w:cs="Times New Roman"/>
          <w:szCs w:val="24"/>
        </w:rPr>
        <w:t>’s</w:t>
      </w:r>
      <w:r w:rsidR="001F082D" w:rsidRPr="006E6B79">
        <w:rPr>
          <w:rFonts w:cs="Times New Roman"/>
          <w:szCs w:val="24"/>
        </w:rPr>
        <w:t xml:space="preserve"> </w:t>
      </w:r>
      <w:r w:rsidR="00845B7D">
        <w:rPr>
          <w:rFonts w:cs="Times New Roman"/>
          <w:szCs w:val="24"/>
        </w:rPr>
        <w:t>ability</w:t>
      </w:r>
      <w:r w:rsidR="001F082D" w:rsidRPr="006E6B79">
        <w:rPr>
          <w:rFonts w:cs="Times New Roman"/>
          <w:szCs w:val="24"/>
        </w:rPr>
        <w:t xml:space="preserve"> to </w:t>
      </w:r>
      <w:r w:rsidR="003B6618" w:rsidRPr="006E6B79">
        <w:rPr>
          <w:rFonts w:cs="Times New Roman"/>
          <w:szCs w:val="24"/>
        </w:rPr>
        <w:t xml:space="preserve">live a </w:t>
      </w:r>
      <w:r w:rsidR="001136F8" w:rsidRPr="006E6B79">
        <w:rPr>
          <w:rFonts w:cs="Times New Roman"/>
          <w:szCs w:val="24"/>
        </w:rPr>
        <w:t>full, happy and engaged</w:t>
      </w:r>
      <w:r w:rsidR="003B6618" w:rsidRPr="006E6B79">
        <w:rPr>
          <w:rFonts w:cs="Times New Roman"/>
          <w:szCs w:val="24"/>
        </w:rPr>
        <w:t xml:space="preserve"> </w:t>
      </w:r>
      <w:r w:rsidR="006E4BBF" w:rsidRPr="006E6B79">
        <w:rPr>
          <w:rFonts w:cs="Times New Roman"/>
          <w:szCs w:val="24"/>
        </w:rPr>
        <w:t>life.</w:t>
      </w:r>
      <w:r w:rsidR="00902F39" w:rsidRPr="006E6B79">
        <w:rPr>
          <w:rFonts w:cs="Times New Roman"/>
          <w:szCs w:val="24"/>
        </w:rPr>
        <w:t xml:space="preserve"> </w:t>
      </w:r>
      <w:r w:rsidR="006E4BBF" w:rsidRPr="006E6B79">
        <w:rPr>
          <w:rFonts w:cs="Times New Roman"/>
          <w:szCs w:val="24"/>
        </w:rPr>
        <w:t>For</w:t>
      </w:r>
      <w:r w:rsidR="00902F39" w:rsidRPr="006E6B79">
        <w:rPr>
          <w:rFonts w:cs="Times New Roman"/>
          <w:szCs w:val="24"/>
        </w:rPr>
        <w:t xml:space="preserve"> example, </w:t>
      </w:r>
      <w:r w:rsidR="00E41451" w:rsidRPr="006E6B79">
        <w:rPr>
          <w:rFonts w:cs="Times New Roman"/>
          <w:szCs w:val="24"/>
        </w:rPr>
        <w:t>Alexandra</w:t>
      </w:r>
      <w:r w:rsidR="00C7328B" w:rsidRPr="006E6B79">
        <w:rPr>
          <w:rFonts w:cs="Times New Roman"/>
          <w:szCs w:val="24"/>
        </w:rPr>
        <w:t xml:space="preserve"> (</w:t>
      </w:r>
      <w:r w:rsidR="00D861C8" w:rsidRPr="006E6B79">
        <w:rPr>
          <w:rFonts w:cs="Times New Roman"/>
          <w:szCs w:val="24"/>
        </w:rPr>
        <w:t>Social Worker</w:t>
      </w:r>
      <w:r w:rsidR="00451B56">
        <w:rPr>
          <w:rFonts w:cs="Times New Roman"/>
          <w:szCs w:val="24"/>
        </w:rPr>
        <w:t>, 5 years</w:t>
      </w:r>
      <w:r w:rsidR="00C7328B" w:rsidRPr="006E6B79">
        <w:rPr>
          <w:rFonts w:cs="Times New Roman"/>
          <w:szCs w:val="24"/>
        </w:rPr>
        <w:t xml:space="preserve">) </w:t>
      </w:r>
      <w:r w:rsidR="001B0D4D" w:rsidRPr="006E6B79">
        <w:rPr>
          <w:rFonts w:cs="Times New Roman"/>
          <w:szCs w:val="24"/>
        </w:rPr>
        <w:t>describe</w:t>
      </w:r>
      <w:r w:rsidR="001F4324" w:rsidRPr="006E6B79">
        <w:rPr>
          <w:rFonts w:cs="Times New Roman"/>
          <w:szCs w:val="24"/>
        </w:rPr>
        <w:t>d</w:t>
      </w:r>
      <w:r w:rsidR="001B0D4D" w:rsidRPr="006E6B79">
        <w:rPr>
          <w:rFonts w:cs="Times New Roman"/>
          <w:szCs w:val="24"/>
        </w:rPr>
        <w:t xml:space="preserve"> </w:t>
      </w:r>
      <w:r w:rsidR="00BF19AB" w:rsidRPr="006E6B79">
        <w:rPr>
          <w:rFonts w:cs="Times New Roman"/>
          <w:szCs w:val="24"/>
        </w:rPr>
        <w:t xml:space="preserve">how </w:t>
      </w:r>
      <w:r w:rsidR="005E7FC1" w:rsidRPr="006E6B79">
        <w:rPr>
          <w:rFonts w:cs="Times New Roman"/>
          <w:szCs w:val="24"/>
        </w:rPr>
        <w:t>living with disfigurement places significant strain and stress on</w:t>
      </w:r>
      <w:r w:rsidR="002A385A" w:rsidRPr="006E6B79">
        <w:rPr>
          <w:rFonts w:cs="Times New Roman"/>
          <w:szCs w:val="24"/>
        </w:rPr>
        <w:t xml:space="preserve"> </w:t>
      </w:r>
      <w:r w:rsidR="003B4F75">
        <w:rPr>
          <w:rFonts w:cs="Times New Roman"/>
          <w:szCs w:val="24"/>
        </w:rPr>
        <w:t>everyday</w:t>
      </w:r>
      <w:r w:rsidR="00961465">
        <w:rPr>
          <w:rFonts w:cs="Times New Roman"/>
          <w:szCs w:val="24"/>
        </w:rPr>
        <w:t xml:space="preserve"> ordinary</w:t>
      </w:r>
      <w:r w:rsidR="005E7FC1" w:rsidRPr="006E6B79">
        <w:rPr>
          <w:rFonts w:cs="Times New Roman"/>
          <w:szCs w:val="24"/>
        </w:rPr>
        <w:t xml:space="preserve"> experiences:</w:t>
      </w:r>
      <w:r w:rsidR="00741F62" w:rsidRPr="006E6B79">
        <w:rPr>
          <w:rFonts w:cs="Times New Roman"/>
          <w:i/>
          <w:szCs w:val="24"/>
        </w:rPr>
        <w:t xml:space="preserve"> </w:t>
      </w:r>
      <w:r w:rsidR="00741F62" w:rsidRPr="003E7E42">
        <w:rPr>
          <w:rFonts w:cs="Times New Roman"/>
          <w:szCs w:val="24"/>
        </w:rPr>
        <w:t>“</w:t>
      </w:r>
      <w:r w:rsidR="00741F62" w:rsidRPr="006E6B79">
        <w:rPr>
          <w:rFonts w:cs="Times New Roman"/>
          <w:szCs w:val="24"/>
        </w:rPr>
        <w:t>[they have]</w:t>
      </w:r>
      <w:r w:rsidR="00650864" w:rsidRPr="006E6B79">
        <w:rPr>
          <w:rFonts w:cs="Times New Roman"/>
          <w:szCs w:val="24"/>
        </w:rPr>
        <w:t xml:space="preserve"> troubles at school, troubles with employment, </w:t>
      </w:r>
      <w:r w:rsidR="00A12A60" w:rsidRPr="006E6B79">
        <w:rPr>
          <w:rFonts w:cs="Times New Roman"/>
          <w:szCs w:val="24"/>
        </w:rPr>
        <w:t>[they]</w:t>
      </w:r>
      <w:r w:rsidR="00A92045" w:rsidRPr="006E6B79">
        <w:rPr>
          <w:rFonts w:cs="Times New Roman"/>
          <w:szCs w:val="24"/>
        </w:rPr>
        <w:t xml:space="preserve"> </w:t>
      </w:r>
      <w:r w:rsidR="003B165C" w:rsidRPr="006E6B79">
        <w:rPr>
          <w:rFonts w:cs="Times New Roman"/>
          <w:szCs w:val="24"/>
        </w:rPr>
        <w:t>question</w:t>
      </w:r>
      <w:r w:rsidR="00650864" w:rsidRPr="006E6B79">
        <w:rPr>
          <w:rFonts w:cs="Times New Roman"/>
          <w:szCs w:val="24"/>
        </w:rPr>
        <w:t xml:space="preserve"> whether it will impact them at work, even right through to, </w:t>
      </w:r>
      <w:r w:rsidR="007134D6" w:rsidRPr="006E6B79">
        <w:rPr>
          <w:rFonts w:cs="Times New Roman"/>
          <w:szCs w:val="24"/>
        </w:rPr>
        <w:t>[</w:t>
      </w:r>
      <w:r w:rsidR="0053427E" w:rsidRPr="006E6B79">
        <w:rPr>
          <w:rFonts w:cs="Times New Roman"/>
          <w:szCs w:val="24"/>
        </w:rPr>
        <w:t xml:space="preserve">worrying </w:t>
      </w:r>
      <w:r w:rsidR="007134D6" w:rsidRPr="006E6B79">
        <w:rPr>
          <w:rFonts w:cs="Times New Roman"/>
          <w:szCs w:val="24"/>
        </w:rPr>
        <w:t>about</w:t>
      </w:r>
      <w:r w:rsidR="0053427E" w:rsidRPr="006E6B79">
        <w:rPr>
          <w:rFonts w:cs="Times New Roman"/>
          <w:szCs w:val="24"/>
        </w:rPr>
        <w:t>]</w:t>
      </w:r>
      <w:r w:rsidR="00650864" w:rsidRPr="006E6B79">
        <w:rPr>
          <w:rFonts w:cs="Times New Roman"/>
          <w:szCs w:val="24"/>
        </w:rPr>
        <w:t xml:space="preserve"> appearance at a school formal or </w:t>
      </w:r>
      <w:r w:rsidR="003348A3" w:rsidRPr="006E6B79">
        <w:rPr>
          <w:rFonts w:cs="Times New Roman"/>
          <w:szCs w:val="24"/>
        </w:rPr>
        <w:t>[</w:t>
      </w:r>
      <w:r w:rsidR="00C678EC" w:rsidRPr="006E6B79">
        <w:rPr>
          <w:rFonts w:cs="Times New Roman"/>
          <w:szCs w:val="24"/>
        </w:rPr>
        <w:t>on a</w:t>
      </w:r>
      <w:r w:rsidR="003348A3" w:rsidRPr="006E6B79">
        <w:rPr>
          <w:rFonts w:cs="Times New Roman"/>
          <w:szCs w:val="24"/>
        </w:rPr>
        <w:t xml:space="preserve">] </w:t>
      </w:r>
      <w:r w:rsidR="00650864" w:rsidRPr="006E6B79">
        <w:rPr>
          <w:rFonts w:cs="Times New Roman"/>
          <w:szCs w:val="24"/>
        </w:rPr>
        <w:t>partner</w:t>
      </w:r>
      <w:r w:rsidR="00C678EC" w:rsidRPr="006E6B79">
        <w:rPr>
          <w:rFonts w:cs="Times New Roman"/>
          <w:szCs w:val="24"/>
        </w:rPr>
        <w:t>…</w:t>
      </w:r>
      <w:r w:rsidR="00650864" w:rsidRPr="006E6B79">
        <w:rPr>
          <w:rFonts w:cs="Times New Roman"/>
          <w:szCs w:val="24"/>
        </w:rPr>
        <w:t xml:space="preserve"> relationship</w:t>
      </w:r>
      <w:r w:rsidR="00571154" w:rsidRPr="006E6B79">
        <w:rPr>
          <w:rFonts w:cs="Times New Roman"/>
          <w:szCs w:val="24"/>
        </w:rPr>
        <w:t>…having</w:t>
      </w:r>
      <w:r w:rsidR="00A92045" w:rsidRPr="006E6B79">
        <w:rPr>
          <w:rFonts w:cs="Times New Roman"/>
          <w:szCs w:val="24"/>
        </w:rPr>
        <w:t xml:space="preserve"> kids and explaining it to kids</w:t>
      </w:r>
      <w:r w:rsidR="00B85D23">
        <w:rPr>
          <w:rFonts w:cs="Times New Roman"/>
          <w:szCs w:val="24"/>
        </w:rPr>
        <w:t>.</w:t>
      </w:r>
      <w:r w:rsidR="00741F62" w:rsidRPr="006E6B79">
        <w:rPr>
          <w:rFonts w:cs="Times New Roman"/>
          <w:szCs w:val="24"/>
        </w:rPr>
        <w:t>”</w:t>
      </w:r>
    </w:p>
    <w:p w14:paraId="7A04C9A7" w14:textId="66867AAB" w:rsidR="00312424" w:rsidRPr="006E6B79" w:rsidRDefault="007344A2" w:rsidP="003E7E42">
      <w:pPr>
        <w:pStyle w:val="Heading3"/>
        <w:ind w:left="0" w:firstLine="720"/>
      </w:pPr>
      <w:r>
        <w:t xml:space="preserve">3.1.5 </w:t>
      </w:r>
      <w:r w:rsidR="006D3134" w:rsidRPr="006E6B79">
        <w:t xml:space="preserve">Impact on long term mental </w:t>
      </w:r>
      <w:r w:rsidR="006D3134" w:rsidRPr="0010223A">
        <w:t>h</w:t>
      </w:r>
      <w:r w:rsidR="00B56022" w:rsidRPr="0010223A">
        <w:t>ealth</w:t>
      </w:r>
      <w:r w:rsidR="00117A9F">
        <w:t>.</w:t>
      </w:r>
    </w:p>
    <w:p w14:paraId="68E8B0C6" w14:textId="2338B00D" w:rsidR="00A968A4" w:rsidRDefault="00B0515D" w:rsidP="00B841B2">
      <w:pPr>
        <w:spacing w:line="480" w:lineRule="auto"/>
        <w:ind w:firstLine="720"/>
        <w:rPr>
          <w:rFonts w:cs="Times New Roman"/>
          <w:szCs w:val="24"/>
        </w:rPr>
      </w:pPr>
      <w:r>
        <w:rPr>
          <w:rFonts w:cs="Times New Roman"/>
          <w:szCs w:val="24"/>
        </w:rPr>
        <w:t>Thirteen of the 16 participants</w:t>
      </w:r>
      <w:r w:rsidR="00DD621F" w:rsidRPr="006E6B79">
        <w:rPr>
          <w:rFonts w:cs="Times New Roman"/>
          <w:szCs w:val="24"/>
        </w:rPr>
        <w:t xml:space="preserve"> </w:t>
      </w:r>
      <w:r w:rsidR="004576D6" w:rsidRPr="006E6B79">
        <w:rPr>
          <w:rFonts w:cs="Times New Roman"/>
          <w:szCs w:val="24"/>
        </w:rPr>
        <w:t>emphasised</w:t>
      </w:r>
      <w:r w:rsidR="00DD621F" w:rsidRPr="006E6B79">
        <w:rPr>
          <w:rFonts w:cs="Times New Roman"/>
          <w:szCs w:val="24"/>
        </w:rPr>
        <w:t xml:space="preserve"> </w:t>
      </w:r>
      <w:r w:rsidR="00CC745E" w:rsidRPr="006E6B79">
        <w:rPr>
          <w:rFonts w:cs="Times New Roman"/>
          <w:szCs w:val="24"/>
        </w:rPr>
        <w:t>the psychosocial complexity</w:t>
      </w:r>
      <w:r w:rsidR="00DD621F" w:rsidRPr="006E6B79">
        <w:rPr>
          <w:rFonts w:cs="Times New Roman"/>
          <w:szCs w:val="24"/>
        </w:rPr>
        <w:t xml:space="preserve"> of </w:t>
      </w:r>
      <w:r w:rsidR="00066E01">
        <w:rPr>
          <w:rFonts w:cs="Times New Roman"/>
          <w:szCs w:val="24"/>
        </w:rPr>
        <w:t xml:space="preserve">living with a </w:t>
      </w:r>
      <w:r w:rsidR="00E50C99">
        <w:rPr>
          <w:rFonts w:cs="Times New Roman"/>
          <w:szCs w:val="24"/>
        </w:rPr>
        <w:t>visible difference</w:t>
      </w:r>
      <w:r w:rsidR="00590455" w:rsidRPr="006E6B79">
        <w:rPr>
          <w:rFonts w:cs="Times New Roman"/>
          <w:szCs w:val="24"/>
        </w:rPr>
        <w:t xml:space="preserve"> </w:t>
      </w:r>
      <w:r w:rsidR="00DF4348" w:rsidRPr="006E6B79">
        <w:rPr>
          <w:rFonts w:cs="Times New Roman"/>
          <w:szCs w:val="24"/>
        </w:rPr>
        <w:t>and the negative impact it can have</w:t>
      </w:r>
      <w:r w:rsidR="002B107F" w:rsidRPr="006E6B79">
        <w:rPr>
          <w:rFonts w:cs="Times New Roman"/>
          <w:szCs w:val="24"/>
        </w:rPr>
        <w:t xml:space="preserve"> on </w:t>
      </w:r>
      <w:r w:rsidR="007F2492">
        <w:rPr>
          <w:rFonts w:cs="Times New Roman"/>
          <w:szCs w:val="24"/>
        </w:rPr>
        <w:t>a child’</w:t>
      </w:r>
      <w:r w:rsidR="00A64F06">
        <w:rPr>
          <w:rFonts w:cs="Times New Roman"/>
          <w:szCs w:val="24"/>
        </w:rPr>
        <w:t xml:space="preserve">s long </w:t>
      </w:r>
      <w:r w:rsidR="007F2492">
        <w:rPr>
          <w:rFonts w:cs="Times New Roman"/>
          <w:szCs w:val="24"/>
        </w:rPr>
        <w:t xml:space="preserve">term mental health. </w:t>
      </w:r>
      <w:r w:rsidR="00923ACC">
        <w:rPr>
          <w:rFonts w:cs="Times New Roman"/>
          <w:szCs w:val="24"/>
        </w:rPr>
        <w:t xml:space="preserve">Health professionals </w:t>
      </w:r>
      <w:r w:rsidR="00923ACC" w:rsidRPr="006E6B79">
        <w:rPr>
          <w:rFonts w:cs="Times New Roman"/>
          <w:szCs w:val="24"/>
        </w:rPr>
        <w:t xml:space="preserve">had observed their patients </w:t>
      </w:r>
      <w:r w:rsidR="0036237F">
        <w:rPr>
          <w:rFonts w:cs="Times New Roman"/>
          <w:szCs w:val="24"/>
        </w:rPr>
        <w:t>develop</w:t>
      </w:r>
      <w:r w:rsidR="00923ACC" w:rsidRPr="006E6B79">
        <w:rPr>
          <w:rFonts w:cs="Times New Roman"/>
          <w:szCs w:val="24"/>
        </w:rPr>
        <w:t xml:space="preserve"> low self-confidence, poor self-esteem, suicidal ideation, depression, anxiety</w:t>
      </w:r>
      <w:r w:rsidR="00034CE1">
        <w:rPr>
          <w:rFonts w:cs="Times New Roman"/>
          <w:szCs w:val="24"/>
        </w:rPr>
        <w:t>, post-traumatic stress</w:t>
      </w:r>
      <w:r w:rsidR="00B85D23">
        <w:rPr>
          <w:rFonts w:cs="Times New Roman"/>
          <w:szCs w:val="24"/>
        </w:rPr>
        <w:t>,</w:t>
      </w:r>
      <w:r w:rsidR="00923ACC" w:rsidRPr="006E6B79">
        <w:rPr>
          <w:rFonts w:cs="Times New Roman"/>
          <w:szCs w:val="24"/>
        </w:rPr>
        <w:t xml:space="preserve"> and </w:t>
      </w:r>
      <w:r w:rsidR="00FA6F5E">
        <w:rPr>
          <w:rFonts w:cs="Times New Roman"/>
          <w:szCs w:val="24"/>
        </w:rPr>
        <w:t xml:space="preserve">social </w:t>
      </w:r>
      <w:r w:rsidR="00923ACC" w:rsidRPr="006E6B79">
        <w:rPr>
          <w:rFonts w:cs="Times New Roman"/>
          <w:szCs w:val="24"/>
        </w:rPr>
        <w:t>withdrawal</w:t>
      </w:r>
      <w:r w:rsidR="00660293">
        <w:rPr>
          <w:rFonts w:cs="Times New Roman"/>
          <w:szCs w:val="24"/>
        </w:rPr>
        <w:t>.</w:t>
      </w:r>
      <w:r w:rsidR="000749F0">
        <w:rPr>
          <w:rFonts w:cs="Times New Roman"/>
          <w:szCs w:val="24"/>
        </w:rPr>
        <w:t xml:space="preserve"> </w:t>
      </w:r>
      <w:r w:rsidR="00173D7E" w:rsidRPr="006E6B79">
        <w:rPr>
          <w:rFonts w:cs="Times New Roman"/>
          <w:szCs w:val="24"/>
        </w:rPr>
        <w:t xml:space="preserve">Even after surgical intervention, the </w:t>
      </w:r>
      <w:r w:rsidR="008C065D" w:rsidRPr="006E6B79">
        <w:rPr>
          <w:rFonts w:cs="Times New Roman"/>
          <w:szCs w:val="24"/>
        </w:rPr>
        <w:t xml:space="preserve">impact of </w:t>
      </w:r>
      <w:r w:rsidR="00173D7E" w:rsidRPr="006E6B79">
        <w:rPr>
          <w:rFonts w:cs="Times New Roman"/>
          <w:szCs w:val="24"/>
        </w:rPr>
        <w:t xml:space="preserve">disfigurement </w:t>
      </w:r>
      <w:r w:rsidR="00AA2E0B">
        <w:rPr>
          <w:rFonts w:cs="Times New Roman"/>
          <w:szCs w:val="24"/>
        </w:rPr>
        <w:t xml:space="preserve">and the social consequences of </w:t>
      </w:r>
      <w:r w:rsidR="00674051">
        <w:rPr>
          <w:rFonts w:cs="Times New Roman"/>
          <w:szCs w:val="24"/>
        </w:rPr>
        <w:t>an unusual appearance</w:t>
      </w:r>
      <w:r w:rsidR="00AA2E0B">
        <w:rPr>
          <w:rFonts w:cs="Times New Roman"/>
          <w:szCs w:val="24"/>
        </w:rPr>
        <w:t xml:space="preserve"> </w:t>
      </w:r>
      <w:r w:rsidR="00475BB9">
        <w:rPr>
          <w:rFonts w:cs="Times New Roman"/>
          <w:szCs w:val="24"/>
        </w:rPr>
        <w:t>had</w:t>
      </w:r>
      <w:r w:rsidR="00561654">
        <w:rPr>
          <w:rFonts w:cs="Times New Roman"/>
          <w:szCs w:val="24"/>
        </w:rPr>
        <w:t xml:space="preserve"> lasting</w:t>
      </w:r>
      <w:r w:rsidR="004F6737" w:rsidRPr="006E6B79">
        <w:rPr>
          <w:rFonts w:cs="Times New Roman"/>
          <w:szCs w:val="24"/>
        </w:rPr>
        <w:t xml:space="preserve"> </w:t>
      </w:r>
      <w:r w:rsidR="008C065D" w:rsidRPr="006E6B79">
        <w:rPr>
          <w:rFonts w:cs="Times New Roman"/>
          <w:szCs w:val="24"/>
        </w:rPr>
        <w:t xml:space="preserve">effects on </w:t>
      </w:r>
      <w:r w:rsidR="000839E7" w:rsidRPr="006E6B79">
        <w:rPr>
          <w:rFonts w:cs="Times New Roman"/>
          <w:szCs w:val="24"/>
        </w:rPr>
        <w:t>CYP</w:t>
      </w:r>
      <w:r w:rsidR="004F6737">
        <w:rPr>
          <w:rFonts w:cs="Times New Roman"/>
          <w:szCs w:val="24"/>
        </w:rPr>
        <w:t xml:space="preserve">’s </w:t>
      </w:r>
      <w:r w:rsidR="000910A0">
        <w:rPr>
          <w:rFonts w:cs="Times New Roman"/>
          <w:szCs w:val="24"/>
        </w:rPr>
        <w:t xml:space="preserve">psychosocial </w:t>
      </w:r>
      <w:r w:rsidR="004F6737">
        <w:rPr>
          <w:rFonts w:cs="Times New Roman"/>
          <w:szCs w:val="24"/>
        </w:rPr>
        <w:t>wellbeing</w:t>
      </w:r>
      <w:r w:rsidR="007C70AC">
        <w:rPr>
          <w:rFonts w:cs="Times New Roman"/>
          <w:szCs w:val="24"/>
        </w:rPr>
        <w:t xml:space="preserve"> and confidence</w:t>
      </w:r>
      <w:r w:rsidR="000839E7" w:rsidRPr="006E6B79">
        <w:rPr>
          <w:rFonts w:cs="Times New Roman"/>
          <w:szCs w:val="24"/>
        </w:rPr>
        <w:t>:</w:t>
      </w:r>
      <w:r w:rsidR="008C065D" w:rsidRPr="006E6B79">
        <w:rPr>
          <w:rFonts w:cs="Times New Roman"/>
          <w:szCs w:val="24"/>
        </w:rPr>
        <w:t xml:space="preserve"> </w:t>
      </w:r>
    </w:p>
    <w:p w14:paraId="3821CF2F" w14:textId="6FDA0D8B" w:rsidR="00173D7E" w:rsidRPr="006E6B79" w:rsidRDefault="006B4056" w:rsidP="003E7E42">
      <w:pPr>
        <w:spacing w:line="480" w:lineRule="auto"/>
        <w:ind w:left="720"/>
        <w:rPr>
          <w:rFonts w:cs="Times New Roman"/>
          <w:szCs w:val="24"/>
        </w:rPr>
      </w:pPr>
      <w:r w:rsidRPr="006B4056">
        <w:rPr>
          <w:rFonts w:cs="Times New Roman"/>
          <w:szCs w:val="24"/>
        </w:rPr>
        <w:lastRenderedPageBreak/>
        <w:t>this kid said</w:t>
      </w:r>
      <w:r w:rsidR="00B14EE4">
        <w:rPr>
          <w:rFonts w:cs="Times New Roman"/>
          <w:szCs w:val="24"/>
        </w:rPr>
        <w:t xml:space="preserve"> [to me]</w:t>
      </w:r>
      <w:r w:rsidRPr="006B4056">
        <w:rPr>
          <w:rFonts w:cs="Times New Roman"/>
          <w:szCs w:val="24"/>
        </w:rPr>
        <w:t xml:space="preserve">….I want to be normal, I want to look normal, </w:t>
      </w:r>
      <w:r w:rsidR="00FB1314">
        <w:rPr>
          <w:rFonts w:cs="Times New Roman"/>
          <w:szCs w:val="24"/>
        </w:rPr>
        <w:t>[he]</w:t>
      </w:r>
      <w:r w:rsidRPr="006B4056">
        <w:rPr>
          <w:rFonts w:cs="Times New Roman"/>
          <w:szCs w:val="24"/>
        </w:rPr>
        <w:t xml:space="preserve"> was so distressed….his confidence had gone right down again…..</w:t>
      </w:r>
      <w:r w:rsidR="00805B32">
        <w:rPr>
          <w:rFonts w:cs="Times New Roman"/>
          <w:szCs w:val="24"/>
        </w:rPr>
        <w:t>[he had asked] one</w:t>
      </w:r>
      <w:r w:rsidRPr="006B4056">
        <w:rPr>
          <w:rFonts w:cs="Times New Roman"/>
          <w:szCs w:val="24"/>
        </w:rPr>
        <w:t xml:space="preserve"> of the prettiest girls in school out and she said yes….</w:t>
      </w:r>
      <w:r w:rsidR="006821C1">
        <w:rPr>
          <w:rFonts w:cs="Times New Roman"/>
          <w:szCs w:val="24"/>
        </w:rPr>
        <w:t>but</w:t>
      </w:r>
      <w:r w:rsidRPr="006B4056">
        <w:rPr>
          <w:rFonts w:cs="Times New Roman"/>
          <w:szCs w:val="24"/>
        </w:rPr>
        <w:t xml:space="preserve"> her father said “what, you’re not going with him</w:t>
      </w:r>
      <w:r w:rsidR="00DB1514">
        <w:rPr>
          <w:rFonts w:cs="Times New Roman"/>
          <w:szCs w:val="24"/>
        </w:rPr>
        <w:t>….he has a cleft</w:t>
      </w:r>
      <w:r w:rsidR="00820D8E">
        <w:rPr>
          <w:rFonts w:cs="Times New Roman"/>
          <w:szCs w:val="24"/>
        </w:rPr>
        <w:t>”….</w:t>
      </w:r>
      <w:r w:rsidRPr="006B4056">
        <w:rPr>
          <w:rFonts w:cs="Times New Roman"/>
          <w:szCs w:val="24"/>
        </w:rPr>
        <w:t>I d</w:t>
      </w:r>
      <w:r w:rsidR="00820D8E">
        <w:rPr>
          <w:rFonts w:cs="Times New Roman"/>
          <w:szCs w:val="24"/>
        </w:rPr>
        <w:t>on’t know how you get around it</w:t>
      </w:r>
      <w:r w:rsidR="00820D8E" w:rsidRPr="006B4056">
        <w:rPr>
          <w:rFonts w:cs="Times New Roman"/>
          <w:szCs w:val="24"/>
        </w:rPr>
        <w:t xml:space="preserve"> </w:t>
      </w:r>
      <w:r w:rsidRPr="006B4056">
        <w:rPr>
          <w:rFonts w:cs="Times New Roman"/>
          <w:szCs w:val="24"/>
        </w:rPr>
        <w:t xml:space="preserve">…this kid did have a shorter lip and </w:t>
      </w:r>
      <w:r w:rsidR="00820D8E">
        <w:rPr>
          <w:rFonts w:cs="Times New Roman"/>
          <w:szCs w:val="24"/>
        </w:rPr>
        <w:t>lip asymmetry</w:t>
      </w:r>
      <w:r w:rsidR="00AA307B">
        <w:rPr>
          <w:rFonts w:cs="Times New Roman"/>
          <w:szCs w:val="24"/>
        </w:rPr>
        <w:t>…</w:t>
      </w:r>
      <w:r w:rsidR="00820D8E">
        <w:rPr>
          <w:rFonts w:cs="Times New Roman"/>
          <w:szCs w:val="24"/>
        </w:rPr>
        <w:t xml:space="preserve"> he wasn’t bad, </w:t>
      </w:r>
      <w:r w:rsidRPr="006B4056">
        <w:rPr>
          <w:rFonts w:cs="Times New Roman"/>
          <w:szCs w:val="24"/>
        </w:rPr>
        <w:t>but it was just devastating to him…and even after he had the lip done, he wasn’t the same</w:t>
      </w:r>
      <w:r w:rsidR="00A36F60">
        <w:rPr>
          <w:rFonts w:cs="Times New Roman"/>
          <w:szCs w:val="24"/>
        </w:rPr>
        <w:t>…</w:t>
      </w:r>
      <w:r w:rsidR="00173D7E" w:rsidRPr="006E6B79">
        <w:rPr>
          <w:rFonts w:cs="Times New Roman"/>
          <w:szCs w:val="24"/>
        </w:rPr>
        <w:t>they’ve gone through all their surgery …..they look fantastic, but they’re still damaged on the inside</w:t>
      </w:r>
      <w:r w:rsidR="00493E98" w:rsidRPr="006E6B79">
        <w:rPr>
          <w:rFonts w:cs="Times New Roman"/>
          <w:szCs w:val="24"/>
        </w:rPr>
        <w:t xml:space="preserve"> (</w:t>
      </w:r>
      <w:r w:rsidR="002E5C30" w:rsidRPr="006E6B79">
        <w:rPr>
          <w:rFonts w:cs="Times New Roman"/>
          <w:szCs w:val="24"/>
        </w:rPr>
        <w:t>Jack</w:t>
      </w:r>
      <w:r w:rsidR="00493E98" w:rsidRPr="006E6B79">
        <w:rPr>
          <w:rFonts w:cs="Times New Roman"/>
          <w:szCs w:val="24"/>
        </w:rPr>
        <w:t xml:space="preserve">, </w:t>
      </w:r>
      <w:r w:rsidR="00FC37AD" w:rsidRPr="006E6B79">
        <w:rPr>
          <w:rFonts w:cs="Times New Roman"/>
          <w:szCs w:val="24"/>
        </w:rPr>
        <w:t>O</w:t>
      </w:r>
      <w:r w:rsidR="00FC37AD">
        <w:rPr>
          <w:rFonts w:cs="Times New Roman"/>
          <w:szCs w:val="24"/>
        </w:rPr>
        <w:t>ral Health, 30 years</w:t>
      </w:r>
      <w:r w:rsidR="00493E98" w:rsidRPr="006E6B79">
        <w:rPr>
          <w:rFonts w:cs="Times New Roman"/>
          <w:szCs w:val="24"/>
        </w:rPr>
        <w:t>)</w:t>
      </w:r>
    </w:p>
    <w:p w14:paraId="5E0AC467" w14:textId="0464DA30" w:rsidR="005C27F7" w:rsidRPr="006E6B79" w:rsidRDefault="002E5C30" w:rsidP="00B841B2">
      <w:pPr>
        <w:spacing w:line="480" w:lineRule="auto"/>
        <w:ind w:firstLine="720"/>
        <w:rPr>
          <w:rFonts w:cs="Times New Roman"/>
          <w:szCs w:val="24"/>
        </w:rPr>
      </w:pPr>
      <w:r w:rsidRPr="006E6B79">
        <w:rPr>
          <w:rFonts w:cs="Times New Roman"/>
          <w:szCs w:val="24"/>
        </w:rPr>
        <w:t>Alison</w:t>
      </w:r>
      <w:r w:rsidR="005F3435" w:rsidRPr="006E6B79">
        <w:rPr>
          <w:rFonts w:cs="Times New Roman"/>
          <w:szCs w:val="24"/>
        </w:rPr>
        <w:t xml:space="preserve"> (Occupational Therapist</w:t>
      </w:r>
      <w:r w:rsidR="00FC37AD">
        <w:rPr>
          <w:rFonts w:cs="Times New Roman"/>
          <w:szCs w:val="24"/>
        </w:rPr>
        <w:t>, 12 years</w:t>
      </w:r>
      <w:r w:rsidR="005F3435" w:rsidRPr="006E6B79">
        <w:rPr>
          <w:rFonts w:cs="Times New Roman"/>
          <w:szCs w:val="24"/>
        </w:rPr>
        <w:t xml:space="preserve">) </w:t>
      </w:r>
      <w:r w:rsidR="00DD24CB" w:rsidRPr="006E6B79">
        <w:rPr>
          <w:rFonts w:cs="Times New Roman"/>
          <w:szCs w:val="24"/>
        </w:rPr>
        <w:t>discussed a time when a parent emailed her seeking support</w:t>
      </w:r>
      <w:r w:rsidR="00362A31" w:rsidRPr="006E6B79">
        <w:rPr>
          <w:rFonts w:cs="Times New Roman"/>
          <w:szCs w:val="24"/>
        </w:rPr>
        <w:t>,</w:t>
      </w:r>
      <w:r w:rsidR="00DD24CB" w:rsidRPr="006E6B79">
        <w:rPr>
          <w:rFonts w:cs="Times New Roman"/>
          <w:szCs w:val="24"/>
        </w:rPr>
        <w:t xml:space="preserve"> </w:t>
      </w:r>
      <w:r w:rsidR="007513A1" w:rsidRPr="006E6B79">
        <w:rPr>
          <w:rFonts w:cs="Times New Roman"/>
          <w:szCs w:val="24"/>
        </w:rPr>
        <w:t xml:space="preserve">as her daughter </w:t>
      </w:r>
      <w:r w:rsidR="00362A31" w:rsidRPr="006E6B79">
        <w:rPr>
          <w:rFonts w:cs="Times New Roman"/>
          <w:szCs w:val="24"/>
        </w:rPr>
        <w:t xml:space="preserve">had been </w:t>
      </w:r>
      <w:r w:rsidR="007513A1" w:rsidRPr="006E6B79">
        <w:rPr>
          <w:rFonts w:cs="Times New Roman"/>
          <w:szCs w:val="24"/>
        </w:rPr>
        <w:t xml:space="preserve">contemplating </w:t>
      </w:r>
      <w:r w:rsidR="00437C5E" w:rsidRPr="006E6B79">
        <w:rPr>
          <w:rFonts w:cs="Times New Roman"/>
          <w:szCs w:val="24"/>
        </w:rPr>
        <w:t>suicide</w:t>
      </w:r>
      <w:r w:rsidR="007513A1" w:rsidRPr="006E6B79">
        <w:rPr>
          <w:rFonts w:cs="Times New Roman"/>
          <w:szCs w:val="24"/>
        </w:rPr>
        <w:t xml:space="preserve"> </w:t>
      </w:r>
      <w:r w:rsidR="00A007E9" w:rsidRPr="006E6B79">
        <w:rPr>
          <w:rFonts w:cs="Times New Roman"/>
          <w:szCs w:val="24"/>
        </w:rPr>
        <w:t xml:space="preserve">because </w:t>
      </w:r>
      <w:r w:rsidR="001F0F18" w:rsidRPr="006E6B79">
        <w:rPr>
          <w:rFonts w:cs="Times New Roman"/>
          <w:szCs w:val="24"/>
        </w:rPr>
        <w:t>of the distress of her physical appearance:</w:t>
      </w:r>
      <w:r w:rsidR="00E90F87" w:rsidRPr="006E6B79">
        <w:rPr>
          <w:rFonts w:cs="Times New Roman"/>
          <w:szCs w:val="24"/>
        </w:rPr>
        <w:t xml:space="preserve"> “[Mum]</w:t>
      </w:r>
      <w:r w:rsidR="00B01188" w:rsidRPr="006E6B79">
        <w:rPr>
          <w:rFonts w:cs="Times New Roman"/>
          <w:szCs w:val="24"/>
        </w:rPr>
        <w:t xml:space="preserve"> found a note that her daughter had written about wanting to commit suicide</w:t>
      </w:r>
      <w:r w:rsidR="005C27F7" w:rsidRPr="006E6B79">
        <w:rPr>
          <w:rFonts w:cs="Times New Roman"/>
          <w:szCs w:val="24"/>
        </w:rPr>
        <w:t>…</w:t>
      </w:r>
      <w:r w:rsidR="009E0EB4" w:rsidRPr="006E6B79">
        <w:rPr>
          <w:rFonts w:cs="Times New Roman"/>
          <w:szCs w:val="24"/>
        </w:rPr>
        <w:t>.she [was] reporting wanting to do things to end her life because</w:t>
      </w:r>
      <w:r w:rsidR="00F77CE2" w:rsidRPr="006E6B79">
        <w:rPr>
          <w:rFonts w:cs="Times New Roman"/>
          <w:szCs w:val="24"/>
        </w:rPr>
        <w:t xml:space="preserve"> of the impact of how she looks</w:t>
      </w:r>
      <w:r w:rsidR="00B85D23">
        <w:rPr>
          <w:rFonts w:cs="Times New Roman"/>
          <w:szCs w:val="24"/>
        </w:rPr>
        <w:t>.</w:t>
      </w:r>
      <w:r w:rsidR="00E90F87" w:rsidRPr="006E6B79">
        <w:rPr>
          <w:rFonts w:cs="Times New Roman"/>
          <w:szCs w:val="24"/>
        </w:rPr>
        <w:t>”</w:t>
      </w:r>
      <w:r w:rsidR="00DD7DB6">
        <w:rPr>
          <w:rFonts w:cs="Times New Roman"/>
          <w:szCs w:val="24"/>
        </w:rPr>
        <w:t xml:space="preserve"> David (Surgeon, </w:t>
      </w:r>
      <w:r w:rsidR="00001E8C">
        <w:rPr>
          <w:rFonts w:cs="Times New Roman"/>
          <w:szCs w:val="24"/>
        </w:rPr>
        <w:t>8 years) also reflected on the trauma associated with visible differences</w:t>
      </w:r>
      <w:r w:rsidR="00ED0032">
        <w:rPr>
          <w:rFonts w:cs="Times New Roman"/>
          <w:szCs w:val="24"/>
        </w:rPr>
        <w:t xml:space="preserve">: “every time they see it, they’re reminded of the injury, so all of the post-traumatic stress may continue to develop </w:t>
      </w:r>
      <w:r w:rsidR="00A075D8">
        <w:rPr>
          <w:rFonts w:cs="Times New Roman"/>
          <w:szCs w:val="24"/>
        </w:rPr>
        <w:t>[if]</w:t>
      </w:r>
      <w:r w:rsidR="00ED0032">
        <w:rPr>
          <w:rFonts w:cs="Times New Roman"/>
          <w:szCs w:val="24"/>
        </w:rPr>
        <w:t xml:space="preserve"> keeps being brought up</w:t>
      </w:r>
      <w:r w:rsidR="00B85D23">
        <w:rPr>
          <w:rFonts w:cs="Times New Roman"/>
          <w:szCs w:val="24"/>
        </w:rPr>
        <w:t>.</w:t>
      </w:r>
      <w:r w:rsidR="00ED0032">
        <w:rPr>
          <w:rFonts w:cs="Times New Roman"/>
          <w:szCs w:val="24"/>
        </w:rPr>
        <w:t xml:space="preserve">” </w:t>
      </w:r>
    </w:p>
    <w:p w14:paraId="5E1D9349" w14:textId="231EF301" w:rsidR="00DC7093" w:rsidRPr="006E6B79" w:rsidRDefault="0010223A" w:rsidP="00B841B2">
      <w:pPr>
        <w:pStyle w:val="Heading2"/>
        <w:rPr>
          <w:rFonts w:cs="Times New Roman"/>
          <w:szCs w:val="24"/>
        </w:rPr>
      </w:pPr>
      <w:r>
        <w:rPr>
          <w:rFonts w:cs="Times New Roman"/>
          <w:szCs w:val="24"/>
        </w:rPr>
        <w:t xml:space="preserve">3.2 </w:t>
      </w:r>
      <w:r w:rsidR="007F1975" w:rsidRPr="006E6B79">
        <w:rPr>
          <w:rFonts w:cs="Times New Roman"/>
          <w:szCs w:val="24"/>
        </w:rPr>
        <w:t>Stages of Life</w:t>
      </w:r>
    </w:p>
    <w:p w14:paraId="297A5BDF" w14:textId="3480D41A" w:rsidR="0093367F" w:rsidRDefault="00403EF2" w:rsidP="00B841B2">
      <w:pPr>
        <w:spacing w:line="480" w:lineRule="auto"/>
        <w:ind w:firstLine="720"/>
        <w:rPr>
          <w:rFonts w:cs="Times New Roman"/>
          <w:szCs w:val="24"/>
        </w:rPr>
      </w:pPr>
      <w:r>
        <w:rPr>
          <w:rFonts w:cs="Times New Roman"/>
          <w:szCs w:val="24"/>
        </w:rPr>
        <w:t>The theme, stages of life</w:t>
      </w:r>
      <w:r w:rsidR="0093367F">
        <w:rPr>
          <w:rFonts w:cs="Times New Roman"/>
          <w:szCs w:val="24"/>
        </w:rPr>
        <w:t xml:space="preserve"> </w:t>
      </w:r>
      <w:r w:rsidR="0098563F">
        <w:rPr>
          <w:rFonts w:cs="Times New Roman"/>
          <w:szCs w:val="24"/>
        </w:rPr>
        <w:t xml:space="preserve">is </w:t>
      </w:r>
      <w:r w:rsidR="00AA5F78">
        <w:rPr>
          <w:rFonts w:cs="Times New Roman"/>
          <w:szCs w:val="24"/>
        </w:rPr>
        <w:t>presented in</w:t>
      </w:r>
      <w:r w:rsidR="003F4246">
        <w:rPr>
          <w:rFonts w:cs="Times New Roman"/>
          <w:szCs w:val="24"/>
        </w:rPr>
        <w:t xml:space="preserve"> </w:t>
      </w:r>
      <w:r w:rsidR="00B2102E">
        <w:rPr>
          <w:rFonts w:cs="Times New Roman"/>
          <w:szCs w:val="24"/>
        </w:rPr>
        <w:t xml:space="preserve">Table </w:t>
      </w:r>
      <w:r w:rsidR="009757B7">
        <w:rPr>
          <w:rFonts w:cs="Times New Roman"/>
          <w:szCs w:val="24"/>
        </w:rPr>
        <w:t>2</w:t>
      </w:r>
      <w:r w:rsidR="0098563F">
        <w:rPr>
          <w:rFonts w:cs="Times New Roman"/>
          <w:szCs w:val="24"/>
        </w:rPr>
        <w:t xml:space="preserve">. Table </w:t>
      </w:r>
      <w:r w:rsidR="009757B7">
        <w:rPr>
          <w:rFonts w:cs="Times New Roman"/>
          <w:szCs w:val="24"/>
        </w:rPr>
        <w:t>2</w:t>
      </w:r>
      <w:r>
        <w:rPr>
          <w:rFonts w:cs="Times New Roman"/>
          <w:szCs w:val="24"/>
        </w:rPr>
        <w:t xml:space="preserve"> </w:t>
      </w:r>
      <w:r w:rsidR="0098563F">
        <w:rPr>
          <w:rFonts w:cs="Times New Roman"/>
          <w:szCs w:val="24"/>
        </w:rPr>
        <w:t xml:space="preserve">summarises </w:t>
      </w:r>
      <w:r w:rsidR="0064260B">
        <w:rPr>
          <w:rFonts w:cs="Times New Roman"/>
          <w:szCs w:val="24"/>
        </w:rPr>
        <w:t xml:space="preserve">health professionals’ </w:t>
      </w:r>
      <w:r w:rsidR="006941AB">
        <w:rPr>
          <w:rFonts w:cs="Times New Roman"/>
          <w:szCs w:val="24"/>
        </w:rPr>
        <w:t xml:space="preserve">perspectives of </w:t>
      </w:r>
      <w:r w:rsidR="00706D01">
        <w:rPr>
          <w:rFonts w:cs="Times New Roman"/>
          <w:szCs w:val="24"/>
        </w:rPr>
        <w:t xml:space="preserve">appearance-related issues characteristic to different developmental time points </w:t>
      </w:r>
      <w:r w:rsidR="00931DE7">
        <w:rPr>
          <w:rFonts w:cs="Times New Roman"/>
          <w:szCs w:val="24"/>
        </w:rPr>
        <w:t>and transitional periods in a child’s life</w:t>
      </w:r>
      <w:r w:rsidR="00686541">
        <w:rPr>
          <w:rFonts w:cs="Times New Roman"/>
          <w:szCs w:val="24"/>
        </w:rPr>
        <w:t xml:space="preserve"> and offers exemplary quotes</w:t>
      </w:r>
      <w:r w:rsidR="00931DE7">
        <w:rPr>
          <w:rFonts w:cs="Times New Roman"/>
          <w:szCs w:val="24"/>
        </w:rPr>
        <w:t xml:space="preserve">. </w:t>
      </w:r>
      <w:r w:rsidR="00EC3286">
        <w:rPr>
          <w:rFonts w:cs="Times New Roman"/>
          <w:szCs w:val="24"/>
        </w:rPr>
        <w:t xml:space="preserve">Collectively, participants </w:t>
      </w:r>
      <w:r w:rsidR="00BA5B22">
        <w:rPr>
          <w:rFonts w:cs="Times New Roman"/>
          <w:szCs w:val="24"/>
        </w:rPr>
        <w:t>reiterated the</w:t>
      </w:r>
      <w:r w:rsidR="00EC3286">
        <w:rPr>
          <w:rFonts w:cs="Times New Roman"/>
          <w:szCs w:val="24"/>
        </w:rPr>
        <w:t xml:space="preserve"> importan</w:t>
      </w:r>
      <w:r w:rsidR="00BA5B22">
        <w:rPr>
          <w:rFonts w:cs="Times New Roman"/>
          <w:szCs w:val="24"/>
        </w:rPr>
        <w:t xml:space="preserve">ce of CYP receiving </w:t>
      </w:r>
      <w:r w:rsidR="00CD7DE1">
        <w:rPr>
          <w:rFonts w:cs="Times New Roman"/>
          <w:szCs w:val="24"/>
        </w:rPr>
        <w:t xml:space="preserve">specialist appearance-related </w:t>
      </w:r>
      <w:r w:rsidR="00EC3286">
        <w:rPr>
          <w:rFonts w:cs="Times New Roman"/>
          <w:szCs w:val="24"/>
        </w:rPr>
        <w:t xml:space="preserve">psychosocial support and intervention </w:t>
      </w:r>
      <w:r w:rsidR="00CB42E2">
        <w:rPr>
          <w:rFonts w:cs="Times New Roman"/>
          <w:szCs w:val="24"/>
        </w:rPr>
        <w:t>during these</w:t>
      </w:r>
      <w:r w:rsidR="009A7528">
        <w:rPr>
          <w:rFonts w:cs="Times New Roman"/>
          <w:szCs w:val="24"/>
        </w:rPr>
        <w:t xml:space="preserve"> </w:t>
      </w:r>
      <w:r w:rsidR="00B13407">
        <w:rPr>
          <w:rFonts w:cs="Times New Roman"/>
          <w:szCs w:val="24"/>
        </w:rPr>
        <w:t xml:space="preserve">specific stages of life. </w:t>
      </w:r>
      <w:r w:rsidR="009A7528">
        <w:rPr>
          <w:rFonts w:cs="Times New Roman"/>
          <w:szCs w:val="24"/>
        </w:rPr>
        <w:t xml:space="preserve"> </w:t>
      </w:r>
    </w:p>
    <w:p w14:paraId="4250F69F" w14:textId="104F821E" w:rsidR="00FA616D" w:rsidRPr="006E6B79" w:rsidRDefault="00FC710F">
      <w:pPr>
        <w:pStyle w:val="Heading2"/>
        <w:rPr>
          <w:rFonts w:cs="Times New Roman"/>
          <w:szCs w:val="24"/>
        </w:rPr>
      </w:pPr>
      <w:r>
        <w:rPr>
          <w:rFonts w:cs="Times New Roman"/>
          <w:szCs w:val="24"/>
        </w:rPr>
        <w:t xml:space="preserve">3.3 </w:t>
      </w:r>
      <w:r w:rsidR="00FA616D" w:rsidRPr="006E6B79">
        <w:rPr>
          <w:rFonts w:cs="Times New Roman"/>
          <w:szCs w:val="24"/>
        </w:rPr>
        <w:t>In</w:t>
      </w:r>
      <w:r w:rsidR="00080C90" w:rsidRPr="006E6B79">
        <w:rPr>
          <w:rFonts w:cs="Times New Roman"/>
          <w:szCs w:val="24"/>
        </w:rPr>
        <w:t xml:space="preserve">dividual </w:t>
      </w:r>
      <w:r w:rsidR="00BF46BB" w:rsidRPr="006E6B79">
        <w:rPr>
          <w:rFonts w:cs="Times New Roman"/>
          <w:szCs w:val="24"/>
        </w:rPr>
        <w:t>Differences</w:t>
      </w:r>
    </w:p>
    <w:p w14:paraId="48B3175F" w14:textId="0609A579" w:rsidR="00F31C86" w:rsidRPr="006E6B79" w:rsidRDefault="0042155F">
      <w:pPr>
        <w:spacing w:line="480" w:lineRule="auto"/>
        <w:ind w:firstLine="720"/>
        <w:rPr>
          <w:rFonts w:cs="Times New Roman"/>
          <w:szCs w:val="24"/>
        </w:rPr>
      </w:pPr>
      <w:r>
        <w:rPr>
          <w:rFonts w:cs="Times New Roman"/>
          <w:szCs w:val="24"/>
        </w:rPr>
        <w:t xml:space="preserve">The theme individual differences </w:t>
      </w:r>
      <w:r w:rsidR="00402620">
        <w:rPr>
          <w:rFonts w:cs="Times New Roman"/>
          <w:szCs w:val="24"/>
        </w:rPr>
        <w:t>reflect</w:t>
      </w:r>
      <w:r w:rsidR="00260E48">
        <w:rPr>
          <w:rFonts w:cs="Times New Roman"/>
          <w:szCs w:val="24"/>
        </w:rPr>
        <w:t>ed</w:t>
      </w:r>
      <w:r w:rsidR="00402620">
        <w:rPr>
          <w:rFonts w:cs="Times New Roman"/>
          <w:szCs w:val="24"/>
        </w:rPr>
        <w:t xml:space="preserve"> participants’ </w:t>
      </w:r>
      <w:r w:rsidR="00D61CF9">
        <w:rPr>
          <w:rFonts w:cs="Times New Roman"/>
          <w:szCs w:val="24"/>
        </w:rPr>
        <w:t xml:space="preserve">collective </w:t>
      </w:r>
      <w:r w:rsidR="00FC6B5A">
        <w:rPr>
          <w:rFonts w:cs="Times New Roman"/>
          <w:szCs w:val="24"/>
        </w:rPr>
        <w:t>beliefs</w:t>
      </w:r>
      <w:r w:rsidR="00402620">
        <w:rPr>
          <w:rFonts w:cs="Times New Roman"/>
          <w:szCs w:val="24"/>
        </w:rPr>
        <w:t xml:space="preserve"> that </w:t>
      </w:r>
      <w:r w:rsidR="0063333C">
        <w:rPr>
          <w:rFonts w:cs="Times New Roman"/>
          <w:szCs w:val="24"/>
        </w:rPr>
        <w:t>f</w:t>
      </w:r>
      <w:r w:rsidR="00FC6B5A">
        <w:rPr>
          <w:rFonts w:cs="Times New Roman"/>
          <w:szCs w:val="24"/>
        </w:rPr>
        <w:t xml:space="preserve">or a child, </w:t>
      </w:r>
      <w:r w:rsidR="00C4768A" w:rsidRPr="006E6B79">
        <w:rPr>
          <w:rFonts w:cs="Times New Roman"/>
          <w:szCs w:val="24"/>
        </w:rPr>
        <w:t>adjustment</w:t>
      </w:r>
      <w:r w:rsidR="00FC7801" w:rsidRPr="006E6B79">
        <w:rPr>
          <w:rFonts w:cs="Times New Roman"/>
          <w:szCs w:val="24"/>
        </w:rPr>
        <w:t xml:space="preserve"> to </w:t>
      </w:r>
      <w:r w:rsidR="009813CB">
        <w:rPr>
          <w:rFonts w:cs="Times New Roman"/>
          <w:szCs w:val="24"/>
        </w:rPr>
        <w:t xml:space="preserve">a </w:t>
      </w:r>
      <w:r w:rsidR="00402620">
        <w:rPr>
          <w:rFonts w:cs="Times New Roman"/>
          <w:szCs w:val="24"/>
        </w:rPr>
        <w:t>v</w:t>
      </w:r>
      <w:r w:rsidR="009813CB">
        <w:rPr>
          <w:rFonts w:cs="Times New Roman"/>
          <w:szCs w:val="24"/>
        </w:rPr>
        <w:t>isible difference</w:t>
      </w:r>
      <w:r w:rsidR="00402620">
        <w:rPr>
          <w:rFonts w:cs="Times New Roman"/>
          <w:szCs w:val="24"/>
        </w:rPr>
        <w:t xml:space="preserve"> is </w:t>
      </w:r>
      <w:r w:rsidR="002373BE">
        <w:rPr>
          <w:rFonts w:cs="Times New Roman"/>
          <w:szCs w:val="24"/>
        </w:rPr>
        <w:t xml:space="preserve">highly variable, </w:t>
      </w:r>
      <w:r w:rsidR="000672B7">
        <w:rPr>
          <w:rFonts w:cs="Times New Roman"/>
          <w:szCs w:val="24"/>
        </w:rPr>
        <w:t>complex</w:t>
      </w:r>
      <w:r w:rsidR="00145604">
        <w:rPr>
          <w:rFonts w:cs="Times New Roman"/>
          <w:szCs w:val="24"/>
        </w:rPr>
        <w:t>,</w:t>
      </w:r>
      <w:r w:rsidR="000672B7">
        <w:rPr>
          <w:rFonts w:cs="Times New Roman"/>
          <w:szCs w:val="24"/>
        </w:rPr>
        <w:t xml:space="preserve"> and</w:t>
      </w:r>
      <w:r w:rsidR="000D5698">
        <w:rPr>
          <w:rFonts w:cs="Times New Roman"/>
          <w:szCs w:val="24"/>
        </w:rPr>
        <w:t xml:space="preserve"> </w:t>
      </w:r>
      <w:r w:rsidR="007042B8">
        <w:rPr>
          <w:rFonts w:cs="Times New Roman"/>
          <w:szCs w:val="24"/>
        </w:rPr>
        <w:t xml:space="preserve">dynamic, </w:t>
      </w:r>
      <w:r w:rsidR="00AC0A30">
        <w:rPr>
          <w:rFonts w:cs="Times New Roman"/>
          <w:szCs w:val="24"/>
        </w:rPr>
        <w:t xml:space="preserve">due to </w:t>
      </w:r>
      <w:r w:rsidR="007042B8">
        <w:rPr>
          <w:rFonts w:cs="Times New Roman"/>
          <w:szCs w:val="24"/>
        </w:rPr>
        <w:t xml:space="preserve">a </w:t>
      </w:r>
      <w:r w:rsidR="007042B8">
        <w:rPr>
          <w:rFonts w:cs="Times New Roman"/>
          <w:szCs w:val="24"/>
        </w:rPr>
        <w:lastRenderedPageBreak/>
        <w:t xml:space="preserve">range of </w:t>
      </w:r>
      <w:r w:rsidR="000D5698">
        <w:rPr>
          <w:rFonts w:cs="Times New Roman"/>
          <w:szCs w:val="24"/>
        </w:rPr>
        <w:t xml:space="preserve">multifaceted </w:t>
      </w:r>
      <w:r w:rsidR="00C7006C">
        <w:rPr>
          <w:rFonts w:cs="Times New Roman"/>
          <w:szCs w:val="24"/>
        </w:rPr>
        <w:t>f</w:t>
      </w:r>
      <w:r w:rsidR="005C25BA">
        <w:rPr>
          <w:rFonts w:cs="Times New Roman"/>
          <w:szCs w:val="24"/>
        </w:rPr>
        <w:t xml:space="preserve">actors and processes: </w:t>
      </w:r>
      <w:r w:rsidR="005C25BA" w:rsidRPr="006E6B79">
        <w:rPr>
          <w:rFonts w:cs="Times New Roman"/>
          <w:szCs w:val="24"/>
        </w:rPr>
        <w:t>“it's amazing, some kids just go through life and just never have any p</w:t>
      </w:r>
      <w:r w:rsidR="00BA7C74">
        <w:rPr>
          <w:rFonts w:cs="Times New Roman"/>
          <w:szCs w:val="24"/>
        </w:rPr>
        <w:t>roblems, but we also have kids…</w:t>
      </w:r>
      <w:r w:rsidR="00934BA0">
        <w:rPr>
          <w:rFonts w:cs="Times New Roman"/>
          <w:szCs w:val="24"/>
        </w:rPr>
        <w:t>[and]</w:t>
      </w:r>
      <w:r w:rsidR="005C25BA" w:rsidRPr="006E6B79">
        <w:rPr>
          <w:rFonts w:cs="Times New Roman"/>
          <w:szCs w:val="24"/>
        </w:rPr>
        <w:t xml:space="preserve"> they're traumatised….” (Jack, </w:t>
      </w:r>
      <w:r w:rsidR="005C25BA">
        <w:rPr>
          <w:rFonts w:cs="Times New Roman"/>
          <w:szCs w:val="24"/>
        </w:rPr>
        <w:t>Oral Health, 30 years</w:t>
      </w:r>
      <w:r w:rsidR="005C25BA" w:rsidRPr="006E6B79">
        <w:rPr>
          <w:rFonts w:cs="Times New Roman"/>
          <w:szCs w:val="24"/>
        </w:rPr>
        <w:t>)</w:t>
      </w:r>
      <w:r w:rsidR="00A621D4">
        <w:rPr>
          <w:rFonts w:cs="Times New Roman"/>
          <w:szCs w:val="24"/>
        </w:rPr>
        <w:t>.</w:t>
      </w:r>
      <w:r w:rsidR="0063333C">
        <w:rPr>
          <w:rFonts w:cs="Times New Roman"/>
          <w:szCs w:val="24"/>
        </w:rPr>
        <w:t xml:space="preserve"> </w:t>
      </w:r>
      <w:r w:rsidR="00E84591">
        <w:rPr>
          <w:rFonts w:cs="Times New Roman"/>
          <w:szCs w:val="24"/>
        </w:rPr>
        <w:t>S</w:t>
      </w:r>
      <w:r w:rsidR="00C704E1">
        <w:rPr>
          <w:rFonts w:cs="Times New Roman"/>
          <w:szCs w:val="24"/>
        </w:rPr>
        <w:t>ub themes illustrate</w:t>
      </w:r>
      <w:r w:rsidR="00E84591">
        <w:rPr>
          <w:rFonts w:cs="Times New Roman"/>
          <w:szCs w:val="24"/>
        </w:rPr>
        <w:t xml:space="preserve"> the</w:t>
      </w:r>
      <w:r w:rsidR="00046D9B">
        <w:rPr>
          <w:rFonts w:cs="Times New Roman"/>
          <w:szCs w:val="24"/>
        </w:rPr>
        <w:t xml:space="preserve"> wide range of </w:t>
      </w:r>
      <w:r w:rsidR="00630C18" w:rsidRPr="006E6B79">
        <w:rPr>
          <w:rFonts w:cs="Times New Roman"/>
          <w:szCs w:val="24"/>
        </w:rPr>
        <w:t>predisposing</w:t>
      </w:r>
      <w:r w:rsidR="001D0798" w:rsidRPr="006E6B79">
        <w:rPr>
          <w:rFonts w:cs="Times New Roman"/>
          <w:szCs w:val="24"/>
        </w:rPr>
        <w:t>,</w:t>
      </w:r>
      <w:r w:rsidR="00630C18" w:rsidRPr="006E6B79">
        <w:rPr>
          <w:rFonts w:cs="Times New Roman"/>
          <w:szCs w:val="24"/>
        </w:rPr>
        <w:t xml:space="preserve"> personal, </w:t>
      </w:r>
      <w:r w:rsidR="007911F5" w:rsidRPr="006E6B79">
        <w:rPr>
          <w:rFonts w:cs="Times New Roman"/>
          <w:szCs w:val="24"/>
        </w:rPr>
        <w:t xml:space="preserve">family, </w:t>
      </w:r>
      <w:r w:rsidR="00ED7A9D">
        <w:rPr>
          <w:rFonts w:cs="Times New Roman"/>
          <w:szCs w:val="24"/>
        </w:rPr>
        <w:t>sociocultural</w:t>
      </w:r>
      <w:r w:rsidR="003E6012">
        <w:rPr>
          <w:rFonts w:cs="Times New Roman"/>
          <w:szCs w:val="24"/>
        </w:rPr>
        <w:t>, care</w:t>
      </w:r>
      <w:r w:rsidR="00B85D23">
        <w:rPr>
          <w:rFonts w:cs="Times New Roman"/>
          <w:szCs w:val="24"/>
        </w:rPr>
        <w:t>,</w:t>
      </w:r>
      <w:r w:rsidR="003E6012">
        <w:rPr>
          <w:rFonts w:cs="Times New Roman"/>
          <w:szCs w:val="24"/>
        </w:rPr>
        <w:t xml:space="preserve"> and </w:t>
      </w:r>
      <w:r w:rsidR="00ED7A9D">
        <w:rPr>
          <w:rFonts w:cs="Times New Roman"/>
          <w:szCs w:val="24"/>
        </w:rPr>
        <w:t>treatment</w:t>
      </w:r>
      <w:r w:rsidR="00630C18" w:rsidRPr="006E6B79">
        <w:rPr>
          <w:rFonts w:cs="Times New Roman"/>
          <w:szCs w:val="24"/>
        </w:rPr>
        <w:t xml:space="preserve"> factors </w:t>
      </w:r>
      <w:r w:rsidR="008E443F">
        <w:rPr>
          <w:rFonts w:cs="Times New Roman"/>
          <w:szCs w:val="24"/>
        </w:rPr>
        <w:t>perceived to</w:t>
      </w:r>
      <w:r w:rsidR="009A5A9F">
        <w:rPr>
          <w:rFonts w:cs="Times New Roman"/>
          <w:szCs w:val="24"/>
        </w:rPr>
        <w:t xml:space="preserve"> </w:t>
      </w:r>
      <w:r w:rsidR="00A23657" w:rsidRPr="006E6B79">
        <w:rPr>
          <w:rFonts w:cs="Times New Roman"/>
          <w:szCs w:val="24"/>
        </w:rPr>
        <w:t>positively and</w:t>
      </w:r>
      <w:r w:rsidR="00DF00D4" w:rsidRPr="006E6B79">
        <w:rPr>
          <w:rFonts w:cs="Times New Roman"/>
          <w:szCs w:val="24"/>
        </w:rPr>
        <w:t xml:space="preserve"> negatively influence </w:t>
      </w:r>
      <w:r w:rsidR="00143033">
        <w:rPr>
          <w:rFonts w:cs="Times New Roman"/>
          <w:szCs w:val="24"/>
        </w:rPr>
        <w:t xml:space="preserve">their </w:t>
      </w:r>
      <w:r w:rsidR="00CC1CAA" w:rsidRPr="006E6B79">
        <w:rPr>
          <w:rFonts w:cs="Times New Roman"/>
          <w:szCs w:val="24"/>
        </w:rPr>
        <w:t>psychosocial adjustmen</w:t>
      </w:r>
      <w:r w:rsidR="00143033">
        <w:rPr>
          <w:rFonts w:cs="Times New Roman"/>
          <w:szCs w:val="24"/>
        </w:rPr>
        <w:t>t.</w:t>
      </w:r>
    </w:p>
    <w:p w14:paraId="199460A5" w14:textId="7BE4CECE" w:rsidR="009C1A53" w:rsidRPr="00BA6CBE" w:rsidRDefault="00FC710F" w:rsidP="003E7E42">
      <w:pPr>
        <w:pStyle w:val="Heading3"/>
        <w:ind w:left="0" w:firstLine="720"/>
      </w:pPr>
      <w:r w:rsidRPr="005442F4">
        <w:t xml:space="preserve">3.3.1 </w:t>
      </w:r>
      <w:r w:rsidR="00E559CE" w:rsidRPr="005442F4">
        <w:t>Predisposing f</w:t>
      </w:r>
      <w:r w:rsidR="009C1A53" w:rsidRPr="00BA6CBE">
        <w:t>actors</w:t>
      </w:r>
      <w:r w:rsidR="00117A9F">
        <w:t>.</w:t>
      </w:r>
    </w:p>
    <w:p w14:paraId="6C4C5834" w14:textId="1B28DCD8" w:rsidR="009C1A53" w:rsidRPr="006E6B79" w:rsidRDefault="00F9409B" w:rsidP="00845B7D">
      <w:pPr>
        <w:spacing w:line="480" w:lineRule="auto"/>
        <w:ind w:firstLine="720"/>
        <w:rPr>
          <w:rFonts w:cs="Times New Roman"/>
          <w:szCs w:val="24"/>
        </w:rPr>
      </w:pPr>
      <w:r>
        <w:rPr>
          <w:rFonts w:cs="Times New Roman"/>
          <w:szCs w:val="24"/>
        </w:rPr>
        <w:t>Fourteen of the 16 participants</w:t>
      </w:r>
      <w:r w:rsidR="00E66708" w:rsidRPr="006E6B79">
        <w:rPr>
          <w:rFonts w:cs="Times New Roman"/>
          <w:szCs w:val="24"/>
        </w:rPr>
        <w:t xml:space="preserve"> </w:t>
      </w:r>
      <w:r w:rsidR="00845B7D">
        <w:rPr>
          <w:rFonts w:cs="Times New Roman"/>
          <w:szCs w:val="24"/>
        </w:rPr>
        <w:t>referred to</w:t>
      </w:r>
      <w:r w:rsidR="00B9613D">
        <w:rPr>
          <w:rFonts w:cs="Times New Roman"/>
          <w:szCs w:val="24"/>
        </w:rPr>
        <w:t xml:space="preserve"> innate factors such as </w:t>
      </w:r>
      <w:r w:rsidR="007115AB" w:rsidRPr="006E6B79">
        <w:rPr>
          <w:rFonts w:cs="Times New Roman"/>
          <w:szCs w:val="24"/>
        </w:rPr>
        <w:t>disposition</w:t>
      </w:r>
      <w:r w:rsidR="001D3923" w:rsidRPr="006E6B79">
        <w:rPr>
          <w:rFonts w:cs="Times New Roman"/>
          <w:szCs w:val="24"/>
        </w:rPr>
        <w:t xml:space="preserve">, </w:t>
      </w:r>
      <w:r w:rsidR="002042DC" w:rsidRPr="006E6B79">
        <w:rPr>
          <w:rFonts w:cs="Times New Roman"/>
          <w:szCs w:val="24"/>
        </w:rPr>
        <w:t xml:space="preserve">resilience </w:t>
      </w:r>
      <w:r w:rsidR="00616D16" w:rsidRPr="006E6B79">
        <w:rPr>
          <w:rFonts w:cs="Times New Roman"/>
          <w:szCs w:val="24"/>
        </w:rPr>
        <w:t>and personality</w:t>
      </w:r>
      <w:r w:rsidR="00B9613D">
        <w:rPr>
          <w:rFonts w:cs="Times New Roman"/>
          <w:szCs w:val="24"/>
        </w:rPr>
        <w:t xml:space="preserve"> </w:t>
      </w:r>
      <w:r w:rsidR="001F5475">
        <w:rPr>
          <w:rFonts w:cs="Times New Roman"/>
          <w:szCs w:val="24"/>
        </w:rPr>
        <w:t>that they perceived</w:t>
      </w:r>
      <w:r w:rsidR="00056EF5">
        <w:rPr>
          <w:rFonts w:cs="Times New Roman"/>
          <w:szCs w:val="24"/>
        </w:rPr>
        <w:t xml:space="preserve"> </w:t>
      </w:r>
      <w:r w:rsidR="001F5475">
        <w:rPr>
          <w:rFonts w:cs="Times New Roman"/>
          <w:szCs w:val="24"/>
        </w:rPr>
        <w:t>significantly influenced a child’s adjustment to their</w:t>
      </w:r>
      <w:r w:rsidR="003B58E5">
        <w:rPr>
          <w:rFonts w:cs="Times New Roman"/>
          <w:szCs w:val="24"/>
        </w:rPr>
        <w:t xml:space="preserve"> </w:t>
      </w:r>
      <w:r w:rsidR="00E82795">
        <w:rPr>
          <w:rFonts w:cs="Times New Roman"/>
          <w:szCs w:val="24"/>
        </w:rPr>
        <w:t>visible difference</w:t>
      </w:r>
      <w:r w:rsidR="00653E86">
        <w:rPr>
          <w:rFonts w:cs="Times New Roman"/>
          <w:szCs w:val="24"/>
        </w:rPr>
        <w:t>:</w:t>
      </w:r>
      <w:r w:rsidR="00056EF5">
        <w:rPr>
          <w:rFonts w:cs="Times New Roman"/>
          <w:szCs w:val="24"/>
        </w:rPr>
        <w:t xml:space="preserve"> </w:t>
      </w:r>
      <w:r w:rsidR="00D22444">
        <w:rPr>
          <w:rFonts w:cs="Times New Roman"/>
          <w:szCs w:val="24"/>
        </w:rPr>
        <w:t>“</w:t>
      </w:r>
      <w:r w:rsidR="00985316" w:rsidRPr="006E6B79">
        <w:rPr>
          <w:rFonts w:cs="Times New Roman"/>
          <w:szCs w:val="24"/>
        </w:rPr>
        <w:t xml:space="preserve">those </w:t>
      </w:r>
      <w:r w:rsidR="00B510CD" w:rsidRPr="006E6B79">
        <w:rPr>
          <w:rFonts w:cs="Times New Roman"/>
          <w:szCs w:val="24"/>
        </w:rPr>
        <w:t>who</w:t>
      </w:r>
      <w:r w:rsidR="00985316" w:rsidRPr="006E6B79">
        <w:rPr>
          <w:rFonts w:cs="Times New Roman"/>
          <w:szCs w:val="24"/>
        </w:rPr>
        <w:t xml:space="preserve"> are </w:t>
      </w:r>
      <w:r w:rsidR="00173D84" w:rsidRPr="006E6B79">
        <w:rPr>
          <w:rFonts w:cs="Times New Roman"/>
          <w:szCs w:val="24"/>
        </w:rPr>
        <w:t xml:space="preserve">resilient with their deformity, they’re </w:t>
      </w:r>
      <w:r w:rsidR="00985316" w:rsidRPr="006E6B79">
        <w:rPr>
          <w:rFonts w:cs="Times New Roman"/>
          <w:szCs w:val="24"/>
        </w:rPr>
        <w:t>resilient in the rest of life</w:t>
      </w:r>
      <w:r w:rsidR="00186994">
        <w:rPr>
          <w:rFonts w:cs="Times New Roman"/>
          <w:szCs w:val="24"/>
        </w:rPr>
        <w:t>….if they’re not coping with the deformity, they generally don’t cope with</w:t>
      </w:r>
      <w:r w:rsidR="003B58E5">
        <w:rPr>
          <w:rFonts w:cs="Times New Roman"/>
          <w:szCs w:val="24"/>
        </w:rPr>
        <w:t xml:space="preserve"> </w:t>
      </w:r>
      <w:r w:rsidR="00186994">
        <w:rPr>
          <w:rFonts w:cs="Times New Roman"/>
          <w:szCs w:val="24"/>
        </w:rPr>
        <w:t>life</w:t>
      </w:r>
      <w:r w:rsidR="00985316" w:rsidRPr="006E6B79">
        <w:rPr>
          <w:rFonts w:cs="Times New Roman"/>
          <w:szCs w:val="24"/>
        </w:rPr>
        <w:t>”</w:t>
      </w:r>
      <w:r w:rsidR="00B510CD" w:rsidRPr="006E6B79">
        <w:rPr>
          <w:rFonts w:cs="Times New Roman"/>
          <w:szCs w:val="24"/>
        </w:rPr>
        <w:t xml:space="preserve"> (Katie, Surgeon</w:t>
      </w:r>
      <w:r w:rsidR="006A478A">
        <w:rPr>
          <w:rFonts w:cs="Times New Roman"/>
          <w:szCs w:val="24"/>
        </w:rPr>
        <w:t>, 10 years</w:t>
      </w:r>
      <w:r w:rsidR="00B510CD" w:rsidRPr="006E6B79">
        <w:rPr>
          <w:rFonts w:cs="Times New Roman"/>
          <w:szCs w:val="24"/>
        </w:rPr>
        <w:t>)</w:t>
      </w:r>
      <w:r w:rsidR="00173D84" w:rsidRPr="006E6B79">
        <w:rPr>
          <w:rFonts w:cs="Times New Roman"/>
          <w:szCs w:val="24"/>
        </w:rPr>
        <w:t>.</w:t>
      </w:r>
      <w:r w:rsidR="000402B7">
        <w:rPr>
          <w:rFonts w:cs="Times New Roman"/>
          <w:szCs w:val="24"/>
        </w:rPr>
        <w:t xml:space="preserve"> CYP who inherently displayed  </w:t>
      </w:r>
      <w:r w:rsidR="000402B7" w:rsidRPr="006E6B79">
        <w:rPr>
          <w:rFonts w:cs="Times New Roman"/>
          <w:szCs w:val="24"/>
        </w:rPr>
        <w:t>“personality and inner confidence to be able to stand up and say, this is me</w:t>
      </w:r>
      <w:r w:rsidR="000402B7">
        <w:rPr>
          <w:rFonts w:cs="Times New Roman"/>
          <w:szCs w:val="24"/>
        </w:rPr>
        <w:t>…</w:t>
      </w:r>
      <w:r w:rsidR="000402B7" w:rsidRPr="006E6B79">
        <w:rPr>
          <w:rFonts w:cs="Times New Roman"/>
          <w:szCs w:val="24"/>
        </w:rPr>
        <w:t>love me or hate me</w:t>
      </w:r>
      <w:r w:rsidR="004C1FDA">
        <w:rPr>
          <w:rFonts w:cs="Times New Roman"/>
          <w:szCs w:val="24"/>
        </w:rPr>
        <w:t xml:space="preserve"> [as I am]</w:t>
      </w:r>
      <w:r w:rsidR="000402B7" w:rsidRPr="006E6B79">
        <w:rPr>
          <w:rFonts w:cs="Times New Roman"/>
          <w:szCs w:val="24"/>
        </w:rPr>
        <w:t>”</w:t>
      </w:r>
      <w:r w:rsidR="00173D84" w:rsidRPr="006E6B79">
        <w:rPr>
          <w:rFonts w:cs="Times New Roman"/>
          <w:szCs w:val="24"/>
        </w:rPr>
        <w:t xml:space="preserve"> </w:t>
      </w:r>
      <w:r w:rsidR="000402B7">
        <w:rPr>
          <w:rFonts w:cs="Times New Roman"/>
          <w:szCs w:val="24"/>
        </w:rPr>
        <w:t>(</w:t>
      </w:r>
      <w:r w:rsidR="002E5C30" w:rsidRPr="006E6B79">
        <w:rPr>
          <w:rFonts w:cs="Times New Roman"/>
          <w:szCs w:val="24"/>
        </w:rPr>
        <w:t>Jackie</w:t>
      </w:r>
      <w:r w:rsidR="000402B7">
        <w:rPr>
          <w:rFonts w:cs="Times New Roman"/>
          <w:szCs w:val="24"/>
        </w:rPr>
        <w:t xml:space="preserve">, </w:t>
      </w:r>
      <w:r w:rsidR="0036217E" w:rsidRPr="006E6B79">
        <w:rPr>
          <w:rFonts w:cs="Times New Roman"/>
          <w:szCs w:val="24"/>
        </w:rPr>
        <w:t>Speech Pathologist</w:t>
      </w:r>
      <w:r w:rsidR="006A478A">
        <w:rPr>
          <w:rFonts w:cs="Times New Roman"/>
          <w:szCs w:val="24"/>
        </w:rPr>
        <w:t>, 18 years</w:t>
      </w:r>
      <w:r w:rsidR="0036217E" w:rsidRPr="006E6B79">
        <w:rPr>
          <w:rFonts w:cs="Times New Roman"/>
          <w:szCs w:val="24"/>
        </w:rPr>
        <w:t xml:space="preserve">) </w:t>
      </w:r>
      <w:r w:rsidR="006E452E" w:rsidRPr="006E6B79">
        <w:rPr>
          <w:rFonts w:cs="Times New Roman"/>
          <w:szCs w:val="24"/>
        </w:rPr>
        <w:t xml:space="preserve">often </w:t>
      </w:r>
      <w:r w:rsidR="00787AD2">
        <w:rPr>
          <w:rFonts w:cs="Times New Roman"/>
          <w:szCs w:val="24"/>
        </w:rPr>
        <w:t xml:space="preserve">demonstrated better adjustment when compared with </w:t>
      </w:r>
      <w:r w:rsidR="00C34F54">
        <w:rPr>
          <w:rFonts w:cs="Times New Roman"/>
          <w:szCs w:val="24"/>
        </w:rPr>
        <w:t xml:space="preserve">“the </w:t>
      </w:r>
      <w:r w:rsidR="00C34F54" w:rsidRPr="006E6B79">
        <w:rPr>
          <w:rFonts w:cs="Times New Roman"/>
          <w:szCs w:val="24"/>
        </w:rPr>
        <w:t>quieter</w:t>
      </w:r>
      <w:r w:rsidR="00C34F54">
        <w:rPr>
          <w:rFonts w:cs="Times New Roman"/>
          <w:szCs w:val="24"/>
        </w:rPr>
        <w:t xml:space="preserve"> kids…[</w:t>
      </w:r>
      <w:r w:rsidR="00D23047">
        <w:rPr>
          <w:rFonts w:cs="Times New Roman"/>
          <w:szCs w:val="24"/>
        </w:rPr>
        <w:t>whose</w:t>
      </w:r>
      <w:r w:rsidR="00C34F54">
        <w:rPr>
          <w:rFonts w:cs="Times New Roman"/>
          <w:szCs w:val="24"/>
        </w:rPr>
        <w:t>]</w:t>
      </w:r>
      <w:r w:rsidR="00C34F54" w:rsidRPr="006E6B79">
        <w:rPr>
          <w:rFonts w:cs="Times New Roman"/>
          <w:szCs w:val="24"/>
        </w:rPr>
        <w:t xml:space="preserve"> self-esteem is down a little bit</w:t>
      </w:r>
      <w:r w:rsidR="00C34F54">
        <w:rPr>
          <w:rFonts w:cs="Times New Roman"/>
          <w:szCs w:val="24"/>
        </w:rPr>
        <w:t xml:space="preserve"> anyway </w:t>
      </w:r>
      <w:r w:rsidR="00C34F54" w:rsidRPr="006E6B79">
        <w:rPr>
          <w:rFonts w:cs="Times New Roman"/>
          <w:szCs w:val="24"/>
        </w:rPr>
        <w:t>or they’re a little bit unsure of themselves”</w:t>
      </w:r>
      <w:r w:rsidR="00C34F54">
        <w:rPr>
          <w:rFonts w:cs="Times New Roman"/>
          <w:szCs w:val="24"/>
        </w:rPr>
        <w:t xml:space="preserve"> (</w:t>
      </w:r>
      <w:r w:rsidR="009F7E0D" w:rsidRPr="006E6B79">
        <w:rPr>
          <w:rFonts w:cs="Times New Roman"/>
          <w:szCs w:val="24"/>
        </w:rPr>
        <w:t>Jack</w:t>
      </w:r>
      <w:r w:rsidR="00C34F54">
        <w:rPr>
          <w:rFonts w:cs="Times New Roman"/>
          <w:szCs w:val="24"/>
        </w:rPr>
        <w:t xml:space="preserve">, </w:t>
      </w:r>
      <w:r w:rsidR="009F7E0D" w:rsidRPr="006E6B79">
        <w:rPr>
          <w:rFonts w:cs="Times New Roman"/>
          <w:szCs w:val="24"/>
        </w:rPr>
        <w:t>O</w:t>
      </w:r>
      <w:r w:rsidR="009F7E0D">
        <w:rPr>
          <w:rFonts w:cs="Times New Roman"/>
          <w:szCs w:val="24"/>
        </w:rPr>
        <w:t>ral Health, 30 years</w:t>
      </w:r>
      <w:r w:rsidR="009F7E0D" w:rsidRPr="006E6B79">
        <w:rPr>
          <w:rFonts w:cs="Times New Roman"/>
          <w:szCs w:val="24"/>
        </w:rPr>
        <w:t>)</w:t>
      </w:r>
      <w:r w:rsidR="00787AD2">
        <w:rPr>
          <w:rFonts w:cs="Times New Roman"/>
          <w:szCs w:val="24"/>
        </w:rPr>
        <w:t>.</w:t>
      </w:r>
      <w:r w:rsidR="00C34F54">
        <w:rPr>
          <w:rFonts w:cs="Times New Roman"/>
          <w:szCs w:val="24"/>
        </w:rPr>
        <w:t xml:space="preserve"> </w:t>
      </w:r>
    </w:p>
    <w:p w14:paraId="47E0C0EB" w14:textId="2C13265A" w:rsidR="00C7065D" w:rsidRPr="006E6B79" w:rsidRDefault="0078580A">
      <w:pPr>
        <w:spacing w:line="480" w:lineRule="auto"/>
        <w:ind w:firstLine="720"/>
        <w:rPr>
          <w:rFonts w:cs="Times New Roman"/>
          <w:szCs w:val="24"/>
        </w:rPr>
      </w:pPr>
      <w:r w:rsidRPr="006E6B79">
        <w:rPr>
          <w:rFonts w:cs="Times New Roman"/>
          <w:szCs w:val="24"/>
        </w:rPr>
        <w:t>A</w:t>
      </w:r>
      <w:r w:rsidR="00CC0CAB" w:rsidRPr="006E6B79">
        <w:rPr>
          <w:rFonts w:cs="Times New Roman"/>
          <w:szCs w:val="24"/>
        </w:rPr>
        <w:t xml:space="preserve">ge of injury </w:t>
      </w:r>
      <w:r w:rsidR="000C1907" w:rsidRPr="006E6B79">
        <w:rPr>
          <w:rFonts w:cs="Times New Roman"/>
          <w:szCs w:val="24"/>
        </w:rPr>
        <w:t xml:space="preserve">was also </w:t>
      </w:r>
      <w:r w:rsidR="002042DC" w:rsidRPr="006E6B79">
        <w:rPr>
          <w:rFonts w:cs="Times New Roman"/>
          <w:szCs w:val="24"/>
        </w:rPr>
        <w:t>perceived to be</w:t>
      </w:r>
      <w:r w:rsidR="000C1907" w:rsidRPr="006E6B79">
        <w:rPr>
          <w:rFonts w:cs="Times New Roman"/>
          <w:szCs w:val="24"/>
        </w:rPr>
        <w:t xml:space="preserve"> </w:t>
      </w:r>
      <w:r w:rsidR="00CC0CAB" w:rsidRPr="006E6B79">
        <w:rPr>
          <w:rFonts w:cs="Times New Roman"/>
          <w:szCs w:val="24"/>
        </w:rPr>
        <w:t>a factor in adjustment</w:t>
      </w:r>
      <w:r w:rsidR="00BA67CA">
        <w:rPr>
          <w:rFonts w:cs="Times New Roman"/>
          <w:szCs w:val="24"/>
        </w:rPr>
        <w:t xml:space="preserve">, </w:t>
      </w:r>
      <w:r w:rsidR="00F10948">
        <w:rPr>
          <w:rFonts w:cs="Times New Roman"/>
          <w:szCs w:val="24"/>
        </w:rPr>
        <w:t xml:space="preserve">generating </w:t>
      </w:r>
      <w:r w:rsidR="00082A7C">
        <w:rPr>
          <w:rFonts w:cs="Times New Roman"/>
          <w:szCs w:val="24"/>
        </w:rPr>
        <w:t>contemplation</w:t>
      </w:r>
      <w:r w:rsidR="00BA67CA">
        <w:rPr>
          <w:rFonts w:cs="Times New Roman"/>
          <w:szCs w:val="24"/>
        </w:rPr>
        <w:t xml:space="preserve"> as to the </w:t>
      </w:r>
      <w:r w:rsidR="00082A7C">
        <w:rPr>
          <w:rFonts w:cs="Times New Roman"/>
          <w:szCs w:val="24"/>
        </w:rPr>
        <w:t>developmental</w:t>
      </w:r>
      <w:r w:rsidR="00BA67CA">
        <w:rPr>
          <w:rFonts w:cs="Times New Roman"/>
          <w:szCs w:val="24"/>
        </w:rPr>
        <w:t xml:space="preserve"> age a child </w:t>
      </w:r>
      <w:r w:rsidR="00A905F7">
        <w:rPr>
          <w:rFonts w:cs="Times New Roman"/>
          <w:szCs w:val="24"/>
        </w:rPr>
        <w:t>can</w:t>
      </w:r>
      <w:r w:rsidR="00BA67CA">
        <w:rPr>
          <w:rFonts w:cs="Times New Roman"/>
          <w:szCs w:val="24"/>
        </w:rPr>
        <w:t xml:space="preserve"> integrate their condition or injury into their</w:t>
      </w:r>
      <w:r w:rsidR="00720920">
        <w:rPr>
          <w:rFonts w:cs="Times New Roman"/>
          <w:szCs w:val="24"/>
        </w:rPr>
        <w:t xml:space="preserve"> self-concept or self-identity. </w:t>
      </w:r>
      <w:r w:rsidR="00C61648" w:rsidRPr="006E6B79">
        <w:rPr>
          <w:rFonts w:cs="Times New Roman"/>
          <w:szCs w:val="24"/>
        </w:rPr>
        <w:t xml:space="preserve">David, </w:t>
      </w:r>
      <w:r w:rsidR="00C61648">
        <w:rPr>
          <w:rFonts w:cs="Times New Roman"/>
          <w:szCs w:val="24"/>
        </w:rPr>
        <w:t>(</w:t>
      </w:r>
      <w:r w:rsidR="00C61648" w:rsidRPr="006E6B79">
        <w:rPr>
          <w:rFonts w:cs="Times New Roman"/>
          <w:szCs w:val="24"/>
        </w:rPr>
        <w:t>Surgeon</w:t>
      </w:r>
      <w:r w:rsidR="00C61648">
        <w:rPr>
          <w:rFonts w:cs="Times New Roman"/>
          <w:szCs w:val="24"/>
        </w:rPr>
        <w:t>, 8 years</w:t>
      </w:r>
      <w:r w:rsidR="00C61648" w:rsidRPr="006E6B79">
        <w:rPr>
          <w:rFonts w:cs="Times New Roman"/>
          <w:szCs w:val="24"/>
        </w:rPr>
        <w:t>)</w:t>
      </w:r>
      <w:r w:rsidR="00C61648">
        <w:rPr>
          <w:rFonts w:cs="Times New Roman"/>
          <w:szCs w:val="24"/>
        </w:rPr>
        <w:t xml:space="preserve"> </w:t>
      </w:r>
      <w:r w:rsidR="00145FEE">
        <w:rPr>
          <w:rFonts w:cs="Times New Roman"/>
          <w:szCs w:val="24"/>
        </w:rPr>
        <w:t>believed</w:t>
      </w:r>
      <w:r w:rsidR="00C61648">
        <w:rPr>
          <w:rFonts w:cs="Times New Roman"/>
          <w:szCs w:val="24"/>
        </w:rPr>
        <w:t xml:space="preserve"> that CYP who acquire their condition o</w:t>
      </w:r>
      <w:r w:rsidR="00416D3A">
        <w:rPr>
          <w:rFonts w:cs="Times New Roman"/>
          <w:szCs w:val="24"/>
        </w:rPr>
        <w:t>r injury during early childhood</w:t>
      </w:r>
      <w:r w:rsidR="00FB553D">
        <w:rPr>
          <w:rFonts w:cs="Times New Roman"/>
          <w:szCs w:val="24"/>
        </w:rPr>
        <w:t xml:space="preserve"> </w:t>
      </w:r>
      <w:r w:rsidR="00416D3A">
        <w:rPr>
          <w:rFonts w:cs="Times New Roman"/>
          <w:szCs w:val="24"/>
        </w:rPr>
        <w:t>“</w:t>
      </w:r>
      <w:r w:rsidR="003450F2" w:rsidRPr="006E6B79">
        <w:rPr>
          <w:rFonts w:cs="Times New Roman"/>
          <w:szCs w:val="24"/>
        </w:rPr>
        <w:t>g</w:t>
      </w:r>
      <w:r w:rsidR="00F44024" w:rsidRPr="006E6B79">
        <w:rPr>
          <w:rFonts w:cs="Times New Roman"/>
          <w:szCs w:val="24"/>
        </w:rPr>
        <w:t xml:space="preserve">row up thinking </w:t>
      </w:r>
      <w:r w:rsidR="00B56531">
        <w:rPr>
          <w:rFonts w:cs="Times New Roman"/>
          <w:szCs w:val="24"/>
        </w:rPr>
        <w:t>‘</w:t>
      </w:r>
      <w:r w:rsidR="00F44024" w:rsidRPr="006E6B79">
        <w:rPr>
          <w:rFonts w:cs="Times New Roman"/>
          <w:szCs w:val="24"/>
        </w:rPr>
        <w:t>this is normal</w:t>
      </w:r>
      <w:r w:rsidR="00B56531">
        <w:rPr>
          <w:rFonts w:cs="Times New Roman"/>
          <w:szCs w:val="24"/>
        </w:rPr>
        <w:t>’</w:t>
      </w:r>
      <w:r w:rsidR="00F44024" w:rsidRPr="006E6B79">
        <w:rPr>
          <w:rFonts w:cs="Times New Roman"/>
          <w:szCs w:val="24"/>
        </w:rPr>
        <w:t xml:space="preserve"> </w:t>
      </w:r>
      <w:r w:rsidR="003450F2" w:rsidRPr="006E6B79">
        <w:rPr>
          <w:rFonts w:cs="Times New Roman"/>
          <w:szCs w:val="24"/>
        </w:rPr>
        <w:t xml:space="preserve">and </w:t>
      </w:r>
      <w:r w:rsidR="0065710A" w:rsidRPr="006E6B79">
        <w:rPr>
          <w:rFonts w:cs="Times New Roman"/>
          <w:szCs w:val="24"/>
        </w:rPr>
        <w:t>may naturally feel this</w:t>
      </w:r>
      <w:r w:rsidR="00F44024" w:rsidRPr="006E6B79">
        <w:rPr>
          <w:rFonts w:cs="Times New Roman"/>
          <w:szCs w:val="24"/>
        </w:rPr>
        <w:t xml:space="preserve"> makes me who I am”</w:t>
      </w:r>
      <w:r w:rsidR="00416D3A">
        <w:rPr>
          <w:rFonts w:cs="Times New Roman"/>
          <w:szCs w:val="24"/>
        </w:rPr>
        <w:t>.</w:t>
      </w:r>
      <w:r w:rsidR="00B56531">
        <w:rPr>
          <w:rFonts w:cs="Times New Roman"/>
          <w:szCs w:val="24"/>
        </w:rPr>
        <w:t xml:space="preserve"> </w:t>
      </w:r>
      <w:r w:rsidR="006633F2">
        <w:rPr>
          <w:rFonts w:cs="Times New Roman"/>
          <w:szCs w:val="24"/>
        </w:rPr>
        <w:t xml:space="preserve">Whereas, </w:t>
      </w:r>
      <w:r w:rsidR="00D4597C" w:rsidRPr="006E6B79">
        <w:rPr>
          <w:rFonts w:cs="Times New Roman"/>
          <w:szCs w:val="24"/>
        </w:rPr>
        <w:t>Debbie</w:t>
      </w:r>
      <w:r w:rsidR="00D4597C">
        <w:rPr>
          <w:rFonts w:cs="Times New Roman"/>
          <w:szCs w:val="24"/>
        </w:rPr>
        <w:t xml:space="preserve"> (</w:t>
      </w:r>
      <w:r w:rsidR="00D4597C" w:rsidRPr="006E6B79">
        <w:rPr>
          <w:rFonts w:cs="Times New Roman"/>
          <w:szCs w:val="24"/>
        </w:rPr>
        <w:t>Occupational Therapist</w:t>
      </w:r>
      <w:r w:rsidR="00D4597C">
        <w:rPr>
          <w:rFonts w:cs="Times New Roman"/>
          <w:szCs w:val="24"/>
        </w:rPr>
        <w:t>, 20 years</w:t>
      </w:r>
      <w:r w:rsidR="00D4597C" w:rsidRPr="006E6B79">
        <w:rPr>
          <w:rFonts w:cs="Times New Roman"/>
          <w:szCs w:val="24"/>
        </w:rPr>
        <w:t>)</w:t>
      </w:r>
      <w:r w:rsidR="00C463A0">
        <w:rPr>
          <w:rFonts w:cs="Times New Roman"/>
          <w:szCs w:val="24"/>
        </w:rPr>
        <w:t xml:space="preserve"> pointed</w:t>
      </w:r>
      <w:r w:rsidR="006F5F8C" w:rsidRPr="006E6B79">
        <w:rPr>
          <w:rFonts w:cs="Times New Roman"/>
          <w:szCs w:val="24"/>
        </w:rPr>
        <w:t xml:space="preserve"> out the</w:t>
      </w:r>
      <w:r w:rsidR="00BF6C94">
        <w:rPr>
          <w:rFonts w:cs="Times New Roman"/>
          <w:szCs w:val="24"/>
        </w:rPr>
        <w:t xml:space="preserve"> significance of</w:t>
      </w:r>
      <w:r w:rsidR="00384304" w:rsidRPr="006E6B79">
        <w:rPr>
          <w:rFonts w:cs="Times New Roman"/>
          <w:szCs w:val="24"/>
        </w:rPr>
        <w:t xml:space="preserve"> acquiring a condition or injury </w:t>
      </w:r>
      <w:r w:rsidR="009A7FAF" w:rsidRPr="006E6B79">
        <w:rPr>
          <w:rFonts w:cs="Times New Roman"/>
          <w:szCs w:val="24"/>
        </w:rPr>
        <w:t>during a critical junction such as adolescence, “</w:t>
      </w:r>
      <w:r w:rsidR="00485CA4" w:rsidRPr="006E6B79">
        <w:rPr>
          <w:rFonts w:cs="Times New Roman"/>
          <w:szCs w:val="24"/>
        </w:rPr>
        <w:t xml:space="preserve">when you’re already dealing with change </w:t>
      </w:r>
      <w:r w:rsidR="009A7FAF" w:rsidRPr="006E6B79">
        <w:rPr>
          <w:rFonts w:cs="Times New Roman"/>
          <w:szCs w:val="24"/>
        </w:rPr>
        <w:t>and not wanting to be different</w:t>
      </w:r>
      <w:r w:rsidR="00B85D23">
        <w:rPr>
          <w:rFonts w:cs="Times New Roman"/>
          <w:szCs w:val="24"/>
        </w:rPr>
        <w:t>.</w:t>
      </w:r>
      <w:r w:rsidR="009A7FAF" w:rsidRPr="006E6B79">
        <w:rPr>
          <w:rFonts w:cs="Times New Roman"/>
          <w:szCs w:val="24"/>
        </w:rPr>
        <w:t>”</w:t>
      </w:r>
      <w:r w:rsidR="00BF6C94">
        <w:rPr>
          <w:rFonts w:cs="Times New Roman"/>
          <w:szCs w:val="24"/>
        </w:rPr>
        <w:t xml:space="preserve"> </w:t>
      </w:r>
    </w:p>
    <w:p w14:paraId="3FAB88F8" w14:textId="16545336" w:rsidR="00317361" w:rsidRDefault="00C738D2" w:rsidP="00CB50B4">
      <w:pPr>
        <w:spacing w:line="480" w:lineRule="auto"/>
        <w:ind w:firstLine="720"/>
        <w:rPr>
          <w:rFonts w:cs="Times New Roman"/>
          <w:szCs w:val="24"/>
        </w:rPr>
      </w:pPr>
      <w:r>
        <w:rPr>
          <w:rFonts w:cs="Times New Roman"/>
          <w:szCs w:val="24"/>
        </w:rPr>
        <w:t xml:space="preserve">The noticeability or visibility of </w:t>
      </w:r>
      <w:r w:rsidR="00A5256E">
        <w:rPr>
          <w:rFonts w:cs="Times New Roman"/>
          <w:szCs w:val="24"/>
        </w:rPr>
        <w:t>a</w:t>
      </w:r>
      <w:r w:rsidR="001215F3">
        <w:rPr>
          <w:rFonts w:cs="Times New Roman"/>
          <w:szCs w:val="24"/>
        </w:rPr>
        <w:t xml:space="preserve"> </w:t>
      </w:r>
      <w:r w:rsidR="000B0595">
        <w:rPr>
          <w:rFonts w:cs="Times New Roman"/>
          <w:szCs w:val="24"/>
        </w:rPr>
        <w:t xml:space="preserve">child’s </w:t>
      </w:r>
      <w:r w:rsidR="00500382">
        <w:rPr>
          <w:rFonts w:cs="Times New Roman"/>
          <w:szCs w:val="24"/>
        </w:rPr>
        <w:t>visible difference</w:t>
      </w:r>
      <w:r w:rsidR="00500382" w:rsidRPr="006E6B79">
        <w:rPr>
          <w:rFonts w:cs="Times New Roman"/>
          <w:szCs w:val="24"/>
        </w:rPr>
        <w:t xml:space="preserve"> </w:t>
      </w:r>
      <w:r w:rsidR="00C7065D" w:rsidRPr="006E6B79">
        <w:rPr>
          <w:rFonts w:cs="Times New Roman"/>
          <w:szCs w:val="24"/>
        </w:rPr>
        <w:t xml:space="preserve">was </w:t>
      </w:r>
      <w:r w:rsidR="00A5256E">
        <w:rPr>
          <w:rFonts w:cs="Times New Roman"/>
          <w:szCs w:val="24"/>
        </w:rPr>
        <w:t>also per</w:t>
      </w:r>
      <w:r w:rsidR="00DC20FA">
        <w:rPr>
          <w:rFonts w:cs="Times New Roman"/>
          <w:szCs w:val="24"/>
        </w:rPr>
        <w:t xml:space="preserve">ceived </w:t>
      </w:r>
      <w:r w:rsidR="001215F3">
        <w:rPr>
          <w:rFonts w:cs="Times New Roman"/>
          <w:szCs w:val="24"/>
        </w:rPr>
        <w:t xml:space="preserve">a factor </w:t>
      </w:r>
      <w:r w:rsidR="000B0595">
        <w:rPr>
          <w:rFonts w:cs="Times New Roman"/>
          <w:szCs w:val="24"/>
        </w:rPr>
        <w:t>in their adjustment</w:t>
      </w:r>
      <w:r w:rsidR="00915EC4" w:rsidRPr="006E6B79">
        <w:rPr>
          <w:rFonts w:cs="Times New Roman"/>
          <w:szCs w:val="24"/>
        </w:rPr>
        <w:t>.</w:t>
      </w:r>
      <w:r w:rsidR="00C7065D" w:rsidRPr="006E6B79">
        <w:rPr>
          <w:rFonts w:cs="Times New Roman"/>
          <w:szCs w:val="24"/>
        </w:rPr>
        <w:t xml:space="preserve"> </w:t>
      </w:r>
      <w:r w:rsidR="008A7EF1">
        <w:rPr>
          <w:rFonts w:cs="Times New Roman"/>
          <w:szCs w:val="24"/>
        </w:rPr>
        <w:t>A highly visible or noticeable condition or injury</w:t>
      </w:r>
      <w:r w:rsidR="008A7EF1" w:rsidRPr="006E6B79" w:rsidDel="0021685E">
        <w:rPr>
          <w:rFonts w:cs="Times New Roman"/>
          <w:szCs w:val="24"/>
        </w:rPr>
        <w:t xml:space="preserve"> </w:t>
      </w:r>
      <w:r w:rsidR="00D77CA3">
        <w:rPr>
          <w:rFonts w:cs="Times New Roman"/>
          <w:szCs w:val="24"/>
        </w:rPr>
        <w:t xml:space="preserve">was </w:t>
      </w:r>
      <w:r w:rsidR="008B1D32">
        <w:rPr>
          <w:rFonts w:cs="Times New Roman"/>
          <w:szCs w:val="24"/>
        </w:rPr>
        <w:t>believed</w:t>
      </w:r>
      <w:r w:rsidR="008A7EF1">
        <w:rPr>
          <w:rFonts w:cs="Times New Roman"/>
          <w:szCs w:val="24"/>
        </w:rPr>
        <w:t xml:space="preserve"> to </w:t>
      </w:r>
      <w:r w:rsidR="008A7EF1">
        <w:rPr>
          <w:rFonts w:cs="Times New Roman"/>
          <w:szCs w:val="24"/>
        </w:rPr>
        <w:lastRenderedPageBreak/>
        <w:t xml:space="preserve">invite intense </w:t>
      </w:r>
      <w:r w:rsidR="00717DF4">
        <w:rPr>
          <w:rFonts w:cs="Times New Roman"/>
          <w:szCs w:val="24"/>
        </w:rPr>
        <w:t>public scrutiny</w:t>
      </w:r>
      <w:r w:rsidR="008A7EF1">
        <w:rPr>
          <w:rFonts w:cs="Times New Roman"/>
          <w:szCs w:val="24"/>
        </w:rPr>
        <w:t xml:space="preserve"> and negative attention</w:t>
      </w:r>
      <w:r w:rsidR="008B1D32">
        <w:rPr>
          <w:rFonts w:cs="Times New Roman"/>
          <w:szCs w:val="24"/>
        </w:rPr>
        <w:t>, which was challenging for many CYP</w:t>
      </w:r>
      <w:r w:rsidR="0043432C">
        <w:rPr>
          <w:rFonts w:cs="Times New Roman"/>
          <w:szCs w:val="24"/>
        </w:rPr>
        <w:t>:</w:t>
      </w:r>
      <w:r w:rsidR="00C7065D" w:rsidRPr="006E6B79">
        <w:rPr>
          <w:rFonts w:cs="Times New Roman"/>
          <w:szCs w:val="24"/>
        </w:rPr>
        <w:t xml:space="preserve"> </w:t>
      </w:r>
      <w:r w:rsidR="00472247">
        <w:rPr>
          <w:rFonts w:cs="Times New Roman"/>
          <w:szCs w:val="24"/>
        </w:rPr>
        <w:t>“if a child</w:t>
      </w:r>
      <w:r w:rsidR="00CB120F">
        <w:rPr>
          <w:rFonts w:cs="Times New Roman"/>
          <w:szCs w:val="24"/>
        </w:rPr>
        <w:t xml:space="preserve"> only</w:t>
      </w:r>
      <w:r w:rsidR="00472247">
        <w:rPr>
          <w:rFonts w:cs="Times New Roman"/>
          <w:szCs w:val="24"/>
        </w:rPr>
        <w:t xml:space="preserve"> ha</w:t>
      </w:r>
      <w:r w:rsidR="00FC35B9">
        <w:rPr>
          <w:rFonts w:cs="Times New Roman"/>
          <w:szCs w:val="24"/>
        </w:rPr>
        <w:t>s</w:t>
      </w:r>
      <w:r w:rsidR="00472247">
        <w:rPr>
          <w:rFonts w:cs="Times New Roman"/>
          <w:szCs w:val="24"/>
        </w:rPr>
        <w:t xml:space="preserve"> scarring on their chest and tummy as opposed to on their arms</w:t>
      </w:r>
      <w:r w:rsidR="00CD366B">
        <w:rPr>
          <w:rFonts w:cs="Times New Roman"/>
          <w:szCs w:val="24"/>
        </w:rPr>
        <w:t>,</w:t>
      </w:r>
      <w:r w:rsidR="00472247">
        <w:rPr>
          <w:rFonts w:cs="Times New Roman"/>
          <w:szCs w:val="24"/>
        </w:rPr>
        <w:t xml:space="preserve"> where it’s potentially in open view all the time, there’s a difference </w:t>
      </w:r>
      <w:r w:rsidR="00277FFA">
        <w:rPr>
          <w:rFonts w:cs="Times New Roman"/>
          <w:szCs w:val="24"/>
        </w:rPr>
        <w:t>with that” (Kate,</w:t>
      </w:r>
      <w:r w:rsidR="004E3882">
        <w:rPr>
          <w:rFonts w:cs="Times New Roman"/>
          <w:szCs w:val="24"/>
        </w:rPr>
        <w:t xml:space="preserve"> </w:t>
      </w:r>
      <w:r w:rsidR="00277FFA">
        <w:rPr>
          <w:rFonts w:cs="Times New Roman"/>
          <w:szCs w:val="24"/>
        </w:rPr>
        <w:t>Physiotherapist, 10 years)</w:t>
      </w:r>
      <w:r w:rsidR="009B7A66">
        <w:rPr>
          <w:rFonts w:cs="Times New Roman"/>
          <w:szCs w:val="24"/>
        </w:rPr>
        <w:t xml:space="preserve">. </w:t>
      </w:r>
      <w:r w:rsidR="00C7065D" w:rsidRPr="006E6B79">
        <w:rPr>
          <w:rFonts w:cs="Times New Roman"/>
          <w:szCs w:val="24"/>
        </w:rPr>
        <w:t xml:space="preserve">Although </w:t>
      </w:r>
      <w:r w:rsidR="002421E7">
        <w:rPr>
          <w:rFonts w:cs="Times New Roman"/>
          <w:szCs w:val="24"/>
        </w:rPr>
        <w:t>visibility</w:t>
      </w:r>
      <w:r w:rsidR="002421E7" w:rsidRPr="006E6B79">
        <w:rPr>
          <w:rFonts w:cs="Times New Roman"/>
          <w:szCs w:val="24"/>
        </w:rPr>
        <w:t xml:space="preserve"> </w:t>
      </w:r>
      <w:r w:rsidR="00C7065D" w:rsidRPr="006E6B79">
        <w:rPr>
          <w:rFonts w:cs="Times New Roman"/>
          <w:szCs w:val="24"/>
        </w:rPr>
        <w:t xml:space="preserve">was not considered a defining factor in adjustment, </w:t>
      </w:r>
      <w:r w:rsidR="004E705F">
        <w:rPr>
          <w:rFonts w:cs="Times New Roman"/>
          <w:szCs w:val="24"/>
        </w:rPr>
        <w:t>higher</w:t>
      </w:r>
      <w:r w:rsidR="0071081D">
        <w:rPr>
          <w:rFonts w:cs="Times New Roman"/>
          <w:szCs w:val="24"/>
        </w:rPr>
        <w:t xml:space="preserve"> appearance-related distress </w:t>
      </w:r>
      <w:r w:rsidR="0037772C">
        <w:rPr>
          <w:rFonts w:cs="Times New Roman"/>
          <w:szCs w:val="24"/>
        </w:rPr>
        <w:t>had been seen in</w:t>
      </w:r>
      <w:r w:rsidR="004E705F">
        <w:rPr>
          <w:rFonts w:cs="Times New Roman"/>
          <w:szCs w:val="24"/>
        </w:rPr>
        <w:t xml:space="preserve"> CYP</w:t>
      </w:r>
      <w:r w:rsidR="003175CB">
        <w:rPr>
          <w:rFonts w:cs="Times New Roman"/>
          <w:szCs w:val="24"/>
        </w:rPr>
        <w:t xml:space="preserve"> </w:t>
      </w:r>
      <w:r w:rsidR="00626FBD">
        <w:rPr>
          <w:rFonts w:cs="Times New Roman"/>
          <w:szCs w:val="24"/>
        </w:rPr>
        <w:t>living</w:t>
      </w:r>
      <w:r w:rsidR="00C7065D" w:rsidRPr="006E6B79">
        <w:rPr>
          <w:rFonts w:cs="Times New Roman"/>
          <w:szCs w:val="24"/>
        </w:rPr>
        <w:t xml:space="preserve"> with highly </w:t>
      </w:r>
      <w:r w:rsidR="00F55EDB">
        <w:rPr>
          <w:rFonts w:cs="Times New Roman"/>
          <w:szCs w:val="24"/>
        </w:rPr>
        <w:t xml:space="preserve">noticeable </w:t>
      </w:r>
      <w:r w:rsidR="007935ED">
        <w:rPr>
          <w:rFonts w:cs="Times New Roman"/>
          <w:szCs w:val="24"/>
        </w:rPr>
        <w:t>appearance-affecting conditions or injuries</w:t>
      </w:r>
      <w:r w:rsidR="00C7065D" w:rsidRPr="006E6B79">
        <w:rPr>
          <w:rFonts w:cs="Times New Roman"/>
          <w:szCs w:val="24"/>
        </w:rPr>
        <w:t>:</w:t>
      </w:r>
      <w:r w:rsidR="00E504C3">
        <w:rPr>
          <w:rFonts w:cs="Times New Roman"/>
          <w:szCs w:val="24"/>
        </w:rPr>
        <w:t xml:space="preserve"> “</w:t>
      </w:r>
      <w:r w:rsidR="00C7065D" w:rsidRPr="006E6B79">
        <w:rPr>
          <w:rFonts w:cs="Times New Roman"/>
          <w:szCs w:val="24"/>
        </w:rPr>
        <w:t>so the kids that had external fixation as opposed to internal fixation, with internal being a surgical scar on their leg, you can’t see the device fixing the structure, whereas external fixation, there was a lot more psychosocial issues repor</w:t>
      </w:r>
      <w:r w:rsidR="0033631F" w:rsidRPr="006E6B79">
        <w:rPr>
          <w:rFonts w:cs="Times New Roman"/>
          <w:szCs w:val="24"/>
        </w:rPr>
        <w:t>ted</w:t>
      </w:r>
      <w:r w:rsidR="00001B5E">
        <w:rPr>
          <w:rFonts w:cs="Times New Roman"/>
          <w:szCs w:val="24"/>
        </w:rPr>
        <w:t>….</w:t>
      </w:r>
      <w:r w:rsidR="00E504C3">
        <w:rPr>
          <w:rFonts w:cs="Times New Roman"/>
          <w:szCs w:val="24"/>
        </w:rPr>
        <w:t xml:space="preserve">” </w:t>
      </w:r>
      <w:r w:rsidR="00C7065D" w:rsidRPr="006E6B79">
        <w:rPr>
          <w:rFonts w:cs="Times New Roman"/>
          <w:szCs w:val="24"/>
        </w:rPr>
        <w:t>(</w:t>
      </w:r>
      <w:r w:rsidR="002E5C30" w:rsidRPr="006E6B79">
        <w:rPr>
          <w:rFonts w:cs="Times New Roman"/>
          <w:szCs w:val="24"/>
        </w:rPr>
        <w:t>Alison</w:t>
      </w:r>
      <w:r w:rsidR="00C7065D" w:rsidRPr="006E6B79">
        <w:rPr>
          <w:rFonts w:cs="Times New Roman"/>
          <w:szCs w:val="24"/>
        </w:rPr>
        <w:t>, Occupational Therapist</w:t>
      </w:r>
      <w:r w:rsidR="006121B8">
        <w:rPr>
          <w:rFonts w:cs="Times New Roman"/>
          <w:szCs w:val="24"/>
        </w:rPr>
        <w:t>, 12 years</w:t>
      </w:r>
      <w:r w:rsidR="0012678A" w:rsidRPr="006E6B79">
        <w:rPr>
          <w:rFonts w:cs="Times New Roman"/>
          <w:szCs w:val="24"/>
        </w:rPr>
        <w:t>)</w:t>
      </w:r>
      <w:r w:rsidR="00496A74">
        <w:rPr>
          <w:rFonts w:cs="Times New Roman"/>
          <w:szCs w:val="24"/>
        </w:rPr>
        <w:t xml:space="preserve">. </w:t>
      </w:r>
    </w:p>
    <w:p w14:paraId="32B277FF" w14:textId="06974FF5" w:rsidR="003D62DC" w:rsidRPr="006E6B79" w:rsidRDefault="00FC710F" w:rsidP="003E7E42">
      <w:pPr>
        <w:pStyle w:val="Heading3"/>
        <w:ind w:left="0" w:firstLine="720"/>
      </w:pPr>
      <w:r>
        <w:t xml:space="preserve">3.3.2 </w:t>
      </w:r>
      <w:r w:rsidR="00E559CE" w:rsidRPr="00FC710F">
        <w:t>Influence</w:t>
      </w:r>
      <w:r w:rsidR="00E559CE" w:rsidRPr="006E6B79">
        <w:t xml:space="preserve"> of significant o</w:t>
      </w:r>
      <w:r w:rsidR="00AA44BB" w:rsidRPr="006E6B79">
        <w:t>thers</w:t>
      </w:r>
      <w:r w:rsidR="00117A9F">
        <w:t>.</w:t>
      </w:r>
      <w:r w:rsidR="00AA44BB" w:rsidRPr="006E6B79">
        <w:t xml:space="preserve"> </w:t>
      </w:r>
    </w:p>
    <w:p w14:paraId="03B24CAE" w14:textId="0CEBB17C" w:rsidR="00531903" w:rsidRPr="006E6B79" w:rsidRDefault="00635E36" w:rsidP="00B841B2">
      <w:pPr>
        <w:spacing w:line="480" w:lineRule="auto"/>
        <w:ind w:firstLine="720"/>
        <w:rPr>
          <w:rFonts w:cs="Times New Roman"/>
          <w:szCs w:val="24"/>
        </w:rPr>
      </w:pPr>
      <w:r w:rsidRPr="006E6B79">
        <w:rPr>
          <w:rFonts w:cs="Times New Roman"/>
          <w:szCs w:val="24"/>
        </w:rPr>
        <w:t>All</w:t>
      </w:r>
      <w:r w:rsidR="00C07257">
        <w:rPr>
          <w:rFonts w:cs="Times New Roman"/>
          <w:szCs w:val="24"/>
        </w:rPr>
        <w:t xml:space="preserve"> sixteen</w:t>
      </w:r>
      <w:r w:rsidR="002255FF" w:rsidRPr="006E6B79">
        <w:rPr>
          <w:rFonts w:cs="Times New Roman"/>
          <w:szCs w:val="24"/>
        </w:rPr>
        <w:t xml:space="preserve"> </w:t>
      </w:r>
      <w:r w:rsidR="00CF6A60" w:rsidRPr="006E6B79">
        <w:rPr>
          <w:rFonts w:cs="Times New Roman"/>
          <w:szCs w:val="24"/>
        </w:rPr>
        <w:t xml:space="preserve">participants described </w:t>
      </w:r>
      <w:r w:rsidR="00F60709">
        <w:rPr>
          <w:rFonts w:cs="Times New Roman"/>
          <w:szCs w:val="24"/>
        </w:rPr>
        <w:t xml:space="preserve">how </w:t>
      </w:r>
      <w:r w:rsidR="000078F4">
        <w:rPr>
          <w:rFonts w:cs="Times New Roman"/>
          <w:szCs w:val="24"/>
        </w:rPr>
        <w:t xml:space="preserve">a child’s psychosocial adjustment </w:t>
      </w:r>
      <w:r w:rsidR="007212EE">
        <w:rPr>
          <w:rFonts w:cs="Times New Roman"/>
          <w:szCs w:val="24"/>
        </w:rPr>
        <w:t>can be</w:t>
      </w:r>
      <w:r w:rsidR="000078F4">
        <w:rPr>
          <w:rFonts w:cs="Times New Roman"/>
          <w:szCs w:val="24"/>
        </w:rPr>
        <w:t xml:space="preserve"> strongly influenced by </w:t>
      </w:r>
      <w:r w:rsidR="009E5736">
        <w:rPr>
          <w:rFonts w:cs="Times New Roman"/>
          <w:szCs w:val="24"/>
        </w:rPr>
        <w:t>the appearance-related beliefs and attitudes of significant others.</w:t>
      </w:r>
      <w:r w:rsidR="00090528">
        <w:rPr>
          <w:rFonts w:cs="Times New Roman"/>
          <w:szCs w:val="24"/>
        </w:rPr>
        <w:t xml:space="preserve"> </w:t>
      </w:r>
      <w:r w:rsidR="008B35D6">
        <w:rPr>
          <w:rFonts w:cs="Times New Roman"/>
          <w:szCs w:val="24"/>
        </w:rPr>
        <w:t xml:space="preserve">It </w:t>
      </w:r>
      <w:r w:rsidR="001E20C1">
        <w:rPr>
          <w:rFonts w:cs="Times New Roman"/>
          <w:szCs w:val="24"/>
        </w:rPr>
        <w:t>was</w:t>
      </w:r>
      <w:r w:rsidR="00EC4F17">
        <w:rPr>
          <w:rFonts w:cs="Times New Roman"/>
          <w:szCs w:val="24"/>
        </w:rPr>
        <w:t xml:space="preserve"> widely</w:t>
      </w:r>
      <w:r w:rsidR="00FA59C3" w:rsidRPr="006E6B79">
        <w:rPr>
          <w:rFonts w:cs="Times New Roman"/>
          <w:szCs w:val="24"/>
        </w:rPr>
        <w:t xml:space="preserve"> </w:t>
      </w:r>
      <w:r w:rsidR="00D261C4" w:rsidRPr="006E6B79">
        <w:rPr>
          <w:rFonts w:cs="Times New Roman"/>
          <w:szCs w:val="24"/>
        </w:rPr>
        <w:t>observed that</w:t>
      </w:r>
      <w:r w:rsidR="00FA59C3" w:rsidRPr="006E6B79">
        <w:rPr>
          <w:rFonts w:cs="Times New Roman"/>
          <w:szCs w:val="24"/>
        </w:rPr>
        <w:t xml:space="preserve"> p</w:t>
      </w:r>
      <w:r w:rsidR="00763B65" w:rsidRPr="006E6B79">
        <w:rPr>
          <w:rFonts w:cs="Times New Roman"/>
          <w:szCs w:val="24"/>
        </w:rPr>
        <w:t>arent</w:t>
      </w:r>
      <w:r w:rsidR="00421935" w:rsidRPr="006E6B79">
        <w:rPr>
          <w:rFonts w:cs="Times New Roman"/>
          <w:szCs w:val="24"/>
        </w:rPr>
        <w:t xml:space="preserve">s </w:t>
      </w:r>
      <w:r w:rsidR="00AB77E3">
        <w:rPr>
          <w:rFonts w:cs="Times New Roman"/>
          <w:szCs w:val="24"/>
        </w:rPr>
        <w:t xml:space="preserve">who struggle with their </w:t>
      </w:r>
      <w:r w:rsidR="001A3CEC">
        <w:rPr>
          <w:rFonts w:cs="Times New Roman"/>
          <w:szCs w:val="24"/>
        </w:rPr>
        <w:t>own mental health</w:t>
      </w:r>
      <w:r w:rsidR="00C50345">
        <w:rPr>
          <w:rFonts w:cs="Times New Roman"/>
          <w:szCs w:val="24"/>
        </w:rPr>
        <w:t xml:space="preserve"> (potentially associated with guilt about their child’s </w:t>
      </w:r>
      <w:r w:rsidR="006E6889">
        <w:rPr>
          <w:rFonts w:cs="Times New Roman"/>
          <w:szCs w:val="24"/>
        </w:rPr>
        <w:t>visible difference</w:t>
      </w:r>
      <w:r w:rsidR="00C50345">
        <w:rPr>
          <w:rFonts w:cs="Times New Roman"/>
          <w:szCs w:val="24"/>
        </w:rPr>
        <w:t>)</w:t>
      </w:r>
      <w:r w:rsidR="00AE218D">
        <w:rPr>
          <w:rFonts w:cs="Times New Roman"/>
          <w:szCs w:val="24"/>
        </w:rPr>
        <w:t>,</w:t>
      </w:r>
      <w:r w:rsidR="004F4F83">
        <w:rPr>
          <w:rFonts w:cs="Times New Roman"/>
          <w:szCs w:val="24"/>
        </w:rPr>
        <w:t xml:space="preserve"> </w:t>
      </w:r>
      <w:r w:rsidR="00D94B5D">
        <w:rPr>
          <w:rFonts w:cs="Times New Roman"/>
          <w:szCs w:val="24"/>
        </w:rPr>
        <w:t xml:space="preserve">often </w:t>
      </w:r>
      <w:r w:rsidR="004F4F83">
        <w:rPr>
          <w:rFonts w:cs="Times New Roman"/>
          <w:szCs w:val="24"/>
        </w:rPr>
        <w:t>transfer that</w:t>
      </w:r>
      <w:r w:rsidR="00AE218D">
        <w:rPr>
          <w:rFonts w:cs="Times New Roman"/>
          <w:szCs w:val="24"/>
        </w:rPr>
        <w:t xml:space="preserve"> </w:t>
      </w:r>
      <w:r w:rsidR="00955F16">
        <w:rPr>
          <w:rFonts w:cs="Times New Roman"/>
          <w:szCs w:val="24"/>
        </w:rPr>
        <w:t>distress</w:t>
      </w:r>
      <w:r w:rsidR="00955F16" w:rsidRPr="006E6B79">
        <w:rPr>
          <w:rFonts w:cs="Times New Roman"/>
          <w:szCs w:val="24"/>
        </w:rPr>
        <w:t xml:space="preserve"> </w:t>
      </w:r>
      <w:r w:rsidR="00421935" w:rsidRPr="006E6B79">
        <w:rPr>
          <w:rFonts w:cs="Times New Roman"/>
          <w:szCs w:val="24"/>
        </w:rPr>
        <w:t>onto their child</w:t>
      </w:r>
      <w:r w:rsidR="00D655FA" w:rsidRPr="006E6B79">
        <w:rPr>
          <w:rFonts w:cs="Times New Roman"/>
          <w:szCs w:val="24"/>
        </w:rPr>
        <w:t>:</w:t>
      </w:r>
    </w:p>
    <w:p w14:paraId="77467F3C" w14:textId="490495AC" w:rsidR="008B2991" w:rsidRPr="006E6B79" w:rsidRDefault="0001058A" w:rsidP="003E7E42">
      <w:pPr>
        <w:spacing w:line="480" w:lineRule="auto"/>
        <w:ind w:left="720"/>
        <w:rPr>
          <w:rFonts w:cs="Times New Roman"/>
          <w:szCs w:val="24"/>
        </w:rPr>
      </w:pPr>
      <w:r w:rsidRPr="006E6B79">
        <w:rPr>
          <w:rFonts w:cs="Times New Roman"/>
          <w:szCs w:val="24"/>
        </w:rPr>
        <w:t>Absolutely depends on the family</w:t>
      </w:r>
      <w:r w:rsidR="004C1E5A" w:rsidRPr="006E6B79">
        <w:rPr>
          <w:rFonts w:cs="Times New Roman"/>
          <w:szCs w:val="24"/>
        </w:rPr>
        <w:t>…</w:t>
      </w:r>
      <w:r w:rsidRPr="006E6B79">
        <w:rPr>
          <w:rFonts w:cs="Times New Roman"/>
          <w:szCs w:val="24"/>
        </w:rPr>
        <w:t>a mother might be completely anxious personality</w:t>
      </w:r>
      <w:r w:rsidR="00915EC4" w:rsidRPr="006E6B79">
        <w:rPr>
          <w:rFonts w:cs="Times New Roman"/>
          <w:szCs w:val="24"/>
        </w:rPr>
        <w:t>,</w:t>
      </w:r>
      <w:r w:rsidRPr="006E6B79">
        <w:rPr>
          <w:rFonts w:cs="Times New Roman"/>
          <w:szCs w:val="24"/>
        </w:rPr>
        <w:t xml:space="preserve"> and that's everything to them</w:t>
      </w:r>
      <w:r w:rsidR="00915EC4" w:rsidRPr="006E6B79">
        <w:rPr>
          <w:rFonts w:cs="Times New Roman"/>
          <w:szCs w:val="24"/>
        </w:rPr>
        <w:t>,</w:t>
      </w:r>
      <w:r w:rsidRPr="006E6B79">
        <w:rPr>
          <w:rFonts w:cs="Times New Roman"/>
          <w:szCs w:val="24"/>
        </w:rPr>
        <w:t xml:space="preserve"> and the child might have the deposition of the father and, it's all okay for them.....but it becomes a problem because it's a problem for the mother…..</w:t>
      </w:r>
      <w:r w:rsidR="00C46A5C" w:rsidRPr="006E6B79">
        <w:rPr>
          <w:rFonts w:cs="Times New Roman"/>
          <w:szCs w:val="24"/>
        </w:rPr>
        <w:t xml:space="preserve"> (</w:t>
      </w:r>
      <w:r w:rsidR="002E5C30" w:rsidRPr="006E6B79">
        <w:rPr>
          <w:rFonts w:cs="Times New Roman"/>
          <w:szCs w:val="24"/>
        </w:rPr>
        <w:t>Julie</w:t>
      </w:r>
      <w:r w:rsidR="005C4B91" w:rsidRPr="006E6B79">
        <w:rPr>
          <w:rFonts w:cs="Times New Roman"/>
          <w:szCs w:val="24"/>
        </w:rPr>
        <w:t>, Nurse</w:t>
      </w:r>
      <w:r w:rsidR="006121B8">
        <w:rPr>
          <w:rFonts w:cs="Times New Roman"/>
          <w:szCs w:val="24"/>
        </w:rPr>
        <w:t>, 22 years</w:t>
      </w:r>
      <w:r w:rsidRPr="006E6B79">
        <w:rPr>
          <w:rFonts w:cs="Times New Roman"/>
          <w:szCs w:val="24"/>
        </w:rPr>
        <w:t>)</w:t>
      </w:r>
    </w:p>
    <w:p w14:paraId="3B155435" w14:textId="75B30609" w:rsidR="00994EE4" w:rsidRDefault="00F85767" w:rsidP="00B841B2">
      <w:pPr>
        <w:spacing w:line="480" w:lineRule="auto"/>
        <w:ind w:firstLine="720"/>
        <w:rPr>
          <w:rFonts w:cs="Times New Roman"/>
          <w:szCs w:val="24"/>
        </w:rPr>
      </w:pPr>
      <w:r>
        <w:rPr>
          <w:rFonts w:cs="Times New Roman"/>
          <w:szCs w:val="24"/>
        </w:rPr>
        <w:t>Significant others</w:t>
      </w:r>
      <w:r w:rsidR="00685E35">
        <w:rPr>
          <w:rFonts w:cs="Times New Roman"/>
          <w:szCs w:val="24"/>
        </w:rPr>
        <w:t xml:space="preserve"> </w:t>
      </w:r>
      <w:r w:rsidR="006D3393">
        <w:rPr>
          <w:rFonts w:cs="Times New Roman"/>
          <w:szCs w:val="24"/>
        </w:rPr>
        <w:t>who</w:t>
      </w:r>
      <w:r w:rsidR="00EF4298">
        <w:rPr>
          <w:rFonts w:cs="Times New Roman"/>
          <w:szCs w:val="24"/>
        </w:rPr>
        <w:t xml:space="preserve"> model</w:t>
      </w:r>
      <w:r w:rsidR="008B2991">
        <w:rPr>
          <w:rFonts w:cs="Times New Roman"/>
          <w:szCs w:val="24"/>
        </w:rPr>
        <w:t>led</w:t>
      </w:r>
      <w:r w:rsidR="00664861">
        <w:rPr>
          <w:rFonts w:cs="Times New Roman"/>
          <w:szCs w:val="24"/>
        </w:rPr>
        <w:t xml:space="preserve"> </w:t>
      </w:r>
      <w:r w:rsidR="00685E35">
        <w:rPr>
          <w:rFonts w:cs="Times New Roman"/>
          <w:szCs w:val="24"/>
        </w:rPr>
        <w:t>negative</w:t>
      </w:r>
      <w:r w:rsidR="00AB3E55">
        <w:rPr>
          <w:rFonts w:cs="Times New Roman"/>
          <w:szCs w:val="24"/>
        </w:rPr>
        <w:t xml:space="preserve"> appearance-related </w:t>
      </w:r>
      <w:r w:rsidR="00104D10">
        <w:rPr>
          <w:rFonts w:cs="Times New Roman"/>
          <w:szCs w:val="24"/>
        </w:rPr>
        <w:t>beliefs and attitudes</w:t>
      </w:r>
      <w:r w:rsidR="008B2991">
        <w:rPr>
          <w:rFonts w:cs="Times New Roman"/>
          <w:szCs w:val="24"/>
        </w:rPr>
        <w:t xml:space="preserve"> </w:t>
      </w:r>
      <w:r w:rsidR="00252CA4">
        <w:rPr>
          <w:rFonts w:cs="Times New Roman"/>
          <w:szCs w:val="24"/>
        </w:rPr>
        <w:t>w</w:t>
      </w:r>
      <w:r w:rsidR="00BF3D4C">
        <w:rPr>
          <w:rFonts w:cs="Times New Roman"/>
          <w:szCs w:val="24"/>
        </w:rPr>
        <w:t>ere</w:t>
      </w:r>
      <w:r w:rsidR="00252CA4">
        <w:rPr>
          <w:rFonts w:cs="Times New Roman"/>
          <w:szCs w:val="24"/>
        </w:rPr>
        <w:t xml:space="preserve"> </w:t>
      </w:r>
      <w:r w:rsidR="00A26F4B">
        <w:rPr>
          <w:rFonts w:cs="Times New Roman"/>
          <w:szCs w:val="24"/>
        </w:rPr>
        <w:t xml:space="preserve">perceived to be particularly </w:t>
      </w:r>
      <w:r w:rsidR="00EA2EDA">
        <w:rPr>
          <w:rFonts w:cs="Times New Roman"/>
          <w:szCs w:val="24"/>
        </w:rPr>
        <w:t>harmful</w:t>
      </w:r>
      <w:r w:rsidR="00D41485">
        <w:rPr>
          <w:rFonts w:cs="Times New Roman"/>
          <w:szCs w:val="24"/>
        </w:rPr>
        <w:t>:</w:t>
      </w:r>
      <w:r w:rsidR="008B2991">
        <w:rPr>
          <w:rFonts w:cs="Times New Roman"/>
          <w:szCs w:val="24"/>
        </w:rPr>
        <w:t xml:space="preserve"> </w:t>
      </w:r>
      <w:r w:rsidR="00B244BC">
        <w:rPr>
          <w:rFonts w:cs="Times New Roman"/>
          <w:szCs w:val="24"/>
        </w:rPr>
        <w:t>“</w:t>
      </w:r>
      <w:r w:rsidR="00BF4CAC" w:rsidRPr="006E6B79">
        <w:rPr>
          <w:rFonts w:cs="Times New Roman"/>
          <w:szCs w:val="24"/>
        </w:rPr>
        <w:t xml:space="preserve">if </w:t>
      </w:r>
      <w:r w:rsidR="00A671FE" w:rsidRPr="006E6B79">
        <w:rPr>
          <w:rFonts w:cs="Times New Roman"/>
          <w:szCs w:val="24"/>
        </w:rPr>
        <w:t>the parents keep</w:t>
      </w:r>
      <w:r w:rsidR="00915EC4" w:rsidRPr="006E6B79">
        <w:rPr>
          <w:rFonts w:cs="Times New Roman"/>
          <w:szCs w:val="24"/>
        </w:rPr>
        <w:t>,</w:t>
      </w:r>
      <w:r w:rsidR="00A671FE" w:rsidRPr="006E6B79">
        <w:rPr>
          <w:rFonts w:cs="Times New Roman"/>
          <w:szCs w:val="24"/>
        </w:rPr>
        <w:t xml:space="preserve"> or people keep</w:t>
      </w:r>
      <w:r w:rsidR="00915EC4" w:rsidRPr="006E6B79">
        <w:rPr>
          <w:rFonts w:cs="Times New Roman"/>
          <w:szCs w:val="24"/>
        </w:rPr>
        <w:t>,</w:t>
      </w:r>
      <w:r w:rsidR="00A671FE" w:rsidRPr="006E6B79">
        <w:rPr>
          <w:rFonts w:cs="Times New Roman"/>
          <w:szCs w:val="24"/>
        </w:rPr>
        <w:t xml:space="preserve"> pushing the point</w:t>
      </w:r>
      <w:r w:rsidR="00E94AA5">
        <w:rPr>
          <w:rFonts w:cs="Times New Roman"/>
          <w:szCs w:val="24"/>
        </w:rPr>
        <w:t xml:space="preserve"> [that]</w:t>
      </w:r>
      <w:r w:rsidR="0035180F">
        <w:rPr>
          <w:rFonts w:cs="Times New Roman"/>
          <w:szCs w:val="24"/>
        </w:rPr>
        <w:t xml:space="preserve"> </w:t>
      </w:r>
      <w:r w:rsidR="00A671FE" w:rsidRPr="006E6B79">
        <w:rPr>
          <w:rFonts w:cs="Times New Roman"/>
          <w:szCs w:val="24"/>
        </w:rPr>
        <w:t>this is a problem, they gro</w:t>
      </w:r>
      <w:r w:rsidR="007067E8" w:rsidRPr="006E6B79">
        <w:rPr>
          <w:rFonts w:cs="Times New Roman"/>
          <w:szCs w:val="24"/>
        </w:rPr>
        <w:t>w up thinking this is a problem”</w:t>
      </w:r>
      <w:r w:rsidR="00EB3F2F" w:rsidRPr="006E6B79">
        <w:rPr>
          <w:rFonts w:cs="Times New Roman"/>
          <w:szCs w:val="24"/>
        </w:rPr>
        <w:t xml:space="preserve"> (</w:t>
      </w:r>
      <w:r w:rsidR="002E5C30" w:rsidRPr="006E6B79">
        <w:rPr>
          <w:rFonts w:cs="Times New Roman"/>
          <w:szCs w:val="24"/>
        </w:rPr>
        <w:t>David</w:t>
      </w:r>
      <w:r w:rsidR="00EB3F2F" w:rsidRPr="006E6B79">
        <w:rPr>
          <w:rFonts w:cs="Times New Roman"/>
          <w:szCs w:val="24"/>
        </w:rPr>
        <w:t>, Surgeon</w:t>
      </w:r>
      <w:r w:rsidR="006121B8">
        <w:rPr>
          <w:rFonts w:cs="Times New Roman"/>
          <w:szCs w:val="24"/>
        </w:rPr>
        <w:t>, 8 years</w:t>
      </w:r>
      <w:r w:rsidR="00EB3F2F" w:rsidRPr="006E6B79">
        <w:rPr>
          <w:rFonts w:cs="Times New Roman"/>
          <w:szCs w:val="24"/>
        </w:rPr>
        <w:t>)</w:t>
      </w:r>
      <w:r w:rsidR="00A671FE" w:rsidRPr="006E6B79">
        <w:rPr>
          <w:rFonts w:cs="Times New Roman"/>
          <w:szCs w:val="24"/>
        </w:rPr>
        <w:t>.</w:t>
      </w:r>
      <w:r w:rsidR="004F5865">
        <w:rPr>
          <w:rFonts w:cs="Times New Roman"/>
          <w:szCs w:val="24"/>
        </w:rPr>
        <w:t xml:space="preserve"> </w:t>
      </w:r>
      <w:r w:rsidR="00E455CA">
        <w:rPr>
          <w:rFonts w:cs="Times New Roman"/>
          <w:szCs w:val="24"/>
        </w:rPr>
        <w:t xml:space="preserve">Consequently, </w:t>
      </w:r>
      <w:r w:rsidR="005B3F32" w:rsidRPr="006E6B79">
        <w:rPr>
          <w:rFonts w:cs="Times New Roman"/>
          <w:szCs w:val="24"/>
        </w:rPr>
        <w:t>Michael (Oral Health</w:t>
      </w:r>
      <w:r w:rsidR="005B3F32">
        <w:rPr>
          <w:rFonts w:cs="Times New Roman"/>
          <w:szCs w:val="24"/>
        </w:rPr>
        <w:t>, 28 years</w:t>
      </w:r>
      <w:r w:rsidR="005B3F32" w:rsidRPr="006E6B79">
        <w:rPr>
          <w:rFonts w:cs="Times New Roman"/>
          <w:szCs w:val="24"/>
        </w:rPr>
        <w:t xml:space="preserve">) felt “I’d be really pushed to say that the </w:t>
      </w:r>
      <w:r w:rsidR="005B3F32">
        <w:rPr>
          <w:rFonts w:cs="Times New Roman"/>
          <w:szCs w:val="24"/>
        </w:rPr>
        <w:t xml:space="preserve">[appearance] </w:t>
      </w:r>
      <w:r w:rsidR="005B3F32" w:rsidRPr="006E6B79">
        <w:rPr>
          <w:rFonts w:cs="Times New Roman"/>
          <w:szCs w:val="24"/>
        </w:rPr>
        <w:t xml:space="preserve">worry comes initially from the child…I think you’ve got this adult figure </w:t>
      </w:r>
      <w:r w:rsidR="005B3F32" w:rsidRPr="006E6B79">
        <w:rPr>
          <w:rFonts w:cs="Times New Roman"/>
          <w:szCs w:val="24"/>
        </w:rPr>
        <w:lastRenderedPageBreak/>
        <w:t>that’s raising the issue</w:t>
      </w:r>
      <w:r w:rsidR="00B85D23">
        <w:rPr>
          <w:rFonts w:cs="Times New Roman"/>
          <w:szCs w:val="24"/>
        </w:rPr>
        <w:t>.</w:t>
      </w:r>
      <w:r w:rsidR="005B3F32" w:rsidRPr="006E6B79">
        <w:rPr>
          <w:rFonts w:cs="Times New Roman"/>
          <w:szCs w:val="24"/>
        </w:rPr>
        <w:t xml:space="preserve">” </w:t>
      </w:r>
      <w:r w:rsidR="00BA1DDB">
        <w:rPr>
          <w:rFonts w:cs="Times New Roman"/>
          <w:szCs w:val="24"/>
        </w:rPr>
        <w:t xml:space="preserve">In some cases, </w:t>
      </w:r>
      <w:r w:rsidR="004F5865" w:rsidRPr="006E6B79">
        <w:rPr>
          <w:rFonts w:cs="Times New Roman"/>
          <w:szCs w:val="24"/>
        </w:rPr>
        <w:t>Debbie (Occupational Therapist</w:t>
      </w:r>
      <w:r w:rsidR="004F5865">
        <w:rPr>
          <w:rFonts w:cs="Times New Roman"/>
          <w:szCs w:val="24"/>
        </w:rPr>
        <w:t>, 20 years</w:t>
      </w:r>
      <w:r w:rsidR="004F5865" w:rsidRPr="006E6B79">
        <w:rPr>
          <w:rFonts w:cs="Times New Roman"/>
          <w:szCs w:val="24"/>
        </w:rPr>
        <w:t xml:space="preserve">) </w:t>
      </w:r>
      <w:r w:rsidR="002E3C94">
        <w:rPr>
          <w:rFonts w:cs="Times New Roman"/>
          <w:szCs w:val="24"/>
        </w:rPr>
        <w:t xml:space="preserve">believed </w:t>
      </w:r>
      <w:r w:rsidR="00994EE4">
        <w:rPr>
          <w:rFonts w:cs="Times New Roman"/>
          <w:szCs w:val="24"/>
        </w:rPr>
        <w:t>that parent</w:t>
      </w:r>
      <w:r w:rsidR="00A51C67">
        <w:rPr>
          <w:rFonts w:cs="Times New Roman"/>
          <w:szCs w:val="24"/>
        </w:rPr>
        <w:t>s</w:t>
      </w:r>
      <w:r w:rsidR="00994EE4">
        <w:rPr>
          <w:rFonts w:cs="Times New Roman"/>
          <w:szCs w:val="24"/>
        </w:rPr>
        <w:t xml:space="preserve"> </w:t>
      </w:r>
      <w:r w:rsidR="005F4D99">
        <w:rPr>
          <w:rFonts w:cs="Times New Roman"/>
          <w:szCs w:val="24"/>
        </w:rPr>
        <w:t xml:space="preserve">can </w:t>
      </w:r>
      <w:r w:rsidR="005A39A6">
        <w:rPr>
          <w:rFonts w:cs="Times New Roman"/>
          <w:szCs w:val="24"/>
        </w:rPr>
        <w:t>unconsciously transfer</w:t>
      </w:r>
      <w:r w:rsidR="00A51C67">
        <w:rPr>
          <w:rFonts w:cs="Times New Roman"/>
          <w:szCs w:val="24"/>
        </w:rPr>
        <w:t xml:space="preserve"> </w:t>
      </w:r>
      <w:r w:rsidR="00155D48">
        <w:rPr>
          <w:rFonts w:cs="Times New Roman"/>
          <w:szCs w:val="24"/>
        </w:rPr>
        <w:t>distress onto their child, simply</w:t>
      </w:r>
      <w:r w:rsidR="005A39A6">
        <w:rPr>
          <w:rFonts w:cs="Times New Roman"/>
          <w:szCs w:val="24"/>
        </w:rPr>
        <w:t xml:space="preserve"> </w:t>
      </w:r>
      <w:r w:rsidR="00D07715">
        <w:rPr>
          <w:rFonts w:cs="Times New Roman"/>
          <w:szCs w:val="24"/>
        </w:rPr>
        <w:t>in how they</w:t>
      </w:r>
      <w:r w:rsidR="005A39A6">
        <w:rPr>
          <w:rFonts w:cs="Times New Roman"/>
          <w:szCs w:val="24"/>
        </w:rPr>
        <w:t xml:space="preserve"> </w:t>
      </w:r>
      <w:r w:rsidR="00605451">
        <w:rPr>
          <w:rFonts w:cs="Times New Roman"/>
          <w:szCs w:val="24"/>
        </w:rPr>
        <w:t xml:space="preserve">approach their treatment and care: </w:t>
      </w:r>
      <w:r w:rsidR="005A39A6">
        <w:rPr>
          <w:rFonts w:cs="Times New Roman"/>
          <w:szCs w:val="24"/>
        </w:rPr>
        <w:t xml:space="preserve"> </w:t>
      </w:r>
    </w:p>
    <w:p w14:paraId="65980011" w14:textId="4C69F9CD" w:rsidR="004F5865" w:rsidRDefault="008E37E6" w:rsidP="00CB50B4">
      <w:pPr>
        <w:spacing w:line="480" w:lineRule="auto"/>
        <w:ind w:left="720"/>
        <w:rPr>
          <w:rFonts w:cs="Times New Roman"/>
          <w:szCs w:val="24"/>
        </w:rPr>
      </w:pPr>
      <w:r>
        <w:rPr>
          <w:rFonts w:cs="Times New Roman"/>
          <w:szCs w:val="24"/>
        </w:rPr>
        <w:t>they’re catching a flight because their local burns service is saying, there is nothing more we can offer….on the surface of it, it’s this tiny little [scar]</w:t>
      </w:r>
      <w:r w:rsidR="00BA12C9">
        <w:rPr>
          <w:rFonts w:cs="Times New Roman"/>
          <w:szCs w:val="24"/>
        </w:rPr>
        <w:t>,</w:t>
      </w:r>
      <w:r>
        <w:rPr>
          <w:rFonts w:cs="Times New Roman"/>
          <w:szCs w:val="24"/>
        </w:rPr>
        <w:t xml:space="preserve"> but this family was </w:t>
      </w:r>
      <w:r w:rsidR="004F5865" w:rsidRPr="006E6B79">
        <w:rPr>
          <w:rFonts w:cs="Times New Roman"/>
          <w:szCs w:val="24"/>
        </w:rPr>
        <w:t>travelling 2000kms because they just want [the scar] to go away</w:t>
      </w:r>
      <w:r w:rsidR="00ED1333">
        <w:rPr>
          <w:rFonts w:cs="Times New Roman"/>
          <w:szCs w:val="24"/>
        </w:rPr>
        <w:t>…</w:t>
      </w:r>
      <w:r w:rsidR="00EA6D4B">
        <w:rPr>
          <w:rFonts w:cs="Times New Roman"/>
          <w:szCs w:val="24"/>
        </w:rPr>
        <w:t>[so]</w:t>
      </w:r>
      <w:r w:rsidR="004F5865" w:rsidRPr="006E6B79">
        <w:rPr>
          <w:rFonts w:cs="Times New Roman"/>
          <w:szCs w:val="24"/>
        </w:rPr>
        <w:t xml:space="preserve"> that’s the message they inadvertently give </w:t>
      </w:r>
      <w:r w:rsidR="005F5107">
        <w:rPr>
          <w:rFonts w:cs="Times New Roman"/>
          <w:szCs w:val="24"/>
        </w:rPr>
        <w:t>to their child as well</w:t>
      </w:r>
      <w:r w:rsidR="00383E52">
        <w:rPr>
          <w:rFonts w:cs="Times New Roman"/>
          <w:szCs w:val="24"/>
        </w:rPr>
        <w:t>.</w:t>
      </w:r>
    </w:p>
    <w:p w14:paraId="35C1281B" w14:textId="49E56A10" w:rsidR="00AA3C79" w:rsidRPr="006E6B79" w:rsidRDefault="00AA3C79" w:rsidP="00B841B2">
      <w:pPr>
        <w:spacing w:line="480" w:lineRule="auto"/>
        <w:ind w:firstLine="720"/>
        <w:rPr>
          <w:rFonts w:cs="Times New Roman"/>
          <w:szCs w:val="24"/>
        </w:rPr>
      </w:pPr>
      <w:r w:rsidRPr="006E6B79">
        <w:rPr>
          <w:rFonts w:cs="Times New Roman"/>
          <w:szCs w:val="24"/>
        </w:rPr>
        <w:t>High parental salience (i.e.</w:t>
      </w:r>
      <w:r>
        <w:rPr>
          <w:rFonts w:cs="Times New Roman"/>
          <w:szCs w:val="24"/>
        </w:rPr>
        <w:t>,</w:t>
      </w:r>
      <w:r w:rsidRPr="006E6B79">
        <w:rPr>
          <w:rFonts w:cs="Times New Roman"/>
          <w:szCs w:val="24"/>
        </w:rPr>
        <w:t xml:space="preserve"> significance ascribed to appearance) and valence (i.e.</w:t>
      </w:r>
      <w:r>
        <w:rPr>
          <w:rFonts w:cs="Times New Roman"/>
          <w:szCs w:val="24"/>
        </w:rPr>
        <w:t>,</w:t>
      </w:r>
      <w:r w:rsidRPr="006E6B79">
        <w:rPr>
          <w:rFonts w:cs="Times New Roman"/>
          <w:szCs w:val="24"/>
        </w:rPr>
        <w:t xml:space="preserve"> investment in appearance) in appearance </w:t>
      </w:r>
      <w:r>
        <w:rPr>
          <w:rFonts w:cs="Times New Roman"/>
          <w:szCs w:val="24"/>
        </w:rPr>
        <w:t>had also been observed</w:t>
      </w:r>
      <w:r w:rsidRPr="006E6B79">
        <w:rPr>
          <w:rFonts w:cs="Times New Roman"/>
          <w:szCs w:val="24"/>
        </w:rPr>
        <w:t xml:space="preserve"> to</w:t>
      </w:r>
      <w:r>
        <w:rPr>
          <w:rFonts w:cs="Times New Roman"/>
          <w:szCs w:val="24"/>
        </w:rPr>
        <w:t xml:space="preserve"> negatively</w:t>
      </w:r>
      <w:r w:rsidRPr="006E6B79">
        <w:rPr>
          <w:rFonts w:cs="Times New Roman"/>
          <w:szCs w:val="24"/>
        </w:rPr>
        <w:t xml:space="preserve"> impact </w:t>
      </w:r>
      <w:r>
        <w:rPr>
          <w:rFonts w:cs="Times New Roman"/>
          <w:szCs w:val="24"/>
        </w:rPr>
        <w:t xml:space="preserve">a </w:t>
      </w:r>
      <w:r w:rsidRPr="006E6B79">
        <w:rPr>
          <w:rFonts w:cs="Times New Roman"/>
          <w:szCs w:val="24"/>
        </w:rPr>
        <w:t>child</w:t>
      </w:r>
      <w:r>
        <w:rPr>
          <w:rFonts w:cs="Times New Roman"/>
          <w:szCs w:val="24"/>
        </w:rPr>
        <w:t>’s</w:t>
      </w:r>
      <w:r w:rsidRPr="006E6B79">
        <w:rPr>
          <w:rFonts w:cs="Times New Roman"/>
          <w:szCs w:val="24"/>
        </w:rPr>
        <w:t xml:space="preserve"> </w:t>
      </w:r>
      <w:r>
        <w:rPr>
          <w:rFonts w:cs="Times New Roman"/>
          <w:szCs w:val="24"/>
        </w:rPr>
        <w:t xml:space="preserve">psychosocial </w:t>
      </w:r>
      <w:r w:rsidRPr="006E6B79">
        <w:rPr>
          <w:rFonts w:cs="Times New Roman"/>
          <w:szCs w:val="24"/>
        </w:rPr>
        <w:t>adjustment</w:t>
      </w:r>
      <w:r>
        <w:rPr>
          <w:rFonts w:cs="Times New Roman"/>
          <w:szCs w:val="24"/>
        </w:rPr>
        <w:t>. Sarah (Nurse, 17 years)</w:t>
      </w:r>
      <w:r w:rsidRPr="006E6B79">
        <w:rPr>
          <w:rFonts w:cs="Times New Roman"/>
          <w:szCs w:val="24"/>
        </w:rPr>
        <w:t xml:space="preserve"> </w:t>
      </w:r>
      <w:r w:rsidR="00B50523">
        <w:rPr>
          <w:rFonts w:cs="Times New Roman"/>
          <w:szCs w:val="24"/>
        </w:rPr>
        <w:t>suggested there was a</w:t>
      </w:r>
      <w:r>
        <w:rPr>
          <w:rFonts w:cs="Times New Roman"/>
          <w:szCs w:val="24"/>
        </w:rPr>
        <w:t xml:space="preserve"> strong relationship </w:t>
      </w:r>
      <w:r w:rsidRPr="006E6B79">
        <w:rPr>
          <w:rFonts w:cs="Times New Roman"/>
          <w:szCs w:val="24"/>
        </w:rPr>
        <w:t xml:space="preserve">between </w:t>
      </w:r>
      <w:r w:rsidR="00D720EE">
        <w:rPr>
          <w:rFonts w:cs="Times New Roman"/>
          <w:szCs w:val="24"/>
        </w:rPr>
        <w:t>an individual’s</w:t>
      </w:r>
      <w:r>
        <w:rPr>
          <w:rFonts w:cs="Times New Roman"/>
          <w:szCs w:val="24"/>
        </w:rPr>
        <w:t xml:space="preserve"> </w:t>
      </w:r>
      <w:r w:rsidRPr="006E6B79">
        <w:rPr>
          <w:rFonts w:cs="Times New Roman"/>
          <w:szCs w:val="24"/>
        </w:rPr>
        <w:t xml:space="preserve">investment in appearance and </w:t>
      </w:r>
      <w:r>
        <w:rPr>
          <w:rFonts w:cs="Times New Roman"/>
          <w:szCs w:val="24"/>
        </w:rPr>
        <w:t xml:space="preserve">their vulnerability to </w:t>
      </w:r>
      <w:r w:rsidRPr="006E6B79">
        <w:rPr>
          <w:rFonts w:cs="Times New Roman"/>
          <w:szCs w:val="24"/>
        </w:rPr>
        <w:t>appearance</w:t>
      </w:r>
      <w:r>
        <w:rPr>
          <w:rFonts w:cs="Times New Roman"/>
          <w:szCs w:val="24"/>
        </w:rPr>
        <w:t xml:space="preserve">-related </w:t>
      </w:r>
      <w:r w:rsidRPr="006E6B79">
        <w:rPr>
          <w:rFonts w:cs="Times New Roman"/>
          <w:szCs w:val="24"/>
        </w:rPr>
        <w:t>distress:</w:t>
      </w:r>
    </w:p>
    <w:p w14:paraId="4E2C6614" w14:textId="77777777" w:rsidR="00AA3C79" w:rsidRPr="006E6B79" w:rsidRDefault="00AA3C79" w:rsidP="003E7E42">
      <w:pPr>
        <w:spacing w:line="480" w:lineRule="auto"/>
        <w:ind w:left="720"/>
        <w:rPr>
          <w:rFonts w:cs="Times New Roman"/>
          <w:szCs w:val="24"/>
        </w:rPr>
      </w:pPr>
      <w:r w:rsidRPr="006E6B79">
        <w:rPr>
          <w:rFonts w:cs="Times New Roman"/>
          <w:szCs w:val="24"/>
        </w:rPr>
        <w:t xml:space="preserve">You know mum is all done up gorgeous, wearing everything, and they’re very </w:t>
      </w:r>
      <w:proofErr w:type="spellStart"/>
      <w:r w:rsidRPr="006E6B79">
        <w:rPr>
          <w:rFonts w:cs="Times New Roman"/>
          <w:szCs w:val="24"/>
        </w:rPr>
        <w:t>very</w:t>
      </w:r>
      <w:proofErr w:type="spellEnd"/>
      <w:r w:rsidRPr="006E6B79">
        <w:rPr>
          <w:rFonts w:cs="Times New Roman"/>
          <w:szCs w:val="24"/>
        </w:rPr>
        <w:t xml:space="preserve"> worried about the appearance of their children and then you see another family coming in and they’re a bit more casual and they’re not so much worried about the appearance of their child… </w:t>
      </w:r>
    </w:p>
    <w:p w14:paraId="1854F80B" w14:textId="020D5106" w:rsidR="00AA3C79" w:rsidRDefault="00D720EE" w:rsidP="00B841B2">
      <w:pPr>
        <w:spacing w:line="480" w:lineRule="auto"/>
        <w:ind w:firstLine="720"/>
        <w:rPr>
          <w:rFonts w:cs="Times New Roman"/>
          <w:szCs w:val="24"/>
        </w:rPr>
      </w:pPr>
      <w:r>
        <w:rPr>
          <w:rFonts w:cs="Times New Roman"/>
          <w:szCs w:val="24"/>
        </w:rPr>
        <w:t>High s</w:t>
      </w:r>
      <w:r w:rsidR="00AA3C79">
        <w:rPr>
          <w:rFonts w:cs="Times New Roman"/>
          <w:szCs w:val="24"/>
        </w:rPr>
        <w:t xml:space="preserve">alience and valence in appearance was also </w:t>
      </w:r>
      <w:r w:rsidR="008B3F94">
        <w:rPr>
          <w:rFonts w:cs="Times New Roman"/>
          <w:szCs w:val="24"/>
        </w:rPr>
        <w:t>perceived</w:t>
      </w:r>
      <w:r w:rsidR="00B222BA">
        <w:rPr>
          <w:rFonts w:cs="Times New Roman"/>
          <w:szCs w:val="24"/>
        </w:rPr>
        <w:t xml:space="preserve"> to</w:t>
      </w:r>
      <w:r w:rsidR="00AA3C79">
        <w:rPr>
          <w:rFonts w:cs="Times New Roman"/>
          <w:szCs w:val="24"/>
        </w:rPr>
        <w:t xml:space="preserve"> </w:t>
      </w:r>
      <w:r w:rsidR="006E418E">
        <w:rPr>
          <w:rFonts w:cs="Times New Roman"/>
          <w:szCs w:val="24"/>
        </w:rPr>
        <w:t>drive</w:t>
      </w:r>
      <w:r w:rsidR="00AA3C79">
        <w:rPr>
          <w:rFonts w:cs="Times New Roman"/>
          <w:szCs w:val="24"/>
        </w:rPr>
        <w:t xml:space="preserve"> </w:t>
      </w:r>
      <w:r w:rsidR="00097EEA">
        <w:rPr>
          <w:rFonts w:cs="Times New Roman"/>
          <w:szCs w:val="24"/>
        </w:rPr>
        <w:t>unrealistic</w:t>
      </w:r>
      <w:r w:rsidR="00AA3C79">
        <w:rPr>
          <w:rFonts w:cs="Times New Roman"/>
          <w:szCs w:val="24"/>
        </w:rPr>
        <w:t xml:space="preserve"> expectations and attitudes towards</w:t>
      </w:r>
      <w:r w:rsidR="00097EEA">
        <w:rPr>
          <w:rFonts w:cs="Times New Roman"/>
          <w:szCs w:val="24"/>
        </w:rPr>
        <w:t xml:space="preserve"> surgical intervention.</w:t>
      </w:r>
      <w:r w:rsidR="00CC06F4">
        <w:rPr>
          <w:rFonts w:cs="Times New Roman"/>
          <w:szCs w:val="24"/>
        </w:rPr>
        <w:t xml:space="preserve"> </w:t>
      </w:r>
      <w:r w:rsidR="00AA3C79" w:rsidRPr="006E6B79">
        <w:rPr>
          <w:rFonts w:cs="Times New Roman"/>
          <w:szCs w:val="24"/>
        </w:rPr>
        <w:t>Katie (Surgeon</w:t>
      </w:r>
      <w:r w:rsidR="00AA3C79">
        <w:rPr>
          <w:rFonts w:cs="Times New Roman"/>
          <w:szCs w:val="24"/>
        </w:rPr>
        <w:t>, 10 years</w:t>
      </w:r>
      <w:r w:rsidR="00AA3C79" w:rsidRPr="006E6B79">
        <w:rPr>
          <w:rFonts w:cs="Times New Roman"/>
          <w:szCs w:val="24"/>
        </w:rPr>
        <w:t>)</w:t>
      </w:r>
      <w:r w:rsidR="00AA3C79">
        <w:rPr>
          <w:rFonts w:cs="Times New Roman"/>
          <w:szCs w:val="24"/>
        </w:rPr>
        <w:t xml:space="preserve"> spoke about the challenges of managing </w:t>
      </w:r>
      <w:r w:rsidR="00A1572F">
        <w:rPr>
          <w:rFonts w:cs="Times New Roman"/>
          <w:szCs w:val="24"/>
        </w:rPr>
        <w:t xml:space="preserve">parent </w:t>
      </w:r>
      <w:r w:rsidR="00007277">
        <w:rPr>
          <w:rFonts w:cs="Times New Roman"/>
          <w:szCs w:val="24"/>
        </w:rPr>
        <w:t>perceptions of</w:t>
      </w:r>
      <w:r w:rsidR="00AA3C79">
        <w:rPr>
          <w:rFonts w:cs="Times New Roman"/>
          <w:szCs w:val="24"/>
        </w:rPr>
        <w:t xml:space="preserve"> appearance-altering surgery:</w:t>
      </w:r>
    </w:p>
    <w:p w14:paraId="794979D1" w14:textId="134BB1A4" w:rsidR="00AA3C79" w:rsidRDefault="00AA3C79" w:rsidP="00CB50B4">
      <w:pPr>
        <w:spacing w:line="480" w:lineRule="auto"/>
        <w:ind w:left="720"/>
        <w:rPr>
          <w:rFonts w:cs="Times New Roman"/>
          <w:szCs w:val="24"/>
        </w:rPr>
      </w:pPr>
      <w:r>
        <w:rPr>
          <w:rFonts w:cs="Times New Roman"/>
          <w:szCs w:val="24"/>
        </w:rPr>
        <w:t>…some parents really push surgery…which you know is not in the best interests of the child and the mother thinks it will be a panacea for their [child’s] problem…and sometimes they really look to surgery to be the be all and end a</w:t>
      </w:r>
      <w:r w:rsidR="006E418E">
        <w:rPr>
          <w:rFonts w:cs="Times New Roman"/>
          <w:szCs w:val="24"/>
        </w:rPr>
        <w:t>ll of the problems…and it’s not</w:t>
      </w:r>
      <w:r w:rsidR="00D0754F">
        <w:rPr>
          <w:rFonts w:cs="Times New Roman"/>
          <w:szCs w:val="24"/>
        </w:rPr>
        <w:t>…</w:t>
      </w:r>
    </w:p>
    <w:p w14:paraId="678F7934" w14:textId="1888671C" w:rsidR="00DA35E5" w:rsidRPr="006E6B79" w:rsidRDefault="005B3F32" w:rsidP="005B7300">
      <w:pPr>
        <w:spacing w:line="480" w:lineRule="auto"/>
        <w:rPr>
          <w:rFonts w:cs="Times New Roman"/>
          <w:szCs w:val="24"/>
        </w:rPr>
      </w:pPr>
      <w:r>
        <w:rPr>
          <w:rFonts w:cs="Times New Roman"/>
          <w:szCs w:val="24"/>
        </w:rPr>
        <w:lastRenderedPageBreak/>
        <w:tab/>
      </w:r>
      <w:r w:rsidR="00CA3AAE">
        <w:rPr>
          <w:rFonts w:cs="Times New Roman"/>
          <w:szCs w:val="24"/>
        </w:rPr>
        <w:t xml:space="preserve">On the contrary, </w:t>
      </w:r>
      <w:r w:rsidR="00945260">
        <w:rPr>
          <w:rFonts w:cs="Times New Roman"/>
          <w:szCs w:val="24"/>
        </w:rPr>
        <w:t xml:space="preserve">positive role modelling and parental acceptance of </w:t>
      </w:r>
      <w:r w:rsidR="001D5933">
        <w:rPr>
          <w:rFonts w:cs="Times New Roman"/>
          <w:szCs w:val="24"/>
        </w:rPr>
        <w:t xml:space="preserve">a </w:t>
      </w:r>
      <w:r w:rsidR="00945260">
        <w:rPr>
          <w:rFonts w:cs="Times New Roman"/>
          <w:szCs w:val="24"/>
        </w:rPr>
        <w:t>visible difference</w:t>
      </w:r>
      <w:r w:rsidR="00951689">
        <w:rPr>
          <w:rFonts w:cs="Times New Roman"/>
          <w:szCs w:val="24"/>
        </w:rPr>
        <w:t xml:space="preserve"> </w:t>
      </w:r>
      <w:r w:rsidR="001D1896">
        <w:rPr>
          <w:rFonts w:cs="Times New Roman"/>
          <w:szCs w:val="24"/>
        </w:rPr>
        <w:t xml:space="preserve">was perceived to help CYP adjust better: </w:t>
      </w:r>
      <w:r w:rsidR="0067634F" w:rsidRPr="006E6B79">
        <w:rPr>
          <w:rFonts w:cs="Times New Roman"/>
          <w:szCs w:val="24"/>
        </w:rPr>
        <w:t>“</w:t>
      </w:r>
      <w:r w:rsidR="00611AAA">
        <w:rPr>
          <w:rFonts w:cs="Times New Roman"/>
          <w:szCs w:val="24"/>
        </w:rPr>
        <w:t>s</w:t>
      </w:r>
      <w:r w:rsidR="00611AAA" w:rsidRPr="006E6B79">
        <w:rPr>
          <w:rFonts w:cs="Times New Roman"/>
          <w:szCs w:val="24"/>
        </w:rPr>
        <w:t xml:space="preserve">o </w:t>
      </w:r>
      <w:r w:rsidR="00C0686D" w:rsidRPr="006E6B79">
        <w:rPr>
          <w:rFonts w:cs="Times New Roman"/>
          <w:szCs w:val="24"/>
        </w:rPr>
        <w:t>one particular patient….</w:t>
      </w:r>
      <w:r w:rsidR="00B514F5" w:rsidRPr="006E6B79">
        <w:rPr>
          <w:rFonts w:cs="Times New Roman"/>
          <w:szCs w:val="24"/>
        </w:rPr>
        <w:t>.</w:t>
      </w:r>
      <w:r w:rsidR="00D80594" w:rsidRPr="006E6B79">
        <w:rPr>
          <w:rFonts w:cs="Times New Roman"/>
          <w:szCs w:val="24"/>
        </w:rPr>
        <w:t>her parents have done a lot of focus on building up her self-esteem and you k</w:t>
      </w:r>
      <w:r w:rsidR="00C0686D" w:rsidRPr="006E6B79">
        <w:rPr>
          <w:rFonts w:cs="Times New Roman"/>
          <w:szCs w:val="24"/>
        </w:rPr>
        <w:t>now, focusing on her positives…..</w:t>
      </w:r>
      <w:r w:rsidR="00D80594" w:rsidRPr="006E6B79">
        <w:rPr>
          <w:rFonts w:cs="Times New Roman"/>
          <w:szCs w:val="24"/>
        </w:rPr>
        <w:t>that family has gone and sought psychological help and are very involved</w:t>
      </w:r>
      <w:r w:rsidR="00D552A1">
        <w:rPr>
          <w:rFonts w:cs="Times New Roman"/>
          <w:szCs w:val="24"/>
        </w:rPr>
        <w:t xml:space="preserve"> with the psychology side of things</w:t>
      </w:r>
      <w:r w:rsidR="00BD6CD4" w:rsidRPr="006E6B79">
        <w:rPr>
          <w:rFonts w:cs="Times New Roman"/>
          <w:szCs w:val="24"/>
        </w:rPr>
        <w:t>….</w:t>
      </w:r>
      <w:r w:rsidR="0067634F" w:rsidRPr="006E6B79">
        <w:rPr>
          <w:rFonts w:cs="Times New Roman"/>
          <w:szCs w:val="24"/>
        </w:rPr>
        <w:t>”</w:t>
      </w:r>
      <w:r w:rsidR="00D80594" w:rsidRPr="006E6B79">
        <w:rPr>
          <w:rFonts w:cs="Times New Roman"/>
          <w:i/>
          <w:szCs w:val="24"/>
        </w:rPr>
        <w:t xml:space="preserve"> </w:t>
      </w:r>
      <w:r w:rsidR="00DA35E5" w:rsidRPr="006E6B79">
        <w:rPr>
          <w:rFonts w:cs="Times New Roman"/>
          <w:szCs w:val="24"/>
        </w:rPr>
        <w:t>(</w:t>
      </w:r>
      <w:r w:rsidR="00D80594" w:rsidRPr="006E6B79">
        <w:rPr>
          <w:rFonts w:cs="Times New Roman"/>
          <w:szCs w:val="24"/>
        </w:rPr>
        <w:t>Esther, Nurse</w:t>
      </w:r>
      <w:r w:rsidR="005D0BEC">
        <w:rPr>
          <w:rFonts w:cs="Times New Roman"/>
          <w:szCs w:val="24"/>
        </w:rPr>
        <w:t>, 10 years</w:t>
      </w:r>
      <w:r w:rsidR="00D80594" w:rsidRPr="006E6B79">
        <w:rPr>
          <w:rFonts w:cs="Times New Roman"/>
          <w:szCs w:val="24"/>
        </w:rPr>
        <w:t>)</w:t>
      </w:r>
      <w:r w:rsidR="00F307BE" w:rsidRPr="006E6B79">
        <w:rPr>
          <w:rFonts w:cs="Times New Roman"/>
          <w:szCs w:val="24"/>
        </w:rPr>
        <w:t>.</w:t>
      </w:r>
    </w:p>
    <w:p w14:paraId="1E394AAD" w14:textId="6FFB8213" w:rsidR="00B4060B" w:rsidRPr="006E6B79" w:rsidRDefault="006761A1" w:rsidP="003E7E42">
      <w:pPr>
        <w:spacing w:line="480" w:lineRule="auto"/>
        <w:ind w:firstLine="720"/>
        <w:rPr>
          <w:rFonts w:cs="Times New Roman"/>
          <w:szCs w:val="24"/>
        </w:rPr>
      </w:pPr>
      <w:r>
        <w:rPr>
          <w:rFonts w:cs="Times New Roman"/>
          <w:szCs w:val="24"/>
        </w:rPr>
        <w:t xml:space="preserve">The appearance-related beliefs and attitudes of significant others </w:t>
      </w:r>
      <w:r w:rsidR="00B12C15">
        <w:rPr>
          <w:rFonts w:cs="Times New Roman"/>
          <w:szCs w:val="24"/>
        </w:rPr>
        <w:t xml:space="preserve">were also perceived to </w:t>
      </w:r>
      <w:r w:rsidR="005D6B76">
        <w:rPr>
          <w:rFonts w:cs="Times New Roman"/>
          <w:szCs w:val="24"/>
        </w:rPr>
        <w:t xml:space="preserve">potentially </w:t>
      </w:r>
      <w:r w:rsidR="00221497">
        <w:rPr>
          <w:rFonts w:cs="Times New Roman"/>
          <w:szCs w:val="24"/>
        </w:rPr>
        <w:t>d</w:t>
      </w:r>
      <w:r w:rsidR="00F20F60">
        <w:rPr>
          <w:rFonts w:cs="Times New Roman"/>
          <w:szCs w:val="24"/>
        </w:rPr>
        <w:t xml:space="preserve">ifferentiate </w:t>
      </w:r>
      <w:r w:rsidR="000B3B04">
        <w:rPr>
          <w:rFonts w:cs="Times New Roman"/>
          <w:szCs w:val="24"/>
        </w:rPr>
        <w:t>how males and females adjust to their</w:t>
      </w:r>
      <w:r w:rsidR="00B4060B" w:rsidRPr="006E6B79">
        <w:rPr>
          <w:rFonts w:cs="Times New Roman"/>
          <w:szCs w:val="24"/>
        </w:rPr>
        <w:t xml:space="preserve"> </w:t>
      </w:r>
      <w:r w:rsidR="00B7424B">
        <w:rPr>
          <w:rFonts w:cs="Times New Roman"/>
          <w:szCs w:val="24"/>
        </w:rPr>
        <w:t>visible difference</w:t>
      </w:r>
      <w:r w:rsidR="00CA041D">
        <w:rPr>
          <w:rFonts w:cs="Times New Roman"/>
          <w:szCs w:val="24"/>
        </w:rPr>
        <w:t xml:space="preserve">. </w:t>
      </w:r>
      <w:r w:rsidR="00B4060B" w:rsidRPr="006E6B79">
        <w:rPr>
          <w:rFonts w:cs="Times New Roman"/>
          <w:szCs w:val="24"/>
        </w:rPr>
        <w:t>Despite acknowledgment that male patients report appearance</w:t>
      </w:r>
      <w:r w:rsidR="00640163">
        <w:rPr>
          <w:rFonts w:cs="Times New Roman"/>
          <w:szCs w:val="24"/>
        </w:rPr>
        <w:t>-related distress</w:t>
      </w:r>
      <w:r w:rsidR="00B4060B" w:rsidRPr="006E6B79">
        <w:rPr>
          <w:rFonts w:cs="Times New Roman"/>
          <w:szCs w:val="24"/>
        </w:rPr>
        <w:t xml:space="preserve">, </w:t>
      </w:r>
      <w:r w:rsidR="000A7C1D">
        <w:rPr>
          <w:rFonts w:cs="Times New Roman"/>
          <w:szCs w:val="24"/>
        </w:rPr>
        <w:t xml:space="preserve">the majority of participants </w:t>
      </w:r>
      <w:r w:rsidR="00F86065">
        <w:rPr>
          <w:rFonts w:cs="Times New Roman"/>
          <w:szCs w:val="24"/>
        </w:rPr>
        <w:t xml:space="preserve">believed </w:t>
      </w:r>
      <w:r w:rsidR="000A7C1D">
        <w:rPr>
          <w:rFonts w:cs="Times New Roman"/>
          <w:szCs w:val="24"/>
        </w:rPr>
        <w:t>females</w:t>
      </w:r>
      <w:r w:rsidR="00B4060B" w:rsidRPr="006E6B79">
        <w:rPr>
          <w:rFonts w:cs="Times New Roman"/>
          <w:szCs w:val="24"/>
        </w:rPr>
        <w:t xml:space="preserve"> express higher </w:t>
      </w:r>
      <w:r w:rsidR="00A62BCE">
        <w:rPr>
          <w:rFonts w:cs="Times New Roman"/>
          <w:szCs w:val="24"/>
        </w:rPr>
        <w:t>distress</w:t>
      </w:r>
      <w:r w:rsidR="00B4060B" w:rsidRPr="006E6B79">
        <w:rPr>
          <w:rFonts w:cs="Times New Roman"/>
          <w:szCs w:val="24"/>
        </w:rPr>
        <w:t xml:space="preserve"> </w:t>
      </w:r>
      <w:r w:rsidR="00263D85">
        <w:rPr>
          <w:rFonts w:cs="Times New Roman"/>
          <w:szCs w:val="24"/>
        </w:rPr>
        <w:t xml:space="preserve">levels. </w:t>
      </w:r>
      <w:r w:rsidR="00271105" w:rsidRPr="006E6B79">
        <w:rPr>
          <w:rFonts w:cs="Times New Roman"/>
          <w:szCs w:val="24"/>
        </w:rPr>
        <w:t>Alison</w:t>
      </w:r>
      <w:r w:rsidR="00271105">
        <w:rPr>
          <w:rFonts w:cs="Times New Roman"/>
          <w:szCs w:val="24"/>
        </w:rPr>
        <w:t xml:space="preserve"> (</w:t>
      </w:r>
      <w:r w:rsidR="00271105" w:rsidRPr="006E6B79">
        <w:rPr>
          <w:rFonts w:cs="Times New Roman"/>
          <w:szCs w:val="24"/>
        </w:rPr>
        <w:t>Occupational Therapist</w:t>
      </w:r>
      <w:r w:rsidR="00271105">
        <w:rPr>
          <w:rFonts w:cs="Times New Roman"/>
          <w:szCs w:val="24"/>
        </w:rPr>
        <w:t xml:space="preserve">, 12 years) had </w:t>
      </w:r>
      <w:r w:rsidR="005A443E">
        <w:rPr>
          <w:rFonts w:cs="Times New Roman"/>
          <w:szCs w:val="24"/>
        </w:rPr>
        <w:t>noticed</w:t>
      </w:r>
      <w:r w:rsidR="00271105" w:rsidRPr="006E6B79">
        <w:rPr>
          <w:rFonts w:cs="Times New Roman"/>
          <w:szCs w:val="24"/>
        </w:rPr>
        <w:t xml:space="preserve"> </w:t>
      </w:r>
      <w:r w:rsidR="00B4060B" w:rsidRPr="006E6B79">
        <w:rPr>
          <w:rFonts w:cs="Times New Roman"/>
          <w:szCs w:val="24"/>
        </w:rPr>
        <w:t xml:space="preserve">fathers </w:t>
      </w:r>
      <w:r w:rsidR="00D236F4">
        <w:rPr>
          <w:rFonts w:cs="Times New Roman"/>
          <w:szCs w:val="24"/>
        </w:rPr>
        <w:t>project</w:t>
      </w:r>
      <w:r w:rsidR="00B4060B" w:rsidRPr="006E6B79">
        <w:rPr>
          <w:rFonts w:cs="Times New Roman"/>
          <w:szCs w:val="24"/>
        </w:rPr>
        <w:t xml:space="preserve"> greater </w:t>
      </w:r>
      <w:r w:rsidR="006B75DE">
        <w:rPr>
          <w:rFonts w:cs="Times New Roman"/>
          <w:szCs w:val="24"/>
        </w:rPr>
        <w:t xml:space="preserve">appearance-related </w:t>
      </w:r>
      <w:r w:rsidR="004009D5">
        <w:rPr>
          <w:rFonts w:cs="Times New Roman"/>
          <w:szCs w:val="24"/>
        </w:rPr>
        <w:t>concern for</w:t>
      </w:r>
      <w:r w:rsidR="00B4060B" w:rsidRPr="006E6B79">
        <w:rPr>
          <w:rFonts w:cs="Times New Roman"/>
          <w:szCs w:val="24"/>
        </w:rPr>
        <w:t xml:space="preserve"> their daughters:</w:t>
      </w:r>
      <w:r w:rsidR="00A831BD" w:rsidRPr="006E6B79">
        <w:rPr>
          <w:rFonts w:cs="Times New Roman"/>
          <w:szCs w:val="24"/>
        </w:rPr>
        <w:t xml:space="preserve"> “</w:t>
      </w:r>
      <w:r w:rsidR="00B4060B" w:rsidRPr="006E6B79">
        <w:rPr>
          <w:rFonts w:cs="Times New Roman"/>
          <w:szCs w:val="24"/>
        </w:rPr>
        <w:t>I've had lots of Dads say to me…what's it going to be like when she want</w:t>
      </w:r>
      <w:r w:rsidR="00A831BD" w:rsidRPr="006E6B79">
        <w:rPr>
          <w:rFonts w:cs="Times New Roman"/>
          <w:szCs w:val="24"/>
        </w:rPr>
        <w:t>s to wear a bikini on the beach…</w:t>
      </w:r>
      <w:r w:rsidR="00B4060B" w:rsidRPr="006E6B79">
        <w:rPr>
          <w:rFonts w:cs="Times New Roman"/>
          <w:szCs w:val="24"/>
        </w:rPr>
        <w:t>t</w:t>
      </w:r>
      <w:r w:rsidR="00A831BD" w:rsidRPr="006E6B79">
        <w:rPr>
          <w:rFonts w:cs="Times New Roman"/>
          <w:szCs w:val="24"/>
        </w:rPr>
        <w:t>hey're really conscious of it…</w:t>
      </w:r>
      <w:r w:rsidR="00B4060B" w:rsidRPr="006E6B79">
        <w:rPr>
          <w:rFonts w:cs="Times New Roman"/>
          <w:szCs w:val="24"/>
        </w:rPr>
        <w:t xml:space="preserve">it seems emotionally different to a </w:t>
      </w:r>
      <w:r w:rsidR="004F1BBB" w:rsidRPr="006E6B79">
        <w:rPr>
          <w:rFonts w:cs="Times New Roman"/>
          <w:szCs w:val="24"/>
        </w:rPr>
        <w:t>mother saying the same thing...</w:t>
      </w:r>
      <w:r w:rsidR="00A831BD" w:rsidRPr="006E6B79">
        <w:rPr>
          <w:rFonts w:cs="Times New Roman"/>
          <w:szCs w:val="24"/>
        </w:rPr>
        <w:t>”</w:t>
      </w:r>
      <w:r w:rsidR="009E41B0">
        <w:rPr>
          <w:rFonts w:cs="Times New Roman"/>
          <w:szCs w:val="24"/>
        </w:rPr>
        <w:t xml:space="preserve">. This was </w:t>
      </w:r>
      <w:r w:rsidR="00B4060B" w:rsidRPr="006E6B79">
        <w:rPr>
          <w:rFonts w:cs="Times New Roman"/>
          <w:szCs w:val="24"/>
        </w:rPr>
        <w:t xml:space="preserve">in contrast to </w:t>
      </w:r>
      <w:r w:rsidR="00462602">
        <w:rPr>
          <w:rFonts w:cs="Times New Roman"/>
          <w:szCs w:val="24"/>
        </w:rPr>
        <w:t xml:space="preserve">the level of </w:t>
      </w:r>
      <w:r w:rsidR="00D236F4">
        <w:rPr>
          <w:rFonts w:cs="Times New Roman"/>
          <w:szCs w:val="24"/>
        </w:rPr>
        <w:t>appearance-related concern</w:t>
      </w:r>
      <w:r w:rsidR="00B4060B" w:rsidRPr="006E6B79">
        <w:rPr>
          <w:rFonts w:cs="Times New Roman"/>
          <w:szCs w:val="24"/>
        </w:rPr>
        <w:t xml:space="preserve"> expressed by both mothers and fathers for their sons:</w:t>
      </w:r>
      <w:r w:rsidR="00C04EDE" w:rsidRPr="006E6B79">
        <w:rPr>
          <w:rFonts w:cs="Times New Roman"/>
          <w:szCs w:val="24"/>
        </w:rPr>
        <w:t xml:space="preserve"> “</w:t>
      </w:r>
      <w:r w:rsidR="00B4060B" w:rsidRPr="006E6B79">
        <w:rPr>
          <w:rFonts w:cs="Times New Roman"/>
          <w:szCs w:val="24"/>
        </w:rPr>
        <w:t>...</w:t>
      </w:r>
      <w:r w:rsidR="00947166">
        <w:rPr>
          <w:rFonts w:cs="Times New Roman"/>
          <w:szCs w:val="24"/>
        </w:rPr>
        <w:t xml:space="preserve">[a boy] </w:t>
      </w:r>
      <w:r w:rsidR="00B4060B" w:rsidRPr="006E6B79">
        <w:rPr>
          <w:rFonts w:cs="Times New Roman"/>
          <w:szCs w:val="24"/>
        </w:rPr>
        <w:t>had a big port</w:t>
      </w:r>
      <w:r w:rsidR="00C04EDE" w:rsidRPr="006E6B79">
        <w:rPr>
          <w:rFonts w:cs="Times New Roman"/>
          <w:szCs w:val="24"/>
        </w:rPr>
        <w:t xml:space="preserve"> wine stain</w:t>
      </w:r>
      <w:r w:rsidR="003675F3">
        <w:rPr>
          <w:rFonts w:cs="Times New Roman"/>
          <w:szCs w:val="24"/>
        </w:rPr>
        <w:t xml:space="preserve"> </w:t>
      </w:r>
      <w:r w:rsidR="00C04EDE" w:rsidRPr="006E6B79">
        <w:rPr>
          <w:rFonts w:cs="Times New Roman"/>
          <w:szCs w:val="24"/>
        </w:rPr>
        <w:t>down the leg…</w:t>
      </w:r>
      <w:r w:rsidR="00B4060B" w:rsidRPr="006E6B79">
        <w:rPr>
          <w:rFonts w:cs="Times New Roman"/>
          <w:szCs w:val="24"/>
        </w:rPr>
        <w:t>the dad said ‘chicks dig scars don’t they?’</w:t>
      </w:r>
      <w:r w:rsidR="00C531F4" w:rsidRPr="006E6B79">
        <w:rPr>
          <w:rFonts w:cs="Times New Roman"/>
          <w:szCs w:val="24"/>
        </w:rPr>
        <w:t>”</w:t>
      </w:r>
      <w:r w:rsidR="00B4060B" w:rsidRPr="006E6B79">
        <w:rPr>
          <w:rFonts w:cs="Times New Roman"/>
          <w:szCs w:val="24"/>
        </w:rPr>
        <w:t xml:space="preserve"> (Carol, Nurse</w:t>
      </w:r>
      <w:r w:rsidR="005D0BEC">
        <w:rPr>
          <w:rFonts w:cs="Times New Roman"/>
          <w:szCs w:val="24"/>
        </w:rPr>
        <w:t>, 6.5 years</w:t>
      </w:r>
      <w:r w:rsidR="00B4060B" w:rsidRPr="006E6B79">
        <w:rPr>
          <w:rFonts w:cs="Times New Roman"/>
          <w:szCs w:val="24"/>
        </w:rPr>
        <w:t>)</w:t>
      </w:r>
      <w:r w:rsidR="00E222D0" w:rsidRPr="006E6B79">
        <w:rPr>
          <w:rFonts w:cs="Times New Roman"/>
          <w:szCs w:val="24"/>
        </w:rPr>
        <w:t>.</w:t>
      </w:r>
      <w:r w:rsidR="00936010" w:rsidRPr="006E6B79">
        <w:rPr>
          <w:rFonts w:cs="Times New Roman"/>
          <w:szCs w:val="24"/>
        </w:rPr>
        <w:t xml:space="preserve"> </w:t>
      </w:r>
      <w:r w:rsidR="005C1A5B">
        <w:rPr>
          <w:rFonts w:cs="Times New Roman"/>
          <w:szCs w:val="24"/>
        </w:rPr>
        <w:t xml:space="preserve">Carol went onto comment </w:t>
      </w:r>
      <w:r w:rsidR="00CB5D67">
        <w:rPr>
          <w:rFonts w:cs="Times New Roman"/>
          <w:szCs w:val="24"/>
        </w:rPr>
        <w:t xml:space="preserve">further </w:t>
      </w:r>
      <w:r w:rsidR="005C1A5B">
        <w:rPr>
          <w:rFonts w:cs="Times New Roman"/>
          <w:szCs w:val="24"/>
        </w:rPr>
        <w:t xml:space="preserve">that </w:t>
      </w:r>
      <w:r w:rsidR="00BA78D6">
        <w:rPr>
          <w:rFonts w:cs="Times New Roman"/>
          <w:szCs w:val="24"/>
        </w:rPr>
        <w:t xml:space="preserve">health professionals too can be prone to </w:t>
      </w:r>
      <w:r w:rsidR="00C46EB1">
        <w:rPr>
          <w:rFonts w:cs="Times New Roman"/>
          <w:szCs w:val="24"/>
        </w:rPr>
        <w:t xml:space="preserve">making assumptions that </w:t>
      </w:r>
      <w:r w:rsidR="00C46EB1" w:rsidRPr="006E6B79">
        <w:rPr>
          <w:rFonts w:cs="Times New Roman"/>
          <w:szCs w:val="24"/>
        </w:rPr>
        <w:t>“he’s a boy….so that won’t probably worry him too much</w:t>
      </w:r>
      <w:r w:rsidR="003E2DD1">
        <w:rPr>
          <w:rFonts w:cs="Times New Roman"/>
          <w:szCs w:val="24"/>
        </w:rPr>
        <w:t>.</w:t>
      </w:r>
      <w:r w:rsidR="00C46EB1" w:rsidRPr="006E6B79">
        <w:rPr>
          <w:rFonts w:cs="Times New Roman"/>
          <w:szCs w:val="24"/>
        </w:rPr>
        <w:t>”</w:t>
      </w:r>
      <w:r w:rsidR="00C46EB1">
        <w:rPr>
          <w:rFonts w:cs="Times New Roman"/>
          <w:szCs w:val="24"/>
        </w:rPr>
        <w:t xml:space="preserve"> This </w:t>
      </w:r>
      <w:r w:rsidR="00130F03">
        <w:rPr>
          <w:rFonts w:cs="Times New Roman"/>
          <w:szCs w:val="24"/>
        </w:rPr>
        <w:t xml:space="preserve">specific </w:t>
      </w:r>
      <w:r w:rsidR="00C46EB1">
        <w:rPr>
          <w:rFonts w:cs="Times New Roman"/>
          <w:szCs w:val="24"/>
        </w:rPr>
        <w:t xml:space="preserve">influence </w:t>
      </w:r>
      <w:r w:rsidR="00130F03">
        <w:rPr>
          <w:rFonts w:cs="Times New Roman"/>
          <w:szCs w:val="24"/>
        </w:rPr>
        <w:t>was perceive</w:t>
      </w:r>
      <w:r w:rsidR="00212BE4">
        <w:rPr>
          <w:rFonts w:cs="Times New Roman"/>
          <w:szCs w:val="24"/>
        </w:rPr>
        <w:t>d</w:t>
      </w:r>
      <w:r w:rsidR="00130F03">
        <w:rPr>
          <w:rFonts w:cs="Times New Roman"/>
          <w:szCs w:val="24"/>
        </w:rPr>
        <w:t xml:space="preserve"> to contribute </w:t>
      </w:r>
      <w:r w:rsidR="00C46EB1">
        <w:rPr>
          <w:rFonts w:cs="Times New Roman"/>
          <w:szCs w:val="24"/>
        </w:rPr>
        <w:t>to lower levels of appearance-related distress being reported by males</w:t>
      </w:r>
      <w:r w:rsidR="00130F03">
        <w:rPr>
          <w:rFonts w:cs="Times New Roman"/>
          <w:szCs w:val="24"/>
        </w:rPr>
        <w:t xml:space="preserve">, potentially associated with </w:t>
      </w:r>
      <w:r w:rsidR="00212BE4">
        <w:rPr>
          <w:rFonts w:cs="Times New Roman"/>
          <w:szCs w:val="24"/>
        </w:rPr>
        <w:t xml:space="preserve">them </w:t>
      </w:r>
      <w:r w:rsidR="00B4060B" w:rsidRPr="006E6B79">
        <w:rPr>
          <w:rFonts w:cs="Times New Roman"/>
          <w:szCs w:val="24"/>
        </w:rPr>
        <w:t xml:space="preserve">feeling </w:t>
      </w:r>
      <w:r w:rsidR="00273499" w:rsidRPr="006E6B79">
        <w:rPr>
          <w:rFonts w:cs="Times New Roman"/>
          <w:szCs w:val="24"/>
        </w:rPr>
        <w:t>that it</w:t>
      </w:r>
      <w:r w:rsidR="00273499">
        <w:rPr>
          <w:rFonts w:cs="Times New Roman"/>
          <w:szCs w:val="24"/>
        </w:rPr>
        <w:t xml:space="preserve"> is</w:t>
      </w:r>
      <w:r w:rsidR="00273499" w:rsidRPr="006E6B79">
        <w:rPr>
          <w:rFonts w:cs="Times New Roman"/>
          <w:szCs w:val="24"/>
        </w:rPr>
        <w:t xml:space="preserve"> not culturally acceptable</w:t>
      </w:r>
      <w:r w:rsidR="00273499">
        <w:rPr>
          <w:rFonts w:cs="Times New Roman"/>
          <w:szCs w:val="24"/>
        </w:rPr>
        <w:t xml:space="preserve"> to </w:t>
      </w:r>
      <w:r w:rsidR="00BA5AD8">
        <w:rPr>
          <w:rFonts w:cs="Times New Roman"/>
          <w:szCs w:val="24"/>
        </w:rPr>
        <w:t>discuss or be open</w:t>
      </w:r>
      <w:r w:rsidR="005C166C">
        <w:rPr>
          <w:rFonts w:cs="Times New Roman"/>
          <w:szCs w:val="24"/>
        </w:rPr>
        <w:t xml:space="preserve"> about their aesthetic concerns</w:t>
      </w:r>
      <w:r w:rsidR="00BA5AD8">
        <w:rPr>
          <w:rFonts w:cs="Times New Roman"/>
          <w:szCs w:val="24"/>
        </w:rPr>
        <w:t>:</w:t>
      </w:r>
      <w:r w:rsidR="00BA5AD8">
        <w:rPr>
          <w:rFonts w:cs="Times New Roman"/>
          <w:i/>
          <w:szCs w:val="24"/>
        </w:rPr>
        <w:t xml:space="preserve"> </w:t>
      </w:r>
      <w:r w:rsidR="00191E91" w:rsidRPr="006E6B79">
        <w:rPr>
          <w:rFonts w:cs="Times New Roman"/>
          <w:szCs w:val="24"/>
        </w:rPr>
        <w:t>“</w:t>
      </w:r>
      <w:r w:rsidR="002D6F09" w:rsidRPr="006E6B79">
        <w:rPr>
          <w:rFonts w:cs="Times New Roman"/>
          <w:szCs w:val="24"/>
        </w:rPr>
        <w:t xml:space="preserve">…it's not cool </w:t>
      </w:r>
      <w:r w:rsidR="008F7CA3">
        <w:rPr>
          <w:rFonts w:cs="Times New Roman"/>
          <w:szCs w:val="24"/>
        </w:rPr>
        <w:t>[for boys to say]</w:t>
      </w:r>
      <w:r w:rsidR="00B4060B" w:rsidRPr="006E6B79">
        <w:rPr>
          <w:rFonts w:cs="Times New Roman"/>
          <w:szCs w:val="24"/>
        </w:rPr>
        <w:t>…that I am worried about how I look…” (Katie, Surgeon</w:t>
      </w:r>
      <w:r w:rsidR="005D0BEC">
        <w:rPr>
          <w:rFonts w:cs="Times New Roman"/>
          <w:szCs w:val="24"/>
        </w:rPr>
        <w:t>, 10 years</w:t>
      </w:r>
      <w:r w:rsidR="00B4060B" w:rsidRPr="006E6B79">
        <w:rPr>
          <w:rFonts w:cs="Times New Roman"/>
          <w:szCs w:val="24"/>
        </w:rPr>
        <w:t>)</w:t>
      </w:r>
      <w:r w:rsidR="0017258C" w:rsidRPr="006E6B79">
        <w:rPr>
          <w:rFonts w:cs="Times New Roman"/>
          <w:szCs w:val="24"/>
        </w:rPr>
        <w:t>.</w:t>
      </w:r>
    </w:p>
    <w:p w14:paraId="7560E391" w14:textId="31159B9C" w:rsidR="00CA5EF5" w:rsidRPr="00FC710F" w:rsidRDefault="00FC710F" w:rsidP="003E7E42">
      <w:pPr>
        <w:pStyle w:val="Heading3"/>
        <w:ind w:left="0" w:firstLine="720"/>
      </w:pPr>
      <w:r>
        <w:t xml:space="preserve">3.3.3 </w:t>
      </w:r>
      <w:r w:rsidR="00166821" w:rsidRPr="006E6B79">
        <w:t>Support n</w:t>
      </w:r>
      <w:r w:rsidR="00E77A0A" w:rsidRPr="006E6B79">
        <w:t>etworks</w:t>
      </w:r>
      <w:r w:rsidR="00117A9F">
        <w:t>.</w:t>
      </w:r>
    </w:p>
    <w:p w14:paraId="324135EA" w14:textId="1E806A1C" w:rsidR="002D402D" w:rsidRDefault="007F5201" w:rsidP="00B841B2">
      <w:pPr>
        <w:spacing w:line="480" w:lineRule="auto"/>
        <w:ind w:firstLine="720"/>
        <w:rPr>
          <w:rFonts w:cs="Times New Roman"/>
          <w:i/>
          <w:szCs w:val="24"/>
        </w:rPr>
      </w:pPr>
      <w:r>
        <w:rPr>
          <w:rFonts w:cs="Times New Roman"/>
          <w:szCs w:val="24"/>
        </w:rPr>
        <w:t>Twelve of the 16 participants</w:t>
      </w:r>
      <w:r w:rsidR="00CA5EF5" w:rsidRPr="006E6B79">
        <w:rPr>
          <w:rFonts w:cs="Times New Roman"/>
          <w:szCs w:val="24"/>
        </w:rPr>
        <w:t xml:space="preserve"> described </w:t>
      </w:r>
      <w:r w:rsidR="0058111F" w:rsidRPr="006E6B79">
        <w:rPr>
          <w:rFonts w:cs="Times New Roman"/>
          <w:szCs w:val="24"/>
        </w:rPr>
        <w:t>how support networks</w:t>
      </w:r>
      <w:r w:rsidR="00CA5EF5" w:rsidRPr="006E6B79">
        <w:rPr>
          <w:rFonts w:cs="Times New Roman"/>
          <w:szCs w:val="24"/>
        </w:rPr>
        <w:t xml:space="preserve"> </w:t>
      </w:r>
      <w:r w:rsidR="007679C9">
        <w:rPr>
          <w:rFonts w:cs="Times New Roman"/>
          <w:szCs w:val="24"/>
        </w:rPr>
        <w:t xml:space="preserve">typically influence a child’s </w:t>
      </w:r>
      <w:r w:rsidR="00CA5EF5" w:rsidRPr="006E6B79">
        <w:rPr>
          <w:rFonts w:cs="Times New Roman"/>
          <w:szCs w:val="24"/>
        </w:rPr>
        <w:t xml:space="preserve">psychosocial adjustment to </w:t>
      </w:r>
      <w:r w:rsidR="007679C9">
        <w:rPr>
          <w:rFonts w:cs="Times New Roman"/>
          <w:szCs w:val="24"/>
        </w:rPr>
        <w:t>their visible difference</w:t>
      </w:r>
      <w:r w:rsidR="00CA5EF5" w:rsidRPr="006E6B79">
        <w:rPr>
          <w:rFonts w:cs="Times New Roman"/>
          <w:szCs w:val="24"/>
        </w:rPr>
        <w:t xml:space="preserve">. Support networks </w:t>
      </w:r>
      <w:r w:rsidR="00E412CC">
        <w:rPr>
          <w:rFonts w:cs="Times New Roman"/>
          <w:szCs w:val="24"/>
        </w:rPr>
        <w:t>were wide and varied but included</w:t>
      </w:r>
      <w:r w:rsidR="004A27AA" w:rsidRPr="006E6B79">
        <w:rPr>
          <w:rFonts w:cs="Times New Roman"/>
          <w:szCs w:val="24"/>
        </w:rPr>
        <w:t xml:space="preserve"> family, school,</w:t>
      </w:r>
      <w:r w:rsidR="00CA5EF5" w:rsidRPr="006E6B79">
        <w:rPr>
          <w:rFonts w:cs="Times New Roman"/>
          <w:szCs w:val="24"/>
        </w:rPr>
        <w:t xml:space="preserve"> peer, hospital</w:t>
      </w:r>
      <w:r w:rsidR="003A5110" w:rsidRPr="006E6B79">
        <w:rPr>
          <w:rFonts w:cs="Times New Roman"/>
          <w:szCs w:val="24"/>
        </w:rPr>
        <w:t>,</w:t>
      </w:r>
      <w:r w:rsidR="00CA5EF5" w:rsidRPr="006E6B79">
        <w:rPr>
          <w:rFonts w:cs="Times New Roman"/>
          <w:szCs w:val="24"/>
        </w:rPr>
        <w:t xml:space="preserve"> </w:t>
      </w:r>
      <w:r w:rsidR="004A27AA" w:rsidRPr="006E6B79">
        <w:rPr>
          <w:rFonts w:cs="Times New Roman"/>
          <w:szCs w:val="24"/>
        </w:rPr>
        <w:t>community</w:t>
      </w:r>
      <w:r w:rsidR="00383E52">
        <w:rPr>
          <w:rFonts w:cs="Times New Roman"/>
          <w:szCs w:val="24"/>
        </w:rPr>
        <w:t>,</w:t>
      </w:r>
      <w:r w:rsidR="004A27AA" w:rsidRPr="006E6B79">
        <w:rPr>
          <w:rFonts w:cs="Times New Roman"/>
          <w:szCs w:val="24"/>
        </w:rPr>
        <w:t xml:space="preserve"> </w:t>
      </w:r>
      <w:r w:rsidR="00CA5EF5" w:rsidRPr="006E6B79">
        <w:rPr>
          <w:rFonts w:cs="Times New Roman"/>
          <w:szCs w:val="24"/>
        </w:rPr>
        <w:t xml:space="preserve">and </w:t>
      </w:r>
      <w:r w:rsidR="004A27AA" w:rsidRPr="006E6B79">
        <w:rPr>
          <w:rFonts w:cs="Times New Roman"/>
          <w:szCs w:val="24"/>
        </w:rPr>
        <w:t xml:space="preserve">exposure to </w:t>
      </w:r>
      <w:r w:rsidR="00D41A89">
        <w:rPr>
          <w:rFonts w:cs="Times New Roman"/>
          <w:szCs w:val="24"/>
        </w:rPr>
        <w:t>individuals</w:t>
      </w:r>
      <w:r w:rsidR="00D77EC6" w:rsidRPr="006E6B79">
        <w:rPr>
          <w:rFonts w:cs="Times New Roman"/>
          <w:szCs w:val="24"/>
        </w:rPr>
        <w:t xml:space="preserve"> </w:t>
      </w:r>
      <w:r w:rsidR="009160FD">
        <w:rPr>
          <w:rFonts w:cs="Times New Roman"/>
          <w:szCs w:val="24"/>
        </w:rPr>
        <w:lastRenderedPageBreak/>
        <w:t xml:space="preserve">living </w:t>
      </w:r>
      <w:r w:rsidR="00CA5EF5" w:rsidRPr="006E6B79">
        <w:rPr>
          <w:rFonts w:cs="Times New Roman"/>
          <w:szCs w:val="24"/>
        </w:rPr>
        <w:t xml:space="preserve">with similar conditions or injuries. </w:t>
      </w:r>
      <w:r w:rsidR="00584F3C" w:rsidRPr="006E6B79">
        <w:rPr>
          <w:rFonts w:cs="Times New Roman"/>
          <w:szCs w:val="24"/>
        </w:rPr>
        <w:t>Kate</w:t>
      </w:r>
      <w:r w:rsidR="00584F3C">
        <w:rPr>
          <w:rFonts w:cs="Times New Roman"/>
          <w:szCs w:val="24"/>
        </w:rPr>
        <w:t xml:space="preserve"> (</w:t>
      </w:r>
      <w:r w:rsidR="00584F3C" w:rsidRPr="006E6B79">
        <w:rPr>
          <w:rFonts w:cs="Times New Roman"/>
          <w:szCs w:val="24"/>
        </w:rPr>
        <w:t>Physiotherapist</w:t>
      </w:r>
      <w:r w:rsidR="00584F3C">
        <w:rPr>
          <w:rFonts w:cs="Times New Roman"/>
          <w:szCs w:val="24"/>
        </w:rPr>
        <w:t xml:space="preserve">, 10 years) reiterated </w:t>
      </w:r>
      <w:r w:rsidR="00CA5EF5" w:rsidRPr="006E6B79">
        <w:rPr>
          <w:rFonts w:cs="Times New Roman"/>
          <w:szCs w:val="24"/>
        </w:rPr>
        <w:t xml:space="preserve">the importance of </w:t>
      </w:r>
      <w:r w:rsidR="005E2EF5" w:rsidRPr="006E6B79">
        <w:rPr>
          <w:rFonts w:cs="Times New Roman"/>
          <w:szCs w:val="24"/>
        </w:rPr>
        <w:t>C</w:t>
      </w:r>
      <w:r w:rsidR="00CA5EF5" w:rsidRPr="006E6B79">
        <w:rPr>
          <w:rFonts w:cs="Times New Roman"/>
          <w:szCs w:val="24"/>
        </w:rPr>
        <w:t xml:space="preserve">YP needing a supportive family behind them, particularly </w:t>
      </w:r>
      <w:r w:rsidR="00A275A9">
        <w:rPr>
          <w:rFonts w:cs="Times New Roman"/>
          <w:szCs w:val="24"/>
        </w:rPr>
        <w:t>during those early formative years</w:t>
      </w:r>
      <w:r w:rsidR="00C41697" w:rsidRPr="006E6B79">
        <w:rPr>
          <w:rFonts w:cs="Times New Roman"/>
          <w:szCs w:val="24"/>
        </w:rPr>
        <w:t>:</w:t>
      </w:r>
      <w:r w:rsidR="00C41697" w:rsidRPr="006E6B79">
        <w:rPr>
          <w:rFonts w:cs="Times New Roman"/>
          <w:i/>
          <w:szCs w:val="24"/>
        </w:rPr>
        <w:t xml:space="preserve"> </w:t>
      </w:r>
    </w:p>
    <w:p w14:paraId="14A543F1" w14:textId="3F737C07" w:rsidR="002D402D" w:rsidRDefault="00C41697" w:rsidP="00CB50B4">
      <w:pPr>
        <w:spacing w:line="480" w:lineRule="auto"/>
        <w:ind w:left="720"/>
        <w:jc w:val="both"/>
        <w:rPr>
          <w:rFonts w:cs="Times New Roman"/>
          <w:szCs w:val="24"/>
        </w:rPr>
      </w:pPr>
      <w:r w:rsidRPr="006E6B79">
        <w:rPr>
          <w:rFonts w:cs="Times New Roman"/>
          <w:szCs w:val="24"/>
        </w:rPr>
        <w:t>I</w:t>
      </w:r>
      <w:r w:rsidR="00CA5EF5" w:rsidRPr="006E6B79">
        <w:rPr>
          <w:rFonts w:cs="Times New Roman"/>
          <w:szCs w:val="24"/>
        </w:rPr>
        <w:t xml:space="preserve"> think the family support and the ability of the parents and the family around them to take it in their stride and try and help normalise….I think that really helps</w:t>
      </w:r>
      <w:r w:rsidR="002D402D">
        <w:rPr>
          <w:rFonts w:cs="Times New Roman"/>
          <w:szCs w:val="24"/>
        </w:rPr>
        <w:t>. The kids that don’t adapt, they’ve got a family environment that isn’t so supportive or isn’t able to deal with trauma</w:t>
      </w:r>
      <w:r w:rsidR="00383E52">
        <w:rPr>
          <w:rFonts w:cs="Times New Roman"/>
          <w:szCs w:val="24"/>
        </w:rPr>
        <w:t>.</w:t>
      </w:r>
    </w:p>
    <w:p w14:paraId="2107157C" w14:textId="70F378EE" w:rsidR="0074702A" w:rsidRPr="006E6B79" w:rsidRDefault="005A0C82" w:rsidP="00B841B2">
      <w:pPr>
        <w:spacing w:line="480" w:lineRule="auto"/>
        <w:ind w:firstLine="720"/>
        <w:rPr>
          <w:rFonts w:cs="Times New Roman"/>
          <w:szCs w:val="24"/>
        </w:rPr>
      </w:pPr>
      <w:r>
        <w:rPr>
          <w:rFonts w:cs="Times New Roman"/>
          <w:szCs w:val="24"/>
        </w:rPr>
        <w:t>Many participants also</w:t>
      </w:r>
      <w:r w:rsidR="00527406">
        <w:rPr>
          <w:rFonts w:cs="Times New Roman"/>
          <w:szCs w:val="24"/>
        </w:rPr>
        <w:t xml:space="preserve"> </w:t>
      </w:r>
      <w:r w:rsidR="00CD0B4B">
        <w:rPr>
          <w:rFonts w:cs="Times New Roman"/>
          <w:szCs w:val="24"/>
        </w:rPr>
        <w:t xml:space="preserve">stressed </w:t>
      </w:r>
      <w:r w:rsidR="00CA5EF5" w:rsidRPr="006E6B79">
        <w:rPr>
          <w:rFonts w:cs="Times New Roman"/>
          <w:szCs w:val="24"/>
        </w:rPr>
        <w:t xml:space="preserve">“positive peer relationships” and “strong friendship groups” </w:t>
      </w:r>
      <w:r>
        <w:rPr>
          <w:rFonts w:cs="Times New Roman"/>
          <w:szCs w:val="24"/>
        </w:rPr>
        <w:t xml:space="preserve"> protect </w:t>
      </w:r>
      <w:r w:rsidR="005662F6">
        <w:rPr>
          <w:rFonts w:cs="Times New Roman"/>
          <w:szCs w:val="24"/>
        </w:rPr>
        <w:t xml:space="preserve">CYP from </w:t>
      </w:r>
      <w:r w:rsidR="00D461C7">
        <w:rPr>
          <w:rFonts w:cs="Times New Roman"/>
          <w:szCs w:val="24"/>
        </w:rPr>
        <w:t>poor psychosocial adjustment</w:t>
      </w:r>
      <w:r w:rsidR="0076642D">
        <w:rPr>
          <w:rFonts w:cs="Times New Roman"/>
          <w:szCs w:val="24"/>
        </w:rPr>
        <w:t>: “</w:t>
      </w:r>
      <w:r w:rsidR="00FF1514" w:rsidRPr="006E6B79">
        <w:rPr>
          <w:rFonts w:cs="Times New Roman"/>
          <w:szCs w:val="24"/>
        </w:rPr>
        <w:t>the negative stuff comes up when they don’t have a good support network within their peers”</w:t>
      </w:r>
      <w:r w:rsidR="00FF1514" w:rsidRPr="006E6B79">
        <w:rPr>
          <w:rFonts w:cs="Times New Roman"/>
          <w:i/>
          <w:szCs w:val="24"/>
        </w:rPr>
        <w:t xml:space="preserve"> </w:t>
      </w:r>
      <w:r w:rsidR="00FF1514" w:rsidRPr="006E6B79">
        <w:rPr>
          <w:rFonts w:cs="Times New Roman"/>
          <w:szCs w:val="24"/>
        </w:rPr>
        <w:t>(Alexandra, Social Worker</w:t>
      </w:r>
      <w:r w:rsidR="00FF1514">
        <w:rPr>
          <w:rFonts w:cs="Times New Roman"/>
          <w:szCs w:val="24"/>
        </w:rPr>
        <w:t>, 5 years</w:t>
      </w:r>
      <w:r w:rsidR="00FF1514" w:rsidRPr="006E6B79">
        <w:rPr>
          <w:rFonts w:cs="Times New Roman"/>
          <w:szCs w:val="24"/>
        </w:rPr>
        <w:t>).</w:t>
      </w:r>
    </w:p>
    <w:p w14:paraId="27CFE76D" w14:textId="06E789F2" w:rsidR="00CA5EF5" w:rsidRPr="006E6B79" w:rsidRDefault="00B279DD" w:rsidP="00B841B2">
      <w:pPr>
        <w:spacing w:line="480" w:lineRule="auto"/>
        <w:ind w:firstLine="720"/>
        <w:rPr>
          <w:rFonts w:cs="Times New Roman"/>
          <w:szCs w:val="24"/>
        </w:rPr>
      </w:pPr>
      <w:r>
        <w:rPr>
          <w:rFonts w:cs="Times New Roman"/>
          <w:szCs w:val="24"/>
        </w:rPr>
        <w:t>A couple of participants mentioned t</w:t>
      </w:r>
      <w:r w:rsidR="00CA5EF5" w:rsidRPr="006E6B79">
        <w:rPr>
          <w:rFonts w:cs="Times New Roman"/>
          <w:szCs w:val="24"/>
        </w:rPr>
        <w:t xml:space="preserve">he </w:t>
      </w:r>
      <w:r w:rsidR="00517395">
        <w:rPr>
          <w:rFonts w:cs="Times New Roman"/>
          <w:szCs w:val="24"/>
        </w:rPr>
        <w:t xml:space="preserve">positive impact </w:t>
      </w:r>
      <w:r w:rsidR="003D38F6">
        <w:rPr>
          <w:rFonts w:cs="Times New Roman"/>
          <w:szCs w:val="24"/>
        </w:rPr>
        <w:t>a supportive school community</w:t>
      </w:r>
      <w:r w:rsidR="001E2387">
        <w:rPr>
          <w:rFonts w:cs="Times New Roman"/>
          <w:szCs w:val="24"/>
        </w:rPr>
        <w:t xml:space="preserve"> can have on a child’s psychosocial adjustment</w:t>
      </w:r>
      <w:r w:rsidR="00C82D43">
        <w:rPr>
          <w:rFonts w:cs="Times New Roman"/>
          <w:szCs w:val="24"/>
        </w:rPr>
        <w:t>:</w:t>
      </w:r>
      <w:r w:rsidR="00CA5EF5" w:rsidRPr="006E6B79">
        <w:rPr>
          <w:rFonts w:cs="Times New Roman"/>
          <w:szCs w:val="24"/>
        </w:rPr>
        <w:t xml:space="preserve"> </w:t>
      </w:r>
      <w:r w:rsidR="003A5110" w:rsidRPr="006E6B79">
        <w:rPr>
          <w:rFonts w:cs="Times New Roman"/>
          <w:szCs w:val="24"/>
        </w:rPr>
        <w:t>“[having a]</w:t>
      </w:r>
      <w:r w:rsidR="00CA5EF5" w:rsidRPr="006E6B79">
        <w:rPr>
          <w:rFonts w:cs="Times New Roman"/>
          <w:szCs w:val="24"/>
        </w:rPr>
        <w:t xml:space="preserve"> school really embrace </w:t>
      </w:r>
      <w:r w:rsidR="00295EC6">
        <w:rPr>
          <w:rFonts w:cs="Times New Roman"/>
          <w:szCs w:val="24"/>
        </w:rPr>
        <w:t>[a child’s visible difference]</w:t>
      </w:r>
      <w:r w:rsidR="00295EC6" w:rsidRPr="006E6B79">
        <w:rPr>
          <w:rFonts w:cs="Times New Roman"/>
          <w:szCs w:val="24"/>
        </w:rPr>
        <w:t xml:space="preserve"> </w:t>
      </w:r>
      <w:r w:rsidR="00CA5EF5" w:rsidRPr="006E6B79">
        <w:rPr>
          <w:rFonts w:cs="Times New Roman"/>
          <w:szCs w:val="24"/>
        </w:rPr>
        <w:t xml:space="preserve">and support </w:t>
      </w:r>
      <w:r w:rsidR="003A5110" w:rsidRPr="006E6B79">
        <w:rPr>
          <w:rFonts w:cs="Times New Roman"/>
          <w:szCs w:val="24"/>
        </w:rPr>
        <w:t>[them]</w:t>
      </w:r>
      <w:r w:rsidR="00CA5EF5" w:rsidRPr="006E6B79">
        <w:rPr>
          <w:rFonts w:cs="Times New Roman"/>
          <w:szCs w:val="24"/>
        </w:rPr>
        <w:t>… I think the culture of the school is something, the teachers are mindful</w:t>
      </w:r>
      <w:r w:rsidR="00FC3865" w:rsidRPr="006E6B79">
        <w:rPr>
          <w:rFonts w:cs="Times New Roman"/>
          <w:szCs w:val="24"/>
        </w:rPr>
        <w:t>….</w:t>
      </w:r>
      <w:r w:rsidR="00CA5EF5" w:rsidRPr="006E6B79">
        <w:rPr>
          <w:rFonts w:cs="Times New Roman"/>
          <w:szCs w:val="24"/>
        </w:rPr>
        <w:t xml:space="preserve"> it makes a massive difference”</w:t>
      </w:r>
      <w:r w:rsidR="00CA5EF5" w:rsidRPr="006E6B79">
        <w:rPr>
          <w:rFonts w:cs="Times New Roman"/>
          <w:i/>
          <w:szCs w:val="24"/>
        </w:rPr>
        <w:t xml:space="preserve"> </w:t>
      </w:r>
      <w:r w:rsidR="0074702A" w:rsidRPr="006E6B79">
        <w:rPr>
          <w:rFonts w:cs="Times New Roman"/>
          <w:szCs w:val="24"/>
        </w:rPr>
        <w:t>(Eve, Psychologist</w:t>
      </w:r>
      <w:r w:rsidR="002F4333">
        <w:rPr>
          <w:rFonts w:cs="Times New Roman"/>
          <w:szCs w:val="24"/>
        </w:rPr>
        <w:t>, 15 years</w:t>
      </w:r>
      <w:r w:rsidR="0074702A" w:rsidRPr="006E6B79">
        <w:rPr>
          <w:rFonts w:cs="Times New Roman"/>
          <w:szCs w:val="24"/>
        </w:rPr>
        <w:t xml:space="preserve">). </w:t>
      </w:r>
      <w:r w:rsidR="005E2EF5" w:rsidRPr="006E6B79">
        <w:rPr>
          <w:rFonts w:cs="Times New Roman"/>
          <w:szCs w:val="24"/>
        </w:rPr>
        <w:t xml:space="preserve">In support of this observation, </w:t>
      </w:r>
      <w:r w:rsidR="00CA5EF5" w:rsidRPr="006E6B79">
        <w:rPr>
          <w:rFonts w:cs="Times New Roman"/>
          <w:szCs w:val="24"/>
        </w:rPr>
        <w:t>Sarah (Nurse</w:t>
      </w:r>
      <w:r w:rsidR="002F4333">
        <w:rPr>
          <w:rFonts w:cs="Times New Roman"/>
          <w:szCs w:val="24"/>
        </w:rPr>
        <w:t>, 17 years</w:t>
      </w:r>
      <w:r w:rsidR="00CA5EF5" w:rsidRPr="006E6B79">
        <w:rPr>
          <w:rFonts w:cs="Times New Roman"/>
          <w:szCs w:val="24"/>
        </w:rPr>
        <w:t xml:space="preserve">) </w:t>
      </w:r>
      <w:r w:rsidR="005E2EF5" w:rsidRPr="006E6B79">
        <w:rPr>
          <w:rFonts w:cs="Times New Roman"/>
          <w:szCs w:val="24"/>
        </w:rPr>
        <w:t xml:space="preserve">reported </w:t>
      </w:r>
      <w:r w:rsidR="00DE2F80" w:rsidRPr="006E6B79">
        <w:rPr>
          <w:rFonts w:cs="Times New Roman"/>
          <w:szCs w:val="24"/>
        </w:rPr>
        <w:t xml:space="preserve">that </w:t>
      </w:r>
      <w:r w:rsidR="00CA5EF5" w:rsidRPr="006E6B79">
        <w:rPr>
          <w:rFonts w:cs="Times New Roman"/>
          <w:szCs w:val="24"/>
        </w:rPr>
        <w:t xml:space="preserve">bullying </w:t>
      </w:r>
      <w:r w:rsidR="00E4229D" w:rsidRPr="006E6B79">
        <w:rPr>
          <w:rFonts w:cs="Times New Roman"/>
          <w:szCs w:val="24"/>
        </w:rPr>
        <w:t xml:space="preserve">among </w:t>
      </w:r>
      <w:r w:rsidR="00CA5EF5" w:rsidRPr="006E6B79">
        <w:rPr>
          <w:rFonts w:cs="Times New Roman"/>
          <w:szCs w:val="24"/>
        </w:rPr>
        <w:t>patient group</w:t>
      </w:r>
      <w:r w:rsidR="0063219B" w:rsidRPr="006E6B79">
        <w:rPr>
          <w:rFonts w:cs="Times New Roman"/>
          <w:szCs w:val="24"/>
        </w:rPr>
        <w:t>s</w:t>
      </w:r>
      <w:r w:rsidR="009E2921" w:rsidRPr="006E6B79">
        <w:rPr>
          <w:rFonts w:cs="Times New Roman"/>
          <w:szCs w:val="24"/>
        </w:rPr>
        <w:t xml:space="preserve"> </w:t>
      </w:r>
      <w:r w:rsidR="00E548CE" w:rsidRPr="006E6B79">
        <w:rPr>
          <w:rFonts w:cs="Times New Roman"/>
          <w:szCs w:val="24"/>
        </w:rPr>
        <w:t>that she works</w:t>
      </w:r>
      <w:r w:rsidR="00B02E75" w:rsidRPr="006E6B79">
        <w:rPr>
          <w:rFonts w:cs="Times New Roman"/>
          <w:szCs w:val="24"/>
        </w:rPr>
        <w:t xml:space="preserve"> with</w:t>
      </w:r>
      <w:r w:rsidR="008E60C5" w:rsidRPr="006E6B79">
        <w:rPr>
          <w:rFonts w:cs="Times New Roman"/>
          <w:szCs w:val="24"/>
        </w:rPr>
        <w:t xml:space="preserve"> (e.g.</w:t>
      </w:r>
      <w:r w:rsidR="002F4333">
        <w:rPr>
          <w:rFonts w:cs="Times New Roman"/>
          <w:szCs w:val="24"/>
        </w:rPr>
        <w:t>,</w:t>
      </w:r>
      <w:r w:rsidR="008E60C5" w:rsidRPr="006E6B79">
        <w:rPr>
          <w:rFonts w:cs="Times New Roman"/>
          <w:szCs w:val="24"/>
        </w:rPr>
        <w:t xml:space="preserve"> </w:t>
      </w:r>
      <w:r w:rsidR="00C16AB3" w:rsidRPr="006E6B79">
        <w:rPr>
          <w:rFonts w:cs="Times New Roman"/>
          <w:szCs w:val="24"/>
        </w:rPr>
        <w:t xml:space="preserve">those with </w:t>
      </w:r>
      <w:r w:rsidR="008E60C5" w:rsidRPr="006E6B79">
        <w:rPr>
          <w:rFonts w:cs="Times New Roman"/>
          <w:szCs w:val="24"/>
        </w:rPr>
        <w:t>rarer conditions)</w:t>
      </w:r>
      <w:r w:rsidR="00B02E75" w:rsidRPr="006E6B79">
        <w:rPr>
          <w:rFonts w:cs="Times New Roman"/>
          <w:szCs w:val="24"/>
        </w:rPr>
        <w:t xml:space="preserve"> was</w:t>
      </w:r>
      <w:r w:rsidR="00FF5640" w:rsidRPr="006E6B79">
        <w:rPr>
          <w:rFonts w:cs="Times New Roman"/>
          <w:szCs w:val="24"/>
        </w:rPr>
        <w:t xml:space="preserve"> unusual</w:t>
      </w:r>
      <w:r w:rsidR="006E092E" w:rsidRPr="006E6B79">
        <w:rPr>
          <w:rFonts w:cs="Times New Roman"/>
          <w:szCs w:val="24"/>
        </w:rPr>
        <w:t>,</w:t>
      </w:r>
      <w:r w:rsidR="00CA5EF5" w:rsidRPr="006E6B79">
        <w:rPr>
          <w:rFonts w:cs="Times New Roman"/>
          <w:szCs w:val="24"/>
        </w:rPr>
        <w:t xml:space="preserve"> because her role involve</w:t>
      </w:r>
      <w:r w:rsidR="00240CC0">
        <w:rPr>
          <w:rFonts w:cs="Times New Roman"/>
          <w:szCs w:val="24"/>
        </w:rPr>
        <w:t>d educating schools and facilitating community support</w:t>
      </w:r>
      <w:r w:rsidR="00B35421">
        <w:rPr>
          <w:rFonts w:cs="Times New Roman"/>
          <w:szCs w:val="24"/>
        </w:rPr>
        <w:t xml:space="preserve">. </w:t>
      </w:r>
    </w:p>
    <w:p w14:paraId="6DEE0EF8" w14:textId="7B535CCD" w:rsidR="00CA5EF5" w:rsidRPr="006E6B79" w:rsidRDefault="008A7CCB" w:rsidP="00B841B2">
      <w:pPr>
        <w:spacing w:line="480" w:lineRule="auto"/>
        <w:ind w:firstLine="720"/>
        <w:rPr>
          <w:rFonts w:cs="Times New Roman"/>
          <w:szCs w:val="24"/>
        </w:rPr>
      </w:pPr>
      <w:r>
        <w:rPr>
          <w:rFonts w:cs="Times New Roman"/>
          <w:szCs w:val="24"/>
        </w:rPr>
        <w:t xml:space="preserve">Exposure </w:t>
      </w:r>
      <w:r w:rsidR="006B4CF5">
        <w:rPr>
          <w:rFonts w:cs="Times New Roman"/>
          <w:szCs w:val="24"/>
        </w:rPr>
        <w:t>to</w:t>
      </w:r>
      <w:r w:rsidR="00EC1B47">
        <w:rPr>
          <w:rFonts w:cs="Times New Roman"/>
          <w:szCs w:val="24"/>
        </w:rPr>
        <w:t xml:space="preserve"> </w:t>
      </w:r>
      <w:r w:rsidR="00E31675">
        <w:rPr>
          <w:rFonts w:cs="Times New Roman"/>
          <w:szCs w:val="24"/>
        </w:rPr>
        <w:t>individuals</w:t>
      </w:r>
      <w:r w:rsidR="00E31675" w:rsidRPr="006E6B79">
        <w:rPr>
          <w:rFonts w:cs="Times New Roman"/>
          <w:szCs w:val="24"/>
        </w:rPr>
        <w:t xml:space="preserve"> </w:t>
      </w:r>
      <w:r w:rsidR="00931E27">
        <w:rPr>
          <w:rFonts w:cs="Times New Roman"/>
          <w:szCs w:val="24"/>
        </w:rPr>
        <w:t>living with</w:t>
      </w:r>
      <w:r w:rsidR="00931E27" w:rsidRPr="006E6B79">
        <w:rPr>
          <w:rFonts w:cs="Times New Roman"/>
          <w:szCs w:val="24"/>
        </w:rPr>
        <w:t xml:space="preserve"> </w:t>
      </w:r>
      <w:r w:rsidR="00CA5EF5" w:rsidRPr="006E6B79">
        <w:rPr>
          <w:rFonts w:cs="Times New Roman"/>
          <w:szCs w:val="24"/>
        </w:rPr>
        <w:t xml:space="preserve">similar conditions or injuries was </w:t>
      </w:r>
      <w:r w:rsidR="00C753BA">
        <w:rPr>
          <w:rFonts w:cs="Times New Roman"/>
          <w:szCs w:val="24"/>
        </w:rPr>
        <w:t xml:space="preserve">also perceived </w:t>
      </w:r>
      <w:r w:rsidR="00385C60">
        <w:rPr>
          <w:rFonts w:cs="Times New Roman"/>
          <w:szCs w:val="24"/>
        </w:rPr>
        <w:t>to be a powerful protective factor</w:t>
      </w:r>
      <w:r w:rsidR="007D44A4">
        <w:rPr>
          <w:rFonts w:cs="Times New Roman"/>
          <w:szCs w:val="24"/>
        </w:rPr>
        <w:t xml:space="preserve"> that supported positive adjustment to a visible difference</w:t>
      </w:r>
      <w:r w:rsidR="00385C60">
        <w:rPr>
          <w:rFonts w:cs="Times New Roman"/>
          <w:szCs w:val="24"/>
        </w:rPr>
        <w:t>.</w:t>
      </w:r>
      <w:r w:rsidR="00517395">
        <w:rPr>
          <w:rFonts w:cs="Times New Roman"/>
          <w:szCs w:val="24"/>
        </w:rPr>
        <w:t xml:space="preserve"> </w:t>
      </w:r>
      <w:r w:rsidR="00902259">
        <w:rPr>
          <w:rFonts w:cs="Times New Roman"/>
          <w:szCs w:val="24"/>
        </w:rPr>
        <w:t xml:space="preserve">Due to the often isolating experiences </w:t>
      </w:r>
      <w:r w:rsidR="008A0A77">
        <w:rPr>
          <w:rFonts w:cs="Times New Roman"/>
          <w:szCs w:val="24"/>
        </w:rPr>
        <w:t>connected to life with a visible difference</w:t>
      </w:r>
      <w:r w:rsidR="00C71B96">
        <w:rPr>
          <w:rFonts w:cs="Times New Roman"/>
          <w:szCs w:val="24"/>
        </w:rPr>
        <w:t xml:space="preserve">, </w:t>
      </w:r>
      <w:r w:rsidR="00DA0495">
        <w:rPr>
          <w:rFonts w:cs="Times New Roman"/>
          <w:szCs w:val="24"/>
        </w:rPr>
        <w:t>being afforded opportunities</w:t>
      </w:r>
      <w:r w:rsidR="00C71B96">
        <w:rPr>
          <w:rFonts w:cs="Times New Roman"/>
          <w:szCs w:val="24"/>
        </w:rPr>
        <w:t xml:space="preserve"> to meet other </w:t>
      </w:r>
      <w:r w:rsidR="0007232C">
        <w:rPr>
          <w:rFonts w:cs="Times New Roman"/>
          <w:szCs w:val="24"/>
        </w:rPr>
        <w:t>individuals with appearance-affecting conditions or injuries</w:t>
      </w:r>
      <w:r w:rsidR="005E272F">
        <w:rPr>
          <w:rFonts w:cs="Times New Roman"/>
          <w:szCs w:val="24"/>
        </w:rPr>
        <w:t xml:space="preserve"> was</w:t>
      </w:r>
      <w:r w:rsidR="00902259">
        <w:rPr>
          <w:rFonts w:cs="Times New Roman"/>
          <w:szCs w:val="24"/>
        </w:rPr>
        <w:t xml:space="preserve"> seen to offer normalisation and validation: </w:t>
      </w:r>
      <w:r w:rsidR="00436AE9">
        <w:rPr>
          <w:rFonts w:cs="Times New Roman"/>
          <w:szCs w:val="24"/>
        </w:rPr>
        <w:t>“t</w:t>
      </w:r>
      <w:r w:rsidR="00191E91" w:rsidRPr="006E6B79">
        <w:rPr>
          <w:rFonts w:cs="Times New Roman"/>
          <w:szCs w:val="24"/>
        </w:rPr>
        <w:t>he</w:t>
      </w:r>
      <w:r w:rsidR="00CA5EF5" w:rsidRPr="006E6B79">
        <w:rPr>
          <w:rFonts w:cs="Times New Roman"/>
          <w:szCs w:val="24"/>
        </w:rPr>
        <w:t xml:space="preserve"> more people you meet, the more </w:t>
      </w:r>
      <w:r w:rsidR="00CA5EF5" w:rsidRPr="006E6B79">
        <w:rPr>
          <w:rFonts w:cs="Times New Roman"/>
          <w:szCs w:val="24"/>
        </w:rPr>
        <w:lastRenderedPageBreak/>
        <w:t xml:space="preserve">you find out that, there are lots of people that have </w:t>
      </w:r>
      <w:r w:rsidR="00F0515A">
        <w:rPr>
          <w:rFonts w:cs="Times New Roman"/>
          <w:szCs w:val="24"/>
        </w:rPr>
        <w:t xml:space="preserve">[different] </w:t>
      </w:r>
      <w:r w:rsidR="00CA5EF5" w:rsidRPr="006E6B79">
        <w:rPr>
          <w:rFonts w:cs="Times New Roman"/>
          <w:szCs w:val="24"/>
        </w:rPr>
        <w:t>things…it normalises it, that everybody has a struggle” (Katie, Surgeon</w:t>
      </w:r>
      <w:r w:rsidR="002F4333">
        <w:rPr>
          <w:rFonts w:cs="Times New Roman"/>
          <w:szCs w:val="24"/>
        </w:rPr>
        <w:t>, 10 years</w:t>
      </w:r>
      <w:r w:rsidR="00CA5EF5" w:rsidRPr="006E6B79">
        <w:rPr>
          <w:rFonts w:cs="Times New Roman"/>
          <w:szCs w:val="24"/>
        </w:rPr>
        <w:t>)</w:t>
      </w:r>
      <w:r w:rsidR="006E5285" w:rsidRPr="006E6B79">
        <w:rPr>
          <w:rFonts w:cs="Times New Roman"/>
          <w:szCs w:val="24"/>
        </w:rPr>
        <w:t>.</w:t>
      </w:r>
    </w:p>
    <w:p w14:paraId="60C14025" w14:textId="2B284BAC" w:rsidR="0009564A" w:rsidRPr="006E6B79" w:rsidRDefault="00FC710F" w:rsidP="003E7E42">
      <w:pPr>
        <w:pStyle w:val="Heading3"/>
        <w:ind w:left="0" w:firstLine="720"/>
      </w:pPr>
      <w:r>
        <w:t xml:space="preserve">3.3.4 </w:t>
      </w:r>
      <w:r w:rsidR="00166821" w:rsidRPr="006E6B79">
        <w:t xml:space="preserve">Sociocultural </w:t>
      </w:r>
      <w:r w:rsidR="00166821" w:rsidRPr="00FC710F">
        <w:t>f</w:t>
      </w:r>
      <w:r w:rsidR="00273E9B" w:rsidRPr="00FC710F">
        <w:t>actors</w:t>
      </w:r>
      <w:r w:rsidR="00117A9F">
        <w:t>.</w:t>
      </w:r>
    </w:p>
    <w:p w14:paraId="70C6B59D" w14:textId="4E985539" w:rsidR="00C506CA" w:rsidRDefault="003B41E5" w:rsidP="006D5E3C">
      <w:pPr>
        <w:spacing w:line="480" w:lineRule="auto"/>
        <w:ind w:firstLine="720"/>
        <w:rPr>
          <w:rFonts w:cs="Times New Roman"/>
          <w:szCs w:val="24"/>
        </w:rPr>
      </w:pPr>
      <w:r>
        <w:rPr>
          <w:rFonts w:cs="Times New Roman"/>
          <w:szCs w:val="24"/>
        </w:rPr>
        <w:t xml:space="preserve">Fourteen of the 16 participants </w:t>
      </w:r>
      <w:r w:rsidR="008E016B" w:rsidRPr="006E6B79">
        <w:rPr>
          <w:rFonts w:cs="Times New Roman"/>
          <w:szCs w:val="24"/>
        </w:rPr>
        <w:t xml:space="preserve">described various </w:t>
      </w:r>
      <w:r w:rsidR="001D0610" w:rsidRPr="006E6B79">
        <w:rPr>
          <w:rFonts w:cs="Times New Roman"/>
          <w:szCs w:val="24"/>
        </w:rPr>
        <w:t>sociocultural</w:t>
      </w:r>
      <w:r w:rsidR="008E016B" w:rsidRPr="006E6B79">
        <w:rPr>
          <w:rFonts w:cs="Times New Roman"/>
          <w:szCs w:val="24"/>
        </w:rPr>
        <w:t xml:space="preserve"> factors that </w:t>
      </w:r>
      <w:r w:rsidR="00706070">
        <w:rPr>
          <w:rFonts w:cs="Times New Roman"/>
          <w:szCs w:val="24"/>
        </w:rPr>
        <w:t xml:space="preserve">influence </w:t>
      </w:r>
      <w:r w:rsidR="00A7722A" w:rsidRPr="006E6B79">
        <w:rPr>
          <w:rFonts w:cs="Times New Roman"/>
          <w:szCs w:val="24"/>
        </w:rPr>
        <w:t xml:space="preserve">a child’s adjustment to </w:t>
      </w:r>
      <w:r w:rsidR="00706070">
        <w:rPr>
          <w:rFonts w:cs="Times New Roman"/>
          <w:szCs w:val="24"/>
        </w:rPr>
        <w:t>their visible difference</w:t>
      </w:r>
      <w:r w:rsidR="00A7722A" w:rsidRPr="006E6B79">
        <w:rPr>
          <w:rFonts w:cs="Times New Roman"/>
          <w:szCs w:val="24"/>
        </w:rPr>
        <w:t>.</w:t>
      </w:r>
      <w:r w:rsidR="00A9075F" w:rsidRPr="006E6B79">
        <w:rPr>
          <w:rFonts w:cs="Times New Roman"/>
          <w:szCs w:val="24"/>
        </w:rPr>
        <w:t xml:space="preserve"> </w:t>
      </w:r>
      <w:r w:rsidR="00F40D0C" w:rsidRPr="006E6B79">
        <w:rPr>
          <w:rFonts w:cs="Times New Roman"/>
          <w:szCs w:val="24"/>
        </w:rPr>
        <w:t>S</w:t>
      </w:r>
      <w:r w:rsidR="00252FDC" w:rsidRPr="006E6B79">
        <w:rPr>
          <w:rFonts w:cs="Times New Roman"/>
          <w:szCs w:val="24"/>
        </w:rPr>
        <w:t>ocietal pressures</w:t>
      </w:r>
      <w:r w:rsidR="00240D00">
        <w:rPr>
          <w:rFonts w:cs="Times New Roman"/>
          <w:szCs w:val="24"/>
        </w:rPr>
        <w:t xml:space="preserve"> and expectations</w:t>
      </w:r>
      <w:r w:rsidR="00B4542C">
        <w:rPr>
          <w:rFonts w:cs="Times New Roman"/>
          <w:szCs w:val="24"/>
        </w:rPr>
        <w:t xml:space="preserve"> in relation to physical appearance</w:t>
      </w:r>
      <w:r w:rsidR="00D94817">
        <w:rPr>
          <w:rFonts w:cs="Times New Roman"/>
          <w:szCs w:val="24"/>
        </w:rPr>
        <w:t>,</w:t>
      </w:r>
      <w:r w:rsidR="00252FDC" w:rsidRPr="006E6B79">
        <w:rPr>
          <w:rFonts w:cs="Times New Roman"/>
          <w:szCs w:val="24"/>
        </w:rPr>
        <w:t xml:space="preserve"> </w:t>
      </w:r>
      <w:r w:rsidR="00A9075F" w:rsidRPr="006E6B79">
        <w:rPr>
          <w:rFonts w:cs="Times New Roman"/>
          <w:szCs w:val="24"/>
        </w:rPr>
        <w:t>reinforced by mass media</w:t>
      </w:r>
      <w:r w:rsidR="003F3BE4">
        <w:rPr>
          <w:rFonts w:cs="Times New Roman"/>
          <w:szCs w:val="24"/>
        </w:rPr>
        <w:t xml:space="preserve"> </w:t>
      </w:r>
      <w:r w:rsidR="00C51DA4" w:rsidRPr="006E6B79">
        <w:rPr>
          <w:rFonts w:cs="Times New Roman"/>
          <w:szCs w:val="24"/>
        </w:rPr>
        <w:t xml:space="preserve">were </w:t>
      </w:r>
      <w:r w:rsidR="003B292E">
        <w:rPr>
          <w:rFonts w:cs="Times New Roman"/>
          <w:szCs w:val="24"/>
        </w:rPr>
        <w:t xml:space="preserve">considered </w:t>
      </w:r>
      <w:r w:rsidR="00252FDC" w:rsidRPr="006E6B79">
        <w:rPr>
          <w:rFonts w:cs="Times New Roman"/>
          <w:szCs w:val="24"/>
        </w:rPr>
        <w:t>detrimental</w:t>
      </w:r>
      <w:r w:rsidR="001D0610" w:rsidRPr="006E6B79">
        <w:rPr>
          <w:rFonts w:cs="Times New Roman"/>
          <w:szCs w:val="24"/>
        </w:rPr>
        <w:t xml:space="preserve"> in </w:t>
      </w:r>
      <w:r w:rsidR="006C61D9" w:rsidRPr="006E6B79">
        <w:rPr>
          <w:rFonts w:cs="Times New Roman"/>
          <w:szCs w:val="24"/>
        </w:rPr>
        <w:t>perpetuating</w:t>
      </w:r>
      <w:r w:rsidR="001D0610" w:rsidRPr="006E6B79">
        <w:rPr>
          <w:rFonts w:cs="Times New Roman"/>
          <w:szCs w:val="24"/>
        </w:rPr>
        <w:t xml:space="preserve"> </w:t>
      </w:r>
      <w:r w:rsidR="00C30274">
        <w:rPr>
          <w:rFonts w:cs="Times New Roman"/>
          <w:szCs w:val="24"/>
        </w:rPr>
        <w:t>appearance-related distress</w:t>
      </w:r>
      <w:r w:rsidR="00E4229D" w:rsidRPr="006E6B79">
        <w:rPr>
          <w:rFonts w:cs="Times New Roman"/>
          <w:szCs w:val="24"/>
        </w:rPr>
        <w:t xml:space="preserve"> among</w:t>
      </w:r>
      <w:r w:rsidR="00F72F98">
        <w:rPr>
          <w:rFonts w:cs="Times New Roman"/>
          <w:szCs w:val="24"/>
        </w:rPr>
        <w:t>st</w:t>
      </w:r>
      <w:r w:rsidR="00BC1236" w:rsidRPr="006E6B79">
        <w:rPr>
          <w:rFonts w:cs="Times New Roman"/>
          <w:szCs w:val="24"/>
        </w:rPr>
        <w:t xml:space="preserve"> this population</w:t>
      </w:r>
      <w:r w:rsidR="0091468F" w:rsidRPr="006E6B79">
        <w:rPr>
          <w:rFonts w:cs="Times New Roman"/>
          <w:szCs w:val="24"/>
        </w:rPr>
        <w:t>.</w:t>
      </w:r>
      <w:r w:rsidR="007352E8" w:rsidRPr="006E6B79">
        <w:rPr>
          <w:rFonts w:cs="Times New Roman"/>
          <w:szCs w:val="24"/>
        </w:rPr>
        <w:t xml:space="preserve"> </w:t>
      </w:r>
      <w:r w:rsidR="00DC10BE" w:rsidRPr="006E6B79">
        <w:rPr>
          <w:rFonts w:cs="Times New Roman"/>
          <w:szCs w:val="24"/>
        </w:rPr>
        <w:t>In particular, sociocultural messages that feed the association</w:t>
      </w:r>
      <w:r w:rsidR="00CB5D67">
        <w:rPr>
          <w:rFonts w:cs="Times New Roman"/>
          <w:szCs w:val="24"/>
        </w:rPr>
        <w:t xml:space="preserve"> between</w:t>
      </w:r>
      <w:r w:rsidR="00BE772C">
        <w:rPr>
          <w:rFonts w:cs="Times New Roman"/>
          <w:szCs w:val="24"/>
        </w:rPr>
        <w:t xml:space="preserve"> </w:t>
      </w:r>
      <w:r w:rsidR="002F4C4E" w:rsidRPr="006E6B79">
        <w:rPr>
          <w:rFonts w:cs="Times New Roman"/>
          <w:szCs w:val="24"/>
        </w:rPr>
        <w:t>“looking good and</w:t>
      </w:r>
      <w:r w:rsidR="00D94817">
        <w:rPr>
          <w:rFonts w:cs="Times New Roman"/>
          <w:szCs w:val="24"/>
        </w:rPr>
        <w:t xml:space="preserve"> </w:t>
      </w:r>
      <w:r w:rsidR="002C1768" w:rsidRPr="006E6B79">
        <w:rPr>
          <w:rFonts w:cs="Times New Roman"/>
          <w:szCs w:val="24"/>
        </w:rPr>
        <w:t>more success and happiness” (Sally, Speech Pathologist</w:t>
      </w:r>
      <w:r w:rsidR="002F4333">
        <w:rPr>
          <w:rFonts w:cs="Times New Roman"/>
          <w:szCs w:val="24"/>
        </w:rPr>
        <w:t>, 22 years</w:t>
      </w:r>
      <w:r w:rsidR="002C1768" w:rsidRPr="006E6B79">
        <w:rPr>
          <w:rFonts w:cs="Times New Roman"/>
          <w:szCs w:val="24"/>
        </w:rPr>
        <w:t>).</w:t>
      </w:r>
      <w:r w:rsidR="00DC10BE" w:rsidRPr="006E6B79">
        <w:rPr>
          <w:rFonts w:cs="Times New Roman"/>
          <w:szCs w:val="24"/>
        </w:rPr>
        <w:t xml:space="preserve"> </w:t>
      </w:r>
      <w:r w:rsidR="002E5C30" w:rsidRPr="006E6B79">
        <w:rPr>
          <w:rFonts w:cs="Times New Roman"/>
          <w:szCs w:val="24"/>
        </w:rPr>
        <w:t>Michael</w:t>
      </w:r>
      <w:r w:rsidR="00C506CA" w:rsidRPr="006E6B79">
        <w:rPr>
          <w:rFonts w:cs="Times New Roman"/>
          <w:szCs w:val="24"/>
        </w:rPr>
        <w:t xml:space="preserve"> (Oral Health</w:t>
      </w:r>
      <w:r w:rsidR="002F4333">
        <w:rPr>
          <w:rFonts w:cs="Times New Roman"/>
          <w:szCs w:val="24"/>
        </w:rPr>
        <w:t>, 28 years</w:t>
      </w:r>
      <w:r w:rsidR="00C506CA" w:rsidRPr="006E6B79">
        <w:rPr>
          <w:rFonts w:cs="Times New Roman"/>
          <w:szCs w:val="24"/>
        </w:rPr>
        <w:t>) d</w:t>
      </w:r>
      <w:r w:rsidR="00032138" w:rsidRPr="006E6B79">
        <w:rPr>
          <w:rFonts w:cs="Times New Roman"/>
          <w:szCs w:val="24"/>
        </w:rPr>
        <w:t>escribed</w:t>
      </w:r>
      <w:r w:rsidR="00C506CA" w:rsidRPr="006E6B79">
        <w:rPr>
          <w:rFonts w:cs="Times New Roman"/>
          <w:szCs w:val="24"/>
        </w:rPr>
        <w:t xml:space="preserve"> an example of </w:t>
      </w:r>
      <w:r w:rsidR="002F4C4E" w:rsidRPr="006E6B79">
        <w:rPr>
          <w:rFonts w:cs="Times New Roman"/>
          <w:szCs w:val="24"/>
        </w:rPr>
        <w:t xml:space="preserve">how </w:t>
      </w:r>
      <w:r w:rsidR="00CF6344">
        <w:rPr>
          <w:rFonts w:cs="Times New Roman"/>
          <w:szCs w:val="24"/>
        </w:rPr>
        <w:t xml:space="preserve">social </w:t>
      </w:r>
      <w:r w:rsidR="002F4C4E" w:rsidRPr="006E6B79">
        <w:rPr>
          <w:rFonts w:cs="Times New Roman"/>
          <w:szCs w:val="24"/>
        </w:rPr>
        <w:t xml:space="preserve">media </w:t>
      </w:r>
      <w:r w:rsidR="000F4394">
        <w:rPr>
          <w:rFonts w:cs="Times New Roman"/>
          <w:szCs w:val="24"/>
        </w:rPr>
        <w:t xml:space="preserve">can </w:t>
      </w:r>
      <w:r w:rsidR="007E2306">
        <w:rPr>
          <w:rFonts w:cs="Times New Roman"/>
          <w:szCs w:val="24"/>
        </w:rPr>
        <w:t xml:space="preserve">negatively </w:t>
      </w:r>
      <w:r w:rsidR="00351FBC">
        <w:rPr>
          <w:rFonts w:cs="Times New Roman"/>
          <w:szCs w:val="24"/>
        </w:rPr>
        <w:t xml:space="preserve">influence </w:t>
      </w:r>
      <w:r w:rsidR="00BF6FF1">
        <w:rPr>
          <w:rFonts w:cs="Times New Roman"/>
          <w:szCs w:val="24"/>
        </w:rPr>
        <w:t>how</w:t>
      </w:r>
      <w:r w:rsidR="00315248">
        <w:rPr>
          <w:rFonts w:cs="Times New Roman"/>
          <w:szCs w:val="24"/>
        </w:rPr>
        <w:t xml:space="preserve"> </w:t>
      </w:r>
      <w:r w:rsidR="002A3F4E">
        <w:rPr>
          <w:rFonts w:cs="Times New Roman"/>
          <w:szCs w:val="24"/>
        </w:rPr>
        <w:t>CYP with</w:t>
      </w:r>
      <w:r w:rsidR="007E2306">
        <w:rPr>
          <w:rFonts w:cs="Times New Roman"/>
          <w:szCs w:val="24"/>
        </w:rPr>
        <w:t xml:space="preserve"> </w:t>
      </w:r>
      <w:r w:rsidR="00EA0C41">
        <w:rPr>
          <w:rFonts w:cs="Times New Roman"/>
          <w:szCs w:val="24"/>
        </w:rPr>
        <w:t xml:space="preserve">visible </w:t>
      </w:r>
      <w:r w:rsidR="002A3F4E">
        <w:rPr>
          <w:rFonts w:cs="Times New Roman"/>
          <w:szCs w:val="24"/>
        </w:rPr>
        <w:t>differences a</w:t>
      </w:r>
      <w:r w:rsidR="00967332">
        <w:rPr>
          <w:rFonts w:cs="Times New Roman"/>
          <w:szCs w:val="24"/>
        </w:rPr>
        <w:t xml:space="preserve">re perceived, </w:t>
      </w:r>
      <w:r w:rsidR="00BF6FF1">
        <w:rPr>
          <w:rFonts w:cs="Times New Roman"/>
          <w:szCs w:val="24"/>
        </w:rPr>
        <w:t>which can consequently damage their own self-esteem:</w:t>
      </w:r>
    </w:p>
    <w:p w14:paraId="49B81098" w14:textId="450A5C06" w:rsidR="00926050" w:rsidRPr="006E6B79" w:rsidRDefault="00EA0C41" w:rsidP="003E7E42">
      <w:pPr>
        <w:spacing w:line="480" w:lineRule="auto"/>
        <w:ind w:left="720"/>
        <w:rPr>
          <w:rFonts w:cs="Times New Roman"/>
          <w:szCs w:val="24"/>
        </w:rPr>
      </w:pPr>
      <w:r>
        <w:rPr>
          <w:rFonts w:cs="Times New Roman"/>
          <w:szCs w:val="24"/>
        </w:rPr>
        <w:t xml:space="preserve">It's interesting </w:t>
      </w:r>
      <w:r w:rsidR="008731A3">
        <w:rPr>
          <w:rFonts w:cs="Times New Roman"/>
          <w:szCs w:val="24"/>
        </w:rPr>
        <w:t xml:space="preserve">[with] </w:t>
      </w:r>
      <w:r>
        <w:rPr>
          <w:rFonts w:cs="Times New Roman"/>
          <w:szCs w:val="24"/>
        </w:rPr>
        <w:t>the recent snapchats…..the pressure [because of] the faces you can get on snapchat</w:t>
      </w:r>
      <w:r w:rsidR="009B2BD4">
        <w:rPr>
          <w:rFonts w:cs="Times New Roman"/>
          <w:szCs w:val="24"/>
        </w:rPr>
        <w:t>…</w:t>
      </w:r>
      <w:r w:rsidR="002C1D63">
        <w:rPr>
          <w:rFonts w:cs="Times New Roman"/>
          <w:szCs w:val="24"/>
        </w:rPr>
        <w:t>they’re so mean</w:t>
      </w:r>
      <w:r w:rsidR="00351FBC">
        <w:rPr>
          <w:rFonts w:cs="Times New Roman"/>
          <w:szCs w:val="24"/>
        </w:rPr>
        <w:t>,</w:t>
      </w:r>
      <w:r w:rsidR="002C1D63">
        <w:rPr>
          <w:rFonts w:cs="Times New Roman"/>
          <w:szCs w:val="24"/>
        </w:rPr>
        <w:t xml:space="preserve"> because we treat patients that look like this….that all of a sudden will start changing the way people think about appearance…I’m sure that person wouldn’t want to then look like that person</w:t>
      </w:r>
      <w:r w:rsidR="00C94296">
        <w:rPr>
          <w:rFonts w:cs="Times New Roman"/>
          <w:szCs w:val="24"/>
        </w:rPr>
        <w:t xml:space="preserve"> [with the upside smile]</w:t>
      </w:r>
      <w:r w:rsidR="002C1D63">
        <w:rPr>
          <w:rFonts w:cs="Times New Roman"/>
          <w:szCs w:val="24"/>
        </w:rPr>
        <w:t>….</w:t>
      </w:r>
    </w:p>
    <w:p w14:paraId="2A80A692" w14:textId="0ED82879" w:rsidR="00DC10BE" w:rsidRPr="006E6B79" w:rsidRDefault="00FE7625" w:rsidP="00B841B2">
      <w:pPr>
        <w:spacing w:line="480" w:lineRule="auto"/>
        <w:ind w:firstLine="720"/>
        <w:rPr>
          <w:rFonts w:cs="Times New Roman"/>
          <w:i/>
          <w:szCs w:val="24"/>
        </w:rPr>
      </w:pPr>
      <w:r>
        <w:rPr>
          <w:rFonts w:cs="Times New Roman"/>
          <w:szCs w:val="24"/>
        </w:rPr>
        <w:t>The</w:t>
      </w:r>
      <w:r w:rsidR="00577EC5">
        <w:rPr>
          <w:rFonts w:cs="Times New Roman"/>
          <w:szCs w:val="24"/>
        </w:rPr>
        <w:t xml:space="preserve"> </w:t>
      </w:r>
      <w:r w:rsidR="00906208">
        <w:rPr>
          <w:rFonts w:cs="Times New Roman"/>
          <w:szCs w:val="24"/>
        </w:rPr>
        <w:t>increase in sociocultural</w:t>
      </w:r>
      <w:r w:rsidR="007E1DBB" w:rsidRPr="006E6B79">
        <w:rPr>
          <w:rFonts w:cs="Times New Roman"/>
          <w:szCs w:val="24"/>
        </w:rPr>
        <w:t xml:space="preserve"> messages </w:t>
      </w:r>
      <w:r w:rsidR="003E6CA4" w:rsidRPr="006E6B79">
        <w:rPr>
          <w:rFonts w:cs="Times New Roman"/>
          <w:szCs w:val="24"/>
        </w:rPr>
        <w:t xml:space="preserve">that </w:t>
      </w:r>
      <w:r w:rsidR="00906208">
        <w:rPr>
          <w:rFonts w:cs="Times New Roman"/>
          <w:szCs w:val="24"/>
        </w:rPr>
        <w:t xml:space="preserve">endorse </w:t>
      </w:r>
      <w:r w:rsidR="00DC10BE" w:rsidRPr="006E6B79">
        <w:rPr>
          <w:rFonts w:cs="Times New Roman"/>
          <w:szCs w:val="24"/>
        </w:rPr>
        <w:t xml:space="preserve">surgical intervention </w:t>
      </w:r>
      <w:r w:rsidR="00906208">
        <w:rPr>
          <w:rFonts w:cs="Times New Roman"/>
          <w:szCs w:val="24"/>
        </w:rPr>
        <w:t xml:space="preserve">and growing </w:t>
      </w:r>
      <w:r w:rsidR="00B02C45">
        <w:rPr>
          <w:rFonts w:cs="Times New Roman"/>
          <w:szCs w:val="24"/>
        </w:rPr>
        <w:t xml:space="preserve">public </w:t>
      </w:r>
      <w:r w:rsidR="00906208">
        <w:rPr>
          <w:rFonts w:cs="Times New Roman"/>
          <w:szCs w:val="24"/>
        </w:rPr>
        <w:t xml:space="preserve">acceptance </w:t>
      </w:r>
      <w:r w:rsidR="005C7FA6">
        <w:rPr>
          <w:rFonts w:cs="Times New Roman"/>
          <w:szCs w:val="24"/>
        </w:rPr>
        <w:t>of</w:t>
      </w:r>
      <w:r w:rsidR="00906208">
        <w:rPr>
          <w:rFonts w:cs="Times New Roman"/>
          <w:szCs w:val="24"/>
        </w:rPr>
        <w:t xml:space="preserve"> cosmetic surgery </w:t>
      </w:r>
      <w:r w:rsidR="00DC10BE" w:rsidRPr="006E6B79">
        <w:rPr>
          <w:rFonts w:cs="Times New Roman"/>
          <w:szCs w:val="24"/>
        </w:rPr>
        <w:t>w</w:t>
      </w:r>
      <w:r w:rsidR="00407FB6" w:rsidRPr="006E6B79">
        <w:rPr>
          <w:rFonts w:cs="Times New Roman"/>
          <w:szCs w:val="24"/>
        </w:rPr>
        <w:t>ere</w:t>
      </w:r>
      <w:r w:rsidR="00DC10BE" w:rsidRPr="006E6B79">
        <w:rPr>
          <w:rFonts w:cs="Times New Roman"/>
          <w:szCs w:val="24"/>
        </w:rPr>
        <w:t xml:space="preserve"> also</w:t>
      </w:r>
      <w:r w:rsidR="007E1DBB" w:rsidRPr="006E6B79">
        <w:rPr>
          <w:rFonts w:cs="Times New Roman"/>
          <w:szCs w:val="24"/>
        </w:rPr>
        <w:t xml:space="preserve"> thought to </w:t>
      </w:r>
      <w:r w:rsidR="00A337BA">
        <w:rPr>
          <w:rFonts w:cs="Times New Roman"/>
          <w:szCs w:val="24"/>
        </w:rPr>
        <w:t>feed</w:t>
      </w:r>
      <w:r w:rsidR="007E1DBB" w:rsidRPr="006E6B79">
        <w:rPr>
          <w:rFonts w:cs="Times New Roman"/>
          <w:szCs w:val="24"/>
        </w:rPr>
        <w:t xml:space="preserve"> patients and families</w:t>
      </w:r>
      <w:r w:rsidR="00A337BA">
        <w:rPr>
          <w:rFonts w:cs="Times New Roman"/>
          <w:szCs w:val="24"/>
        </w:rPr>
        <w:t xml:space="preserve"> heavy investment in surgery as a way to fix appearance-related distress. </w:t>
      </w:r>
      <w:r w:rsidR="008E15AF" w:rsidRPr="006E6B79">
        <w:rPr>
          <w:rFonts w:cs="Times New Roman"/>
          <w:szCs w:val="24"/>
        </w:rPr>
        <w:t>This point was</w:t>
      </w:r>
      <w:r w:rsidR="003E6CA4" w:rsidRPr="006E6B79">
        <w:rPr>
          <w:rFonts w:cs="Times New Roman"/>
          <w:szCs w:val="24"/>
        </w:rPr>
        <w:t xml:space="preserve"> </w:t>
      </w:r>
      <w:r w:rsidR="00DC10BE" w:rsidRPr="006E6B79">
        <w:rPr>
          <w:rFonts w:cs="Times New Roman"/>
          <w:szCs w:val="24"/>
        </w:rPr>
        <w:t>reiterated by Katie (Surgeon</w:t>
      </w:r>
      <w:r w:rsidR="002F4333">
        <w:rPr>
          <w:rFonts w:cs="Times New Roman"/>
          <w:szCs w:val="24"/>
        </w:rPr>
        <w:t>, 10 years</w:t>
      </w:r>
      <w:r w:rsidR="00DC10BE" w:rsidRPr="006E6B79">
        <w:rPr>
          <w:rFonts w:cs="Times New Roman"/>
          <w:szCs w:val="24"/>
        </w:rPr>
        <w:t xml:space="preserve">): </w:t>
      </w:r>
    </w:p>
    <w:p w14:paraId="24830236" w14:textId="670D118E" w:rsidR="00DC10BE" w:rsidRPr="006E6B79" w:rsidRDefault="00DC10BE" w:rsidP="00B841B2">
      <w:pPr>
        <w:spacing w:line="480" w:lineRule="auto"/>
        <w:ind w:left="720"/>
        <w:jc w:val="both"/>
        <w:rPr>
          <w:rFonts w:cs="Times New Roman"/>
          <w:szCs w:val="24"/>
        </w:rPr>
      </w:pPr>
      <w:r w:rsidRPr="006E6B79">
        <w:rPr>
          <w:rFonts w:cs="Times New Roman"/>
          <w:szCs w:val="24"/>
        </w:rPr>
        <w:t>….</w:t>
      </w:r>
      <w:r w:rsidR="0017749B" w:rsidRPr="0017749B">
        <w:rPr>
          <w:rFonts w:cs="Times New Roman"/>
          <w:szCs w:val="24"/>
        </w:rPr>
        <w:t xml:space="preserve"> </w:t>
      </w:r>
      <w:r w:rsidR="0017749B">
        <w:rPr>
          <w:rFonts w:cs="Times New Roman"/>
          <w:szCs w:val="24"/>
        </w:rPr>
        <w:t xml:space="preserve">there’s just a bit of a </w:t>
      </w:r>
      <w:proofErr w:type="spellStart"/>
      <w:r w:rsidR="0017749B">
        <w:rPr>
          <w:rFonts w:cs="Times New Roman"/>
          <w:szCs w:val="24"/>
        </w:rPr>
        <w:t>blazay</w:t>
      </w:r>
      <w:proofErr w:type="spellEnd"/>
      <w:r w:rsidR="0017749B">
        <w:rPr>
          <w:rFonts w:cs="Times New Roman"/>
          <w:szCs w:val="24"/>
        </w:rPr>
        <w:t xml:space="preserve"> attitude towards surgery now</w:t>
      </w:r>
      <w:r w:rsidR="004B0D4D">
        <w:rPr>
          <w:rFonts w:cs="Times New Roman"/>
          <w:szCs w:val="24"/>
        </w:rPr>
        <w:t xml:space="preserve">. </w:t>
      </w:r>
      <w:r w:rsidRPr="006E6B79">
        <w:rPr>
          <w:rFonts w:cs="Times New Roman"/>
          <w:szCs w:val="24"/>
        </w:rPr>
        <w:t xml:space="preserve">I’ll just go and have that operated on. And I don’t think they quite realise, that you’re still having surgery….we will give you pain, we will give you </w:t>
      </w:r>
      <w:r w:rsidR="00651E82">
        <w:rPr>
          <w:rFonts w:cs="Times New Roman"/>
          <w:szCs w:val="24"/>
        </w:rPr>
        <w:t>[another]</w:t>
      </w:r>
      <w:r w:rsidRPr="006E6B79">
        <w:rPr>
          <w:rFonts w:cs="Times New Roman"/>
          <w:szCs w:val="24"/>
        </w:rPr>
        <w:t xml:space="preserve"> scar, we will give you tissue </w:t>
      </w:r>
      <w:r w:rsidR="00191E91" w:rsidRPr="006E6B79">
        <w:rPr>
          <w:rFonts w:cs="Times New Roman"/>
          <w:szCs w:val="24"/>
        </w:rPr>
        <w:t xml:space="preserve">damage. </w:t>
      </w:r>
      <w:r w:rsidRPr="006E6B79">
        <w:rPr>
          <w:rFonts w:cs="Times New Roman"/>
          <w:szCs w:val="24"/>
        </w:rPr>
        <w:t>I th</w:t>
      </w:r>
      <w:r w:rsidR="00A15AF9" w:rsidRPr="006E6B79">
        <w:rPr>
          <w:rFonts w:cs="Times New Roman"/>
          <w:szCs w:val="24"/>
        </w:rPr>
        <w:t>ink it’s a very societal thing…</w:t>
      </w:r>
    </w:p>
    <w:p w14:paraId="12EA1795" w14:textId="18A0FE79" w:rsidR="00721423" w:rsidRPr="006E6B79" w:rsidRDefault="00271E6C" w:rsidP="00B841B2">
      <w:pPr>
        <w:spacing w:line="480" w:lineRule="auto"/>
        <w:ind w:firstLine="720"/>
        <w:rPr>
          <w:rFonts w:cs="Times New Roman"/>
          <w:szCs w:val="24"/>
        </w:rPr>
      </w:pPr>
      <w:r>
        <w:rPr>
          <w:rFonts w:cs="Times New Roman"/>
          <w:szCs w:val="24"/>
        </w:rPr>
        <w:lastRenderedPageBreak/>
        <w:t>The influence of culture on</w:t>
      </w:r>
      <w:r w:rsidR="00C433F4" w:rsidRPr="006E6B79">
        <w:rPr>
          <w:rFonts w:cs="Times New Roman"/>
          <w:szCs w:val="24"/>
        </w:rPr>
        <w:t xml:space="preserve"> adjustment </w:t>
      </w:r>
      <w:r w:rsidR="00EE6F18">
        <w:rPr>
          <w:rFonts w:cs="Times New Roman"/>
          <w:szCs w:val="24"/>
        </w:rPr>
        <w:t xml:space="preserve">was also </w:t>
      </w:r>
      <w:r w:rsidR="00C433F4" w:rsidRPr="006E6B79">
        <w:rPr>
          <w:rFonts w:cs="Times New Roman"/>
          <w:szCs w:val="24"/>
        </w:rPr>
        <w:t>discussed</w:t>
      </w:r>
      <w:r w:rsidR="00EE6F18" w:rsidRPr="00EE6F18">
        <w:rPr>
          <w:rFonts w:cs="Times New Roman"/>
          <w:szCs w:val="24"/>
        </w:rPr>
        <w:t xml:space="preserve"> </w:t>
      </w:r>
      <w:r w:rsidR="00EE6F18">
        <w:rPr>
          <w:rFonts w:cs="Times New Roman"/>
          <w:szCs w:val="24"/>
        </w:rPr>
        <w:t xml:space="preserve">widely </w:t>
      </w:r>
      <w:r w:rsidR="000157D8">
        <w:rPr>
          <w:rFonts w:cs="Times New Roman"/>
          <w:szCs w:val="24"/>
        </w:rPr>
        <w:t xml:space="preserve">by </w:t>
      </w:r>
      <w:r w:rsidR="00F4657F" w:rsidRPr="006E6B79">
        <w:rPr>
          <w:rFonts w:cs="Times New Roman"/>
          <w:szCs w:val="24"/>
        </w:rPr>
        <w:t>participants</w:t>
      </w:r>
      <w:r w:rsidR="00C45DA7">
        <w:rPr>
          <w:rFonts w:cs="Times New Roman"/>
          <w:szCs w:val="24"/>
        </w:rPr>
        <w:t>.</w:t>
      </w:r>
      <w:r w:rsidR="00F4657F" w:rsidRPr="006E6B79">
        <w:rPr>
          <w:rFonts w:cs="Times New Roman"/>
          <w:szCs w:val="24"/>
        </w:rPr>
        <w:t xml:space="preserve"> </w:t>
      </w:r>
      <w:r w:rsidR="00C45DA7">
        <w:rPr>
          <w:rFonts w:cs="Times New Roman"/>
          <w:szCs w:val="24"/>
        </w:rPr>
        <w:t>H</w:t>
      </w:r>
      <w:r w:rsidR="00345C7C" w:rsidRPr="006E6B79">
        <w:rPr>
          <w:rFonts w:cs="Times New Roman"/>
          <w:szCs w:val="24"/>
        </w:rPr>
        <w:t>igher levels of appearance</w:t>
      </w:r>
      <w:r w:rsidR="00AA74B3">
        <w:rPr>
          <w:rFonts w:cs="Times New Roman"/>
          <w:szCs w:val="24"/>
        </w:rPr>
        <w:t>-related distress</w:t>
      </w:r>
      <w:r w:rsidR="00345C7C" w:rsidRPr="006E6B79">
        <w:rPr>
          <w:rFonts w:cs="Times New Roman"/>
          <w:szCs w:val="24"/>
        </w:rPr>
        <w:t xml:space="preserve"> </w:t>
      </w:r>
      <w:r w:rsidR="002F471C">
        <w:rPr>
          <w:rFonts w:cs="Times New Roman"/>
          <w:szCs w:val="24"/>
        </w:rPr>
        <w:t xml:space="preserve">had been observed </w:t>
      </w:r>
      <w:r w:rsidR="005879E2">
        <w:rPr>
          <w:rFonts w:cs="Times New Roman"/>
          <w:szCs w:val="24"/>
        </w:rPr>
        <w:t>in</w:t>
      </w:r>
      <w:r w:rsidR="005879E2" w:rsidRPr="006E6B79">
        <w:rPr>
          <w:rFonts w:cs="Times New Roman"/>
          <w:szCs w:val="24"/>
        </w:rPr>
        <w:t xml:space="preserve"> </w:t>
      </w:r>
      <w:r w:rsidR="00345C7C" w:rsidRPr="006E6B79">
        <w:rPr>
          <w:rFonts w:cs="Times New Roman"/>
          <w:szCs w:val="24"/>
        </w:rPr>
        <w:t xml:space="preserve">Asian </w:t>
      </w:r>
      <w:r w:rsidR="00B75B5D" w:rsidRPr="006E6B79">
        <w:rPr>
          <w:rFonts w:cs="Times New Roman"/>
          <w:szCs w:val="24"/>
        </w:rPr>
        <w:t>families</w:t>
      </w:r>
      <w:r w:rsidR="005879E2">
        <w:rPr>
          <w:rFonts w:cs="Times New Roman"/>
          <w:szCs w:val="24"/>
        </w:rPr>
        <w:t>,</w:t>
      </w:r>
      <w:r w:rsidR="0001458A">
        <w:rPr>
          <w:rFonts w:cs="Times New Roman"/>
          <w:szCs w:val="24"/>
        </w:rPr>
        <w:t xml:space="preserve"> </w:t>
      </w:r>
      <w:r w:rsidR="0070028B" w:rsidRPr="006E6B79">
        <w:rPr>
          <w:rFonts w:cs="Times New Roman"/>
          <w:szCs w:val="24"/>
        </w:rPr>
        <w:t>with</w:t>
      </w:r>
      <w:r w:rsidR="00E76DD1" w:rsidRPr="006E6B79">
        <w:rPr>
          <w:rFonts w:cs="Times New Roman"/>
          <w:szCs w:val="24"/>
        </w:rPr>
        <w:t xml:space="preserve"> </w:t>
      </w:r>
      <w:r w:rsidR="00AA6902" w:rsidRPr="006E6B79">
        <w:rPr>
          <w:rFonts w:cs="Times New Roman"/>
          <w:szCs w:val="24"/>
        </w:rPr>
        <w:t xml:space="preserve">specific </w:t>
      </w:r>
      <w:r w:rsidR="00E76DD1" w:rsidRPr="006E6B79">
        <w:rPr>
          <w:rFonts w:cs="Times New Roman"/>
          <w:szCs w:val="24"/>
        </w:rPr>
        <w:t>references to Chinese, Indian, Pacific Islander, Vietnamese</w:t>
      </w:r>
      <w:r w:rsidR="00383E52">
        <w:rPr>
          <w:rFonts w:cs="Times New Roman"/>
          <w:szCs w:val="24"/>
        </w:rPr>
        <w:t>,</w:t>
      </w:r>
      <w:r w:rsidR="00E76DD1" w:rsidRPr="006E6B79">
        <w:rPr>
          <w:rFonts w:cs="Times New Roman"/>
          <w:szCs w:val="24"/>
        </w:rPr>
        <w:t xml:space="preserve"> and Japanese</w:t>
      </w:r>
      <w:r w:rsidR="00EA7CF8" w:rsidRPr="006E6B79">
        <w:rPr>
          <w:rFonts w:cs="Times New Roman"/>
          <w:szCs w:val="24"/>
        </w:rPr>
        <w:t xml:space="preserve"> </w:t>
      </w:r>
      <w:r w:rsidR="00B75B5D" w:rsidRPr="006E6B79">
        <w:rPr>
          <w:rFonts w:cs="Times New Roman"/>
          <w:szCs w:val="24"/>
        </w:rPr>
        <w:t>cultures</w:t>
      </w:r>
      <w:r w:rsidR="000157D8">
        <w:rPr>
          <w:rFonts w:cs="Times New Roman"/>
          <w:szCs w:val="24"/>
        </w:rPr>
        <w:t xml:space="preserve">, </w:t>
      </w:r>
      <w:r w:rsidR="00047702">
        <w:rPr>
          <w:rFonts w:cs="Times New Roman"/>
          <w:szCs w:val="24"/>
        </w:rPr>
        <w:t>groups</w:t>
      </w:r>
      <w:r w:rsidR="00F719CE">
        <w:rPr>
          <w:rFonts w:cs="Times New Roman"/>
          <w:szCs w:val="24"/>
        </w:rPr>
        <w:t xml:space="preserve"> </w:t>
      </w:r>
      <w:r w:rsidR="000157D8">
        <w:rPr>
          <w:rFonts w:cs="Times New Roman"/>
          <w:szCs w:val="24"/>
        </w:rPr>
        <w:t xml:space="preserve">commonly found </w:t>
      </w:r>
      <w:r w:rsidR="00645D18">
        <w:rPr>
          <w:rFonts w:cs="Times New Roman"/>
          <w:szCs w:val="24"/>
        </w:rPr>
        <w:t>in the Australian population</w:t>
      </w:r>
      <w:r w:rsidR="00B75B5D" w:rsidRPr="006E6B79">
        <w:rPr>
          <w:rFonts w:cs="Times New Roman"/>
          <w:szCs w:val="24"/>
        </w:rPr>
        <w:t>.</w:t>
      </w:r>
      <w:r w:rsidR="00345C7C" w:rsidRPr="006E6B79">
        <w:rPr>
          <w:rFonts w:cs="Times New Roman"/>
          <w:szCs w:val="24"/>
        </w:rPr>
        <w:t xml:space="preserve"> </w:t>
      </w:r>
      <w:r w:rsidR="002663E5">
        <w:rPr>
          <w:rFonts w:cs="Times New Roman"/>
          <w:szCs w:val="24"/>
        </w:rPr>
        <w:t>Carol (</w:t>
      </w:r>
      <w:r w:rsidR="002663E5" w:rsidRPr="006E6B79">
        <w:rPr>
          <w:rFonts w:cs="Times New Roman"/>
          <w:szCs w:val="24"/>
        </w:rPr>
        <w:t>Nurse</w:t>
      </w:r>
      <w:r w:rsidR="002663E5">
        <w:rPr>
          <w:rFonts w:cs="Times New Roman"/>
          <w:szCs w:val="24"/>
        </w:rPr>
        <w:t>, 6.5 years</w:t>
      </w:r>
      <w:r w:rsidR="002663E5" w:rsidRPr="006E6B79">
        <w:rPr>
          <w:rFonts w:cs="Times New Roman"/>
          <w:szCs w:val="24"/>
        </w:rPr>
        <w:t>)</w:t>
      </w:r>
      <w:r w:rsidR="002663E5">
        <w:rPr>
          <w:rFonts w:cs="Times New Roman"/>
          <w:szCs w:val="24"/>
        </w:rPr>
        <w:t xml:space="preserve"> </w:t>
      </w:r>
      <w:r w:rsidR="00C21765">
        <w:rPr>
          <w:rFonts w:cs="Times New Roman"/>
          <w:szCs w:val="24"/>
        </w:rPr>
        <w:t>discussed how families from</w:t>
      </w:r>
      <w:r w:rsidR="00E34607">
        <w:rPr>
          <w:rFonts w:cs="Times New Roman"/>
          <w:szCs w:val="24"/>
        </w:rPr>
        <w:t xml:space="preserve"> Asian cultures “are often the more worried ones about skin appearance even if it’s really mild, they get really worked up over really mild cases, they sort of nick pick about the small…”.</w:t>
      </w:r>
      <w:r w:rsidR="00721423">
        <w:rPr>
          <w:rFonts w:cs="Times New Roman"/>
          <w:szCs w:val="24"/>
        </w:rPr>
        <w:t xml:space="preserve"> </w:t>
      </w:r>
      <w:r w:rsidR="00AB50CA">
        <w:rPr>
          <w:rFonts w:cs="Times New Roman"/>
          <w:szCs w:val="24"/>
        </w:rPr>
        <w:t xml:space="preserve">Asian </w:t>
      </w:r>
      <w:r w:rsidR="00D32E30">
        <w:rPr>
          <w:rFonts w:cs="Times New Roman"/>
          <w:szCs w:val="24"/>
        </w:rPr>
        <w:t>families</w:t>
      </w:r>
      <w:r w:rsidR="00AB50CA">
        <w:rPr>
          <w:rFonts w:cs="Times New Roman"/>
          <w:szCs w:val="24"/>
        </w:rPr>
        <w:t xml:space="preserve"> </w:t>
      </w:r>
      <w:r w:rsidR="00651FDB">
        <w:rPr>
          <w:rFonts w:cs="Times New Roman"/>
          <w:szCs w:val="24"/>
        </w:rPr>
        <w:t>were also perceived to struggle with accepting</w:t>
      </w:r>
      <w:r w:rsidR="00291136" w:rsidRPr="006E6B79">
        <w:rPr>
          <w:rFonts w:cs="Times New Roman"/>
          <w:szCs w:val="24"/>
        </w:rPr>
        <w:t xml:space="preserve"> clinical advice: “</w:t>
      </w:r>
      <w:r w:rsidR="008930D7">
        <w:rPr>
          <w:rFonts w:cs="Times New Roman"/>
          <w:szCs w:val="24"/>
        </w:rPr>
        <w:t>t</w:t>
      </w:r>
      <w:r w:rsidR="008930D7" w:rsidRPr="006E6B79">
        <w:rPr>
          <w:rFonts w:cs="Times New Roman"/>
          <w:szCs w:val="24"/>
        </w:rPr>
        <w:t xml:space="preserve">hey’re </w:t>
      </w:r>
      <w:r w:rsidR="00345C7C" w:rsidRPr="006E6B79">
        <w:rPr>
          <w:rFonts w:cs="Times New Roman"/>
          <w:szCs w:val="24"/>
        </w:rPr>
        <w:t>often quite hyper vigilant about reporting it and wanting to keep interventions going longer than what is clinically indicated..., they’ll end up doing their own thing regardless of what you suggest…</w:t>
      </w:r>
      <w:r w:rsidR="00291136" w:rsidRPr="006E6B79">
        <w:rPr>
          <w:rFonts w:cs="Times New Roman"/>
          <w:szCs w:val="24"/>
        </w:rPr>
        <w:t>”</w:t>
      </w:r>
      <w:r w:rsidR="00345C7C" w:rsidRPr="006E6B79">
        <w:rPr>
          <w:rFonts w:cs="Times New Roman"/>
          <w:szCs w:val="24"/>
        </w:rPr>
        <w:t xml:space="preserve"> (</w:t>
      </w:r>
      <w:r w:rsidR="002E5C30" w:rsidRPr="006E6B79">
        <w:rPr>
          <w:rFonts w:cs="Times New Roman"/>
          <w:szCs w:val="24"/>
        </w:rPr>
        <w:t>Alison</w:t>
      </w:r>
      <w:r w:rsidR="00345C7C" w:rsidRPr="006E6B79">
        <w:rPr>
          <w:rFonts w:cs="Times New Roman"/>
          <w:szCs w:val="24"/>
        </w:rPr>
        <w:t>, Occupational Therapist</w:t>
      </w:r>
      <w:r w:rsidR="002F4333">
        <w:rPr>
          <w:rFonts w:cs="Times New Roman"/>
          <w:szCs w:val="24"/>
        </w:rPr>
        <w:t>, 12 years</w:t>
      </w:r>
      <w:r w:rsidR="00345C7C" w:rsidRPr="006E6B79">
        <w:rPr>
          <w:rFonts w:cs="Times New Roman"/>
          <w:szCs w:val="24"/>
        </w:rPr>
        <w:t>)</w:t>
      </w:r>
      <w:r w:rsidR="00291136" w:rsidRPr="006E6B79">
        <w:rPr>
          <w:rFonts w:cs="Times New Roman"/>
          <w:szCs w:val="24"/>
        </w:rPr>
        <w:t>.</w:t>
      </w:r>
      <w:r w:rsidR="00422098">
        <w:rPr>
          <w:rFonts w:cs="Times New Roman"/>
          <w:szCs w:val="24"/>
        </w:rPr>
        <w:t xml:space="preserve"> </w:t>
      </w:r>
      <w:r w:rsidR="001A3C72">
        <w:rPr>
          <w:rFonts w:cs="Times New Roman"/>
          <w:szCs w:val="24"/>
        </w:rPr>
        <w:t>Higher</w:t>
      </w:r>
      <w:r w:rsidR="000D4808">
        <w:rPr>
          <w:rFonts w:cs="Times New Roman"/>
          <w:szCs w:val="24"/>
        </w:rPr>
        <w:t xml:space="preserve"> levels of appearance-related anxiety </w:t>
      </w:r>
      <w:r w:rsidR="00FB41F0">
        <w:rPr>
          <w:rFonts w:cs="Times New Roman"/>
          <w:szCs w:val="24"/>
        </w:rPr>
        <w:t>within</w:t>
      </w:r>
      <w:r w:rsidR="000D4808">
        <w:rPr>
          <w:rFonts w:cs="Times New Roman"/>
          <w:szCs w:val="24"/>
        </w:rPr>
        <w:t xml:space="preserve"> </w:t>
      </w:r>
      <w:r w:rsidR="00FB41F0">
        <w:rPr>
          <w:rFonts w:cs="Times New Roman"/>
          <w:szCs w:val="24"/>
        </w:rPr>
        <w:t>A</w:t>
      </w:r>
      <w:r w:rsidR="000D4808">
        <w:rPr>
          <w:rFonts w:cs="Times New Roman"/>
          <w:szCs w:val="24"/>
        </w:rPr>
        <w:t xml:space="preserve">sian </w:t>
      </w:r>
      <w:r w:rsidR="00FB41F0">
        <w:rPr>
          <w:rFonts w:cs="Times New Roman"/>
          <w:szCs w:val="24"/>
        </w:rPr>
        <w:t>cultures</w:t>
      </w:r>
      <w:r w:rsidR="000D4808">
        <w:rPr>
          <w:rFonts w:cs="Times New Roman"/>
          <w:szCs w:val="24"/>
        </w:rPr>
        <w:t xml:space="preserve"> </w:t>
      </w:r>
      <w:r w:rsidR="00FB41F0">
        <w:rPr>
          <w:rFonts w:cs="Times New Roman"/>
          <w:szCs w:val="24"/>
        </w:rPr>
        <w:t>w</w:t>
      </w:r>
      <w:r w:rsidR="008F6323">
        <w:rPr>
          <w:rFonts w:cs="Times New Roman"/>
          <w:szCs w:val="24"/>
        </w:rPr>
        <w:t>as</w:t>
      </w:r>
      <w:r w:rsidR="00FB41F0">
        <w:rPr>
          <w:rFonts w:cs="Times New Roman"/>
          <w:szCs w:val="24"/>
        </w:rPr>
        <w:t xml:space="preserve"> </w:t>
      </w:r>
      <w:r w:rsidR="00D6511B">
        <w:rPr>
          <w:rFonts w:cs="Times New Roman"/>
          <w:szCs w:val="24"/>
        </w:rPr>
        <w:t xml:space="preserve">perceived to be </w:t>
      </w:r>
      <w:r w:rsidR="00FB41F0">
        <w:rPr>
          <w:rFonts w:cs="Times New Roman"/>
          <w:szCs w:val="24"/>
        </w:rPr>
        <w:t xml:space="preserve">largely </w:t>
      </w:r>
      <w:r w:rsidR="00D72082">
        <w:rPr>
          <w:rFonts w:cs="Times New Roman"/>
          <w:szCs w:val="24"/>
        </w:rPr>
        <w:t>related to</w:t>
      </w:r>
      <w:r w:rsidR="00FB41F0">
        <w:rPr>
          <w:rFonts w:cs="Times New Roman"/>
          <w:szCs w:val="24"/>
        </w:rPr>
        <w:t xml:space="preserve"> </w:t>
      </w:r>
      <w:r w:rsidR="00323583">
        <w:rPr>
          <w:rFonts w:cs="Times New Roman"/>
          <w:szCs w:val="24"/>
        </w:rPr>
        <w:t>the fact that this population often “</w:t>
      </w:r>
      <w:r w:rsidR="00422098">
        <w:rPr>
          <w:rFonts w:cs="Times New Roman"/>
          <w:szCs w:val="24"/>
        </w:rPr>
        <w:t xml:space="preserve">physiologically scar differently, so they’re often at greater risk of </w:t>
      </w:r>
      <w:r w:rsidR="00683152">
        <w:rPr>
          <w:rFonts w:cs="Times New Roman"/>
          <w:szCs w:val="24"/>
        </w:rPr>
        <w:t>[a]</w:t>
      </w:r>
      <w:r w:rsidR="00422098">
        <w:rPr>
          <w:rFonts w:cs="Times New Roman"/>
          <w:szCs w:val="24"/>
        </w:rPr>
        <w:t xml:space="preserve"> visible difference” (Alison, Occupational Therapist, 12 years) and they </w:t>
      </w:r>
      <w:r w:rsidR="00116EC2">
        <w:rPr>
          <w:rFonts w:cs="Times New Roman"/>
          <w:szCs w:val="24"/>
        </w:rPr>
        <w:t xml:space="preserve">“already have </w:t>
      </w:r>
      <w:r w:rsidR="00721423" w:rsidRPr="006E6B79">
        <w:rPr>
          <w:rFonts w:cs="Times New Roman"/>
          <w:szCs w:val="24"/>
        </w:rPr>
        <w:t>features” that are anatomically different to their Caucasian peers</w:t>
      </w:r>
      <w:r w:rsidR="00687B92">
        <w:rPr>
          <w:rFonts w:cs="Times New Roman"/>
          <w:szCs w:val="24"/>
        </w:rPr>
        <w:t xml:space="preserve"> (Phillip, Surgeon, </w:t>
      </w:r>
      <w:r w:rsidR="00356CA2">
        <w:rPr>
          <w:rFonts w:cs="Times New Roman"/>
          <w:szCs w:val="24"/>
        </w:rPr>
        <w:t>6</w:t>
      </w:r>
      <w:r w:rsidR="00AD35FD">
        <w:rPr>
          <w:rFonts w:cs="Times New Roman"/>
          <w:szCs w:val="24"/>
        </w:rPr>
        <w:t xml:space="preserve"> years). </w:t>
      </w:r>
    </w:p>
    <w:p w14:paraId="7D754F07" w14:textId="7CC99E4F" w:rsidR="0064293E" w:rsidRDefault="00B86472" w:rsidP="00B841B2">
      <w:pPr>
        <w:spacing w:line="480" w:lineRule="auto"/>
        <w:ind w:firstLine="720"/>
        <w:rPr>
          <w:rFonts w:cs="Times New Roman"/>
          <w:szCs w:val="24"/>
        </w:rPr>
      </w:pPr>
      <w:r>
        <w:rPr>
          <w:rFonts w:cs="Times New Roman"/>
          <w:szCs w:val="24"/>
        </w:rPr>
        <w:t>A child’s l</w:t>
      </w:r>
      <w:r w:rsidR="00DD7361" w:rsidRPr="006E6B79">
        <w:rPr>
          <w:rFonts w:cs="Times New Roman"/>
          <w:szCs w:val="24"/>
        </w:rPr>
        <w:t xml:space="preserve">ocality </w:t>
      </w:r>
      <w:r>
        <w:rPr>
          <w:rFonts w:cs="Times New Roman"/>
          <w:szCs w:val="24"/>
        </w:rPr>
        <w:t xml:space="preserve">was also mentioned as </w:t>
      </w:r>
      <w:r w:rsidR="00CF49FB">
        <w:rPr>
          <w:rFonts w:cs="Times New Roman"/>
          <w:szCs w:val="24"/>
        </w:rPr>
        <w:t xml:space="preserve">an </w:t>
      </w:r>
      <w:r w:rsidR="00BF371C">
        <w:rPr>
          <w:rFonts w:cs="Times New Roman"/>
          <w:szCs w:val="24"/>
        </w:rPr>
        <w:t>influential</w:t>
      </w:r>
      <w:r w:rsidR="00175E43">
        <w:rPr>
          <w:rFonts w:cs="Times New Roman"/>
          <w:szCs w:val="24"/>
        </w:rPr>
        <w:t xml:space="preserve"> </w:t>
      </w:r>
      <w:r w:rsidR="00577B5E">
        <w:rPr>
          <w:rFonts w:cs="Times New Roman"/>
          <w:szCs w:val="24"/>
        </w:rPr>
        <w:t xml:space="preserve">factor in </w:t>
      </w:r>
      <w:r w:rsidR="00760165">
        <w:rPr>
          <w:rFonts w:cs="Times New Roman"/>
          <w:szCs w:val="24"/>
        </w:rPr>
        <w:t xml:space="preserve">adjustment. </w:t>
      </w:r>
      <w:r w:rsidR="00A906CC">
        <w:rPr>
          <w:rFonts w:cs="Times New Roman"/>
          <w:szCs w:val="24"/>
        </w:rPr>
        <w:t>Two participants</w:t>
      </w:r>
      <w:r w:rsidR="00F3666B">
        <w:rPr>
          <w:rFonts w:cs="Times New Roman"/>
          <w:szCs w:val="24"/>
        </w:rPr>
        <w:t xml:space="preserve"> </w:t>
      </w:r>
      <w:r w:rsidR="00D0641A">
        <w:rPr>
          <w:rFonts w:cs="Times New Roman"/>
          <w:szCs w:val="24"/>
        </w:rPr>
        <w:t xml:space="preserve">specifically </w:t>
      </w:r>
      <w:r w:rsidR="00C64C25">
        <w:rPr>
          <w:rFonts w:cs="Times New Roman"/>
          <w:szCs w:val="24"/>
        </w:rPr>
        <w:t xml:space="preserve">commented that </w:t>
      </w:r>
      <w:r w:rsidR="002F52FB">
        <w:rPr>
          <w:rFonts w:cs="Times New Roman"/>
          <w:szCs w:val="24"/>
        </w:rPr>
        <w:t>CYP who lived in the</w:t>
      </w:r>
      <w:r w:rsidR="00B15C3D">
        <w:rPr>
          <w:rFonts w:cs="Times New Roman"/>
          <w:szCs w:val="24"/>
        </w:rPr>
        <w:t xml:space="preserve"> country (e.g., regional and rural areas) </w:t>
      </w:r>
      <w:r w:rsidR="00CD1863">
        <w:rPr>
          <w:rFonts w:cs="Times New Roman"/>
          <w:szCs w:val="24"/>
        </w:rPr>
        <w:t xml:space="preserve">appeared to </w:t>
      </w:r>
      <w:r w:rsidR="002F52FB">
        <w:rPr>
          <w:rFonts w:cs="Times New Roman"/>
          <w:szCs w:val="24"/>
        </w:rPr>
        <w:t xml:space="preserve">adjust more positively than </w:t>
      </w:r>
      <w:r w:rsidR="00DE1DE5">
        <w:rPr>
          <w:rFonts w:cs="Times New Roman"/>
          <w:szCs w:val="24"/>
        </w:rPr>
        <w:t xml:space="preserve">those </w:t>
      </w:r>
      <w:r w:rsidR="00D0641A">
        <w:rPr>
          <w:rFonts w:cs="Times New Roman"/>
          <w:szCs w:val="24"/>
        </w:rPr>
        <w:t>living in more urban</w:t>
      </w:r>
      <w:r w:rsidR="001C29A6">
        <w:rPr>
          <w:rFonts w:cs="Times New Roman"/>
          <w:szCs w:val="24"/>
        </w:rPr>
        <w:t>/city areas.</w:t>
      </w:r>
      <w:r w:rsidR="00E175E8">
        <w:rPr>
          <w:rFonts w:cs="Times New Roman"/>
          <w:szCs w:val="24"/>
        </w:rPr>
        <w:t xml:space="preserve"> </w:t>
      </w:r>
      <w:r w:rsidR="002F55FA" w:rsidRPr="006E6B79">
        <w:rPr>
          <w:rFonts w:cs="Times New Roman"/>
          <w:szCs w:val="24"/>
        </w:rPr>
        <w:t>Sarah (Nurse</w:t>
      </w:r>
      <w:r w:rsidR="002F55FA">
        <w:rPr>
          <w:rFonts w:cs="Times New Roman"/>
          <w:szCs w:val="24"/>
        </w:rPr>
        <w:t>, 17 years</w:t>
      </w:r>
      <w:r w:rsidR="002F55FA" w:rsidRPr="006E6B79">
        <w:rPr>
          <w:rFonts w:cs="Times New Roman"/>
          <w:szCs w:val="24"/>
        </w:rPr>
        <w:t>)</w:t>
      </w:r>
      <w:r w:rsidR="0064293E">
        <w:rPr>
          <w:rFonts w:cs="Times New Roman"/>
          <w:szCs w:val="24"/>
        </w:rPr>
        <w:t xml:space="preserve"> believed:</w:t>
      </w:r>
    </w:p>
    <w:p w14:paraId="2CEB2A16" w14:textId="1EBA0805" w:rsidR="002F55FA" w:rsidRPr="006E6B79" w:rsidRDefault="001C0C83" w:rsidP="003E7E42">
      <w:pPr>
        <w:spacing w:line="480" w:lineRule="auto"/>
        <w:ind w:left="720"/>
        <w:rPr>
          <w:rFonts w:cs="Times New Roman"/>
          <w:szCs w:val="24"/>
        </w:rPr>
      </w:pPr>
      <w:r>
        <w:rPr>
          <w:rFonts w:cs="Times New Roman"/>
          <w:szCs w:val="24"/>
        </w:rPr>
        <w:t xml:space="preserve">I find the </w:t>
      </w:r>
      <w:r w:rsidR="002F55FA" w:rsidRPr="006E6B79">
        <w:rPr>
          <w:rFonts w:cs="Times New Roman"/>
          <w:szCs w:val="24"/>
        </w:rPr>
        <w:t>country children</w:t>
      </w:r>
      <w:r w:rsidR="0064293E">
        <w:rPr>
          <w:rFonts w:cs="Times New Roman"/>
          <w:szCs w:val="24"/>
        </w:rPr>
        <w:t>, so the ones that travel from out of town</w:t>
      </w:r>
      <w:r>
        <w:rPr>
          <w:rFonts w:cs="Times New Roman"/>
          <w:szCs w:val="24"/>
        </w:rPr>
        <w:t xml:space="preserve"> are a little bit</w:t>
      </w:r>
      <w:r w:rsidR="002F55FA" w:rsidRPr="006E6B79">
        <w:rPr>
          <w:rFonts w:cs="Times New Roman"/>
          <w:szCs w:val="24"/>
        </w:rPr>
        <w:t xml:space="preserve"> more accepting of their condition or injury</w:t>
      </w:r>
      <w:r>
        <w:rPr>
          <w:rFonts w:cs="Times New Roman"/>
          <w:szCs w:val="24"/>
        </w:rPr>
        <w:t xml:space="preserve"> and </w:t>
      </w:r>
      <w:r w:rsidR="002F55FA" w:rsidRPr="006E6B79">
        <w:rPr>
          <w:rFonts w:cs="Times New Roman"/>
          <w:szCs w:val="24"/>
        </w:rPr>
        <w:t xml:space="preserve">they don’t seem to be as worried about </w:t>
      </w:r>
      <w:r w:rsidR="00E918A9">
        <w:rPr>
          <w:rFonts w:cs="Times New Roman"/>
          <w:szCs w:val="24"/>
        </w:rPr>
        <w:t>[appearance]</w:t>
      </w:r>
      <w:r w:rsidR="002F55FA" w:rsidRPr="006E6B79">
        <w:rPr>
          <w:rFonts w:cs="Times New Roman"/>
          <w:szCs w:val="24"/>
        </w:rPr>
        <w:t xml:space="preserve"> as much…</w:t>
      </w:r>
      <w:r w:rsidR="006A05C4">
        <w:rPr>
          <w:rFonts w:cs="Times New Roman"/>
          <w:szCs w:val="24"/>
        </w:rPr>
        <w:t xml:space="preserve">in the country, </w:t>
      </w:r>
      <w:r w:rsidR="002F55FA" w:rsidRPr="006E6B79">
        <w:rPr>
          <w:rFonts w:cs="Times New Roman"/>
          <w:szCs w:val="24"/>
        </w:rPr>
        <w:t xml:space="preserve">there is a small community and that’s how so and so has always been… you </w:t>
      </w:r>
      <w:proofErr w:type="spellStart"/>
      <w:r w:rsidR="002F55FA" w:rsidRPr="006E6B79">
        <w:rPr>
          <w:rFonts w:cs="Times New Roman"/>
          <w:szCs w:val="24"/>
        </w:rPr>
        <w:t>kinda</w:t>
      </w:r>
      <w:proofErr w:type="spellEnd"/>
      <w:r w:rsidR="002F55FA" w:rsidRPr="006E6B79">
        <w:rPr>
          <w:rFonts w:cs="Times New Roman"/>
          <w:szCs w:val="24"/>
        </w:rPr>
        <w:t xml:space="preserve"> do see a little difference between that…”</w:t>
      </w:r>
    </w:p>
    <w:p w14:paraId="3DE7AF06" w14:textId="03743D85" w:rsidR="00B15C3D" w:rsidRDefault="004144CE" w:rsidP="00B841B2">
      <w:pPr>
        <w:spacing w:line="480" w:lineRule="auto"/>
        <w:ind w:firstLine="720"/>
        <w:rPr>
          <w:rFonts w:cs="Times New Roman"/>
          <w:szCs w:val="24"/>
        </w:rPr>
      </w:pPr>
      <w:r w:rsidRPr="006E6B79">
        <w:rPr>
          <w:rFonts w:cs="Times New Roman"/>
          <w:szCs w:val="24"/>
        </w:rPr>
        <w:t xml:space="preserve">David </w:t>
      </w:r>
      <w:r>
        <w:rPr>
          <w:rFonts w:cs="Times New Roman"/>
          <w:szCs w:val="24"/>
        </w:rPr>
        <w:t>(</w:t>
      </w:r>
      <w:r w:rsidRPr="006E6B79">
        <w:rPr>
          <w:rFonts w:cs="Times New Roman"/>
          <w:szCs w:val="24"/>
        </w:rPr>
        <w:t>Surgeon</w:t>
      </w:r>
      <w:r>
        <w:rPr>
          <w:rFonts w:cs="Times New Roman"/>
          <w:szCs w:val="24"/>
        </w:rPr>
        <w:t>, 8 years), supported this observation and went on to explain</w:t>
      </w:r>
      <w:r w:rsidR="0016011D">
        <w:rPr>
          <w:rFonts w:cs="Times New Roman"/>
          <w:szCs w:val="24"/>
        </w:rPr>
        <w:t xml:space="preserve"> how country families </w:t>
      </w:r>
      <w:r w:rsidR="00964102">
        <w:rPr>
          <w:rFonts w:cs="Times New Roman"/>
          <w:szCs w:val="24"/>
        </w:rPr>
        <w:t xml:space="preserve">approach appearance-related </w:t>
      </w:r>
      <w:r w:rsidR="0016011D">
        <w:rPr>
          <w:rFonts w:cs="Times New Roman"/>
          <w:szCs w:val="24"/>
        </w:rPr>
        <w:t>care and treatment</w:t>
      </w:r>
      <w:r>
        <w:rPr>
          <w:rFonts w:cs="Times New Roman"/>
          <w:szCs w:val="24"/>
        </w:rPr>
        <w:t>:</w:t>
      </w:r>
      <w:r w:rsidR="0016011D">
        <w:rPr>
          <w:rFonts w:cs="Times New Roman"/>
          <w:szCs w:val="24"/>
        </w:rPr>
        <w:t xml:space="preserve"> </w:t>
      </w:r>
    </w:p>
    <w:p w14:paraId="192B327E" w14:textId="734F28FE" w:rsidR="0016011D" w:rsidRDefault="0016011D" w:rsidP="003E7E42">
      <w:pPr>
        <w:spacing w:line="480" w:lineRule="auto"/>
        <w:ind w:left="720"/>
        <w:rPr>
          <w:rFonts w:cs="Times New Roman"/>
          <w:szCs w:val="24"/>
        </w:rPr>
      </w:pPr>
      <w:r>
        <w:rPr>
          <w:rFonts w:cs="Times New Roman"/>
          <w:szCs w:val="24"/>
        </w:rPr>
        <w:lastRenderedPageBreak/>
        <w:t>People out in the country, who just have to get on with life, I find that they’re a bit more grateful, they’re not the ones to complain and they just get on with treatment. Whereas, the inner city, first world (laughs) type people are much more finicky about little things</w:t>
      </w:r>
      <w:r w:rsidR="00383E52">
        <w:rPr>
          <w:rFonts w:cs="Times New Roman"/>
          <w:szCs w:val="24"/>
        </w:rPr>
        <w:t>.</w:t>
      </w:r>
    </w:p>
    <w:p w14:paraId="63940680" w14:textId="28008335" w:rsidR="007A4077" w:rsidRPr="00FC710F" w:rsidRDefault="00FC710F" w:rsidP="003E7E42">
      <w:pPr>
        <w:pStyle w:val="Heading3"/>
        <w:ind w:left="0" w:firstLine="720"/>
      </w:pPr>
      <w:r>
        <w:t xml:space="preserve">3.3.5 </w:t>
      </w:r>
      <w:r w:rsidR="00384876" w:rsidRPr="006E6B79">
        <w:t>Treatment</w:t>
      </w:r>
      <w:r w:rsidR="00081E42">
        <w:t>/care factors</w:t>
      </w:r>
      <w:r w:rsidR="00117A9F">
        <w:t>.</w:t>
      </w:r>
    </w:p>
    <w:p w14:paraId="764375D1" w14:textId="61D257B2" w:rsidR="00ED3969" w:rsidRDefault="00817D91" w:rsidP="00B841B2">
      <w:pPr>
        <w:spacing w:line="480" w:lineRule="auto"/>
        <w:ind w:firstLine="720"/>
        <w:rPr>
          <w:rFonts w:cs="Times New Roman"/>
          <w:szCs w:val="24"/>
        </w:rPr>
      </w:pPr>
      <w:r>
        <w:rPr>
          <w:rFonts w:cs="Times New Roman"/>
          <w:szCs w:val="24"/>
        </w:rPr>
        <w:t xml:space="preserve">Seven participants </w:t>
      </w:r>
      <w:r w:rsidR="00F2671B">
        <w:rPr>
          <w:rFonts w:cs="Times New Roman"/>
          <w:szCs w:val="24"/>
        </w:rPr>
        <w:t xml:space="preserve">spoke about how </w:t>
      </w:r>
      <w:r w:rsidR="006E3E32">
        <w:rPr>
          <w:rFonts w:cs="Times New Roman"/>
          <w:szCs w:val="24"/>
        </w:rPr>
        <w:t>treatment</w:t>
      </w:r>
      <w:r w:rsidR="00EA0B07">
        <w:rPr>
          <w:rFonts w:cs="Times New Roman"/>
          <w:szCs w:val="24"/>
        </w:rPr>
        <w:t>/care</w:t>
      </w:r>
      <w:r w:rsidR="006E3E32">
        <w:rPr>
          <w:rFonts w:cs="Times New Roman"/>
          <w:szCs w:val="24"/>
        </w:rPr>
        <w:t xml:space="preserve"> </w:t>
      </w:r>
      <w:r w:rsidR="00EA0B07">
        <w:rPr>
          <w:rFonts w:cs="Times New Roman"/>
          <w:szCs w:val="24"/>
        </w:rPr>
        <w:t xml:space="preserve">perceptions and experiences </w:t>
      </w:r>
      <w:r w:rsidR="00301109">
        <w:rPr>
          <w:rFonts w:cs="Times New Roman"/>
          <w:szCs w:val="24"/>
        </w:rPr>
        <w:t>appeared to impact a</w:t>
      </w:r>
      <w:r w:rsidR="00EB0CDC">
        <w:rPr>
          <w:rFonts w:cs="Times New Roman"/>
          <w:szCs w:val="24"/>
        </w:rPr>
        <w:t xml:space="preserve"> child’s </w:t>
      </w:r>
      <w:r w:rsidR="00954929">
        <w:rPr>
          <w:rFonts w:cs="Times New Roman"/>
          <w:szCs w:val="24"/>
        </w:rPr>
        <w:t>adjustment</w:t>
      </w:r>
      <w:r w:rsidR="00EB0CDC">
        <w:rPr>
          <w:rFonts w:cs="Times New Roman"/>
          <w:szCs w:val="24"/>
        </w:rPr>
        <w:t xml:space="preserve"> to visible differences</w:t>
      </w:r>
      <w:r w:rsidR="00954929">
        <w:rPr>
          <w:rFonts w:cs="Times New Roman"/>
          <w:szCs w:val="24"/>
        </w:rPr>
        <w:t xml:space="preserve">. </w:t>
      </w:r>
      <w:r w:rsidR="00EB0CDC">
        <w:rPr>
          <w:rFonts w:cs="Times New Roman"/>
          <w:szCs w:val="24"/>
        </w:rPr>
        <w:t xml:space="preserve">Given many affected CYP spend years engaged in multidisciplinary specialist care, </w:t>
      </w:r>
      <w:r w:rsidR="00621964">
        <w:rPr>
          <w:rFonts w:cs="Times New Roman"/>
          <w:szCs w:val="24"/>
        </w:rPr>
        <w:t xml:space="preserve">general care/treatment experiences, including </w:t>
      </w:r>
      <w:r w:rsidR="00480D5A">
        <w:rPr>
          <w:rFonts w:cs="Times New Roman"/>
          <w:szCs w:val="24"/>
        </w:rPr>
        <w:t>t</w:t>
      </w:r>
      <w:r w:rsidR="00480D5A" w:rsidRPr="006E6B79">
        <w:rPr>
          <w:rFonts w:cs="Times New Roman"/>
          <w:szCs w:val="24"/>
        </w:rPr>
        <w:t>he predictability of future treatment outcomes</w:t>
      </w:r>
      <w:r w:rsidR="00072637">
        <w:rPr>
          <w:rFonts w:cs="Times New Roman"/>
          <w:szCs w:val="24"/>
        </w:rPr>
        <w:t xml:space="preserve"> and treatment </w:t>
      </w:r>
      <w:r w:rsidR="00C87418">
        <w:rPr>
          <w:rFonts w:cs="Times New Roman"/>
          <w:szCs w:val="24"/>
        </w:rPr>
        <w:t>expectations</w:t>
      </w:r>
      <w:r w:rsidR="00A03F85">
        <w:rPr>
          <w:rFonts w:cs="Times New Roman"/>
          <w:szCs w:val="24"/>
        </w:rPr>
        <w:t xml:space="preserve"> </w:t>
      </w:r>
      <w:r w:rsidR="004572A4">
        <w:rPr>
          <w:rFonts w:cs="Times New Roman"/>
          <w:szCs w:val="24"/>
        </w:rPr>
        <w:t>were</w:t>
      </w:r>
      <w:r w:rsidR="00480D5A">
        <w:rPr>
          <w:rFonts w:cs="Times New Roman"/>
          <w:szCs w:val="24"/>
        </w:rPr>
        <w:t xml:space="preserve"> perceived </w:t>
      </w:r>
      <w:r w:rsidR="004572A4">
        <w:rPr>
          <w:rFonts w:cs="Times New Roman"/>
          <w:szCs w:val="24"/>
        </w:rPr>
        <w:t xml:space="preserve">to shape </w:t>
      </w:r>
      <w:r w:rsidR="00A025B0">
        <w:rPr>
          <w:rFonts w:cs="Times New Roman"/>
          <w:szCs w:val="24"/>
        </w:rPr>
        <w:t>overall adjustment.</w:t>
      </w:r>
      <w:r w:rsidR="00ED3969" w:rsidRPr="00ED3969">
        <w:rPr>
          <w:rFonts w:cs="Times New Roman"/>
          <w:szCs w:val="24"/>
        </w:rPr>
        <w:t xml:space="preserve"> </w:t>
      </w:r>
      <w:r w:rsidR="00ED3969">
        <w:rPr>
          <w:rFonts w:cs="Times New Roman"/>
          <w:szCs w:val="24"/>
        </w:rPr>
        <w:t>Katie (</w:t>
      </w:r>
      <w:r w:rsidR="00ED3969" w:rsidRPr="006E6B79">
        <w:rPr>
          <w:rFonts w:cs="Times New Roman"/>
          <w:szCs w:val="24"/>
        </w:rPr>
        <w:t>Surgeon</w:t>
      </w:r>
      <w:r w:rsidR="00ED3969">
        <w:rPr>
          <w:rFonts w:cs="Times New Roman"/>
          <w:szCs w:val="24"/>
        </w:rPr>
        <w:t>, 10 years</w:t>
      </w:r>
      <w:r w:rsidR="00ED3969" w:rsidRPr="006E6B79">
        <w:rPr>
          <w:rFonts w:cs="Times New Roman"/>
          <w:szCs w:val="24"/>
        </w:rPr>
        <w:t>)</w:t>
      </w:r>
      <w:r w:rsidR="00ED3969">
        <w:rPr>
          <w:rFonts w:cs="Times New Roman"/>
          <w:szCs w:val="24"/>
        </w:rPr>
        <w:t xml:space="preserve"> spoke about how challenging it </w:t>
      </w:r>
      <w:r w:rsidR="00586457">
        <w:rPr>
          <w:rFonts w:cs="Times New Roman"/>
          <w:szCs w:val="24"/>
        </w:rPr>
        <w:t>can be for CYP when there is a mismatch between expectations</w:t>
      </w:r>
      <w:r w:rsidR="00073078">
        <w:rPr>
          <w:rFonts w:cs="Times New Roman"/>
          <w:szCs w:val="24"/>
        </w:rPr>
        <w:t xml:space="preserve"> and </w:t>
      </w:r>
      <w:r w:rsidR="00E048B3">
        <w:rPr>
          <w:rFonts w:cs="Times New Roman"/>
          <w:szCs w:val="24"/>
        </w:rPr>
        <w:t xml:space="preserve">patient </w:t>
      </w:r>
      <w:r w:rsidR="00073078">
        <w:rPr>
          <w:rFonts w:cs="Times New Roman"/>
          <w:szCs w:val="24"/>
        </w:rPr>
        <w:t xml:space="preserve">satisfaction with outcomes: </w:t>
      </w:r>
      <w:r w:rsidR="00ED3969" w:rsidRPr="006E6B79">
        <w:rPr>
          <w:rFonts w:cs="Times New Roman"/>
          <w:szCs w:val="24"/>
        </w:rPr>
        <w:t>“I had one patient who went into a depression after her facial surgery, basically because she looked so different…aesthetically it looked better…but because it was such a change from what it had bee</w:t>
      </w:r>
      <w:r w:rsidR="006367E6">
        <w:rPr>
          <w:rFonts w:cs="Times New Roman"/>
          <w:szCs w:val="24"/>
        </w:rPr>
        <w:t>n before, she really struggled</w:t>
      </w:r>
      <w:r w:rsidR="00383E52">
        <w:rPr>
          <w:rFonts w:cs="Times New Roman"/>
          <w:szCs w:val="24"/>
        </w:rPr>
        <w:t>.</w:t>
      </w:r>
      <w:r w:rsidR="006367E6">
        <w:rPr>
          <w:rFonts w:cs="Times New Roman"/>
          <w:szCs w:val="24"/>
        </w:rPr>
        <w:t xml:space="preserve">” </w:t>
      </w:r>
    </w:p>
    <w:p w14:paraId="1FDACC87" w14:textId="5825BF02" w:rsidR="00990184" w:rsidRPr="006E6B79" w:rsidRDefault="006E4AAF" w:rsidP="006D5E3C">
      <w:pPr>
        <w:spacing w:line="480" w:lineRule="auto"/>
        <w:ind w:firstLine="720"/>
        <w:rPr>
          <w:rFonts w:cs="Times New Roman"/>
          <w:szCs w:val="24"/>
        </w:rPr>
      </w:pPr>
      <w:r>
        <w:rPr>
          <w:rFonts w:cs="Times New Roman"/>
          <w:szCs w:val="24"/>
        </w:rPr>
        <w:t>Unrealistic</w:t>
      </w:r>
      <w:r w:rsidR="00990184" w:rsidRPr="006E6B79">
        <w:rPr>
          <w:rFonts w:cs="Times New Roman"/>
          <w:szCs w:val="24"/>
        </w:rPr>
        <w:t xml:space="preserve"> </w:t>
      </w:r>
      <w:r w:rsidR="000E4DFD">
        <w:rPr>
          <w:rFonts w:cs="Times New Roman"/>
          <w:szCs w:val="24"/>
        </w:rPr>
        <w:t xml:space="preserve">patient </w:t>
      </w:r>
      <w:r w:rsidR="00990184" w:rsidRPr="006E6B79">
        <w:rPr>
          <w:rFonts w:cs="Times New Roman"/>
          <w:szCs w:val="24"/>
        </w:rPr>
        <w:t xml:space="preserve">expectations that surgery will normalise </w:t>
      </w:r>
      <w:r w:rsidR="00B6566E">
        <w:rPr>
          <w:rFonts w:cs="Times New Roman"/>
          <w:szCs w:val="24"/>
        </w:rPr>
        <w:t xml:space="preserve">a </w:t>
      </w:r>
      <w:r w:rsidR="00990184">
        <w:rPr>
          <w:rFonts w:cs="Times New Roman"/>
          <w:szCs w:val="24"/>
        </w:rPr>
        <w:t>visible</w:t>
      </w:r>
      <w:r w:rsidR="00B6566E">
        <w:rPr>
          <w:rFonts w:cs="Times New Roman"/>
          <w:szCs w:val="24"/>
        </w:rPr>
        <w:t xml:space="preserve"> difference</w:t>
      </w:r>
      <w:r w:rsidR="00990184" w:rsidRPr="006E6B79">
        <w:rPr>
          <w:rFonts w:cs="Times New Roman"/>
          <w:szCs w:val="24"/>
        </w:rPr>
        <w:t xml:space="preserve"> was seen as particularly problematic, especially if delays in surgical intervention are needed to ensure full developmental growth: “when the teenagers come in and they find out they've got to wait a certain length of time…..when they just want to look </w:t>
      </w:r>
      <w:r w:rsidR="00383E52">
        <w:rPr>
          <w:rFonts w:cs="Times New Roman"/>
          <w:szCs w:val="24"/>
        </w:rPr>
        <w:t>‘</w:t>
      </w:r>
      <w:r w:rsidR="00990184" w:rsidRPr="006E6B79">
        <w:rPr>
          <w:rFonts w:cs="Times New Roman"/>
          <w:szCs w:val="24"/>
        </w:rPr>
        <w:t>normal’…they take that really hard</w:t>
      </w:r>
      <w:r w:rsidR="00A93AEC">
        <w:rPr>
          <w:rFonts w:cs="Times New Roman"/>
          <w:szCs w:val="24"/>
        </w:rPr>
        <w:t>,</w:t>
      </w:r>
      <w:r w:rsidR="00990184" w:rsidRPr="006E6B79">
        <w:rPr>
          <w:rFonts w:cs="Times New Roman"/>
          <w:szCs w:val="24"/>
        </w:rPr>
        <w:t xml:space="preserve"> they just want it fixed now” (Esther, Nurse</w:t>
      </w:r>
      <w:r w:rsidR="00990184">
        <w:rPr>
          <w:rFonts w:cs="Times New Roman"/>
          <w:szCs w:val="24"/>
        </w:rPr>
        <w:t>, 10 years</w:t>
      </w:r>
      <w:r w:rsidR="00990184" w:rsidRPr="006E6B79">
        <w:rPr>
          <w:rFonts w:cs="Times New Roman"/>
          <w:szCs w:val="24"/>
        </w:rPr>
        <w:t xml:space="preserve">). </w:t>
      </w:r>
      <w:r w:rsidR="00195A94">
        <w:rPr>
          <w:rFonts w:cs="Times New Roman"/>
          <w:szCs w:val="24"/>
        </w:rPr>
        <w:t>This was further reiterated by</w:t>
      </w:r>
      <w:r w:rsidR="00BA2578">
        <w:rPr>
          <w:rFonts w:cs="Times New Roman"/>
          <w:szCs w:val="24"/>
        </w:rPr>
        <w:t xml:space="preserve"> </w:t>
      </w:r>
      <w:r w:rsidR="00BA2578" w:rsidRPr="006E6B79">
        <w:rPr>
          <w:rFonts w:cs="Times New Roman"/>
          <w:szCs w:val="24"/>
        </w:rPr>
        <w:t>Sally (Speech Pathologist</w:t>
      </w:r>
      <w:r w:rsidR="00BA2578">
        <w:rPr>
          <w:rFonts w:cs="Times New Roman"/>
          <w:szCs w:val="24"/>
        </w:rPr>
        <w:t>, 22 years</w:t>
      </w:r>
      <w:r w:rsidR="00BA2578" w:rsidRPr="006E6B79">
        <w:rPr>
          <w:rFonts w:cs="Times New Roman"/>
          <w:szCs w:val="24"/>
        </w:rPr>
        <w:t>): “there is this perception that I'm going to have these big operations at 16, 17,18 and that's going to change it all……I do believe they hold a lot of stead in that there's a big surgery coming...”</w:t>
      </w:r>
    </w:p>
    <w:p w14:paraId="14F1B25E" w14:textId="7883A237" w:rsidR="00ED3969" w:rsidRDefault="00D47A8D" w:rsidP="006D5E3C">
      <w:pPr>
        <w:spacing w:line="480" w:lineRule="auto"/>
        <w:ind w:firstLine="720"/>
        <w:rPr>
          <w:rFonts w:cs="Times New Roman"/>
          <w:szCs w:val="24"/>
        </w:rPr>
      </w:pPr>
      <w:r>
        <w:rPr>
          <w:rFonts w:cs="Times New Roman"/>
          <w:szCs w:val="24"/>
        </w:rPr>
        <w:t>Timing</w:t>
      </w:r>
      <w:r w:rsidR="00A41A13">
        <w:rPr>
          <w:rFonts w:cs="Times New Roman"/>
          <w:szCs w:val="24"/>
        </w:rPr>
        <w:t>, access</w:t>
      </w:r>
      <w:r w:rsidR="00383E52">
        <w:rPr>
          <w:rFonts w:cs="Times New Roman"/>
          <w:szCs w:val="24"/>
        </w:rPr>
        <w:t>,</w:t>
      </w:r>
      <w:r w:rsidR="00A41A13">
        <w:rPr>
          <w:rFonts w:cs="Times New Roman"/>
          <w:szCs w:val="24"/>
        </w:rPr>
        <w:t xml:space="preserve"> and satisfaction with </w:t>
      </w:r>
      <w:r>
        <w:rPr>
          <w:rFonts w:cs="Times New Roman"/>
          <w:szCs w:val="24"/>
        </w:rPr>
        <w:t>specialist care</w:t>
      </w:r>
      <w:r w:rsidR="00A41A13">
        <w:rPr>
          <w:rFonts w:cs="Times New Roman"/>
          <w:szCs w:val="24"/>
        </w:rPr>
        <w:t>/treatment</w:t>
      </w:r>
      <w:r>
        <w:rPr>
          <w:rFonts w:cs="Times New Roman"/>
          <w:szCs w:val="24"/>
        </w:rPr>
        <w:t xml:space="preserve"> w</w:t>
      </w:r>
      <w:r w:rsidR="00F51288">
        <w:rPr>
          <w:rFonts w:cs="Times New Roman"/>
          <w:szCs w:val="24"/>
        </w:rPr>
        <w:t>ere</w:t>
      </w:r>
      <w:r>
        <w:rPr>
          <w:rFonts w:cs="Times New Roman"/>
          <w:szCs w:val="24"/>
        </w:rPr>
        <w:t xml:space="preserve"> also raised as </w:t>
      </w:r>
      <w:r w:rsidR="00956681">
        <w:rPr>
          <w:rFonts w:cs="Times New Roman"/>
          <w:szCs w:val="24"/>
        </w:rPr>
        <w:t>complicating</w:t>
      </w:r>
      <w:r w:rsidR="00122B4C">
        <w:rPr>
          <w:rFonts w:cs="Times New Roman"/>
          <w:szCs w:val="24"/>
        </w:rPr>
        <w:t>, but influential factors in adjustment</w:t>
      </w:r>
      <w:r w:rsidR="0041563D">
        <w:rPr>
          <w:rFonts w:cs="Times New Roman"/>
          <w:szCs w:val="24"/>
        </w:rPr>
        <w:t xml:space="preserve">. Sarah (Nurse, 17 years) </w:t>
      </w:r>
      <w:r w:rsidR="00956681">
        <w:rPr>
          <w:rFonts w:cs="Times New Roman"/>
          <w:szCs w:val="24"/>
        </w:rPr>
        <w:t xml:space="preserve">believed that </w:t>
      </w:r>
      <w:r w:rsidR="00822DB3">
        <w:rPr>
          <w:rFonts w:cs="Times New Roman"/>
          <w:szCs w:val="24"/>
        </w:rPr>
        <w:t xml:space="preserve">“if </w:t>
      </w:r>
      <w:r w:rsidR="00822DB3">
        <w:rPr>
          <w:rFonts w:cs="Times New Roman"/>
          <w:szCs w:val="24"/>
        </w:rPr>
        <w:lastRenderedPageBreak/>
        <w:t>they come as an infant, it’s sort of made more normal, I think when they present late, they struggle a bit more, families aren’t as educated</w:t>
      </w:r>
      <w:r w:rsidR="00383E52">
        <w:rPr>
          <w:rFonts w:cs="Times New Roman"/>
          <w:szCs w:val="24"/>
        </w:rPr>
        <w:t>.</w:t>
      </w:r>
      <w:r w:rsidR="00822DB3">
        <w:rPr>
          <w:rFonts w:cs="Times New Roman"/>
          <w:szCs w:val="24"/>
        </w:rPr>
        <w:t xml:space="preserve">” David (Surgeon, </w:t>
      </w:r>
      <w:r w:rsidR="00D21FA4">
        <w:rPr>
          <w:rFonts w:cs="Times New Roman"/>
          <w:szCs w:val="24"/>
        </w:rPr>
        <w:t xml:space="preserve">8 </w:t>
      </w:r>
      <w:r w:rsidR="00822DB3">
        <w:rPr>
          <w:rFonts w:cs="Times New Roman"/>
          <w:szCs w:val="24"/>
        </w:rPr>
        <w:t xml:space="preserve">years) </w:t>
      </w:r>
      <w:r w:rsidR="003D12CC">
        <w:rPr>
          <w:rFonts w:cs="Times New Roman"/>
          <w:szCs w:val="24"/>
        </w:rPr>
        <w:t xml:space="preserve">also </w:t>
      </w:r>
      <w:r w:rsidR="00822585">
        <w:rPr>
          <w:rFonts w:cs="Times New Roman"/>
          <w:szCs w:val="24"/>
        </w:rPr>
        <w:t xml:space="preserve">raised </w:t>
      </w:r>
      <w:r w:rsidR="003D12CC">
        <w:rPr>
          <w:rFonts w:cs="Times New Roman"/>
          <w:szCs w:val="24"/>
        </w:rPr>
        <w:t xml:space="preserve">the potential impact on </w:t>
      </w:r>
      <w:r w:rsidR="00EF0BEC">
        <w:rPr>
          <w:rFonts w:cs="Times New Roman"/>
          <w:szCs w:val="24"/>
        </w:rPr>
        <w:t>a child</w:t>
      </w:r>
      <w:r w:rsidR="000772EA">
        <w:rPr>
          <w:rFonts w:cs="Times New Roman"/>
          <w:szCs w:val="24"/>
        </w:rPr>
        <w:t xml:space="preserve"> and their family </w:t>
      </w:r>
      <w:r w:rsidR="00737B3D">
        <w:rPr>
          <w:rFonts w:cs="Times New Roman"/>
          <w:szCs w:val="24"/>
        </w:rPr>
        <w:t>if car</w:t>
      </w:r>
      <w:r w:rsidR="00EF4CB4">
        <w:rPr>
          <w:rFonts w:cs="Times New Roman"/>
          <w:szCs w:val="24"/>
        </w:rPr>
        <w:t xml:space="preserve">e/treatment experiences are </w:t>
      </w:r>
      <w:r w:rsidR="00E0140E">
        <w:rPr>
          <w:rFonts w:cs="Times New Roman"/>
          <w:szCs w:val="24"/>
        </w:rPr>
        <w:t>perceived negatively: “they’d be fearful of coming to the hospital, this is where all the bad things happened</w:t>
      </w:r>
      <w:r w:rsidR="00145604">
        <w:rPr>
          <w:rFonts w:cs="Times New Roman"/>
          <w:szCs w:val="24"/>
        </w:rPr>
        <w:t>.</w:t>
      </w:r>
      <w:r w:rsidR="00E0140E">
        <w:rPr>
          <w:rFonts w:cs="Times New Roman"/>
          <w:szCs w:val="24"/>
        </w:rPr>
        <w:t xml:space="preserve">” </w:t>
      </w:r>
      <w:r w:rsidR="00EF0BEC">
        <w:rPr>
          <w:rFonts w:cs="Times New Roman"/>
          <w:szCs w:val="24"/>
        </w:rPr>
        <w:t xml:space="preserve"> </w:t>
      </w:r>
      <w:r w:rsidR="003D12CC">
        <w:rPr>
          <w:rFonts w:cs="Times New Roman"/>
          <w:szCs w:val="24"/>
        </w:rPr>
        <w:t xml:space="preserve"> </w:t>
      </w:r>
    </w:p>
    <w:p w14:paraId="6AD176A1" w14:textId="21574E2B" w:rsidR="0018208F" w:rsidRPr="006E6B79" w:rsidRDefault="00FC710F" w:rsidP="003E7E42">
      <w:pPr>
        <w:pStyle w:val="Heading3"/>
        <w:ind w:left="0" w:firstLine="720"/>
      </w:pPr>
      <w:r>
        <w:t xml:space="preserve">3.3.6 </w:t>
      </w:r>
      <w:r w:rsidR="00166821" w:rsidRPr="006E6B79">
        <w:t>Protective f</w:t>
      </w:r>
      <w:r w:rsidR="007C6D5D" w:rsidRPr="006E6B79">
        <w:t>actors</w:t>
      </w:r>
      <w:r w:rsidR="00117A9F">
        <w:t>.</w:t>
      </w:r>
    </w:p>
    <w:p w14:paraId="00C0DD20" w14:textId="3F89BE7F" w:rsidR="002874FC" w:rsidRPr="006E6B79" w:rsidRDefault="0081064D" w:rsidP="00704164">
      <w:pPr>
        <w:spacing w:line="480" w:lineRule="auto"/>
        <w:ind w:firstLine="720"/>
        <w:rPr>
          <w:rFonts w:cs="Times New Roman"/>
          <w:szCs w:val="24"/>
        </w:rPr>
      </w:pPr>
      <w:r>
        <w:rPr>
          <w:rFonts w:cs="Times New Roman"/>
          <w:szCs w:val="24"/>
        </w:rPr>
        <w:t>Eleven of the 16 participants</w:t>
      </w:r>
      <w:r w:rsidRPr="006E6B79">
        <w:rPr>
          <w:rFonts w:cs="Times New Roman"/>
          <w:szCs w:val="24"/>
        </w:rPr>
        <w:t xml:space="preserve"> </w:t>
      </w:r>
      <w:r w:rsidR="0025205F" w:rsidRPr="006E6B79">
        <w:rPr>
          <w:rFonts w:cs="Times New Roman"/>
          <w:szCs w:val="24"/>
        </w:rPr>
        <w:t xml:space="preserve">discussed a range of factors that </w:t>
      </w:r>
      <w:r w:rsidR="002179B7" w:rsidRPr="006E6B79">
        <w:rPr>
          <w:rFonts w:cs="Times New Roman"/>
          <w:szCs w:val="24"/>
        </w:rPr>
        <w:t>they believed</w:t>
      </w:r>
      <w:r w:rsidR="0025205F" w:rsidRPr="006E6B79">
        <w:rPr>
          <w:rFonts w:cs="Times New Roman"/>
          <w:szCs w:val="24"/>
        </w:rPr>
        <w:t xml:space="preserve"> positively influence</w:t>
      </w:r>
      <w:r w:rsidR="002179B7" w:rsidRPr="006E6B79">
        <w:rPr>
          <w:rFonts w:cs="Times New Roman"/>
          <w:szCs w:val="24"/>
        </w:rPr>
        <w:t>d</w:t>
      </w:r>
      <w:r w:rsidR="0025205F" w:rsidRPr="006E6B79">
        <w:rPr>
          <w:rFonts w:cs="Times New Roman"/>
          <w:szCs w:val="24"/>
        </w:rPr>
        <w:t xml:space="preserve"> </w:t>
      </w:r>
      <w:r w:rsidR="00AD3364">
        <w:rPr>
          <w:rFonts w:cs="Times New Roman"/>
          <w:szCs w:val="24"/>
        </w:rPr>
        <w:t xml:space="preserve">a child’s psychosocial </w:t>
      </w:r>
      <w:r w:rsidR="002179B7" w:rsidRPr="006E6B79">
        <w:rPr>
          <w:rFonts w:cs="Times New Roman"/>
          <w:szCs w:val="24"/>
        </w:rPr>
        <w:t>adjustment</w:t>
      </w:r>
      <w:r w:rsidR="0090005B">
        <w:rPr>
          <w:rFonts w:cs="Times New Roman"/>
          <w:szCs w:val="24"/>
        </w:rPr>
        <w:t xml:space="preserve"> to visible differences</w:t>
      </w:r>
      <w:r w:rsidR="0087141B" w:rsidRPr="006E6B79">
        <w:rPr>
          <w:rFonts w:cs="Times New Roman"/>
          <w:szCs w:val="24"/>
        </w:rPr>
        <w:t xml:space="preserve">. </w:t>
      </w:r>
      <w:r w:rsidR="002179B7" w:rsidRPr="006E6B79">
        <w:rPr>
          <w:rFonts w:cs="Times New Roman"/>
          <w:szCs w:val="24"/>
        </w:rPr>
        <w:t>C</w:t>
      </w:r>
      <w:r w:rsidR="0087141B" w:rsidRPr="006E6B79">
        <w:rPr>
          <w:rFonts w:cs="Times New Roman"/>
          <w:szCs w:val="24"/>
        </w:rPr>
        <w:t>YP</w:t>
      </w:r>
      <w:r w:rsidR="00B15307" w:rsidRPr="006E6B79">
        <w:rPr>
          <w:rFonts w:cs="Times New Roman"/>
          <w:szCs w:val="24"/>
        </w:rPr>
        <w:t xml:space="preserve"> </w:t>
      </w:r>
      <w:r w:rsidR="00012766">
        <w:rPr>
          <w:rFonts w:cs="Times New Roman"/>
          <w:szCs w:val="24"/>
        </w:rPr>
        <w:t>who ha</w:t>
      </w:r>
      <w:r w:rsidR="00D14033">
        <w:rPr>
          <w:rFonts w:cs="Times New Roman"/>
          <w:szCs w:val="24"/>
        </w:rPr>
        <w:t xml:space="preserve">d </w:t>
      </w:r>
      <w:r w:rsidR="00012766">
        <w:rPr>
          <w:rFonts w:cs="Times New Roman"/>
          <w:szCs w:val="24"/>
        </w:rPr>
        <w:t>a</w:t>
      </w:r>
      <w:r w:rsidR="00D72A30" w:rsidRPr="006E6B79">
        <w:rPr>
          <w:rFonts w:cs="Times New Roman"/>
          <w:szCs w:val="24"/>
        </w:rPr>
        <w:t xml:space="preserve"> strong sense of identity</w:t>
      </w:r>
      <w:r w:rsidR="002179B7" w:rsidRPr="006E6B79">
        <w:rPr>
          <w:rFonts w:cs="Times New Roman"/>
          <w:szCs w:val="24"/>
        </w:rPr>
        <w:t>,</w:t>
      </w:r>
      <w:r w:rsidR="00356F2E" w:rsidRPr="006E6B79">
        <w:rPr>
          <w:rFonts w:cs="Times New Roman"/>
          <w:szCs w:val="24"/>
        </w:rPr>
        <w:t xml:space="preserve"> i</w:t>
      </w:r>
      <w:r w:rsidR="00B15307" w:rsidRPr="006E6B79">
        <w:rPr>
          <w:rFonts w:cs="Times New Roman"/>
          <w:szCs w:val="24"/>
        </w:rPr>
        <w:t>nfluenced by non-appearance based attributes</w:t>
      </w:r>
      <w:r w:rsidR="00145604">
        <w:rPr>
          <w:rFonts w:cs="Times New Roman"/>
          <w:szCs w:val="24"/>
        </w:rPr>
        <w:t>,</w:t>
      </w:r>
      <w:r w:rsidR="00B15307" w:rsidRPr="006E6B79">
        <w:rPr>
          <w:rFonts w:cs="Times New Roman"/>
          <w:szCs w:val="24"/>
        </w:rPr>
        <w:t xml:space="preserve"> </w:t>
      </w:r>
      <w:r w:rsidR="00092E6F">
        <w:rPr>
          <w:rFonts w:cs="Times New Roman"/>
          <w:szCs w:val="24"/>
        </w:rPr>
        <w:t>were more likely to adjust positively</w:t>
      </w:r>
      <w:r w:rsidR="00B15307" w:rsidRPr="006E6B79">
        <w:rPr>
          <w:rFonts w:cs="Times New Roman"/>
          <w:szCs w:val="24"/>
        </w:rPr>
        <w:t xml:space="preserve">: </w:t>
      </w:r>
    </w:p>
    <w:p w14:paraId="01EFD7FD" w14:textId="71C2CA8C" w:rsidR="001878B0" w:rsidRPr="006E6B79" w:rsidRDefault="001878B0" w:rsidP="00EB019E">
      <w:pPr>
        <w:spacing w:line="480" w:lineRule="auto"/>
        <w:ind w:left="720"/>
        <w:jc w:val="both"/>
        <w:rPr>
          <w:rFonts w:cs="Times New Roman"/>
          <w:szCs w:val="24"/>
        </w:rPr>
      </w:pPr>
      <w:r w:rsidRPr="006E6B79">
        <w:rPr>
          <w:rFonts w:cs="Times New Roman"/>
          <w:szCs w:val="24"/>
        </w:rPr>
        <w:t>a lot of kids that have an outside interest seem to cope better, like whe</w:t>
      </w:r>
      <w:r w:rsidR="00A706AF" w:rsidRPr="006E6B79">
        <w:rPr>
          <w:rFonts w:cs="Times New Roman"/>
          <w:szCs w:val="24"/>
        </w:rPr>
        <w:t>ther it’s sporting or cultural</w:t>
      </w:r>
      <w:r w:rsidR="00701930" w:rsidRPr="006E6B79">
        <w:rPr>
          <w:rFonts w:cs="Times New Roman"/>
          <w:szCs w:val="24"/>
        </w:rPr>
        <w:t>….</w:t>
      </w:r>
      <w:r w:rsidR="007E5127" w:rsidRPr="006E6B79">
        <w:rPr>
          <w:rFonts w:cs="Times New Roman"/>
          <w:szCs w:val="24"/>
        </w:rPr>
        <w:t>[if they]</w:t>
      </w:r>
      <w:r w:rsidRPr="006E6B79">
        <w:rPr>
          <w:rFonts w:cs="Times New Roman"/>
          <w:szCs w:val="24"/>
        </w:rPr>
        <w:t xml:space="preserve"> have a very clear direction of what they like and kind of want to get out of school and things outside school, t</w:t>
      </w:r>
      <w:r w:rsidR="00C73B0A" w:rsidRPr="006E6B79">
        <w:rPr>
          <w:rFonts w:cs="Times New Roman"/>
          <w:szCs w:val="24"/>
        </w:rPr>
        <w:t>hose kids just seem to be less…</w:t>
      </w:r>
      <w:r w:rsidR="007B160A" w:rsidRPr="006E6B79">
        <w:rPr>
          <w:rFonts w:cs="Times New Roman"/>
          <w:szCs w:val="24"/>
        </w:rPr>
        <w:t xml:space="preserve"> </w:t>
      </w:r>
      <w:r w:rsidRPr="006E6B79">
        <w:rPr>
          <w:rFonts w:cs="Times New Roman"/>
          <w:szCs w:val="24"/>
        </w:rPr>
        <w:t>bothered by specifics of how they look…</w:t>
      </w:r>
      <w:r w:rsidR="00935303" w:rsidRPr="006E6B79">
        <w:rPr>
          <w:rFonts w:cs="Times New Roman"/>
          <w:szCs w:val="24"/>
        </w:rPr>
        <w:t xml:space="preserve"> </w:t>
      </w:r>
      <w:r w:rsidRPr="006E6B79">
        <w:rPr>
          <w:rFonts w:cs="Times New Roman"/>
          <w:szCs w:val="24"/>
        </w:rPr>
        <w:t>(</w:t>
      </w:r>
      <w:r w:rsidR="005259E8" w:rsidRPr="006E6B79">
        <w:rPr>
          <w:rFonts w:cs="Times New Roman"/>
          <w:szCs w:val="24"/>
        </w:rPr>
        <w:t>Phillip</w:t>
      </w:r>
      <w:r w:rsidR="00935303" w:rsidRPr="006E6B79">
        <w:rPr>
          <w:rFonts w:cs="Times New Roman"/>
          <w:szCs w:val="24"/>
        </w:rPr>
        <w:t>, Surgeon</w:t>
      </w:r>
      <w:r w:rsidR="001C72EA">
        <w:rPr>
          <w:rFonts w:cs="Times New Roman"/>
          <w:szCs w:val="24"/>
        </w:rPr>
        <w:t>, 6 years</w:t>
      </w:r>
      <w:r w:rsidR="005259E8" w:rsidRPr="006E6B79">
        <w:rPr>
          <w:rFonts w:cs="Times New Roman"/>
          <w:szCs w:val="24"/>
        </w:rPr>
        <w:t>)</w:t>
      </w:r>
    </w:p>
    <w:p w14:paraId="693DC3B3" w14:textId="77C4B48A" w:rsidR="00B42D46" w:rsidRPr="006E6B79" w:rsidRDefault="000C0E25" w:rsidP="00B801DC">
      <w:pPr>
        <w:spacing w:line="480" w:lineRule="auto"/>
        <w:ind w:firstLine="720"/>
        <w:rPr>
          <w:rFonts w:cs="Times New Roman"/>
          <w:szCs w:val="24"/>
        </w:rPr>
      </w:pPr>
      <w:r>
        <w:rPr>
          <w:rFonts w:cs="Times New Roman"/>
          <w:szCs w:val="24"/>
        </w:rPr>
        <w:t>Being able to</w:t>
      </w:r>
      <w:r w:rsidR="00B42D46" w:rsidRPr="006E6B79">
        <w:rPr>
          <w:rFonts w:cs="Times New Roman"/>
          <w:szCs w:val="24"/>
        </w:rPr>
        <w:t xml:space="preserve"> affirm </w:t>
      </w:r>
      <w:r w:rsidR="003557F4" w:rsidRPr="006E6B79">
        <w:rPr>
          <w:rFonts w:cs="Times New Roman"/>
          <w:szCs w:val="24"/>
        </w:rPr>
        <w:t>personal strengths</w:t>
      </w:r>
      <w:r w:rsidR="00B42D46" w:rsidRPr="006E6B79">
        <w:rPr>
          <w:rFonts w:cs="Times New Roman"/>
          <w:szCs w:val="24"/>
        </w:rPr>
        <w:t xml:space="preserve"> and embrace</w:t>
      </w:r>
      <w:r w:rsidR="000604F5">
        <w:rPr>
          <w:rFonts w:cs="Times New Roman"/>
          <w:szCs w:val="24"/>
        </w:rPr>
        <w:t xml:space="preserve"> </w:t>
      </w:r>
      <w:r w:rsidR="00273F93" w:rsidRPr="006E6B79">
        <w:rPr>
          <w:rFonts w:cs="Times New Roman"/>
          <w:szCs w:val="24"/>
        </w:rPr>
        <w:t>achievements</w:t>
      </w:r>
      <w:r w:rsidR="00B42D46" w:rsidRPr="006E6B79">
        <w:rPr>
          <w:rFonts w:cs="Times New Roman"/>
          <w:szCs w:val="24"/>
        </w:rPr>
        <w:t xml:space="preserve"> </w:t>
      </w:r>
      <w:r w:rsidR="000769EC">
        <w:rPr>
          <w:rFonts w:cs="Times New Roman"/>
          <w:szCs w:val="24"/>
        </w:rPr>
        <w:t xml:space="preserve">also had a positive impact on a child’s </w:t>
      </w:r>
      <w:r w:rsidR="00AB3B22">
        <w:rPr>
          <w:rFonts w:cs="Times New Roman"/>
          <w:szCs w:val="24"/>
        </w:rPr>
        <w:t xml:space="preserve">long-term </w:t>
      </w:r>
      <w:r w:rsidR="000769EC">
        <w:rPr>
          <w:rFonts w:cs="Times New Roman"/>
          <w:szCs w:val="24"/>
        </w:rPr>
        <w:t>psychosocial wellbeing:</w:t>
      </w:r>
      <w:r w:rsidR="003557F4" w:rsidRPr="006E6B79">
        <w:rPr>
          <w:rFonts w:cs="Times New Roman"/>
          <w:szCs w:val="24"/>
        </w:rPr>
        <w:t xml:space="preserve"> </w:t>
      </w:r>
    </w:p>
    <w:p w14:paraId="0189979D" w14:textId="29BCF2CE" w:rsidR="00B42D46" w:rsidRPr="006E6B79" w:rsidRDefault="00D41AFA" w:rsidP="003E7E42">
      <w:pPr>
        <w:spacing w:line="480" w:lineRule="auto"/>
        <w:ind w:left="720"/>
        <w:rPr>
          <w:rFonts w:cs="Times New Roman"/>
          <w:szCs w:val="24"/>
        </w:rPr>
      </w:pPr>
      <w:r w:rsidRPr="006E6B79">
        <w:rPr>
          <w:rFonts w:cs="Times New Roman"/>
          <w:szCs w:val="24"/>
        </w:rPr>
        <w:t>[if they have]</w:t>
      </w:r>
      <w:r w:rsidR="00B42D46" w:rsidRPr="006E6B79">
        <w:rPr>
          <w:rFonts w:cs="Times New Roman"/>
          <w:szCs w:val="24"/>
        </w:rPr>
        <w:t xml:space="preserve"> success in other parts of their lives, so whether that be, I'm a really good music player, I'm really good at art, I'm really great at playing netball.....something like that, they have a sense of success and achievement </w:t>
      </w:r>
      <w:r w:rsidR="009F699A" w:rsidRPr="006E6B79">
        <w:rPr>
          <w:rFonts w:cs="Times New Roman"/>
          <w:szCs w:val="24"/>
        </w:rPr>
        <w:t>in other parts of life</w:t>
      </w:r>
      <w:r w:rsidR="00B42D46" w:rsidRPr="006E6B79">
        <w:rPr>
          <w:rFonts w:cs="Times New Roman"/>
          <w:szCs w:val="24"/>
        </w:rPr>
        <w:t xml:space="preserve"> (</w:t>
      </w:r>
      <w:r w:rsidR="002E5C30" w:rsidRPr="006E6B79">
        <w:rPr>
          <w:rFonts w:cs="Times New Roman"/>
          <w:szCs w:val="24"/>
        </w:rPr>
        <w:t>Alison</w:t>
      </w:r>
      <w:r w:rsidR="00B42D46" w:rsidRPr="006E6B79">
        <w:rPr>
          <w:rFonts w:cs="Times New Roman"/>
          <w:szCs w:val="24"/>
        </w:rPr>
        <w:t>, Occupational Therapist</w:t>
      </w:r>
      <w:r w:rsidR="001C72EA">
        <w:rPr>
          <w:rFonts w:cs="Times New Roman"/>
          <w:szCs w:val="24"/>
        </w:rPr>
        <w:t>, 12 years</w:t>
      </w:r>
      <w:r w:rsidR="00B42D46" w:rsidRPr="006E6B79">
        <w:rPr>
          <w:rFonts w:cs="Times New Roman"/>
          <w:szCs w:val="24"/>
        </w:rPr>
        <w:t>)</w:t>
      </w:r>
    </w:p>
    <w:p w14:paraId="168A0448" w14:textId="47B61284" w:rsidR="009914B4" w:rsidRPr="006E6B79" w:rsidRDefault="003E7547" w:rsidP="004D2A93">
      <w:pPr>
        <w:spacing w:line="480" w:lineRule="auto"/>
        <w:ind w:firstLine="720"/>
        <w:rPr>
          <w:rFonts w:cs="Times New Roman"/>
          <w:szCs w:val="24"/>
        </w:rPr>
      </w:pPr>
      <w:r>
        <w:rPr>
          <w:rFonts w:cs="Times New Roman"/>
          <w:szCs w:val="24"/>
        </w:rPr>
        <w:t>CYP able to</w:t>
      </w:r>
      <w:r w:rsidR="00BE62F7" w:rsidRPr="006E6B79">
        <w:rPr>
          <w:rFonts w:cs="Times New Roman"/>
          <w:szCs w:val="24"/>
        </w:rPr>
        <w:t xml:space="preserve"> </w:t>
      </w:r>
      <w:r w:rsidR="008A7A12" w:rsidRPr="006E6B79">
        <w:rPr>
          <w:rFonts w:cs="Times New Roman"/>
          <w:szCs w:val="24"/>
        </w:rPr>
        <w:t xml:space="preserve">experience </w:t>
      </w:r>
      <w:r>
        <w:rPr>
          <w:rFonts w:cs="Times New Roman"/>
          <w:szCs w:val="24"/>
        </w:rPr>
        <w:t xml:space="preserve">and attribute </w:t>
      </w:r>
      <w:r w:rsidR="008A7A12" w:rsidRPr="006E6B79">
        <w:rPr>
          <w:rFonts w:cs="Times New Roman"/>
          <w:szCs w:val="24"/>
        </w:rPr>
        <w:t xml:space="preserve">personal growth </w:t>
      </w:r>
      <w:r w:rsidR="00F80F76">
        <w:rPr>
          <w:rFonts w:cs="Times New Roman"/>
          <w:szCs w:val="24"/>
        </w:rPr>
        <w:t>to</w:t>
      </w:r>
      <w:r w:rsidR="008A7A12" w:rsidRPr="006E6B79">
        <w:rPr>
          <w:rFonts w:cs="Times New Roman"/>
          <w:szCs w:val="24"/>
        </w:rPr>
        <w:t xml:space="preserve"> their appearance-</w:t>
      </w:r>
      <w:r w:rsidR="00A90CD7">
        <w:rPr>
          <w:rFonts w:cs="Times New Roman"/>
          <w:szCs w:val="24"/>
        </w:rPr>
        <w:t xml:space="preserve">affecting </w:t>
      </w:r>
      <w:r w:rsidR="008A7A12" w:rsidRPr="006E6B79">
        <w:rPr>
          <w:rFonts w:cs="Times New Roman"/>
          <w:szCs w:val="24"/>
        </w:rPr>
        <w:t xml:space="preserve">condition or </w:t>
      </w:r>
      <w:r w:rsidR="00BE62F7" w:rsidRPr="006E6B79">
        <w:rPr>
          <w:rFonts w:cs="Times New Roman"/>
          <w:szCs w:val="24"/>
        </w:rPr>
        <w:t>injury</w:t>
      </w:r>
      <w:r w:rsidR="008A7A12" w:rsidRPr="006E6B79">
        <w:rPr>
          <w:rFonts w:cs="Times New Roman"/>
          <w:szCs w:val="24"/>
        </w:rPr>
        <w:t xml:space="preserve"> was </w:t>
      </w:r>
      <w:r w:rsidR="0018756D">
        <w:rPr>
          <w:rFonts w:cs="Times New Roman"/>
          <w:szCs w:val="24"/>
        </w:rPr>
        <w:t xml:space="preserve">also </w:t>
      </w:r>
      <w:r w:rsidR="001D677B">
        <w:rPr>
          <w:rFonts w:cs="Times New Roman"/>
          <w:szCs w:val="24"/>
        </w:rPr>
        <w:t>con</w:t>
      </w:r>
      <w:r w:rsidR="008E50CE">
        <w:rPr>
          <w:rFonts w:cs="Times New Roman"/>
          <w:szCs w:val="24"/>
        </w:rPr>
        <w:t>sidered</w:t>
      </w:r>
      <w:r w:rsidR="008A7A12" w:rsidRPr="006E6B79">
        <w:rPr>
          <w:rFonts w:cs="Times New Roman"/>
          <w:szCs w:val="24"/>
        </w:rPr>
        <w:t xml:space="preserve"> another protective factor</w:t>
      </w:r>
      <w:r w:rsidR="003F0978" w:rsidRPr="006E6B79">
        <w:rPr>
          <w:rFonts w:cs="Times New Roman"/>
          <w:szCs w:val="24"/>
        </w:rPr>
        <w:t xml:space="preserve">. </w:t>
      </w:r>
      <w:r w:rsidR="00B15307" w:rsidRPr="006E6B79">
        <w:rPr>
          <w:rFonts w:cs="Times New Roman"/>
          <w:szCs w:val="24"/>
        </w:rPr>
        <w:t>P</w:t>
      </w:r>
      <w:r w:rsidR="00BE62F7" w:rsidRPr="006E6B79">
        <w:rPr>
          <w:rFonts w:cs="Times New Roman"/>
          <w:szCs w:val="24"/>
        </w:rPr>
        <w:t xml:space="preserve">articipants </w:t>
      </w:r>
      <w:r w:rsidR="00A515FC">
        <w:rPr>
          <w:rFonts w:cs="Times New Roman"/>
          <w:szCs w:val="24"/>
        </w:rPr>
        <w:t>spoke about patients</w:t>
      </w:r>
      <w:r w:rsidR="00B15307" w:rsidRPr="006E6B79">
        <w:rPr>
          <w:rFonts w:cs="Times New Roman"/>
          <w:szCs w:val="24"/>
        </w:rPr>
        <w:t xml:space="preserve"> who </w:t>
      </w:r>
      <w:r w:rsidR="00F80FD3">
        <w:rPr>
          <w:rFonts w:cs="Times New Roman"/>
          <w:szCs w:val="24"/>
        </w:rPr>
        <w:t>had shared</w:t>
      </w:r>
      <w:r w:rsidR="002476FA" w:rsidRPr="006E6B79">
        <w:rPr>
          <w:rFonts w:cs="Times New Roman"/>
          <w:szCs w:val="24"/>
        </w:rPr>
        <w:t xml:space="preserve"> that </w:t>
      </w:r>
      <w:r w:rsidR="00823BE5">
        <w:rPr>
          <w:rFonts w:cs="Times New Roman"/>
          <w:szCs w:val="24"/>
        </w:rPr>
        <w:t>their visible difference</w:t>
      </w:r>
      <w:r w:rsidR="00823BE5" w:rsidRPr="006E6B79">
        <w:rPr>
          <w:rFonts w:cs="Times New Roman"/>
          <w:szCs w:val="24"/>
        </w:rPr>
        <w:t xml:space="preserve"> </w:t>
      </w:r>
      <w:r w:rsidR="00315F41" w:rsidRPr="006E6B79">
        <w:rPr>
          <w:rFonts w:cs="Times New Roman"/>
          <w:szCs w:val="24"/>
        </w:rPr>
        <w:t>“</w:t>
      </w:r>
      <w:r w:rsidR="00BE62F7" w:rsidRPr="006E6B79">
        <w:rPr>
          <w:rFonts w:cs="Times New Roman"/>
          <w:szCs w:val="24"/>
        </w:rPr>
        <w:t xml:space="preserve">makes </w:t>
      </w:r>
      <w:r w:rsidR="009925B1" w:rsidRPr="006E6B79">
        <w:rPr>
          <w:rFonts w:cs="Times New Roman"/>
          <w:szCs w:val="24"/>
        </w:rPr>
        <w:t>[them]</w:t>
      </w:r>
      <w:r w:rsidR="00BE62F7" w:rsidRPr="006E6B79">
        <w:rPr>
          <w:rFonts w:cs="Times New Roman"/>
          <w:szCs w:val="24"/>
        </w:rPr>
        <w:t xml:space="preserve"> stronger and helps remind them that they are b</w:t>
      </w:r>
      <w:r w:rsidR="00315F41" w:rsidRPr="006E6B79">
        <w:rPr>
          <w:rFonts w:cs="Times New Roman"/>
          <w:szCs w:val="24"/>
        </w:rPr>
        <w:t>rave for what they been through” or “proud”</w:t>
      </w:r>
      <w:r w:rsidR="00675CCF" w:rsidRPr="006E6B79">
        <w:rPr>
          <w:rFonts w:cs="Times New Roman"/>
          <w:szCs w:val="24"/>
        </w:rPr>
        <w:t xml:space="preserve"> (</w:t>
      </w:r>
      <w:r w:rsidR="002E5C30" w:rsidRPr="006E6B79">
        <w:rPr>
          <w:rFonts w:cs="Times New Roman"/>
          <w:szCs w:val="24"/>
        </w:rPr>
        <w:t>Kate</w:t>
      </w:r>
      <w:r w:rsidR="00675CCF" w:rsidRPr="006E6B79">
        <w:rPr>
          <w:rFonts w:cs="Times New Roman"/>
          <w:szCs w:val="24"/>
        </w:rPr>
        <w:t>, Physiotherapist</w:t>
      </w:r>
      <w:r w:rsidR="001C72EA">
        <w:rPr>
          <w:rFonts w:cs="Times New Roman"/>
          <w:szCs w:val="24"/>
        </w:rPr>
        <w:t xml:space="preserve">, 10 </w:t>
      </w:r>
      <w:r w:rsidR="001C72EA">
        <w:rPr>
          <w:rFonts w:cs="Times New Roman"/>
          <w:szCs w:val="24"/>
        </w:rPr>
        <w:lastRenderedPageBreak/>
        <w:t>years</w:t>
      </w:r>
      <w:r w:rsidR="00675CCF" w:rsidRPr="006E6B79">
        <w:rPr>
          <w:rFonts w:cs="Times New Roman"/>
          <w:szCs w:val="24"/>
        </w:rPr>
        <w:t>)</w:t>
      </w:r>
      <w:r w:rsidR="00FF34BB" w:rsidRPr="006E6B79">
        <w:rPr>
          <w:rFonts w:cs="Times New Roman"/>
          <w:szCs w:val="24"/>
        </w:rPr>
        <w:t xml:space="preserve">. </w:t>
      </w:r>
      <w:r w:rsidR="00486F6E" w:rsidRPr="006E6B79">
        <w:rPr>
          <w:rFonts w:cs="Times New Roman"/>
          <w:szCs w:val="24"/>
        </w:rPr>
        <w:t xml:space="preserve">As discussed </w:t>
      </w:r>
      <w:r w:rsidR="00B76F15" w:rsidRPr="006E6B79">
        <w:rPr>
          <w:rFonts w:cs="Times New Roman"/>
          <w:szCs w:val="24"/>
        </w:rPr>
        <w:t xml:space="preserve">by </w:t>
      </w:r>
      <w:r w:rsidR="002A047F" w:rsidRPr="006E6B79">
        <w:rPr>
          <w:rFonts w:cs="Times New Roman"/>
          <w:szCs w:val="24"/>
        </w:rPr>
        <w:t>Eve (Psychologist</w:t>
      </w:r>
      <w:r w:rsidR="001C72EA">
        <w:rPr>
          <w:rFonts w:cs="Times New Roman"/>
          <w:szCs w:val="24"/>
        </w:rPr>
        <w:t>, 15 years</w:t>
      </w:r>
      <w:r w:rsidR="002A047F" w:rsidRPr="006E6B79">
        <w:rPr>
          <w:rFonts w:cs="Times New Roman"/>
          <w:szCs w:val="24"/>
        </w:rPr>
        <w:t>)</w:t>
      </w:r>
      <w:r w:rsidR="00486F6E" w:rsidRPr="006E6B79">
        <w:rPr>
          <w:rFonts w:cs="Times New Roman"/>
          <w:szCs w:val="24"/>
        </w:rPr>
        <w:t xml:space="preserve">, if </w:t>
      </w:r>
      <w:r w:rsidR="00781EB0" w:rsidRPr="006E6B79">
        <w:rPr>
          <w:rFonts w:cs="Times New Roman"/>
          <w:szCs w:val="24"/>
        </w:rPr>
        <w:t>C</w:t>
      </w:r>
      <w:r w:rsidR="00B64246" w:rsidRPr="006E6B79">
        <w:rPr>
          <w:rFonts w:cs="Times New Roman"/>
          <w:szCs w:val="24"/>
        </w:rPr>
        <w:t>YP</w:t>
      </w:r>
      <w:r w:rsidR="00486F6E" w:rsidRPr="006E6B79">
        <w:rPr>
          <w:rFonts w:cs="Times New Roman"/>
          <w:szCs w:val="24"/>
        </w:rPr>
        <w:t xml:space="preserve"> are able to depend less on appearance for their own self-identity and focus on other positive attributes, it can help them utilise more strength</w:t>
      </w:r>
      <w:r w:rsidR="00F85EF4" w:rsidRPr="006E6B79">
        <w:rPr>
          <w:rFonts w:cs="Times New Roman"/>
          <w:szCs w:val="24"/>
        </w:rPr>
        <w:t>-</w:t>
      </w:r>
      <w:r w:rsidR="00486F6E" w:rsidRPr="006E6B79">
        <w:rPr>
          <w:rFonts w:cs="Times New Roman"/>
          <w:szCs w:val="24"/>
        </w:rPr>
        <w:t xml:space="preserve">based coping mechanisms to adjust more </w:t>
      </w:r>
      <w:r w:rsidR="001F05AB" w:rsidRPr="006E6B79">
        <w:rPr>
          <w:rFonts w:cs="Times New Roman"/>
          <w:szCs w:val="24"/>
        </w:rPr>
        <w:t>positively:</w:t>
      </w:r>
    </w:p>
    <w:p w14:paraId="403C8390" w14:textId="225DDD90" w:rsidR="009D2F70" w:rsidRPr="006E6B79" w:rsidRDefault="000C70FC" w:rsidP="003E7E42">
      <w:pPr>
        <w:spacing w:line="480" w:lineRule="auto"/>
        <w:ind w:left="720"/>
        <w:rPr>
          <w:rFonts w:cs="Times New Roman"/>
          <w:szCs w:val="24"/>
        </w:rPr>
      </w:pPr>
      <w:r w:rsidRPr="006E6B79">
        <w:rPr>
          <w:rFonts w:cs="Times New Roman"/>
          <w:szCs w:val="24"/>
        </w:rPr>
        <w:t>T</w:t>
      </w:r>
      <w:r w:rsidR="00BF1AC4" w:rsidRPr="006E6B79">
        <w:rPr>
          <w:rFonts w:cs="Times New Roman"/>
          <w:szCs w:val="24"/>
        </w:rPr>
        <w:t>his case</w:t>
      </w:r>
      <w:r w:rsidR="00572CCF" w:rsidRPr="006E6B79">
        <w:rPr>
          <w:rFonts w:cs="Times New Roman"/>
          <w:szCs w:val="24"/>
        </w:rPr>
        <w:t>…</w:t>
      </w:r>
      <w:r w:rsidR="00BF1AC4" w:rsidRPr="006E6B79">
        <w:rPr>
          <w:rFonts w:cs="Times New Roman"/>
          <w:szCs w:val="24"/>
        </w:rPr>
        <w:t xml:space="preserve"> severe leg fracture</w:t>
      </w:r>
      <w:r w:rsidR="00E37007" w:rsidRPr="006E6B79">
        <w:rPr>
          <w:rFonts w:cs="Times New Roman"/>
          <w:szCs w:val="24"/>
        </w:rPr>
        <w:t xml:space="preserve"> (associated with a very traumatic experience)</w:t>
      </w:r>
      <w:r w:rsidR="00723C49" w:rsidRPr="006E6B79">
        <w:rPr>
          <w:rFonts w:cs="Times New Roman"/>
          <w:szCs w:val="24"/>
        </w:rPr>
        <w:t>…</w:t>
      </w:r>
      <w:r w:rsidR="005242AF" w:rsidRPr="006E6B79">
        <w:rPr>
          <w:rFonts w:cs="Times New Roman"/>
          <w:szCs w:val="24"/>
        </w:rPr>
        <w:t>..</w:t>
      </w:r>
      <w:r w:rsidR="0025205F" w:rsidRPr="006E6B79">
        <w:rPr>
          <w:rFonts w:cs="Times New Roman"/>
          <w:szCs w:val="24"/>
        </w:rPr>
        <w:t xml:space="preserve"> h</w:t>
      </w:r>
      <w:r w:rsidR="00BF1AC4" w:rsidRPr="006E6B79">
        <w:rPr>
          <w:rFonts w:cs="Times New Roman"/>
          <w:szCs w:val="24"/>
        </w:rPr>
        <w:t>e had quite a significant scar, he very willing showed us his scar, he had some ongoing pain,</w:t>
      </w:r>
      <w:r w:rsidR="005F5B52" w:rsidRPr="006E6B79">
        <w:rPr>
          <w:rFonts w:cs="Times New Roman"/>
          <w:szCs w:val="24"/>
        </w:rPr>
        <w:t xml:space="preserve"> [</w:t>
      </w:r>
      <w:r w:rsidR="00F55D37" w:rsidRPr="006E6B79">
        <w:rPr>
          <w:rFonts w:cs="Times New Roman"/>
          <w:szCs w:val="24"/>
        </w:rPr>
        <w:t>but]</w:t>
      </w:r>
      <w:r w:rsidR="00BF1AC4" w:rsidRPr="006E6B79">
        <w:rPr>
          <w:rFonts w:cs="Times New Roman"/>
          <w:szCs w:val="24"/>
        </w:rPr>
        <w:t xml:space="preserve"> got back out there, his identity was very much connected to his work, and so he went back to it. And he didn’t worry about the change in physical appearance, so I think probably he was a very resilient person pre-morbidly</w:t>
      </w:r>
      <w:r w:rsidR="001C4572" w:rsidRPr="006E6B79">
        <w:rPr>
          <w:rFonts w:cs="Times New Roman"/>
          <w:szCs w:val="24"/>
        </w:rPr>
        <w:t xml:space="preserve">. </w:t>
      </w:r>
      <w:r w:rsidR="00BF1AC4" w:rsidRPr="006E6B79">
        <w:rPr>
          <w:rFonts w:cs="Times New Roman"/>
          <w:szCs w:val="24"/>
        </w:rPr>
        <w:t>Um, he had survived, he interpreted as, I’ve got through this, this is a strength, rather than, oh my god, I nearly died, the world’s terrible</w:t>
      </w:r>
      <w:r w:rsidR="00145604">
        <w:rPr>
          <w:rFonts w:cs="Times New Roman"/>
          <w:szCs w:val="24"/>
        </w:rPr>
        <w:t>.</w:t>
      </w:r>
    </w:p>
    <w:p w14:paraId="5760DD02" w14:textId="5BA624BA" w:rsidR="0058144F" w:rsidRPr="0058144F" w:rsidRDefault="00E417E7" w:rsidP="003E7E42">
      <w:pPr>
        <w:spacing w:line="480" w:lineRule="auto"/>
        <w:ind w:firstLine="720"/>
      </w:pPr>
      <w:r w:rsidRPr="0058144F">
        <w:t>Collectively,</w:t>
      </w:r>
      <w:r w:rsidR="00D61712" w:rsidRPr="0058144F">
        <w:t xml:space="preserve"> participants </w:t>
      </w:r>
      <w:r w:rsidR="00435BA0" w:rsidRPr="0058144F">
        <w:t>commented on the</w:t>
      </w:r>
      <w:r w:rsidR="00D61712" w:rsidRPr="0058144F">
        <w:t xml:space="preserve"> </w:t>
      </w:r>
      <w:r w:rsidR="008B2AFB" w:rsidRPr="0058144F">
        <w:t>importance</w:t>
      </w:r>
      <w:r w:rsidR="00980E1E" w:rsidRPr="0058144F">
        <w:t xml:space="preserve"> of </w:t>
      </w:r>
      <w:r w:rsidR="001C53E1" w:rsidRPr="0058144F">
        <w:t>C</w:t>
      </w:r>
      <w:r w:rsidR="00B64246" w:rsidRPr="0058144F">
        <w:t>YP</w:t>
      </w:r>
      <w:r w:rsidR="00980E1E" w:rsidRPr="0058144F">
        <w:t xml:space="preserve"> being able to adopt </w:t>
      </w:r>
      <w:r w:rsidR="00710CC8" w:rsidRPr="0058144F">
        <w:t xml:space="preserve">positive </w:t>
      </w:r>
      <w:r w:rsidR="00D61712" w:rsidRPr="0058144F">
        <w:t xml:space="preserve">coping strategies to </w:t>
      </w:r>
      <w:r w:rsidR="00EA03FA" w:rsidRPr="0058144F">
        <w:t>buffer the negative consequences of visible differences</w:t>
      </w:r>
      <w:r w:rsidR="00AA2161" w:rsidRPr="0058144F">
        <w:t xml:space="preserve">. </w:t>
      </w:r>
      <w:r w:rsidR="00B57ECB" w:rsidRPr="0058144F">
        <w:t xml:space="preserve">CYP who displayed positive adjustment to their visible differences had typically </w:t>
      </w:r>
      <w:r w:rsidR="002C5DC0" w:rsidRPr="0058144F">
        <w:t>develop</w:t>
      </w:r>
      <w:r w:rsidR="00B57ECB" w:rsidRPr="0058144F">
        <w:t>ed</w:t>
      </w:r>
      <w:r w:rsidR="002C5DC0" w:rsidRPr="0058144F">
        <w:t xml:space="preserve"> coping mechanisms</w:t>
      </w:r>
      <w:r w:rsidR="00B57ECB" w:rsidRPr="0058144F">
        <w:t xml:space="preserve">; </w:t>
      </w:r>
      <w:r w:rsidR="000D089A" w:rsidRPr="0058144F">
        <w:t xml:space="preserve">that </w:t>
      </w:r>
      <w:r w:rsidR="00D91EC1" w:rsidRPr="0058144F">
        <w:t>promote acceptance</w:t>
      </w:r>
      <w:r w:rsidR="00145B34" w:rsidRPr="0058144F">
        <w:t xml:space="preserve"> </w:t>
      </w:r>
      <w:r w:rsidR="00D91EC1" w:rsidRPr="0058144F">
        <w:t>of their</w:t>
      </w:r>
      <w:r w:rsidR="00145B34" w:rsidRPr="0058144F">
        <w:t xml:space="preserve"> condition or </w:t>
      </w:r>
      <w:r w:rsidR="00273F93" w:rsidRPr="0058144F">
        <w:t>injury (</w:t>
      </w:r>
      <w:r w:rsidR="00145B34" w:rsidRPr="0058144F">
        <w:t>e.g.</w:t>
      </w:r>
      <w:r w:rsidR="00E63A3E" w:rsidRPr="0058144F">
        <w:t>,</w:t>
      </w:r>
      <w:r w:rsidR="00145B34" w:rsidRPr="0058144F">
        <w:t xml:space="preserve"> </w:t>
      </w:r>
      <w:r w:rsidR="00F64352" w:rsidRPr="0058144F">
        <w:t>self-compassion</w:t>
      </w:r>
      <w:r w:rsidR="00145B34" w:rsidRPr="0058144F">
        <w:t xml:space="preserve"> techniques</w:t>
      </w:r>
      <w:r w:rsidR="00046A30" w:rsidRPr="0058144F">
        <w:t xml:space="preserve"> such as “love themselves</w:t>
      </w:r>
      <w:r w:rsidR="00931449" w:rsidRPr="0058144F">
        <w:t>”</w:t>
      </w:r>
      <w:r w:rsidR="00145B34" w:rsidRPr="0058144F">
        <w:t>),</w:t>
      </w:r>
      <w:r w:rsidR="000514BF" w:rsidRPr="0058144F">
        <w:t xml:space="preserve"> </w:t>
      </w:r>
      <w:r w:rsidR="004B2BA1" w:rsidRPr="0058144F">
        <w:t xml:space="preserve">to manage </w:t>
      </w:r>
      <w:r w:rsidR="00916BE9" w:rsidRPr="0058144F">
        <w:t>challenging social situations</w:t>
      </w:r>
      <w:r w:rsidR="00521772" w:rsidRPr="0058144F">
        <w:t xml:space="preserve"> </w:t>
      </w:r>
      <w:r w:rsidR="00145B34" w:rsidRPr="0058144F">
        <w:t>(e.g.</w:t>
      </w:r>
      <w:r w:rsidR="00E63A3E" w:rsidRPr="0058144F">
        <w:t>,</w:t>
      </w:r>
      <w:r w:rsidR="00145B34" w:rsidRPr="0058144F">
        <w:t xml:space="preserve"> </w:t>
      </w:r>
      <w:r w:rsidR="003D3733" w:rsidRPr="0058144F">
        <w:t xml:space="preserve">have </w:t>
      </w:r>
      <w:r w:rsidR="00145B34" w:rsidRPr="0058144F">
        <w:t>prepared responses</w:t>
      </w:r>
      <w:r w:rsidR="00046A30" w:rsidRPr="0058144F">
        <w:t xml:space="preserve"> such </w:t>
      </w:r>
      <w:r w:rsidR="00E62F6E" w:rsidRPr="0058144F">
        <w:t>as “little</w:t>
      </w:r>
      <w:r w:rsidR="00046A30" w:rsidRPr="0058144F">
        <w:t xml:space="preserve"> comebacks”</w:t>
      </w:r>
      <w:r w:rsidR="00145B34" w:rsidRPr="0058144F">
        <w:t>)</w:t>
      </w:r>
      <w:r w:rsidR="00F800E7" w:rsidRPr="0058144F">
        <w:t xml:space="preserve"> and</w:t>
      </w:r>
      <w:r w:rsidR="00145B34" w:rsidRPr="0058144F">
        <w:t xml:space="preserve"> </w:t>
      </w:r>
      <w:r w:rsidR="00695B65" w:rsidRPr="0058144F">
        <w:t xml:space="preserve">that </w:t>
      </w:r>
      <w:r w:rsidR="00E82212" w:rsidRPr="0058144F">
        <w:t>enable</w:t>
      </w:r>
      <w:r w:rsidR="00945AE7" w:rsidRPr="0058144F">
        <w:t xml:space="preserve"> them to</w:t>
      </w:r>
      <w:r w:rsidR="00916BE9" w:rsidRPr="0058144F">
        <w:t xml:space="preserve"> keep their differences private</w:t>
      </w:r>
      <w:r w:rsidR="00145B34" w:rsidRPr="0058144F">
        <w:t xml:space="preserve"> </w:t>
      </w:r>
      <w:r w:rsidR="00B93905" w:rsidRPr="0058144F">
        <w:t>(</w:t>
      </w:r>
      <w:r w:rsidR="00145B34" w:rsidRPr="0058144F">
        <w:t>e.g.</w:t>
      </w:r>
      <w:r w:rsidR="00E63A3E" w:rsidRPr="0058144F">
        <w:t>,</w:t>
      </w:r>
      <w:r w:rsidR="00145B34" w:rsidRPr="0058144F">
        <w:t xml:space="preserve"> safety behaviours</w:t>
      </w:r>
      <w:r w:rsidR="003D3733" w:rsidRPr="0058144F">
        <w:t xml:space="preserve"> </w:t>
      </w:r>
      <w:r w:rsidR="00D64E31" w:rsidRPr="0058144F">
        <w:t xml:space="preserve">such </w:t>
      </w:r>
      <w:r w:rsidR="00273F93" w:rsidRPr="0058144F">
        <w:t>as “cosmetic</w:t>
      </w:r>
      <w:r w:rsidR="00046A30" w:rsidRPr="0058144F">
        <w:t xml:space="preserve"> camouflage”</w:t>
      </w:r>
      <w:r w:rsidR="00145B34" w:rsidRPr="0058144F">
        <w:t>)</w:t>
      </w:r>
      <w:r w:rsidR="00EE66BB" w:rsidRPr="0058144F">
        <w:t>.</w:t>
      </w:r>
      <w:r w:rsidR="0075262E" w:rsidRPr="0058144F">
        <w:t xml:space="preserve"> Having the ability to disguise or conceal a visible difference was</w:t>
      </w:r>
      <w:r w:rsidR="001223E9" w:rsidRPr="0058144F">
        <w:t xml:space="preserve"> also</w:t>
      </w:r>
      <w:r w:rsidR="0075262E" w:rsidRPr="0058144F">
        <w:t xml:space="preserve"> observed to help CYP feel safe and in control</w:t>
      </w:r>
      <w:r w:rsidR="00921DF8" w:rsidRPr="0058144F">
        <w:t xml:space="preserve"> of their </w:t>
      </w:r>
      <w:r w:rsidR="004D0629" w:rsidRPr="0058144F">
        <w:t>life.</w:t>
      </w:r>
      <w:r w:rsidR="0075262E" w:rsidRPr="0058144F">
        <w:t xml:space="preserve"> </w:t>
      </w:r>
    </w:p>
    <w:p w14:paraId="11D02CB6" w14:textId="7493CA60" w:rsidR="009F51CD" w:rsidRPr="006E6B79" w:rsidRDefault="00FC710F" w:rsidP="00B841B2">
      <w:pPr>
        <w:pStyle w:val="Heading1"/>
        <w:rPr>
          <w:rFonts w:cs="Times New Roman"/>
          <w:szCs w:val="24"/>
        </w:rPr>
      </w:pPr>
      <w:r>
        <w:rPr>
          <w:rFonts w:cs="Times New Roman"/>
          <w:szCs w:val="24"/>
        </w:rPr>
        <w:t xml:space="preserve">4. </w:t>
      </w:r>
      <w:r w:rsidR="00FB573C" w:rsidRPr="006E6B79">
        <w:rPr>
          <w:rFonts w:cs="Times New Roman"/>
          <w:szCs w:val="24"/>
        </w:rPr>
        <w:t>D</w:t>
      </w:r>
      <w:r w:rsidR="0049686E" w:rsidRPr="006E6B79">
        <w:rPr>
          <w:rFonts w:cs="Times New Roman"/>
          <w:szCs w:val="24"/>
        </w:rPr>
        <w:t>iscussion</w:t>
      </w:r>
      <w:r w:rsidR="00342AF6" w:rsidRPr="006E6B79">
        <w:rPr>
          <w:rFonts w:cs="Times New Roman"/>
          <w:szCs w:val="24"/>
        </w:rPr>
        <w:t xml:space="preserve"> </w:t>
      </w:r>
    </w:p>
    <w:p w14:paraId="7BD5D23F" w14:textId="5798B361" w:rsidR="00434951" w:rsidRDefault="00B45EDB" w:rsidP="00B841B2">
      <w:pPr>
        <w:spacing w:line="480" w:lineRule="auto"/>
        <w:rPr>
          <w:rFonts w:cs="Times New Roman"/>
          <w:szCs w:val="24"/>
        </w:rPr>
      </w:pPr>
      <w:r w:rsidRPr="006E6B79">
        <w:rPr>
          <w:rFonts w:cs="Times New Roman"/>
          <w:szCs w:val="24"/>
        </w:rPr>
        <w:tab/>
        <w:t xml:space="preserve">Drawing on the experience of participants from a wide range of multidisciplinary professions and </w:t>
      </w:r>
      <w:r w:rsidR="007C1737">
        <w:rPr>
          <w:rFonts w:cs="Times New Roman"/>
          <w:szCs w:val="24"/>
        </w:rPr>
        <w:t xml:space="preserve">appearance-related </w:t>
      </w:r>
      <w:r w:rsidR="00CF740C">
        <w:rPr>
          <w:rFonts w:cs="Times New Roman"/>
          <w:szCs w:val="24"/>
        </w:rPr>
        <w:t>speciality areas,</w:t>
      </w:r>
      <w:r w:rsidRPr="006E6B79">
        <w:rPr>
          <w:rFonts w:cs="Times New Roman"/>
          <w:szCs w:val="24"/>
        </w:rPr>
        <w:t xml:space="preserve"> this study </w:t>
      </w:r>
      <w:r w:rsidR="00353831">
        <w:rPr>
          <w:rFonts w:cs="Times New Roman"/>
          <w:szCs w:val="24"/>
        </w:rPr>
        <w:t>is</w:t>
      </w:r>
      <w:r w:rsidR="00353831" w:rsidRPr="006E6B79">
        <w:rPr>
          <w:rFonts w:cs="Times New Roman"/>
          <w:szCs w:val="24"/>
        </w:rPr>
        <w:t xml:space="preserve"> </w:t>
      </w:r>
      <w:r w:rsidRPr="006E6B79">
        <w:rPr>
          <w:rFonts w:cs="Times New Roman"/>
          <w:szCs w:val="24"/>
        </w:rPr>
        <w:t xml:space="preserve">one of the first qualitative explorations </w:t>
      </w:r>
      <w:r w:rsidR="005E678C">
        <w:rPr>
          <w:rFonts w:cs="Times New Roman"/>
          <w:szCs w:val="24"/>
        </w:rPr>
        <w:t>to document</w:t>
      </w:r>
      <w:r w:rsidR="00BF249C">
        <w:rPr>
          <w:rFonts w:cs="Times New Roman"/>
          <w:szCs w:val="24"/>
        </w:rPr>
        <w:t xml:space="preserve"> health professionals’</w:t>
      </w:r>
      <w:r w:rsidR="00BF249C" w:rsidRPr="006E6B79">
        <w:rPr>
          <w:rFonts w:cs="Times New Roman"/>
          <w:szCs w:val="24"/>
        </w:rPr>
        <w:t xml:space="preserve"> </w:t>
      </w:r>
      <w:r w:rsidRPr="006E6B79">
        <w:rPr>
          <w:rFonts w:cs="Times New Roman"/>
          <w:szCs w:val="24"/>
        </w:rPr>
        <w:t>perspectives</w:t>
      </w:r>
      <w:r w:rsidR="00F9763C" w:rsidRPr="006E6B79">
        <w:rPr>
          <w:rFonts w:cs="Times New Roman"/>
          <w:szCs w:val="24"/>
        </w:rPr>
        <w:t xml:space="preserve"> on</w:t>
      </w:r>
      <w:r w:rsidRPr="006E6B79">
        <w:rPr>
          <w:rFonts w:cs="Times New Roman"/>
          <w:szCs w:val="24"/>
        </w:rPr>
        <w:t xml:space="preserve"> appearance-related </w:t>
      </w:r>
      <w:r w:rsidR="00A025C1">
        <w:rPr>
          <w:rFonts w:cs="Times New Roman"/>
          <w:szCs w:val="24"/>
        </w:rPr>
        <w:t xml:space="preserve">distress and psychosocial adjustment </w:t>
      </w:r>
      <w:r w:rsidR="004D7EC5">
        <w:rPr>
          <w:rFonts w:cs="Times New Roman"/>
          <w:szCs w:val="24"/>
        </w:rPr>
        <w:t>in</w:t>
      </w:r>
      <w:r w:rsidR="00A025C1">
        <w:rPr>
          <w:rFonts w:cs="Times New Roman"/>
          <w:szCs w:val="24"/>
        </w:rPr>
        <w:t xml:space="preserve"> </w:t>
      </w:r>
      <w:proofErr w:type="spellStart"/>
      <w:r w:rsidR="00A025C1">
        <w:rPr>
          <w:rFonts w:cs="Times New Roman"/>
          <w:szCs w:val="24"/>
        </w:rPr>
        <w:t>pediatric</w:t>
      </w:r>
      <w:proofErr w:type="spellEnd"/>
      <w:r w:rsidR="00A025C1">
        <w:rPr>
          <w:rFonts w:cs="Times New Roman"/>
          <w:szCs w:val="24"/>
        </w:rPr>
        <w:t xml:space="preserve"> </w:t>
      </w:r>
      <w:r w:rsidR="003F685A">
        <w:rPr>
          <w:rFonts w:cs="Times New Roman"/>
          <w:szCs w:val="24"/>
        </w:rPr>
        <w:t xml:space="preserve">visible difference populations. </w:t>
      </w:r>
      <w:r w:rsidR="00104F39">
        <w:rPr>
          <w:rFonts w:cs="Times New Roman"/>
          <w:szCs w:val="24"/>
        </w:rPr>
        <w:t xml:space="preserve">Current evidence </w:t>
      </w:r>
      <w:r w:rsidR="00104F39">
        <w:rPr>
          <w:rFonts w:cs="Times New Roman"/>
          <w:szCs w:val="24"/>
        </w:rPr>
        <w:lastRenderedPageBreak/>
        <w:t>highlighted,</w:t>
      </w:r>
      <w:r w:rsidR="003B466F" w:rsidRPr="006E6B79">
        <w:rPr>
          <w:rFonts w:cs="Times New Roman"/>
          <w:szCs w:val="24"/>
        </w:rPr>
        <w:t xml:space="preserve"> as children navigate typical life events and transition</w:t>
      </w:r>
      <w:r w:rsidR="007E1AE6">
        <w:rPr>
          <w:rFonts w:cs="Times New Roman"/>
          <w:szCs w:val="24"/>
        </w:rPr>
        <w:t>al periods</w:t>
      </w:r>
      <w:r w:rsidR="003B466F" w:rsidRPr="006E6B79">
        <w:rPr>
          <w:rFonts w:cs="Times New Roman"/>
          <w:szCs w:val="24"/>
        </w:rPr>
        <w:t>,</w:t>
      </w:r>
      <w:r w:rsidR="00602277" w:rsidRPr="006E6B79">
        <w:rPr>
          <w:rFonts w:cs="Times New Roman"/>
          <w:szCs w:val="24"/>
        </w:rPr>
        <w:t xml:space="preserve"> irrespective of the cause or nature of their </w:t>
      </w:r>
      <w:r w:rsidR="00350D34">
        <w:rPr>
          <w:rFonts w:cs="Times New Roman"/>
          <w:szCs w:val="24"/>
        </w:rPr>
        <w:t xml:space="preserve">visible </w:t>
      </w:r>
      <w:r w:rsidR="00602277" w:rsidRPr="006E6B79">
        <w:rPr>
          <w:rFonts w:cs="Times New Roman"/>
          <w:szCs w:val="24"/>
        </w:rPr>
        <w:t xml:space="preserve">difference, </w:t>
      </w:r>
      <w:r w:rsidR="003B466F" w:rsidRPr="006E6B79">
        <w:rPr>
          <w:rFonts w:cs="Times New Roman"/>
          <w:szCs w:val="24"/>
        </w:rPr>
        <w:t xml:space="preserve">appearance-related distress </w:t>
      </w:r>
      <w:r w:rsidR="00F322E0">
        <w:rPr>
          <w:rFonts w:cs="Times New Roman"/>
          <w:szCs w:val="24"/>
        </w:rPr>
        <w:t>can</w:t>
      </w:r>
      <w:r w:rsidR="00C71C31" w:rsidRPr="006E6B79">
        <w:rPr>
          <w:rFonts w:cs="Times New Roman"/>
          <w:szCs w:val="24"/>
        </w:rPr>
        <w:t xml:space="preserve"> have a powerful impact on how </w:t>
      </w:r>
      <w:r w:rsidR="00834966" w:rsidRPr="006E6B79">
        <w:rPr>
          <w:rFonts w:cs="Times New Roman"/>
          <w:szCs w:val="24"/>
        </w:rPr>
        <w:t>they</w:t>
      </w:r>
      <w:r w:rsidR="00C71C31" w:rsidRPr="006E6B79">
        <w:rPr>
          <w:rFonts w:cs="Times New Roman"/>
          <w:szCs w:val="24"/>
        </w:rPr>
        <w:t xml:space="preserve"> </w:t>
      </w:r>
      <w:r w:rsidR="00B9066F" w:rsidRPr="006E6B79">
        <w:rPr>
          <w:rFonts w:cs="Times New Roman"/>
          <w:szCs w:val="24"/>
        </w:rPr>
        <w:t>live their lives.</w:t>
      </w:r>
      <w:r w:rsidR="00811381" w:rsidRPr="006E6B79">
        <w:rPr>
          <w:rFonts w:cs="Times New Roman"/>
          <w:szCs w:val="24"/>
        </w:rPr>
        <w:t xml:space="preserve"> </w:t>
      </w:r>
      <w:r w:rsidR="00E165A4" w:rsidRPr="006E6B79">
        <w:rPr>
          <w:rFonts w:cs="Times New Roman"/>
          <w:szCs w:val="24"/>
        </w:rPr>
        <w:t xml:space="preserve">Although </w:t>
      </w:r>
      <w:r w:rsidR="00434951">
        <w:rPr>
          <w:rFonts w:cs="Times New Roman"/>
          <w:szCs w:val="24"/>
        </w:rPr>
        <w:t xml:space="preserve">more in-depth investigation is required to advance </w:t>
      </w:r>
      <w:r w:rsidR="002A5519">
        <w:rPr>
          <w:rFonts w:cs="Times New Roman"/>
          <w:szCs w:val="24"/>
        </w:rPr>
        <w:t xml:space="preserve">the </w:t>
      </w:r>
      <w:r w:rsidR="00434951">
        <w:rPr>
          <w:rFonts w:cs="Times New Roman"/>
          <w:szCs w:val="24"/>
        </w:rPr>
        <w:t xml:space="preserve">conceptualisation of psychosocial adjustment to visible difference, current findings </w:t>
      </w:r>
      <w:r w:rsidR="00E57C3E">
        <w:rPr>
          <w:rFonts w:cs="Times New Roman"/>
          <w:szCs w:val="24"/>
        </w:rPr>
        <w:t>provide</w:t>
      </w:r>
      <w:r w:rsidR="00C67C43">
        <w:rPr>
          <w:rFonts w:cs="Times New Roman"/>
          <w:szCs w:val="24"/>
        </w:rPr>
        <w:t xml:space="preserve"> foundation</w:t>
      </w:r>
      <w:r w:rsidR="00434951">
        <w:rPr>
          <w:rFonts w:cs="Times New Roman"/>
          <w:szCs w:val="24"/>
        </w:rPr>
        <w:t xml:space="preserve"> as to factors and processes that discern well-adjusted CYP from those that struggle. </w:t>
      </w:r>
    </w:p>
    <w:p w14:paraId="4EA91A56" w14:textId="7FDC874B" w:rsidR="00D105F8" w:rsidRDefault="007910BC" w:rsidP="00CB50B4">
      <w:pPr>
        <w:spacing w:line="480" w:lineRule="auto"/>
        <w:rPr>
          <w:rFonts w:cs="Times New Roman"/>
          <w:szCs w:val="24"/>
        </w:rPr>
      </w:pPr>
      <w:r>
        <w:rPr>
          <w:rFonts w:cs="Times New Roman"/>
          <w:szCs w:val="24"/>
        </w:rPr>
        <w:tab/>
      </w:r>
      <w:r w:rsidR="00FC0D13" w:rsidRPr="006E6B79">
        <w:rPr>
          <w:rFonts w:cs="Times New Roman"/>
          <w:szCs w:val="24"/>
        </w:rPr>
        <w:t xml:space="preserve">Many of the factors and processes </w:t>
      </w:r>
      <w:r w:rsidR="002054DB">
        <w:rPr>
          <w:rFonts w:cs="Times New Roman"/>
          <w:szCs w:val="24"/>
        </w:rPr>
        <w:t xml:space="preserve">identified </w:t>
      </w:r>
      <w:r w:rsidR="009B3762">
        <w:rPr>
          <w:rFonts w:cs="Times New Roman"/>
          <w:szCs w:val="24"/>
        </w:rPr>
        <w:t>to</w:t>
      </w:r>
      <w:r w:rsidR="00DD3239">
        <w:rPr>
          <w:rFonts w:cs="Times New Roman"/>
          <w:szCs w:val="24"/>
        </w:rPr>
        <w:t xml:space="preserve"> </w:t>
      </w:r>
      <w:r w:rsidR="00FC0D13" w:rsidRPr="006E6B79">
        <w:rPr>
          <w:rFonts w:cs="Times New Roman"/>
          <w:szCs w:val="24"/>
        </w:rPr>
        <w:t xml:space="preserve">contribute to </w:t>
      </w:r>
      <w:r w:rsidR="00756DD5">
        <w:rPr>
          <w:rFonts w:cs="Times New Roman"/>
          <w:szCs w:val="24"/>
        </w:rPr>
        <w:t>a child’s psychosocial</w:t>
      </w:r>
      <w:r w:rsidR="00756DD5" w:rsidRPr="006E6B79">
        <w:rPr>
          <w:rFonts w:cs="Times New Roman"/>
          <w:szCs w:val="24"/>
        </w:rPr>
        <w:t xml:space="preserve"> </w:t>
      </w:r>
      <w:r w:rsidR="00FC0D13" w:rsidRPr="006E6B79">
        <w:rPr>
          <w:rFonts w:cs="Times New Roman"/>
          <w:szCs w:val="24"/>
        </w:rPr>
        <w:t xml:space="preserve">adjustment </w:t>
      </w:r>
      <w:r w:rsidR="00762366">
        <w:rPr>
          <w:rFonts w:cs="Times New Roman"/>
          <w:szCs w:val="24"/>
        </w:rPr>
        <w:t>were found</w:t>
      </w:r>
      <w:r w:rsidR="00FC0D13" w:rsidRPr="006E6B79">
        <w:rPr>
          <w:rFonts w:cs="Times New Roman"/>
          <w:szCs w:val="24"/>
        </w:rPr>
        <w:t xml:space="preserve"> in</w:t>
      </w:r>
      <w:r w:rsidR="003B0886" w:rsidRPr="006E6B79">
        <w:rPr>
          <w:rFonts w:cs="Times New Roman"/>
          <w:szCs w:val="24"/>
        </w:rPr>
        <w:t xml:space="preserve"> a project conducted by the</w:t>
      </w:r>
      <w:r w:rsidR="00FC0D13" w:rsidRPr="006E6B79">
        <w:rPr>
          <w:rFonts w:cs="Times New Roman"/>
          <w:szCs w:val="24"/>
        </w:rPr>
        <w:t xml:space="preserve"> Appearance Research Collaboration (ARC) </w:t>
      </w:r>
      <w:r w:rsidR="00FC0D13" w:rsidRPr="006E6B79">
        <w:rPr>
          <w:rFonts w:cs="Times New Roman"/>
          <w:szCs w:val="24"/>
        </w:rPr>
        <w:fldChar w:fldCharType="begin"/>
      </w:r>
      <w:r w:rsidR="0022159B">
        <w:rPr>
          <w:rFonts w:cs="Times New Roman"/>
          <w:szCs w:val="24"/>
        </w:rPr>
        <w:instrText xml:space="preserve"> ADDIN EN.CITE &lt;EndNote&gt;&lt;Cite&gt;&lt;Author&gt;Clarke&lt;/Author&gt;&lt;Year&gt;2014&lt;/Year&gt;&lt;RecNum&gt;546&lt;/RecNum&gt;&lt;DisplayText&gt;(Clarke et al., 2014)&lt;/DisplayText&gt;&lt;record&gt;&lt;rec-number&gt;546&lt;/rec-number&gt;&lt;foreign-keys&gt;&lt;key app="EN" db-id="t5s5dvdtzxxwpqesrervz5v2axts0pzfp0vv" timestamp="1453785110"&gt;546&lt;/key&gt;&lt;/foreign-keys&gt;&lt;ref-type name="Book"&gt;6&lt;/ref-type&gt;&lt;contributors&gt;&lt;authors&gt;&lt;author&gt;Clarke, A.&lt;/author&gt;&lt;author&gt;Thompson, A.R.&lt;/author&gt;&lt;author&gt;Jenkinson, E.&lt;/author&gt;&lt;author&gt;Rumsey, N.&lt;/author&gt;&lt;author&gt;Newell, R.&lt;/author&gt;&lt;/authors&gt;&lt;/contributors&gt;&lt;titles&gt;&lt;title&gt;CBT for appearance anxiety: Psychosocial interventions for anxiety due to visible difference&lt;/title&gt;&lt;/titles&gt;&lt;keywords&gt;&lt;keyword&gt;Anxiety disorders&lt;/keyword&gt;&lt;keyword&gt;Psychology&lt;/keyword&gt;&lt;keyword&gt;Disfigured persons&lt;/keyword&gt;&lt;keyword&gt;Cognitive therapy&lt;/keyword&gt;&lt;keyword&gt;Treatment&lt;/keyword&gt;&lt;keyword&gt;Body image&lt;/keyword&gt;&lt;keyword&gt;Psychological aspects&lt;/keyword&gt;&lt;/keywords&gt;&lt;dates&gt;&lt;year&gt;2014&lt;/year&gt;&lt;/dates&gt;&lt;pub-location&gt;Chichester, West Sussex&lt;/pub-location&gt;&lt;publisher&gt;Wiley Blackwell&lt;/publisher&gt;&lt;isbn&gt;9781118523384;1118523385;1118523393;9781118523391;&lt;/isbn&gt;&lt;urls&gt;&lt;related-urls&gt;&lt;url&gt;http://uq.summon.serialssolutions.com/2.0.0/link/0/eLvHCXMwbV1LCsIwEB38bAQXflGr0AsoaSa26VaxeIDuS2visqhY0Ns7qW1pq8uEMBAmmbz5vQAg37FtyyZ47CKQzDETQtGbQ1iJO-jqRCkeXz2etMIf5e-pZTFHleG91_tjGpyJP7l_bshj6SZLcrVQii50pcNq1M95EIYZ98nPfxAqFu5rAx8LUqhKSnNsiD2r5sn8QQpG0NemS2EMHZ1OYFCZsfcUVsdDaBMUtePbjY6x0aodpy9TmzkDKziFx_M2u0dF3CZKEMl7k77EOQxjU--ePvO-OLUAW3PmJtq7EHxDWkNAifw0h9ThCsJ4ylvC9J-o1f9pCwYEBMQ3tLCG3vOR6Y3Z2geqcHWz&lt;/url&gt;&lt;/related-urls&gt;&lt;/urls&gt;&lt;/record&gt;&lt;/Cite&gt;&lt;/EndNote&gt;</w:instrText>
      </w:r>
      <w:r w:rsidR="00FC0D13" w:rsidRPr="006E6B79">
        <w:rPr>
          <w:rFonts w:cs="Times New Roman"/>
          <w:szCs w:val="24"/>
        </w:rPr>
        <w:fldChar w:fldCharType="separate"/>
      </w:r>
      <w:r w:rsidR="0022159B">
        <w:rPr>
          <w:rFonts w:cs="Times New Roman"/>
          <w:noProof/>
          <w:szCs w:val="24"/>
        </w:rPr>
        <w:t>(Clarke et al., 2014)</w:t>
      </w:r>
      <w:r w:rsidR="00FC0D13" w:rsidRPr="006E6B79">
        <w:rPr>
          <w:rFonts w:cs="Times New Roman"/>
          <w:szCs w:val="24"/>
        </w:rPr>
        <w:fldChar w:fldCharType="end"/>
      </w:r>
      <w:r w:rsidR="00FC0D13" w:rsidRPr="006E6B79">
        <w:rPr>
          <w:rFonts w:cs="Times New Roman"/>
          <w:szCs w:val="24"/>
        </w:rPr>
        <w:t xml:space="preserve">.  </w:t>
      </w:r>
      <w:r w:rsidR="00C20E3F">
        <w:rPr>
          <w:rFonts w:cs="Times New Roman"/>
          <w:szCs w:val="24"/>
        </w:rPr>
        <w:t xml:space="preserve">The ARC project was a </w:t>
      </w:r>
      <w:r w:rsidR="00FC0D13" w:rsidRPr="006E6B79">
        <w:rPr>
          <w:rFonts w:cs="Times New Roman"/>
          <w:szCs w:val="24"/>
        </w:rPr>
        <w:t>multicentre</w:t>
      </w:r>
      <w:r w:rsidR="00A95481">
        <w:rPr>
          <w:rFonts w:cs="Times New Roman"/>
          <w:szCs w:val="24"/>
        </w:rPr>
        <w:t xml:space="preserve">, mixed methods </w:t>
      </w:r>
      <w:r w:rsidR="00FC0D13" w:rsidRPr="006E6B79">
        <w:rPr>
          <w:rFonts w:cs="Times New Roman"/>
          <w:szCs w:val="24"/>
        </w:rPr>
        <w:t>study</w:t>
      </w:r>
      <w:r w:rsidR="00F85EF4" w:rsidRPr="006E6B79">
        <w:rPr>
          <w:rFonts w:cs="Times New Roman"/>
          <w:szCs w:val="24"/>
        </w:rPr>
        <w:t xml:space="preserve"> of over 1200 </w:t>
      </w:r>
      <w:r w:rsidR="00213872">
        <w:rPr>
          <w:rFonts w:cs="Times New Roman"/>
          <w:szCs w:val="24"/>
        </w:rPr>
        <w:t xml:space="preserve">adults </w:t>
      </w:r>
      <w:r w:rsidR="00A05DC8">
        <w:rPr>
          <w:rFonts w:cs="Times New Roman"/>
          <w:szCs w:val="24"/>
        </w:rPr>
        <w:t>with a</w:t>
      </w:r>
      <w:r w:rsidR="00F85EF4" w:rsidRPr="006E6B79">
        <w:rPr>
          <w:rFonts w:cs="Times New Roman"/>
          <w:szCs w:val="24"/>
        </w:rPr>
        <w:t xml:space="preserve"> variety of appearance-</w:t>
      </w:r>
      <w:r w:rsidR="00584EFB" w:rsidRPr="006E6B79">
        <w:rPr>
          <w:rFonts w:cs="Times New Roman"/>
          <w:szCs w:val="24"/>
        </w:rPr>
        <w:t>a</w:t>
      </w:r>
      <w:r w:rsidR="00584EFB">
        <w:rPr>
          <w:rFonts w:cs="Times New Roman"/>
          <w:szCs w:val="24"/>
        </w:rPr>
        <w:t>ffectin</w:t>
      </w:r>
      <w:r w:rsidR="00584EFB" w:rsidRPr="006E6B79">
        <w:rPr>
          <w:rFonts w:cs="Times New Roman"/>
          <w:szCs w:val="24"/>
        </w:rPr>
        <w:t xml:space="preserve">g </w:t>
      </w:r>
      <w:r w:rsidR="00F85EF4" w:rsidRPr="006E6B79">
        <w:rPr>
          <w:rFonts w:cs="Times New Roman"/>
          <w:szCs w:val="24"/>
        </w:rPr>
        <w:t>conditions</w:t>
      </w:r>
      <w:r w:rsidR="00871538">
        <w:rPr>
          <w:rFonts w:cs="Times New Roman"/>
          <w:szCs w:val="24"/>
        </w:rPr>
        <w:t xml:space="preserve">, </w:t>
      </w:r>
      <w:r w:rsidR="009A7C06">
        <w:rPr>
          <w:rFonts w:cs="Times New Roman"/>
          <w:szCs w:val="24"/>
        </w:rPr>
        <w:t>ages</w:t>
      </w:r>
      <w:r w:rsidR="00145604">
        <w:rPr>
          <w:rFonts w:cs="Times New Roman"/>
          <w:szCs w:val="24"/>
        </w:rPr>
        <w:t>,</w:t>
      </w:r>
      <w:r w:rsidR="009A7C06">
        <w:rPr>
          <w:rFonts w:cs="Times New Roman"/>
          <w:szCs w:val="24"/>
        </w:rPr>
        <w:t xml:space="preserve"> and backgrounds, </w:t>
      </w:r>
      <w:r w:rsidR="00871538">
        <w:rPr>
          <w:rFonts w:cs="Times New Roman"/>
          <w:szCs w:val="24"/>
        </w:rPr>
        <w:t>which</w:t>
      </w:r>
      <w:r w:rsidR="00907610" w:rsidRPr="006E6B79">
        <w:rPr>
          <w:rFonts w:cs="Times New Roman"/>
          <w:szCs w:val="24"/>
        </w:rPr>
        <w:t xml:space="preserve"> </w:t>
      </w:r>
      <w:r w:rsidR="001D1E51" w:rsidRPr="006E6B79">
        <w:rPr>
          <w:rFonts w:cs="Times New Roman"/>
          <w:szCs w:val="24"/>
        </w:rPr>
        <w:t xml:space="preserve">led to </w:t>
      </w:r>
      <w:r w:rsidR="006A6007">
        <w:rPr>
          <w:rFonts w:cs="Times New Roman"/>
          <w:szCs w:val="24"/>
        </w:rPr>
        <w:t>a working</w:t>
      </w:r>
      <w:r w:rsidR="001D1E51" w:rsidRPr="006E6B79">
        <w:rPr>
          <w:rFonts w:cs="Times New Roman"/>
          <w:szCs w:val="24"/>
        </w:rPr>
        <w:t xml:space="preserve"> </w:t>
      </w:r>
      <w:r w:rsidR="00FC0D13" w:rsidRPr="006E6B79">
        <w:rPr>
          <w:rFonts w:cs="Times New Roman"/>
          <w:szCs w:val="24"/>
        </w:rPr>
        <w:t xml:space="preserve">framework for understanding adjustment to </w:t>
      </w:r>
      <w:r w:rsidR="00801E96">
        <w:rPr>
          <w:rFonts w:cs="Times New Roman"/>
          <w:szCs w:val="24"/>
        </w:rPr>
        <w:t xml:space="preserve">a visible difference among </w:t>
      </w:r>
      <w:r w:rsidR="001423C3">
        <w:rPr>
          <w:rFonts w:cs="Times New Roman"/>
          <w:szCs w:val="24"/>
        </w:rPr>
        <w:t>adults</w:t>
      </w:r>
      <w:r w:rsidR="00A05DC8">
        <w:rPr>
          <w:rFonts w:cs="Times New Roman"/>
          <w:szCs w:val="24"/>
        </w:rPr>
        <w:t xml:space="preserve"> </w:t>
      </w:r>
      <w:r w:rsidR="00A477D7" w:rsidRPr="006E6B79">
        <w:rPr>
          <w:rFonts w:cs="Times New Roman"/>
          <w:szCs w:val="24"/>
        </w:rPr>
        <w:t>(see Figure 2)</w:t>
      </w:r>
      <w:r w:rsidR="00243272" w:rsidRPr="006E6B79">
        <w:rPr>
          <w:rFonts w:cs="Times New Roman"/>
          <w:szCs w:val="24"/>
        </w:rPr>
        <w:t>.</w:t>
      </w:r>
      <w:r w:rsidR="009C56E2" w:rsidRPr="006E6B79">
        <w:rPr>
          <w:rFonts w:cs="Times New Roman"/>
          <w:szCs w:val="24"/>
        </w:rPr>
        <w:t xml:space="preserve"> </w:t>
      </w:r>
      <w:r w:rsidR="00B31498">
        <w:rPr>
          <w:rFonts w:cs="Times New Roman"/>
          <w:szCs w:val="24"/>
        </w:rPr>
        <w:t xml:space="preserve">ARC findings </w:t>
      </w:r>
      <w:r w:rsidR="00175B6B">
        <w:rPr>
          <w:rFonts w:cs="Times New Roman"/>
          <w:szCs w:val="24"/>
        </w:rPr>
        <w:t>demonstrated</w:t>
      </w:r>
      <w:r w:rsidR="00175B6B" w:rsidRPr="006E6B79">
        <w:rPr>
          <w:rFonts w:cs="Times New Roman"/>
          <w:szCs w:val="24"/>
        </w:rPr>
        <w:t xml:space="preserve"> </w:t>
      </w:r>
      <w:r w:rsidR="00F66620" w:rsidRPr="006E6B79">
        <w:rPr>
          <w:rFonts w:cs="Times New Roman"/>
          <w:szCs w:val="24"/>
        </w:rPr>
        <w:t xml:space="preserve">the dynamic nature of </w:t>
      </w:r>
      <w:r w:rsidR="00BD2114">
        <w:rPr>
          <w:rFonts w:cs="Times New Roman"/>
          <w:szCs w:val="24"/>
        </w:rPr>
        <w:t>psychosocial adjustment over time</w:t>
      </w:r>
      <w:r w:rsidR="001000F3">
        <w:rPr>
          <w:rFonts w:cs="Times New Roman"/>
          <w:szCs w:val="24"/>
        </w:rPr>
        <w:t xml:space="preserve">, </w:t>
      </w:r>
      <w:r w:rsidR="00BD2114">
        <w:rPr>
          <w:rFonts w:cs="Times New Roman"/>
          <w:szCs w:val="24"/>
        </w:rPr>
        <w:t xml:space="preserve">and </w:t>
      </w:r>
      <w:r w:rsidR="006301E7" w:rsidRPr="006E6B79">
        <w:rPr>
          <w:rFonts w:cs="Times New Roman"/>
          <w:szCs w:val="24"/>
        </w:rPr>
        <w:t>how</w:t>
      </w:r>
      <w:r w:rsidR="00F66620" w:rsidRPr="006E6B79">
        <w:rPr>
          <w:rFonts w:cs="Times New Roman"/>
          <w:szCs w:val="24"/>
        </w:rPr>
        <w:t xml:space="preserve"> socio-cognitive</w:t>
      </w:r>
      <w:r w:rsidR="00753B7D" w:rsidRPr="006E6B79">
        <w:rPr>
          <w:rFonts w:cs="Times New Roman"/>
          <w:szCs w:val="24"/>
        </w:rPr>
        <w:t xml:space="preserve"> processes (e.g.</w:t>
      </w:r>
      <w:r w:rsidR="00493339">
        <w:rPr>
          <w:rFonts w:cs="Times New Roman"/>
          <w:szCs w:val="24"/>
        </w:rPr>
        <w:t>,</w:t>
      </w:r>
      <w:r w:rsidR="00753B7D" w:rsidRPr="006E6B79">
        <w:rPr>
          <w:rFonts w:cs="Times New Roman"/>
          <w:szCs w:val="24"/>
        </w:rPr>
        <w:t xml:space="preserve"> fear of negative evaluation)</w:t>
      </w:r>
      <w:r w:rsidR="00F66620" w:rsidRPr="006E6B79">
        <w:rPr>
          <w:rFonts w:cs="Times New Roman"/>
          <w:szCs w:val="24"/>
        </w:rPr>
        <w:t xml:space="preserve">, appearance-specific cognitions </w:t>
      </w:r>
      <w:r w:rsidR="00753B7D" w:rsidRPr="006E6B79">
        <w:rPr>
          <w:rFonts w:cs="Times New Roman"/>
          <w:szCs w:val="24"/>
        </w:rPr>
        <w:t>(e.g.</w:t>
      </w:r>
      <w:r w:rsidR="00493339">
        <w:rPr>
          <w:rFonts w:cs="Times New Roman"/>
          <w:szCs w:val="24"/>
        </w:rPr>
        <w:t>,</w:t>
      </w:r>
      <w:r w:rsidR="00753B7D" w:rsidRPr="006E6B79">
        <w:rPr>
          <w:rFonts w:cs="Times New Roman"/>
          <w:szCs w:val="24"/>
        </w:rPr>
        <w:t xml:space="preserve"> social comparison)</w:t>
      </w:r>
      <w:r w:rsidR="00145604">
        <w:rPr>
          <w:rFonts w:cs="Times New Roman"/>
          <w:szCs w:val="24"/>
        </w:rPr>
        <w:t>,</w:t>
      </w:r>
      <w:r w:rsidR="00753B7D" w:rsidRPr="006E6B79">
        <w:rPr>
          <w:rFonts w:cs="Times New Roman"/>
          <w:szCs w:val="24"/>
        </w:rPr>
        <w:t xml:space="preserve"> </w:t>
      </w:r>
      <w:r w:rsidR="00F66620" w:rsidRPr="006E6B79">
        <w:rPr>
          <w:rFonts w:cs="Times New Roman"/>
          <w:szCs w:val="24"/>
        </w:rPr>
        <w:t>and dispositional style</w:t>
      </w:r>
      <w:r w:rsidR="006301E7" w:rsidRPr="006E6B79">
        <w:rPr>
          <w:rFonts w:cs="Times New Roman"/>
          <w:szCs w:val="24"/>
        </w:rPr>
        <w:t xml:space="preserve"> </w:t>
      </w:r>
      <w:r w:rsidR="00753B7D" w:rsidRPr="006E6B79">
        <w:rPr>
          <w:rFonts w:cs="Times New Roman"/>
          <w:szCs w:val="24"/>
        </w:rPr>
        <w:t>(e.g.</w:t>
      </w:r>
      <w:r w:rsidR="00493339">
        <w:rPr>
          <w:rFonts w:cs="Times New Roman"/>
          <w:szCs w:val="24"/>
        </w:rPr>
        <w:t>,</w:t>
      </w:r>
      <w:r w:rsidR="00753B7D" w:rsidRPr="006E6B79">
        <w:rPr>
          <w:rFonts w:cs="Times New Roman"/>
          <w:szCs w:val="24"/>
        </w:rPr>
        <w:t xml:space="preserve"> optimism) </w:t>
      </w:r>
      <w:r w:rsidR="00AE18C7">
        <w:rPr>
          <w:rFonts w:cs="Times New Roman"/>
          <w:szCs w:val="24"/>
        </w:rPr>
        <w:t xml:space="preserve">shape </w:t>
      </w:r>
      <w:r w:rsidR="001026BF">
        <w:rPr>
          <w:rFonts w:cs="Times New Roman"/>
          <w:szCs w:val="24"/>
        </w:rPr>
        <w:t xml:space="preserve">an individual’s </w:t>
      </w:r>
      <w:r w:rsidR="00AA2838">
        <w:rPr>
          <w:rFonts w:cs="Times New Roman"/>
          <w:szCs w:val="24"/>
        </w:rPr>
        <w:t>psychological wellbeing</w:t>
      </w:r>
      <w:r w:rsidR="00753B7D" w:rsidRPr="006E6B79">
        <w:rPr>
          <w:rFonts w:cs="Times New Roman"/>
          <w:szCs w:val="24"/>
        </w:rPr>
        <w:t>.</w:t>
      </w:r>
      <w:r w:rsidR="00780D19">
        <w:rPr>
          <w:rFonts w:cs="Times New Roman"/>
          <w:szCs w:val="24"/>
        </w:rPr>
        <w:t xml:space="preserve"> </w:t>
      </w:r>
      <w:r w:rsidR="004F7B45" w:rsidRPr="006E6B79">
        <w:rPr>
          <w:rFonts w:cs="Times New Roman"/>
          <w:szCs w:val="24"/>
        </w:rPr>
        <w:t xml:space="preserve">A replication </w:t>
      </w:r>
      <w:r w:rsidR="007D172F">
        <w:rPr>
          <w:rFonts w:cs="Times New Roman"/>
          <w:szCs w:val="24"/>
        </w:rPr>
        <w:t xml:space="preserve">of the ARC project with </w:t>
      </w:r>
      <w:proofErr w:type="spellStart"/>
      <w:r w:rsidR="007D172F">
        <w:rPr>
          <w:rFonts w:cs="Times New Roman"/>
          <w:szCs w:val="24"/>
        </w:rPr>
        <w:t>pediatric</w:t>
      </w:r>
      <w:proofErr w:type="spellEnd"/>
      <w:r w:rsidR="007D172F">
        <w:rPr>
          <w:rFonts w:cs="Times New Roman"/>
          <w:szCs w:val="24"/>
        </w:rPr>
        <w:t xml:space="preserve"> population</w:t>
      </w:r>
      <w:r w:rsidR="00676564">
        <w:rPr>
          <w:rFonts w:cs="Times New Roman"/>
          <w:szCs w:val="24"/>
        </w:rPr>
        <w:t>s</w:t>
      </w:r>
      <w:r w:rsidR="007D172F">
        <w:rPr>
          <w:rFonts w:cs="Times New Roman"/>
          <w:szCs w:val="24"/>
        </w:rPr>
        <w:t xml:space="preserve"> </w:t>
      </w:r>
      <w:r w:rsidR="00676564">
        <w:rPr>
          <w:rFonts w:cs="Times New Roman"/>
          <w:szCs w:val="24"/>
        </w:rPr>
        <w:t>has yet to be</w:t>
      </w:r>
      <w:r w:rsidR="007D172F">
        <w:rPr>
          <w:rFonts w:cs="Times New Roman"/>
          <w:szCs w:val="24"/>
        </w:rPr>
        <w:t xml:space="preserve"> conducted, bu</w:t>
      </w:r>
      <w:r w:rsidR="00C66357">
        <w:rPr>
          <w:rFonts w:cs="Times New Roman"/>
          <w:szCs w:val="24"/>
        </w:rPr>
        <w:t xml:space="preserve">t is needed. </w:t>
      </w:r>
      <w:r w:rsidR="008952F3">
        <w:rPr>
          <w:rFonts w:cs="Times New Roman"/>
          <w:szCs w:val="24"/>
        </w:rPr>
        <w:t xml:space="preserve">Despite this, similar to the adult ARC project, </w:t>
      </w:r>
      <w:r w:rsidR="006F7B6C">
        <w:rPr>
          <w:rFonts w:cs="Times New Roman"/>
          <w:szCs w:val="24"/>
        </w:rPr>
        <w:t>c</w:t>
      </w:r>
      <w:r w:rsidR="00DD64ED">
        <w:rPr>
          <w:rFonts w:cs="Times New Roman"/>
          <w:szCs w:val="24"/>
        </w:rPr>
        <w:t>urrent evidence</w:t>
      </w:r>
      <w:r w:rsidR="008952F3">
        <w:rPr>
          <w:rFonts w:cs="Times New Roman"/>
          <w:szCs w:val="24"/>
        </w:rPr>
        <w:t xml:space="preserve"> </w:t>
      </w:r>
      <w:r w:rsidR="00BC346D">
        <w:rPr>
          <w:rFonts w:cs="Times New Roman"/>
          <w:szCs w:val="24"/>
        </w:rPr>
        <w:t>s</w:t>
      </w:r>
      <w:r w:rsidR="006865B0">
        <w:rPr>
          <w:rFonts w:cs="Times New Roman"/>
          <w:szCs w:val="24"/>
        </w:rPr>
        <w:t>uggest</w:t>
      </w:r>
      <w:r w:rsidR="003A1341">
        <w:rPr>
          <w:rFonts w:cs="Times New Roman"/>
          <w:szCs w:val="24"/>
        </w:rPr>
        <w:t>s</w:t>
      </w:r>
      <w:r w:rsidR="008952F3">
        <w:rPr>
          <w:rFonts w:cs="Times New Roman"/>
          <w:szCs w:val="24"/>
        </w:rPr>
        <w:t xml:space="preserve"> the extent to which CYP perceive and socially compare themselves to their peers, how they are treated in social contexts, the degree to which they are accepted by others, and the level </w:t>
      </w:r>
      <w:r w:rsidR="00F35F3F">
        <w:rPr>
          <w:rFonts w:cs="Times New Roman"/>
          <w:szCs w:val="24"/>
        </w:rPr>
        <w:t xml:space="preserve">of social support they receive </w:t>
      </w:r>
      <w:r w:rsidR="00A84108">
        <w:rPr>
          <w:rFonts w:cs="Times New Roman"/>
          <w:szCs w:val="24"/>
        </w:rPr>
        <w:t xml:space="preserve">are </w:t>
      </w:r>
      <w:r w:rsidR="00023F45">
        <w:rPr>
          <w:rFonts w:cs="Times New Roman"/>
          <w:szCs w:val="24"/>
        </w:rPr>
        <w:t>socio-cognitive</w:t>
      </w:r>
      <w:r w:rsidR="00727983">
        <w:rPr>
          <w:rFonts w:cs="Times New Roman"/>
          <w:szCs w:val="24"/>
        </w:rPr>
        <w:t xml:space="preserve"> processes</w:t>
      </w:r>
      <w:r w:rsidR="009F0BC7">
        <w:rPr>
          <w:rFonts w:cs="Times New Roman"/>
          <w:szCs w:val="24"/>
        </w:rPr>
        <w:t xml:space="preserve"> that </w:t>
      </w:r>
      <w:r w:rsidR="00A9628E">
        <w:rPr>
          <w:rFonts w:cs="Times New Roman"/>
          <w:szCs w:val="24"/>
        </w:rPr>
        <w:t>play a role in adjustment</w:t>
      </w:r>
      <w:r w:rsidR="0050124E">
        <w:rPr>
          <w:rFonts w:cs="Times New Roman"/>
          <w:szCs w:val="24"/>
        </w:rPr>
        <w:t>.</w:t>
      </w:r>
      <w:r w:rsidR="009F0BC7">
        <w:rPr>
          <w:rFonts w:cs="Times New Roman"/>
          <w:szCs w:val="24"/>
        </w:rPr>
        <w:t xml:space="preserve"> </w:t>
      </w:r>
      <w:r w:rsidR="00FB1E1F">
        <w:rPr>
          <w:rFonts w:cs="Times New Roman"/>
          <w:szCs w:val="24"/>
        </w:rPr>
        <w:t>In addition,</w:t>
      </w:r>
      <w:r w:rsidR="001022D1">
        <w:rPr>
          <w:rFonts w:cs="Times New Roman"/>
          <w:szCs w:val="24"/>
        </w:rPr>
        <w:t xml:space="preserve"> </w:t>
      </w:r>
      <w:r w:rsidR="00F66620" w:rsidRPr="006E6B79">
        <w:rPr>
          <w:rFonts w:cs="Times New Roman"/>
          <w:szCs w:val="24"/>
        </w:rPr>
        <w:t>appearance-specific cognitions, such as salience (</w:t>
      </w:r>
      <w:r w:rsidR="00C2375A" w:rsidRPr="006E6B79">
        <w:rPr>
          <w:rFonts w:cs="Times New Roman"/>
          <w:szCs w:val="24"/>
        </w:rPr>
        <w:t>i.e.</w:t>
      </w:r>
      <w:r w:rsidR="00493339">
        <w:rPr>
          <w:rFonts w:cs="Times New Roman"/>
          <w:szCs w:val="24"/>
        </w:rPr>
        <w:t>,</w:t>
      </w:r>
      <w:r w:rsidR="00C2375A" w:rsidRPr="006E6B79">
        <w:rPr>
          <w:rFonts w:cs="Times New Roman"/>
          <w:szCs w:val="24"/>
        </w:rPr>
        <w:t xml:space="preserve"> </w:t>
      </w:r>
      <w:r w:rsidR="00F66620" w:rsidRPr="006E6B79">
        <w:rPr>
          <w:rFonts w:cs="Times New Roman"/>
          <w:szCs w:val="24"/>
        </w:rPr>
        <w:t>level of importance attributed to aesthetics)</w:t>
      </w:r>
      <w:r w:rsidR="00A72924" w:rsidRPr="006E6B79">
        <w:rPr>
          <w:rFonts w:cs="Times New Roman"/>
          <w:szCs w:val="24"/>
        </w:rPr>
        <w:t>,</w:t>
      </w:r>
      <w:r w:rsidR="00F66620" w:rsidRPr="006E6B79">
        <w:rPr>
          <w:rFonts w:cs="Times New Roman"/>
          <w:szCs w:val="24"/>
        </w:rPr>
        <w:t xml:space="preserve"> valence (</w:t>
      </w:r>
      <w:r w:rsidR="00C2375A" w:rsidRPr="006E6B79">
        <w:rPr>
          <w:rFonts w:cs="Times New Roman"/>
          <w:szCs w:val="24"/>
        </w:rPr>
        <w:t>i.e.</w:t>
      </w:r>
      <w:r w:rsidR="00493339">
        <w:rPr>
          <w:rFonts w:cs="Times New Roman"/>
          <w:szCs w:val="24"/>
        </w:rPr>
        <w:t>,</w:t>
      </w:r>
      <w:r w:rsidR="00C2375A" w:rsidRPr="006E6B79">
        <w:rPr>
          <w:rFonts w:cs="Times New Roman"/>
          <w:szCs w:val="24"/>
        </w:rPr>
        <w:t xml:space="preserve"> </w:t>
      </w:r>
      <w:r w:rsidR="007E226B" w:rsidRPr="006E6B79">
        <w:rPr>
          <w:rFonts w:cs="Times New Roman"/>
          <w:szCs w:val="24"/>
        </w:rPr>
        <w:t>evaluation of the self in relation to appearance)</w:t>
      </w:r>
      <w:r w:rsidR="00AE1370">
        <w:rPr>
          <w:rFonts w:cs="Times New Roman"/>
          <w:szCs w:val="24"/>
        </w:rPr>
        <w:t xml:space="preserve">, </w:t>
      </w:r>
      <w:r w:rsidR="007408E2" w:rsidRPr="006E6B79">
        <w:rPr>
          <w:rFonts w:cs="Times New Roman"/>
          <w:szCs w:val="24"/>
        </w:rPr>
        <w:t xml:space="preserve">how noticeable </w:t>
      </w:r>
      <w:r w:rsidR="00F9688C" w:rsidRPr="006E6B79">
        <w:rPr>
          <w:rFonts w:cs="Times New Roman"/>
          <w:szCs w:val="24"/>
        </w:rPr>
        <w:t>or easily disgui</w:t>
      </w:r>
      <w:r w:rsidR="002B0D53" w:rsidRPr="006E6B79">
        <w:rPr>
          <w:rFonts w:cs="Times New Roman"/>
          <w:szCs w:val="24"/>
        </w:rPr>
        <w:t>s</w:t>
      </w:r>
      <w:r w:rsidR="00F9688C" w:rsidRPr="006E6B79">
        <w:rPr>
          <w:rFonts w:cs="Times New Roman"/>
          <w:szCs w:val="24"/>
        </w:rPr>
        <w:t xml:space="preserve">able </w:t>
      </w:r>
      <w:r w:rsidR="009B00A7">
        <w:rPr>
          <w:rFonts w:cs="Times New Roman"/>
          <w:szCs w:val="24"/>
        </w:rPr>
        <w:t>one perceives</w:t>
      </w:r>
      <w:r w:rsidR="00154D62" w:rsidRPr="006E6B79">
        <w:rPr>
          <w:rFonts w:cs="Times New Roman"/>
          <w:szCs w:val="24"/>
        </w:rPr>
        <w:t xml:space="preserve"> their</w:t>
      </w:r>
      <w:r w:rsidR="007408E2" w:rsidRPr="006E6B79">
        <w:rPr>
          <w:rFonts w:cs="Times New Roman"/>
          <w:szCs w:val="24"/>
        </w:rPr>
        <w:t xml:space="preserve"> </w:t>
      </w:r>
      <w:r w:rsidR="00493339">
        <w:rPr>
          <w:rFonts w:cs="Times New Roman"/>
          <w:szCs w:val="24"/>
        </w:rPr>
        <w:t>visible</w:t>
      </w:r>
      <w:r w:rsidR="00493339" w:rsidRPr="006E6B79">
        <w:rPr>
          <w:rFonts w:cs="Times New Roman"/>
          <w:szCs w:val="24"/>
        </w:rPr>
        <w:t xml:space="preserve"> </w:t>
      </w:r>
      <w:r w:rsidR="007408E2" w:rsidRPr="006E6B79">
        <w:rPr>
          <w:rFonts w:cs="Times New Roman"/>
          <w:szCs w:val="24"/>
        </w:rPr>
        <w:t>difference</w:t>
      </w:r>
      <w:r w:rsidR="00F5311F">
        <w:rPr>
          <w:rFonts w:cs="Times New Roman"/>
          <w:szCs w:val="24"/>
        </w:rPr>
        <w:t xml:space="preserve"> </w:t>
      </w:r>
      <w:r w:rsidR="00CB019C" w:rsidRPr="006E6B79">
        <w:rPr>
          <w:rFonts w:cs="Times New Roman"/>
          <w:szCs w:val="24"/>
        </w:rPr>
        <w:t>to be</w:t>
      </w:r>
      <w:r w:rsidR="004B49AA" w:rsidRPr="006E6B79">
        <w:rPr>
          <w:rFonts w:cs="Times New Roman"/>
          <w:szCs w:val="24"/>
        </w:rPr>
        <w:t xml:space="preserve"> (</w:t>
      </w:r>
      <w:r w:rsidR="00143B06" w:rsidRPr="006E6B79">
        <w:rPr>
          <w:rFonts w:cs="Times New Roman"/>
          <w:szCs w:val="24"/>
        </w:rPr>
        <w:t>i.e.</w:t>
      </w:r>
      <w:r w:rsidR="00493339">
        <w:rPr>
          <w:rFonts w:cs="Times New Roman"/>
          <w:szCs w:val="24"/>
        </w:rPr>
        <w:t>,</w:t>
      </w:r>
      <w:r w:rsidR="004B49AA" w:rsidRPr="006E6B79">
        <w:rPr>
          <w:rFonts w:cs="Times New Roman"/>
          <w:szCs w:val="24"/>
        </w:rPr>
        <w:t xml:space="preserve"> subjective visibility)</w:t>
      </w:r>
      <w:r w:rsidR="00C12B65">
        <w:rPr>
          <w:rFonts w:cs="Times New Roman"/>
          <w:szCs w:val="24"/>
        </w:rPr>
        <w:t>,</w:t>
      </w:r>
      <w:r w:rsidR="007408E2" w:rsidRPr="006E6B79">
        <w:rPr>
          <w:rFonts w:cs="Times New Roman"/>
          <w:szCs w:val="24"/>
        </w:rPr>
        <w:t xml:space="preserve"> </w:t>
      </w:r>
      <w:r w:rsidR="00142B88">
        <w:rPr>
          <w:rFonts w:cs="Times New Roman"/>
          <w:szCs w:val="24"/>
        </w:rPr>
        <w:t>disposition</w:t>
      </w:r>
      <w:r w:rsidR="00F10DC2" w:rsidRPr="006E6B79">
        <w:rPr>
          <w:rFonts w:cs="Times New Roman"/>
          <w:szCs w:val="24"/>
        </w:rPr>
        <w:t xml:space="preserve"> </w:t>
      </w:r>
      <w:r w:rsidR="005F6CA2" w:rsidRPr="006E6B79">
        <w:rPr>
          <w:rFonts w:cs="Times New Roman"/>
          <w:szCs w:val="24"/>
        </w:rPr>
        <w:t>(e.g.</w:t>
      </w:r>
      <w:r w:rsidR="00A65296">
        <w:rPr>
          <w:rFonts w:cs="Times New Roman"/>
          <w:szCs w:val="24"/>
        </w:rPr>
        <w:t>,</w:t>
      </w:r>
      <w:r w:rsidR="005F6CA2" w:rsidRPr="006E6B79">
        <w:rPr>
          <w:rFonts w:cs="Times New Roman"/>
          <w:szCs w:val="24"/>
        </w:rPr>
        <w:t xml:space="preserve"> optimism) </w:t>
      </w:r>
      <w:r w:rsidR="00F10DC2" w:rsidRPr="006E6B79">
        <w:rPr>
          <w:rFonts w:cs="Times New Roman"/>
          <w:szCs w:val="24"/>
        </w:rPr>
        <w:t>and personality</w:t>
      </w:r>
      <w:r w:rsidR="00FB578B" w:rsidRPr="006E6B79">
        <w:rPr>
          <w:rFonts w:cs="Times New Roman"/>
          <w:szCs w:val="24"/>
        </w:rPr>
        <w:t xml:space="preserve"> </w:t>
      </w:r>
      <w:r w:rsidR="005F6CA2" w:rsidRPr="006E6B79">
        <w:rPr>
          <w:rFonts w:cs="Times New Roman"/>
          <w:szCs w:val="24"/>
        </w:rPr>
        <w:t>(e.g.</w:t>
      </w:r>
      <w:r w:rsidR="00493339">
        <w:rPr>
          <w:rFonts w:cs="Times New Roman"/>
          <w:szCs w:val="24"/>
        </w:rPr>
        <w:t>,</w:t>
      </w:r>
      <w:r w:rsidR="005F6CA2" w:rsidRPr="006E6B79">
        <w:rPr>
          <w:rFonts w:cs="Times New Roman"/>
          <w:szCs w:val="24"/>
        </w:rPr>
        <w:t xml:space="preserve"> resilience)</w:t>
      </w:r>
      <w:r w:rsidR="004447C1">
        <w:rPr>
          <w:rFonts w:cs="Times New Roman"/>
          <w:szCs w:val="24"/>
        </w:rPr>
        <w:t xml:space="preserve"> </w:t>
      </w:r>
      <w:r w:rsidR="005F00BA">
        <w:rPr>
          <w:rFonts w:cs="Times New Roman"/>
          <w:szCs w:val="24"/>
        </w:rPr>
        <w:t>are</w:t>
      </w:r>
      <w:r w:rsidR="00246144">
        <w:rPr>
          <w:rFonts w:cs="Times New Roman"/>
          <w:szCs w:val="24"/>
        </w:rPr>
        <w:t xml:space="preserve"> also </w:t>
      </w:r>
      <w:r w:rsidR="00B513C5">
        <w:rPr>
          <w:rFonts w:cs="Times New Roman"/>
          <w:szCs w:val="24"/>
        </w:rPr>
        <w:t xml:space="preserve">variables </w:t>
      </w:r>
      <w:r w:rsidR="00053D78">
        <w:rPr>
          <w:rFonts w:cs="Times New Roman"/>
          <w:szCs w:val="24"/>
        </w:rPr>
        <w:t>that</w:t>
      </w:r>
      <w:r w:rsidR="00B513C5">
        <w:rPr>
          <w:rFonts w:cs="Times New Roman"/>
          <w:szCs w:val="24"/>
        </w:rPr>
        <w:t xml:space="preserve"> </w:t>
      </w:r>
      <w:r w:rsidR="001D7603">
        <w:rPr>
          <w:rFonts w:cs="Times New Roman"/>
          <w:szCs w:val="24"/>
        </w:rPr>
        <w:t>i</w:t>
      </w:r>
      <w:r w:rsidR="00C50F7E">
        <w:rPr>
          <w:rFonts w:cs="Times New Roman"/>
          <w:szCs w:val="24"/>
        </w:rPr>
        <w:t>nfluence a child’s core beliefs an</w:t>
      </w:r>
      <w:r w:rsidR="00DB6BBF">
        <w:rPr>
          <w:rFonts w:cs="Times New Roman"/>
          <w:szCs w:val="24"/>
        </w:rPr>
        <w:t xml:space="preserve">d assumptions about </w:t>
      </w:r>
      <w:r w:rsidR="006D1420">
        <w:rPr>
          <w:rFonts w:cs="Times New Roman"/>
          <w:szCs w:val="24"/>
        </w:rPr>
        <w:t xml:space="preserve">disfigurement and </w:t>
      </w:r>
      <w:r w:rsidR="00AD038B">
        <w:rPr>
          <w:rFonts w:cs="Times New Roman"/>
          <w:szCs w:val="24"/>
        </w:rPr>
        <w:t>its</w:t>
      </w:r>
      <w:r w:rsidR="00DB6BBF">
        <w:rPr>
          <w:rFonts w:cs="Times New Roman"/>
          <w:szCs w:val="24"/>
        </w:rPr>
        <w:t xml:space="preserve"> subsequent impact. </w:t>
      </w:r>
      <w:r w:rsidR="00A86385">
        <w:rPr>
          <w:rFonts w:cs="Times New Roman"/>
          <w:szCs w:val="24"/>
        </w:rPr>
        <w:t xml:space="preserve">Given </w:t>
      </w:r>
      <w:r w:rsidR="00D64012">
        <w:rPr>
          <w:rFonts w:cs="Times New Roman"/>
          <w:szCs w:val="24"/>
        </w:rPr>
        <w:t xml:space="preserve">current findings overlap </w:t>
      </w:r>
      <w:r w:rsidR="00D64012">
        <w:rPr>
          <w:rFonts w:cs="Times New Roman"/>
          <w:szCs w:val="24"/>
        </w:rPr>
        <w:lastRenderedPageBreak/>
        <w:t xml:space="preserve">those </w:t>
      </w:r>
      <w:r w:rsidR="00A53EA3">
        <w:rPr>
          <w:rFonts w:cs="Times New Roman"/>
          <w:szCs w:val="24"/>
        </w:rPr>
        <w:t>in the ARC</w:t>
      </w:r>
      <w:r w:rsidR="00D64012">
        <w:rPr>
          <w:rFonts w:cs="Times New Roman"/>
          <w:szCs w:val="24"/>
        </w:rPr>
        <w:t xml:space="preserve"> project</w:t>
      </w:r>
      <w:r w:rsidR="00C931E0">
        <w:rPr>
          <w:rFonts w:cs="Times New Roman"/>
          <w:szCs w:val="24"/>
        </w:rPr>
        <w:t xml:space="preserve">, </w:t>
      </w:r>
      <w:r w:rsidR="009C6822">
        <w:rPr>
          <w:rFonts w:cs="Times New Roman"/>
          <w:szCs w:val="24"/>
        </w:rPr>
        <w:t>a stepped care approach</w:t>
      </w:r>
      <w:r w:rsidR="007E3E26">
        <w:rPr>
          <w:rFonts w:cs="Times New Roman"/>
          <w:szCs w:val="24"/>
        </w:rPr>
        <w:t xml:space="preserve">, </w:t>
      </w:r>
      <w:r w:rsidR="008B2095">
        <w:rPr>
          <w:rFonts w:cs="Times New Roman"/>
          <w:szCs w:val="24"/>
        </w:rPr>
        <w:t>which targets</w:t>
      </w:r>
      <w:r w:rsidR="007E3E26">
        <w:rPr>
          <w:rFonts w:cs="Times New Roman"/>
          <w:szCs w:val="24"/>
        </w:rPr>
        <w:t xml:space="preserve"> </w:t>
      </w:r>
      <w:r w:rsidR="00D105F8">
        <w:rPr>
          <w:rFonts w:cs="Times New Roman"/>
          <w:szCs w:val="24"/>
        </w:rPr>
        <w:t>unhelpful appearance-specific cognitions and behaviours</w:t>
      </w:r>
      <w:r w:rsidR="004A4DFD">
        <w:rPr>
          <w:rFonts w:cs="Times New Roman"/>
          <w:szCs w:val="24"/>
        </w:rPr>
        <w:t xml:space="preserve"> </w:t>
      </w:r>
      <w:r w:rsidR="00D105F8">
        <w:rPr>
          <w:rFonts w:cs="Times New Roman"/>
          <w:szCs w:val="24"/>
        </w:rPr>
        <w:t>through psychosocial intervention</w:t>
      </w:r>
      <w:r w:rsidR="002736CE">
        <w:rPr>
          <w:rFonts w:cs="Times New Roman"/>
          <w:szCs w:val="24"/>
        </w:rPr>
        <w:t xml:space="preserve"> may be most effective in promoting positive adjustment</w:t>
      </w:r>
      <w:r w:rsidR="00C30CC8">
        <w:rPr>
          <w:rFonts w:cs="Times New Roman"/>
          <w:szCs w:val="24"/>
        </w:rPr>
        <w:t xml:space="preserve"> </w:t>
      </w:r>
      <w:r w:rsidR="007E4144">
        <w:rPr>
          <w:rFonts w:cs="Times New Roman"/>
          <w:szCs w:val="24"/>
        </w:rPr>
        <w:fldChar w:fldCharType="begin"/>
      </w:r>
      <w:r w:rsidR="007E4144">
        <w:rPr>
          <w:rFonts w:cs="Times New Roman"/>
          <w:szCs w:val="24"/>
        </w:rPr>
        <w:instrText xml:space="preserve"> ADDIN EN.CITE &lt;EndNote&gt;&lt;Cite&gt;&lt;Author&gt;Clarke&lt;/Author&gt;&lt;Year&gt;2014&lt;/Year&gt;&lt;RecNum&gt;546&lt;/RecNum&gt;&lt;DisplayText&gt;(Clarke et al., 2014)&lt;/DisplayText&gt;&lt;record&gt;&lt;rec-number&gt;546&lt;/rec-number&gt;&lt;foreign-keys&gt;&lt;key app="EN" db-id="t5s5dvdtzxxwpqesrervz5v2axts0pzfp0vv" timestamp="1453785110"&gt;546&lt;/key&gt;&lt;/foreign-keys&gt;&lt;ref-type name="Book"&gt;6&lt;/ref-type&gt;&lt;contributors&gt;&lt;authors&gt;&lt;author&gt;Clarke, A.&lt;/author&gt;&lt;author&gt;Thompson, A.R.&lt;/author&gt;&lt;author&gt;Jenkinson, E.&lt;/author&gt;&lt;author&gt;Rumsey, N.&lt;/author&gt;&lt;author&gt;Newell, R.&lt;/author&gt;&lt;/authors&gt;&lt;/contributors&gt;&lt;titles&gt;&lt;title&gt;CBT for appearance anxiety: Psychosocial interventions for anxiety due to visible difference&lt;/title&gt;&lt;/titles&gt;&lt;keywords&gt;&lt;keyword&gt;Anxiety disorders&lt;/keyword&gt;&lt;keyword&gt;Psychology&lt;/keyword&gt;&lt;keyword&gt;Disfigured persons&lt;/keyword&gt;&lt;keyword&gt;Cognitive therapy&lt;/keyword&gt;&lt;keyword&gt;Treatment&lt;/keyword&gt;&lt;keyword&gt;Body image&lt;/keyword&gt;&lt;keyword&gt;Psychological aspects&lt;/keyword&gt;&lt;/keywords&gt;&lt;dates&gt;&lt;year&gt;2014&lt;/year&gt;&lt;/dates&gt;&lt;pub-location&gt;Chichester, West Sussex&lt;/pub-location&gt;&lt;publisher&gt;Wiley Blackwell&lt;/publisher&gt;&lt;isbn&gt;9781118523384;1118523385;1118523393;9781118523391;&lt;/isbn&gt;&lt;urls&gt;&lt;related-urls&gt;&lt;url&gt;http://uq.summon.serialssolutions.com/2.0.0/link/0/eLvHCXMwbV1LCsIwEB38bAQXflGr0AsoaSa26VaxeIDuS2visqhY0Ns7qW1pq8uEMBAmmbz5vQAg37FtyyZ47CKQzDETQtGbQ1iJO-jqRCkeXz2etMIf5e-pZTFHleG91_tjGpyJP7l_bshj6SZLcrVQii50pcNq1M95EIYZ98nPfxAqFu5rAx8LUqhKSnNsiD2r5sn8QQpG0NemS2EMHZ1OYFCZsfcUVsdDaBMUtePbjY6x0aodpy9TmzkDKziFx_M2u0dF3CZKEMl7k77EOQxjU--ePvO-OLUAW3PmJtq7EHxDWkNAifw0h9ThCsJ4ylvC9J-o1f9pCwYEBMQ3tLCG3vOR6Y3Z2geqcHWz&lt;/url&gt;&lt;/related-urls&gt;&lt;/urls&gt;&lt;/record&gt;&lt;/Cite&gt;&lt;/EndNote&gt;</w:instrText>
      </w:r>
      <w:r w:rsidR="007E4144">
        <w:rPr>
          <w:rFonts w:cs="Times New Roman"/>
          <w:szCs w:val="24"/>
        </w:rPr>
        <w:fldChar w:fldCharType="separate"/>
      </w:r>
      <w:r w:rsidR="007E4144">
        <w:rPr>
          <w:rFonts w:cs="Times New Roman"/>
          <w:noProof/>
          <w:szCs w:val="24"/>
        </w:rPr>
        <w:t>(Clarke et al., 2014)</w:t>
      </w:r>
      <w:r w:rsidR="007E4144">
        <w:rPr>
          <w:rFonts w:cs="Times New Roman"/>
          <w:szCs w:val="24"/>
        </w:rPr>
        <w:fldChar w:fldCharType="end"/>
      </w:r>
      <w:r w:rsidR="00780CDE">
        <w:rPr>
          <w:rFonts w:cs="Times New Roman"/>
          <w:szCs w:val="24"/>
        </w:rPr>
        <w:t xml:space="preserve">. </w:t>
      </w:r>
    </w:p>
    <w:p w14:paraId="65ED1822" w14:textId="5A5ACEBC" w:rsidR="00D1654B" w:rsidRDefault="0040734A" w:rsidP="00CB50B4">
      <w:pPr>
        <w:spacing w:line="480" w:lineRule="auto"/>
        <w:ind w:firstLine="720"/>
        <w:rPr>
          <w:rFonts w:cs="Times New Roman"/>
          <w:szCs w:val="24"/>
        </w:rPr>
      </w:pPr>
      <w:r>
        <w:rPr>
          <w:rFonts w:cs="Times New Roman"/>
          <w:szCs w:val="24"/>
        </w:rPr>
        <w:t>As highlighted in recent</w:t>
      </w:r>
      <w:r w:rsidR="00D1654B" w:rsidRPr="006E6B79">
        <w:rPr>
          <w:rFonts w:cs="Times New Roman"/>
          <w:szCs w:val="24"/>
        </w:rPr>
        <w:t xml:space="preserve"> systematic reviews </w:t>
      </w:r>
      <w:r w:rsidR="00D1654B">
        <w:rPr>
          <w:rFonts w:cs="Times New Roman"/>
          <w:szCs w:val="24"/>
        </w:rPr>
        <w:t>for</w:t>
      </w:r>
      <w:r w:rsidR="00C647CB">
        <w:rPr>
          <w:rFonts w:cs="Times New Roman"/>
          <w:szCs w:val="24"/>
        </w:rPr>
        <w:t xml:space="preserve"> both</w:t>
      </w:r>
      <w:r w:rsidR="00D1654B" w:rsidRPr="006E6B79">
        <w:rPr>
          <w:rFonts w:cs="Times New Roman"/>
          <w:szCs w:val="24"/>
        </w:rPr>
        <w:t xml:space="preserve"> adult</w:t>
      </w:r>
      <w:r w:rsidR="00D1654B">
        <w:rPr>
          <w:rFonts w:cs="Times New Roman"/>
          <w:szCs w:val="24"/>
        </w:rPr>
        <w:t>s</w:t>
      </w:r>
      <w:r w:rsidR="00D1654B" w:rsidRPr="006E6B79">
        <w:rPr>
          <w:rFonts w:cs="Times New Roman"/>
          <w:szCs w:val="24"/>
        </w:rPr>
        <w:t xml:space="preserve"> and CYP</w:t>
      </w:r>
      <w:r w:rsidR="00414089">
        <w:rPr>
          <w:rFonts w:cs="Times New Roman"/>
          <w:szCs w:val="24"/>
        </w:rPr>
        <w:t xml:space="preserve"> with visible differences</w:t>
      </w:r>
      <w:r>
        <w:rPr>
          <w:rFonts w:cs="Times New Roman"/>
          <w:szCs w:val="24"/>
        </w:rPr>
        <w:t xml:space="preserve">, </w:t>
      </w:r>
      <w:r w:rsidR="007D74CA">
        <w:rPr>
          <w:rFonts w:cs="Times New Roman"/>
          <w:szCs w:val="24"/>
        </w:rPr>
        <w:t>t</w:t>
      </w:r>
      <w:r w:rsidR="00C647CB">
        <w:rPr>
          <w:rFonts w:cs="Times New Roman"/>
          <w:szCs w:val="24"/>
        </w:rPr>
        <w:t>he biggest issue</w:t>
      </w:r>
      <w:r w:rsidR="00D1654B" w:rsidRPr="006E6B79">
        <w:rPr>
          <w:rFonts w:cs="Times New Roman"/>
          <w:szCs w:val="24"/>
        </w:rPr>
        <w:t xml:space="preserve"> plaguing current </w:t>
      </w:r>
      <w:r w:rsidR="007D74CA">
        <w:rPr>
          <w:rFonts w:cs="Times New Roman"/>
          <w:szCs w:val="24"/>
        </w:rPr>
        <w:t xml:space="preserve">research </w:t>
      </w:r>
      <w:r w:rsidR="008B2073">
        <w:rPr>
          <w:rFonts w:cs="Times New Roman"/>
          <w:szCs w:val="24"/>
        </w:rPr>
        <w:t>is the lack of evidence base on which to</w:t>
      </w:r>
      <w:r w:rsidR="00D41F90">
        <w:rPr>
          <w:rFonts w:cs="Times New Roman"/>
          <w:szCs w:val="24"/>
        </w:rPr>
        <w:t xml:space="preserve"> develop effective intervention </w:t>
      </w:r>
      <w:r w:rsidR="00D1654B" w:rsidRPr="006E6B79">
        <w:rPr>
          <w:rFonts w:cs="Times New Roman"/>
          <w:szCs w:val="24"/>
        </w:rPr>
        <w:fldChar w:fldCharType="begin">
          <w:fldData xml:space="preserve">PEVuZE5vdGU+PENpdGU+PEF1dGhvcj5Ob3JtYW48L0F1dGhvcj48WWVhcj4yMDE1PC9ZZWFyPjxS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</w:fldData>
        </w:fldChar>
      </w:r>
      <w:r w:rsidR="00D1654B">
        <w:rPr>
          <w:rFonts w:cs="Times New Roman"/>
          <w:szCs w:val="24"/>
        </w:rPr>
        <w:instrText xml:space="preserve"> ADDIN EN.CITE </w:instrText>
      </w:r>
      <w:r w:rsidR="00D1654B">
        <w:rPr>
          <w:rFonts w:cs="Times New Roman"/>
          <w:szCs w:val="24"/>
        </w:rPr>
        <w:fldChar w:fldCharType="begin">
          <w:fldData xml:space="preserve">PEVuZE5vdGU+PENpdGU+PEF1dGhvcj5Ob3JtYW48L0F1dGhvcj48WWVhcj4yMDE1PC9ZZWFyPjxS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</w:fldData>
        </w:fldChar>
      </w:r>
      <w:r w:rsidR="00D1654B">
        <w:rPr>
          <w:rFonts w:cs="Times New Roman"/>
          <w:szCs w:val="24"/>
        </w:rPr>
        <w:instrText xml:space="preserve"> ADDIN EN.CITE.DATA </w:instrText>
      </w:r>
      <w:r w:rsidR="00D1654B">
        <w:rPr>
          <w:rFonts w:cs="Times New Roman"/>
          <w:szCs w:val="24"/>
        </w:rPr>
      </w:r>
      <w:r w:rsidR="00D1654B">
        <w:rPr>
          <w:rFonts w:cs="Times New Roman"/>
          <w:szCs w:val="24"/>
        </w:rPr>
        <w:fldChar w:fldCharType="end"/>
      </w:r>
      <w:r w:rsidR="00D1654B" w:rsidRPr="006E6B79">
        <w:rPr>
          <w:rFonts w:cs="Times New Roman"/>
          <w:szCs w:val="24"/>
        </w:rPr>
      </w:r>
      <w:r w:rsidR="00D1654B" w:rsidRPr="006E6B79">
        <w:rPr>
          <w:rFonts w:cs="Times New Roman"/>
          <w:szCs w:val="24"/>
        </w:rPr>
        <w:fldChar w:fldCharType="separate"/>
      </w:r>
      <w:r w:rsidR="00D1654B" w:rsidRPr="006E6B79">
        <w:rPr>
          <w:rFonts w:cs="Times New Roman"/>
          <w:noProof/>
          <w:szCs w:val="24"/>
        </w:rPr>
        <w:t>(Bessell &amp; Moss, 2007; Jenkinson et al., 2015; Norman &amp; Moss, 2015)</w:t>
      </w:r>
      <w:r w:rsidR="00D1654B" w:rsidRPr="006E6B79">
        <w:rPr>
          <w:rFonts w:cs="Times New Roman"/>
          <w:szCs w:val="24"/>
        </w:rPr>
        <w:fldChar w:fldCharType="end"/>
      </w:r>
      <w:r w:rsidR="00D1654B" w:rsidRPr="006E6B79">
        <w:rPr>
          <w:rFonts w:cs="Times New Roman"/>
          <w:szCs w:val="24"/>
        </w:rPr>
        <w:t xml:space="preserve">. </w:t>
      </w:r>
      <w:r w:rsidR="00E44822">
        <w:rPr>
          <w:rFonts w:cs="Times New Roman"/>
          <w:szCs w:val="24"/>
        </w:rPr>
        <w:t xml:space="preserve">Undoubtedly, this issue is the result of </w:t>
      </w:r>
      <w:r w:rsidR="00361462">
        <w:rPr>
          <w:rFonts w:cs="Times New Roman"/>
          <w:szCs w:val="24"/>
        </w:rPr>
        <w:t>discord amongst the field in regards to the</w:t>
      </w:r>
      <w:r w:rsidR="00E44822">
        <w:rPr>
          <w:rFonts w:cs="Times New Roman"/>
          <w:szCs w:val="24"/>
        </w:rPr>
        <w:t xml:space="preserve"> conceptualisation and measurement of psychological wellbeing</w:t>
      </w:r>
      <w:r w:rsidR="00FF27C6">
        <w:rPr>
          <w:rFonts w:cs="Times New Roman"/>
          <w:szCs w:val="24"/>
        </w:rPr>
        <w:t xml:space="preserve"> for this population</w:t>
      </w:r>
      <w:r w:rsidR="00361462">
        <w:rPr>
          <w:rFonts w:cs="Times New Roman"/>
          <w:szCs w:val="24"/>
        </w:rPr>
        <w:t>.</w:t>
      </w:r>
      <w:r w:rsidR="004E13F2">
        <w:rPr>
          <w:rFonts w:cs="Times New Roman"/>
          <w:szCs w:val="24"/>
        </w:rPr>
        <w:t xml:space="preserve"> </w:t>
      </w:r>
      <w:r w:rsidR="00D1654B">
        <w:rPr>
          <w:rFonts w:cs="Times New Roman"/>
          <w:szCs w:val="24"/>
        </w:rPr>
        <w:t xml:space="preserve">Without </w:t>
      </w:r>
      <w:r w:rsidR="00FC3153">
        <w:rPr>
          <w:rFonts w:cs="Times New Roman"/>
          <w:szCs w:val="24"/>
        </w:rPr>
        <w:t>a common framework, which</w:t>
      </w:r>
      <w:r w:rsidR="00706B58">
        <w:rPr>
          <w:rFonts w:cs="Times New Roman"/>
          <w:szCs w:val="24"/>
        </w:rPr>
        <w:t xml:space="preserve"> outlines key domains of adjustment, outcomes and subsequent measurement tools,</w:t>
      </w:r>
      <w:r w:rsidR="00F91453">
        <w:rPr>
          <w:rFonts w:cs="Times New Roman"/>
          <w:szCs w:val="24"/>
        </w:rPr>
        <w:t xml:space="preserve"> </w:t>
      </w:r>
      <w:r w:rsidR="00DC5514">
        <w:rPr>
          <w:rFonts w:cs="Times New Roman"/>
          <w:szCs w:val="24"/>
        </w:rPr>
        <w:t>research and intervention</w:t>
      </w:r>
      <w:r w:rsidR="00CD164A">
        <w:rPr>
          <w:rFonts w:cs="Times New Roman"/>
          <w:szCs w:val="24"/>
        </w:rPr>
        <w:t xml:space="preserve"> development will </w:t>
      </w:r>
      <w:r w:rsidR="006224A2">
        <w:rPr>
          <w:rFonts w:cs="Times New Roman"/>
          <w:szCs w:val="24"/>
        </w:rPr>
        <w:t xml:space="preserve">fail to </w:t>
      </w:r>
      <w:r w:rsidR="00CD164A">
        <w:rPr>
          <w:rFonts w:cs="Times New Roman"/>
          <w:szCs w:val="24"/>
        </w:rPr>
        <w:t xml:space="preserve">progress. </w:t>
      </w:r>
      <w:r w:rsidR="00D1654B">
        <w:rPr>
          <w:rFonts w:cs="Times New Roman"/>
          <w:szCs w:val="24"/>
        </w:rPr>
        <w:t>Whilst</w:t>
      </w:r>
      <w:r w:rsidR="00BD6D62">
        <w:rPr>
          <w:rFonts w:cs="Times New Roman"/>
          <w:szCs w:val="24"/>
        </w:rPr>
        <w:t xml:space="preserve"> it is clear </w:t>
      </w:r>
      <w:r w:rsidR="00E95761">
        <w:rPr>
          <w:rFonts w:cs="Times New Roman"/>
          <w:szCs w:val="24"/>
        </w:rPr>
        <w:t xml:space="preserve">more extensive </w:t>
      </w:r>
      <w:r w:rsidR="00D1654B">
        <w:rPr>
          <w:rFonts w:cs="Times New Roman"/>
          <w:szCs w:val="24"/>
        </w:rPr>
        <w:t xml:space="preserve">investigation is still </w:t>
      </w:r>
      <w:r w:rsidR="00B914F2">
        <w:rPr>
          <w:rFonts w:cs="Times New Roman"/>
          <w:szCs w:val="24"/>
        </w:rPr>
        <w:t xml:space="preserve">required, </w:t>
      </w:r>
      <w:r w:rsidR="00A11D0B">
        <w:rPr>
          <w:rFonts w:cs="Times New Roman"/>
          <w:szCs w:val="24"/>
        </w:rPr>
        <w:t xml:space="preserve">rich </w:t>
      </w:r>
      <w:r w:rsidR="008C1CD5">
        <w:rPr>
          <w:rFonts w:cs="Times New Roman"/>
          <w:szCs w:val="24"/>
        </w:rPr>
        <w:t>perspectives</w:t>
      </w:r>
      <w:r w:rsidR="00A11D0B">
        <w:rPr>
          <w:rFonts w:cs="Times New Roman"/>
          <w:szCs w:val="24"/>
        </w:rPr>
        <w:t xml:space="preserve"> derived from health professionals sampled</w:t>
      </w:r>
      <w:r w:rsidR="00C9343F">
        <w:rPr>
          <w:rFonts w:cs="Times New Roman"/>
          <w:szCs w:val="24"/>
        </w:rPr>
        <w:t xml:space="preserve"> in this study</w:t>
      </w:r>
      <w:r w:rsidR="00A11D0B">
        <w:rPr>
          <w:rFonts w:cs="Times New Roman"/>
          <w:szCs w:val="24"/>
        </w:rPr>
        <w:t xml:space="preserve"> offers </w:t>
      </w:r>
      <w:r w:rsidR="008C1CD5">
        <w:rPr>
          <w:rFonts w:cs="Times New Roman"/>
          <w:szCs w:val="24"/>
        </w:rPr>
        <w:t xml:space="preserve">foundational evidence </w:t>
      </w:r>
      <w:r w:rsidR="00D1654B">
        <w:rPr>
          <w:rFonts w:cs="Times New Roman"/>
          <w:szCs w:val="24"/>
        </w:rPr>
        <w:t>that can be further validated and examined</w:t>
      </w:r>
      <w:r w:rsidR="000961C8">
        <w:rPr>
          <w:rFonts w:cs="Times New Roman"/>
          <w:szCs w:val="24"/>
        </w:rPr>
        <w:t xml:space="preserve"> in the future</w:t>
      </w:r>
      <w:r w:rsidR="00D1654B">
        <w:rPr>
          <w:rFonts w:cs="Times New Roman"/>
          <w:szCs w:val="24"/>
        </w:rPr>
        <w:t xml:space="preserve">. </w:t>
      </w:r>
    </w:p>
    <w:p w14:paraId="178A8442" w14:textId="0E2E5A9C" w:rsidR="00F73C41" w:rsidRPr="006E6B79" w:rsidRDefault="00F73C41" w:rsidP="00CB50B4">
      <w:pPr>
        <w:spacing w:line="480" w:lineRule="auto"/>
        <w:ind w:firstLine="720"/>
        <w:rPr>
          <w:rFonts w:cs="Times New Roman"/>
          <w:szCs w:val="24"/>
        </w:rPr>
      </w:pPr>
      <w:r>
        <w:rPr>
          <w:rFonts w:cs="Times New Roman"/>
          <w:szCs w:val="24"/>
        </w:rPr>
        <w:t xml:space="preserve">As illustrated in Figure 1, key domains of adjustment proposed </w:t>
      </w:r>
      <w:r w:rsidR="00FC08A5">
        <w:rPr>
          <w:rFonts w:cs="Times New Roman"/>
          <w:szCs w:val="24"/>
        </w:rPr>
        <w:t>by this</w:t>
      </w:r>
      <w:r>
        <w:rPr>
          <w:rFonts w:cs="Times New Roman"/>
          <w:szCs w:val="24"/>
        </w:rPr>
        <w:t xml:space="preserve"> current exploration include</w:t>
      </w:r>
      <w:r w:rsidR="0018130F" w:rsidRPr="005442F4">
        <w:rPr>
          <w:rFonts w:cs="Times New Roman"/>
          <w:szCs w:val="24"/>
        </w:rPr>
        <w:t>:</w:t>
      </w:r>
      <w:r w:rsidRPr="005442F4">
        <w:rPr>
          <w:rFonts w:cs="Times New Roman"/>
          <w:szCs w:val="24"/>
        </w:rPr>
        <w:t xml:space="preserve"> </w:t>
      </w:r>
      <w:r w:rsidR="00145604">
        <w:rPr>
          <w:rFonts w:cs="Times New Roman"/>
          <w:szCs w:val="24"/>
        </w:rPr>
        <w:t>(</w:t>
      </w:r>
      <w:r w:rsidRPr="005442F4">
        <w:rPr>
          <w:rFonts w:cs="Times New Roman"/>
          <w:szCs w:val="24"/>
        </w:rPr>
        <w:t xml:space="preserve">1) </w:t>
      </w:r>
      <w:r w:rsidRPr="00CB50B4">
        <w:rPr>
          <w:rFonts w:cs="Times New Roman"/>
          <w:szCs w:val="24"/>
        </w:rPr>
        <w:t>Psychological wellbeing</w:t>
      </w:r>
      <w:r w:rsidR="00B90A64">
        <w:rPr>
          <w:rFonts w:cs="Times New Roman"/>
          <w:szCs w:val="24"/>
        </w:rPr>
        <w:t>,</w:t>
      </w:r>
      <w:r w:rsidRPr="005442F4">
        <w:rPr>
          <w:rFonts w:cs="Times New Roman"/>
          <w:szCs w:val="24"/>
        </w:rPr>
        <w:t xml:space="preserve"> </w:t>
      </w:r>
      <w:r w:rsidR="00145604">
        <w:rPr>
          <w:rFonts w:cs="Times New Roman"/>
          <w:szCs w:val="24"/>
        </w:rPr>
        <w:t>(</w:t>
      </w:r>
      <w:r w:rsidR="00B90A64">
        <w:rPr>
          <w:rFonts w:cs="Times New Roman"/>
          <w:szCs w:val="24"/>
        </w:rPr>
        <w:t>2</w:t>
      </w:r>
      <w:r w:rsidRPr="005442F4">
        <w:rPr>
          <w:rFonts w:cs="Times New Roman"/>
          <w:szCs w:val="24"/>
        </w:rPr>
        <w:t xml:space="preserve">) </w:t>
      </w:r>
      <w:r w:rsidRPr="00CB50B4">
        <w:rPr>
          <w:rFonts w:cs="Times New Roman"/>
          <w:szCs w:val="24"/>
        </w:rPr>
        <w:t>Social experiences</w:t>
      </w:r>
      <w:r w:rsidRPr="005442F4">
        <w:rPr>
          <w:rFonts w:cs="Times New Roman"/>
          <w:szCs w:val="24"/>
        </w:rPr>
        <w:t xml:space="preserve">, </w:t>
      </w:r>
      <w:r w:rsidR="00145604">
        <w:rPr>
          <w:rFonts w:cs="Times New Roman"/>
          <w:szCs w:val="24"/>
        </w:rPr>
        <w:t>(</w:t>
      </w:r>
      <w:r w:rsidR="00B90A64">
        <w:rPr>
          <w:rFonts w:cs="Times New Roman"/>
          <w:szCs w:val="24"/>
        </w:rPr>
        <w:t>3</w:t>
      </w:r>
      <w:r w:rsidRPr="005442F4">
        <w:rPr>
          <w:rFonts w:cs="Times New Roman"/>
          <w:szCs w:val="24"/>
        </w:rPr>
        <w:t xml:space="preserve">) </w:t>
      </w:r>
      <w:r w:rsidRPr="00CB50B4">
        <w:rPr>
          <w:rFonts w:cs="Times New Roman"/>
          <w:szCs w:val="24"/>
        </w:rPr>
        <w:t>Life engagement</w:t>
      </w:r>
      <w:r w:rsidRPr="005442F4">
        <w:rPr>
          <w:rFonts w:cs="Times New Roman"/>
          <w:szCs w:val="24"/>
        </w:rPr>
        <w:t xml:space="preserve">, </w:t>
      </w:r>
      <w:r w:rsidR="00145604">
        <w:rPr>
          <w:rFonts w:cs="Times New Roman"/>
          <w:szCs w:val="24"/>
        </w:rPr>
        <w:t>(</w:t>
      </w:r>
      <w:r w:rsidR="00B90A64">
        <w:rPr>
          <w:rFonts w:cs="Times New Roman"/>
          <w:szCs w:val="24"/>
        </w:rPr>
        <w:t>4</w:t>
      </w:r>
      <w:r w:rsidRPr="005442F4">
        <w:rPr>
          <w:rFonts w:cs="Times New Roman"/>
          <w:szCs w:val="24"/>
        </w:rPr>
        <w:t xml:space="preserve">) </w:t>
      </w:r>
      <w:r w:rsidRPr="00CB50B4">
        <w:rPr>
          <w:rFonts w:cs="Times New Roman"/>
          <w:szCs w:val="24"/>
        </w:rPr>
        <w:t>Appearance</w:t>
      </w:r>
      <w:r w:rsidR="00006F0E">
        <w:rPr>
          <w:rFonts w:cs="Times New Roman"/>
          <w:szCs w:val="24"/>
        </w:rPr>
        <w:t xml:space="preserve"> </w:t>
      </w:r>
      <w:r w:rsidR="00B90A64">
        <w:rPr>
          <w:rFonts w:cs="Times New Roman"/>
          <w:szCs w:val="24"/>
        </w:rPr>
        <w:t>evaluation</w:t>
      </w:r>
      <w:r w:rsidR="00145604">
        <w:rPr>
          <w:rFonts w:cs="Times New Roman"/>
          <w:szCs w:val="24"/>
        </w:rPr>
        <w:t>,</w:t>
      </w:r>
      <w:r w:rsidRPr="005442F4">
        <w:rPr>
          <w:rFonts w:cs="Times New Roman"/>
          <w:szCs w:val="24"/>
        </w:rPr>
        <w:t xml:space="preserve"> and </w:t>
      </w:r>
      <w:r w:rsidR="00145604">
        <w:rPr>
          <w:rFonts w:cs="Times New Roman"/>
          <w:szCs w:val="24"/>
        </w:rPr>
        <w:t>(</w:t>
      </w:r>
      <w:r w:rsidR="00B90A64">
        <w:rPr>
          <w:rFonts w:cs="Times New Roman"/>
          <w:szCs w:val="24"/>
        </w:rPr>
        <w:t>5</w:t>
      </w:r>
      <w:r w:rsidRPr="005442F4">
        <w:rPr>
          <w:rFonts w:cs="Times New Roman"/>
          <w:szCs w:val="24"/>
        </w:rPr>
        <w:t xml:space="preserve">) </w:t>
      </w:r>
      <w:r w:rsidRPr="00CB50B4">
        <w:rPr>
          <w:rFonts w:cs="Times New Roman"/>
          <w:szCs w:val="24"/>
        </w:rPr>
        <w:t>Treatment/</w:t>
      </w:r>
      <w:r w:rsidR="00690536">
        <w:rPr>
          <w:rFonts w:cs="Times New Roman"/>
          <w:szCs w:val="24"/>
        </w:rPr>
        <w:t>C</w:t>
      </w:r>
      <w:r w:rsidRPr="00CB50B4">
        <w:rPr>
          <w:rFonts w:cs="Times New Roman"/>
          <w:szCs w:val="24"/>
        </w:rPr>
        <w:t>are</w:t>
      </w:r>
      <w:r w:rsidRPr="005442F4">
        <w:rPr>
          <w:rFonts w:cs="Times New Roman"/>
          <w:szCs w:val="24"/>
        </w:rPr>
        <w:t>.</w:t>
      </w:r>
      <w:r>
        <w:rPr>
          <w:rFonts w:cs="Times New Roman"/>
          <w:szCs w:val="24"/>
        </w:rPr>
        <w:t xml:space="preserve"> </w:t>
      </w:r>
      <w:r w:rsidRPr="006E6B79">
        <w:rPr>
          <w:rFonts w:cs="Times New Roman"/>
          <w:szCs w:val="24"/>
        </w:rPr>
        <w:t xml:space="preserve">Whilst many of these constructs are already referenced across CYP visible difference literature </w:t>
      </w:r>
      <w:r w:rsidRPr="006E6B79">
        <w:rPr>
          <w:rFonts w:cs="Times New Roman"/>
          <w:szCs w:val="24"/>
        </w:rPr>
        <w:fldChar w:fldCharType="begin">
          <w:fldData xml:space="preserve">PEVuZE5vdGU+PENpdGU+PEF1dGhvcj5TdG9jazwvQXV0aG9yPjxZZWFyPjIwMTU8L1llYXI+PFJl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=
</w:fldData>
        </w:fldChar>
      </w:r>
      <w:r>
        <w:rPr>
          <w:rFonts w:cs="Times New Roman"/>
          <w:szCs w:val="24"/>
        </w:rPr>
        <w:instrText xml:space="preserve"> ADDIN EN.CITE </w:instrText>
      </w:r>
      <w:r>
        <w:rPr>
          <w:rFonts w:cs="Times New Roman"/>
          <w:szCs w:val="24"/>
        </w:rPr>
        <w:fldChar w:fldCharType="begin">
          <w:fldData xml:space="preserve">PEVuZE5vdGU+PENpdGU+PEF1dGhvcj5TdG9jazwvQXV0aG9yPjxZZWFyPjIwMTU8L1llYXI+PFJl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=
</w:fldData>
        </w:fldChar>
      </w:r>
      <w:r>
        <w:rPr>
          <w:rFonts w:cs="Times New Roman"/>
          <w:szCs w:val="24"/>
        </w:rPr>
        <w:instrText xml:space="preserve"> ADDIN EN.CITE.DATA </w:instrText>
      </w:r>
      <w:r>
        <w:rPr>
          <w:rFonts w:cs="Times New Roman"/>
          <w:szCs w:val="24"/>
        </w:rPr>
      </w:r>
      <w:r>
        <w:rPr>
          <w:rFonts w:cs="Times New Roman"/>
          <w:szCs w:val="24"/>
        </w:rPr>
        <w:fldChar w:fldCharType="end"/>
      </w:r>
      <w:r w:rsidRPr="006E6B79">
        <w:rPr>
          <w:rFonts w:cs="Times New Roman"/>
          <w:szCs w:val="24"/>
        </w:rPr>
      </w:r>
      <w:r w:rsidRPr="006E6B79">
        <w:rPr>
          <w:rFonts w:cs="Times New Roman"/>
          <w:szCs w:val="24"/>
        </w:rPr>
        <w:fldChar w:fldCharType="separate"/>
      </w:r>
      <w:r w:rsidRPr="006E6B79">
        <w:rPr>
          <w:rFonts w:cs="Times New Roman"/>
          <w:noProof/>
          <w:szCs w:val="24"/>
        </w:rPr>
        <w:t>(Ablett &amp; Thompson, 2016; Feragen, 2012; Rumsey &amp; Harcourt, 2007; Stock et al., 2015; Wisley &amp; Gaskell, 2012)</w:t>
      </w:r>
      <w:r w:rsidRPr="006E6B79">
        <w:rPr>
          <w:rFonts w:cs="Times New Roman"/>
          <w:szCs w:val="24"/>
        </w:rPr>
        <w:fldChar w:fldCharType="end"/>
      </w:r>
      <w:r w:rsidRPr="006E6B79">
        <w:rPr>
          <w:rFonts w:cs="Times New Roman"/>
          <w:szCs w:val="24"/>
        </w:rPr>
        <w:t xml:space="preserve">, life engagement is a behavioural domain that has attracted recent attention.  Evidence that many </w:t>
      </w:r>
      <w:r w:rsidR="00C46228">
        <w:rPr>
          <w:rFonts w:cs="Times New Roman"/>
          <w:szCs w:val="24"/>
        </w:rPr>
        <w:t>CYP</w:t>
      </w:r>
      <w:r w:rsidRPr="006E6B79">
        <w:rPr>
          <w:rFonts w:cs="Times New Roman"/>
          <w:szCs w:val="24"/>
        </w:rPr>
        <w:t xml:space="preserve"> experience reduced life engagement to protect themselves from social intrusion, physical and/or symptom burden, implies both aesthetic and functional consequences of </w:t>
      </w:r>
      <w:r>
        <w:rPr>
          <w:rFonts w:cs="Times New Roman"/>
          <w:szCs w:val="24"/>
        </w:rPr>
        <w:t>appearance-affecting conditions or injuries</w:t>
      </w:r>
      <w:r w:rsidRPr="006E6B79">
        <w:rPr>
          <w:rFonts w:cs="Times New Roman"/>
          <w:szCs w:val="24"/>
        </w:rPr>
        <w:t xml:space="preserve"> impact adjustment.  </w:t>
      </w:r>
      <w:r w:rsidR="00462E1F">
        <w:rPr>
          <w:rFonts w:cs="Times New Roman"/>
          <w:szCs w:val="24"/>
        </w:rPr>
        <w:t>Our study found</w:t>
      </w:r>
      <w:r>
        <w:rPr>
          <w:rFonts w:cs="Times New Roman"/>
          <w:szCs w:val="24"/>
        </w:rPr>
        <w:t xml:space="preserve"> </w:t>
      </w:r>
      <w:r w:rsidRPr="006E6B79">
        <w:rPr>
          <w:rFonts w:cs="Times New Roman"/>
          <w:szCs w:val="24"/>
        </w:rPr>
        <w:t xml:space="preserve">functional </w:t>
      </w:r>
      <w:r>
        <w:rPr>
          <w:rFonts w:cs="Times New Roman"/>
          <w:szCs w:val="24"/>
        </w:rPr>
        <w:t xml:space="preserve">limitation </w:t>
      </w:r>
      <w:r w:rsidR="002A12E9">
        <w:rPr>
          <w:rFonts w:cs="Times New Roman"/>
          <w:szCs w:val="24"/>
        </w:rPr>
        <w:t>was</w:t>
      </w:r>
      <w:r w:rsidR="003E6F1C">
        <w:rPr>
          <w:rFonts w:cs="Times New Roman"/>
          <w:szCs w:val="24"/>
        </w:rPr>
        <w:t xml:space="preserve"> especially</w:t>
      </w:r>
      <w:r>
        <w:rPr>
          <w:rFonts w:cs="Times New Roman"/>
          <w:szCs w:val="24"/>
        </w:rPr>
        <w:t xml:space="preserve"> significant</w:t>
      </w:r>
      <w:r w:rsidRPr="006E6B79">
        <w:rPr>
          <w:rFonts w:cs="Times New Roman"/>
          <w:szCs w:val="24"/>
        </w:rPr>
        <w:t xml:space="preserve"> for children in their early school years, </w:t>
      </w:r>
      <w:r w:rsidR="00241E77">
        <w:rPr>
          <w:rFonts w:cs="Times New Roman"/>
          <w:szCs w:val="24"/>
        </w:rPr>
        <w:t xml:space="preserve">because </w:t>
      </w:r>
      <w:r w:rsidR="00773281">
        <w:rPr>
          <w:rFonts w:cs="Times New Roman"/>
          <w:szCs w:val="24"/>
        </w:rPr>
        <w:t>i</w:t>
      </w:r>
      <w:r w:rsidR="000D052A">
        <w:rPr>
          <w:rFonts w:cs="Times New Roman"/>
          <w:szCs w:val="24"/>
        </w:rPr>
        <w:t xml:space="preserve">t </w:t>
      </w:r>
      <w:r w:rsidR="0084469B">
        <w:rPr>
          <w:rFonts w:cs="Times New Roman"/>
          <w:szCs w:val="24"/>
        </w:rPr>
        <w:t>restricted them from engaging</w:t>
      </w:r>
      <w:r w:rsidR="00CA3164">
        <w:rPr>
          <w:rFonts w:cs="Times New Roman"/>
          <w:szCs w:val="24"/>
        </w:rPr>
        <w:t xml:space="preserve"> in</w:t>
      </w:r>
      <w:r w:rsidR="0084469B">
        <w:rPr>
          <w:rFonts w:cs="Times New Roman"/>
          <w:szCs w:val="24"/>
        </w:rPr>
        <w:t xml:space="preserve"> preferred hobbies and activities. It could also be argued that children of this age may also </w:t>
      </w:r>
      <w:r w:rsidRPr="006E6B79">
        <w:rPr>
          <w:rFonts w:cs="Times New Roman"/>
          <w:szCs w:val="24"/>
        </w:rPr>
        <w:t xml:space="preserve">lack the maturity to </w:t>
      </w:r>
      <w:r>
        <w:rPr>
          <w:rFonts w:cs="Times New Roman"/>
          <w:szCs w:val="24"/>
        </w:rPr>
        <w:t>comprehend</w:t>
      </w:r>
      <w:r w:rsidRPr="006E6B79">
        <w:rPr>
          <w:rFonts w:cs="Times New Roman"/>
          <w:szCs w:val="24"/>
        </w:rPr>
        <w:t xml:space="preserve"> the </w:t>
      </w:r>
      <w:r>
        <w:rPr>
          <w:rFonts w:cs="Times New Roman"/>
          <w:szCs w:val="24"/>
        </w:rPr>
        <w:t xml:space="preserve">full </w:t>
      </w:r>
      <w:r w:rsidR="00D25287">
        <w:rPr>
          <w:rFonts w:cs="Times New Roman"/>
          <w:szCs w:val="24"/>
        </w:rPr>
        <w:t xml:space="preserve">aesthetic </w:t>
      </w:r>
      <w:r w:rsidRPr="006E6B79">
        <w:rPr>
          <w:rFonts w:cs="Times New Roman"/>
          <w:szCs w:val="24"/>
        </w:rPr>
        <w:lastRenderedPageBreak/>
        <w:t xml:space="preserve">impact of </w:t>
      </w:r>
      <w:r w:rsidR="00BC135E">
        <w:rPr>
          <w:rFonts w:cs="Times New Roman"/>
          <w:szCs w:val="24"/>
        </w:rPr>
        <w:t>a</w:t>
      </w:r>
      <w:r>
        <w:rPr>
          <w:rFonts w:cs="Times New Roman"/>
          <w:szCs w:val="24"/>
        </w:rPr>
        <w:t xml:space="preserve"> visible</w:t>
      </w:r>
      <w:r w:rsidRPr="006E6B79">
        <w:rPr>
          <w:rFonts w:cs="Times New Roman"/>
          <w:szCs w:val="24"/>
        </w:rPr>
        <w:t xml:space="preserve"> difference</w:t>
      </w:r>
      <w:r>
        <w:rPr>
          <w:rFonts w:cs="Times New Roman"/>
          <w:szCs w:val="24"/>
        </w:rPr>
        <w:t>.</w:t>
      </w:r>
      <w:r w:rsidRPr="006E6B79">
        <w:rPr>
          <w:rFonts w:cs="Times New Roman"/>
          <w:szCs w:val="24"/>
        </w:rPr>
        <w:t xml:space="preserve"> </w:t>
      </w:r>
      <w:r w:rsidR="006F58E5" w:rsidRPr="006E6B79">
        <w:rPr>
          <w:rFonts w:cs="Times New Roman"/>
          <w:szCs w:val="24"/>
        </w:rPr>
        <w:t xml:space="preserve">Scant adult literature supports this finding, indicating functional </w:t>
      </w:r>
      <w:r w:rsidR="006F58E5">
        <w:rPr>
          <w:rFonts w:cs="Times New Roman"/>
          <w:szCs w:val="24"/>
        </w:rPr>
        <w:t>limitation</w:t>
      </w:r>
      <w:r w:rsidR="006F58E5" w:rsidRPr="006E6B79">
        <w:rPr>
          <w:rFonts w:cs="Times New Roman"/>
          <w:szCs w:val="24"/>
        </w:rPr>
        <w:t xml:space="preserve"> can be of great importance and can contribute to feelings of appearance-related social anxiety </w:t>
      </w:r>
      <w:r w:rsidR="006F58E5" w:rsidRPr="006E6B79">
        <w:rPr>
          <w:rFonts w:cs="Times New Roman"/>
          <w:szCs w:val="24"/>
        </w:rPr>
        <w:fldChar w:fldCharType="begin"/>
      </w:r>
      <w:r w:rsidR="006F58E5">
        <w:rPr>
          <w:rFonts w:cs="Times New Roman"/>
          <w:szCs w:val="24"/>
        </w:rPr>
        <w:instrText xml:space="preserve"> ADDIN EN.CITE &lt;EndNote&gt;&lt;Cite&gt;&lt;Author&gt;Clarke&lt;/Author&gt;&lt;Year&gt;2014&lt;/Year&gt;&lt;RecNum&gt;546&lt;/RecNum&gt;&lt;DisplayText&gt;(Clarke et al., 2014)&lt;/DisplayText&gt;&lt;record&gt;&lt;rec-number&gt;546&lt;/rec-number&gt;&lt;foreign-keys&gt;&lt;key app="EN" db-id="t5s5dvdtzxxwpqesrervz5v2axts0pzfp0vv" timestamp="1453785110"&gt;546&lt;/key&gt;&lt;/foreign-keys&gt;&lt;ref-type name="Book"&gt;6&lt;/ref-type&gt;&lt;contributors&gt;&lt;authors&gt;&lt;author&gt;Clarke, A.&lt;/author&gt;&lt;author&gt;Thompson, A.R.&lt;/author&gt;&lt;author&gt;Jenkinson, E.&lt;/author&gt;&lt;author&gt;Rumsey, N.&lt;/author&gt;&lt;author&gt;Newell, R.&lt;/author&gt;&lt;/authors&gt;&lt;/contributors&gt;&lt;titles&gt;&lt;title&gt;CBT for appearance anxiety: Psychosocial interventions for anxiety due to visible difference&lt;/title&gt;&lt;/titles&gt;&lt;keywords&gt;&lt;keyword&gt;Anxiety disorders&lt;/keyword&gt;&lt;keyword&gt;Psychology&lt;/keyword&gt;&lt;keyword&gt;Disfigured persons&lt;/keyword&gt;&lt;keyword&gt;Cognitive therapy&lt;/keyword&gt;&lt;keyword&gt;Treatment&lt;/keyword&gt;&lt;keyword&gt;Body image&lt;/keyword&gt;&lt;keyword&gt;Psychological aspects&lt;/keyword&gt;&lt;/keywords&gt;&lt;dates&gt;&lt;year&gt;2014&lt;/year&gt;&lt;/dates&gt;&lt;pub-location&gt;Chichester, West Sussex&lt;/pub-location&gt;&lt;publisher&gt;Wiley Blackwell&lt;/publisher&gt;&lt;isbn&gt;9781118523384;1118523385;1118523393;9781118523391;&lt;/isbn&gt;&lt;urls&gt;&lt;related-urls&gt;&lt;url&gt;http://uq.summon.serialssolutions.com/2.0.0/link/0/eLvHCXMwbV1LCsIwEB38bAQXflGr0AsoaSa26VaxeIDuS2visqhY0Ns7qW1pq8uEMBAmmbz5vQAg37FtyyZ47CKQzDETQtGbQ1iJO-jqRCkeXz2etMIf5e-pZTFHleG91_tjGpyJP7l_bshj6SZLcrVQii50pcNq1M95EIYZ98nPfxAqFu5rAx8LUqhKSnNsiD2r5sn8QQpG0NemS2EMHZ1OYFCZsfcUVsdDaBMUtePbjY6x0aodpy9TmzkDKziFx_M2u0dF3CZKEMl7k77EOQxjU--ePvO-OLUAW3PmJtq7EHxDWkNAifw0h9ThCsJ4ylvC9J-o1f9pCwYEBMQ3tLCG3vOR6Y3Z2geqcHWz&lt;/url&gt;&lt;/related-urls&gt;&lt;/urls&gt;&lt;/record&gt;&lt;/Cite&gt;&lt;/EndNote&gt;</w:instrText>
      </w:r>
      <w:r w:rsidR="006F58E5" w:rsidRPr="006E6B79">
        <w:rPr>
          <w:rFonts w:cs="Times New Roman"/>
          <w:szCs w:val="24"/>
        </w:rPr>
        <w:fldChar w:fldCharType="separate"/>
      </w:r>
      <w:r w:rsidR="006F58E5" w:rsidRPr="006E6B79">
        <w:rPr>
          <w:rFonts w:cs="Times New Roman"/>
          <w:noProof/>
          <w:szCs w:val="24"/>
        </w:rPr>
        <w:t>(Clarke et al., 2014)</w:t>
      </w:r>
      <w:r w:rsidR="006F58E5" w:rsidRPr="006E6B79">
        <w:rPr>
          <w:rFonts w:cs="Times New Roman"/>
          <w:szCs w:val="24"/>
        </w:rPr>
        <w:fldChar w:fldCharType="end"/>
      </w:r>
      <w:r w:rsidR="006F58E5" w:rsidRPr="006E6B79">
        <w:rPr>
          <w:rFonts w:cs="Times New Roman"/>
          <w:szCs w:val="24"/>
        </w:rPr>
        <w:t xml:space="preserve">. </w:t>
      </w:r>
      <w:r w:rsidR="00BA74DF">
        <w:rPr>
          <w:rFonts w:cs="Times New Roman"/>
          <w:szCs w:val="24"/>
        </w:rPr>
        <w:t>Our study also found</w:t>
      </w:r>
      <w:r w:rsidR="00352AFF">
        <w:rPr>
          <w:rFonts w:cs="Times New Roman"/>
          <w:szCs w:val="24"/>
        </w:rPr>
        <w:t xml:space="preserve"> r</w:t>
      </w:r>
      <w:r w:rsidR="003429C9" w:rsidRPr="006E6B79">
        <w:rPr>
          <w:rFonts w:cs="Times New Roman"/>
          <w:szCs w:val="24"/>
        </w:rPr>
        <w:t xml:space="preserve">estricted engagement in important and preferred life areas such as education, physical activity, relationships and vocation </w:t>
      </w:r>
      <w:r w:rsidR="00CC193C">
        <w:rPr>
          <w:rFonts w:cs="Times New Roman"/>
          <w:szCs w:val="24"/>
        </w:rPr>
        <w:t>also</w:t>
      </w:r>
      <w:r w:rsidR="00AD7F8B">
        <w:rPr>
          <w:rFonts w:cs="Times New Roman"/>
          <w:szCs w:val="24"/>
        </w:rPr>
        <w:t xml:space="preserve"> cause</w:t>
      </w:r>
      <w:r w:rsidR="00CC193C">
        <w:rPr>
          <w:rFonts w:cs="Times New Roman"/>
          <w:szCs w:val="24"/>
        </w:rPr>
        <w:t>d</w:t>
      </w:r>
      <w:r w:rsidR="003429C9" w:rsidRPr="006E6B79">
        <w:rPr>
          <w:rFonts w:cs="Times New Roman"/>
          <w:szCs w:val="24"/>
        </w:rPr>
        <w:t xml:space="preserve"> significant distress</w:t>
      </w:r>
      <w:r w:rsidR="00BA6E78">
        <w:rPr>
          <w:rFonts w:cs="Times New Roman"/>
          <w:szCs w:val="24"/>
        </w:rPr>
        <w:t xml:space="preserve"> </w:t>
      </w:r>
      <w:r w:rsidR="009E192B">
        <w:rPr>
          <w:rFonts w:cs="Times New Roman"/>
          <w:szCs w:val="24"/>
        </w:rPr>
        <w:t>for</w:t>
      </w:r>
      <w:r w:rsidR="00BA6E78">
        <w:rPr>
          <w:rFonts w:cs="Times New Roman"/>
          <w:szCs w:val="24"/>
        </w:rPr>
        <w:t xml:space="preserve"> </w:t>
      </w:r>
      <w:r w:rsidR="00193D50">
        <w:rPr>
          <w:rFonts w:cs="Times New Roman"/>
          <w:szCs w:val="24"/>
        </w:rPr>
        <w:t xml:space="preserve">older </w:t>
      </w:r>
      <w:r w:rsidR="00AD7F8B">
        <w:rPr>
          <w:rFonts w:cs="Times New Roman"/>
          <w:szCs w:val="24"/>
        </w:rPr>
        <w:t>CYP.</w:t>
      </w:r>
      <w:r w:rsidR="003429C9" w:rsidRPr="006E6B79">
        <w:rPr>
          <w:rFonts w:cs="Times New Roman"/>
          <w:szCs w:val="24"/>
        </w:rPr>
        <w:t xml:space="preserve"> </w:t>
      </w:r>
      <w:r w:rsidR="00B46B9C">
        <w:rPr>
          <w:rFonts w:cs="Times New Roman"/>
          <w:szCs w:val="24"/>
        </w:rPr>
        <w:t>Hence,</w:t>
      </w:r>
      <w:r w:rsidRPr="006E6B79">
        <w:rPr>
          <w:rFonts w:cs="Times New Roman"/>
          <w:szCs w:val="24"/>
        </w:rPr>
        <w:t xml:space="preserve"> assessing the extent to which </w:t>
      </w:r>
      <w:r w:rsidR="00061551">
        <w:rPr>
          <w:rFonts w:cs="Times New Roman"/>
          <w:szCs w:val="24"/>
        </w:rPr>
        <w:t xml:space="preserve">a </w:t>
      </w:r>
      <w:r>
        <w:rPr>
          <w:rFonts w:cs="Times New Roman"/>
          <w:szCs w:val="24"/>
        </w:rPr>
        <w:t>visible</w:t>
      </w:r>
      <w:r w:rsidR="00061551">
        <w:rPr>
          <w:rFonts w:cs="Times New Roman"/>
          <w:szCs w:val="24"/>
        </w:rPr>
        <w:t xml:space="preserve"> difference</w:t>
      </w:r>
      <w:r w:rsidRPr="006E6B79">
        <w:rPr>
          <w:rFonts w:cs="Times New Roman"/>
          <w:szCs w:val="24"/>
        </w:rPr>
        <w:t xml:space="preserve"> prevent</w:t>
      </w:r>
      <w:r w:rsidR="00061551">
        <w:rPr>
          <w:rFonts w:cs="Times New Roman"/>
          <w:szCs w:val="24"/>
        </w:rPr>
        <w:t>s</w:t>
      </w:r>
      <w:r w:rsidRPr="006E6B79">
        <w:rPr>
          <w:rFonts w:cs="Times New Roman"/>
          <w:szCs w:val="24"/>
        </w:rPr>
        <w:t xml:space="preserve"> children from engaging in life activities </w:t>
      </w:r>
      <w:r w:rsidR="00061551">
        <w:rPr>
          <w:rFonts w:cs="Times New Roman"/>
          <w:szCs w:val="24"/>
        </w:rPr>
        <w:t xml:space="preserve">due to both aesthetic and functional </w:t>
      </w:r>
      <w:r w:rsidR="00827BA3">
        <w:rPr>
          <w:rFonts w:cs="Times New Roman"/>
          <w:szCs w:val="24"/>
        </w:rPr>
        <w:t xml:space="preserve">factors </w:t>
      </w:r>
      <w:r w:rsidRPr="006E6B79">
        <w:rPr>
          <w:rFonts w:cs="Times New Roman"/>
          <w:szCs w:val="24"/>
        </w:rPr>
        <w:t xml:space="preserve">warrants further exploration. Compared with a construct such as Quality of Life (QOL), which is often queried for its utility </w:t>
      </w:r>
      <w:r w:rsidRPr="006E6B79">
        <w:rPr>
          <w:rFonts w:cs="Times New Roman"/>
          <w:szCs w:val="24"/>
        </w:rPr>
        <w:fldChar w:fldCharType="begin"/>
      </w:r>
      <w:r w:rsidRPr="006E6B79">
        <w:rPr>
          <w:rFonts w:cs="Times New Roman"/>
          <w:szCs w:val="24"/>
        </w:rPr>
        <w:instrText xml:space="preserve"> ADDIN EN.CITE &lt;EndNote&gt;&lt;Cite&gt;&lt;Author&gt;Rumsey&lt;/Author&gt;&lt;Year&gt;2018&lt;/Year&gt;&lt;RecNum&gt;1094&lt;/RecNum&gt;&lt;DisplayText&gt;(Rumsey, 2018)&lt;/DisplayText&gt;&lt;record&gt;&lt;rec-number&gt;1094&lt;/rec-number&gt;&lt;foreign-keys&gt;&lt;key app="EN" db-id="t5s5dvdtzxxwpqesrervz5v2axts0pzfp0vv" timestamp="1535509175"&gt;1094&lt;/key&gt;&lt;/foreign-keys&gt;&lt;ref-type name="Journal Article"&gt;17&lt;/ref-type&gt;&lt;contributors&gt;&lt;authors&gt;&lt;author&gt;Rumsey, N.&lt;/author&gt;&lt;/authors&gt;&lt;/contributors&gt;&lt;auth-address&gt;Centre for Appearance Research, University of the West of England, Bristol, United Kingdom.&lt;/auth-address&gt;&lt;titles&gt;&lt;title&gt;Psychosocial adjustment to skin conditions resulting in visible difference (disfigurement): What do we know? why don&amp;apos;t we know more? how shall we move forward?&lt;/title&gt;&lt;secondary-title&gt;Int J Womens Dermatol&lt;/secondary-title&gt;&lt;alt-title&gt;International journal of women&amp;apos;s dermatology&lt;/alt-title&gt;&lt;/titles&gt;&lt;periodical&gt;&lt;full-title&gt;Int J Womens Dermatol&lt;/full-title&gt;&lt;abbr-1&gt;International journal of women&amp;apos;s dermatology&lt;/abbr-1&gt;&lt;/periodical&gt;&lt;alt-periodical&gt;&lt;full-title&gt;Int J Womens Dermatol&lt;/full-title&gt;&lt;abbr-1&gt;International journal of women&amp;apos;s dermatology&lt;/abbr-1&gt;&lt;/alt-periodical&gt;&lt;pages&gt;2-7&lt;/pages&gt;&lt;volume&gt;4&lt;/volume&gt;&lt;number&gt;1&lt;/number&gt;&lt;edition&gt;2018/06/07&lt;/edition&gt;&lt;keywords&gt;&lt;keyword&gt;health care provision&lt;/keyword&gt;&lt;keyword&gt;psychological adjustment&lt;/keyword&gt;&lt;keyword&gt;psychological intervention&lt;/keyword&gt;&lt;/keywords&gt;&lt;dates&gt;&lt;year&gt;2018&lt;/year&gt;&lt;pub-dates&gt;&lt;date&gt;Mar&lt;/date&gt;&lt;/pub-dates&gt;&lt;/dates&gt;&lt;isbn&gt;2352-6475 (Print)&amp;#xD;2352-6475&lt;/isbn&gt;&lt;accession-num&gt;29872669&lt;/accession-num&gt;&lt;urls&gt;&lt;related-urls&gt;&lt;url&gt;https://www.ncbi.nlm.nih.gov/pmc/articles/PMC5986108/pdf/main.pdf&lt;/url&gt;&lt;/related-urls&gt;&lt;/urls&gt;&lt;custom2&gt;Pmc5986108&lt;/custom2&gt;&lt;electronic-resource-num&gt;10.1016/j.ijwd.2017.09.005&lt;/electronic-resource-num&gt;&lt;remote-database-provider&gt;NLM&lt;/remote-database-provider&gt;&lt;language&gt;eng&lt;/language&gt;&lt;/record&gt;&lt;/Cite&gt;&lt;/EndNote&gt;</w:instrText>
      </w:r>
      <w:r w:rsidRPr="006E6B79">
        <w:rPr>
          <w:rFonts w:cs="Times New Roman"/>
          <w:szCs w:val="24"/>
        </w:rPr>
        <w:fldChar w:fldCharType="separate"/>
      </w:r>
      <w:r w:rsidRPr="006E6B79">
        <w:rPr>
          <w:rFonts w:cs="Times New Roman"/>
          <w:noProof/>
          <w:szCs w:val="24"/>
        </w:rPr>
        <w:t>(Rumsey, 2018)</w:t>
      </w:r>
      <w:r w:rsidRPr="006E6B79">
        <w:rPr>
          <w:rFonts w:cs="Times New Roman"/>
          <w:szCs w:val="24"/>
        </w:rPr>
        <w:fldChar w:fldCharType="end"/>
      </w:r>
      <w:r w:rsidRPr="006E6B79">
        <w:rPr>
          <w:rFonts w:cs="Times New Roman"/>
          <w:szCs w:val="24"/>
        </w:rPr>
        <w:t xml:space="preserve">, life engagement maybe a more </w:t>
      </w:r>
      <w:r w:rsidR="00B43527">
        <w:rPr>
          <w:rFonts w:cs="Times New Roman"/>
          <w:szCs w:val="24"/>
        </w:rPr>
        <w:t>appropriate</w:t>
      </w:r>
      <w:r w:rsidRPr="006E6B79">
        <w:rPr>
          <w:rFonts w:cs="Times New Roman"/>
          <w:szCs w:val="24"/>
        </w:rPr>
        <w:t xml:space="preserve"> domain </w:t>
      </w:r>
      <w:r w:rsidR="00840398">
        <w:rPr>
          <w:rFonts w:cs="Times New Roman"/>
          <w:szCs w:val="24"/>
        </w:rPr>
        <w:t>to explain</w:t>
      </w:r>
      <w:r w:rsidRPr="006E6B79">
        <w:rPr>
          <w:rFonts w:cs="Times New Roman"/>
          <w:szCs w:val="24"/>
        </w:rPr>
        <w:t xml:space="preserve"> adjustment, particularly for </w:t>
      </w:r>
      <w:proofErr w:type="spellStart"/>
      <w:r w:rsidR="004867B0">
        <w:rPr>
          <w:rFonts w:cs="Times New Roman"/>
          <w:szCs w:val="24"/>
        </w:rPr>
        <w:t>pediatric</w:t>
      </w:r>
      <w:proofErr w:type="spellEnd"/>
      <w:r w:rsidR="004867B0">
        <w:rPr>
          <w:rFonts w:cs="Times New Roman"/>
          <w:szCs w:val="24"/>
        </w:rPr>
        <w:t xml:space="preserve"> populations.</w:t>
      </w:r>
      <w:r w:rsidRPr="006E6B79">
        <w:rPr>
          <w:rFonts w:cs="Times New Roman"/>
          <w:szCs w:val="24"/>
        </w:rPr>
        <w:t xml:space="preserve"> A measure that assesses the extent to which negative feelings about appearance prevents life engagement has shown some promise in general body image work</w:t>
      </w:r>
      <w:r w:rsidR="00145604">
        <w:rPr>
          <w:rFonts w:cs="Times New Roman"/>
          <w:szCs w:val="24"/>
        </w:rPr>
        <w:t>;</w:t>
      </w:r>
      <w:r w:rsidRPr="006E6B79">
        <w:rPr>
          <w:rFonts w:cs="Times New Roman"/>
          <w:szCs w:val="24"/>
        </w:rPr>
        <w:t xml:space="preserve"> however</w:t>
      </w:r>
      <w:r w:rsidR="00145604">
        <w:rPr>
          <w:rFonts w:cs="Times New Roman"/>
          <w:szCs w:val="24"/>
        </w:rPr>
        <w:t>,</w:t>
      </w:r>
      <w:r w:rsidRPr="006E6B79">
        <w:rPr>
          <w:rFonts w:cs="Times New Roman"/>
          <w:szCs w:val="24"/>
        </w:rPr>
        <w:t xml:space="preserve"> further psychometric validation is still required </w:t>
      </w:r>
      <w:r w:rsidRPr="006E6B79">
        <w:rPr>
          <w:rFonts w:cs="Times New Roman"/>
          <w:szCs w:val="24"/>
        </w:rPr>
        <w:fldChar w:fldCharType="begin">
          <w:fldData xml:space="preserve">PEVuZE5vdGU+PENpdGU+PEF1dGhvcj5EaWVkcmljaHM8L0F1dGhvcj48WWVhcj4yMDE2PC9ZZWFy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==
</w:fldData>
        </w:fldChar>
      </w:r>
      <w:r w:rsidR="003E7E42">
        <w:rPr>
          <w:rFonts w:cs="Times New Roman"/>
          <w:szCs w:val="24"/>
        </w:rPr>
        <w:instrText xml:space="preserve"> ADDIN EN.CITE </w:instrText>
      </w:r>
      <w:r w:rsidR="003E7E42">
        <w:rPr>
          <w:rFonts w:cs="Times New Roman"/>
          <w:szCs w:val="24"/>
        </w:rPr>
        <w:fldChar w:fldCharType="begin">
          <w:fldData xml:space="preserve">PEVuZE5vdGU+PENpdGU+PEF1dGhvcj5EaWVkcmljaHM8L0F1dGhvcj48WWVhcj4yMDE2PC9ZZWFy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==
</w:fldData>
        </w:fldChar>
      </w:r>
      <w:r w:rsidR="003E7E42">
        <w:rPr>
          <w:rFonts w:cs="Times New Roman"/>
          <w:szCs w:val="24"/>
        </w:rPr>
        <w:instrText xml:space="preserve"> ADDIN EN.CITE.DATA </w:instrText>
      </w:r>
      <w:r w:rsidR="003E7E42">
        <w:rPr>
          <w:rFonts w:cs="Times New Roman"/>
          <w:szCs w:val="24"/>
        </w:rPr>
      </w:r>
      <w:r w:rsidR="003E7E42">
        <w:rPr>
          <w:rFonts w:cs="Times New Roman"/>
          <w:szCs w:val="24"/>
        </w:rPr>
        <w:fldChar w:fldCharType="end"/>
      </w:r>
      <w:r w:rsidRPr="006E6B79">
        <w:rPr>
          <w:rFonts w:cs="Times New Roman"/>
          <w:szCs w:val="24"/>
        </w:rPr>
      </w:r>
      <w:r w:rsidRPr="006E6B79">
        <w:rPr>
          <w:rFonts w:cs="Times New Roman"/>
          <w:szCs w:val="24"/>
        </w:rPr>
        <w:fldChar w:fldCharType="separate"/>
      </w:r>
      <w:r w:rsidR="003E7E42">
        <w:rPr>
          <w:rFonts w:cs="Times New Roman"/>
          <w:noProof/>
          <w:szCs w:val="24"/>
        </w:rPr>
        <w:t>(Diedrichs et al., 201</w:t>
      </w:r>
      <w:r w:rsidR="00FD4C9C">
        <w:rPr>
          <w:rFonts w:cs="Times New Roman"/>
          <w:noProof/>
          <w:szCs w:val="24"/>
        </w:rPr>
        <w:t>5</w:t>
      </w:r>
      <w:r w:rsidR="003E7E42">
        <w:rPr>
          <w:rFonts w:cs="Times New Roman"/>
          <w:noProof/>
          <w:szCs w:val="24"/>
        </w:rPr>
        <w:t>; Diedrichs et al., 201</w:t>
      </w:r>
      <w:r w:rsidR="00FD4C9C">
        <w:rPr>
          <w:rFonts w:cs="Times New Roman"/>
          <w:noProof/>
          <w:szCs w:val="24"/>
        </w:rPr>
        <w:t>6</w:t>
      </w:r>
      <w:r w:rsidR="003E7E42">
        <w:rPr>
          <w:rFonts w:cs="Times New Roman"/>
          <w:noProof/>
          <w:szCs w:val="24"/>
        </w:rPr>
        <w:t>)</w:t>
      </w:r>
      <w:r w:rsidRPr="006E6B79">
        <w:rPr>
          <w:rFonts w:cs="Times New Roman"/>
          <w:szCs w:val="24"/>
        </w:rPr>
        <w:fldChar w:fldCharType="end"/>
      </w:r>
      <w:r w:rsidRPr="006E6B79">
        <w:rPr>
          <w:rFonts w:cs="Times New Roman"/>
          <w:szCs w:val="24"/>
        </w:rPr>
        <w:t xml:space="preserve">. </w:t>
      </w:r>
    </w:p>
    <w:p w14:paraId="3740BB0F" w14:textId="4B459615" w:rsidR="00A42A7A" w:rsidRDefault="00092F18">
      <w:pPr>
        <w:spacing w:line="480" w:lineRule="auto"/>
        <w:ind w:firstLine="720"/>
        <w:rPr>
          <w:rFonts w:cs="Times New Roman"/>
          <w:szCs w:val="24"/>
        </w:rPr>
      </w:pPr>
      <w:r>
        <w:rPr>
          <w:rFonts w:cs="Times New Roman"/>
          <w:szCs w:val="24"/>
        </w:rPr>
        <w:t xml:space="preserve">Current </w:t>
      </w:r>
      <w:r w:rsidR="00790326">
        <w:rPr>
          <w:rFonts w:cs="Times New Roman"/>
          <w:szCs w:val="24"/>
        </w:rPr>
        <w:t>findings</w:t>
      </w:r>
      <w:r>
        <w:rPr>
          <w:rFonts w:cs="Times New Roman"/>
          <w:szCs w:val="24"/>
        </w:rPr>
        <w:t xml:space="preserve"> also dr</w:t>
      </w:r>
      <w:r w:rsidR="00CA3164">
        <w:rPr>
          <w:rFonts w:cs="Times New Roman"/>
          <w:szCs w:val="24"/>
        </w:rPr>
        <w:t>aw</w:t>
      </w:r>
      <w:r>
        <w:rPr>
          <w:rFonts w:cs="Times New Roman"/>
          <w:szCs w:val="24"/>
        </w:rPr>
        <w:t xml:space="preserve"> attention to </w:t>
      </w:r>
      <w:r w:rsidR="002053B5">
        <w:rPr>
          <w:rFonts w:cs="Times New Roman"/>
          <w:szCs w:val="24"/>
        </w:rPr>
        <w:t xml:space="preserve">the influence of significant others and sociocultural factors </w:t>
      </w:r>
      <w:r w:rsidR="008F2CC6">
        <w:rPr>
          <w:rFonts w:cs="Times New Roman"/>
          <w:szCs w:val="24"/>
        </w:rPr>
        <w:t xml:space="preserve">in shaping a child’s adjustment to a visible difference. </w:t>
      </w:r>
      <w:r w:rsidR="008E4B92">
        <w:rPr>
          <w:rFonts w:cs="Times New Roman"/>
          <w:szCs w:val="24"/>
        </w:rPr>
        <w:t xml:space="preserve">Within </w:t>
      </w:r>
      <w:r w:rsidR="00F73C41" w:rsidRPr="006E6B79">
        <w:rPr>
          <w:rFonts w:cs="Times New Roman"/>
          <w:szCs w:val="24"/>
        </w:rPr>
        <w:t xml:space="preserve">the adult </w:t>
      </w:r>
      <w:r w:rsidR="00F73C41">
        <w:rPr>
          <w:rFonts w:cs="Times New Roman"/>
          <w:szCs w:val="24"/>
        </w:rPr>
        <w:t xml:space="preserve">ARC </w:t>
      </w:r>
      <w:r w:rsidR="00F73C41" w:rsidRPr="006E6B79">
        <w:rPr>
          <w:rFonts w:cs="Times New Roman"/>
          <w:szCs w:val="24"/>
        </w:rPr>
        <w:t>framework</w:t>
      </w:r>
      <w:r w:rsidR="004B63AB">
        <w:rPr>
          <w:rFonts w:cs="Times New Roman"/>
          <w:szCs w:val="24"/>
        </w:rPr>
        <w:t xml:space="preserve"> (see Figure 2)</w:t>
      </w:r>
      <w:r w:rsidR="00F73C41" w:rsidRPr="006E6B79">
        <w:rPr>
          <w:rFonts w:cs="Times New Roman"/>
          <w:szCs w:val="24"/>
        </w:rPr>
        <w:t xml:space="preserve">, these </w:t>
      </w:r>
      <w:r w:rsidR="000C052F">
        <w:rPr>
          <w:rFonts w:cs="Times New Roman"/>
          <w:szCs w:val="24"/>
        </w:rPr>
        <w:t>influences</w:t>
      </w:r>
      <w:r w:rsidR="00F73C41" w:rsidRPr="006E6B79">
        <w:rPr>
          <w:rFonts w:cs="Times New Roman"/>
          <w:szCs w:val="24"/>
        </w:rPr>
        <w:t xml:space="preserve"> are viewed as less amenable to intervention and are regarded as ‘predisposing’ factors</w:t>
      </w:r>
      <w:r w:rsidR="004B63AB">
        <w:rPr>
          <w:rFonts w:cs="Times New Roman"/>
          <w:szCs w:val="24"/>
        </w:rPr>
        <w:t xml:space="preserve"> </w:t>
      </w:r>
      <w:r w:rsidR="00F73C41" w:rsidRPr="006E6B79">
        <w:rPr>
          <w:rFonts w:cs="Times New Roman"/>
          <w:szCs w:val="24"/>
        </w:rPr>
        <w:fldChar w:fldCharType="begin"/>
      </w:r>
      <w:r w:rsidR="00F73C41">
        <w:rPr>
          <w:rFonts w:cs="Times New Roman"/>
          <w:szCs w:val="24"/>
        </w:rPr>
        <w:instrText xml:space="preserve"> ADDIN EN.CITE &lt;EndNote&gt;&lt;Cite&gt;&lt;Author&gt;Clarke&lt;/Author&gt;&lt;Year&gt;2014&lt;/Year&gt;&lt;RecNum&gt;546&lt;/RecNum&gt;&lt;DisplayText&gt;(Clarke et al., 2014)&lt;/DisplayText&gt;&lt;record&gt;&lt;rec-number&gt;546&lt;/rec-number&gt;&lt;foreign-keys&gt;&lt;key app="EN" db-id="t5s5dvdtzxxwpqesrervz5v2axts0pzfp0vv" timestamp="1453785110"&gt;546&lt;/key&gt;&lt;/foreign-keys&gt;&lt;ref-type name="Book"&gt;6&lt;/ref-type&gt;&lt;contributors&gt;&lt;authors&gt;&lt;author&gt;Clarke, A.&lt;/author&gt;&lt;author&gt;Thompson, A.R.&lt;/author&gt;&lt;author&gt;Jenkinson, E.&lt;/author&gt;&lt;author&gt;Rumsey, N.&lt;/author&gt;&lt;author&gt;Newell, R.&lt;/author&gt;&lt;/authors&gt;&lt;/contributors&gt;&lt;titles&gt;&lt;title&gt;CBT for appearance anxiety: Psychosocial interventions for anxiety due to visible difference&lt;/title&gt;&lt;/titles&gt;&lt;keywords&gt;&lt;keyword&gt;Anxiety disorders&lt;/keyword&gt;&lt;keyword&gt;Psychology&lt;/keyword&gt;&lt;keyword&gt;Disfigured persons&lt;/keyword&gt;&lt;keyword&gt;Cognitive therapy&lt;/keyword&gt;&lt;keyword&gt;Treatment&lt;/keyword&gt;&lt;keyword&gt;Body image&lt;/keyword&gt;&lt;keyword&gt;Psychological aspects&lt;/keyword&gt;&lt;/keywords&gt;&lt;dates&gt;&lt;year&gt;2014&lt;/year&gt;&lt;/dates&gt;&lt;pub-location&gt;Chichester, West Sussex&lt;/pub-location&gt;&lt;publisher&gt;Wiley Blackwell&lt;/publisher&gt;&lt;isbn&gt;9781118523384;1118523385;1118523393;9781118523391;&lt;/isbn&gt;&lt;urls&gt;&lt;related-urls&gt;&lt;url&gt;http://uq.summon.serialssolutions.com/2.0.0/link/0/eLvHCXMwbV1LCsIwEB38bAQXflGr0AsoaSa26VaxeIDuS2visqhY0Ns7qW1pq8uEMBAmmbz5vQAg37FtyyZ47CKQzDETQtGbQ1iJO-jqRCkeXz2etMIf5e-pZTFHleG91_tjGpyJP7l_bshj6SZLcrVQii50pcNq1M95EIYZ98nPfxAqFu5rAx8LUqhKSnNsiD2r5sn8QQpG0NemS2EMHZ1OYFCZsfcUVsdDaBMUtePbjY6x0aodpy9TmzkDKziFx_M2u0dF3CZKEMl7k77EOQxjU--ePvO-OLUAW3PmJtq7EHxDWkNAifw0h9ThCsJ4ylvC9J-o1f9pCwYEBMQ3tLCG3vOR6Y3Z2geqcHWz&lt;/url&gt;&lt;/related-urls&gt;&lt;/urls&gt;&lt;/record&gt;&lt;/Cite&gt;&lt;/EndNote&gt;</w:instrText>
      </w:r>
      <w:r w:rsidR="00F73C41" w:rsidRPr="006E6B79">
        <w:rPr>
          <w:rFonts w:cs="Times New Roman"/>
          <w:szCs w:val="24"/>
        </w:rPr>
        <w:fldChar w:fldCharType="separate"/>
      </w:r>
      <w:r w:rsidR="00F73C41" w:rsidRPr="006E6B79">
        <w:rPr>
          <w:rFonts w:cs="Times New Roman"/>
          <w:noProof/>
          <w:szCs w:val="24"/>
        </w:rPr>
        <w:t>(Clarke et al., 2014)</w:t>
      </w:r>
      <w:r w:rsidR="00F73C41" w:rsidRPr="006E6B79">
        <w:rPr>
          <w:rFonts w:cs="Times New Roman"/>
          <w:szCs w:val="24"/>
        </w:rPr>
        <w:fldChar w:fldCharType="end"/>
      </w:r>
      <w:r w:rsidR="00F73C41" w:rsidRPr="006E6B79">
        <w:rPr>
          <w:rFonts w:cs="Times New Roman"/>
          <w:szCs w:val="24"/>
        </w:rPr>
        <w:t xml:space="preserve">.  However, we </w:t>
      </w:r>
      <w:r w:rsidR="0084767D">
        <w:rPr>
          <w:rFonts w:cs="Times New Roman"/>
          <w:szCs w:val="24"/>
        </w:rPr>
        <w:t>suggest</w:t>
      </w:r>
      <w:r w:rsidR="00F73C41" w:rsidRPr="006E6B79">
        <w:rPr>
          <w:rFonts w:cs="Times New Roman"/>
          <w:szCs w:val="24"/>
        </w:rPr>
        <w:t xml:space="preserve"> this supposition may need to be reconsidered </w:t>
      </w:r>
      <w:r w:rsidR="00290186">
        <w:rPr>
          <w:rFonts w:cs="Times New Roman"/>
          <w:szCs w:val="24"/>
        </w:rPr>
        <w:t xml:space="preserve">for </w:t>
      </w:r>
      <w:proofErr w:type="spellStart"/>
      <w:r w:rsidR="00290186">
        <w:rPr>
          <w:rFonts w:cs="Times New Roman"/>
          <w:szCs w:val="24"/>
        </w:rPr>
        <w:t>pediatric</w:t>
      </w:r>
      <w:proofErr w:type="spellEnd"/>
      <w:r w:rsidR="00290186">
        <w:rPr>
          <w:rFonts w:cs="Times New Roman"/>
          <w:szCs w:val="24"/>
        </w:rPr>
        <w:t xml:space="preserve"> populations. </w:t>
      </w:r>
      <w:r w:rsidR="007E0B48">
        <w:rPr>
          <w:rFonts w:cs="Times New Roman"/>
          <w:szCs w:val="24"/>
        </w:rPr>
        <w:t>In particular, o</w:t>
      </w:r>
      <w:r w:rsidR="00EA714A">
        <w:rPr>
          <w:rFonts w:cs="Times New Roman"/>
          <w:szCs w:val="24"/>
        </w:rPr>
        <w:t>ur findings highlight</w:t>
      </w:r>
      <w:r w:rsidR="00AC1616">
        <w:rPr>
          <w:rFonts w:cs="Times New Roman"/>
          <w:szCs w:val="24"/>
        </w:rPr>
        <w:t xml:space="preserve"> how parental appearance-related attitudes, values</w:t>
      </w:r>
      <w:r w:rsidR="00145604">
        <w:rPr>
          <w:rFonts w:cs="Times New Roman"/>
          <w:szCs w:val="24"/>
        </w:rPr>
        <w:t>,</w:t>
      </w:r>
      <w:r w:rsidR="00AC1616">
        <w:rPr>
          <w:rFonts w:cs="Times New Roman"/>
          <w:szCs w:val="24"/>
        </w:rPr>
        <w:t xml:space="preserve"> and beliefs </w:t>
      </w:r>
      <w:r w:rsidR="00EA714A">
        <w:rPr>
          <w:rFonts w:cs="Times New Roman"/>
          <w:szCs w:val="24"/>
        </w:rPr>
        <w:t>appear to</w:t>
      </w:r>
      <w:r w:rsidR="00AC1616">
        <w:rPr>
          <w:rFonts w:cs="Times New Roman"/>
          <w:szCs w:val="24"/>
        </w:rPr>
        <w:t xml:space="preserve"> exacerbate </w:t>
      </w:r>
      <w:r w:rsidR="00EA714A">
        <w:rPr>
          <w:rFonts w:cs="Times New Roman"/>
          <w:szCs w:val="24"/>
        </w:rPr>
        <w:t>or</w:t>
      </w:r>
      <w:r w:rsidR="00AC1616">
        <w:rPr>
          <w:rFonts w:cs="Times New Roman"/>
          <w:szCs w:val="24"/>
        </w:rPr>
        <w:t xml:space="preserve"> ameliorate appearance-related distress for a child. </w:t>
      </w:r>
      <w:r w:rsidR="006E4909">
        <w:rPr>
          <w:rFonts w:cs="Times New Roman"/>
          <w:szCs w:val="24"/>
        </w:rPr>
        <w:t xml:space="preserve">These results suggest provision of support and intervention for CYP needs to </w:t>
      </w:r>
      <w:r w:rsidR="00FE7447">
        <w:rPr>
          <w:rFonts w:cs="Times New Roman"/>
          <w:szCs w:val="24"/>
        </w:rPr>
        <w:t>consider ways</w:t>
      </w:r>
      <w:r w:rsidR="000C0FDF">
        <w:rPr>
          <w:rFonts w:cs="Times New Roman"/>
          <w:szCs w:val="24"/>
        </w:rPr>
        <w:t xml:space="preserve"> to </w:t>
      </w:r>
      <w:r w:rsidR="00FE7447">
        <w:rPr>
          <w:rFonts w:cs="Times New Roman"/>
          <w:szCs w:val="24"/>
        </w:rPr>
        <w:t>strengthen and promote positive parental influence</w:t>
      </w:r>
      <w:r w:rsidR="0092237E">
        <w:rPr>
          <w:rFonts w:cs="Times New Roman"/>
          <w:szCs w:val="24"/>
        </w:rPr>
        <w:t>, and counteract negative role-modelling.</w:t>
      </w:r>
      <w:r w:rsidR="00334B98">
        <w:rPr>
          <w:rFonts w:cs="Times New Roman"/>
          <w:szCs w:val="24"/>
        </w:rPr>
        <w:t xml:space="preserve"> </w:t>
      </w:r>
      <w:r w:rsidR="00F73C41" w:rsidRPr="006E6B79">
        <w:rPr>
          <w:rFonts w:cs="Times New Roman"/>
          <w:szCs w:val="24"/>
        </w:rPr>
        <w:t xml:space="preserve">As </w:t>
      </w:r>
      <w:r w:rsidR="004742E1">
        <w:rPr>
          <w:rFonts w:cs="Times New Roman"/>
          <w:szCs w:val="24"/>
        </w:rPr>
        <w:t xml:space="preserve">suggested </w:t>
      </w:r>
      <w:r w:rsidR="000C4ECC">
        <w:rPr>
          <w:rFonts w:cs="Times New Roman"/>
          <w:szCs w:val="24"/>
        </w:rPr>
        <w:t>by current evidence</w:t>
      </w:r>
      <w:r w:rsidR="00F73C41" w:rsidRPr="006E6B79">
        <w:rPr>
          <w:rFonts w:cs="Times New Roman"/>
          <w:szCs w:val="24"/>
        </w:rPr>
        <w:t xml:space="preserve">, supporting parents to affirm their child’s strengths and achievements, encourage involvement in activities that promote self-identity outside of disfigurement, </w:t>
      </w:r>
      <w:r w:rsidR="000A749B">
        <w:rPr>
          <w:rFonts w:cs="Times New Roman"/>
          <w:szCs w:val="24"/>
        </w:rPr>
        <w:t>expose their child to</w:t>
      </w:r>
      <w:r w:rsidR="00F73C41" w:rsidRPr="006E6B79">
        <w:rPr>
          <w:rFonts w:cs="Times New Roman"/>
          <w:szCs w:val="24"/>
        </w:rPr>
        <w:t xml:space="preserve"> peer support</w:t>
      </w:r>
      <w:r w:rsidR="00145604">
        <w:rPr>
          <w:rFonts w:cs="Times New Roman"/>
          <w:szCs w:val="24"/>
        </w:rPr>
        <w:t>,</w:t>
      </w:r>
      <w:r w:rsidR="00F73C41" w:rsidRPr="006E6B79">
        <w:rPr>
          <w:rFonts w:cs="Times New Roman"/>
          <w:szCs w:val="24"/>
        </w:rPr>
        <w:t xml:space="preserve"> and </w:t>
      </w:r>
      <w:r w:rsidR="00403FC7">
        <w:rPr>
          <w:rFonts w:cs="Times New Roman"/>
          <w:szCs w:val="24"/>
        </w:rPr>
        <w:t xml:space="preserve">maintain </w:t>
      </w:r>
      <w:r w:rsidR="00F73C41" w:rsidRPr="006E6B79">
        <w:rPr>
          <w:rFonts w:cs="Times New Roman"/>
          <w:szCs w:val="24"/>
        </w:rPr>
        <w:t xml:space="preserve">inclusive support networks </w:t>
      </w:r>
      <w:r w:rsidR="00FF445D">
        <w:rPr>
          <w:rFonts w:cs="Times New Roman"/>
          <w:szCs w:val="24"/>
        </w:rPr>
        <w:t>are possible strategies</w:t>
      </w:r>
      <w:r w:rsidR="007C21AC">
        <w:rPr>
          <w:rFonts w:cs="Times New Roman"/>
          <w:szCs w:val="24"/>
        </w:rPr>
        <w:t xml:space="preserve"> </w:t>
      </w:r>
      <w:r w:rsidR="0054023C">
        <w:rPr>
          <w:rFonts w:cs="Times New Roman"/>
          <w:szCs w:val="24"/>
        </w:rPr>
        <w:t xml:space="preserve">that may buffer the onset of </w:t>
      </w:r>
      <w:r w:rsidR="00F73C41" w:rsidRPr="006E6B79">
        <w:rPr>
          <w:rFonts w:cs="Times New Roman"/>
          <w:szCs w:val="24"/>
        </w:rPr>
        <w:t xml:space="preserve">appearance-related distress </w:t>
      </w:r>
      <w:r w:rsidR="00F73C41" w:rsidRPr="006E6B79">
        <w:rPr>
          <w:rFonts w:cs="Times New Roman"/>
          <w:szCs w:val="24"/>
        </w:rPr>
        <w:fldChar w:fldCharType="begin">
          <w:fldData xml:space="preserve">PEVuZE5vdGU+PENpdGU+PEF1dGhvcj7DlnN0ZXI8L0F1dGhvcj48WWVhcj4yMDE0PC9ZZWFyPjxS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=
</w:fldData>
        </w:fldChar>
      </w:r>
      <w:r w:rsidR="003E7E42">
        <w:rPr>
          <w:rFonts w:cs="Times New Roman"/>
          <w:szCs w:val="24"/>
        </w:rPr>
        <w:instrText xml:space="preserve"> ADDIN EN.CITE </w:instrText>
      </w:r>
      <w:r w:rsidR="003E7E42">
        <w:rPr>
          <w:rFonts w:cs="Times New Roman"/>
          <w:szCs w:val="24"/>
        </w:rPr>
        <w:fldChar w:fldCharType="begin">
          <w:fldData xml:space="preserve">PEVuZE5vdGU+PENpdGU+PEF1dGhvcj7DlnN0ZXI8L0F1dGhvcj48WWVhcj4yMDE0PC9ZZWFyPjxS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=
</w:fldData>
        </w:fldChar>
      </w:r>
      <w:r w:rsidR="003E7E42">
        <w:rPr>
          <w:rFonts w:cs="Times New Roman"/>
          <w:szCs w:val="24"/>
        </w:rPr>
        <w:instrText xml:space="preserve"> ADDIN EN.CITE.DATA </w:instrText>
      </w:r>
      <w:r w:rsidR="003E7E42">
        <w:rPr>
          <w:rFonts w:cs="Times New Roman"/>
          <w:szCs w:val="24"/>
        </w:rPr>
      </w:r>
      <w:r w:rsidR="003E7E42">
        <w:rPr>
          <w:rFonts w:cs="Times New Roman"/>
          <w:szCs w:val="24"/>
        </w:rPr>
        <w:fldChar w:fldCharType="end"/>
      </w:r>
      <w:r w:rsidR="00F73C41" w:rsidRPr="006E6B79">
        <w:rPr>
          <w:rFonts w:cs="Times New Roman"/>
          <w:szCs w:val="24"/>
        </w:rPr>
      </w:r>
      <w:r w:rsidR="00F73C41" w:rsidRPr="006E6B79">
        <w:rPr>
          <w:rFonts w:cs="Times New Roman"/>
          <w:szCs w:val="24"/>
        </w:rPr>
        <w:fldChar w:fldCharType="separate"/>
      </w:r>
      <w:r w:rsidR="003E7E42">
        <w:rPr>
          <w:rFonts w:cs="Times New Roman"/>
          <w:noProof/>
          <w:szCs w:val="24"/>
        </w:rPr>
        <w:t xml:space="preserve">(Changing Faces, 2018a; Frisén, Lunde, &amp; Berg, 2015; </w:t>
      </w:r>
      <w:r w:rsidR="003E7E42">
        <w:rPr>
          <w:rFonts w:cs="Times New Roman"/>
          <w:noProof/>
          <w:szCs w:val="24"/>
        </w:rPr>
        <w:lastRenderedPageBreak/>
        <w:t>Öster, Hensing, Löjdström, Sjöberg, &amp; Willebrand, 2014)</w:t>
      </w:r>
      <w:r w:rsidR="00F73C41" w:rsidRPr="006E6B79">
        <w:rPr>
          <w:rFonts w:cs="Times New Roman"/>
          <w:szCs w:val="24"/>
        </w:rPr>
        <w:fldChar w:fldCharType="end"/>
      </w:r>
      <w:r w:rsidR="00F73C41" w:rsidRPr="006E6B79">
        <w:rPr>
          <w:rFonts w:cs="Times New Roman"/>
          <w:szCs w:val="24"/>
        </w:rPr>
        <w:t>.</w:t>
      </w:r>
      <w:r w:rsidR="00F73C41">
        <w:rPr>
          <w:rFonts w:cs="Times New Roman"/>
          <w:szCs w:val="24"/>
        </w:rPr>
        <w:t xml:space="preserve"> </w:t>
      </w:r>
      <w:r w:rsidR="00F73C41" w:rsidRPr="006E6B79">
        <w:rPr>
          <w:rFonts w:cs="Times New Roman"/>
          <w:szCs w:val="24"/>
        </w:rPr>
        <w:t xml:space="preserve">In addition, </w:t>
      </w:r>
      <w:r w:rsidR="00287481">
        <w:rPr>
          <w:rFonts w:cs="Times New Roman"/>
          <w:szCs w:val="24"/>
        </w:rPr>
        <w:t xml:space="preserve">targeted </w:t>
      </w:r>
      <w:r w:rsidR="001A013B">
        <w:rPr>
          <w:rFonts w:cs="Times New Roman"/>
          <w:szCs w:val="24"/>
        </w:rPr>
        <w:t xml:space="preserve">parental </w:t>
      </w:r>
      <w:r w:rsidR="00F73C41" w:rsidRPr="006E6B79">
        <w:rPr>
          <w:rFonts w:cs="Times New Roman"/>
          <w:szCs w:val="24"/>
        </w:rPr>
        <w:t xml:space="preserve">psychoeducation </w:t>
      </w:r>
      <w:r w:rsidR="001A013B">
        <w:rPr>
          <w:rFonts w:cs="Times New Roman"/>
          <w:szCs w:val="24"/>
        </w:rPr>
        <w:t>that promotes</w:t>
      </w:r>
      <w:r w:rsidR="00F73C41" w:rsidRPr="006E6B79">
        <w:rPr>
          <w:rFonts w:cs="Times New Roman"/>
          <w:szCs w:val="24"/>
        </w:rPr>
        <w:t xml:space="preserve"> healthy attitudes about appearance and surgery, </w:t>
      </w:r>
      <w:r w:rsidR="00C225C5">
        <w:rPr>
          <w:rFonts w:cs="Times New Roman"/>
          <w:szCs w:val="24"/>
        </w:rPr>
        <w:t xml:space="preserve">teaches </w:t>
      </w:r>
      <w:r w:rsidR="00F73C41" w:rsidRPr="006E6B79">
        <w:rPr>
          <w:rFonts w:cs="Times New Roman"/>
          <w:szCs w:val="24"/>
        </w:rPr>
        <w:t xml:space="preserve">strategies to </w:t>
      </w:r>
      <w:r w:rsidR="00676E40">
        <w:rPr>
          <w:rFonts w:cs="Times New Roman"/>
          <w:szCs w:val="24"/>
        </w:rPr>
        <w:t>manage negative attention</w:t>
      </w:r>
      <w:r w:rsidR="00145604">
        <w:rPr>
          <w:rFonts w:cs="Times New Roman"/>
          <w:szCs w:val="24"/>
        </w:rPr>
        <w:t>,</w:t>
      </w:r>
      <w:r w:rsidR="00E374B6">
        <w:rPr>
          <w:rFonts w:cs="Times New Roman"/>
          <w:szCs w:val="24"/>
        </w:rPr>
        <w:t xml:space="preserve"> and </w:t>
      </w:r>
      <w:r w:rsidR="00F73C41" w:rsidRPr="006E6B79">
        <w:rPr>
          <w:rFonts w:cs="Times New Roman"/>
          <w:szCs w:val="24"/>
        </w:rPr>
        <w:t>reduce</w:t>
      </w:r>
      <w:r w:rsidR="00145604">
        <w:rPr>
          <w:rFonts w:cs="Times New Roman"/>
          <w:szCs w:val="24"/>
        </w:rPr>
        <w:t>s</w:t>
      </w:r>
      <w:r w:rsidR="00F73C41" w:rsidRPr="006E6B79">
        <w:rPr>
          <w:rFonts w:cs="Times New Roman"/>
          <w:szCs w:val="24"/>
        </w:rPr>
        <w:t xml:space="preserve"> gender </w:t>
      </w:r>
      <w:r w:rsidR="00A56A74">
        <w:rPr>
          <w:rFonts w:cs="Times New Roman"/>
          <w:szCs w:val="24"/>
        </w:rPr>
        <w:t xml:space="preserve">appearance-related </w:t>
      </w:r>
      <w:r w:rsidR="00F73C41" w:rsidRPr="006E6B79">
        <w:rPr>
          <w:rFonts w:cs="Times New Roman"/>
          <w:szCs w:val="24"/>
        </w:rPr>
        <w:t xml:space="preserve">stereotypes would also be vital </w:t>
      </w:r>
      <w:r w:rsidR="00F73C41" w:rsidRPr="006E6B79">
        <w:rPr>
          <w:rFonts w:cs="Times New Roman"/>
          <w:szCs w:val="24"/>
        </w:rPr>
        <w:fldChar w:fldCharType="begin">
          <w:fldData xml:space="preserve">PEVuZE5vdGU+PENpdGU+PEF1dGhvcj5OZWxzb248L0F1dGhvcj48WWVhcj4yMDEyPC9ZZWFyPjxS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</w:fldData>
        </w:fldChar>
      </w:r>
      <w:r w:rsidR="00F73C41">
        <w:rPr>
          <w:rFonts w:cs="Times New Roman"/>
          <w:szCs w:val="24"/>
        </w:rPr>
        <w:instrText xml:space="preserve"> ADDIN EN.CITE </w:instrText>
      </w:r>
      <w:r w:rsidR="00F73C41">
        <w:rPr>
          <w:rFonts w:cs="Times New Roman"/>
          <w:szCs w:val="24"/>
        </w:rPr>
        <w:fldChar w:fldCharType="begin">
          <w:fldData xml:space="preserve">PEVuZE5vdGU+PENpdGU+PEF1dGhvcj5OZWxzb248L0F1dGhvcj48WWVhcj4yMDEyPC9ZZWFyPjxS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</w:fldData>
        </w:fldChar>
      </w:r>
      <w:r w:rsidR="00F73C41">
        <w:rPr>
          <w:rFonts w:cs="Times New Roman"/>
          <w:szCs w:val="24"/>
        </w:rPr>
        <w:instrText xml:space="preserve"> ADDIN EN.CITE.DATA </w:instrText>
      </w:r>
      <w:r w:rsidR="00F73C41">
        <w:rPr>
          <w:rFonts w:cs="Times New Roman"/>
          <w:szCs w:val="24"/>
        </w:rPr>
      </w:r>
      <w:r w:rsidR="00F73C41">
        <w:rPr>
          <w:rFonts w:cs="Times New Roman"/>
          <w:szCs w:val="24"/>
        </w:rPr>
        <w:fldChar w:fldCharType="end"/>
      </w:r>
      <w:r w:rsidR="00F73C41" w:rsidRPr="006E6B79">
        <w:rPr>
          <w:rFonts w:cs="Times New Roman"/>
          <w:szCs w:val="24"/>
        </w:rPr>
      </w:r>
      <w:r w:rsidR="00F73C41" w:rsidRPr="006E6B79">
        <w:rPr>
          <w:rFonts w:cs="Times New Roman"/>
          <w:szCs w:val="24"/>
        </w:rPr>
        <w:fldChar w:fldCharType="separate"/>
      </w:r>
      <w:r w:rsidR="00F73C41" w:rsidRPr="006E6B79">
        <w:rPr>
          <w:rFonts w:cs="Times New Roman"/>
          <w:noProof/>
          <w:szCs w:val="24"/>
        </w:rPr>
        <w:t>(Barke, Coad, &amp; Harcourt, 2016; Nelson, Kirk, Caress, &amp; Glenny, 2012)</w:t>
      </w:r>
      <w:r w:rsidR="00F73C41" w:rsidRPr="006E6B79">
        <w:rPr>
          <w:rFonts w:cs="Times New Roman"/>
          <w:szCs w:val="24"/>
        </w:rPr>
        <w:fldChar w:fldCharType="end"/>
      </w:r>
      <w:r w:rsidR="00F73C41" w:rsidRPr="006E6B79">
        <w:rPr>
          <w:rFonts w:cs="Times New Roman"/>
          <w:szCs w:val="24"/>
        </w:rPr>
        <w:t xml:space="preserve">. </w:t>
      </w:r>
      <w:r w:rsidR="007272ED">
        <w:rPr>
          <w:rFonts w:cs="Times New Roman"/>
          <w:szCs w:val="24"/>
        </w:rPr>
        <w:t xml:space="preserve">The timing of parental intervention is also </w:t>
      </w:r>
      <w:r w:rsidR="00634916">
        <w:rPr>
          <w:rFonts w:cs="Times New Roman"/>
          <w:szCs w:val="24"/>
        </w:rPr>
        <w:t xml:space="preserve">salient, as </w:t>
      </w:r>
      <w:r w:rsidR="007363E9">
        <w:rPr>
          <w:rFonts w:cs="Times New Roman"/>
          <w:szCs w:val="24"/>
        </w:rPr>
        <w:t xml:space="preserve">our </w:t>
      </w:r>
      <w:r w:rsidR="00634916">
        <w:rPr>
          <w:rFonts w:cs="Times New Roman"/>
          <w:szCs w:val="24"/>
        </w:rPr>
        <w:t xml:space="preserve">evidence suggests early childhood is a time </w:t>
      </w:r>
      <w:r w:rsidR="00F64352">
        <w:rPr>
          <w:rFonts w:cs="Times New Roman"/>
          <w:szCs w:val="24"/>
        </w:rPr>
        <w:t>characterised</w:t>
      </w:r>
      <w:r w:rsidR="00634916">
        <w:rPr>
          <w:rFonts w:cs="Times New Roman"/>
          <w:szCs w:val="24"/>
        </w:rPr>
        <w:t xml:space="preserve"> by appearance-related worry </w:t>
      </w:r>
      <w:r w:rsidR="00B3036F">
        <w:rPr>
          <w:rFonts w:cs="Times New Roman"/>
          <w:szCs w:val="24"/>
        </w:rPr>
        <w:t>by</w:t>
      </w:r>
      <w:r w:rsidR="00634916">
        <w:rPr>
          <w:rFonts w:cs="Times New Roman"/>
          <w:szCs w:val="24"/>
        </w:rPr>
        <w:t xml:space="preserve"> </w:t>
      </w:r>
      <w:r w:rsidR="008E3301">
        <w:rPr>
          <w:rFonts w:cs="Times New Roman"/>
          <w:szCs w:val="24"/>
        </w:rPr>
        <w:t xml:space="preserve">parents. </w:t>
      </w:r>
      <w:r w:rsidR="006058C3">
        <w:rPr>
          <w:rFonts w:cs="Times New Roman"/>
          <w:szCs w:val="24"/>
        </w:rPr>
        <w:t>These res</w:t>
      </w:r>
      <w:r w:rsidR="00F148DE">
        <w:rPr>
          <w:rFonts w:cs="Times New Roman"/>
          <w:szCs w:val="24"/>
        </w:rPr>
        <w:t>ults suggest</w:t>
      </w:r>
      <w:r w:rsidR="00847F83">
        <w:rPr>
          <w:rFonts w:cs="Times New Roman"/>
          <w:szCs w:val="24"/>
        </w:rPr>
        <w:t>,</w:t>
      </w:r>
      <w:r w:rsidR="00847F83" w:rsidRPr="00847F83">
        <w:rPr>
          <w:rFonts w:cs="Times New Roman"/>
          <w:szCs w:val="24"/>
        </w:rPr>
        <w:t xml:space="preserve"> </w:t>
      </w:r>
      <w:r w:rsidR="00847F83">
        <w:rPr>
          <w:rFonts w:cs="Times New Roman"/>
          <w:szCs w:val="24"/>
        </w:rPr>
        <w:t>to ensure the construction of positive appearance-related values, beliefs and behaviours is fostered in children from a young age</w:t>
      </w:r>
      <w:r w:rsidR="00D80089">
        <w:rPr>
          <w:rFonts w:cs="Times New Roman"/>
          <w:szCs w:val="24"/>
        </w:rPr>
        <w:t xml:space="preserve">, early intervention which includes significant others is crucial. </w:t>
      </w:r>
      <w:r w:rsidR="006058C3">
        <w:rPr>
          <w:rFonts w:cs="Times New Roman"/>
          <w:szCs w:val="24"/>
        </w:rPr>
        <w:t xml:space="preserve">A recent report called ‘Looking Different’ </w:t>
      </w:r>
      <w:r w:rsidR="006058C3">
        <w:rPr>
          <w:rFonts w:cs="Times New Roman"/>
          <w:szCs w:val="24"/>
        </w:rPr>
        <w:fldChar w:fldCharType="begin"/>
      </w:r>
      <w:r w:rsidR="003E7E42">
        <w:rPr>
          <w:rFonts w:cs="Times New Roman"/>
          <w:szCs w:val="24"/>
        </w:rPr>
        <w:instrText xml:space="preserve"> ADDIN EN.CITE &lt;EndNote&gt;&lt;Cite&gt;&lt;Author&gt;Changing Faces&lt;/Author&gt;&lt;Year&gt;2018&lt;/Year&gt;&lt;RecNum&gt;1070&lt;/RecNum&gt;&lt;DisplayText&gt;(Changing Faces, 2018b)&lt;/DisplayText&gt;&lt;record&gt;&lt;rec-number&gt;1070&lt;/rec-number&gt;&lt;foreign-keys&gt;&lt;key app="EN" db-id="t5s5dvdtzxxwpqesrervz5v2axts0pzfp0vv" timestamp="1530842076"&gt;1070&lt;/key&gt;&lt;/foreign-keys&gt;&lt;ref-type name="Report"&gt;27&lt;/ref-type&gt;&lt;contributors&gt;&lt;authors&gt;&lt;author&gt;Changing Faces,&lt;/author&gt;&lt;/authors&gt;&lt;/contributors&gt;&lt;titles&gt;&lt;title&gt;Looking Different&lt;/title&gt;&lt;/titles&gt;&lt;pages&gt;1-20&lt;/pages&gt;&lt;dates&gt;&lt;year&gt;2018&lt;/year&gt;&lt;/dates&gt;&lt;pub-location&gt;London, United Kingdom&lt;/pub-location&gt;&lt;urls&gt;&lt;related-urls&gt;&lt;url&gt;https://www.changingfaces.org.uk/less-than-a-third-of-young-people-would-be-friends-with-someone-with-a-disfigurement&lt;/url&gt;&lt;/related-urls&gt;&lt;/urls&gt;&lt;access-date&gt;11 June 2018&lt;/access-date&gt;&lt;/record&gt;&lt;/Cite&gt;&lt;/EndNote&gt;</w:instrText>
      </w:r>
      <w:r w:rsidR="006058C3">
        <w:rPr>
          <w:rFonts w:cs="Times New Roman"/>
          <w:szCs w:val="24"/>
        </w:rPr>
        <w:fldChar w:fldCharType="separate"/>
      </w:r>
      <w:r w:rsidR="003E7E42">
        <w:rPr>
          <w:rFonts w:cs="Times New Roman"/>
          <w:noProof/>
          <w:szCs w:val="24"/>
        </w:rPr>
        <w:t>(Changing Faces, 2018b)</w:t>
      </w:r>
      <w:r w:rsidR="006058C3">
        <w:rPr>
          <w:rFonts w:cs="Times New Roman"/>
          <w:szCs w:val="24"/>
        </w:rPr>
        <w:fldChar w:fldCharType="end"/>
      </w:r>
      <w:r w:rsidR="006058C3">
        <w:rPr>
          <w:rFonts w:cs="Times New Roman"/>
          <w:szCs w:val="24"/>
        </w:rPr>
        <w:t xml:space="preserve">, which investigated the perspectives of school-aged young people with and without a visible difference, supports this notion. The report recognised the need for early intervention so that all </w:t>
      </w:r>
      <w:r w:rsidR="00E253A4">
        <w:rPr>
          <w:rFonts w:cs="Times New Roman"/>
          <w:szCs w:val="24"/>
        </w:rPr>
        <w:t xml:space="preserve">young children </w:t>
      </w:r>
      <w:r w:rsidR="006058C3">
        <w:rPr>
          <w:rFonts w:cs="Times New Roman"/>
          <w:szCs w:val="24"/>
        </w:rPr>
        <w:t>can learn the value of difference.</w:t>
      </w:r>
    </w:p>
    <w:p w14:paraId="2F07881E" w14:textId="1E98003E" w:rsidR="00F73C41" w:rsidRPr="006E6B79" w:rsidRDefault="003E24D2" w:rsidP="00B841B2">
      <w:pPr>
        <w:spacing w:line="480" w:lineRule="auto"/>
        <w:ind w:firstLine="720"/>
        <w:rPr>
          <w:rFonts w:cs="Times New Roman"/>
          <w:szCs w:val="24"/>
        </w:rPr>
      </w:pPr>
      <w:r>
        <w:rPr>
          <w:rFonts w:cs="Times New Roman"/>
          <w:szCs w:val="24"/>
        </w:rPr>
        <w:t xml:space="preserve">Study findings </w:t>
      </w:r>
      <w:r w:rsidR="0045044A">
        <w:rPr>
          <w:rFonts w:cs="Times New Roman"/>
          <w:szCs w:val="24"/>
        </w:rPr>
        <w:t>revealed</w:t>
      </w:r>
      <w:r w:rsidR="00F73C41" w:rsidRPr="006E6B79">
        <w:rPr>
          <w:rFonts w:cs="Times New Roman"/>
          <w:szCs w:val="24"/>
        </w:rPr>
        <w:t xml:space="preserve"> higher levels of appearance</w:t>
      </w:r>
      <w:r w:rsidR="00F73C41">
        <w:rPr>
          <w:rFonts w:cs="Times New Roman"/>
          <w:szCs w:val="24"/>
        </w:rPr>
        <w:t xml:space="preserve">-related </w:t>
      </w:r>
      <w:r w:rsidR="00F73C41" w:rsidRPr="006E6B79">
        <w:rPr>
          <w:rFonts w:cs="Times New Roman"/>
          <w:szCs w:val="24"/>
        </w:rPr>
        <w:t>distress amongst Asian families</w:t>
      </w:r>
      <w:r w:rsidR="00E3633C">
        <w:rPr>
          <w:rFonts w:cs="Times New Roman"/>
          <w:szCs w:val="24"/>
        </w:rPr>
        <w:t>, a common cultural group in Australian society</w:t>
      </w:r>
      <w:r w:rsidR="00F73C41" w:rsidRPr="006E6B79">
        <w:rPr>
          <w:rFonts w:cs="Times New Roman"/>
          <w:szCs w:val="24"/>
        </w:rPr>
        <w:t xml:space="preserve">. </w:t>
      </w:r>
      <w:r w:rsidR="00DD4897">
        <w:rPr>
          <w:rFonts w:cs="Times New Roman"/>
          <w:szCs w:val="24"/>
        </w:rPr>
        <w:t xml:space="preserve">Whilst </w:t>
      </w:r>
      <w:r w:rsidR="003B0C3C">
        <w:rPr>
          <w:rFonts w:cs="Times New Roman"/>
          <w:szCs w:val="24"/>
        </w:rPr>
        <w:t>h</w:t>
      </w:r>
      <w:r w:rsidR="00413CDE">
        <w:rPr>
          <w:rFonts w:cs="Times New Roman"/>
          <w:szCs w:val="24"/>
        </w:rPr>
        <w:t>ealth</w:t>
      </w:r>
      <w:r w:rsidR="00F73C41">
        <w:rPr>
          <w:rFonts w:cs="Times New Roman"/>
          <w:szCs w:val="24"/>
        </w:rPr>
        <w:t xml:space="preserve"> professionals </w:t>
      </w:r>
      <w:r w:rsidR="003B0C3C">
        <w:rPr>
          <w:rFonts w:cs="Times New Roman"/>
          <w:szCs w:val="24"/>
        </w:rPr>
        <w:t>did acknowledge</w:t>
      </w:r>
      <w:r w:rsidR="00F73C41" w:rsidRPr="006E6B79">
        <w:rPr>
          <w:rFonts w:cs="Times New Roman"/>
          <w:szCs w:val="24"/>
        </w:rPr>
        <w:t xml:space="preserve"> that Asian complexions </w:t>
      </w:r>
      <w:r w:rsidR="00D45171">
        <w:rPr>
          <w:rFonts w:cs="Times New Roman"/>
          <w:szCs w:val="24"/>
        </w:rPr>
        <w:t>tend to be more</w:t>
      </w:r>
      <w:r w:rsidR="00E40E3C">
        <w:rPr>
          <w:rFonts w:cs="Times New Roman"/>
          <w:szCs w:val="24"/>
        </w:rPr>
        <w:t xml:space="preserve"> susceptible to scarring</w:t>
      </w:r>
      <w:r w:rsidR="003B0C3C">
        <w:rPr>
          <w:rFonts w:cs="Times New Roman"/>
          <w:szCs w:val="24"/>
        </w:rPr>
        <w:t>,</w:t>
      </w:r>
      <w:r w:rsidR="00F73C41" w:rsidRPr="006E6B79">
        <w:rPr>
          <w:rFonts w:cs="Times New Roman"/>
          <w:szCs w:val="24"/>
        </w:rPr>
        <w:t xml:space="preserve"> beliefs as to </w:t>
      </w:r>
      <w:r w:rsidR="00FC7F50">
        <w:rPr>
          <w:rFonts w:cs="Times New Roman"/>
          <w:szCs w:val="24"/>
        </w:rPr>
        <w:t>why this cultural</w:t>
      </w:r>
      <w:r w:rsidR="00F73C41" w:rsidRPr="006E6B79">
        <w:rPr>
          <w:rFonts w:cs="Times New Roman"/>
          <w:szCs w:val="24"/>
        </w:rPr>
        <w:t xml:space="preserve"> </w:t>
      </w:r>
      <w:r w:rsidR="002D0FBD">
        <w:rPr>
          <w:rFonts w:cs="Times New Roman"/>
          <w:szCs w:val="24"/>
        </w:rPr>
        <w:t xml:space="preserve">group </w:t>
      </w:r>
      <w:r w:rsidR="00F73C41" w:rsidRPr="006E6B79">
        <w:rPr>
          <w:rFonts w:cs="Times New Roman"/>
          <w:szCs w:val="24"/>
        </w:rPr>
        <w:t xml:space="preserve">are more prone to </w:t>
      </w:r>
      <w:r w:rsidR="00DD4150">
        <w:rPr>
          <w:rFonts w:cs="Times New Roman"/>
          <w:szCs w:val="24"/>
        </w:rPr>
        <w:t>poor</w:t>
      </w:r>
      <w:r w:rsidR="00F73C41">
        <w:rPr>
          <w:rFonts w:cs="Times New Roman"/>
          <w:szCs w:val="24"/>
        </w:rPr>
        <w:t xml:space="preserve"> adjustment</w:t>
      </w:r>
      <w:r w:rsidR="00BF7684">
        <w:rPr>
          <w:rFonts w:cs="Times New Roman"/>
          <w:szCs w:val="24"/>
        </w:rPr>
        <w:t xml:space="preserve"> and highly invested</w:t>
      </w:r>
      <w:r w:rsidR="00F73C41" w:rsidRPr="006E6B79">
        <w:rPr>
          <w:rFonts w:cs="Times New Roman"/>
          <w:szCs w:val="24"/>
        </w:rPr>
        <w:t xml:space="preserve"> in their physical appearance </w:t>
      </w:r>
      <w:r w:rsidR="00B13372">
        <w:rPr>
          <w:rFonts w:cs="Times New Roman"/>
          <w:szCs w:val="24"/>
        </w:rPr>
        <w:t>remains</w:t>
      </w:r>
      <w:r w:rsidR="00F73C41" w:rsidRPr="006E6B79">
        <w:rPr>
          <w:rFonts w:cs="Times New Roman"/>
          <w:szCs w:val="24"/>
        </w:rPr>
        <w:t xml:space="preserve"> unclear</w:t>
      </w:r>
      <w:r w:rsidR="00F73C41">
        <w:rPr>
          <w:rFonts w:cs="Times New Roman"/>
          <w:szCs w:val="24"/>
        </w:rPr>
        <w:t xml:space="preserve">. </w:t>
      </w:r>
      <w:r w:rsidR="00F73C41" w:rsidRPr="006E6B79">
        <w:rPr>
          <w:rFonts w:cs="Times New Roman"/>
          <w:szCs w:val="24"/>
        </w:rPr>
        <w:t xml:space="preserve">Past adult studies that have explored South Asian perspectives suggest disfigurement is often a source of stigmatisation </w:t>
      </w:r>
      <w:r w:rsidR="00F73C41">
        <w:rPr>
          <w:rFonts w:cs="Times New Roman"/>
          <w:szCs w:val="24"/>
        </w:rPr>
        <w:t>due to</w:t>
      </w:r>
      <w:r w:rsidR="00F73C41" w:rsidRPr="006E6B79">
        <w:rPr>
          <w:rFonts w:cs="Times New Roman"/>
          <w:szCs w:val="24"/>
        </w:rPr>
        <w:t xml:space="preserve"> traditional and cultural beliefs blaming causation on past sins </w:t>
      </w:r>
      <w:r w:rsidR="00F73C41" w:rsidRPr="006E6B79">
        <w:rPr>
          <w:rFonts w:cs="Times New Roman"/>
          <w:szCs w:val="24"/>
        </w:rPr>
        <w:fldChar w:fldCharType="begin"/>
      </w:r>
      <w:r w:rsidR="00F73C41">
        <w:rPr>
          <w:rFonts w:cs="Times New Roman"/>
          <w:szCs w:val="24"/>
        </w:rPr>
        <w:instrText xml:space="preserve"> ADDIN EN.CITE &lt;EndNote&gt;&lt;Cite&gt;&lt;Author&gt;Hughes&lt;/Author&gt;&lt;Year&gt;2009&lt;/Year&gt;&lt;RecNum&gt;98&lt;/RecNum&gt;&lt;DisplayText&gt;(Hughes et al., 2009)&lt;/DisplayText&gt;&lt;record&gt;&lt;rec-number&gt;98&lt;/rec-number&gt;&lt;foreign-keys&gt;&lt;key app="EN" db-id="t5s5dvdtzxxwpqesrervz5v2axts0pzfp0vv" timestamp="1430723896"&gt;98&lt;/key&gt;&lt;/foreign-keys&gt;&lt;ref-type name="Journal Article"&gt;17&lt;/ref-type&gt;&lt;contributors&gt;&lt;authors&gt;&lt;author&gt;Hughes, J.&lt;/author&gt;&lt;author&gt;Naqvi, H.&lt;/author&gt;&lt;author&gt;Saul, K.&lt;/author&gt;&lt;author&gt;Williamson, H.&lt;/author&gt;&lt;author&gt;Johnson, M.R.D.&lt;/author&gt;&lt;author&gt;Rumsey, N.&lt;/author&gt;&lt;author&gt;Charlton, R.&lt;/author&gt;&lt;/authors&gt;&lt;/contributors&gt;&lt;titles&gt;&lt;title&gt;South Asian community views about individuals with a disfigurement&lt;/title&gt;&lt;secondary-title&gt;Diversity in Health and Care&lt;/secondary-title&gt;&lt;/titles&gt;&lt;pages&gt;241-253&lt;/pages&gt;&lt;volume&gt;6&lt;/volume&gt;&lt;number&gt;4&lt;/number&gt;&lt;dates&gt;&lt;year&gt;2009&lt;/year&gt;&lt;pub-dates&gt;&lt;date&gt;2015 May 18&lt;/date&gt;&lt;/pub-dates&gt;&lt;/dates&gt;&lt;isbn&gt;1759-1422&lt;/isbn&gt;&lt;work-type&gt;Internet&lt;/work-type&gt;&lt;urls&gt;&lt;related-urls&gt;&lt;url&gt;http://www.academia.edu/416961/South_Asian_Community_Views_About_Individuals_With_a_Disfigurement&lt;/url&gt;&lt;/related-urls&gt;&lt;/urls&gt;&lt;/record&gt;&lt;/Cite&gt;&lt;/EndNote&gt;</w:instrText>
      </w:r>
      <w:r w:rsidR="00F73C41" w:rsidRPr="006E6B79">
        <w:rPr>
          <w:rFonts w:cs="Times New Roman"/>
          <w:szCs w:val="24"/>
        </w:rPr>
        <w:fldChar w:fldCharType="separate"/>
      </w:r>
      <w:r w:rsidR="00F73C41" w:rsidRPr="006E6B79">
        <w:rPr>
          <w:rFonts w:cs="Times New Roman"/>
          <w:noProof/>
          <w:szCs w:val="24"/>
        </w:rPr>
        <w:t>(Hughes et al., 2009)</w:t>
      </w:r>
      <w:r w:rsidR="00F73C41" w:rsidRPr="006E6B79">
        <w:rPr>
          <w:rFonts w:cs="Times New Roman"/>
          <w:szCs w:val="24"/>
        </w:rPr>
        <w:fldChar w:fldCharType="end"/>
      </w:r>
      <w:r w:rsidR="00F73C41" w:rsidRPr="006E6B79">
        <w:rPr>
          <w:rFonts w:cs="Times New Roman"/>
          <w:szCs w:val="24"/>
        </w:rPr>
        <w:t xml:space="preserve"> and the strong association of physical appearance with status </w:t>
      </w:r>
      <w:r w:rsidR="00F73C41" w:rsidRPr="006E6B79">
        <w:rPr>
          <w:rFonts w:cs="Times New Roman"/>
          <w:szCs w:val="24"/>
        </w:rPr>
        <w:fldChar w:fldCharType="begin"/>
      </w:r>
      <w:r w:rsidR="00F73C41">
        <w:rPr>
          <w:rFonts w:cs="Times New Roman"/>
          <w:szCs w:val="24"/>
        </w:rPr>
        <w:instrText xml:space="preserve"> ADDIN EN.CITE &lt;EndNote&gt;&lt;Cite&gt;&lt;Author&gt;Thompson&lt;/Author&gt;&lt;Year&gt;2010&lt;/Year&gt;&lt;RecNum&gt;1075&lt;/RecNum&gt;&lt;DisplayText&gt;(Thompson, Clarke, Newell, &amp;amp; Gawkrodger, 2010)&lt;/DisplayText&gt;&lt;record&gt;&lt;rec-number&gt;1075&lt;/rec-number&gt;&lt;foreign-keys&gt;&lt;key app="EN" db-id="t5s5dvdtzxxwpqesrervz5v2axts0pzfp0vv" timestamp="1531120213"&gt;1075&lt;/key&gt;&lt;/foreign-keys&gt;&lt;ref-type name="Journal Article"&gt;17&lt;/ref-type&gt;&lt;contributors&gt;&lt;authors&gt;&lt;author&gt;Thompson, A.R.&lt;/author&gt;&lt;author&gt;Clarke, S.A.&lt;/author&gt;&lt;author&gt;Newell, R.J.&lt;/author&gt;&lt;author&gt;Gawkrodger, D.J.&lt;/author&gt;&lt;/authors&gt;&lt;/contributors&gt;&lt;titles&gt;&lt;title&gt;Vitiligo linked to stigmatization in British South Asian women: A qualitative study of the experiences of living with vitiligo&lt;/title&gt;&lt;secondary-title&gt;British Journal of Dermatology&lt;/secondary-title&gt;&lt;/titles&gt;&lt;periodical&gt;&lt;full-title&gt;British Journal of Dermatology&lt;/full-title&gt;&lt;abbr-1&gt;Br. J. Dermatol.&lt;/abbr-1&gt;&lt;abbr-2&gt;Br J Dermatol&lt;/abbr-2&gt;&lt;/periodical&gt;&lt;pages&gt;481-486&lt;/pages&gt;&lt;volume&gt;163&lt;/volume&gt;&lt;number&gt;3&lt;/number&gt;&lt;dates&gt;&lt;year&gt;2010&lt;/year&gt;&lt;/dates&gt;&lt;urls&gt;&lt;related-urls&gt;&lt;url&gt;https://onlinelibrary.wiley.com/doi/abs/10.1111/j.1365-2133.2010.09828.x&lt;/url&gt;&lt;url&gt;https://onlinelibrary.wiley.com/doi/pdf/10.1111/j.1365-2133.2010.09828.x&lt;/url&gt;&lt;/related-urls&gt;&lt;/urls&gt;&lt;electronic-resource-num&gt;10.1111/j.1365-2133.2010.09828.x&lt;/electronic-resource-num&gt;&lt;/record&gt;&lt;/Cite&gt;&lt;/EndNote&gt;</w:instrText>
      </w:r>
      <w:r w:rsidR="00F73C41" w:rsidRPr="006E6B79">
        <w:rPr>
          <w:rFonts w:cs="Times New Roman"/>
          <w:szCs w:val="24"/>
        </w:rPr>
        <w:fldChar w:fldCharType="separate"/>
      </w:r>
      <w:r w:rsidR="00F73C41" w:rsidRPr="006E6B79">
        <w:rPr>
          <w:rFonts w:cs="Times New Roman"/>
          <w:noProof/>
          <w:szCs w:val="24"/>
        </w:rPr>
        <w:t>(Thompson, Clarke, Newell, &amp; Gawkrodger, 2010)</w:t>
      </w:r>
      <w:r w:rsidR="00F73C41" w:rsidRPr="006E6B79">
        <w:rPr>
          <w:rFonts w:cs="Times New Roman"/>
          <w:szCs w:val="24"/>
        </w:rPr>
        <w:fldChar w:fldCharType="end"/>
      </w:r>
      <w:r w:rsidR="00283A30">
        <w:rPr>
          <w:rFonts w:cs="Times New Roman"/>
          <w:szCs w:val="24"/>
        </w:rPr>
        <w:t xml:space="preserve">. </w:t>
      </w:r>
      <w:r w:rsidR="00C53AE5">
        <w:rPr>
          <w:rFonts w:cs="Times New Roman"/>
          <w:szCs w:val="24"/>
        </w:rPr>
        <w:t>Hence, t</w:t>
      </w:r>
      <w:r w:rsidR="00F73C41" w:rsidRPr="006E6B79">
        <w:rPr>
          <w:rFonts w:cs="Times New Roman"/>
          <w:szCs w:val="24"/>
        </w:rPr>
        <w:t xml:space="preserve">he role of ethnicity and culture requires further exploration in order to elicit the health belief systems </w:t>
      </w:r>
      <w:r w:rsidR="005622D0">
        <w:rPr>
          <w:rFonts w:cs="Times New Roman"/>
          <w:szCs w:val="24"/>
        </w:rPr>
        <w:t>and the subsequent influences</w:t>
      </w:r>
      <w:r w:rsidR="00A24355">
        <w:rPr>
          <w:rFonts w:cs="Times New Roman"/>
          <w:szCs w:val="24"/>
        </w:rPr>
        <w:t xml:space="preserve"> on adjustment for</w:t>
      </w:r>
      <w:r w:rsidR="005622D0">
        <w:rPr>
          <w:rFonts w:cs="Times New Roman"/>
          <w:szCs w:val="24"/>
        </w:rPr>
        <w:t xml:space="preserve"> this group</w:t>
      </w:r>
      <w:r w:rsidR="00F73C41" w:rsidRPr="006E6B79">
        <w:rPr>
          <w:rFonts w:cs="Times New Roman"/>
          <w:szCs w:val="24"/>
        </w:rPr>
        <w:t xml:space="preserve">. As older generations of Asian cultures have been found to be more critical of disfigurement </w:t>
      </w:r>
      <w:r w:rsidR="00F73C41" w:rsidRPr="006E6B79">
        <w:rPr>
          <w:rFonts w:cs="Times New Roman"/>
          <w:szCs w:val="24"/>
        </w:rPr>
        <w:fldChar w:fldCharType="begin"/>
      </w:r>
      <w:r w:rsidR="00F73C41">
        <w:rPr>
          <w:rFonts w:cs="Times New Roman"/>
          <w:szCs w:val="24"/>
        </w:rPr>
        <w:instrText xml:space="preserve"> ADDIN EN.CITE &lt;EndNote&gt;&lt;Cite&gt;&lt;Author&gt;Thompson&lt;/Author&gt;&lt;Year&gt;2010&lt;/Year&gt;&lt;RecNum&gt;1075&lt;/RecNum&gt;&lt;DisplayText&gt;(Thompson et al., 2010)&lt;/DisplayText&gt;&lt;record&gt;&lt;rec-number&gt;1075&lt;/rec-number&gt;&lt;foreign-keys&gt;&lt;key app="EN" db-id="t5s5dvdtzxxwpqesrervz5v2axts0pzfp0vv" timestamp="1531120213"&gt;1075&lt;/key&gt;&lt;/foreign-keys&gt;&lt;ref-type name="Journal Article"&gt;17&lt;/ref-type&gt;&lt;contributors&gt;&lt;authors&gt;&lt;author&gt;Thompson, A.R.&lt;/author&gt;&lt;author&gt;Clarke, S.A.&lt;/author&gt;&lt;author&gt;Newell, R.J.&lt;/author&gt;&lt;author&gt;Gawkrodger, D.J.&lt;/author&gt;&lt;/authors&gt;&lt;/contributors&gt;&lt;titles&gt;&lt;title&gt;Vitiligo linked to stigmatization in British South Asian women: A qualitative study of the experiences of living with vitiligo&lt;/title&gt;&lt;secondary-title&gt;British Journal of Dermatology&lt;/secondary-title&gt;&lt;/titles&gt;&lt;periodical&gt;&lt;full-title&gt;British Journal of Dermatology&lt;/full-title&gt;&lt;abbr-1&gt;Br. J. Dermatol.&lt;/abbr-1&gt;&lt;abbr-2&gt;Br J Dermatol&lt;/abbr-2&gt;&lt;/periodical&gt;&lt;pages&gt;481-486&lt;/pages&gt;&lt;volume&gt;163&lt;/volume&gt;&lt;number&gt;3&lt;/number&gt;&lt;dates&gt;&lt;year&gt;2010&lt;/year&gt;&lt;/dates&gt;&lt;urls&gt;&lt;related-urls&gt;&lt;url&gt;https://onlinelibrary.wiley.com/doi/abs/10.1111/j.1365-2133.2010.09828.x&lt;/url&gt;&lt;url&gt;https://onlinelibrary.wiley.com/doi/pdf/10.1111/j.1365-2133.2010.09828.x&lt;/url&gt;&lt;/related-urls&gt;&lt;/urls&gt;&lt;electronic-resource-num&gt;10.1111/j.1365-2133.2010.09828.x&lt;/electronic-resource-num&gt;&lt;/record&gt;&lt;/Cite&gt;&lt;/EndNote&gt;</w:instrText>
      </w:r>
      <w:r w:rsidR="00F73C41" w:rsidRPr="006E6B79">
        <w:rPr>
          <w:rFonts w:cs="Times New Roman"/>
          <w:szCs w:val="24"/>
        </w:rPr>
        <w:fldChar w:fldCharType="separate"/>
      </w:r>
      <w:r w:rsidR="00F73C41" w:rsidRPr="006E6B79">
        <w:rPr>
          <w:rFonts w:cs="Times New Roman"/>
          <w:noProof/>
          <w:szCs w:val="24"/>
        </w:rPr>
        <w:t>(Thompson et al., 2010)</w:t>
      </w:r>
      <w:r w:rsidR="00F73C41" w:rsidRPr="006E6B79">
        <w:rPr>
          <w:rFonts w:cs="Times New Roman"/>
          <w:szCs w:val="24"/>
        </w:rPr>
        <w:fldChar w:fldCharType="end"/>
      </w:r>
      <w:r w:rsidR="00F73C41" w:rsidRPr="006E6B79">
        <w:rPr>
          <w:rFonts w:cs="Times New Roman"/>
          <w:szCs w:val="24"/>
        </w:rPr>
        <w:t xml:space="preserve">, it </w:t>
      </w:r>
      <w:r w:rsidR="00777A2F">
        <w:rPr>
          <w:rFonts w:cs="Times New Roman"/>
          <w:szCs w:val="24"/>
        </w:rPr>
        <w:t>may be</w:t>
      </w:r>
      <w:r w:rsidR="00F73C41" w:rsidRPr="006E6B79">
        <w:rPr>
          <w:rFonts w:cs="Times New Roman"/>
          <w:szCs w:val="24"/>
        </w:rPr>
        <w:t xml:space="preserve"> useful to explore whether Asian parents are the primary drivers of appearance</w:t>
      </w:r>
      <w:r w:rsidR="00F73C41">
        <w:rPr>
          <w:rFonts w:cs="Times New Roman"/>
          <w:szCs w:val="24"/>
        </w:rPr>
        <w:t>-related distress</w:t>
      </w:r>
      <w:r w:rsidR="00F73C41" w:rsidRPr="006E6B79">
        <w:rPr>
          <w:rFonts w:cs="Times New Roman"/>
          <w:szCs w:val="24"/>
        </w:rPr>
        <w:t xml:space="preserve"> and the extent to which Asian children share or offer </w:t>
      </w:r>
      <w:r w:rsidR="00F73C41" w:rsidRPr="006E6B79">
        <w:rPr>
          <w:rFonts w:cs="Times New Roman"/>
          <w:szCs w:val="24"/>
        </w:rPr>
        <w:lastRenderedPageBreak/>
        <w:t xml:space="preserve">conflicting perspectives. </w:t>
      </w:r>
      <w:r w:rsidR="001B35FB" w:rsidRPr="006E6B79">
        <w:rPr>
          <w:rFonts w:cs="Times New Roman"/>
          <w:szCs w:val="24"/>
        </w:rPr>
        <w:t xml:space="preserve">For example, </w:t>
      </w:r>
      <w:r w:rsidR="00B50CC2">
        <w:rPr>
          <w:rFonts w:cs="Times New Roman"/>
          <w:szCs w:val="24"/>
        </w:rPr>
        <w:t>future studies could c</w:t>
      </w:r>
      <w:r w:rsidR="00947EE6">
        <w:rPr>
          <w:rFonts w:cs="Times New Roman"/>
          <w:szCs w:val="24"/>
        </w:rPr>
        <w:t xml:space="preserve">onsider </w:t>
      </w:r>
      <w:r w:rsidR="009D1149">
        <w:rPr>
          <w:rFonts w:cs="Times New Roman"/>
          <w:szCs w:val="24"/>
        </w:rPr>
        <w:t xml:space="preserve">conducting </w:t>
      </w:r>
      <w:r w:rsidR="00947EE6">
        <w:rPr>
          <w:rFonts w:cs="Times New Roman"/>
          <w:szCs w:val="24"/>
        </w:rPr>
        <w:t>qualitati</w:t>
      </w:r>
      <w:r w:rsidR="00B50CC2">
        <w:rPr>
          <w:rFonts w:cs="Times New Roman"/>
          <w:szCs w:val="24"/>
        </w:rPr>
        <w:t xml:space="preserve">ve interviews </w:t>
      </w:r>
      <w:r w:rsidR="00C3111F">
        <w:rPr>
          <w:rFonts w:cs="Times New Roman"/>
          <w:szCs w:val="24"/>
        </w:rPr>
        <w:t xml:space="preserve">with </w:t>
      </w:r>
      <w:r w:rsidR="00734E5F">
        <w:rPr>
          <w:rFonts w:cs="Times New Roman"/>
          <w:szCs w:val="24"/>
        </w:rPr>
        <w:t>Asian parent-child dyads, and also compare these to Cauc</w:t>
      </w:r>
      <w:r w:rsidR="007F16A3">
        <w:rPr>
          <w:rFonts w:cs="Times New Roman"/>
          <w:szCs w:val="24"/>
        </w:rPr>
        <w:t>asian groupings.</w:t>
      </w:r>
    </w:p>
    <w:p w14:paraId="4EFDAA69" w14:textId="2356DBE1" w:rsidR="00F73C41" w:rsidRPr="006E6B79" w:rsidRDefault="00F73C41" w:rsidP="00B841B2">
      <w:pPr>
        <w:spacing w:line="480" w:lineRule="auto"/>
        <w:ind w:firstLine="720"/>
        <w:rPr>
          <w:rFonts w:cs="Times New Roman"/>
          <w:szCs w:val="24"/>
        </w:rPr>
      </w:pPr>
      <w:r w:rsidRPr="006E6B79">
        <w:rPr>
          <w:rFonts w:cs="Times New Roman"/>
          <w:szCs w:val="24"/>
        </w:rPr>
        <w:t xml:space="preserve">Another sociocultural factor </w:t>
      </w:r>
      <w:r w:rsidR="002C0CEB">
        <w:rPr>
          <w:rFonts w:cs="Times New Roman"/>
          <w:szCs w:val="24"/>
        </w:rPr>
        <w:t>identified to</w:t>
      </w:r>
      <w:r w:rsidR="00DB19F9">
        <w:rPr>
          <w:rFonts w:cs="Times New Roman"/>
          <w:szCs w:val="24"/>
        </w:rPr>
        <w:t xml:space="preserve"> influence a child’s</w:t>
      </w:r>
      <w:r w:rsidRPr="006E6B79">
        <w:rPr>
          <w:rFonts w:cs="Times New Roman"/>
          <w:szCs w:val="24"/>
        </w:rPr>
        <w:t xml:space="preserve"> adjustment was locality, with references to city-based children being more prone to appearance</w:t>
      </w:r>
      <w:r>
        <w:rPr>
          <w:rFonts w:cs="Times New Roman"/>
          <w:szCs w:val="24"/>
        </w:rPr>
        <w:t xml:space="preserve">-related </w:t>
      </w:r>
      <w:r w:rsidRPr="006E6B79">
        <w:rPr>
          <w:rFonts w:cs="Times New Roman"/>
          <w:szCs w:val="24"/>
        </w:rPr>
        <w:t xml:space="preserve">distress. In line with the social constructivist paradigm, community context may indeed shape how children perceive and adjust to a health condition. Children in the country may live in more closely connected circles </w:t>
      </w:r>
      <w:r w:rsidRPr="006E6B79">
        <w:rPr>
          <w:rFonts w:cs="Times New Roman"/>
          <w:szCs w:val="24"/>
        </w:rPr>
        <w:fldChar w:fldCharType="begin"/>
      </w:r>
      <w:r w:rsidR="000657BD">
        <w:rPr>
          <w:rFonts w:cs="Times New Roman"/>
          <w:szCs w:val="24"/>
        </w:rPr>
        <w:instrText xml:space="preserve"> ADDIN EN.CITE &lt;EndNote&gt;&lt;Cite&gt;&lt;Author&gt;Edwards&lt;/Author&gt;&lt;Year&gt;2013&lt;/Year&gt;&lt;RecNum&gt;1172&lt;/RecNum&gt;&lt;DisplayText&gt;(Edwards &amp;amp; Baxter, 2013 )&lt;/DisplayText&gt;&lt;record&gt;&lt;rec-number&gt;1172&lt;/rec-number&gt;&lt;foreign-keys&gt;&lt;key app="EN" db-id="t5s5dvdtzxxwpqesrervz5v2axts0pzfp0vv" timestamp="1540260183"&gt;1172&lt;/key&gt;&lt;/foreign-keys&gt;&lt;ref-type name="Report"&gt;27&lt;/ref-type&gt;&lt;contributors&gt;&lt;authors&gt;&lt;author&gt;Edwards, B.&lt;/author&gt;&lt;author&gt;Baxter, J. &lt;/author&gt;&lt;/authors&gt;&lt;tertiary-authors&gt;&lt;author&gt;Australian Institute of Family Studies&lt;/author&gt;&lt;/tertiary-authors&gt;&lt;/contributors&gt;&lt;titles&gt;&lt;title&gt;The tyrannies of distance and disadvantage: Factors related to children&amp;apos;s development in regional and disadvantaged areas of Australia&lt;/title&gt;&lt;/titles&gt;&lt;dates&gt;&lt;year&gt;2013 &lt;/year&gt;&lt;pub-dates&gt;&lt;date&gt;November 2013&lt;/date&gt;&lt;/pub-dates&gt;&lt;/dates&gt;&lt;pub-location&gt;Melbourne: Australian Institute of Family Studies&lt;/pub-location&gt;&lt;isbn&gt;25&lt;/isbn&gt;&lt;urls&gt;&lt;related-urls&gt;&lt;url&gt;https://aifs.gov.au/publications/tyrannies-distance-and-disadvantage&lt;/url&gt;&lt;/related-urls&gt;&lt;/urls&gt;&lt;/record&gt;&lt;/Cite&gt;&lt;/EndNote&gt;</w:instrText>
      </w:r>
      <w:r w:rsidRPr="006E6B79">
        <w:rPr>
          <w:rFonts w:cs="Times New Roman"/>
          <w:szCs w:val="24"/>
        </w:rPr>
        <w:fldChar w:fldCharType="separate"/>
      </w:r>
      <w:r w:rsidR="000657BD">
        <w:rPr>
          <w:rFonts w:cs="Times New Roman"/>
          <w:noProof/>
          <w:szCs w:val="24"/>
        </w:rPr>
        <w:t>(Edwards &amp; Baxter, 2013)</w:t>
      </w:r>
      <w:r w:rsidRPr="006E6B79">
        <w:rPr>
          <w:rFonts w:cs="Times New Roman"/>
          <w:szCs w:val="24"/>
        </w:rPr>
        <w:fldChar w:fldCharType="end"/>
      </w:r>
      <w:r w:rsidR="00FE32D1">
        <w:rPr>
          <w:rFonts w:cs="Times New Roman"/>
          <w:szCs w:val="24"/>
        </w:rPr>
        <w:t xml:space="preserve"> with less exposure</w:t>
      </w:r>
      <w:r w:rsidRPr="006E6B79">
        <w:rPr>
          <w:rFonts w:cs="Times New Roman"/>
          <w:szCs w:val="24"/>
        </w:rPr>
        <w:t xml:space="preserve"> to strangers</w:t>
      </w:r>
      <w:r>
        <w:rPr>
          <w:rFonts w:cs="Times New Roman"/>
          <w:szCs w:val="24"/>
        </w:rPr>
        <w:t>,</w:t>
      </w:r>
      <w:r w:rsidRPr="006E6B79">
        <w:rPr>
          <w:rFonts w:cs="Times New Roman"/>
          <w:szCs w:val="24"/>
        </w:rPr>
        <w:t xml:space="preserve"> which may result in less social intrusion. Whereas, </w:t>
      </w:r>
      <w:r w:rsidR="00C9493C">
        <w:rPr>
          <w:rFonts w:cs="Times New Roman"/>
          <w:szCs w:val="24"/>
        </w:rPr>
        <w:t>children who live in the city</w:t>
      </w:r>
      <w:r w:rsidRPr="006E6B79">
        <w:rPr>
          <w:rFonts w:cs="Times New Roman"/>
          <w:szCs w:val="24"/>
        </w:rPr>
        <w:t xml:space="preserve"> may be more </w:t>
      </w:r>
      <w:r w:rsidR="008F528D">
        <w:rPr>
          <w:rFonts w:cs="Times New Roman"/>
          <w:szCs w:val="24"/>
        </w:rPr>
        <w:t>s</w:t>
      </w:r>
      <w:r w:rsidR="006D5C51">
        <w:rPr>
          <w:rFonts w:cs="Times New Roman"/>
          <w:szCs w:val="24"/>
        </w:rPr>
        <w:t>aturated with</w:t>
      </w:r>
      <w:r w:rsidR="008F528D">
        <w:rPr>
          <w:rFonts w:cs="Times New Roman"/>
          <w:szCs w:val="24"/>
        </w:rPr>
        <w:t xml:space="preserve"> </w:t>
      </w:r>
      <w:r w:rsidRPr="006E6B79">
        <w:rPr>
          <w:rFonts w:cs="Times New Roman"/>
          <w:szCs w:val="24"/>
        </w:rPr>
        <w:t xml:space="preserve">mass media that promote unrealistic beauty stereotypes, </w:t>
      </w:r>
      <w:r w:rsidR="00842295">
        <w:rPr>
          <w:rFonts w:cs="Times New Roman"/>
          <w:szCs w:val="24"/>
        </w:rPr>
        <w:t>which could increase</w:t>
      </w:r>
      <w:r w:rsidR="006D5C51">
        <w:rPr>
          <w:rFonts w:cs="Times New Roman"/>
          <w:szCs w:val="24"/>
        </w:rPr>
        <w:t xml:space="preserve"> vulnerability </w:t>
      </w:r>
      <w:r w:rsidRPr="006E6B79">
        <w:rPr>
          <w:rFonts w:cs="Times New Roman"/>
          <w:szCs w:val="24"/>
        </w:rPr>
        <w:t xml:space="preserve">to body image disturbance </w:t>
      </w:r>
      <w:r w:rsidRPr="006E6B79">
        <w:rPr>
          <w:rFonts w:cs="Times New Roman"/>
          <w:szCs w:val="24"/>
        </w:rPr>
        <w:fldChar w:fldCharType="begin"/>
      </w:r>
      <w:r>
        <w:rPr>
          <w:rFonts w:cs="Times New Roman"/>
          <w:szCs w:val="24"/>
        </w:rPr>
        <w:instrText xml:space="preserve"> ADDIN EN.CITE &lt;EndNote&gt;&lt;Cite&gt;&lt;Author&gt;Herbozo&lt;/Author&gt;&lt;Year&gt;2004&lt;/Year&gt;&lt;RecNum&gt;1173&lt;/RecNum&gt;&lt;DisplayText&gt;(Herbozo, Tantleff-Dunn, Gokee-Larose, &amp;amp; Thompson, 2004)&lt;/DisplayText&gt;&lt;record&gt;&lt;rec-number&gt;1173&lt;/rec-number&gt;&lt;foreign-keys&gt;&lt;key app="EN" db-id="t5s5dvdtzxxwpqesrervz5v2axts0pzfp0vv" timestamp="1540263772"&gt;1173&lt;/key&gt;&lt;/foreign-keys&gt;&lt;ref-type name="Journal Article"&gt;17&lt;/ref-type&gt;&lt;contributors&gt;&lt;authors&gt;&lt;author&gt;Herbozo, S.&lt;/author&gt;&lt;author&gt;Tantleff-Dunn, S.&lt;/author&gt;&lt;author&gt;Gokee-Larose, J.&lt;/author&gt;&lt;author&gt;Thompson, J.K.&lt;/author&gt;&lt;/authors&gt;&lt;/contributors&gt;&lt;titles&gt;&lt;title&gt;Beauty and thinness messages in children&amp;apos;s media: A content analysis&lt;/title&gt;&lt;secondary-title&gt;Eat Disord&lt;/secondary-title&gt;&lt;/titles&gt;&lt;periodical&gt;&lt;full-title&gt;Eat Disord&lt;/full-title&gt;&lt;/periodical&gt;&lt;pages&gt;21-34&lt;/pages&gt;&lt;volume&gt;12&lt;/volume&gt;&lt;number&gt;1&lt;/number&gt;&lt;dates&gt;&lt;year&gt;2004&lt;/year&gt;&lt;pub-dates&gt;&lt;date&gt;2004/01/01&lt;/date&gt;&lt;/pub-dates&gt;&lt;/dates&gt;&lt;publisher&gt;Routledge&lt;/publisher&gt;&lt;isbn&gt;1064-0266&lt;/isbn&gt;&lt;urls&gt;&lt;related-urls&gt;&lt;url&gt;https://doi.org/10.1080/10640260490267742&lt;/url&gt;&lt;url&gt;https://www.tandfonline.com/doi/pdf/10.1080/10640260490267742?needAccess=true&lt;/url&gt;&lt;/related-urls&gt;&lt;/urls&gt;&lt;electronic-resource-num&gt;10.1080/10640260490267742&lt;/electronic-resource-num&gt;&lt;/record&gt;&lt;/Cite&gt;&lt;/EndNote&gt;</w:instrText>
      </w:r>
      <w:r w:rsidRPr="006E6B79">
        <w:rPr>
          <w:rFonts w:cs="Times New Roman"/>
          <w:szCs w:val="24"/>
        </w:rPr>
        <w:fldChar w:fldCharType="separate"/>
      </w:r>
      <w:r w:rsidRPr="006E6B79">
        <w:rPr>
          <w:rFonts w:cs="Times New Roman"/>
          <w:noProof/>
          <w:szCs w:val="24"/>
        </w:rPr>
        <w:t>(Herbozo, Tantleff-Dunn, Gokee-Larose, &amp; Thompson, 2004)</w:t>
      </w:r>
      <w:r w:rsidRPr="006E6B79">
        <w:rPr>
          <w:rFonts w:cs="Times New Roman"/>
          <w:szCs w:val="24"/>
        </w:rPr>
        <w:fldChar w:fldCharType="end"/>
      </w:r>
      <w:r w:rsidRPr="006E6B79">
        <w:rPr>
          <w:rFonts w:cs="Times New Roman"/>
          <w:szCs w:val="24"/>
        </w:rPr>
        <w:t>. However, if country children do experience poor psychosocial adjustmen</w:t>
      </w:r>
      <w:r w:rsidR="008C6540">
        <w:rPr>
          <w:rFonts w:cs="Times New Roman"/>
          <w:szCs w:val="24"/>
        </w:rPr>
        <w:t>t</w:t>
      </w:r>
      <w:r w:rsidR="004067BB">
        <w:rPr>
          <w:rFonts w:cs="Times New Roman"/>
          <w:szCs w:val="24"/>
        </w:rPr>
        <w:t>,</w:t>
      </w:r>
      <w:r>
        <w:rPr>
          <w:rFonts w:cs="Times New Roman"/>
          <w:szCs w:val="24"/>
        </w:rPr>
        <w:t xml:space="preserve"> </w:t>
      </w:r>
      <w:r w:rsidRPr="006E6B79">
        <w:rPr>
          <w:rFonts w:cs="Times New Roman"/>
          <w:szCs w:val="24"/>
        </w:rPr>
        <w:t xml:space="preserve">the </w:t>
      </w:r>
      <w:r w:rsidR="00602FBB">
        <w:rPr>
          <w:rFonts w:cs="Times New Roman"/>
          <w:szCs w:val="24"/>
        </w:rPr>
        <w:t>impact may be more significant.</w:t>
      </w:r>
      <w:r w:rsidRPr="006E6B79">
        <w:rPr>
          <w:rFonts w:cs="Times New Roman"/>
          <w:szCs w:val="24"/>
        </w:rPr>
        <w:t xml:space="preserve"> Children from rural and remote areas are less likely to have access to mental health services </w:t>
      </w:r>
      <w:r w:rsidRPr="006E6B79">
        <w:rPr>
          <w:rFonts w:cs="Times New Roman"/>
          <w:szCs w:val="24"/>
        </w:rPr>
        <w:fldChar w:fldCharType="begin"/>
      </w:r>
      <w:r>
        <w:rPr>
          <w:rFonts w:cs="Times New Roman"/>
          <w:szCs w:val="24"/>
        </w:rPr>
        <w:instrText xml:space="preserve"> ADDIN EN.CITE &lt;EndNote&gt;&lt;Cite&gt;&lt;Author&gt;Judd&lt;/Author&gt;&lt;Year&gt;2002&lt;/Year&gt;&lt;RecNum&gt;1077&lt;/RecNum&gt;&lt;DisplayText&gt;(Judd et al., 2002)&lt;/DisplayText&gt;&lt;record&gt;&lt;rec-number&gt;1077&lt;/rec-number&gt;&lt;foreign-keys&gt;&lt;key app="EN" db-id="t5s5dvdtzxxwpqesrervz5v2axts0pzfp0vv" timestamp="1531204600"&gt;1077&lt;/key&gt;&lt;/foreign-keys&gt;&lt;ref-type name="Journal Article"&gt;17&lt;/ref-type&gt;&lt;contributors&gt;&lt;authors&gt;&lt;author&gt;Judd, F.&lt;/author&gt;&lt;author&gt;Murray, G.&lt;/author&gt;&lt;author&gt;Fraser, C.&lt;/author&gt;&lt;author&gt;Humphreys, J.&lt;/author&gt;&lt;author&gt;Hodgins, G.&lt;/author&gt;&lt;author&gt;Jackson, H.&lt;/author&gt;&lt;/authors&gt;&lt;/contributors&gt;&lt;auth-address&gt;Centre for Rural Mental Health, Bendigo Health Care Group, Bendigo, Australia. fjudd@bendigohealth.org.au&lt;/auth-address&gt;&lt;titles&gt;&lt;title&gt;The mental health of rural Australians: Developing a framework for strategic research&lt;/title&gt;&lt;secondary-title&gt;Australian Journal of Rural Health&lt;/secondary-title&gt;&lt;alt-title&gt;The Australian journal of rural health&lt;/alt-title&gt;&lt;/titles&gt;&lt;periodical&gt;&lt;full-title&gt;Australian Journal of Rural Health&lt;/full-title&gt;&lt;abbr-1&gt;Aust. J. Rural Health&lt;/abbr-1&gt;&lt;abbr-2&gt;Aust J Rural Health&lt;/abbr-2&gt;&lt;/periodical&gt;&lt;pages&gt;296-301&lt;/pages&gt;&lt;volume&gt;10&lt;/volume&gt;&lt;number&gt;6&lt;/number&gt;&lt;edition&gt;2002/12/11&lt;/edition&gt;&lt;keywords&gt;&lt;keyword&gt;Australia&lt;/keyword&gt;&lt;keyword&gt;*Health Promotion&lt;/keyword&gt;&lt;keyword&gt;Health Services Research/*methods/organization &amp;amp; administration&lt;/keyword&gt;&lt;keyword&gt;Humans&lt;/keyword&gt;&lt;keyword&gt;Mental Disorders/*prevention &amp;amp; control&lt;/keyword&gt;&lt;keyword&gt;Models, Psychological&lt;/keyword&gt;&lt;keyword&gt;Risk Factors&lt;/keyword&gt;&lt;keyword&gt;*Rural Health Services&lt;/keyword&gt;&lt;/keywords&gt;&lt;dates&gt;&lt;year&gt;2002&lt;/year&gt;&lt;pub-dates&gt;&lt;date&gt;Dec&lt;/date&gt;&lt;/pub-dates&gt;&lt;/dates&gt;&lt;isbn&gt;1038-5282 (Print)&amp;#xD;1038-5282&lt;/isbn&gt;&lt;accession-num&gt;12472611&lt;/accession-num&gt;&lt;urls&gt;&lt;/urls&gt;&lt;electronic-resource-num&gt;10.1046/j.1440-1584.2002.00438.x&lt;/electronic-resource-num&gt;&lt;remote-database-provider&gt;NLM&lt;/remote-database-provider&gt;&lt;language&gt;eng&lt;/language&gt;&lt;/record&gt;&lt;/Cite&gt;&lt;/EndNote&gt;</w:instrText>
      </w:r>
      <w:r w:rsidRPr="006E6B79">
        <w:rPr>
          <w:rFonts w:cs="Times New Roman"/>
          <w:szCs w:val="24"/>
        </w:rPr>
        <w:fldChar w:fldCharType="separate"/>
      </w:r>
      <w:r w:rsidRPr="006E6B79">
        <w:rPr>
          <w:rFonts w:cs="Times New Roman"/>
          <w:noProof/>
          <w:szCs w:val="24"/>
        </w:rPr>
        <w:t>(Judd et al., 2002)</w:t>
      </w:r>
      <w:r w:rsidRPr="006E6B79">
        <w:rPr>
          <w:rFonts w:cs="Times New Roman"/>
          <w:szCs w:val="24"/>
        </w:rPr>
        <w:fldChar w:fldCharType="end"/>
      </w:r>
      <w:r w:rsidRPr="006E6B79">
        <w:rPr>
          <w:rFonts w:cs="Times New Roman"/>
          <w:szCs w:val="24"/>
        </w:rPr>
        <w:t xml:space="preserve"> and if they do experience challenges with socialisation and stigmatisation, it </w:t>
      </w:r>
      <w:proofErr w:type="spellStart"/>
      <w:r w:rsidRPr="006E6B79">
        <w:rPr>
          <w:rFonts w:cs="Times New Roman"/>
          <w:szCs w:val="24"/>
        </w:rPr>
        <w:t>maybe</w:t>
      </w:r>
      <w:proofErr w:type="spellEnd"/>
      <w:r w:rsidRPr="006E6B79">
        <w:rPr>
          <w:rFonts w:cs="Times New Roman"/>
          <w:szCs w:val="24"/>
        </w:rPr>
        <w:t xml:space="preserve"> more difficult to cope if confined to a small community. </w:t>
      </w:r>
      <w:r w:rsidR="007766E6">
        <w:rPr>
          <w:rFonts w:cs="Times New Roman"/>
          <w:szCs w:val="24"/>
        </w:rPr>
        <w:t xml:space="preserve">Further exploration of the lived experiences of children </w:t>
      </w:r>
      <w:r w:rsidR="00485600">
        <w:rPr>
          <w:rFonts w:cs="Times New Roman"/>
          <w:szCs w:val="24"/>
        </w:rPr>
        <w:t xml:space="preserve">with a visible difference from rural and regional areas </w:t>
      </w:r>
      <w:r w:rsidR="00A82669">
        <w:rPr>
          <w:rFonts w:cs="Times New Roman"/>
          <w:szCs w:val="24"/>
        </w:rPr>
        <w:t xml:space="preserve">may help </w:t>
      </w:r>
      <w:r w:rsidR="00F64352">
        <w:rPr>
          <w:rFonts w:cs="Times New Roman"/>
          <w:szCs w:val="24"/>
        </w:rPr>
        <w:t>elucidate</w:t>
      </w:r>
      <w:r w:rsidR="00A82669">
        <w:rPr>
          <w:rFonts w:cs="Times New Roman"/>
          <w:szCs w:val="24"/>
        </w:rPr>
        <w:t xml:space="preserve"> </w:t>
      </w:r>
      <w:r w:rsidR="0022225C">
        <w:rPr>
          <w:rFonts w:cs="Times New Roman"/>
          <w:szCs w:val="24"/>
        </w:rPr>
        <w:t xml:space="preserve">more </w:t>
      </w:r>
      <w:r w:rsidR="002A5564">
        <w:rPr>
          <w:rFonts w:cs="Times New Roman"/>
          <w:szCs w:val="24"/>
        </w:rPr>
        <w:t>factors th</w:t>
      </w:r>
      <w:r w:rsidR="00677174">
        <w:rPr>
          <w:rFonts w:cs="Times New Roman"/>
          <w:szCs w:val="24"/>
        </w:rPr>
        <w:t xml:space="preserve">at promote positive adjustment. </w:t>
      </w:r>
      <w:r w:rsidR="00C61109">
        <w:rPr>
          <w:rFonts w:cs="Times New Roman"/>
          <w:szCs w:val="24"/>
        </w:rPr>
        <w:t>T</w:t>
      </w:r>
      <w:r w:rsidR="00C61109" w:rsidRPr="006E6B79">
        <w:rPr>
          <w:rFonts w:cs="Times New Roman"/>
          <w:szCs w:val="24"/>
        </w:rPr>
        <w:t>o establish whether these findings are u</w:t>
      </w:r>
      <w:r w:rsidR="00C61109">
        <w:rPr>
          <w:rFonts w:cs="Times New Roman"/>
          <w:szCs w:val="24"/>
        </w:rPr>
        <w:t>nique to Australian communities, e</w:t>
      </w:r>
      <w:r w:rsidRPr="006E6B79">
        <w:rPr>
          <w:rFonts w:cs="Times New Roman"/>
          <w:szCs w:val="24"/>
        </w:rPr>
        <w:t>xploring country areas in different c</w:t>
      </w:r>
      <w:r w:rsidR="00AE78B2">
        <w:rPr>
          <w:rFonts w:cs="Times New Roman"/>
          <w:szCs w:val="24"/>
        </w:rPr>
        <w:t>ontinents may also be important.</w:t>
      </w:r>
      <w:r w:rsidRPr="006E6B79">
        <w:rPr>
          <w:rFonts w:cs="Times New Roman"/>
          <w:szCs w:val="24"/>
        </w:rPr>
        <w:t xml:space="preserve"> </w:t>
      </w:r>
    </w:p>
    <w:p w14:paraId="795FBD97" w14:textId="526C8DDC" w:rsidR="00D1654B" w:rsidRDefault="003B5DD3" w:rsidP="00B841B2">
      <w:pPr>
        <w:spacing w:line="480" w:lineRule="auto"/>
        <w:ind w:firstLine="720"/>
        <w:rPr>
          <w:rFonts w:cs="Times New Roman"/>
          <w:szCs w:val="24"/>
        </w:rPr>
      </w:pPr>
      <w:r>
        <w:rPr>
          <w:rFonts w:cs="Times New Roman"/>
          <w:szCs w:val="24"/>
        </w:rPr>
        <w:t xml:space="preserve">Observable and experienced effects of appearance-related distress such as </w:t>
      </w:r>
      <w:r w:rsidR="00F73C41" w:rsidRPr="006E6B79">
        <w:rPr>
          <w:rFonts w:cs="Times New Roman"/>
          <w:szCs w:val="24"/>
        </w:rPr>
        <w:t>suicidal ideation, depression, anxiety, low self-</w:t>
      </w:r>
      <w:r w:rsidR="00024411">
        <w:rPr>
          <w:rFonts w:cs="Times New Roman"/>
          <w:szCs w:val="24"/>
        </w:rPr>
        <w:t>esteem</w:t>
      </w:r>
      <w:r w:rsidR="00D23868">
        <w:rPr>
          <w:rFonts w:cs="Times New Roman"/>
          <w:szCs w:val="24"/>
        </w:rPr>
        <w:t>,</w:t>
      </w:r>
      <w:r w:rsidR="00024411">
        <w:rPr>
          <w:rFonts w:cs="Times New Roman"/>
          <w:szCs w:val="24"/>
        </w:rPr>
        <w:t xml:space="preserve"> and withdrawal witnessed in CYP with visible differences </w:t>
      </w:r>
      <w:r w:rsidR="00EE695F">
        <w:rPr>
          <w:rFonts w:cs="Times New Roman"/>
          <w:szCs w:val="24"/>
        </w:rPr>
        <w:t xml:space="preserve">also </w:t>
      </w:r>
      <w:r w:rsidR="00024411">
        <w:rPr>
          <w:rFonts w:cs="Times New Roman"/>
          <w:szCs w:val="24"/>
        </w:rPr>
        <w:t>overlap adult literature</w:t>
      </w:r>
      <w:r w:rsidR="004C27C2">
        <w:rPr>
          <w:rFonts w:cs="Times New Roman"/>
          <w:szCs w:val="24"/>
        </w:rPr>
        <w:t xml:space="preserve"> </w:t>
      </w:r>
      <w:r w:rsidR="00F73C41" w:rsidRPr="006E6B79">
        <w:rPr>
          <w:rFonts w:cs="Times New Roman"/>
          <w:szCs w:val="24"/>
        </w:rPr>
        <w:fldChar w:fldCharType="begin"/>
      </w:r>
      <w:r w:rsidR="00F73C41" w:rsidRPr="006E6B79">
        <w:rPr>
          <w:rFonts w:cs="Times New Roman"/>
          <w:szCs w:val="24"/>
        </w:rPr>
        <w:instrText xml:space="preserve"> ADDIN EN.CITE &lt;EndNote&gt;&lt;Cite&gt;&lt;Author&gt;Rumsey&lt;/Author&gt;&lt;Year&gt;2004&lt;/Year&gt;&lt;RecNum&gt;45&lt;/RecNum&gt;&lt;DisplayText&gt;(Rumsey, Clarke, White, Wyn-Williams, &amp;amp; Garlick, 2004)&lt;/DisplayText&gt;&lt;record&gt;&lt;rec-number&gt;45&lt;/rec-number&gt;&lt;foreign-keys&gt;&lt;key app="EN" db-id="t5s5dvdtzxxwpqesrervz5v2axts0pzfp0vv" timestamp="1430720627"&gt;45&lt;/key&gt;&lt;/foreign-keys&gt;&lt;ref-type name="Journal Article"&gt;17&lt;/ref-type&gt;&lt;contributors&gt;&lt;authors&gt;&lt;author&gt;Rumsey, N.&lt;/author&gt;&lt;author&gt;Clarke, A.&lt;/author&gt;&lt;author&gt;White, P.&lt;/author&gt;&lt;author&gt;Wyn-Williams, M.&lt;/author&gt;&lt;author&gt;Garlick, W.&lt;/author&gt;&lt;/authors&gt;&lt;/contributors&gt;&lt;titles&gt;&lt;title&gt;Altered body image: Appearance-related concerns of people with visible disfigurement&lt;/title&gt;&lt;secondary-title&gt;Journal of Advanced Nursing&lt;/secondary-title&gt;&lt;/titles&gt;&lt;periodical&gt;&lt;full-title&gt;Journal of Advanced Nursing&lt;/full-title&gt;&lt;abbr-1&gt;J. Adv. Nurs.&lt;/abbr-1&gt;&lt;abbr-2&gt;J Adv Nurs&lt;/abbr-2&gt;&lt;/periodical&gt;&lt;pages&gt;443-453&lt;/pages&gt;&lt;volume&gt;48&lt;/volume&gt;&lt;number&gt;5&lt;/number&gt;&lt;keywords&gt;&lt;keyword&gt;psychosocial&lt;/keyword&gt;&lt;keyword&gt;distress&lt;/keyword&gt;&lt;keyword&gt;outpatients&lt;/keyword&gt;&lt;keyword&gt;disfigurement&lt;/keyword&gt;&lt;keyword&gt;specialist nurse&lt;/keyword&gt;&lt;keyword&gt;body image&lt;/keyword&gt;&lt;/keywords&gt;&lt;dates&gt;&lt;year&gt;2004&lt;/year&gt;&lt;/dates&gt;&lt;publisher&gt;Blackwell Science Ltd&lt;/publisher&gt;&lt;isbn&gt;1365-2648&lt;/isbn&gt;&lt;urls&gt;&lt;/urls&gt;&lt;electronic-resource-num&gt;10.1111/j.1365-2648.2004.03227.x&lt;/electronic-resource-num&gt;&lt;/record&gt;&lt;/Cite&gt;&lt;/EndNote&gt;</w:instrText>
      </w:r>
      <w:r w:rsidR="00F73C41" w:rsidRPr="006E6B79">
        <w:rPr>
          <w:rFonts w:cs="Times New Roman"/>
          <w:szCs w:val="24"/>
        </w:rPr>
        <w:fldChar w:fldCharType="separate"/>
      </w:r>
      <w:r w:rsidR="00F73C41" w:rsidRPr="006E6B79">
        <w:rPr>
          <w:rFonts w:cs="Times New Roman"/>
          <w:noProof/>
          <w:szCs w:val="24"/>
        </w:rPr>
        <w:t>(Rumsey, Clarke, White, Wyn-Williams, &amp; Garlick, 2004)</w:t>
      </w:r>
      <w:r w:rsidR="00F73C41" w:rsidRPr="006E6B79">
        <w:rPr>
          <w:rFonts w:cs="Times New Roman"/>
          <w:szCs w:val="24"/>
        </w:rPr>
        <w:fldChar w:fldCharType="end"/>
      </w:r>
      <w:r w:rsidR="00F73C41" w:rsidRPr="006E6B79">
        <w:rPr>
          <w:rFonts w:cs="Times New Roman"/>
          <w:szCs w:val="24"/>
        </w:rPr>
        <w:t xml:space="preserve">. </w:t>
      </w:r>
      <w:r w:rsidR="000134E7">
        <w:rPr>
          <w:rFonts w:cs="Times New Roman"/>
          <w:szCs w:val="24"/>
        </w:rPr>
        <w:t xml:space="preserve">These findings </w:t>
      </w:r>
      <w:r w:rsidR="00A16312">
        <w:rPr>
          <w:rFonts w:cs="Times New Roman"/>
          <w:szCs w:val="24"/>
        </w:rPr>
        <w:t>highlight</w:t>
      </w:r>
      <w:r w:rsidR="00691540">
        <w:rPr>
          <w:rFonts w:cs="Times New Roman"/>
          <w:szCs w:val="24"/>
        </w:rPr>
        <w:t xml:space="preserve"> how important it is for CYP to have access to </w:t>
      </w:r>
      <w:r w:rsidR="000134E7">
        <w:rPr>
          <w:rFonts w:cs="Times New Roman"/>
          <w:szCs w:val="24"/>
        </w:rPr>
        <w:t>effective psycho</w:t>
      </w:r>
      <w:r w:rsidR="009B183D">
        <w:rPr>
          <w:rFonts w:cs="Times New Roman"/>
          <w:szCs w:val="24"/>
        </w:rPr>
        <w:t>soc</w:t>
      </w:r>
      <w:r w:rsidR="00D95612">
        <w:rPr>
          <w:rFonts w:cs="Times New Roman"/>
          <w:szCs w:val="24"/>
        </w:rPr>
        <w:t xml:space="preserve">ial intervention and the need for </w:t>
      </w:r>
      <w:r w:rsidR="00EC2214">
        <w:rPr>
          <w:rFonts w:cs="Times New Roman"/>
          <w:szCs w:val="24"/>
        </w:rPr>
        <w:t xml:space="preserve">standardised </w:t>
      </w:r>
      <w:r w:rsidR="00D95612">
        <w:rPr>
          <w:rFonts w:cs="Times New Roman"/>
          <w:szCs w:val="24"/>
        </w:rPr>
        <w:t xml:space="preserve">screening in routine clinical care; particularly important given evidence here that appearance-related issues can differ with life stage. </w:t>
      </w:r>
      <w:r w:rsidR="00EC2214">
        <w:rPr>
          <w:rFonts w:cs="Times New Roman"/>
          <w:szCs w:val="24"/>
        </w:rPr>
        <w:t>Regular</w:t>
      </w:r>
      <w:r w:rsidR="00F73C41" w:rsidRPr="006E6B79">
        <w:rPr>
          <w:rFonts w:cs="Times New Roman"/>
          <w:szCs w:val="24"/>
        </w:rPr>
        <w:t xml:space="preserve"> screening</w:t>
      </w:r>
      <w:r w:rsidR="0045734F">
        <w:rPr>
          <w:rFonts w:cs="Times New Roman"/>
          <w:szCs w:val="24"/>
        </w:rPr>
        <w:t xml:space="preserve"> and </w:t>
      </w:r>
      <w:r w:rsidR="00F64352">
        <w:rPr>
          <w:rFonts w:cs="Times New Roman"/>
          <w:szCs w:val="24"/>
        </w:rPr>
        <w:t>assessment</w:t>
      </w:r>
      <w:r w:rsidR="00F73C41" w:rsidRPr="006E6B79">
        <w:rPr>
          <w:rFonts w:cs="Times New Roman"/>
          <w:szCs w:val="24"/>
        </w:rPr>
        <w:t xml:space="preserve"> to ensure CYP are assessed at key developmental </w:t>
      </w:r>
      <w:r w:rsidR="00F73C41" w:rsidRPr="006E6B79">
        <w:rPr>
          <w:rFonts w:cs="Times New Roman"/>
          <w:szCs w:val="24"/>
        </w:rPr>
        <w:lastRenderedPageBreak/>
        <w:t xml:space="preserve">and </w:t>
      </w:r>
      <w:r w:rsidR="00264CEF">
        <w:rPr>
          <w:rFonts w:cs="Times New Roman"/>
          <w:szCs w:val="24"/>
        </w:rPr>
        <w:t>contextual</w:t>
      </w:r>
      <w:r w:rsidR="00F73C41" w:rsidRPr="006E6B79">
        <w:rPr>
          <w:rFonts w:cs="Times New Roman"/>
          <w:szCs w:val="24"/>
        </w:rPr>
        <w:t xml:space="preserve"> time points would ensure ‘at risk’ patients are promptly identified and directed to suitable suppo</w:t>
      </w:r>
      <w:r w:rsidR="00005B30">
        <w:rPr>
          <w:rFonts w:cs="Times New Roman"/>
          <w:szCs w:val="24"/>
        </w:rPr>
        <w:t>rt.</w:t>
      </w:r>
      <w:r w:rsidR="0076198A">
        <w:rPr>
          <w:rFonts w:cs="Times New Roman"/>
          <w:szCs w:val="24"/>
        </w:rPr>
        <w:t xml:space="preserve"> However, </w:t>
      </w:r>
      <w:r w:rsidR="00E64107">
        <w:rPr>
          <w:rFonts w:cs="Times New Roman"/>
          <w:szCs w:val="24"/>
        </w:rPr>
        <w:t xml:space="preserve">in order to advance </w:t>
      </w:r>
      <w:r w:rsidR="00214AE2">
        <w:rPr>
          <w:rFonts w:cs="Times New Roman"/>
          <w:szCs w:val="24"/>
        </w:rPr>
        <w:t xml:space="preserve">appearance-related </w:t>
      </w:r>
      <w:r w:rsidR="00166B75">
        <w:rPr>
          <w:rFonts w:cs="Times New Roman"/>
          <w:szCs w:val="24"/>
        </w:rPr>
        <w:t>psychosocial service provision</w:t>
      </w:r>
      <w:r w:rsidR="00AB2213">
        <w:rPr>
          <w:rFonts w:cs="Times New Roman"/>
          <w:szCs w:val="24"/>
        </w:rPr>
        <w:t>,</w:t>
      </w:r>
      <w:r w:rsidR="00166B75">
        <w:rPr>
          <w:rFonts w:cs="Times New Roman"/>
          <w:szCs w:val="24"/>
        </w:rPr>
        <w:t xml:space="preserve"> </w:t>
      </w:r>
      <w:r w:rsidR="006F0336">
        <w:rPr>
          <w:rFonts w:cs="Times New Roman"/>
          <w:szCs w:val="24"/>
        </w:rPr>
        <w:t>clearer conceptualisation of adjustment</w:t>
      </w:r>
      <w:r w:rsidR="00D23868">
        <w:rPr>
          <w:rFonts w:cs="Times New Roman"/>
          <w:szCs w:val="24"/>
        </w:rPr>
        <w:t>,</w:t>
      </w:r>
      <w:r w:rsidR="006F0336">
        <w:rPr>
          <w:rFonts w:cs="Times New Roman"/>
          <w:szCs w:val="24"/>
        </w:rPr>
        <w:t xml:space="preserve"> and </w:t>
      </w:r>
      <w:r w:rsidR="00263FCE">
        <w:rPr>
          <w:rFonts w:cs="Times New Roman"/>
          <w:szCs w:val="24"/>
        </w:rPr>
        <w:t xml:space="preserve">firmer </w:t>
      </w:r>
      <w:r w:rsidR="006F0336">
        <w:rPr>
          <w:rFonts w:cs="Times New Roman"/>
          <w:szCs w:val="24"/>
        </w:rPr>
        <w:t xml:space="preserve">confirmation </w:t>
      </w:r>
      <w:r w:rsidR="00065AD2">
        <w:rPr>
          <w:rFonts w:cs="Times New Roman"/>
          <w:szCs w:val="24"/>
        </w:rPr>
        <w:t xml:space="preserve">of </w:t>
      </w:r>
      <w:r w:rsidR="00166B75">
        <w:rPr>
          <w:rFonts w:cs="Times New Roman"/>
          <w:szCs w:val="24"/>
        </w:rPr>
        <w:t>predictors of appearance-related distre</w:t>
      </w:r>
      <w:r w:rsidR="00AB2213">
        <w:rPr>
          <w:rFonts w:cs="Times New Roman"/>
          <w:szCs w:val="24"/>
        </w:rPr>
        <w:t xml:space="preserve">ss </w:t>
      </w:r>
      <w:r w:rsidR="00F31087">
        <w:rPr>
          <w:rFonts w:cs="Times New Roman"/>
          <w:szCs w:val="24"/>
        </w:rPr>
        <w:t>are</w:t>
      </w:r>
      <w:r w:rsidR="00AB2213">
        <w:rPr>
          <w:rFonts w:cs="Times New Roman"/>
          <w:szCs w:val="24"/>
        </w:rPr>
        <w:t xml:space="preserve"> urgently needed.</w:t>
      </w:r>
    </w:p>
    <w:p w14:paraId="07E6429E" w14:textId="7854A61D" w:rsidR="005A0002" w:rsidRDefault="0007356B" w:rsidP="00B841B2">
      <w:pPr>
        <w:spacing w:line="480" w:lineRule="auto"/>
        <w:ind w:firstLine="720"/>
        <w:rPr>
          <w:rFonts w:cs="Times New Roman"/>
          <w:szCs w:val="24"/>
        </w:rPr>
      </w:pPr>
      <w:r>
        <w:rPr>
          <w:rFonts w:cs="Times New Roman"/>
          <w:szCs w:val="24"/>
        </w:rPr>
        <w:t>In order to</w:t>
      </w:r>
      <w:r w:rsidR="00640E08">
        <w:rPr>
          <w:rFonts w:cs="Times New Roman"/>
          <w:szCs w:val="24"/>
        </w:rPr>
        <w:t xml:space="preserve"> advance</w:t>
      </w:r>
      <w:r w:rsidR="00BA4EE7" w:rsidRPr="006E6B79">
        <w:rPr>
          <w:rFonts w:cs="Times New Roman"/>
          <w:szCs w:val="24"/>
        </w:rPr>
        <w:t xml:space="preserve"> current empirical research, </w:t>
      </w:r>
      <w:r w:rsidR="00F627C9">
        <w:rPr>
          <w:rFonts w:cs="Times New Roman"/>
          <w:szCs w:val="24"/>
        </w:rPr>
        <w:t xml:space="preserve">it is critical to develop </w:t>
      </w:r>
      <w:r w:rsidR="00BA4EE7" w:rsidRPr="006E6B79">
        <w:rPr>
          <w:rFonts w:cs="Times New Roman"/>
          <w:szCs w:val="24"/>
        </w:rPr>
        <w:t xml:space="preserve">a conceptual framework of adjustment </w:t>
      </w:r>
      <w:r w:rsidR="00EA49F0">
        <w:rPr>
          <w:rFonts w:cs="Times New Roman"/>
          <w:szCs w:val="24"/>
        </w:rPr>
        <w:t>for CYP</w:t>
      </w:r>
      <w:r w:rsidR="00FE1B93">
        <w:rPr>
          <w:rFonts w:cs="Times New Roman"/>
          <w:szCs w:val="24"/>
        </w:rPr>
        <w:t>.</w:t>
      </w:r>
      <w:r w:rsidR="00BA4EE7" w:rsidRPr="006E6B79">
        <w:rPr>
          <w:rFonts w:cs="Times New Roman"/>
          <w:szCs w:val="24"/>
        </w:rPr>
        <w:t xml:space="preserve"> </w:t>
      </w:r>
      <w:r w:rsidR="00286F60">
        <w:rPr>
          <w:rFonts w:cs="Times New Roman"/>
          <w:szCs w:val="24"/>
        </w:rPr>
        <w:t xml:space="preserve">This </w:t>
      </w:r>
      <w:r w:rsidR="002D01F4">
        <w:rPr>
          <w:rFonts w:cs="Times New Roman"/>
          <w:szCs w:val="24"/>
        </w:rPr>
        <w:t>will enable those</w:t>
      </w:r>
      <w:r w:rsidR="00BA4EE7" w:rsidRPr="006E6B79">
        <w:rPr>
          <w:rFonts w:cs="Times New Roman"/>
          <w:szCs w:val="24"/>
        </w:rPr>
        <w:t xml:space="preserve"> within the field to work within and test the utility of a common </w:t>
      </w:r>
      <w:r w:rsidR="00E26DF0">
        <w:rPr>
          <w:rFonts w:cs="Times New Roman"/>
          <w:szCs w:val="24"/>
        </w:rPr>
        <w:t xml:space="preserve">framework, </w:t>
      </w:r>
      <w:r w:rsidR="00374CEB">
        <w:rPr>
          <w:rFonts w:cs="Times New Roman"/>
          <w:szCs w:val="24"/>
        </w:rPr>
        <w:t xml:space="preserve">whilst, also ultimately progressing </w:t>
      </w:r>
      <w:r w:rsidR="00BA4EE7" w:rsidRPr="006E6B79">
        <w:rPr>
          <w:rFonts w:cs="Times New Roman"/>
          <w:szCs w:val="24"/>
        </w:rPr>
        <w:t xml:space="preserve">intervention development </w:t>
      </w:r>
      <w:r w:rsidR="00BA4EE7" w:rsidRPr="006E6B79">
        <w:rPr>
          <w:rFonts w:cs="Times New Roman"/>
          <w:szCs w:val="24"/>
        </w:rPr>
        <w:fldChar w:fldCharType="begin"/>
      </w:r>
      <w:r w:rsidR="00BA4EE7">
        <w:rPr>
          <w:rFonts w:cs="Times New Roman"/>
          <w:szCs w:val="24"/>
        </w:rPr>
        <w:instrText xml:space="preserve"> ADDIN EN.CITE &lt;EndNote&gt;&lt;Cite&gt;&lt;Author&gt;Rumsey&lt;/Author&gt;&lt;Year&gt;2012&lt;/Year&gt;&lt;RecNum&gt;1025&lt;/RecNum&gt;&lt;DisplayText&gt;(Rumsey &amp;amp; Harcourt, 2012)&lt;/DisplayText&gt;&lt;record&gt;&lt;rec-number&gt;1025&lt;/rec-number&gt;&lt;foreign-keys&gt;&lt;key app="EN" db-id="t5s5dvdtzxxwpqesrervz5v2axts0pzfp0vv" timestamp="1521781482"&gt;1025&lt;/key&gt;&lt;/foreign-keys&gt;&lt;ref-type name="Book Section"&gt;5&lt;/ref-type&gt;&lt;contributors&gt;&lt;authors&gt;&lt;author&gt;Rumsey, N.&lt;/author&gt;&lt;author&gt;Harcourt, D.&lt;/author&gt;&lt;/authors&gt;&lt;secondary-authors&gt;&lt;author&gt;Rumsey, N.&lt;/author&gt;&lt;author&gt;Harcourt, D.&lt;/author&gt;&lt;/secondary-authors&gt;&lt;/contributors&gt;&lt;titles&gt;&lt;title&gt;The psychology of appearance: The future&lt;/title&gt;&lt;secondary-title&gt;The Oxford handbook of the psychology of appearance &lt;/secondary-title&gt;&lt;/titles&gt;&lt;pages&gt;679-692&lt;/pages&gt;&lt;section&gt;50&lt;/section&gt;&lt;dates&gt;&lt;year&gt;2012&lt;/year&gt;&lt;/dates&gt;&lt;pub-location&gt;Oxford&lt;/pub-location&gt;&lt;publisher&gt;Oxford University Press&lt;/publisher&gt;&lt;urls&gt;&lt;/urls&gt;&lt;/record&gt;&lt;/Cite&gt;&lt;/EndNote&gt;</w:instrText>
      </w:r>
      <w:r w:rsidR="00BA4EE7" w:rsidRPr="006E6B79">
        <w:rPr>
          <w:rFonts w:cs="Times New Roman"/>
          <w:szCs w:val="24"/>
        </w:rPr>
        <w:fldChar w:fldCharType="separate"/>
      </w:r>
      <w:r w:rsidR="00BA4EE7" w:rsidRPr="006E6B79">
        <w:rPr>
          <w:rFonts w:cs="Times New Roman"/>
          <w:noProof/>
          <w:szCs w:val="24"/>
        </w:rPr>
        <w:t>(Rumsey &amp; Harcourt, 2012)</w:t>
      </w:r>
      <w:r w:rsidR="00BA4EE7" w:rsidRPr="006E6B79">
        <w:rPr>
          <w:rFonts w:cs="Times New Roman"/>
          <w:szCs w:val="24"/>
        </w:rPr>
        <w:fldChar w:fldCharType="end"/>
      </w:r>
      <w:r w:rsidR="00FB793D">
        <w:rPr>
          <w:rFonts w:cs="Times New Roman"/>
          <w:szCs w:val="24"/>
        </w:rPr>
        <w:t xml:space="preserve">. </w:t>
      </w:r>
      <w:r w:rsidR="00FA5DBF">
        <w:rPr>
          <w:rFonts w:cs="Times New Roman"/>
          <w:szCs w:val="24"/>
        </w:rPr>
        <w:t xml:space="preserve">Whilst conceptualisation is still in </w:t>
      </w:r>
      <w:r w:rsidR="00693CAD">
        <w:rPr>
          <w:rFonts w:cs="Times New Roman"/>
          <w:szCs w:val="24"/>
        </w:rPr>
        <w:t>its</w:t>
      </w:r>
      <w:r w:rsidR="00FA5DBF">
        <w:rPr>
          <w:rFonts w:cs="Times New Roman"/>
          <w:szCs w:val="24"/>
        </w:rPr>
        <w:t xml:space="preserve"> infancy, current evidence </w:t>
      </w:r>
      <w:r w:rsidR="002A533F">
        <w:rPr>
          <w:rFonts w:cs="Times New Roman"/>
          <w:szCs w:val="24"/>
        </w:rPr>
        <w:t>highlights some</w:t>
      </w:r>
      <w:r w:rsidR="00FA5DBF">
        <w:rPr>
          <w:rFonts w:cs="Times New Roman"/>
          <w:szCs w:val="24"/>
        </w:rPr>
        <w:t xml:space="preserve"> important considerations</w:t>
      </w:r>
      <w:r w:rsidR="00024142">
        <w:rPr>
          <w:rFonts w:cs="Times New Roman"/>
          <w:szCs w:val="24"/>
        </w:rPr>
        <w:t xml:space="preserve"> </w:t>
      </w:r>
      <w:r w:rsidR="00F93730">
        <w:rPr>
          <w:rFonts w:cs="Times New Roman"/>
          <w:szCs w:val="24"/>
        </w:rPr>
        <w:t>for a framework for</w:t>
      </w:r>
      <w:r w:rsidR="00024142">
        <w:rPr>
          <w:rFonts w:cs="Times New Roman"/>
          <w:szCs w:val="24"/>
        </w:rPr>
        <w:t xml:space="preserve"> CYP</w:t>
      </w:r>
      <w:r w:rsidR="00FA5DBF">
        <w:rPr>
          <w:rFonts w:cs="Times New Roman"/>
          <w:szCs w:val="24"/>
        </w:rPr>
        <w:t xml:space="preserve">. </w:t>
      </w:r>
      <w:r w:rsidR="00B85339">
        <w:rPr>
          <w:rFonts w:cs="Times New Roman"/>
          <w:szCs w:val="24"/>
        </w:rPr>
        <w:t>Our</w:t>
      </w:r>
      <w:r w:rsidR="00DF5F37">
        <w:rPr>
          <w:rFonts w:cs="Times New Roman"/>
          <w:szCs w:val="24"/>
        </w:rPr>
        <w:t xml:space="preserve"> findings and past work </w:t>
      </w:r>
      <w:r w:rsidR="00BA4EE7" w:rsidRPr="006E6B79">
        <w:rPr>
          <w:rFonts w:cs="Times New Roman"/>
          <w:szCs w:val="24"/>
        </w:rPr>
        <w:fldChar w:fldCharType="begin"/>
      </w:r>
      <w:r w:rsidR="00BA4EE7">
        <w:rPr>
          <w:rFonts w:cs="Times New Roman"/>
          <w:szCs w:val="24"/>
        </w:rPr>
        <w:instrText xml:space="preserve"> ADDIN EN.CITE &lt;EndNote&gt;&lt;Cite&gt;&lt;Author&gt;Rumsey&lt;/Author&gt;&lt;Year&gt;2004&lt;/Year&gt;&lt;RecNum&gt;47&lt;/RecNum&gt;&lt;DisplayText&gt;(Rumsey &amp;amp; Harcourt, 2004)&lt;/DisplayText&gt;&lt;record&gt;&lt;rec-number&gt;47&lt;/rec-number&gt;&lt;foreign-keys&gt;&lt;key app="EN" db-id="t5s5dvdtzxxwpqesrervz5v2axts0pzfp0vv" timestamp="1430720684"&gt;47&lt;/key&gt;&lt;/foreign-keys&gt;&lt;ref-type name="Journal Article"&gt;17&lt;/ref-type&gt;&lt;contributors&gt;&lt;authors&gt;&lt;author&gt;Rumsey, N.&lt;/author&gt;&lt;author&gt;Harcourt, D.&lt;/author&gt;&lt;/authors&gt;&lt;/contributors&gt;&lt;titles&gt;&lt;title&gt;Body image and disfigurement: Issues and interventions&lt;/title&gt;&lt;secondary-title&gt;Body Image&lt;/secondary-title&gt;&lt;/titles&gt;&lt;periodical&gt;&lt;full-title&gt;Body Image&lt;/full-title&gt;&lt;/periodical&gt;&lt;pages&gt;83-97&lt;/pages&gt;&lt;volume&gt;1&lt;/volume&gt;&lt;number&gt;1&lt;/number&gt;&lt;keywords&gt;&lt;keyword&gt;Disfigurement&lt;/keyword&gt;&lt;keyword&gt;Appearance&lt;/keyword&gt;&lt;keyword&gt;Body image&lt;/keyword&gt;&lt;keyword&gt;Visible difference&lt;/keyword&gt;&lt;/keywords&gt;&lt;dates&gt;&lt;year&gt;2004&lt;/year&gt;&lt;/dates&gt;&lt;isbn&gt;1740-1445&lt;/isbn&gt;&lt;urls&gt;&lt;/urls&gt;&lt;electronic-resource-num&gt;10.1016/S1740-1445(03)00005-6&lt;/electronic-resource-num&gt;&lt;/record&gt;&lt;/Cite&gt;&lt;/EndNote&gt;</w:instrText>
      </w:r>
      <w:r w:rsidR="00BA4EE7" w:rsidRPr="006E6B79">
        <w:rPr>
          <w:rFonts w:cs="Times New Roman"/>
          <w:szCs w:val="24"/>
        </w:rPr>
        <w:fldChar w:fldCharType="separate"/>
      </w:r>
      <w:r w:rsidR="00BA4EE7" w:rsidRPr="006E6B79">
        <w:rPr>
          <w:rFonts w:cs="Times New Roman"/>
          <w:noProof/>
          <w:szCs w:val="24"/>
        </w:rPr>
        <w:t>(Rumsey &amp; Harcourt, 2004)</w:t>
      </w:r>
      <w:r w:rsidR="00BA4EE7" w:rsidRPr="006E6B79">
        <w:rPr>
          <w:rFonts w:cs="Times New Roman"/>
          <w:szCs w:val="24"/>
        </w:rPr>
        <w:fldChar w:fldCharType="end"/>
      </w:r>
      <w:r w:rsidR="00DF5F37">
        <w:rPr>
          <w:rFonts w:cs="Times New Roman"/>
          <w:szCs w:val="24"/>
        </w:rPr>
        <w:t xml:space="preserve"> demonstrate </w:t>
      </w:r>
      <w:r w:rsidR="00B85339">
        <w:rPr>
          <w:rFonts w:cs="Times New Roman"/>
          <w:szCs w:val="24"/>
        </w:rPr>
        <w:t xml:space="preserve">that CYP experience similar appearance-related psychosocial issues regardless of the cause of </w:t>
      </w:r>
      <w:r w:rsidR="00766A82">
        <w:rPr>
          <w:rFonts w:cs="Times New Roman"/>
          <w:szCs w:val="24"/>
        </w:rPr>
        <w:t>their visible difference. Therefore, it</w:t>
      </w:r>
      <w:r w:rsidR="00F42ABC">
        <w:rPr>
          <w:rFonts w:cs="Times New Roman"/>
          <w:szCs w:val="24"/>
        </w:rPr>
        <w:t xml:space="preserve"> appears</w:t>
      </w:r>
      <w:r w:rsidR="00B85339">
        <w:rPr>
          <w:rFonts w:cs="Times New Roman"/>
          <w:szCs w:val="24"/>
        </w:rPr>
        <w:t xml:space="preserve"> feas</w:t>
      </w:r>
      <w:r w:rsidR="00766A82">
        <w:rPr>
          <w:rFonts w:cs="Times New Roman"/>
          <w:szCs w:val="24"/>
        </w:rPr>
        <w:t xml:space="preserve">ible </w:t>
      </w:r>
      <w:r w:rsidR="00F150ED">
        <w:rPr>
          <w:rFonts w:cs="Times New Roman"/>
          <w:szCs w:val="24"/>
        </w:rPr>
        <w:t xml:space="preserve">to develop a conceptual framework </w:t>
      </w:r>
      <w:r w:rsidR="00693CAD">
        <w:rPr>
          <w:rFonts w:cs="Times New Roman"/>
          <w:szCs w:val="24"/>
        </w:rPr>
        <w:t>generalizable</w:t>
      </w:r>
      <w:r w:rsidR="00F150ED">
        <w:rPr>
          <w:rFonts w:cs="Times New Roman"/>
          <w:szCs w:val="24"/>
        </w:rPr>
        <w:t xml:space="preserve"> to different appearance-affecting conditions and injuries</w:t>
      </w:r>
      <w:r w:rsidR="00AD6B83">
        <w:rPr>
          <w:rFonts w:cs="Times New Roman"/>
          <w:szCs w:val="24"/>
        </w:rPr>
        <w:t>. Additionally,</w:t>
      </w:r>
      <w:r w:rsidR="007750FE">
        <w:rPr>
          <w:rFonts w:cs="Times New Roman"/>
          <w:szCs w:val="24"/>
        </w:rPr>
        <w:t xml:space="preserve"> </w:t>
      </w:r>
      <w:r w:rsidR="00A22565">
        <w:rPr>
          <w:rFonts w:cs="Times New Roman"/>
          <w:szCs w:val="24"/>
        </w:rPr>
        <w:t xml:space="preserve">current </w:t>
      </w:r>
      <w:r w:rsidR="00A31053">
        <w:rPr>
          <w:rFonts w:cs="Times New Roman"/>
          <w:szCs w:val="24"/>
        </w:rPr>
        <w:t xml:space="preserve">evidence </w:t>
      </w:r>
      <w:r w:rsidR="00F877FA">
        <w:rPr>
          <w:rFonts w:cs="Times New Roman"/>
          <w:szCs w:val="24"/>
        </w:rPr>
        <w:t>revealed</w:t>
      </w:r>
      <w:r w:rsidR="00332C69">
        <w:rPr>
          <w:rFonts w:cs="Times New Roman"/>
          <w:szCs w:val="24"/>
        </w:rPr>
        <w:t xml:space="preserve"> different</w:t>
      </w:r>
      <w:r w:rsidR="00C53E08">
        <w:rPr>
          <w:rFonts w:cs="Times New Roman"/>
          <w:szCs w:val="24"/>
        </w:rPr>
        <w:t xml:space="preserve"> life stages and </w:t>
      </w:r>
      <w:r w:rsidR="000609B6">
        <w:rPr>
          <w:rFonts w:cs="Times New Roman"/>
          <w:szCs w:val="24"/>
        </w:rPr>
        <w:t xml:space="preserve">developmental </w:t>
      </w:r>
      <w:r w:rsidR="00C53E08">
        <w:rPr>
          <w:rFonts w:cs="Times New Roman"/>
          <w:szCs w:val="24"/>
        </w:rPr>
        <w:t>events</w:t>
      </w:r>
      <w:r w:rsidR="007750FE">
        <w:rPr>
          <w:rFonts w:cs="Times New Roman"/>
          <w:szCs w:val="24"/>
        </w:rPr>
        <w:t xml:space="preserve"> </w:t>
      </w:r>
      <w:r w:rsidR="00360DE1">
        <w:rPr>
          <w:rFonts w:cs="Times New Roman"/>
          <w:szCs w:val="24"/>
        </w:rPr>
        <w:t>can</w:t>
      </w:r>
      <w:r w:rsidR="007750FE">
        <w:rPr>
          <w:rFonts w:cs="Times New Roman"/>
          <w:szCs w:val="24"/>
        </w:rPr>
        <w:t xml:space="preserve"> exacerbate different types of appearance-related psychosocial issues</w:t>
      </w:r>
      <w:r w:rsidR="000D5B77">
        <w:rPr>
          <w:rFonts w:cs="Times New Roman"/>
          <w:szCs w:val="24"/>
        </w:rPr>
        <w:t>, yet some CYP persistently experience appearance-related distress.</w:t>
      </w:r>
      <w:r w:rsidR="007750FE">
        <w:rPr>
          <w:rFonts w:cs="Times New Roman"/>
          <w:szCs w:val="24"/>
        </w:rPr>
        <w:t xml:space="preserve"> </w:t>
      </w:r>
      <w:r w:rsidR="000B4309">
        <w:rPr>
          <w:rFonts w:cs="Times New Roman"/>
          <w:szCs w:val="24"/>
        </w:rPr>
        <w:t xml:space="preserve">Past findings also support this notion </w:t>
      </w:r>
      <w:r w:rsidR="000B4309" w:rsidRPr="006E6B79">
        <w:rPr>
          <w:rFonts w:cs="Times New Roman"/>
          <w:szCs w:val="24"/>
        </w:rPr>
        <w:fldChar w:fldCharType="begin">
          <w:fldData xml:space="preserve">PEVuZE5vdGU+PENpdGU+PEF1dGhvcj5SdW1zZXk8L0F1dGhvcj48WWVhcj4yMDA3PC9ZZWFyPjxS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</w:fldData>
        </w:fldChar>
      </w:r>
      <w:r w:rsidR="000B4309">
        <w:rPr>
          <w:rFonts w:cs="Times New Roman"/>
          <w:szCs w:val="24"/>
        </w:rPr>
        <w:instrText xml:space="preserve"> ADDIN EN.CITE </w:instrText>
      </w:r>
      <w:r w:rsidR="000B4309">
        <w:rPr>
          <w:rFonts w:cs="Times New Roman"/>
          <w:szCs w:val="24"/>
        </w:rPr>
        <w:fldChar w:fldCharType="begin">
          <w:fldData xml:space="preserve">PEVuZE5vdGU+PENpdGU+PEF1dGhvcj5SdW1zZXk8L0F1dGhvcj48WWVhcj4yMDA3PC9ZZWFyPjxS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</w:fldData>
        </w:fldChar>
      </w:r>
      <w:r w:rsidR="000B4309">
        <w:rPr>
          <w:rFonts w:cs="Times New Roman"/>
          <w:szCs w:val="24"/>
        </w:rPr>
        <w:instrText xml:space="preserve"> ADDIN EN.CITE.DATA </w:instrText>
      </w:r>
      <w:r w:rsidR="000B4309">
        <w:rPr>
          <w:rFonts w:cs="Times New Roman"/>
          <w:szCs w:val="24"/>
        </w:rPr>
      </w:r>
      <w:r w:rsidR="000B4309">
        <w:rPr>
          <w:rFonts w:cs="Times New Roman"/>
          <w:szCs w:val="24"/>
        </w:rPr>
        <w:fldChar w:fldCharType="end"/>
      </w:r>
      <w:r w:rsidR="000B4309" w:rsidRPr="006E6B79">
        <w:rPr>
          <w:rFonts w:cs="Times New Roman"/>
          <w:szCs w:val="24"/>
        </w:rPr>
      </w:r>
      <w:r w:rsidR="000B4309" w:rsidRPr="006E6B79">
        <w:rPr>
          <w:rFonts w:cs="Times New Roman"/>
          <w:szCs w:val="24"/>
        </w:rPr>
        <w:fldChar w:fldCharType="separate"/>
      </w:r>
      <w:r w:rsidR="000B4309" w:rsidRPr="006E6B79">
        <w:rPr>
          <w:rFonts w:cs="Times New Roman"/>
          <w:noProof/>
          <w:szCs w:val="24"/>
        </w:rPr>
        <w:t>(Clarke et al., 2014; Rumsey &amp; Harcourt, 2007; Williamson &amp; Rumsey, 2016)</w:t>
      </w:r>
      <w:r w:rsidR="000B4309" w:rsidRPr="006E6B79">
        <w:rPr>
          <w:rFonts w:cs="Times New Roman"/>
          <w:szCs w:val="24"/>
        </w:rPr>
        <w:fldChar w:fldCharType="end"/>
      </w:r>
      <w:r w:rsidR="000B4309">
        <w:rPr>
          <w:rFonts w:cs="Times New Roman"/>
          <w:szCs w:val="24"/>
        </w:rPr>
        <w:t xml:space="preserve">, implying, adjustment can and does fluctuate over time. </w:t>
      </w:r>
      <w:r w:rsidR="005A3533">
        <w:rPr>
          <w:rFonts w:cs="Times New Roman"/>
          <w:szCs w:val="24"/>
        </w:rPr>
        <w:t xml:space="preserve">Overall, this evidence </w:t>
      </w:r>
      <w:r w:rsidR="002F49CF">
        <w:rPr>
          <w:rFonts w:cs="Times New Roman"/>
          <w:szCs w:val="24"/>
        </w:rPr>
        <w:t>h</w:t>
      </w:r>
      <w:r w:rsidR="002F26DA">
        <w:rPr>
          <w:rFonts w:cs="Times New Roman"/>
          <w:szCs w:val="24"/>
        </w:rPr>
        <w:t xml:space="preserve">ighlights the importance </w:t>
      </w:r>
      <w:r w:rsidR="002F49CF">
        <w:rPr>
          <w:rFonts w:cs="Times New Roman"/>
          <w:szCs w:val="24"/>
        </w:rPr>
        <w:t>of</w:t>
      </w:r>
      <w:r w:rsidR="005A3533">
        <w:rPr>
          <w:rFonts w:cs="Times New Roman"/>
          <w:szCs w:val="24"/>
        </w:rPr>
        <w:t xml:space="preserve"> biopsychosocial and developmental factors underpinning </w:t>
      </w:r>
      <w:r w:rsidR="002F49CF">
        <w:rPr>
          <w:rFonts w:cs="Times New Roman"/>
          <w:szCs w:val="24"/>
        </w:rPr>
        <w:t>a conceptual framework</w:t>
      </w:r>
      <w:r w:rsidR="002608D1">
        <w:rPr>
          <w:rFonts w:cs="Times New Roman"/>
          <w:szCs w:val="24"/>
        </w:rPr>
        <w:t xml:space="preserve"> </w:t>
      </w:r>
      <w:r w:rsidR="0022219F">
        <w:rPr>
          <w:rFonts w:cs="Times New Roman"/>
          <w:szCs w:val="24"/>
        </w:rPr>
        <w:fldChar w:fldCharType="begin"/>
      </w:r>
      <w:r w:rsidR="0022219F">
        <w:rPr>
          <w:rFonts w:cs="Times New Roman"/>
          <w:szCs w:val="24"/>
        </w:rPr>
        <w:instrText xml:space="preserve"> ADDIN EN.CITE &lt;EndNote&gt;&lt;Cite&gt;&lt;Author&gt;Williamson&lt;/Author&gt;&lt;Year&gt;2017&lt;/Year&gt;&lt;RecNum&gt;858&lt;/RecNum&gt;&lt;DisplayText&gt;(Williamson &amp;amp; Rumsey, 2017)&lt;/DisplayText&gt;&lt;record&gt;&lt;rec-number&gt;858&lt;/rec-number&gt;&lt;foreign-keys&gt;&lt;key app="EN" db-id="t5s5dvdtzxxwpqesrervz5v2axts0pzfp0vv" timestamp="1492480328"&gt;858&lt;/key&gt;&lt;/foreign-keys&gt;&lt;ref-type name="Journal Article"&gt;17&lt;/ref-type&gt;&lt;contributors&gt;&lt;authors&gt;&lt;author&gt;Williamson, H.&lt;/author&gt;&lt;author&gt;Rumsey, N.&lt;/author&gt;&lt;/authors&gt;&lt;/contributors&gt;&lt;titles&gt;&lt;title&gt;Perspectives of health professionals on the psychosocial impact of an altered appearance among adolescents treated for cancer and how to improve appearance-related care&lt;/title&gt;&lt;secondary-title&gt;Journal of Psychosocial Oncology&lt;/secondary-title&gt;&lt;/titles&gt;&lt;periodical&gt;&lt;full-title&gt;Journal of Psychosocial Oncology&lt;/full-title&gt;&lt;abbr-1&gt;J. Psychosoc. Oncol.&lt;/abbr-1&gt;&lt;abbr-2&gt;J Psychosoc Oncol&lt;/abbr-2&gt;&lt;/periodical&gt;&lt;pages&gt;47-60&lt;/pages&gt;&lt;volume&gt;35&lt;/volume&gt;&lt;number&gt;1&lt;/number&gt;&lt;dates&gt;&lt;year&gt;2017&lt;/year&gt;&lt;pub-dates&gt;&lt;date&gt;Jan-Feb&lt;/date&gt;&lt;/pub-dates&gt;&lt;/dates&gt;&lt;publisher&gt;Routledge&lt;/publisher&gt;&lt;isbn&gt;0734-7332&lt;/isbn&gt;&lt;urls&gt;&lt;/urls&gt;&lt;custom2&gt;27736466&lt;/custom2&gt;&lt;electronic-resource-num&gt;10.1080/07347332.2016.1247407&lt;/electronic-resource-num&gt;&lt;/record&gt;&lt;/Cite&gt;&lt;/EndNote&gt;</w:instrText>
      </w:r>
      <w:r w:rsidR="0022219F">
        <w:rPr>
          <w:rFonts w:cs="Times New Roman"/>
          <w:szCs w:val="24"/>
        </w:rPr>
        <w:fldChar w:fldCharType="separate"/>
      </w:r>
      <w:r w:rsidR="0022219F">
        <w:rPr>
          <w:rFonts w:cs="Times New Roman"/>
          <w:noProof/>
          <w:szCs w:val="24"/>
        </w:rPr>
        <w:t>(Williamson &amp; Rumsey, 2017)</w:t>
      </w:r>
      <w:r w:rsidR="0022219F">
        <w:rPr>
          <w:rFonts w:cs="Times New Roman"/>
          <w:szCs w:val="24"/>
        </w:rPr>
        <w:fldChar w:fldCharType="end"/>
      </w:r>
      <w:r w:rsidR="001C7472">
        <w:rPr>
          <w:rFonts w:cs="Times New Roman"/>
          <w:szCs w:val="24"/>
        </w:rPr>
        <w:t xml:space="preserve">, and the benefit of pinpointing </w:t>
      </w:r>
      <w:r w:rsidR="000604C8">
        <w:rPr>
          <w:rFonts w:cs="Times New Roman"/>
          <w:szCs w:val="24"/>
        </w:rPr>
        <w:t>age-speci</w:t>
      </w:r>
      <w:r w:rsidR="00A03486">
        <w:rPr>
          <w:rFonts w:cs="Times New Roman"/>
          <w:szCs w:val="24"/>
        </w:rPr>
        <w:t xml:space="preserve">fic risk and protective factors. </w:t>
      </w:r>
      <w:r w:rsidR="006520C7" w:rsidRPr="006E6B79">
        <w:rPr>
          <w:rFonts w:cs="Times New Roman"/>
          <w:szCs w:val="24"/>
        </w:rPr>
        <w:t xml:space="preserve">Researchers and </w:t>
      </w:r>
      <w:r w:rsidR="006520C7">
        <w:rPr>
          <w:rFonts w:cs="Times New Roman"/>
          <w:szCs w:val="24"/>
        </w:rPr>
        <w:t>health professionals</w:t>
      </w:r>
      <w:r w:rsidR="006520C7" w:rsidRPr="006E6B79">
        <w:rPr>
          <w:rFonts w:cs="Times New Roman"/>
          <w:szCs w:val="24"/>
        </w:rPr>
        <w:t xml:space="preserve"> in the field </w:t>
      </w:r>
      <w:r w:rsidR="006520C7">
        <w:rPr>
          <w:rFonts w:cs="Times New Roman"/>
          <w:szCs w:val="24"/>
        </w:rPr>
        <w:t>should</w:t>
      </w:r>
      <w:r w:rsidR="006520C7" w:rsidRPr="006E6B79">
        <w:rPr>
          <w:rFonts w:cs="Times New Roman"/>
          <w:szCs w:val="24"/>
        </w:rPr>
        <w:t xml:space="preserve"> </w:t>
      </w:r>
      <w:r w:rsidR="003C1CC2">
        <w:rPr>
          <w:rFonts w:cs="Times New Roman"/>
          <w:szCs w:val="24"/>
        </w:rPr>
        <w:t>follow the</w:t>
      </w:r>
      <w:r w:rsidR="006520C7" w:rsidRPr="006E6B79">
        <w:rPr>
          <w:rFonts w:cs="Times New Roman"/>
          <w:szCs w:val="24"/>
        </w:rPr>
        <w:t xml:space="preserve"> lead </w:t>
      </w:r>
      <w:r w:rsidR="00ED791A">
        <w:rPr>
          <w:rFonts w:cs="Times New Roman"/>
          <w:szCs w:val="24"/>
        </w:rPr>
        <w:t>of</w:t>
      </w:r>
      <w:r w:rsidR="006520C7" w:rsidRPr="006E6B79">
        <w:rPr>
          <w:rFonts w:cs="Times New Roman"/>
          <w:szCs w:val="24"/>
        </w:rPr>
        <w:t xml:space="preserve"> those working in cleft lip and palate care</w:t>
      </w:r>
      <w:r w:rsidR="006520C7">
        <w:rPr>
          <w:rFonts w:cs="Times New Roman"/>
          <w:szCs w:val="24"/>
        </w:rPr>
        <w:t>.</w:t>
      </w:r>
      <w:r w:rsidR="006520C7" w:rsidRPr="006E6B79">
        <w:rPr>
          <w:rFonts w:cs="Times New Roman"/>
          <w:szCs w:val="24"/>
        </w:rPr>
        <w:t xml:space="preserve"> The Cleft</w:t>
      </w:r>
      <w:r w:rsidR="006520C7">
        <w:rPr>
          <w:rFonts w:cs="Times New Roman"/>
          <w:szCs w:val="24"/>
        </w:rPr>
        <w:t xml:space="preserve"> Collective has seen a group of experts </w:t>
      </w:r>
      <w:r w:rsidR="006520C7" w:rsidRPr="006E6B79">
        <w:rPr>
          <w:rFonts w:cs="Times New Roman"/>
          <w:szCs w:val="24"/>
        </w:rPr>
        <w:t xml:space="preserve">collaborate </w:t>
      </w:r>
      <w:r w:rsidR="00FB6883">
        <w:rPr>
          <w:rFonts w:cs="Times New Roman"/>
          <w:szCs w:val="24"/>
        </w:rPr>
        <w:t xml:space="preserve">to develop a conceptual framework that includes age-specific risk, protective factors and agreed outcomes to measure </w:t>
      </w:r>
      <w:r w:rsidR="006520C7" w:rsidRPr="006E6B79">
        <w:rPr>
          <w:rFonts w:cs="Times New Roman"/>
          <w:szCs w:val="24"/>
        </w:rPr>
        <w:t>psychological adjustment to cleft lip and</w:t>
      </w:r>
      <w:r w:rsidR="00E70B14">
        <w:rPr>
          <w:rFonts w:cs="Times New Roman"/>
          <w:szCs w:val="24"/>
        </w:rPr>
        <w:t>/or</w:t>
      </w:r>
      <w:r w:rsidR="006520C7" w:rsidRPr="006E6B79">
        <w:rPr>
          <w:rFonts w:cs="Times New Roman"/>
          <w:szCs w:val="24"/>
        </w:rPr>
        <w:t xml:space="preserve"> palate </w:t>
      </w:r>
      <w:r w:rsidR="006520C7" w:rsidRPr="006E6B79">
        <w:rPr>
          <w:rFonts w:cs="Times New Roman"/>
          <w:szCs w:val="24"/>
        </w:rPr>
        <w:fldChar w:fldCharType="begin"/>
      </w:r>
      <w:r w:rsidR="006520C7">
        <w:rPr>
          <w:rFonts w:cs="Times New Roman"/>
          <w:szCs w:val="24"/>
        </w:rPr>
        <w:instrText xml:space="preserve"> ADDIN EN.CITE &lt;EndNote&gt;&lt;Cite&gt;&lt;Author&gt;Stock&lt;/Author&gt;&lt;Year&gt;2015&lt;/Year&gt;&lt;RecNum&gt;692&lt;/RecNum&gt;&lt;DisplayText&gt;(Stock et al., 2015)&lt;/DisplayText&gt;&lt;record&gt;&lt;rec-number&gt;692&lt;/rec-number&gt;&lt;foreign-keys&gt;&lt;key app="EN" db-id="t5s5dvdtzxxwpqesrervz5v2axts0pzfp0vv" timestamp="1466658820"&gt;692&lt;/key&gt;&lt;/foreign-keys&gt;&lt;ref-type name="Journal Article"&gt;17&lt;/ref-type&gt;&lt;contributors&gt;&lt;authors&gt;&lt;author&gt;Stock, N.M.&lt;/author&gt;&lt;author&gt;Hammond, V.&lt;/author&gt;&lt;author&gt;Owen, T.&lt;/author&gt;&lt;author&gt;Kiff, J.&lt;/author&gt;&lt;author&gt;Shanly, A.&lt;/author&gt;&lt;author&gt;Rumsey, N.&lt;/author&gt;&lt;/authors&gt;&lt;/contributors&gt;&lt;titles&gt;&lt;title&gt;Achieving consensus in the measurement of psychological adjustment to cleft lip and/or palate&lt;/title&gt;&lt;secondary-title&gt;Cleft Palate Craniofac J&lt;/secondary-title&gt;&lt;alt-title&gt;The Cleft palate-craniofacial journal : official publication of the American Cleft Palate-Craniofacial Association&lt;/alt-title&gt;&lt;/titles&gt;&lt;periodical&gt;&lt;full-title&gt;Cleft Palate-Craniofacial Journal&lt;/full-title&gt;&lt;abbr-1&gt;Cleft Palate Craniofac. J.&lt;/abbr-1&gt;&lt;abbr-2&gt;Cleft Palate Craniofac J&lt;/abbr-2&gt;&lt;/periodical&gt;&lt;pages&gt;421-6&lt;/pages&gt;&lt;volume&gt;53&lt;/volume&gt;&lt;number&gt;4&lt;/number&gt;&lt;edition&gt;2015/08/08&lt;/edition&gt;&lt;keywords&gt;&lt;keyword&gt;adjustment&lt;/keyword&gt;&lt;keyword&gt;cleft&lt;/keyword&gt;&lt;keyword&gt;measurement&lt;/keyword&gt;&lt;keyword&gt;psychology&lt;/keyword&gt;&lt;/keywords&gt;&lt;dates&gt;&lt;year&gt;2015&lt;/year&gt;&lt;pub-dates&gt;&lt;date&gt;Aug 6&lt;/date&gt;&lt;/pub-dates&gt;&lt;/dates&gt;&lt;isbn&gt;1055-6656&lt;/isbn&gt;&lt;accession-num&gt;26247710&lt;/accession-num&gt;&lt;urls&gt;&lt;/urls&gt;&lt;electronic-resource-num&gt;10.1597/15-071&lt;/electronic-resource-num&gt;&lt;remote-database-provider&gt;NLM&lt;/remote-database-provider&gt;&lt;language&gt;Eng&lt;/language&gt;&lt;/record&gt;&lt;/Cite&gt;&lt;/EndNote&gt;</w:instrText>
      </w:r>
      <w:r w:rsidR="006520C7" w:rsidRPr="006E6B79">
        <w:rPr>
          <w:rFonts w:cs="Times New Roman"/>
          <w:szCs w:val="24"/>
        </w:rPr>
        <w:fldChar w:fldCharType="separate"/>
      </w:r>
      <w:r w:rsidR="006520C7" w:rsidRPr="006E6B79">
        <w:rPr>
          <w:rFonts w:cs="Times New Roman"/>
          <w:noProof/>
          <w:szCs w:val="24"/>
        </w:rPr>
        <w:t>(Stock et al., 2015)</w:t>
      </w:r>
      <w:r w:rsidR="006520C7" w:rsidRPr="006E6B79">
        <w:rPr>
          <w:rFonts w:cs="Times New Roman"/>
          <w:szCs w:val="24"/>
        </w:rPr>
        <w:fldChar w:fldCharType="end"/>
      </w:r>
      <w:r w:rsidR="006520C7" w:rsidRPr="006E6B79">
        <w:rPr>
          <w:rFonts w:cs="Times New Roman"/>
          <w:szCs w:val="24"/>
        </w:rPr>
        <w:t>.</w:t>
      </w:r>
    </w:p>
    <w:p w14:paraId="10A550C4" w14:textId="3FC1F559" w:rsidR="00A45C26" w:rsidRDefault="00A45C26" w:rsidP="00CB50B4">
      <w:pPr>
        <w:pStyle w:val="Heading2"/>
      </w:pPr>
      <w:r>
        <w:lastRenderedPageBreak/>
        <w:t>4.1 Refle</w:t>
      </w:r>
      <w:r w:rsidR="00F937BE">
        <w:t>xive Analysis</w:t>
      </w:r>
    </w:p>
    <w:p w14:paraId="38F8EE24" w14:textId="298B20A4" w:rsidR="001F317F" w:rsidRDefault="0092412C" w:rsidP="00B841B2">
      <w:pPr>
        <w:spacing w:line="480" w:lineRule="auto"/>
        <w:ind w:firstLine="720"/>
        <w:rPr>
          <w:rFonts w:cs="Times New Roman"/>
          <w:szCs w:val="24"/>
        </w:rPr>
      </w:pPr>
      <w:r w:rsidRPr="006E6B79">
        <w:rPr>
          <w:rFonts w:cs="Times New Roman"/>
          <w:szCs w:val="24"/>
        </w:rPr>
        <w:t xml:space="preserve">In line with the social constructivist paradigm, the </w:t>
      </w:r>
      <w:r w:rsidR="000E06A0">
        <w:rPr>
          <w:rFonts w:cs="Times New Roman"/>
          <w:szCs w:val="24"/>
        </w:rPr>
        <w:t>research team’s</w:t>
      </w:r>
      <w:r w:rsidRPr="006E6B79">
        <w:rPr>
          <w:rFonts w:cs="Times New Roman"/>
          <w:szCs w:val="24"/>
        </w:rPr>
        <w:t xml:space="preserve"> personal values, background</w:t>
      </w:r>
      <w:r w:rsidR="00D23868">
        <w:rPr>
          <w:rFonts w:cs="Times New Roman"/>
          <w:szCs w:val="24"/>
        </w:rPr>
        <w:t>,</w:t>
      </w:r>
      <w:r w:rsidRPr="006E6B79">
        <w:rPr>
          <w:rFonts w:cs="Times New Roman"/>
          <w:szCs w:val="24"/>
        </w:rPr>
        <w:t xml:space="preserve"> and experience needs to be recognised as shaping how meaning has been constructed from participant accounts </w:t>
      </w:r>
      <w:r w:rsidRPr="006E6B79">
        <w:rPr>
          <w:rFonts w:cs="Times New Roman"/>
          <w:szCs w:val="24"/>
        </w:rPr>
        <w:fldChar w:fldCharType="begin"/>
      </w:r>
      <w:r w:rsidRPr="006E6B79">
        <w:rPr>
          <w:rFonts w:cs="Times New Roman"/>
          <w:szCs w:val="24"/>
        </w:rPr>
        <w:instrText xml:space="preserve"> ADDIN EN.CITE &lt;EndNote&gt;&lt;Cite&gt;&lt;Author&gt;Creswell&lt;/Author&gt;&lt;Year&gt;2018&lt;/Year&gt;&lt;RecNum&gt;1055&lt;/RecNum&gt;&lt;DisplayText&gt;(Creswell &amp;amp; Poth, 2018)&lt;/DisplayText&gt;&lt;record&gt;&lt;rec-number&gt;1055&lt;/rec-number&gt;&lt;foreign-keys&gt;&lt;key app="EN" db-id="t5s5dvdtzxxwpqesrervz5v2axts0pzfp0vv" timestamp="1525392691"&gt;1055&lt;/key&gt;&lt;/foreign-keys&gt;&lt;ref-type name="Book"&gt;6&lt;/ref-type&gt;&lt;contributors&gt;&lt;authors&gt;&lt;author&gt;Creswell, J.W.&lt;/author&gt;&lt;author&gt;Poth, C.N.&lt;/author&gt;&lt;/authors&gt;&lt;/contributors&gt;&lt;titles&gt;&lt;title&gt;Qualitative inquiry and research design. Choosing among five approaches&lt;/title&gt;&lt;/titles&gt;&lt;edition&gt;4th &lt;/edition&gt;&lt;section&gt;459&lt;/section&gt;&lt;dates&gt;&lt;year&gt;2018&lt;/year&gt;&lt;/dates&gt;&lt;pub-location&gt;USA&lt;/pub-location&gt;&lt;publisher&gt;Sage Publications Inc&lt;/publisher&gt;&lt;urls&gt;&lt;/urls&gt;&lt;/record&gt;&lt;/Cite&gt;&lt;/EndNote&gt;</w:instrText>
      </w:r>
      <w:r w:rsidRPr="006E6B79">
        <w:rPr>
          <w:rFonts w:cs="Times New Roman"/>
          <w:szCs w:val="24"/>
        </w:rPr>
        <w:fldChar w:fldCharType="separate"/>
      </w:r>
      <w:r w:rsidRPr="006E6B79">
        <w:rPr>
          <w:rFonts w:cs="Times New Roman"/>
          <w:noProof/>
          <w:szCs w:val="24"/>
        </w:rPr>
        <w:t>(Creswell &amp; Poth, 2018)</w:t>
      </w:r>
      <w:r w:rsidRPr="006E6B79">
        <w:rPr>
          <w:rFonts w:cs="Times New Roman"/>
          <w:szCs w:val="24"/>
        </w:rPr>
        <w:fldChar w:fldCharType="end"/>
      </w:r>
      <w:r w:rsidRPr="006E6B79">
        <w:rPr>
          <w:rFonts w:cs="Times New Roman"/>
          <w:szCs w:val="24"/>
        </w:rPr>
        <w:t>.</w:t>
      </w:r>
      <w:r w:rsidR="00AC3CD8">
        <w:rPr>
          <w:rFonts w:cs="Times New Roman"/>
          <w:szCs w:val="24"/>
        </w:rPr>
        <w:t xml:space="preserve"> </w:t>
      </w:r>
      <w:r w:rsidR="007508E1">
        <w:rPr>
          <w:rFonts w:cs="Times New Roman"/>
          <w:szCs w:val="24"/>
        </w:rPr>
        <w:t>For the</w:t>
      </w:r>
      <w:r w:rsidR="00A35089">
        <w:rPr>
          <w:rFonts w:cs="Times New Roman"/>
          <w:szCs w:val="24"/>
        </w:rPr>
        <w:t xml:space="preserve"> lead author, who conducted all of the interviews</w:t>
      </w:r>
      <w:r w:rsidR="00D60DB9">
        <w:rPr>
          <w:rFonts w:cs="Times New Roman"/>
          <w:szCs w:val="24"/>
        </w:rPr>
        <w:t>,</w:t>
      </w:r>
      <w:r w:rsidR="00A35089">
        <w:rPr>
          <w:rFonts w:cs="Times New Roman"/>
          <w:szCs w:val="24"/>
        </w:rPr>
        <w:t xml:space="preserve"> </w:t>
      </w:r>
      <w:r w:rsidR="009312E8">
        <w:rPr>
          <w:rFonts w:cs="Times New Roman"/>
          <w:szCs w:val="24"/>
        </w:rPr>
        <w:t xml:space="preserve">completed the </w:t>
      </w:r>
      <w:r w:rsidR="00A35089">
        <w:rPr>
          <w:rFonts w:cs="Times New Roman"/>
          <w:szCs w:val="24"/>
        </w:rPr>
        <w:t>majority of the data analysis</w:t>
      </w:r>
      <w:r w:rsidR="00D60DB9">
        <w:rPr>
          <w:rFonts w:cs="Times New Roman"/>
          <w:szCs w:val="24"/>
        </w:rPr>
        <w:t xml:space="preserve"> and write-up</w:t>
      </w:r>
      <w:r w:rsidR="00A35089">
        <w:rPr>
          <w:rFonts w:cs="Times New Roman"/>
          <w:szCs w:val="24"/>
        </w:rPr>
        <w:t xml:space="preserve">, </w:t>
      </w:r>
      <w:r w:rsidR="001500D0">
        <w:rPr>
          <w:rFonts w:cs="Times New Roman"/>
          <w:szCs w:val="24"/>
        </w:rPr>
        <w:t xml:space="preserve">it was crucial to </w:t>
      </w:r>
      <w:r w:rsidR="00E976BB">
        <w:rPr>
          <w:rFonts w:cs="Times New Roman"/>
          <w:szCs w:val="24"/>
        </w:rPr>
        <w:t>engag</w:t>
      </w:r>
      <w:r w:rsidR="001500D0">
        <w:rPr>
          <w:rFonts w:cs="Times New Roman"/>
          <w:szCs w:val="24"/>
        </w:rPr>
        <w:t>e</w:t>
      </w:r>
      <w:r w:rsidR="00E976BB">
        <w:rPr>
          <w:rFonts w:cs="Times New Roman"/>
          <w:szCs w:val="24"/>
        </w:rPr>
        <w:t xml:space="preserve"> in </w:t>
      </w:r>
      <w:r w:rsidR="001500D0">
        <w:rPr>
          <w:rFonts w:cs="Times New Roman"/>
          <w:szCs w:val="24"/>
        </w:rPr>
        <w:t xml:space="preserve">regular </w:t>
      </w:r>
      <w:r w:rsidR="00A35089">
        <w:rPr>
          <w:rFonts w:cs="Times New Roman"/>
          <w:szCs w:val="24"/>
        </w:rPr>
        <w:t xml:space="preserve">reflexivity </w:t>
      </w:r>
      <w:r w:rsidR="00D60DB9">
        <w:rPr>
          <w:rFonts w:cs="Times New Roman"/>
          <w:szCs w:val="24"/>
        </w:rPr>
        <w:t xml:space="preserve">throughout </w:t>
      </w:r>
      <w:r w:rsidR="008557E4">
        <w:rPr>
          <w:rFonts w:cs="Times New Roman"/>
          <w:szCs w:val="24"/>
        </w:rPr>
        <w:t>the duration of the study.</w:t>
      </w:r>
      <w:r w:rsidR="00E046D9">
        <w:rPr>
          <w:rFonts w:cs="Times New Roman"/>
          <w:szCs w:val="24"/>
        </w:rPr>
        <w:t xml:space="preserve"> </w:t>
      </w:r>
      <w:r w:rsidR="00D91E7B">
        <w:rPr>
          <w:rFonts w:cs="Times New Roman"/>
          <w:szCs w:val="24"/>
        </w:rPr>
        <w:t xml:space="preserve"> </w:t>
      </w:r>
    </w:p>
    <w:p w14:paraId="5DA78146" w14:textId="597006BF" w:rsidR="00CA4CE3" w:rsidRDefault="00D91E7B" w:rsidP="00B841B2">
      <w:pPr>
        <w:spacing w:line="480" w:lineRule="auto"/>
        <w:ind w:firstLine="720"/>
        <w:rPr>
          <w:rFonts w:cs="Times New Roman"/>
          <w:szCs w:val="24"/>
        </w:rPr>
      </w:pPr>
      <w:r>
        <w:rPr>
          <w:rFonts w:cs="Times New Roman"/>
          <w:szCs w:val="24"/>
        </w:rPr>
        <w:t>The first author</w:t>
      </w:r>
      <w:r w:rsidR="0063715F">
        <w:rPr>
          <w:rFonts w:cs="Times New Roman"/>
          <w:szCs w:val="24"/>
        </w:rPr>
        <w:t>, a PhD student</w:t>
      </w:r>
      <w:r w:rsidR="00D23868">
        <w:rPr>
          <w:rFonts w:cs="Times New Roman"/>
          <w:szCs w:val="24"/>
        </w:rPr>
        <w:t>,</w:t>
      </w:r>
      <w:r>
        <w:rPr>
          <w:rFonts w:cs="Times New Roman"/>
          <w:szCs w:val="24"/>
        </w:rPr>
        <w:t xml:space="preserve"> came into the study </w:t>
      </w:r>
      <w:r w:rsidR="0063715F">
        <w:rPr>
          <w:rFonts w:cs="Times New Roman"/>
          <w:szCs w:val="24"/>
        </w:rPr>
        <w:t>with training in</w:t>
      </w:r>
      <w:r>
        <w:rPr>
          <w:rFonts w:cs="Times New Roman"/>
          <w:szCs w:val="24"/>
        </w:rPr>
        <w:t xml:space="preserve"> psychology and counselling, </w:t>
      </w:r>
      <w:r w:rsidR="0063715F">
        <w:rPr>
          <w:rFonts w:cs="Times New Roman"/>
          <w:szCs w:val="24"/>
        </w:rPr>
        <w:t xml:space="preserve">significant experience </w:t>
      </w:r>
      <w:r w:rsidR="0071625C">
        <w:rPr>
          <w:rFonts w:cs="Times New Roman"/>
          <w:szCs w:val="24"/>
        </w:rPr>
        <w:t xml:space="preserve">in </w:t>
      </w:r>
      <w:r w:rsidR="002B69FE">
        <w:rPr>
          <w:rFonts w:cs="Times New Roman"/>
          <w:szCs w:val="24"/>
        </w:rPr>
        <w:t>family relationships</w:t>
      </w:r>
      <w:r w:rsidR="00BB367D">
        <w:rPr>
          <w:rFonts w:cs="Times New Roman"/>
          <w:szCs w:val="24"/>
        </w:rPr>
        <w:t xml:space="preserve"> and working with </w:t>
      </w:r>
      <w:r w:rsidR="001B485C">
        <w:rPr>
          <w:rFonts w:cs="Times New Roman"/>
          <w:szCs w:val="24"/>
        </w:rPr>
        <w:t>CYP from vulnerable backgrounds.</w:t>
      </w:r>
      <w:r w:rsidR="0063715F">
        <w:rPr>
          <w:rFonts w:cs="Times New Roman"/>
          <w:szCs w:val="24"/>
        </w:rPr>
        <w:t xml:space="preserve"> </w:t>
      </w:r>
      <w:r w:rsidR="009F73DB">
        <w:rPr>
          <w:rFonts w:cs="Times New Roman"/>
          <w:szCs w:val="24"/>
        </w:rPr>
        <w:t>Prior to conducting interviews</w:t>
      </w:r>
      <w:r w:rsidR="00257D15">
        <w:rPr>
          <w:rFonts w:cs="Times New Roman"/>
          <w:szCs w:val="24"/>
        </w:rPr>
        <w:t>, a</w:t>
      </w:r>
      <w:r w:rsidR="009167EA">
        <w:rPr>
          <w:rFonts w:cs="Times New Roman"/>
          <w:szCs w:val="24"/>
        </w:rPr>
        <w:t>s well as immersing herself in academic literature on visible difference, the first author also spent a significant time observing appearance-related speciality consultations at the recruitment site</w:t>
      </w:r>
      <w:r w:rsidR="00257D15">
        <w:rPr>
          <w:rFonts w:cs="Times New Roman"/>
          <w:szCs w:val="24"/>
        </w:rPr>
        <w:t>.</w:t>
      </w:r>
      <w:r w:rsidR="00501A12">
        <w:rPr>
          <w:rFonts w:cs="Times New Roman"/>
          <w:szCs w:val="24"/>
        </w:rPr>
        <w:t xml:space="preserve"> This period of time was designed to be purely observational, to gain contextual understanding of the r</w:t>
      </w:r>
      <w:r w:rsidR="00884ABA">
        <w:rPr>
          <w:rFonts w:cs="Times New Roman"/>
          <w:szCs w:val="24"/>
        </w:rPr>
        <w:t>ecruitment site</w:t>
      </w:r>
      <w:r w:rsidR="00501A12">
        <w:rPr>
          <w:rFonts w:cs="Times New Roman"/>
          <w:szCs w:val="24"/>
        </w:rPr>
        <w:t xml:space="preserve"> and </w:t>
      </w:r>
      <w:r w:rsidR="002A773D">
        <w:rPr>
          <w:rFonts w:cs="Times New Roman"/>
          <w:szCs w:val="24"/>
        </w:rPr>
        <w:t xml:space="preserve">the inter-relationships between health professionals and families impacted by a visible difference. </w:t>
      </w:r>
      <w:r w:rsidR="00410FDD">
        <w:rPr>
          <w:rFonts w:cs="Times New Roman"/>
          <w:szCs w:val="24"/>
        </w:rPr>
        <w:t xml:space="preserve">The first author did briefly interact with some </w:t>
      </w:r>
      <w:r w:rsidR="00A43624">
        <w:rPr>
          <w:rFonts w:cs="Times New Roman"/>
          <w:szCs w:val="24"/>
        </w:rPr>
        <w:t xml:space="preserve">recruited </w:t>
      </w:r>
      <w:r w:rsidR="00410FDD">
        <w:rPr>
          <w:rFonts w:cs="Times New Roman"/>
          <w:szCs w:val="24"/>
        </w:rPr>
        <w:t>participants during the observation period, but this was prior to them knowing about the current study. This brief professional interaction was actu</w:t>
      </w:r>
      <w:r w:rsidR="00884ABA">
        <w:rPr>
          <w:rFonts w:cs="Times New Roman"/>
          <w:szCs w:val="24"/>
        </w:rPr>
        <w:t xml:space="preserve">ally considered beneficial, as it was believed to </w:t>
      </w:r>
      <w:r w:rsidR="00705CF5">
        <w:rPr>
          <w:rFonts w:cs="Times New Roman"/>
          <w:szCs w:val="24"/>
        </w:rPr>
        <w:t>assist with purposive sampling once recruitment began</w:t>
      </w:r>
      <w:r w:rsidR="007F7D6A">
        <w:rPr>
          <w:rFonts w:cs="Times New Roman"/>
          <w:szCs w:val="24"/>
        </w:rPr>
        <w:t xml:space="preserve">, </w:t>
      </w:r>
      <w:r w:rsidR="006B7801">
        <w:rPr>
          <w:rFonts w:cs="Times New Roman"/>
          <w:szCs w:val="24"/>
        </w:rPr>
        <w:t>built</w:t>
      </w:r>
      <w:r w:rsidR="007F7D6A">
        <w:rPr>
          <w:rFonts w:cs="Times New Roman"/>
          <w:szCs w:val="24"/>
        </w:rPr>
        <w:t xml:space="preserve"> trust</w:t>
      </w:r>
      <w:r w:rsidR="00580845">
        <w:rPr>
          <w:rFonts w:cs="Times New Roman"/>
          <w:szCs w:val="24"/>
        </w:rPr>
        <w:t xml:space="preserve"> </w:t>
      </w:r>
      <w:r w:rsidR="00852889">
        <w:rPr>
          <w:rFonts w:cs="Times New Roman"/>
          <w:szCs w:val="24"/>
        </w:rPr>
        <w:t xml:space="preserve">and investment in the study, </w:t>
      </w:r>
      <w:r w:rsidR="00DC4138">
        <w:rPr>
          <w:rFonts w:cs="Times New Roman"/>
          <w:szCs w:val="24"/>
        </w:rPr>
        <w:t xml:space="preserve">as well as </w:t>
      </w:r>
      <w:r w:rsidR="00580845">
        <w:rPr>
          <w:rFonts w:cs="Times New Roman"/>
          <w:szCs w:val="24"/>
        </w:rPr>
        <w:t>increase rapport</w:t>
      </w:r>
      <w:r w:rsidR="00185D80">
        <w:rPr>
          <w:rFonts w:cs="Times New Roman"/>
          <w:szCs w:val="24"/>
        </w:rPr>
        <w:t xml:space="preserve"> and </w:t>
      </w:r>
      <w:r w:rsidR="00580845">
        <w:rPr>
          <w:rFonts w:cs="Times New Roman"/>
          <w:szCs w:val="24"/>
        </w:rPr>
        <w:t xml:space="preserve">engagement once interviews were conducted. </w:t>
      </w:r>
      <w:r w:rsidR="00032807">
        <w:rPr>
          <w:rFonts w:cs="Times New Roman"/>
          <w:szCs w:val="24"/>
        </w:rPr>
        <w:t>Although the first author had never conducted research interviews prior to th</w:t>
      </w:r>
      <w:r w:rsidR="006B727E">
        <w:rPr>
          <w:rFonts w:cs="Times New Roman"/>
          <w:szCs w:val="24"/>
        </w:rPr>
        <w:t>e</w:t>
      </w:r>
      <w:r w:rsidR="00032807">
        <w:rPr>
          <w:rFonts w:cs="Times New Roman"/>
          <w:szCs w:val="24"/>
        </w:rPr>
        <w:t xml:space="preserve"> study commencing, her background and experience </w:t>
      </w:r>
      <w:r w:rsidR="00990E92">
        <w:rPr>
          <w:rFonts w:cs="Times New Roman"/>
          <w:szCs w:val="24"/>
        </w:rPr>
        <w:t>undoubtedly shaped how she conducted interviews and contextualised participant perspectives.</w:t>
      </w:r>
    </w:p>
    <w:p w14:paraId="03004969" w14:textId="1D9DFE17" w:rsidR="00517BC7" w:rsidRDefault="00705F83">
      <w:pPr>
        <w:spacing w:line="480" w:lineRule="auto"/>
        <w:ind w:firstLine="720"/>
      </w:pPr>
      <w:r w:rsidRPr="00704164">
        <w:t xml:space="preserve">The first author </w:t>
      </w:r>
      <w:r w:rsidR="00E4489C" w:rsidRPr="00704164">
        <w:t xml:space="preserve">also </w:t>
      </w:r>
      <w:r w:rsidRPr="00EB019E">
        <w:t>notes that as a young woma</w:t>
      </w:r>
      <w:r w:rsidR="00272F73" w:rsidRPr="00B801DC">
        <w:t>n</w:t>
      </w:r>
      <w:r w:rsidR="00272F73" w:rsidRPr="004D2A93">
        <w:t>,</w:t>
      </w:r>
      <w:r w:rsidR="001D4C98" w:rsidRPr="004668E2">
        <w:t xml:space="preserve"> one’s</w:t>
      </w:r>
      <w:r w:rsidR="001D4C98" w:rsidRPr="00EC38A6">
        <w:t xml:space="preserve"> </w:t>
      </w:r>
      <w:r w:rsidR="00272F73" w:rsidRPr="00EC38A6">
        <w:t xml:space="preserve">own appearance-related attitudes, values and behaviours may </w:t>
      </w:r>
      <w:r w:rsidR="001D4C98" w:rsidRPr="006873BF">
        <w:t xml:space="preserve">have influenced the research process. </w:t>
      </w:r>
      <w:r w:rsidR="00202509" w:rsidRPr="00E4615E">
        <w:t>Upon reflection</w:t>
      </w:r>
      <w:r w:rsidR="004730B6" w:rsidRPr="000C6258">
        <w:t>,</w:t>
      </w:r>
      <w:r w:rsidR="00202509" w:rsidRPr="000C6258">
        <w:t xml:space="preserve"> the first author recognises that she herself has </w:t>
      </w:r>
      <w:r w:rsidR="00077DB2" w:rsidRPr="000C6258">
        <w:t>(albeit minor) and those close to her</w:t>
      </w:r>
      <w:r w:rsidR="006B727E">
        <w:t xml:space="preserve"> have</w:t>
      </w:r>
      <w:r w:rsidR="00077DB2" w:rsidRPr="00EC38A6">
        <w:t xml:space="preserve"> </w:t>
      </w:r>
      <w:r w:rsidR="00673070" w:rsidRPr="00EC38A6">
        <w:t>live</w:t>
      </w:r>
      <w:r w:rsidR="00D2243E">
        <w:t>d</w:t>
      </w:r>
      <w:r w:rsidR="00673070" w:rsidRPr="00EC38A6">
        <w:t xml:space="preserve"> with</w:t>
      </w:r>
      <w:r w:rsidR="00D34BF8" w:rsidRPr="00EC38A6">
        <w:t xml:space="preserve"> visible differences. </w:t>
      </w:r>
      <w:r w:rsidR="00EA4091" w:rsidRPr="00002C05">
        <w:t xml:space="preserve">Hence, </w:t>
      </w:r>
      <w:r w:rsidR="00E246A4" w:rsidRPr="00002C05">
        <w:t>this histo</w:t>
      </w:r>
      <w:r w:rsidR="00E246A4" w:rsidRPr="006873BF">
        <w:t xml:space="preserve">ry and experience </w:t>
      </w:r>
      <w:r w:rsidR="00C30231">
        <w:t xml:space="preserve">gave her </w:t>
      </w:r>
      <w:r w:rsidR="000F0FEA">
        <w:t xml:space="preserve">an opportunity to </w:t>
      </w:r>
      <w:r w:rsidR="00381C3D">
        <w:t>fulfil</w:t>
      </w:r>
      <w:r w:rsidR="000F0FEA">
        <w:t xml:space="preserve"> </w:t>
      </w:r>
      <w:r w:rsidR="000F0FEA">
        <w:lastRenderedPageBreak/>
        <w:t>different roles during th</w:t>
      </w:r>
      <w:r w:rsidR="004D3196">
        <w:t xml:space="preserve">e </w:t>
      </w:r>
      <w:r w:rsidR="000F0FEA">
        <w:t xml:space="preserve">study. Not only did she play the role of an ‘outside’ researcher looking in, but she also had an ‘insider’ perspective of the target population with which the study was examining </w:t>
      </w:r>
      <w:r w:rsidR="00675D7E" w:rsidRPr="00704164">
        <w:fldChar w:fldCharType="begin"/>
      </w:r>
      <w:r w:rsidR="00675D7E" w:rsidRPr="004567B6">
        <w:instrText xml:space="preserve"> ADDIN EN.CITE &lt;EndNote&gt;&lt;Cite&gt;&lt;Author&gt;Hellawell&lt;/Author&gt;&lt;Year&gt;2006&lt;/Year&gt;&lt;RecNum&gt;1402&lt;/RecNum&gt;&lt;DisplayText&gt;(Hellawell, 2006)&lt;/DisplayText&gt;&lt;record&gt;&lt;rec-number&gt;1402&lt;/rec-number&gt;&lt;foreign-keys&gt;&lt;key app="EN" db-id="t5s5dvdtzxxwpqesrervz5v2axts0pzfp0vv" timestamp="1570843264"&gt;1402&lt;/key&gt;&lt;/foreign-keys&gt;&lt;ref-type name="Journal Article"&gt;17&lt;/ref-type&gt;&lt;contributors&gt;&lt;authors&gt;&lt;author&gt;Hellawell, David&lt;/author&gt;&lt;/authors&gt;&lt;/contributors&gt;&lt;titles&gt;&lt;title&gt;Inside–out: analysis of the insider–outsider concept as a heuristic device to develop reflexivity in students doing qualitative research&lt;/title&gt;&lt;secondary-title&gt;Teaching in Higher Education&lt;/secondary-title&gt;&lt;/titles&gt;&lt;periodical&gt;&lt;full-title&gt;Teaching in Higher Education&lt;/full-title&gt;&lt;/periodical&gt;&lt;pages&gt;483-494&lt;/pages&gt;&lt;volume&gt;11&lt;/volume&gt;&lt;number&gt;4&lt;/number&gt;&lt;dates&gt;&lt;year&gt;2006&lt;/year&gt;&lt;pub-dates&gt;&lt;date&gt;2006/10/01&lt;/date&gt;&lt;/pub-dates&gt;&lt;/dates&gt;&lt;publisher&gt;Routledge&lt;/publisher&gt;&lt;isbn&gt;1356-2517&lt;/isbn&gt;&lt;urls&gt;&lt;related-urls&gt;&lt;url&gt;https://doi.org/10.1080/13562510600874292&lt;/url&gt;&lt;/related-urls&gt;&lt;/urls&gt;&lt;electronic-resource-num&gt;10.1080/13562510600874292&lt;/electronic-resource-num&gt;&lt;/record&gt;&lt;/Cite&gt;&lt;/EndNote&gt;</w:instrText>
      </w:r>
      <w:r w:rsidR="00675D7E" w:rsidRPr="00704164">
        <w:fldChar w:fldCharType="separate"/>
      </w:r>
      <w:r w:rsidR="00675D7E" w:rsidRPr="00704164">
        <w:rPr>
          <w:noProof/>
        </w:rPr>
        <w:t>(Hellawell, 2006)</w:t>
      </w:r>
      <w:r w:rsidR="00675D7E" w:rsidRPr="00704164">
        <w:fldChar w:fldCharType="end"/>
      </w:r>
      <w:r w:rsidR="00F74608" w:rsidRPr="00704164">
        <w:t xml:space="preserve">. </w:t>
      </w:r>
      <w:r w:rsidR="00BB165D" w:rsidRPr="00704164">
        <w:t>A</w:t>
      </w:r>
      <w:r w:rsidR="00BB165D" w:rsidRPr="00EB019E">
        <w:t xml:space="preserve">s posited by the founders of thematic analysis, researcher subjectivity </w:t>
      </w:r>
      <w:r w:rsidR="00A86F30" w:rsidRPr="00EB019E">
        <w:t xml:space="preserve">(or perhaps </w:t>
      </w:r>
      <w:r w:rsidR="00376F33" w:rsidRPr="00B801DC">
        <w:t>an</w:t>
      </w:r>
      <w:r w:rsidR="0003254C">
        <w:t xml:space="preserve"> insider approach) </w:t>
      </w:r>
      <w:r w:rsidR="00E93EA9">
        <w:t>should be</w:t>
      </w:r>
      <w:r w:rsidR="005B07CE" w:rsidRPr="004668E2">
        <w:t xml:space="preserve"> understood </w:t>
      </w:r>
      <w:r w:rsidR="0014505C">
        <w:t>and appreciated as a</w:t>
      </w:r>
      <w:r w:rsidR="005B07CE" w:rsidRPr="004668E2">
        <w:t xml:space="preserve"> resource, rather than</w:t>
      </w:r>
      <w:r w:rsidR="005B07CE" w:rsidRPr="00EC38A6">
        <w:t xml:space="preserve"> a threat to knowledge production </w:t>
      </w:r>
      <w:r w:rsidR="005036CB" w:rsidRPr="00704164">
        <w:fldChar w:fldCharType="begin"/>
      </w:r>
      <w:r w:rsidR="009B508F" w:rsidRPr="004567B6">
        <w:instrText xml:space="preserve"> ADDIN EN.CITE &lt;EndNote&gt;&lt;Cite&gt;&lt;Author&gt;Braun&lt;/Author&gt;&lt;Year&gt;2019&lt;/Year&gt;&lt;RecNum&gt;1403&lt;/RecNum&gt;&lt;DisplayText&gt;(Braun &amp;amp; Clarke, 2019)&lt;/DisplayText&gt;&lt;record&gt;&lt;rec-number&gt;1403&lt;/rec-number&gt;&lt;foreign-keys&gt;&lt;key app="EN" db-id="t5s5dvdtzxxwpqesrervz5v2axts0pzfp0vv" timestamp="1570843830"&gt;1403&lt;/key&gt;&lt;/foreign-keys&gt;&lt;ref-type name="Journal Article"&gt;17&lt;/ref-type&gt;&lt;contributors&gt;&lt;authors&gt;&lt;author&gt;Braun, V.&lt;/author&gt;&lt;author&gt;Clarke, V.&lt;/author&gt;&lt;/authors&gt;&lt;/contributors&gt;&lt;titles&gt;&lt;title&gt;Reflecting on reflexive thematic analysis&lt;/title&gt;&lt;secondary-title&gt;Qualitative Research in Sport, Exercise and Health&lt;/secondary-title&gt;&lt;/titles&gt;&lt;periodical&gt;&lt;full-title&gt;Qualitative Research in Sport, Exercise and Health&lt;/full-title&gt;&lt;/periodical&gt;&lt;pages&gt;589-597&lt;/pages&gt;&lt;volume&gt;11&lt;/volume&gt;&lt;number&gt;4&lt;/number&gt;&lt;dates&gt;&lt;year&gt;2019&lt;/year&gt;&lt;pub-dates&gt;&lt;date&gt;2019/08/08&lt;/date&gt;&lt;/pub-dates&gt;&lt;/dates&gt;&lt;publisher&gt;Routledge&lt;/publisher&gt;&lt;isbn&gt;2159-676X&lt;/isbn&gt;&lt;urls&gt;&lt;related-urls&gt;&lt;url&gt;https://doi.org/10.1080/2159676X.2019.1628806&lt;/url&gt;&lt;/related-urls&gt;&lt;/urls&gt;&lt;electronic-resource-num&gt;10.1080/2159676X.2019.1628806&lt;/electronic-resource-num&gt;&lt;/record&gt;&lt;/Cite&gt;&lt;/EndNote&gt;</w:instrText>
      </w:r>
      <w:r w:rsidR="005036CB" w:rsidRPr="00704164">
        <w:fldChar w:fldCharType="separate"/>
      </w:r>
      <w:r w:rsidR="009B508F" w:rsidRPr="00704164">
        <w:rPr>
          <w:noProof/>
        </w:rPr>
        <w:t>(Braun &amp; Clarke, 2019)</w:t>
      </w:r>
      <w:r w:rsidR="005036CB" w:rsidRPr="00704164">
        <w:fldChar w:fldCharType="end"/>
      </w:r>
      <w:r w:rsidR="005036CB" w:rsidRPr="00704164">
        <w:t xml:space="preserve">. </w:t>
      </w:r>
    </w:p>
    <w:p w14:paraId="100F9AE4" w14:textId="39BFBF0E" w:rsidR="00F454D3" w:rsidRDefault="00AC3892" w:rsidP="00CB50B4">
      <w:pPr>
        <w:spacing w:line="480" w:lineRule="auto"/>
        <w:ind w:firstLine="720"/>
        <w:rPr>
          <w:rFonts w:cs="Times New Roman"/>
          <w:szCs w:val="24"/>
        </w:rPr>
      </w:pPr>
      <w:r>
        <w:rPr>
          <w:rFonts w:cs="Times New Roman"/>
          <w:szCs w:val="24"/>
        </w:rPr>
        <w:t>Upon ref</w:t>
      </w:r>
      <w:r w:rsidR="006003AE">
        <w:rPr>
          <w:rFonts w:cs="Times New Roman"/>
          <w:szCs w:val="24"/>
        </w:rPr>
        <w:t>lection o</w:t>
      </w:r>
      <w:r w:rsidR="009437F3">
        <w:rPr>
          <w:rFonts w:cs="Times New Roman"/>
          <w:szCs w:val="24"/>
        </w:rPr>
        <w:t xml:space="preserve">f the interview </w:t>
      </w:r>
      <w:r w:rsidR="006003AE">
        <w:rPr>
          <w:rFonts w:cs="Times New Roman"/>
          <w:szCs w:val="24"/>
        </w:rPr>
        <w:t xml:space="preserve">process, the first author recognises that when </w:t>
      </w:r>
      <w:r w:rsidR="005E291D" w:rsidRPr="006E6B79">
        <w:rPr>
          <w:rFonts w:cs="Times New Roman"/>
          <w:szCs w:val="24"/>
        </w:rPr>
        <w:t xml:space="preserve">discussing factors that influence adjustment, </w:t>
      </w:r>
      <w:r w:rsidR="005E291D">
        <w:rPr>
          <w:rFonts w:cs="Times New Roman"/>
          <w:szCs w:val="24"/>
        </w:rPr>
        <w:t xml:space="preserve">health professionals </w:t>
      </w:r>
      <w:r w:rsidR="005E291D" w:rsidRPr="006E6B79">
        <w:rPr>
          <w:rFonts w:cs="Times New Roman"/>
          <w:szCs w:val="24"/>
        </w:rPr>
        <w:t xml:space="preserve">were sometimes contradictory, suggesting that successful </w:t>
      </w:r>
      <w:r w:rsidR="005E291D">
        <w:rPr>
          <w:rFonts w:cs="Times New Roman"/>
          <w:szCs w:val="24"/>
        </w:rPr>
        <w:t xml:space="preserve">adjustment </w:t>
      </w:r>
      <w:r w:rsidR="005E291D" w:rsidRPr="006E6B79">
        <w:rPr>
          <w:rFonts w:cs="Times New Roman"/>
          <w:szCs w:val="24"/>
        </w:rPr>
        <w:t xml:space="preserve">was related to innate factors, such as personal disposition, whilst still </w:t>
      </w:r>
      <w:r w:rsidR="005E291D">
        <w:rPr>
          <w:rFonts w:cs="Times New Roman"/>
          <w:szCs w:val="24"/>
        </w:rPr>
        <w:t>empha</w:t>
      </w:r>
      <w:r w:rsidR="00B4646C">
        <w:rPr>
          <w:rFonts w:cs="Times New Roman"/>
          <w:szCs w:val="24"/>
        </w:rPr>
        <w:t>sizi</w:t>
      </w:r>
      <w:r w:rsidR="005E291D">
        <w:rPr>
          <w:rFonts w:cs="Times New Roman"/>
          <w:szCs w:val="24"/>
        </w:rPr>
        <w:t>ng</w:t>
      </w:r>
      <w:r w:rsidR="005E291D" w:rsidRPr="006E6B79">
        <w:rPr>
          <w:rFonts w:cs="Times New Roman"/>
          <w:szCs w:val="24"/>
        </w:rPr>
        <w:t xml:space="preserve"> the </w:t>
      </w:r>
      <w:r w:rsidR="005E291D">
        <w:rPr>
          <w:rFonts w:cs="Times New Roman"/>
          <w:szCs w:val="24"/>
        </w:rPr>
        <w:t xml:space="preserve">role of </w:t>
      </w:r>
      <w:r w:rsidR="005E291D" w:rsidRPr="006E6B79">
        <w:rPr>
          <w:rFonts w:cs="Times New Roman"/>
          <w:szCs w:val="24"/>
        </w:rPr>
        <w:t xml:space="preserve">parental modelling and other sociocultural factors. This conflict reflects a wider debate around the stability of traits and the influence of social learning </w:t>
      </w:r>
      <w:r w:rsidR="005E291D" w:rsidRPr="006E6B79">
        <w:rPr>
          <w:rFonts w:cs="Times New Roman"/>
          <w:szCs w:val="24"/>
        </w:rPr>
        <w:fldChar w:fldCharType="begin"/>
      </w:r>
      <w:r w:rsidR="005E291D">
        <w:rPr>
          <w:rFonts w:cs="Times New Roman"/>
          <w:szCs w:val="24"/>
        </w:rPr>
        <w:instrText xml:space="preserve"> ADDIN EN.CITE &lt;EndNote&gt;&lt;Cite&gt;&lt;Author&gt;Bandura&lt;/Author&gt;&lt;Year&gt;1977&lt;/Year&gt;&lt;RecNum&gt;1170&lt;/RecNum&gt;&lt;DisplayText&gt;(Bandura, 1977)&lt;/DisplayText&gt;&lt;record&gt;&lt;rec-number&gt;1170&lt;/rec-number&gt;&lt;foreign-keys&gt;&lt;key app="EN" db-id="t5s5dvdtzxxwpqesrervz5v2axts0pzfp0vv" timestamp="1540258013"&gt;1170&lt;/key&gt;&lt;/foreign-keys&gt;&lt;ref-type name="Book"&gt;6&lt;/ref-type&gt;&lt;contributors&gt;&lt;authors&gt;&lt;author&gt;Bandura, A.&lt;/author&gt;&lt;/authors&gt;&lt;/contributors&gt;&lt;titles&gt;&lt;title&gt;Social learning theory&lt;/title&gt;&lt;/titles&gt;&lt;dates&gt;&lt;year&gt;1977&lt;/year&gt;&lt;/dates&gt;&lt;pub-location&gt;New Jersey&lt;/pub-location&gt;&lt;publisher&gt;Prentice Hall&lt;/publisher&gt;&lt;urls&gt;&lt;/urls&gt;&lt;/record&gt;&lt;/Cite&gt;&lt;/EndNote&gt;</w:instrText>
      </w:r>
      <w:r w:rsidR="005E291D" w:rsidRPr="006E6B79">
        <w:rPr>
          <w:rFonts w:cs="Times New Roman"/>
          <w:szCs w:val="24"/>
        </w:rPr>
        <w:fldChar w:fldCharType="separate"/>
      </w:r>
      <w:r w:rsidR="005E291D" w:rsidRPr="006E6B79">
        <w:rPr>
          <w:rFonts w:cs="Times New Roman"/>
          <w:noProof/>
          <w:szCs w:val="24"/>
        </w:rPr>
        <w:t>(Bandura, 1977)</w:t>
      </w:r>
      <w:r w:rsidR="005E291D" w:rsidRPr="006E6B79">
        <w:rPr>
          <w:rFonts w:cs="Times New Roman"/>
          <w:szCs w:val="24"/>
        </w:rPr>
        <w:fldChar w:fldCharType="end"/>
      </w:r>
      <w:r w:rsidR="005E291D" w:rsidRPr="006E6B79">
        <w:rPr>
          <w:rFonts w:cs="Times New Roman"/>
          <w:szCs w:val="24"/>
        </w:rPr>
        <w:t xml:space="preserve">. </w:t>
      </w:r>
      <w:r w:rsidR="005E291D">
        <w:rPr>
          <w:rFonts w:cs="Times New Roman"/>
          <w:szCs w:val="24"/>
        </w:rPr>
        <w:t xml:space="preserve">Undoubtedly, current evidence highlights how any conceptual framework of adjustment for </w:t>
      </w:r>
      <w:proofErr w:type="spellStart"/>
      <w:r w:rsidR="005E291D">
        <w:rPr>
          <w:rFonts w:cs="Times New Roman"/>
          <w:szCs w:val="24"/>
        </w:rPr>
        <w:t>pediatric</w:t>
      </w:r>
      <w:proofErr w:type="spellEnd"/>
      <w:r w:rsidR="005E291D">
        <w:rPr>
          <w:rFonts w:cs="Times New Roman"/>
          <w:szCs w:val="24"/>
        </w:rPr>
        <w:t xml:space="preserve"> visible difference populations needs to recognise the impact of external influences and how they shape a child’s appearance-related beliefs, values</w:t>
      </w:r>
      <w:r w:rsidR="00D23868">
        <w:rPr>
          <w:rFonts w:cs="Times New Roman"/>
          <w:szCs w:val="24"/>
        </w:rPr>
        <w:t>,</w:t>
      </w:r>
      <w:r w:rsidR="005E291D">
        <w:rPr>
          <w:rFonts w:cs="Times New Roman"/>
          <w:szCs w:val="24"/>
        </w:rPr>
        <w:t xml:space="preserve"> and behaviours from early childhood to adulthood. </w:t>
      </w:r>
      <w:r w:rsidR="00365B54">
        <w:rPr>
          <w:rFonts w:cs="Times New Roman"/>
          <w:szCs w:val="24"/>
        </w:rPr>
        <w:t xml:space="preserve">Additionally, psychosocial support and intervention needs to be able to target complex, multifactorial influences across a child’s inner and outer network. These findings support </w:t>
      </w:r>
      <w:r w:rsidR="008A674A">
        <w:rPr>
          <w:rFonts w:cs="Times New Roman"/>
          <w:szCs w:val="24"/>
        </w:rPr>
        <w:t xml:space="preserve">intervention being underpinned </w:t>
      </w:r>
      <w:r w:rsidR="005D1C1D">
        <w:rPr>
          <w:rFonts w:cs="Times New Roman"/>
          <w:szCs w:val="24"/>
        </w:rPr>
        <w:t>b</w:t>
      </w:r>
      <w:r w:rsidR="008A674A">
        <w:rPr>
          <w:rFonts w:cs="Times New Roman"/>
          <w:szCs w:val="24"/>
        </w:rPr>
        <w:t xml:space="preserve">y social learning theory, as well as combined individual, group and societal approaches. </w:t>
      </w:r>
    </w:p>
    <w:p w14:paraId="0A2EB890" w14:textId="60F5ACC5" w:rsidR="005E291D" w:rsidRDefault="008F7ED0" w:rsidP="005E291D">
      <w:pPr>
        <w:spacing w:line="480" w:lineRule="auto"/>
        <w:ind w:firstLine="720"/>
        <w:rPr>
          <w:rFonts w:cs="Times New Roman"/>
          <w:szCs w:val="24"/>
        </w:rPr>
      </w:pPr>
      <w:r>
        <w:rPr>
          <w:rFonts w:cs="Times New Roman"/>
          <w:szCs w:val="24"/>
        </w:rPr>
        <w:t>In addition, w</w:t>
      </w:r>
      <w:r w:rsidR="005E291D">
        <w:rPr>
          <w:rFonts w:cs="Times New Roman"/>
          <w:szCs w:val="24"/>
        </w:rPr>
        <w:t>hen</w:t>
      </w:r>
      <w:r w:rsidR="005E291D" w:rsidRPr="006E6B79">
        <w:rPr>
          <w:rFonts w:cs="Times New Roman"/>
          <w:szCs w:val="24"/>
        </w:rPr>
        <w:t xml:space="preserve"> discussing the term </w:t>
      </w:r>
      <w:r>
        <w:rPr>
          <w:rFonts w:cs="Times New Roman"/>
          <w:szCs w:val="24"/>
        </w:rPr>
        <w:t>‘adjustment</w:t>
      </w:r>
      <w:r w:rsidR="00D23868">
        <w:rPr>
          <w:rFonts w:cs="Times New Roman"/>
          <w:szCs w:val="24"/>
        </w:rPr>
        <w:t>,</w:t>
      </w:r>
      <w:r>
        <w:rPr>
          <w:rFonts w:cs="Times New Roman"/>
          <w:szCs w:val="24"/>
        </w:rPr>
        <w:t>’</w:t>
      </w:r>
      <w:r w:rsidR="005E291D">
        <w:rPr>
          <w:rFonts w:cs="Times New Roman"/>
          <w:szCs w:val="24"/>
        </w:rPr>
        <w:t xml:space="preserve"> </w:t>
      </w:r>
      <w:r>
        <w:rPr>
          <w:rFonts w:cs="Times New Roman"/>
          <w:szCs w:val="24"/>
        </w:rPr>
        <w:t xml:space="preserve">the first author recognises </w:t>
      </w:r>
      <w:r w:rsidR="005E291D">
        <w:rPr>
          <w:rFonts w:cs="Times New Roman"/>
          <w:szCs w:val="24"/>
        </w:rPr>
        <w:t xml:space="preserve">that </w:t>
      </w:r>
      <w:r w:rsidR="00145216">
        <w:rPr>
          <w:rFonts w:cs="Times New Roman"/>
          <w:szCs w:val="24"/>
        </w:rPr>
        <w:t>participants</w:t>
      </w:r>
      <w:r w:rsidR="00D23868">
        <w:rPr>
          <w:rFonts w:cs="Times New Roman"/>
          <w:szCs w:val="24"/>
        </w:rPr>
        <w:t>’</w:t>
      </w:r>
      <w:r w:rsidR="005E291D" w:rsidRPr="006E6B79">
        <w:rPr>
          <w:rFonts w:cs="Times New Roman"/>
          <w:szCs w:val="24"/>
        </w:rPr>
        <w:t xml:space="preserve"> interpretation and understanding of this construct may have varied and impacted their responses to interview questions. For example, some may have interpreted adjustment as the absence of psychological symptoms (e.g.</w:t>
      </w:r>
      <w:r w:rsidR="005E291D">
        <w:rPr>
          <w:rFonts w:cs="Times New Roman"/>
          <w:szCs w:val="24"/>
        </w:rPr>
        <w:t>,</w:t>
      </w:r>
      <w:r w:rsidR="005E291D" w:rsidRPr="006E6B79">
        <w:rPr>
          <w:rFonts w:cs="Times New Roman"/>
          <w:szCs w:val="24"/>
        </w:rPr>
        <w:t xml:space="preserve"> depression, anxiety), </w:t>
      </w:r>
      <w:r w:rsidR="005E291D">
        <w:rPr>
          <w:rFonts w:cs="Times New Roman"/>
          <w:szCs w:val="24"/>
        </w:rPr>
        <w:t xml:space="preserve">whilst others may assume </w:t>
      </w:r>
      <w:r w:rsidR="00770274">
        <w:rPr>
          <w:rFonts w:cs="Times New Roman"/>
          <w:szCs w:val="24"/>
        </w:rPr>
        <w:t xml:space="preserve">successful adjustment is a </w:t>
      </w:r>
      <w:r w:rsidR="005E291D" w:rsidRPr="006E6B79">
        <w:rPr>
          <w:rFonts w:cs="Times New Roman"/>
          <w:szCs w:val="24"/>
        </w:rPr>
        <w:t xml:space="preserve">child who has challenges but has adopted coping strategies, or </w:t>
      </w:r>
      <w:r w:rsidR="0057427A">
        <w:rPr>
          <w:rFonts w:cs="Times New Roman"/>
          <w:szCs w:val="24"/>
        </w:rPr>
        <w:t>who does not</w:t>
      </w:r>
      <w:r w:rsidR="005E291D" w:rsidRPr="006E6B79">
        <w:rPr>
          <w:rFonts w:cs="Times New Roman"/>
          <w:szCs w:val="24"/>
        </w:rPr>
        <w:t xml:space="preserve"> experience difficulties at all. </w:t>
      </w:r>
      <w:r w:rsidR="005E291D">
        <w:rPr>
          <w:rFonts w:cs="Times New Roman"/>
          <w:szCs w:val="24"/>
        </w:rPr>
        <w:t xml:space="preserve">This highlights potentially rich variation in the social realities, experiences and backgrounds of the sample, a characteristic appreciated by the theoretical framework underpinning this study. However, it also emphasizes the complexities </w:t>
      </w:r>
      <w:r w:rsidR="005E291D">
        <w:rPr>
          <w:rFonts w:cs="Times New Roman"/>
          <w:szCs w:val="24"/>
        </w:rPr>
        <w:lastRenderedPageBreak/>
        <w:t xml:space="preserve">associated with developing a common definition for ‘adjustment’ for use in research and clinical practice. </w:t>
      </w:r>
    </w:p>
    <w:p w14:paraId="4AD24BC5" w14:textId="38D59678" w:rsidR="00B4664F" w:rsidRDefault="00B4664F" w:rsidP="00CB50B4">
      <w:pPr>
        <w:pStyle w:val="Heading2"/>
      </w:pPr>
      <w:r>
        <w:t xml:space="preserve">4.2 Limitations </w:t>
      </w:r>
    </w:p>
    <w:p w14:paraId="2D4790A0" w14:textId="08FAACD8" w:rsidR="005E291D" w:rsidRPr="00EC38A6" w:rsidRDefault="00B4664F">
      <w:pPr>
        <w:spacing w:line="480" w:lineRule="auto"/>
        <w:ind w:firstLine="720"/>
        <w:rPr>
          <w:rFonts w:cs="Times New Roman"/>
          <w:szCs w:val="24"/>
        </w:rPr>
      </w:pPr>
      <w:r w:rsidRPr="006E6B79">
        <w:rPr>
          <w:rFonts w:cs="Times New Roman"/>
          <w:szCs w:val="24"/>
        </w:rPr>
        <w:t xml:space="preserve">Findings from this study would have been enhanced with </w:t>
      </w:r>
      <w:r>
        <w:rPr>
          <w:rFonts w:cs="Times New Roman"/>
          <w:szCs w:val="24"/>
        </w:rPr>
        <w:t xml:space="preserve">participants from appearance-related specialities not featured in the current sample, such as cancer, as well as more representative samples of certain professions (e.g., psychology, social work, </w:t>
      </w:r>
      <w:r w:rsidR="00AD038B">
        <w:rPr>
          <w:rFonts w:cs="Times New Roman"/>
          <w:szCs w:val="24"/>
        </w:rPr>
        <w:t>and physiotherapists</w:t>
      </w:r>
      <w:r w:rsidR="0099131B">
        <w:rPr>
          <w:rFonts w:cs="Times New Roman"/>
          <w:szCs w:val="24"/>
        </w:rPr>
        <w:t xml:space="preserve">). </w:t>
      </w:r>
      <w:r w:rsidRPr="006E6B79">
        <w:rPr>
          <w:rFonts w:cs="Times New Roman"/>
          <w:szCs w:val="24"/>
        </w:rPr>
        <w:t xml:space="preserve">Participants </w:t>
      </w:r>
      <w:r>
        <w:rPr>
          <w:rFonts w:cs="Times New Roman"/>
          <w:szCs w:val="24"/>
        </w:rPr>
        <w:t xml:space="preserve">also </w:t>
      </w:r>
      <w:r w:rsidRPr="006E6B79">
        <w:rPr>
          <w:rFonts w:cs="Times New Roman"/>
          <w:szCs w:val="24"/>
        </w:rPr>
        <w:t>had spent a significant time in their specialist areas, averaging nearly 15 years each (ranging 5 to 30 years), therefore, offering perspectives based on high levels of expertise and experience.</w:t>
      </w:r>
      <w:r>
        <w:rPr>
          <w:rFonts w:cs="Times New Roman"/>
          <w:szCs w:val="24"/>
        </w:rPr>
        <w:t xml:space="preserve"> However, the research may have also benefited from including more junior participants, who may have been able to offer alternative perspectives. Despite this, </w:t>
      </w:r>
      <w:r w:rsidRPr="006E6B79">
        <w:rPr>
          <w:rFonts w:cs="Times New Roman"/>
          <w:szCs w:val="24"/>
        </w:rPr>
        <w:t xml:space="preserve">a wide range of multidisciplinary professions and specialities were represented and participants were directly recruited from a large tertiary </w:t>
      </w:r>
      <w:proofErr w:type="spellStart"/>
      <w:r>
        <w:rPr>
          <w:rFonts w:cs="Times New Roman"/>
          <w:szCs w:val="24"/>
        </w:rPr>
        <w:t>pediatric</w:t>
      </w:r>
      <w:proofErr w:type="spellEnd"/>
      <w:r>
        <w:rPr>
          <w:rFonts w:cs="Times New Roman"/>
          <w:szCs w:val="24"/>
        </w:rPr>
        <w:t xml:space="preserve"> </w:t>
      </w:r>
      <w:r w:rsidRPr="006E6B79">
        <w:rPr>
          <w:rFonts w:cs="Times New Roman"/>
          <w:szCs w:val="24"/>
        </w:rPr>
        <w:t>hospital, which more recent studies have not done.</w:t>
      </w:r>
      <w:r>
        <w:rPr>
          <w:rFonts w:cs="Times New Roman"/>
          <w:szCs w:val="24"/>
        </w:rPr>
        <w:t xml:space="preserve"> </w:t>
      </w:r>
      <w:r w:rsidR="00E5193D">
        <w:rPr>
          <w:rFonts w:cs="Times New Roman"/>
          <w:szCs w:val="24"/>
        </w:rPr>
        <w:t>Lastly, t</w:t>
      </w:r>
      <w:r>
        <w:rPr>
          <w:rFonts w:cs="Times New Roman"/>
          <w:szCs w:val="24"/>
        </w:rPr>
        <w:t xml:space="preserve">his study would </w:t>
      </w:r>
      <w:r w:rsidR="00E5193D">
        <w:rPr>
          <w:rFonts w:cs="Times New Roman"/>
          <w:szCs w:val="24"/>
        </w:rPr>
        <w:t xml:space="preserve">have also </w:t>
      </w:r>
      <w:r w:rsidR="008D1865">
        <w:rPr>
          <w:rFonts w:cs="Times New Roman"/>
          <w:szCs w:val="24"/>
        </w:rPr>
        <w:t>b</w:t>
      </w:r>
      <w:r>
        <w:rPr>
          <w:rFonts w:cs="Times New Roman"/>
          <w:szCs w:val="24"/>
        </w:rPr>
        <w:t xml:space="preserve">enefited from </w:t>
      </w:r>
      <w:r w:rsidR="008D1865">
        <w:rPr>
          <w:rFonts w:cs="Times New Roman"/>
          <w:szCs w:val="24"/>
        </w:rPr>
        <w:t xml:space="preserve">exploring </w:t>
      </w:r>
      <w:r w:rsidR="00E5193D">
        <w:rPr>
          <w:rFonts w:cs="Times New Roman"/>
          <w:szCs w:val="24"/>
        </w:rPr>
        <w:t xml:space="preserve">patient and parent perspectives </w:t>
      </w:r>
      <w:r w:rsidR="008D1865">
        <w:rPr>
          <w:rFonts w:cs="Times New Roman"/>
          <w:szCs w:val="24"/>
        </w:rPr>
        <w:t>alongside</w:t>
      </w:r>
      <w:r w:rsidR="00C839F1">
        <w:rPr>
          <w:rFonts w:cs="Times New Roman"/>
          <w:szCs w:val="24"/>
        </w:rPr>
        <w:t xml:space="preserve"> health professionals </w:t>
      </w:r>
      <w:r w:rsidR="006808C6">
        <w:rPr>
          <w:rFonts w:cs="Times New Roman"/>
          <w:szCs w:val="24"/>
        </w:rPr>
        <w:t xml:space="preserve">to </w:t>
      </w:r>
      <w:r w:rsidR="00184C34">
        <w:rPr>
          <w:rFonts w:cs="Times New Roman"/>
          <w:szCs w:val="24"/>
        </w:rPr>
        <w:t>be able to compare and contrast</w:t>
      </w:r>
      <w:r w:rsidR="006109A4">
        <w:rPr>
          <w:rFonts w:cs="Times New Roman"/>
          <w:szCs w:val="24"/>
        </w:rPr>
        <w:t xml:space="preserve"> </w:t>
      </w:r>
      <w:r w:rsidR="006808C6">
        <w:rPr>
          <w:rFonts w:cs="Times New Roman"/>
          <w:szCs w:val="24"/>
        </w:rPr>
        <w:t>divergen</w:t>
      </w:r>
      <w:r w:rsidR="00433ED1">
        <w:rPr>
          <w:rFonts w:cs="Times New Roman"/>
          <w:szCs w:val="24"/>
        </w:rPr>
        <w:t>t</w:t>
      </w:r>
      <w:r w:rsidR="006808C6">
        <w:rPr>
          <w:rFonts w:cs="Times New Roman"/>
          <w:szCs w:val="24"/>
        </w:rPr>
        <w:t xml:space="preserve"> findings </w:t>
      </w:r>
      <w:r w:rsidR="00815885">
        <w:rPr>
          <w:rFonts w:cs="Times New Roman"/>
          <w:szCs w:val="24"/>
        </w:rPr>
        <w:t>across groups</w:t>
      </w:r>
      <w:r w:rsidR="00754361">
        <w:rPr>
          <w:rFonts w:cs="Times New Roman"/>
          <w:szCs w:val="24"/>
        </w:rPr>
        <w:t xml:space="preserve">. </w:t>
      </w:r>
    </w:p>
    <w:p w14:paraId="65AC255C" w14:textId="54B22FA0" w:rsidR="00FF6EFF" w:rsidRPr="006E6B79" w:rsidRDefault="00FF6EFF" w:rsidP="003E7E42">
      <w:pPr>
        <w:pStyle w:val="Heading1"/>
        <w:numPr>
          <w:ilvl w:val="1"/>
          <w:numId w:val="15"/>
        </w:numPr>
        <w:jc w:val="left"/>
      </w:pPr>
      <w:r>
        <w:t>Conclusion</w:t>
      </w:r>
      <w:r w:rsidR="0092412C">
        <w:t xml:space="preserve"> </w:t>
      </w:r>
      <w:r w:rsidR="00132704">
        <w:t xml:space="preserve">and Future </w:t>
      </w:r>
      <w:r w:rsidR="007F39AF">
        <w:t>Directions</w:t>
      </w:r>
    </w:p>
    <w:p w14:paraId="143C94F3" w14:textId="60B4BD61" w:rsidR="00CA4CE3" w:rsidRDefault="00CA4CE3" w:rsidP="00B841B2">
      <w:pPr>
        <w:spacing w:line="480" w:lineRule="auto"/>
        <w:ind w:firstLine="720"/>
        <w:rPr>
          <w:rFonts w:cs="Times New Roman"/>
          <w:szCs w:val="24"/>
        </w:rPr>
      </w:pPr>
      <w:r>
        <w:rPr>
          <w:rFonts w:cs="Times New Roman"/>
          <w:szCs w:val="24"/>
        </w:rPr>
        <w:t>Findings from the present study revealed that living</w:t>
      </w:r>
      <w:r w:rsidR="00E26302">
        <w:rPr>
          <w:rFonts w:cs="Times New Roman"/>
          <w:szCs w:val="24"/>
        </w:rPr>
        <w:t xml:space="preserve"> with a visible difference requires CYP to adapt to multiple, interrelated</w:t>
      </w:r>
      <w:r w:rsidR="00522600">
        <w:rPr>
          <w:rFonts w:cs="Times New Roman"/>
          <w:szCs w:val="24"/>
        </w:rPr>
        <w:t xml:space="preserve"> psychosocial demands shaped by</w:t>
      </w:r>
      <w:r w:rsidR="00481ECD">
        <w:rPr>
          <w:rFonts w:cs="Times New Roman"/>
          <w:szCs w:val="24"/>
        </w:rPr>
        <w:t xml:space="preserve"> </w:t>
      </w:r>
      <w:r w:rsidR="00E26302">
        <w:rPr>
          <w:rFonts w:cs="Times New Roman"/>
          <w:szCs w:val="24"/>
        </w:rPr>
        <w:t>self-perceptions, social experiences, psychological wellbeing, life engagement, appearance</w:t>
      </w:r>
      <w:r w:rsidR="00D23868">
        <w:rPr>
          <w:rFonts w:cs="Times New Roman"/>
          <w:szCs w:val="24"/>
        </w:rPr>
        <w:t>,</w:t>
      </w:r>
      <w:r w:rsidR="00E26302">
        <w:rPr>
          <w:rFonts w:cs="Times New Roman"/>
          <w:szCs w:val="24"/>
        </w:rPr>
        <w:t xml:space="preserve"> and treatment/care factors. </w:t>
      </w:r>
      <w:r w:rsidR="00AF05AB">
        <w:rPr>
          <w:rFonts w:cs="Times New Roman"/>
          <w:szCs w:val="24"/>
        </w:rPr>
        <w:t xml:space="preserve">In addition, for CYP, </w:t>
      </w:r>
      <w:r w:rsidR="00283417">
        <w:rPr>
          <w:rFonts w:cs="Times New Roman"/>
          <w:szCs w:val="24"/>
        </w:rPr>
        <w:t xml:space="preserve">successful </w:t>
      </w:r>
      <w:r w:rsidR="00AF05AB">
        <w:rPr>
          <w:rFonts w:cs="Times New Roman"/>
          <w:szCs w:val="24"/>
        </w:rPr>
        <w:t xml:space="preserve">adjustment to a visible difference is a dynamic </w:t>
      </w:r>
      <w:r w:rsidR="00E41F81">
        <w:rPr>
          <w:rFonts w:cs="Times New Roman"/>
          <w:szCs w:val="24"/>
        </w:rPr>
        <w:t xml:space="preserve">and complex </w:t>
      </w:r>
      <w:r w:rsidR="00AF05AB">
        <w:rPr>
          <w:rFonts w:cs="Times New Roman"/>
          <w:szCs w:val="24"/>
        </w:rPr>
        <w:t xml:space="preserve">process, </w:t>
      </w:r>
      <w:r w:rsidR="00570ABA">
        <w:rPr>
          <w:rFonts w:cs="Times New Roman"/>
          <w:szCs w:val="24"/>
        </w:rPr>
        <w:t xml:space="preserve">also complicated by </w:t>
      </w:r>
      <w:r w:rsidR="00E41F81">
        <w:rPr>
          <w:rFonts w:cs="Times New Roman"/>
          <w:szCs w:val="24"/>
        </w:rPr>
        <w:t>d</w:t>
      </w:r>
      <w:r w:rsidR="006C250A">
        <w:rPr>
          <w:rFonts w:cs="Times New Roman"/>
          <w:szCs w:val="24"/>
        </w:rPr>
        <w:t xml:space="preserve">evelopmental life stage and </w:t>
      </w:r>
      <w:r w:rsidR="00E41F81">
        <w:rPr>
          <w:rFonts w:cs="Times New Roman"/>
          <w:szCs w:val="24"/>
        </w:rPr>
        <w:t xml:space="preserve">external influences such </w:t>
      </w:r>
      <w:r w:rsidR="00710C2C">
        <w:rPr>
          <w:rFonts w:cs="Times New Roman"/>
          <w:szCs w:val="24"/>
        </w:rPr>
        <w:t xml:space="preserve">as the family and sociocultural environment </w:t>
      </w:r>
      <w:r w:rsidR="00717C06">
        <w:rPr>
          <w:rFonts w:cs="Times New Roman"/>
          <w:szCs w:val="24"/>
        </w:rPr>
        <w:t xml:space="preserve">within which they exist. </w:t>
      </w:r>
    </w:p>
    <w:p w14:paraId="321899C7" w14:textId="10D22B7A" w:rsidR="00A95593" w:rsidRPr="006E6B79" w:rsidRDefault="00DD0560" w:rsidP="00CB50B4">
      <w:pPr>
        <w:spacing w:line="480" w:lineRule="auto"/>
        <w:rPr>
          <w:rFonts w:cs="Times New Roman"/>
          <w:szCs w:val="24"/>
        </w:rPr>
      </w:pPr>
      <w:r>
        <w:rPr>
          <w:rFonts w:cs="Times New Roman"/>
          <w:szCs w:val="24"/>
        </w:rPr>
        <w:tab/>
      </w:r>
      <w:r w:rsidR="007D656B" w:rsidRPr="006E6B79">
        <w:rPr>
          <w:rFonts w:cs="Times New Roman"/>
          <w:szCs w:val="24"/>
        </w:rPr>
        <w:t xml:space="preserve">Albeit our research </w:t>
      </w:r>
      <w:r w:rsidR="00473704">
        <w:rPr>
          <w:rFonts w:cs="Times New Roman"/>
          <w:szCs w:val="24"/>
        </w:rPr>
        <w:t xml:space="preserve">offers some better understanding of adjustment to a visible difference for </w:t>
      </w:r>
      <w:proofErr w:type="spellStart"/>
      <w:r w:rsidR="00473704">
        <w:rPr>
          <w:rFonts w:cs="Times New Roman"/>
          <w:szCs w:val="24"/>
        </w:rPr>
        <w:t>pediatric</w:t>
      </w:r>
      <w:proofErr w:type="spellEnd"/>
      <w:r w:rsidR="00473704">
        <w:rPr>
          <w:rFonts w:cs="Times New Roman"/>
          <w:szCs w:val="24"/>
        </w:rPr>
        <w:t xml:space="preserve"> populations, future research should prioritise further investigation and </w:t>
      </w:r>
      <w:r w:rsidR="00473704">
        <w:rPr>
          <w:rFonts w:cs="Times New Roman"/>
          <w:szCs w:val="24"/>
        </w:rPr>
        <w:lastRenderedPageBreak/>
        <w:t xml:space="preserve">validation of proposed </w:t>
      </w:r>
      <w:r w:rsidR="00F96E88">
        <w:rPr>
          <w:rFonts w:cs="Times New Roman"/>
          <w:szCs w:val="24"/>
        </w:rPr>
        <w:t>domains, factors and processes</w:t>
      </w:r>
      <w:r w:rsidR="00FE3767">
        <w:rPr>
          <w:rFonts w:cs="Times New Roman"/>
          <w:szCs w:val="24"/>
        </w:rPr>
        <w:t xml:space="preserve">, </w:t>
      </w:r>
      <w:r w:rsidR="003452D4">
        <w:rPr>
          <w:rFonts w:cs="Times New Roman"/>
          <w:szCs w:val="24"/>
        </w:rPr>
        <w:t>and</w:t>
      </w:r>
      <w:r w:rsidR="00FE3767">
        <w:rPr>
          <w:rFonts w:cs="Times New Roman"/>
          <w:szCs w:val="24"/>
        </w:rPr>
        <w:t xml:space="preserve"> in</w:t>
      </w:r>
      <w:r w:rsidR="003452D4">
        <w:rPr>
          <w:rFonts w:cs="Times New Roman"/>
          <w:szCs w:val="24"/>
        </w:rPr>
        <w:t>corporate</w:t>
      </w:r>
      <w:r w:rsidR="00FE3767">
        <w:rPr>
          <w:rFonts w:cs="Times New Roman"/>
          <w:szCs w:val="24"/>
        </w:rPr>
        <w:t xml:space="preserve"> direct qualitative feedback from </w:t>
      </w:r>
      <w:proofErr w:type="spellStart"/>
      <w:r w:rsidR="00FE3767">
        <w:rPr>
          <w:rFonts w:cs="Times New Roman"/>
          <w:szCs w:val="24"/>
        </w:rPr>
        <w:t>pediatric</w:t>
      </w:r>
      <w:proofErr w:type="spellEnd"/>
      <w:r w:rsidR="00FE3767">
        <w:rPr>
          <w:rFonts w:cs="Times New Roman"/>
          <w:szCs w:val="24"/>
        </w:rPr>
        <w:t xml:space="preserve"> </w:t>
      </w:r>
      <w:r w:rsidR="00C73ED5">
        <w:rPr>
          <w:rFonts w:cs="Times New Roman"/>
          <w:szCs w:val="24"/>
        </w:rPr>
        <w:t>p</w:t>
      </w:r>
      <w:r w:rsidR="00FE3767">
        <w:rPr>
          <w:rFonts w:cs="Times New Roman"/>
          <w:szCs w:val="24"/>
        </w:rPr>
        <w:t>atients and their parents</w:t>
      </w:r>
      <w:r w:rsidR="00F96E88">
        <w:rPr>
          <w:rFonts w:cs="Times New Roman"/>
          <w:szCs w:val="24"/>
        </w:rPr>
        <w:t xml:space="preserve">. </w:t>
      </w:r>
      <w:r w:rsidR="001546B6" w:rsidRPr="006E6B79">
        <w:rPr>
          <w:rFonts w:cs="Times New Roman"/>
          <w:szCs w:val="24"/>
        </w:rPr>
        <w:t xml:space="preserve">Designing a similar </w:t>
      </w:r>
      <w:r w:rsidR="00BA5371" w:rsidRPr="006E6B79">
        <w:rPr>
          <w:rFonts w:cs="Times New Roman"/>
          <w:szCs w:val="24"/>
        </w:rPr>
        <w:t xml:space="preserve">project </w:t>
      </w:r>
      <w:r w:rsidR="001546B6" w:rsidRPr="006E6B79">
        <w:rPr>
          <w:rFonts w:cs="Times New Roman"/>
          <w:szCs w:val="24"/>
        </w:rPr>
        <w:t xml:space="preserve">like </w:t>
      </w:r>
      <w:r w:rsidR="00482943" w:rsidRPr="006E6B79">
        <w:rPr>
          <w:rFonts w:cs="Times New Roman"/>
          <w:szCs w:val="24"/>
        </w:rPr>
        <w:t>ARC</w:t>
      </w:r>
      <w:r w:rsidR="00F13AA7" w:rsidRPr="006E6B79">
        <w:rPr>
          <w:rFonts w:cs="Times New Roman"/>
          <w:szCs w:val="24"/>
        </w:rPr>
        <w:t>,</w:t>
      </w:r>
      <w:r w:rsidR="00482943" w:rsidRPr="006E6B79">
        <w:rPr>
          <w:rFonts w:cs="Times New Roman"/>
          <w:szCs w:val="24"/>
        </w:rPr>
        <w:t xml:space="preserve"> </w:t>
      </w:r>
      <w:r w:rsidR="00BB6A74" w:rsidRPr="006E6B79">
        <w:rPr>
          <w:rFonts w:cs="Times New Roman"/>
          <w:szCs w:val="24"/>
        </w:rPr>
        <w:t>but for</w:t>
      </w:r>
      <w:r w:rsidR="00BB2448" w:rsidRPr="006E6B79">
        <w:rPr>
          <w:rFonts w:cs="Times New Roman"/>
          <w:szCs w:val="24"/>
        </w:rPr>
        <w:t xml:space="preserve"> </w:t>
      </w:r>
      <w:r w:rsidR="00BA5371" w:rsidRPr="006E6B79">
        <w:rPr>
          <w:rFonts w:cs="Times New Roman"/>
          <w:szCs w:val="24"/>
        </w:rPr>
        <w:t>CYP</w:t>
      </w:r>
      <w:r w:rsidR="00AD1E9B" w:rsidRPr="006E6B79">
        <w:rPr>
          <w:rFonts w:cs="Times New Roman"/>
          <w:szCs w:val="24"/>
        </w:rPr>
        <w:t xml:space="preserve"> may help us achieve this.</w:t>
      </w:r>
      <w:r w:rsidR="00C92478" w:rsidRPr="006E6B79">
        <w:rPr>
          <w:rFonts w:cs="Times New Roman"/>
          <w:szCs w:val="24"/>
        </w:rPr>
        <w:t xml:space="preserve"> </w:t>
      </w:r>
      <w:r w:rsidR="00541C15">
        <w:rPr>
          <w:rFonts w:cs="Times New Roman"/>
          <w:szCs w:val="24"/>
        </w:rPr>
        <w:t>The project could include</w:t>
      </w:r>
      <w:r w:rsidR="007F413A" w:rsidRPr="006E6B79">
        <w:rPr>
          <w:rFonts w:cs="Times New Roman"/>
          <w:szCs w:val="24"/>
        </w:rPr>
        <w:t xml:space="preserve"> a</w:t>
      </w:r>
      <w:r w:rsidR="00186C3D">
        <w:rPr>
          <w:rFonts w:cs="Times New Roman"/>
          <w:szCs w:val="24"/>
        </w:rPr>
        <w:t>n</w:t>
      </w:r>
      <w:r w:rsidR="007F413A" w:rsidRPr="006E6B79">
        <w:rPr>
          <w:rFonts w:cs="Times New Roman"/>
          <w:szCs w:val="24"/>
        </w:rPr>
        <w:t xml:space="preserve"> international multi-</w:t>
      </w:r>
      <w:r w:rsidR="00AC2C3F" w:rsidRPr="006E6B79">
        <w:rPr>
          <w:rFonts w:cs="Times New Roman"/>
          <w:szCs w:val="24"/>
        </w:rPr>
        <w:t xml:space="preserve">site study </w:t>
      </w:r>
      <w:r w:rsidR="007F413A" w:rsidRPr="006E6B79">
        <w:rPr>
          <w:rFonts w:cs="Times New Roman"/>
          <w:szCs w:val="24"/>
        </w:rPr>
        <w:t xml:space="preserve">establishing psychosocial factors and processes associated with positive adjustment and distress, </w:t>
      </w:r>
      <w:r w:rsidR="0075373B">
        <w:rPr>
          <w:rFonts w:cs="Times New Roman"/>
          <w:szCs w:val="24"/>
        </w:rPr>
        <w:t xml:space="preserve">as well as </w:t>
      </w:r>
      <w:r w:rsidR="00AF06B3" w:rsidRPr="006E6B79">
        <w:rPr>
          <w:rFonts w:cs="Times New Roman"/>
          <w:szCs w:val="24"/>
        </w:rPr>
        <w:t>quantitative</w:t>
      </w:r>
      <w:r w:rsidR="00DB1E33" w:rsidRPr="006E6B79">
        <w:rPr>
          <w:rFonts w:cs="Times New Roman"/>
          <w:szCs w:val="24"/>
        </w:rPr>
        <w:t xml:space="preserve"> and </w:t>
      </w:r>
      <w:r w:rsidR="00AF06B3" w:rsidRPr="006E6B79">
        <w:rPr>
          <w:rFonts w:cs="Times New Roman"/>
          <w:szCs w:val="24"/>
        </w:rPr>
        <w:t xml:space="preserve">qualitative </w:t>
      </w:r>
      <w:r w:rsidR="00EC33A1" w:rsidRPr="006E6B79">
        <w:rPr>
          <w:rFonts w:cs="Times New Roman"/>
          <w:szCs w:val="24"/>
        </w:rPr>
        <w:t xml:space="preserve">longitudinal </w:t>
      </w:r>
      <w:r w:rsidR="00AF06B3" w:rsidRPr="006E6B79">
        <w:rPr>
          <w:rFonts w:cs="Times New Roman"/>
          <w:szCs w:val="24"/>
        </w:rPr>
        <w:t xml:space="preserve">studies that </w:t>
      </w:r>
      <w:r w:rsidR="00980842" w:rsidRPr="006E6B79">
        <w:rPr>
          <w:rFonts w:cs="Times New Roman"/>
          <w:szCs w:val="24"/>
        </w:rPr>
        <w:t>explore the</w:t>
      </w:r>
      <w:r w:rsidR="00AF06B3" w:rsidRPr="006E6B79">
        <w:rPr>
          <w:rFonts w:cs="Times New Roman"/>
          <w:szCs w:val="24"/>
        </w:rPr>
        <w:t xml:space="preserve"> </w:t>
      </w:r>
      <w:r w:rsidR="000976D9" w:rsidRPr="006E6B79">
        <w:rPr>
          <w:rFonts w:cs="Times New Roman"/>
          <w:szCs w:val="24"/>
        </w:rPr>
        <w:t>progression</w:t>
      </w:r>
      <w:r w:rsidR="00AF06B3" w:rsidRPr="006E6B79">
        <w:rPr>
          <w:rFonts w:cs="Times New Roman"/>
          <w:szCs w:val="24"/>
        </w:rPr>
        <w:t xml:space="preserve"> of psychosocial adjustment from ch</w:t>
      </w:r>
      <w:r w:rsidR="001F1087" w:rsidRPr="006E6B79">
        <w:rPr>
          <w:rFonts w:cs="Times New Roman"/>
          <w:szCs w:val="24"/>
        </w:rPr>
        <w:t xml:space="preserve">ildhood through till adulthood. </w:t>
      </w:r>
      <w:r w:rsidR="00F922E6">
        <w:rPr>
          <w:rFonts w:cs="Times New Roman"/>
          <w:szCs w:val="24"/>
        </w:rPr>
        <w:t xml:space="preserve">In addition, </w:t>
      </w:r>
      <w:r w:rsidR="00F922E6" w:rsidRPr="006E6B79">
        <w:rPr>
          <w:rFonts w:cs="Times New Roman"/>
          <w:szCs w:val="24"/>
        </w:rPr>
        <w:t xml:space="preserve">qualitative studies using parent-child dyads </w:t>
      </w:r>
      <w:r w:rsidR="00F922E6">
        <w:rPr>
          <w:rFonts w:cs="Times New Roman"/>
          <w:szCs w:val="24"/>
        </w:rPr>
        <w:t xml:space="preserve">to explore </w:t>
      </w:r>
      <w:r w:rsidR="00F922E6" w:rsidRPr="006E6B79">
        <w:rPr>
          <w:rFonts w:cs="Times New Roman"/>
          <w:szCs w:val="24"/>
        </w:rPr>
        <w:t>the onset of appearance</w:t>
      </w:r>
      <w:r w:rsidR="00F922E6">
        <w:rPr>
          <w:rFonts w:cs="Times New Roman"/>
          <w:szCs w:val="24"/>
        </w:rPr>
        <w:t>-related d</w:t>
      </w:r>
      <w:r w:rsidR="00F922E6" w:rsidRPr="006E6B79">
        <w:rPr>
          <w:rFonts w:cs="Times New Roman"/>
          <w:szCs w:val="24"/>
        </w:rPr>
        <w:t xml:space="preserve">istress and influential </w:t>
      </w:r>
      <w:r w:rsidR="0031580D">
        <w:rPr>
          <w:rFonts w:cs="Times New Roman"/>
          <w:szCs w:val="24"/>
        </w:rPr>
        <w:t>socio</w:t>
      </w:r>
      <w:r w:rsidR="00F922E6" w:rsidRPr="006E6B79">
        <w:rPr>
          <w:rFonts w:cs="Times New Roman"/>
          <w:szCs w:val="24"/>
        </w:rPr>
        <w:t>cultural factors</w:t>
      </w:r>
      <w:r w:rsidR="008D1DC9">
        <w:rPr>
          <w:rFonts w:cs="Times New Roman"/>
          <w:szCs w:val="24"/>
        </w:rPr>
        <w:t xml:space="preserve"> would be</w:t>
      </w:r>
      <w:r w:rsidR="0069140B">
        <w:rPr>
          <w:rFonts w:cs="Times New Roman"/>
          <w:szCs w:val="24"/>
        </w:rPr>
        <w:t xml:space="preserve"> crucial in order to </w:t>
      </w:r>
      <w:r w:rsidR="0031580D">
        <w:rPr>
          <w:rFonts w:cs="Times New Roman"/>
          <w:szCs w:val="24"/>
        </w:rPr>
        <w:t xml:space="preserve">further </w:t>
      </w:r>
      <w:r w:rsidR="00F922E6">
        <w:rPr>
          <w:rFonts w:cs="Times New Roman"/>
          <w:szCs w:val="24"/>
        </w:rPr>
        <w:t>examine the</w:t>
      </w:r>
      <w:r w:rsidR="008D1DC9">
        <w:rPr>
          <w:rFonts w:cs="Times New Roman"/>
          <w:szCs w:val="24"/>
        </w:rPr>
        <w:t xml:space="preserve"> role family, culture</w:t>
      </w:r>
      <w:r w:rsidR="00D23868">
        <w:rPr>
          <w:rFonts w:cs="Times New Roman"/>
          <w:szCs w:val="24"/>
        </w:rPr>
        <w:t>,</w:t>
      </w:r>
      <w:r w:rsidR="008D1DC9">
        <w:rPr>
          <w:rFonts w:cs="Times New Roman"/>
          <w:szCs w:val="24"/>
        </w:rPr>
        <w:t xml:space="preserve"> and locality play in</w:t>
      </w:r>
      <w:r w:rsidR="00685488">
        <w:rPr>
          <w:rFonts w:cs="Times New Roman"/>
          <w:szCs w:val="24"/>
        </w:rPr>
        <w:t xml:space="preserve"> a child’s</w:t>
      </w:r>
      <w:r w:rsidR="008D1DC9">
        <w:rPr>
          <w:rFonts w:cs="Times New Roman"/>
          <w:szCs w:val="24"/>
        </w:rPr>
        <w:t xml:space="preserve"> psychosocial adjustment.</w:t>
      </w:r>
      <w:r w:rsidR="00160B2F">
        <w:rPr>
          <w:rFonts w:cs="Times New Roman"/>
          <w:szCs w:val="24"/>
        </w:rPr>
        <w:t xml:space="preserve"> </w:t>
      </w:r>
      <w:r w:rsidR="008B5C5F">
        <w:rPr>
          <w:rFonts w:cs="Times New Roman"/>
          <w:szCs w:val="24"/>
        </w:rPr>
        <w:t>T</w:t>
      </w:r>
      <w:r w:rsidR="0003474C">
        <w:rPr>
          <w:rFonts w:cs="Times New Roman"/>
          <w:szCs w:val="24"/>
        </w:rPr>
        <w:t>hese type</w:t>
      </w:r>
      <w:r w:rsidR="008B5C5F">
        <w:rPr>
          <w:rFonts w:cs="Times New Roman"/>
          <w:szCs w:val="24"/>
        </w:rPr>
        <w:t xml:space="preserve"> of studies</w:t>
      </w:r>
      <w:r w:rsidR="008B5C5F" w:rsidRPr="006E6B79">
        <w:rPr>
          <w:rFonts w:cs="Times New Roman"/>
          <w:szCs w:val="24"/>
        </w:rPr>
        <w:t xml:space="preserve"> </w:t>
      </w:r>
      <w:r w:rsidR="001F2394" w:rsidRPr="006E6B79">
        <w:rPr>
          <w:rFonts w:cs="Times New Roman"/>
          <w:szCs w:val="24"/>
        </w:rPr>
        <w:t xml:space="preserve">may </w:t>
      </w:r>
      <w:r w:rsidR="0024536E" w:rsidRPr="006E6B79">
        <w:rPr>
          <w:rFonts w:cs="Times New Roman"/>
          <w:szCs w:val="24"/>
        </w:rPr>
        <w:t>help</w:t>
      </w:r>
      <w:r w:rsidR="0003474C">
        <w:rPr>
          <w:rFonts w:cs="Times New Roman"/>
          <w:szCs w:val="24"/>
        </w:rPr>
        <w:t xml:space="preserve"> those working in the field finalise key measures to assess psychological wellbeing, </w:t>
      </w:r>
      <w:r w:rsidR="00F36BAF">
        <w:rPr>
          <w:rFonts w:cs="Times New Roman"/>
          <w:szCs w:val="24"/>
        </w:rPr>
        <w:t xml:space="preserve">and offer evidence-base with which more effective </w:t>
      </w:r>
      <w:r w:rsidR="00A95593" w:rsidRPr="006E6B79">
        <w:rPr>
          <w:rFonts w:cs="Times New Roman"/>
          <w:szCs w:val="24"/>
        </w:rPr>
        <w:t xml:space="preserve">intervention and support can be built and delivered </w:t>
      </w:r>
      <w:r w:rsidR="004E59D2" w:rsidRPr="006E6B79">
        <w:rPr>
          <w:rFonts w:cs="Times New Roman"/>
          <w:szCs w:val="24"/>
        </w:rPr>
        <w:t>so</w:t>
      </w:r>
      <w:r w:rsidR="00A95593" w:rsidRPr="006E6B79">
        <w:rPr>
          <w:rFonts w:cs="Times New Roman"/>
          <w:szCs w:val="24"/>
        </w:rPr>
        <w:t xml:space="preserve"> </w:t>
      </w:r>
      <w:r w:rsidR="00DC2CAD" w:rsidRPr="006E6B79">
        <w:rPr>
          <w:rFonts w:cs="Times New Roman"/>
          <w:szCs w:val="24"/>
        </w:rPr>
        <w:t>CYP</w:t>
      </w:r>
      <w:r w:rsidR="00A01612">
        <w:rPr>
          <w:rFonts w:cs="Times New Roman"/>
          <w:szCs w:val="24"/>
        </w:rPr>
        <w:t xml:space="preserve"> with visible differences</w:t>
      </w:r>
      <w:r w:rsidR="000E78AA" w:rsidRPr="006E6B79">
        <w:rPr>
          <w:rFonts w:cs="Times New Roman"/>
          <w:szCs w:val="24"/>
        </w:rPr>
        <w:t xml:space="preserve"> </w:t>
      </w:r>
      <w:r w:rsidR="000810BC" w:rsidRPr="006E6B79">
        <w:rPr>
          <w:rFonts w:cs="Times New Roman"/>
          <w:szCs w:val="24"/>
        </w:rPr>
        <w:t xml:space="preserve">can lead a happier and </w:t>
      </w:r>
      <w:r w:rsidR="00534507" w:rsidRPr="006E6B79">
        <w:rPr>
          <w:rFonts w:cs="Times New Roman"/>
          <w:szCs w:val="24"/>
        </w:rPr>
        <w:t xml:space="preserve">more </w:t>
      </w:r>
      <w:r w:rsidR="000810BC" w:rsidRPr="006E6B79">
        <w:rPr>
          <w:rFonts w:cs="Times New Roman"/>
          <w:szCs w:val="24"/>
        </w:rPr>
        <w:t xml:space="preserve">fulfilled </w:t>
      </w:r>
      <w:r w:rsidR="008126DE" w:rsidRPr="006E6B79">
        <w:rPr>
          <w:rFonts w:cs="Times New Roman"/>
          <w:szCs w:val="24"/>
        </w:rPr>
        <w:t>li</w:t>
      </w:r>
      <w:r w:rsidR="008126DE">
        <w:rPr>
          <w:rFonts w:cs="Times New Roman"/>
          <w:szCs w:val="24"/>
        </w:rPr>
        <w:t>ves</w:t>
      </w:r>
      <w:r w:rsidR="000810BC" w:rsidRPr="006E6B79">
        <w:rPr>
          <w:rFonts w:cs="Times New Roman"/>
          <w:szCs w:val="24"/>
        </w:rPr>
        <w:t xml:space="preserve">. </w:t>
      </w:r>
    </w:p>
    <w:p w14:paraId="74D02362" w14:textId="57A69613" w:rsidR="00E5166E" w:rsidRPr="006E6B79" w:rsidRDefault="00813669" w:rsidP="00B841B2">
      <w:pPr>
        <w:pStyle w:val="Heading1"/>
        <w:rPr>
          <w:rFonts w:cs="Times New Roman"/>
          <w:szCs w:val="24"/>
        </w:rPr>
      </w:pPr>
      <w:r w:rsidRPr="006E6B79">
        <w:rPr>
          <w:rFonts w:cs="Times New Roman"/>
          <w:szCs w:val="24"/>
        </w:rPr>
        <w:t xml:space="preserve">Declarations </w:t>
      </w:r>
      <w:r w:rsidR="00E5166E" w:rsidRPr="006E6B79">
        <w:rPr>
          <w:rFonts w:cs="Times New Roman"/>
          <w:szCs w:val="24"/>
        </w:rPr>
        <w:t xml:space="preserve">of </w:t>
      </w:r>
      <w:r w:rsidR="001F61DA">
        <w:rPr>
          <w:rFonts w:cs="Times New Roman"/>
          <w:szCs w:val="24"/>
        </w:rPr>
        <w:t>I</w:t>
      </w:r>
      <w:r w:rsidR="001F61DA" w:rsidRPr="006E6B79">
        <w:rPr>
          <w:rFonts w:cs="Times New Roman"/>
          <w:szCs w:val="24"/>
        </w:rPr>
        <w:t>nterest</w:t>
      </w:r>
    </w:p>
    <w:p w14:paraId="6FEA5A5D" w14:textId="77777777" w:rsidR="00E5166E" w:rsidRPr="006E6B79" w:rsidRDefault="00E5166E" w:rsidP="00B841B2">
      <w:pPr>
        <w:spacing w:line="480" w:lineRule="auto"/>
        <w:rPr>
          <w:rFonts w:cs="Times New Roman"/>
          <w:szCs w:val="24"/>
        </w:rPr>
      </w:pPr>
      <w:r w:rsidRPr="006E6B79">
        <w:rPr>
          <w:rFonts w:cs="Times New Roman"/>
          <w:szCs w:val="24"/>
        </w:rPr>
        <w:tab/>
        <w:t>None.</w:t>
      </w:r>
    </w:p>
    <w:p w14:paraId="0C99940E" w14:textId="77777777" w:rsidR="00E5166E" w:rsidRPr="006E6B79" w:rsidRDefault="00E5166E" w:rsidP="00B841B2">
      <w:pPr>
        <w:pStyle w:val="Heading1"/>
        <w:rPr>
          <w:rFonts w:cs="Times New Roman"/>
          <w:szCs w:val="24"/>
        </w:rPr>
      </w:pPr>
      <w:r w:rsidRPr="006E6B79">
        <w:rPr>
          <w:rFonts w:cs="Times New Roman"/>
          <w:szCs w:val="24"/>
        </w:rPr>
        <w:t>Funding</w:t>
      </w:r>
    </w:p>
    <w:p w14:paraId="7AD190B5" w14:textId="77777777" w:rsidR="00E5166E" w:rsidRPr="006E6B79" w:rsidRDefault="00E5166E" w:rsidP="006D5E3C">
      <w:pPr>
        <w:spacing w:line="480" w:lineRule="auto"/>
        <w:rPr>
          <w:rFonts w:cs="Times New Roman"/>
          <w:szCs w:val="24"/>
        </w:rPr>
      </w:pPr>
      <w:r w:rsidRPr="006E6B79">
        <w:rPr>
          <w:rFonts w:cs="Times New Roman"/>
          <w:szCs w:val="24"/>
        </w:rPr>
        <w:tab/>
        <w:t xml:space="preserve">This </w:t>
      </w:r>
      <w:r w:rsidR="00166FAF" w:rsidRPr="006E6B79">
        <w:rPr>
          <w:rFonts w:cs="Times New Roman"/>
          <w:szCs w:val="24"/>
        </w:rPr>
        <w:t>work</w:t>
      </w:r>
      <w:r w:rsidRPr="006E6B79">
        <w:rPr>
          <w:rFonts w:cs="Times New Roman"/>
          <w:szCs w:val="24"/>
        </w:rPr>
        <w:t xml:space="preserve"> was supported by a program grant by the Children’s Hospital Foundation</w:t>
      </w:r>
      <w:r w:rsidR="00747A74" w:rsidRPr="006E6B79">
        <w:rPr>
          <w:rFonts w:cs="Times New Roman"/>
          <w:szCs w:val="24"/>
        </w:rPr>
        <w:t>, Brisbane, Australia</w:t>
      </w:r>
      <w:r w:rsidR="00166FAF" w:rsidRPr="006E6B79">
        <w:rPr>
          <w:rFonts w:cs="Times New Roman"/>
          <w:szCs w:val="24"/>
        </w:rPr>
        <w:t xml:space="preserve"> [Scholarship Number</w:t>
      </w:r>
      <w:r w:rsidR="0047375C" w:rsidRPr="006E6B79">
        <w:rPr>
          <w:rFonts w:cs="Times New Roman"/>
          <w:szCs w:val="24"/>
        </w:rPr>
        <w:t>:</w:t>
      </w:r>
      <w:r w:rsidR="00166FAF" w:rsidRPr="006E6B79">
        <w:rPr>
          <w:rFonts w:cs="Times New Roman"/>
          <w:szCs w:val="24"/>
        </w:rPr>
        <w:t xml:space="preserve"> 2155294]. </w:t>
      </w:r>
      <w:r w:rsidRPr="006E6B79">
        <w:rPr>
          <w:rFonts w:cs="Times New Roman"/>
          <w:szCs w:val="24"/>
        </w:rPr>
        <w:t xml:space="preserve"> </w:t>
      </w:r>
    </w:p>
    <w:p w14:paraId="54A975BA" w14:textId="77777777" w:rsidR="005047E6" w:rsidRPr="006E6B79" w:rsidRDefault="00E5166E" w:rsidP="006D5E3C">
      <w:pPr>
        <w:pStyle w:val="Heading1"/>
        <w:rPr>
          <w:rFonts w:cs="Times New Roman"/>
          <w:szCs w:val="24"/>
        </w:rPr>
      </w:pPr>
      <w:r w:rsidRPr="006E6B79">
        <w:rPr>
          <w:rFonts w:cs="Times New Roman"/>
          <w:szCs w:val="24"/>
        </w:rPr>
        <w:t>Acknowledgements</w:t>
      </w:r>
    </w:p>
    <w:p w14:paraId="058852B3" w14:textId="4344E860" w:rsidR="00E34C55" w:rsidRPr="006E6B79" w:rsidRDefault="00E5166E" w:rsidP="00CB50B4">
      <w:pPr>
        <w:spacing w:line="480" w:lineRule="auto"/>
        <w:ind w:firstLine="720"/>
        <w:rPr>
          <w:rFonts w:cs="Times New Roman"/>
          <w:szCs w:val="24"/>
        </w:rPr>
      </w:pPr>
      <w:r w:rsidRPr="006E6B79">
        <w:rPr>
          <w:rFonts w:cs="Times New Roman"/>
          <w:szCs w:val="24"/>
        </w:rPr>
        <w:t>We would like to thank</w:t>
      </w:r>
      <w:r w:rsidR="0047632E" w:rsidRPr="006E6B79">
        <w:rPr>
          <w:rFonts w:cs="Times New Roman"/>
          <w:szCs w:val="24"/>
        </w:rPr>
        <w:t xml:space="preserve"> everyone</w:t>
      </w:r>
      <w:r w:rsidRPr="006E6B79">
        <w:rPr>
          <w:rFonts w:cs="Times New Roman"/>
          <w:szCs w:val="24"/>
        </w:rPr>
        <w:t xml:space="preserve"> who participated in the study. </w:t>
      </w:r>
    </w:p>
    <w:p w14:paraId="01D61CC5" w14:textId="77777777" w:rsidR="00D23868" w:rsidRDefault="00D23868">
      <w:pPr>
        <w:rPr>
          <w:rFonts w:eastAsiaTheme="majorEastAsia" w:cs="Times New Roman"/>
          <w:b/>
          <w:szCs w:val="24"/>
        </w:rPr>
      </w:pPr>
      <w:r>
        <w:rPr>
          <w:rFonts w:cs="Times New Roman"/>
          <w:szCs w:val="24"/>
        </w:rPr>
        <w:br w:type="page"/>
      </w:r>
    </w:p>
    <w:p w14:paraId="2AD67EC0" w14:textId="69DA96BF" w:rsidR="006316F0" w:rsidRPr="009E6DA1" w:rsidRDefault="006316F0">
      <w:pPr>
        <w:pStyle w:val="Heading1"/>
        <w:rPr>
          <w:rFonts w:cs="Times New Roman"/>
          <w:szCs w:val="24"/>
        </w:rPr>
      </w:pPr>
      <w:r w:rsidRPr="009E6DA1">
        <w:rPr>
          <w:rFonts w:cs="Times New Roman"/>
          <w:szCs w:val="24"/>
        </w:rPr>
        <w:lastRenderedPageBreak/>
        <w:t xml:space="preserve">References </w:t>
      </w:r>
    </w:p>
    <w:p w14:paraId="32C5142C" w14:textId="77777777" w:rsidR="000657BD" w:rsidRPr="00451C5C" w:rsidRDefault="00CF503F"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b/>
          <w:sz w:val="24"/>
          <w:szCs w:val="24"/>
        </w:rPr>
        <w:fldChar w:fldCharType="begin"/>
      </w:r>
      <w:r w:rsidRPr="00451C5C">
        <w:rPr>
          <w:rFonts w:ascii="Times New Roman" w:hAnsi="Times New Roman" w:cs="Times New Roman"/>
          <w:b/>
          <w:sz w:val="24"/>
          <w:szCs w:val="24"/>
        </w:rPr>
        <w:instrText xml:space="preserve"> ADDIN EN.REFLIST </w:instrText>
      </w:r>
      <w:r w:rsidRPr="00451C5C">
        <w:rPr>
          <w:rFonts w:ascii="Times New Roman" w:hAnsi="Times New Roman" w:cs="Times New Roman"/>
          <w:b/>
          <w:sz w:val="24"/>
          <w:szCs w:val="24"/>
        </w:rPr>
        <w:fldChar w:fldCharType="separate"/>
      </w:r>
      <w:r w:rsidR="000657BD" w:rsidRPr="00451C5C">
        <w:rPr>
          <w:rFonts w:ascii="Times New Roman" w:hAnsi="Times New Roman" w:cs="Times New Roman"/>
          <w:sz w:val="24"/>
          <w:szCs w:val="24"/>
        </w:rPr>
        <w:t xml:space="preserve">Ablett, K., &amp; Thompson, A. R. (2016). Parental, child, and adolescent experience of chronic skin conditions: A meta-ethnography and review of the qualitative literature. </w:t>
      </w:r>
      <w:r w:rsidR="000657BD" w:rsidRPr="00451C5C">
        <w:rPr>
          <w:rFonts w:ascii="Times New Roman" w:hAnsi="Times New Roman" w:cs="Times New Roman"/>
          <w:i/>
          <w:sz w:val="24"/>
          <w:szCs w:val="24"/>
        </w:rPr>
        <w:t>Body Image, 19</w:t>
      </w:r>
      <w:r w:rsidR="000657BD" w:rsidRPr="00451C5C">
        <w:rPr>
          <w:rFonts w:ascii="Times New Roman" w:hAnsi="Times New Roman" w:cs="Times New Roman"/>
          <w:sz w:val="24"/>
          <w:szCs w:val="24"/>
        </w:rPr>
        <w:t>, 175-185. doi:10.1016/j.bodyim.2016.10.001</w:t>
      </w:r>
    </w:p>
    <w:p w14:paraId="36EE6EFB" w14:textId="2771A525"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Attoe, C., &amp; Pounds-Cornish, E. (2015). Psychosocial adjustment following burns: An integrative literature review. </w:t>
      </w:r>
      <w:r w:rsidRPr="00451C5C">
        <w:rPr>
          <w:rFonts w:ascii="Times New Roman" w:hAnsi="Times New Roman" w:cs="Times New Roman"/>
          <w:i/>
          <w:sz w:val="24"/>
          <w:szCs w:val="24"/>
        </w:rPr>
        <w:t>Burns, 41</w:t>
      </w:r>
      <w:r w:rsidRPr="00451C5C">
        <w:rPr>
          <w:rFonts w:ascii="Times New Roman" w:hAnsi="Times New Roman" w:cs="Times New Roman"/>
          <w:sz w:val="24"/>
          <w:szCs w:val="24"/>
        </w:rPr>
        <w:t>, 1375-1384. doi:10.1016/j.burns.2015.02.020</w:t>
      </w:r>
    </w:p>
    <w:p w14:paraId="7E4331CA" w14:textId="37F60C39"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Australian Government. (n.d.). Our country.</w:t>
      </w:r>
      <w:r w:rsidR="00FD4C9C">
        <w:rPr>
          <w:rFonts w:ascii="Times New Roman" w:hAnsi="Times New Roman" w:cs="Times New Roman"/>
          <w:sz w:val="24"/>
          <w:szCs w:val="24"/>
        </w:rPr>
        <w:t xml:space="preserve"> </w:t>
      </w:r>
      <w:r w:rsidRPr="00451C5C">
        <w:rPr>
          <w:rFonts w:ascii="Times New Roman" w:hAnsi="Times New Roman" w:cs="Times New Roman"/>
          <w:sz w:val="24"/>
          <w:szCs w:val="24"/>
        </w:rPr>
        <w:t xml:space="preserve">Retrieved from </w:t>
      </w:r>
      <w:hyperlink r:id="rId8" w:history="1">
        <w:r w:rsidRPr="00451C5C">
          <w:rPr>
            <w:rStyle w:val="Hyperlink"/>
            <w:rFonts w:ascii="Times New Roman" w:hAnsi="Times New Roman" w:cs="Times New Roman"/>
            <w:sz w:val="24"/>
            <w:szCs w:val="24"/>
          </w:rPr>
          <w:t>https://www.australia.gov.au/about-australia/our-country</w:t>
        </w:r>
      </w:hyperlink>
    </w:p>
    <w:p w14:paraId="3401EB10" w14:textId="34F5ED94"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Bandura, A. (1977). </w:t>
      </w:r>
      <w:r w:rsidRPr="00451C5C">
        <w:rPr>
          <w:rFonts w:ascii="Times New Roman" w:hAnsi="Times New Roman" w:cs="Times New Roman"/>
          <w:i/>
          <w:sz w:val="24"/>
          <w:szCs w:val="24"/>
        </w:rPr>
        <w:t>Social learning theory</w:t>
      </w:r>
      <w:r w:rsidRPr="00451C5C">
        <w:rPr>
          <w:rFonts w:ascii="Times New Roman" w:hAnsi="Times New Roman" w:cs="Times New Roman"/>
          <w:sz w:val="24"/>
          <w:szCs w:val="24"/>
        </w:rPr>
        <w:t xml:space="preserve">. </w:t>
      </w:r>
      <w:r w:rsidR="00FD4C9C">
        <w:rPr>
          <w:rFonts w:ascii="Times New Roman" w:hAnsi="Times New Roman" w:cs="Times New Roman"/>
          <w:sz w:val="24"/>
          <w:szCs w:val="24"/>
        </w:rPr>
        <w:t xml:space="preserve">Upper Saddle River, </w:t>
      </w:r>
      <w:r w:rsidRPr="00451C5C">
        <w:rPr>
          <w:rFonts w:ascii="Times New Roman" w:hAnsi="Times New Roman" w:cs="Times New Roman"/>
          <w:sz w:val="24"/>
          <w:szCs w:val="24"/>
        </w:rPr>
        <w:t>NJ: Prentice Hall.</w:t>
      </w:r>
    </w:p>
    <w:p w14:paraId="05201090" w14:textId="2CE63FD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Barke, J., Coad, J., &amp; Harcourt, D. (2016). Parents' experiences of caring for a young person with neurofibromatosis type 1 (NF1): A qualitative study. </w:t>
      </w:r>
      <w:r w:rsidRPr="00451C5C">
        <w:rPr>
          <w:rFonts w:ascii="Times New Roman" w:hAnsi="Times New Roman" w:cs="Times New Roman"/>
          <w:i/>
          <w:sz w:val="24"/>
          <w:szCs w:val="24"/>
        </w:rPr>
        <w:t>J</w:t>
      </w:r>
      <w:r w:rsidR="00FD4C9C">
        <w:rPr>
          <w:rFonts w:ascii="Times New Roman" w:hAnsi="Times New Roman" w:cs="Times New Roman"/>
          <w:i/>
          <w:sz w:val="24"/>
          <w:szCs w:val="24"/>
        </w:rPr>
        <w:t>ournal of</w:t>
      </w:r>
      <w:r w:rsidRPr="00451C5C">
        <w:rPr>
          <w:rFonts w:ascii="Times New Roman" w:hAnsi="Times New Roman" w:cs="Times New Roman"/>
          <w:i/>
          <w:sz w:val="24"/>
          <w:szCs w:val="24"/>
        </w:rPr>
        <w:t xml:space="preserve"> Community Genet</w:t>
      </w:r>
      <w:r w:rsidR="00FD4C9C">
        <w:rPr>
          <w:rFonts w:ascii="Times New Roman" w:hAnsi="Times New Roman" w:cs="Times New Roman"/>
          <w:i/>
          <w:sz w:val="24"/>
          <w:szCs w:val="24"/>
        </w:rPr>
        <w:t>ics</w:t>
      </w:r>
      <w:r w:rsidRPr="00451C5C">
        <w:rPr>
          <w:rFonts w:ascii="Times New Roman" w:hAnsi="Times New Roman" w:cs="Times New Roman"/>
          <w:i/>
          <w:sz w:val="24"/>
          <w:szCs w:val="24"/>
        </w:rPr>
        <w:t>, 7</w:t>
      </w:r>
      <w:r w:rsidRPr="00451C5C">
        <w:rPr>
          <w:rFonts w:ascii="Times New Roman" w:hAnsi="Times New Roman" w:cs="Times New Roman"/>
          <w:sz w:val="24"/>
          <w:szCs w:val="24"/>
        </w:rPr>
        <w:t>(1), 33-39. doi:10.1007/s12687-015-0247-z</w:t>
      </w:r>
    </w:p>
    <w:p w14:paraId="2DA16384" w14:textId="796DA562"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Begoray, D. L., &amp; Banister, E. M. (2010). Reflexivity. In A. J. Mills, G. Durepos, &amp; E. Wiebe (Eds.), </w:t>
      </w:r>
      <w:r w:rsidRPr="00451C5C">
        <w:rPr>
          <w:rFonts w:ascii="Times New Roman" w:hAnsi="Times New Roman" w:cs="Times New Roman"/>
          <w:i/>
          <w:sz w:val="24"/>
          <w:szCs w:val="24"/>
        </w:rPr>
        <w:t>Encyclopedia of case study research</w:t>
      </w:r>
      <w:r w:rsidR="00FD4C9C">
        <w:rPr>
          <w:rFonts w:ascii="Times New Roman" w:hAnsi="Times New Roman" w:cs="Times New Roman"/>
          <w:sz w:val="24"/>
          <w:szCs w:val="24"/>
        </w:rPr>
        <w:t xml:space="preserve"> (pp. </w:t>
      </w:r>
      <w:r w:rsidR="00325B5A">
        <w:rPr>
          <w:rFonts w:ascii="Times New Roman" w:hAnsi="Times New Roman" w:cs="Times New Roman"/>
          <w:sz w:val="24"/>
          <w:szCs w:val="24"/>
        </w:rPr>
        <w:t>789</w:t>
      </w:r>
      <w:r w:rsidR="00FD4C9C">
        <w:rPr>
          <w:rFonts w:ascii="Times New Roman" w:hAnsi="Times New Roman" w:cs="Times New Roman"/>
          <w:sz w:val="24"/>
          <w:szCs w:val="24"/>
        </w:rPr>
        <w:t>-</w:t>
      </w:r>
      <w:r w:rsidR="00325B5A">
        <w:rPr>
          <w:rFonts w:ascii="Times New Roman" w:hAnsi="Times New Roman" w:cs="Times New Roman"/>
          <w:sz w:val="24"/>
          <w:szCs w:val="24"/>
        </w:rPr>
        <w:t>791</w:t>
      </w:r>
      <w:r w:rsidR="00FD4C9C">
        <w:rPr>
          <w:rFonts w:ascii="Times New Roman" w:hAnsi="Times New Roman" w:cs="Times New Roman"/>
          <w:sz w:val="24"/>
          <w:szCs w:val="24"/>
        </w:rPr>
        <w:t xml:space="preserve">). </w:t>
      </w:r>
      <w:r w:rsidRPr="00451C5C">
        <w:rPr>
          <w:rFonts w:ascii="Times New Roman" w:hAnsi="Times New Roman" w:cs="Times New Roman"/>
          <w:sz w:val="24"/>
          <w:szCs w:val="24"/>
        </w:rPr>
        <w:t>Thousand Oaks, California: Sage Publications Inc.</w:t>
      </w:r>
    </w:p>
    <w:p w14:paraId="0C106DCD" w14:textId="7777777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Bellew, R. (2012). The role of the family. In N. Rumsey &amp; D. Harcourt (Eds.), </w:t>
      </w:r>
      <w:r w:rsidRPr="00451C5C">
        <w:rPr>
          <w:rFonts w:ascii="Times New Roman" w:hAnsi="Times New Roman" w:cs="Times New Roman"/>
          <w:i/>
          <w:sz w:val="24"/>
          <w:szCs w:val="24"/>
        </w:rPr>
        <w:t>The Oxford handbook of the psychology of appearance</w:t>
      </w:r>
      <w:r w:rsidRPr="00451C5C">
        <w:rPr>
          <w:rFonts w:ascii="Times New Roman" w:hAnsi="Times New Roman" w:cs="Times New Roman"/>
          <w:sz w:val="24"/>
          <w:szCs w:val="24"/>
        </w:rPr>
        <w:t xml:space="preserve"> (pp. 239-252). Oxford: Oxford University Press.</w:t>
      </w:r>
    </w:p>
    <w:p w14:paraId="284D4682" w14:textId="3E3DF9F4"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Bessell, A., &amp; Moss, T. P. (2007). Evaluating the effectiveness of psychosocial interventions for individuals with visible differences: A systematic review of the empirical literature. </w:t>
      </w:r>
      <w:r w:rsidRPr="00451C5C">
        <w:rPr>
          <w:rFonts w:ascii="Times New Roman" w:hAnsi="Times New Roman" w:cs="Times New Roman"/>
          <w:i/>
          <w:sz w:val="24"/>
          <w:szCs w:val="24"/>
        </w:rPr>
        <w:t>Body Image, 4</w:t>
      </w:r>
      <w:r w:rsidRPr="00451C5C">
        <w:rPr>
          <w:rFonts w:ascii="Times New Roman" w:hAnsi="Times New Roman" w:cs="Times New Roman"/>
          <w:sz w:val="24"/>
          <w:szCs w:val="24"/>
        </w:rPr>
        <w:t xml:space="preserve">, 227-238. doi:10.1016/j.bodyim.2007.04.005 </w:t>
      </w:r>
    </w:p>
    <w:p w14:paraId="2CA3E1E9" w14:textId="7777777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Braun, V., &amp; Clarke, V. (2013). </w:t>
      </w:r>
      <w:r w:rsidRPr="00451C5C">
        <w:rPr>
          <w:rFonts w:ascii="Times New Roman" w:hAnsi="Times New Roman" w:cs="Times New Roman"/>
          <w:i/>
          <w:sz w:val="24"/>
          <w:szCs w:val="24"/>
        </w:rPr>
        <w:t xml:space="preserve">Successful qualitative research: A practical guide for beginners </w:t>
      </w:r>
      <w:r w:rsidRPr="00451C5C">
        <w:rPr>
          <w:rFonts w:ascii="Times New Roman" w:hAnsi="Times New Roman" w:cs="Times New Roman"/>
          <w:sz w:val="24"/>
          <w:szCs w:val="24"/>
        </w:rPr>
        <w:t>London: Sage.</w:t>
      </w:r>
    </w:p>
    <w:p w14:paraId="10106E50" w14:textId="107723CD"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lastRenderedPageBreak/>
        <w:t xml:space="preserve">Braun, V., &amp; Clarke, V. (2019). Reflecting on reflexive thematic analysis. </w:t>
      </w:r>
      <w:r w:rsidRPr="00451C5C">
        <w:rPr>
          <w:rFonts w:ascii="Times New Roman" w:hAnsi="Times New Roman" w:cs="Times New Roman"/>
          <w:i/>
          <w:sz w:val="24"/>
          <w:szCs w:val="24"/>
        </w:rPr>
        <w:t>Qualitative Research in Sport, Exercise and Health, 11</w:t>
      </w:r>
      <w:r w:rsidRPr="00451C5C">
        <w:rPr>
          <w:rFonts w:ascii="Times New Roman" w:hAnsi="Times New Roman" w:cs="Times New Roman"/>
          <w:sz w:val="24"/>
          <w:szCs w:val="24"/>
        </w:rPr>
        <w:t>, 589-597. doi:10.1080/2159676X.2019.1628806</w:t>
      </w:r>
    </w:p>
    <w:p w14:paraId="705E0758" w14:textId="7777777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Cash, T. F. (1996). The treatment of body image disturbances. In K. Thompson (Ed.), </w:t>
      </w:r>
      <w:r w:rsidRPr="00451C5C">
        <w:rPr>
          <w:rFonts w:ascii="Times New Roman" w:hAnsi="Times New Roman" w:cs="Times New Roman"/>
          <w:i/>
          <w:sz w:val="24"/>
          <w:szCs w:val="24"/>
        </w:rPr>
        <w:t>Body image, eating disorders and obesity</w:t>
      </w:r>
      <w:r w:rsidRPr="00451C5C">
        <w:rPr>
          <w:rFonts w:ascii="Times New Roman" w:hAnsi="Times New Roman" w:cs="Times New Roman"/>
          <w:sz w:val="24"/>
          <w:szCs w:val="24"/>
        </w:rPr>
        <w:t xml:space="preserve"> (pp. 83-107). Washington, DC: American Psychological Association.</w:t>
      </w:r>
    </w:p>
    <w:p w14:paraId="458E21C3" w14:textId="7FA09AA1"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Changing Faces. (2018a). Communicating with confidence.   Retrieved from </w:t>
      </w:r>
      <w:hyperlink r:id="rId9" w:history="1">
        <w:r w:rsidRPr="00451C5C">
          <w:rPr>
            <w:rStyle w:val="Hyperlink"/>
            <w:rFonts w:ascii="Times New Roman" w:hAnsi="Times New Roman" w:cs="Times New Roman"/>
            <w:sz w:val="24"/>
            <w:szCs w:val="24"/>
          </w:rPr>
          <w:t>https://www.changingfaces.org.uk/adviceandsupport/self-help-guides/parents-children-young-people</w:t>
        </w:r>
      </w:hyperlink>
      <w:r w:rsidRPr="00451C5C">
        <w:rPr>
          <w:rFonts w:ascii="Times New Roman" w:hAnsi="Times New Roman" w:cs="Times New Roman"/>
          <w:sz w:val="24"/>
          <w:szCs w:val="24"/>
        </w:rPr>
        <w:t xml:space="preserve"> </w:t>
      </w:r>
    </w:p>
    <w:p w14:paraId="6415C09A" w14:textId="4D72D4C3"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Changing Faces. (2018b). </w:t>
      </w:r>
      <w:r w:rsidRPr="00451C5C">
        <w:rPr>
          <w:rFonts w:ascii="Times New Roman" w:hAnsi="Times New Roman" w:cs="Times New Roman"/>
          <w:i/>
          <w:sz w:val="24"/>
          <w:szCs w:val="24"/>
        </w:rPr>
        <w:t>Looking Different</w:t>
      </w:r>
      <w:r w:rsidRPr="00451C5C">
        <w:rPr>
          <w:rFonts w:ascii="Times New Roman" w:hAnsi="Times New Roman" w:cs="Times New Roman"/>
          <w:sz w:val="24"/>
          <w:szCs w:val="24"/>
        </w:rPr>
        <w:t xml:space="preserve">. Retrieved from London, United Kingdom: </w:t>
      </w:r>
      <w:hyperlink r:id="rId10" w:history="1">
        <w:r w:rsidRPr="00451C5C">
          <w:rPr>
            <w:rStyle w:val="Hyperlink"/>
            <w:rFonts w:ascii="Times New Roman" w:hAnsi="Times New Roman" w:cs="Times New Roman"/>
            <w:sz w:val="24"/>
            <w:szCs w:val="24"/>
          </w:rPr>
          <w:t>https://www.changingfaces.org.uk/less-than-a-third-of-young-people-would-be-friends-with-someone-with-a-disfigurement</w:t>
        </w:r>
      </w:hyperlink>
    </w:p>
    <w:p w14:paraId="70665FF3" w14:textId="7777777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Clarke, A., Thompson, A. R., Jenkinson, E., Rumsey, N., &amp; Newell, R. (2014). </w:t>
      </w:r>
      <w:r w:rsidRPr="00451C5C">
        <w:rPr>
          <w:rFonts w:ascii="Times New Roman" w:hAnsi="Times New Roman" w:cs="Times New Roman"/>
          <w:i/>
          <w:sz w:val="24"/>
          <w:szCs w:val="24"/>
        </w:rPr>
        <w:t>CBT for appearance anxiety: Psychosocial interventions for anxiety due to visible difference</w:t>
      </w:r>
      <w:r w:rsidRPr="00451C5C">
        <w:rPr>
          <w:rFonts w:ascii="Times New Roman" w:hAnsi="Times New Roman" w:cs="Times New Roman"/>
          <w:sz w:val="24"/>
          <w:szCs w:val="24"/>
        </w:rPr>
        <w:t>. Chichester, West Sussex: Wiley Blackwell.</w:t>
      </w:r>
    </w:p>
    <w:p w14:paraId="403444A7" w14:textId="7777777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Creswell, J. W. (2007). </w:t>
      </w:r>
      <w:r w:rsidRPr="00451C5C">
        <w:rPr>
          <w:rFonts w:ascii="Times New Roman" w:hAnsi="Times New Roman" w:cs="Times New Roman"/>
          <w:i/>
          <w:sz w:val="24"/>
          <w:szCs w:val="24"/>
        </w:rPr>
        <w:t>Qualitative inquiry and research design. Choosing among five approaches</w:t>
      </w:r>
      <w:r w:rsidRPr="00451C5C">
        <w:rPr>
          <w:rFonts w:ascii="Times New Roman" w:hAnsi="Times New Roman" w:cs="Times New Roman"/>
          <w:sz w:val="24"/>
          <w:szCs w:val="24"/>
        </w:rPr>
        <w:t xml:space="preserve"> (2nd ed.). USA: Sage Publications Inc.</w:t>
      </w:r>
    </w:p>
    <w:p w14:paraId="50046C0E" w14:textId="7777777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Creswell, J. W., &amp; Poth, C. N. (2018). </w:t>
      </w:r>
      <w:r w:rsidRPr="00451C5C">
        <w:rPr>
          <w:rFonts w:ascii="Times New Roman" w:hAnsi="Times New Roman" w:cs="Times New Roman"/>
          <w:i/>
          <w:sz w:val="24"/>
          <w:szCs w:val="24"/>
        </w:rPr>
        <w:t>Qualitative inquiry and research design. Choosing among five approaches</w:t>
      </w:r>
      <w:r w:rsidRPr="00451C5C">
        <w:rPr>
          <w:rFonts w:ascii="Times New Roman" w:hAnsi="Times New Roman" w:cs="Times New Roman"/>
          <w:sz w:val="24"/>
          <w:szCs w:val="24"/>
        </w:rPr>
        <w:t xml:space="preserve"> (4th ed.). USA: Sage Publications Inc.</w:t>
      </w:r>
    </w:p>
    <w:p w14:paraId="23372F58" w14:textId="1200316D"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Diedrichs, P. C., Atkinson, M. J., Garbett, K. M., Williamson, H., Halliwell, E., Rumsey, N., . . . Barlow, F. K. (2016). Randomized controlled trial of an online mother-daughter body image and well-being intervention. </w:t>
      </w:r>
      <w:r w:rsidRPr="00451C5C">
        <w:rPr>
          <w:rFonts w:ascii="Times New Roman" w:hAnsi="Times New Roman" w:cs="Times New Roman"/>
          <w:i/>
          <w:sz w:val="24"/>
          <w:szCs w:val="24"/>
        </w:rPr>
        <w:t>Health Psychology, 35</w:t>
      </w:r>
      <w:r w:rsidRPr="00451C5C">
        <w:rPr>
          <w:rFonts w:ascii="Times New Roman" w:hAnsi="Times New Roman" w:cs="Times New Roman"/>
          <w:sz w:val="24"/>
          <w:szCs w:val="24"/>
        </w:rPr>
        <w:t>, 996-1006. doi:10.1037/hea0000361</w:t>
      </w:r>
    </w:p>
    <w:p w14:paraId="132D58A4" w14:textId="7777777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Diedrichs, P. C., Atkinson, M. J., Steer, R. J., Garbett, K. M., Rumsey, N., &amp; Halliwell, E. (2015). Effectiveness of a brief school-based body image intervention 'Dove </w:t>
      </w:r>
      <w:r w:rsidRPr="00451C5C">
        <w:rPr>
          <w:rFonts w:ascii="Times New Roman" w:hAnsi="Times New Roman" w:cs="Times New Roman"/>
          <w:sz w:val="24"/>
          <w:szCs w:val="24"/>
        </w:rPr>
        <w:lastRenderedPageBreak/>
        <w:t xml:space="preserve">Confident Me: Single Session' when delivered by teachers and researchers: Results from a cluster randomised controlled trial. </w:t>
      </w:r>
      <w:r w:rsidRPr="00451C5C">
        <w:rPr>
          <w:rFonts w:ascii="Times New Roman" w:hAnsi="Times New Roman" w:cs="Times New Roman"/>
          <w:i/>
          <w:sz w:val="24"/>
          <w:szCs w:val="24"/>
        </w:rPr>
        <w:t>Behaviour Research and Therapy, 74</w:t>
      </w:r>
      <w:r w:rsidRPr="00451C5C">
        <w:rPr>
          <w:rFonts w:ascii="Times New Roman" w:hAnsi="Times New Roman" w:cs="Times New Roman"/>
          <w:sz w:val="24"/>
          <w:szCs w:val="24"/>
        </w:rPr>
        <w:t>, 94-104. doi:10.1016/j.brat.2015.09.004</w:t>
      </w:r>
    </w:p>
    <w:p w14:paraId="08529B84" w14:textId="7270A251"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Edwards, B., &amp; Baxter, J. (2013 ). </w:t>
      </w:r>
      <w:r w:rsidRPr="00451C5C">
        <w:rPr>
          <w:rFonts w:ascii="Times New Roman" w:hAnsi="Times New Roman" w:cs="Times New Roman"/>
          <w:i/>
          <w:sz w:val="24"/>
          <w:szCs w:val="24"/>
        </w:rPr>
        <w:t>The tyrannies of distance and disadvantage: Factors related to children's development in regional and disadvantaged areas of Australia</w:t>
      </w:r>
      <w:r w:rsidRPr="00451C5C">
        <w:rPr>
          <w:rFonts w:ascii="Times New Roman" w:hAnsi="Times New Roman" w:cs="Times New Roman"/>
          <w:sz w:val="24"/>
          <w:szCs w:val="24"/>
        </w:rPr>
        <w:t xml:space="preserve"> (25). Retrieved from Melbourne: Australian Institute of Family Studies: </w:t>
      </w:r>
      <w:hyperlink r:id="rId11" w:history="1">
        <w:r w:rsidRPr="00451C5C">
          <w:rPr>
            <w:rStyle w:val="Hyperlink"/>
            <w:rFonts w:ascii="Times New Roman" w:hAnsi="Times New Roman" w:cs="Times New Roman"/>
            <w:sz w:val="24"/>
            <w:szCs w:val="24"/>
          </w:rPr>
          <w:t>https://aifs.gov.au/publications/tyrannies-distance-and-disadvantage</w:t>
        </w:r>
      </w:hyperlink>
    </w:p>
    <w:p w14:paraId="3632DF68" w14:textId="30630128"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Elliott, R., Fischer, C. T., &amp; Rennie, D. L. (1999). Evolving guidelines for publication of qualitative research studies in psychology and related fields. </w:t>
      </w:r>
      <w:r w:rsidRPr="00451C5C">
        <w:rPr>
          <w:rFonts w:ascii="Times New Roman" w:hAnsi="Times New Roman" w:cs="Times New Roman"/>
          <w:i/>
          <w:sz w:val="24"/>
          <w:szCs w:val="24"/>
        </w:rPr>
        <w:t>The British Journal of Clinical Psychology, 38</w:t>
      </w:r>
      <w:r w:rsidRPr="00451C5C">
        <w:rPr>
          <w:rFonts w:ascii="Times New Roman" w:hAnsi="Times New Roman" w:cs="Times New Roman"/>
          <w:sz w:val="24"/>
          <w:szCs w:val="24"/>
        </w:rPr>
        <w:t>, 215-229. doi:10.1348/014466599162782</w:t>
      </w:r>
    </w:p>
    <w:p w14:paraId="32338856" w14:textId="7777777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Feragen, K. B. (2012). Congenital conditions. In N. Rumsey &amp; D. Harcourt (Eds.), </w:t>
      </w:r>
      <w:r w:rsidRPr="00451C5C">
        <w:rPr>
          <w:rFonts w:ascii="Times New Roman" w:hAnsi="Times New Roman" w:cs="Times New Roman"/>
          <w:i/>
          <w:sz w:val="24"/>
          <w:szCs w:val="24"/>
        </w:rPr>
        <w:t>The Oxford handbook of the psychology of appearance</w:t>
      </w:r>
      <w:r w:rsidRPr="00451C5C">
        <w:rPr>
          <w:rFonts w:ascii="Times New Roman" w:hAnsi="Times New Roman" w:cs="Times New Roman"/>
          <w:sz w:val="24"/>
          <w:szCs w:val="24"/>
        </w:rPr>
        <w:t xml:space="preserve"> (pp. 353-371). Oxford: Oxford University Press.</w:t>
      </w:r>
    </w:p>
    <w:p w14:paraId="2DBAD683" w14:textId="381411B1"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Frisén, A., Lunde, C., &amp; Berg, A. I. (2015). Developmental patterns in body esteem from late childhood to young adulthood: A growth curve analysis. </w:t>
      </w:r>
      <w:r w:rsidRPr="00451C5C">
        <w:rPr>
          <w:rFonts w:ascii="Times New Roman" w:hAnsi="Times New Roman" w:cs="Times New Roman"/>
          <w:i/>
          <w:sz w:val="24"/>
          <w:szCs w:val="24"/>
        </w:rPr>
        <w:t>European Journal of Developmental Psychology, 12</w:t>
      </w:r>
      <w:r w:rsidRPr="00451C5C">
        <w:rPr>
          <w:rFonts w:ascii="Times New Roman" w:hAnsi="Times New Roman" w:cs="Times New Roman"/>
          <w:sz w:val="24"/>
          <w:szCs w:val="24"/>
        </w:rPr>
        <w:t>, 99-115. doi:10.1080/17405629.2014.951033</w:t>
      </w:r>
    </w:p>
    <w:p w14:paraId="4A409E1B" w14:textId="51DAC869"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Fusch, P. I., &amp; Ness, L. R. (2015). Are we there yet? Data saturation in qualitative research. </w:t>
      </w:r>
      <w:r w:rsidRPr="00451C5C">
        <w:rPr>
          <w:rFonts w:ascii="Times New Roman" w:hAnsi="Times New Roman" w:cs="Times New Roman"/>
          <w:i/>
          <w:sz w:val="24"/>
          <w:szCs w:val="24"/>
        </w:rPr>
        <w:t>The Qualitative Report, 20</w:t>
      </w:r>
      <w:r w:rsidRPr="00451C5C">
        <w:rPr>
          <w:rFonts w:ascii="Times New Roman" w:hAnsi="Times New Roman" w:cs="Times New Roman"/>
          <w:sz w:val="24"/>
          <w:szCs w:val="24"/>
        </w:rPr>
        <w:t xml:space="preserve">, 1408-1416.  Retrieved from </w:t>
      </w:r>
      <w:hyperlink r:id="rId12" w:history="1">
        <w:r w:rsidRPr="00451C5C">
          <w:rPr>
            <w:rStyle w:val="Hyperlink"/>
            <w:rFonts w:ascii="Times New Roman" w:hAnsi="Times New Roman" w:cs="Times New Roman"/>
            <w:sz w:val="24"/>
            <w:szCs w:val="24"/>
          </w:rPr>
          <w:t>https://nsuworks.nova.edu/tqr/vol20/iss9/3</w:t>
        </w:r>
      </w:hyperlink>
    </w:p>
    <w:p w14:paraId="21A64F4F" w14:textId="1D69AF1D"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Gee, C., Maskell, J., Newcombe, P., Kimble, R., &amp; Williamson, H. (2019). Opening a Pandora’s Box that can’t be salvaged: Health professionals’ perceptions of appearance-related care in an Australian pediatric specialist hospital. </w:t>
      </w:r>
      <w:r w:rsidRPr="00451C5C">
        <w:rPr>
          <w:rFonts w:ascii="Times New Roman" w:hAnsi="Times New Roman" w:cs="Times New Roman"/>
          <w:i/>
          <w:sz w:val="24"/>
          <w:szCs w:val="24"/>
        </w:rPr>
        <w:t>Body Image, 31</w:t>
      </w:r>
      <w:r w:rsidRPr="00451C5C">
        <w:rPr>
          <w:rFonts w:ascii="Times New Roman" w:hAnsi="Times New Roman" w:cs="Times New Roman"/>
          <w:sz w:val="24"/>
          <w:szCs w:val="24"/>
        </w:rPr>
        <w:t>, 1-12. doi:</w:t>
      </w:r>
      <w:hyperlink r:id="rId13" w:history="1">
        <w:r w:rsidRPr="00451C5C">
          <w:rPr>
            <w:rStyle w:val="Hyperlink"/>
            <w:rFonts w:ascii="Times New Roman" w:hAnsi="Times New Roman" w:cs="Times New Roman"/>
            <w:sz w:val="24"/>
            <w:szCs w:val="24"/>
          </w:rPr>
          <w:t>https://doi.org/10.1016/j.bodyim.2019.07.004</w:t>
        </w:r>
      </w:hyperlink>
    </w:p>
    <w:p w14:paraId="414320C3" w14:textId="59A70B48"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Goffman, E. (1963). </w:t>
      </w:r>
      <w:r w:rsidRPr="00451C5C">
        <w:rPr>
          <w:rFonts w:ascii="Times New Roman" w:hAnsi="Times New Roman" w:cs="Times New Roman"/>
          <w:i/>
          <w:sz w:val="24"/>
          <w:szCs w:val="24"/>
        </w:rPr>
        <w:t>Stigma: Notes on the management of a spoiled identity</w:t>
      </w:r>
      <w:r w:rsidRPr="00451C5C">
        <w:rPr>
          <w:rFonts w:ascii="Times New Roman" w:hAnsi="Times New Roman" w:cs="Times New Roman"/>
          <w:sz w:val="24"/>
          <w:szCs w:val="24"/>
        </w:rPr>
        <w:t xml:space="preserve">. </w:t>
      </w:r>
      <w:r w:rsidR="00FD4C9C">
        <w:rPr>
          <w:rFonts w:ascii="Times New Roman" w:hAnsi="Times New Roman" w:cs="Times New Roman"/>
          <w:sz w:val="24"/>
          <w:szCs w:val="24"/>
        </w:rPr>
        <w:t xml:space="preserve">Upper Saddle River, </w:t>
      </w:r>
      <w:r w:rsidRPr="00451C5C">
        <w:rPr>
          <w:rFonts w:ascii="Times New Roman" w:hAnsi="Times New Roman" w:cs="Times New Roman"/>
          <w:sz w:val="24"/>
          <w:szCs w:val="24"/>
        </w:rPr>
        <w:t>N</w:t>
      </w:r>
      <w:r w:rsidR="00FD4C9C">
        <w:rPr>
          <w:rFonts w:ascii="Times New Roman" w:hAnsi="Times New Roman" w:cs="Times New Roman"/>
          <w:sz w:val="24"/>
          <w:szCs w:val="24"/>
        </w:rPr>
        <w:t>J</w:t>
      </w:r>
      <w:r w:rsidRPr="00451C5C">
        <w:rPr>
          <w:rFonts w:ascii="Times New Roman" w:hAnsi="Times New Roman" w:cs="Times New Roman"/>
          <w:sz w:val="24"/>
          <w:szCs w:val="24"/>
        </w:rPr>
        <w:t>: Prentice-Hall.</w:t>
      </w:r>
    </w:p>
    <w:p w14:paraId="65EDDDAE" w14:textId="323BC82B"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lastRenderedPageBreak/>
        <w:t xml:space="preserve">Green, J., &amp; Thorogood, N. (2004). </w:t>
      </w:r>
      <w:r w:rsidRPr="00451C5C">
        <w:rPr>
          <w:rFonts w:ascii="Times New Roman" w:hAnsi="Times New Roman" w:cs="Times New Roman"/>
          <w:i/>
          <w:sz w:val="24"/>
          <w:szCs w:val="24"/>
        </w:rPr>
        <w:t>Qualitative methods for health research</w:t>
      </w:r>
      <w:r w:rsidRPr="00451C5C">
        <w:rPr>
          <w:rFonts w:ascii="Times New Roman" w:hAnsi="Times New Roman" w:cs="Times New Roman"/>
          <w:sz w:val="24"/>
          <w:szCs w:val="24"/>
        </w:rPr>
        <w:t>: London</w:t>
      </w:r>
      <w:bookmarkStart w:id="0" w:name="_GoBack"/>
      <w:bookmarkEnd w:id="0"/>
      <w:r w:rsidRPr="00451C5C">
        <w:rPr>
          <w:rFonts w:ascii="Times New Roman" w:hAnsi="Times New Roman" w:cs="Times New Roman"/>
          <w:sz w:val="24"/>
          <w:szCs w:val="24"/>
        </w:rPr>
        <w:t>: S</w:t>
      </w:r>
      <w:r w:rsidR="00C654D2">
        <w:rPr>
          <w:rFonts w:ascii="Times New Roman" w:hAnsi="Times New Roman" w:cs="Times New Roman"/>
          <w:sz w:val="24"/>
          <w:szCs w:val="24"/>
        </w:rPr>
        <w:t>age</w:t>
      </w:r>
      <w:r w:rsidRPr="00451C5C">
        <w:rPr>
          <w:rFonts w:ascii="Times New Roman" w:hAnsi="Times New Roman" w:cs="Times New Roman"/>
          <w:sz w:val="24"/>
          <w:szCs w:val="24"/>
        </w:rPr>
        <w:t>.</w:t>
      </w:r>
    </w:p>
    <w:p w14:paraId="202614E8" w14:textId="72F70884"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Griffiths, C., Armstrong-James, L., White, P., Rumsey, N., Pleat, J., &amp; Harcourt, D. (2015). A systematic review of patient reported outcome measures (PROMs) used in child and adolescent burn research. </w:t>
      </w:r>
      <w:r w:rsidRPr="00451C5C">
        <w:rPr>
          <w:rFonts w:ascii="Times New Roman" w:hAnsi="Times New Roman" w:cs="Times New Roman"/>
          <w:i/>
          <w:sz w:val="24"/>
          <w:szCs w:val="24"/>
        </w:rPr>
        <w:t>Burns, 41</w:t>
      </w:r>
      <w:r w:rsidRPr="00451C5C">
        <w:rPr>
          <w:rFonts w:ascii="Times New Roman" w:hAnsi="Times New Roman" w:cs="Times New Roman"/>
          <w:sz w:val="24"/>
          <w:szCs w:val="24"/>
        </w:rPr>
        <w:t xml:space="preserve">, 212-224. doi:10.1016/j.burns.2014.07.018 </w:t>
      </w:r>
    </w:p>
    <w:p w14:paraId="15CFAEBC" w14:textId="7777777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Guest, E., Griffiths, C., &amp; Harcourt, D. (2018). A qualitative exploration of psychosocial specialists’ experiences of providing support in UK burn care services. </w:t>
      </w:r>
      <w:r w:rsidRPr="00451C5C">
        <w:rPr>
          <w:rFonts w:ascii="Times New Roman" w:hAnsi="Times New Roman" w:cs="Times New Roman"/>
          <w:i/>
          <w:sz w:val="24"/>
          <w:szCs w:val="24"/>
        </w:rPr>
        <w:t>Scars Burns Healing, 4</w:t>
      </w:r>
      <w:r w:rsidRPr="00451C5C">
        <w:rPr>
          <w:rFonts w:ascii="Times New Roman" w:hAnsi="Times New Roman" w:cs="Times New Roman"/>
          <w:sz w:val="24"/>
          <w:szCs w:val="24"/>
        </w:rPr>
        <w:t>, 1-10. doi:10.1177/2059513118764881</w:t>
      </w:r>
    </w:p>
    <w:p w14:paraId="3E120C61" w14:textId="7777777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Harcourt, D., Hamlet, C., Feragen, K. B., Garcia-Lopez, L. J., Masnari, O., Mendes, J., . . . Williamson, H. (2018). The provision of specialist psychosocial support for people with visible differences: A European survey. </w:t>
      </w:r>
      <w:r w:rsidRPr="00451C5C">
        <w:rPr>
          <w:rFonts w:ascii="Times New Roman" w:hAnsi="Times New Roman" w:cs="Times New Roman"/>
          <w:i/>
          <w:sz w:val="24"/>
          <w:szCs w:val="24"/>
        </w:rPr>
        <w:t>Body Image, 25</w:t>
      </w:r>
      <w:r w:rsidRPr="00451C5C">
        <w:rPr>
          <w:rFonts w:ascii="Times New Roman" w:hAnsi="Times New Roman" w:cs="Times New Roman"/>
          <w:sz w:val="24"/>
          <w:szCs w:val="24"/>
        </w:rPr>
        <w:t>, 35-39. doi:10.1016/j.bodyim.2018.02.001</w:t>
      </w:r>
    </w:p>
    <w:p w14:paraId="196C1FC3" w14:textId="698359E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Hellawell, D. (2006). Inside–out: analysis of the insider–outsider concept as a heuristic device to develop reflexivity in students doing qualitative research. </w:t>
      </w:r>
      <w:r w:rsidRPr="00451C5C">
        <w:rPr>
          <w:rFonts w:ascii="Times New Roman" w:hAnsi="Times New Roman" w:cs="Times New Roman"/>
          <w:i/>
          <w:sz w:val="24"/>
          <w:szCs w:val="24"/>
        </w:rPr>
        <w:t>Teaching in Higher Education, 11</w:t>
      </w:r>
      <w:r w:rsidRPr="00451C5C">
        <w:rPr>
          <w:rFonts w:ascii="Times New Roman" w:hAnsi="Times New Roman" w:cs="Times New Roman"/>
          <w:sz w:val="24"/>
          <w:szCs w:val="24"/>
        </w:rPr>
        <w:t>, 483-494. doi:10.1080/13562510600874292</w:t>
      </w:r>
    </w:p>
    <w:p w14:paraId="1875DC5F" w14:textId="75088F72"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Herbozo, S., Tantleff-Dunn, S., Gokee-Larose, J., &amp; Thompson, J. K. (2004). Beauty and thinness messages in children's media: A content analysis. </w:t>
      </w:r>
      <w:r w:rsidRPr="00451C5C">
        <w:rPr>
          <w:rFonts w:ascii="Times New Roman" w:hAnsi="Times New Roman" w:cs="Times New Roman"/>
          <w:i/>
          <w:sz w:val="24"/>
          <w:szCs w:val="24"/>
        </w:rPr>
        <w:t>Eat</w:t>
      </w:r>
      <w:r w:rsidR="00C654D2">
        <w:rPr>
          <w:rFonts w:ascii="Times New Roman" w:hAnsi="Times New Roman" w:cs="Times New Roman"/>
          <w:i/>
          <w:sz w:val="24"/>
          <w:szCs w:val="24"/>
        </w:rPr>
        <w:t>ing</w:t>
      </w:r>
      <w:r w:rsidRPr="00451C5C">
        <w:rPr>
          <w:rFonts w:ascii="Times New Roman" w:hAnsi="Times New Roman" w:cs="Times New Roman"/>
          <w:i/>
          <w:sz w:val="24"/>
          <w:szCs w:val="24"/>
        </w:rPr>
        <w:t xml:space="preserve"> Disord</w:t>
      </w:r>
      <w:r w:rsidR="00C654D2">
        <w:rPr>
          <w:rFonts w:ascii="Times New Roman" w:hAnsi="Times New Roman" w:cs="Times New Roman"/>
          <w:i/>
          <w:sz w:val="24"/>
          <w:szCs w:val="24"/>
        </w:rPr>
        <w:t>ers</w:t>
      </w:r>
      <w:r w:rsidRPr="00451C5C">
        <w:rPr>
          <w:rFonts w:ascii="Times New Roman" w:hAnsi="Times New Roman" w:cs="Times New Roman"/>
          <w:i/>
          <w:sz w:val="24"/>
          <w:szCs w:val="24"/>
        </w:rPr>
        <w:t>, 12</w:t>
      </w:r>
      <w:r w:rsidRPr="00451C5C">
        <w:rPr>
          <w:rFonts w:ascii="Times New Roman" w:hAnsi="Times New Roman" w:cs="Times New Roman"/>
          <w:sz w:val="24"/>
          <w:szCs w:val="24"/>
        </w:rPr>
        <w:t>, 21-34. doi:10.1080/10640260490267742</w:t>
      </w:r>
    </w:p>
    <w:p w14:paraId="680BF5EC" w14:textId="4C3C290E"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Hughes, J., Naqvi, H., Saul, K., Williamson, H., Johnson, M. R. D., Rumsey, N., &amp; Charlton, R. (2009). South Asian community views about individuals with a disfigurement. </w:t>
      </w:r>
      <w:r w:rsidRPr="00451C5C">
        <w:rPr>
          <w:rFonts w:ascii="Times New Roman" w:hAnsi="Times New Roman" w:cs="Times New Roman"/>
          <w:i/>
          <w:sz w:val="24"/>
          <w:szCs w:val="24"/>
        </w:rPr>
        <w:t>Diversity in Health and Care, 6</w:t>
      </w:r>
      <w:r w:rsidRPr="00451C5C">
        <w:rPr>
          <w:rFonts w:ascii="Times New Roman" w:hAnsi="Times New Roman" w:cs="Times New Roman"/>
          <w:sz w:val="24"/>
          <w:szCs w:val="24"/>
        </w:rPr>
        <w:t xml:space="preserve">, 241-253.  Retrieved from </w:t>
      </w:r>
      <w:hyperlink r:id="rId14" w:history="1">
        <w:r w:rsidRPr="00451C5C">
          <w:rPr>
            <w:rStyle w:val="Hyperlink"/>
            <w:rFonts w:ascii="Times New Roman" w:hAnsi="Times New Roman" w:cs="Times New Roman"/>
            <w:sz w:val="24"/>
            <w:szCs w:val="24"/>
          </w:rPr>
          <w:t>http://www.academia.edu/416961/South_Asian_Community_Views_About_Individuals_With_a_Disfigurement</w:t>
        </w:r>
      </w:hyperlink>
    </w:p>
    <w:p w14:paraId="4BA9908E" w14:textId="317EC6FE"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Jenkinson, E., Williamson, H., Byron-Daniel, J., &amp; Moss, T. P. (2015). Systematic review: Psychosocial interventions for children and young people with visible differences </w:t>
      </w:r>
      <w:r w:rsidRPr="00451C5C">
        <w:rPr>
          <w:rFonts w:ascii="Times New Roman" w:hAnsi="Times New Roman" w:cs="Times New Roman"/>
          <w:sz w:val="24"/>
          <w:szCs w:val="24"/>
        </w:rPr>
        <w:lastRenderedPageBreak/>
        <w:t xml:space="preserve">resulting from appearance altering conditions, injury, or treatment effects. </w:t>
      </w:r>
      <w:r w:rsidRPr="00451C5C">
        <w:rPr>
          <w:rFonts w:ascii="Times New Roman" w:hAnsi="Times New Roman" w:cs="Times New Roman"/>
          <w:i/>
          <w:sz w:val="24"/>
          <w:szCs w:val="24"/>
        </w:rPr>
        <w:t>Journal of Pediatric Psychology, 40</w:t>
      </w:r>
      <w:r w:rsidRPr="00451C5C">
        <w:rPr>
          <w:rFonts w:ascii="Times New Roman" w:hAnsi="Times New Roman" w:cs="Times New Roman"/>
          <w:sz w:val="24"/>
          <w:szCs w:val="24"/>
        </w:rPr>
        <w:t>, 1-14. doi:10.1093/jpepsy/jsv048</w:t>
      </w:r>
    </w:p>
    <w:p w14:paraId="7EAA64C0" w14:textId="3B143759"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Judd, F., Murray, G., Fraser, C., Humphreys, J., Hodgins, G., &amp; Jackson, H. (2002). The mental health of rural Australians: Developing a framework for strategic research. </w:t>
      </w:r>
      <w:r w:rsidRPr="00451C5C">
        <w:rPr>
          <w:rFonts w:ascii="Times New Roman" w:hAnsi="Times New Roman" w:cs="Times New Roman"/>
          <w:i/>
          <w:sz w:val="24"/>
          <w:szCs w:val="24"/>
        </w:rPr>
        <w:t>Australian Journal of Rural Health, 10</w:t>
      </w:r>
      <w:r w:rsidRPr="00451C5C">
        <w:rPr>
          <w:rFonts w:ascii="Times New Roman" w:hAnsi="Times New Roman" w:cs="Times New Roman"/>
          <w:sz w:val="24"/>
          <w:szCs w:val="24"/>
        </w:rPr>
        <w:t>, 296-301. doi:10.1046/j.1440-1584.2002.00438.x</w:t>
      </w:r>
    </w:p>
    <w:p w14:paraId="79C565BF" w14:textId="1A3B55BE"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Kent, G. (2000). Understanding the experiences of people with disfigurements: An integration of four models of social and psychological functioning. </w:t>
      </w:r>
      <w:r w:rsidRPr="00451C5C">
        <w:rPr>
          <w:rFonts w:ascii="Times New Roman" w:hAnsi="Times New Roman" w:cs="Times New Roman"/>
          <w:i/>
          <w:sz w:val="24"/>
          <w:szCs w:val="24"/>
        </w:rPr>
        <w:t>Psychology, Health &amp; Medicine, 5</w:t>
      </w:r>
      <w:r w:rsidRPr="00451C5C">
        <w:rPr>
          <w:rFonts w:ascii="Times New Roman" w:hAnsi="Times New Roman" w:cs="Times New Roman"/>
          <w:sz w:val="24"/>
          <w:szCs w:val="24"/>
        </w:rPr>
        <w:t>, 117-129. doi:10.1080/713690187</w:t>
      </w:r>
    </w:p>
    <w:p w14:paraId="72EAEF75" w14:textId="0FAC7CA6"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Klassen, A. F., Tsangaris, E., Forrest, C. R., Wong, K. W. Y., Pusic, A. L., Cano, S. J., . . . Johnson, J. A. (2012). Quality of life of children treated for cleft lip and/or palate: A systematic review. </w:t>
      </w:r>
      <w:r w:rsidRPr="00451C5C">
        <w:rPr>
          <w:rFonts w:ascii="Times New Roman" w:hAnsi="Times New Roman" w:cs="Times New Roman"/>
          <w:i/>
          <w:sz w:val="24"/>
          <w:szCs w:val="24"/>
        </w:rPr>
        <w:t>Journal of Plastic, Reconstructive &amp; Aesthetic Surgery, 65</w:t>
      </w:r>
      <w:r w:rsidRPr="00451C5C">
        <w:rPr>
          <w:rFonts w:ascii="Times New Roman" w:hAnsi="Times New Roman" w:cs="Times New Roman"/>
          <w:sz w:val="24"/>
          <w:szCs w:val="24"/>
        </w:rPr>
        <w:t xml:space="preserve">, 547-557. doi: 10.1016/j.bjps.2011.11.004 </w:t>
      </w:r>
    </w:p>
    <w:p w14:paraId="0416F79C" w14:textId="1C3D722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Lansdown, R., Lloyd, J., &amp; Hunter, J. (1991). Facial deformity in childhood: Severity and psychological adjustment. </w:t>
      </w:r>
      <w:r w:rsidRPr="00451C5C">
        <w:rPr>
          <w:rFonts w:ascii="Times New Roman" w:hAnsi="Times New Roman" w:cs="Times New Roman"/>
          <w:i/>
          <w:sz w:val="24"/>
          <w:szCs w:val="24"/>
        </w:rPr>
        <w:t>Child: Care, Health and Development, 17</w:t>
      </w:r>
      <w:r w:rsidRPr="00451C5C">
        <w:rPr>
          <w:rFonts w:ascii="Times New Roman" w:hAnsi="Times New Roman" w:cs="Times New Roman"/>
          <w:sz w:val="24"/>
          <w:szCs w:val="24"/>
        </w:rPr>
        <w:t>, 165-171. doi:10.1111/j.1365-2214.1991.tb00687.x|</w:t>
      </w:r>
    </w:p>
    <w:p w14:paraId="4474C2E4" w14:textId="27490C30"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Mertens, D. M. (2015). </w:t>
      </w:r>
      <w:r w:rsidRPr="00451C5C">
        <w:rPr>
          <w:rFonts w:ascii="Times New Roman" w:hAnsi="Times New Roman" w:cs="Times New Roman"/>
          <w:i/>
          <w:sz w:val="24"/>
          <w:szCs w:val="24"/>
        </w:rPr>
        <w:t>Research and evaluation in education and psychology: Integrating diversity with quantitative, qualitative, and mixed methods</w:t>
      </w:r>
      <w:r w:rsidRPr="00451C5C">
        <w:rPr>
          <w:rFonts w:ascii="Times New Roman" w:hAnsi="Times New Roman" w:cs="Times New Roman"/>
          <w:sz w:val="24"/>
          <w:szCs w:val="24"/>
        </w:rPr>
        <w:t xml:space="preserve"> (4th </w:t>
      </w:r>
      <w:r w:rsidR="00E25AA7">
        <w:rPr>
          <w:rFonts w:ascii="Times New Roman" w:hAnsi="Times New Roman" w:cs="Times New Roman"/>
          <w:sz w:val="24"/>
          <w:szCs w:val="24"/>
        </w:rPr>
        <w:t>e</w:t>
      </w:r>
      <w:r w:rsidRPr="00451C5C">
        <w:rPr>
          <w:rFonts w:ascii="Times New Roman" w:hAnsi="Times New Roman" w:cs="Times New Roman"/>
          <w:sz w:val="24"/>
          <w:szCs w:val="24"/>
        </w:rPr>
        <w:t>d.). Thousand Oaks</w:t>
      </w:r>
      <w:r w:rsidR="00E25AA7">
        <w:rPr>
          <w:rFonts w:ascii="Times New Roman" w:hAnsi="Times New Roman" w:cs="Times New Roman"/>
          <w:sz w:val="24"/>
          <w:szCs w:val="24"/>
        </w:rPr>
        <w:t>, CA:</w:t>
      </w:r>
      <w:r w:rsidRPr="00451C5C">
        <w:rPr>
          <w:rFonts w:ascii="Times New Roman" w:hAnsi="Times New Roman" w:cs="Times New Roman"/>
          <w:sz w:val="24"/>
          <w:szCs w:val="24"/>
        </w:rPr>
        <w:t xml:space="preserve"> Sage Publications.</w:t>
      </w:r>
    </w:p>
    <w:p w14:paraId="0321DA79" w14:textId="7777777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Moss, T. P., &amp; Rosser, B. (2012). Adult psychosocial adjustment to visible differences: Physical and psychological predictors of variation. In N. Rumsey &amp; D. Harcourt (Eds.), </w:t>
      </w:r>
      <w:r w:rsidRPr="00451C5C">
        <w:rPr>
          <w:rFonts w:ascii="Times New Roman" w:hAnsi="Times New Roman" w:cs="Times New Roman"/>
          <w:i/>
          <w:sz w:val="24"/>
          <w:szCs w:val="24"/>
        </w:rPr>
        <w:t>The Oxford handbook of the psychology of appearance</w:t>
      </w:r>
      <w:r w:rsidRPr="00451C5C">
        <w:rPr>
          <w:rFonts w:ascii="Times New Roman" w:hAnsi="Times New Roman" w:cs="Times New Roman"/>
          <w:sz w:val="24"/>
          <w:szCs w:val="24"/>
        </w:rPr>
        <w:t xml:space="preserve"> (pp. 273-292). Oxford: Oxford University Press.</w:t>
      </w:r>
    </w:p>
    <w:p w14:paraId="03B7AAC2" w14:textId="4C6301D9"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lastRenderedPageBreak/>
        <w:t xml:space="preserve">Nelson, P. A., Kirk, S. A., Caress, A.-L., &amp; Glenny, A.-M. (2012). Parents’ emotional and social experiences of caring for a child through cleft treatment. </w:t>
      </w:r>
      <w:r w:rsidRPr="00451C5C">
        <w:rPr>
          <w:rFonts w:ascii="Times New Roman" w:hAnsi="Times New Roman" w:cs="Times New Roman"/>
          <w:i/>
          <w:sz w:val="24"/>
          <w:szCs w:val="24"/>
        </w:rPr>
        <w:t>Qualitative Health Research, 22</w:t>
      </w:r>
      <w:r w:rsidRPr="00451C5C">
        <w:rPr>
          <w:rFonts w:ascii="Times New Roman" w:hAnsi="Times New Roman" w:cs="Times New Roman"/>
          <w:sz w:val="24"/>
          <w:szCs w:val="24"/>
        </w:rPr>
        <w:t>, 346-359. doi:10.1177/1049732311421178</w:t>
      </w:r>
    </w:p>
    <w:p w14:paraId="055AD252" w14:textId="0C01160F"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Newell, R. J. (1999). Altered body image: A fear-avoidance model of psycho-social difficulties following disfigurement. </w:t>
      </w:r>
      <w:r w:rsidRPr="00451C5C">
        <w:rPr>
          <w:rFonts w:ascii="Times New Roman" w:hAnsi="Times New Roman" w:cs="Times New Roman"/>
          <w:i/>
          <w:sz w:val="24"/>
          <w:szCs w:val="24"/>
        </w:rPr>
        <w:t>Journal of Advanced Nursing, 30</w:t>
      </w:r>
      <w:r w:rsidRPr="00451C5C">
        <w:rPr>
          <w:rFonts w:ascii="Times New Roman" w:hAnsi="Times New Roman" w:cs="Times New Roman"/>
          <w:sz w:val="24"/>
          <w:szCs w:val="24"/>
        </w:rPr>
        <w:t>, 1230-1238. doi:10.1046/j.1365-2648.1999.01185.x</w:t>
      </w:r>
    </w:p>
    <w:p w14:paraId="1736BE86" w14:textId="7777777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Norman, A., &amp; Moss, T. P. (2015). Psychosocial interventions for adults with visible differences: A systematic review. </w:t>
      </w:r>
      <w:r w:rsidRPr="00451C5C">
        <w:rPr>
          <w:rFonts w:ascii="Times New Roman" w:hAnsi="Times New Roman" w:cs="Times New Roman"/>
          <w:i/>
          <w:sz w:val="24"/>
          <w:szCs w:val="24"/>
        </w:rPr>
        <w:t>PeerJ, 3</w:t>
      </w:r>
      <w:r w:rsidRPr="00451C5C">
        <w:rPr>
          <w:rFonts w:ascii="Times New Roman" w:hAnsi="Times New Roman" w:cs="Times New Roman"/>
          <w:sz w:val="24"/>
          <w:szCs w:val="24"/>
        </w:rPr>
        <w:t>, e870. doi:10.7717/peerj.870</w:t>
      </w:r>
    </w:p>
    <w:p w14:paraId="73493B7F" w14:textId="0D50A091"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Öster, C., Hensing, I., Löjdström, T., Sjöberg, F., &amp; Willebrand, M. (2014). Parents' perceptions of adaptation and family life after burn injuries in children. </w:t>
      </w:r>
      <w:r w:rsidRPr="00451C5C">
        <w:rPr>
          <w:rFonts w:ascii="Times New Roman" w:hAnsi="Times New Roman" w:cs="Times New Roman"/>
          <w:i/>
          <w:sz w:val="24"/>
          <w:szCs w:val="24"/>
        </w:rPr>
        <w:t>Journal of Pediatric Nursing, 29</w:t>
      </w:r>
      <w:r w:rsidRPr="00451C5C">
        <w:rPr>
          <w:rFonts w:ascii="Times New Roman" w:hAnsi="Times New Roman" w:cs="Times New Roman"/>
          <w:sz w:val="24"/>
          <w:szCs w:val="24"/>
        </w:rPr>
        <w:t>, 606-613. doi:10.1016/j.pedn.2014.06.010</w:t>
      </w:r>
    </w:p>
    <w:p w14:paraId="4D2F8210" w14:textId="7777777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Partridge, J. (1990). </w:t>
      </w:r>
      <w:r w:rsidRPr="00451C5C">
        <w:rPr>
          <w:rFonts w:ascii="Times New Roman" w:hAnsi="Times New Roman" w:cs="Times New Roman"/>
          <w:i/>
          <w:sz w:val="24"/>
          <w:szCs w:val="24"/>
        </w:rPr>
        <w:t>Changing faces: The challenge of facial disfigurement</w:t>
      </w:r>
      <w:r w:rsidRPr="00451C5C">
        <w:rPr>
          <w:rFonts w:ascii="Times New Roman" w:hAnsi="Times New Roman" w:cs="Times New Roman"/>
          <w:sz w:val="24"/>
          <w:szCs w:val="24"/>
        </w:rPr>
        <w:t>. London: Penguin.</w:t>
      </w:r>
    </w:p>
    <w:p w14:paraId="6645B335" w14:textId="6FF96EB8"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Ramini, S. K., Brown, R., &amp; Buckner, E. B. (2008). Embracing changes: Adaptation by adolescents with cancer. </w:t>
      </w:r>
      <w:r w:rsidRPr="00451C5C">
        <w:rPr>
          <w:rFonts w:ascii="Times New Roman" w:hAnsi="Times New Roman" w:cs="Times New Roman"/>
          <w:i/>
          <w:sz w:val="24"/>
          <w:szCs w:val="24"/>
        </w:rPr>
        <w:t>Pediatric Nursing, 34</w:t>
      </w:r>
      <w:r w:rsidRPr="00451C5C">
        <w:rPr>
          <w:rFonts w:ascii="Times New Roman" w:hAnsi="Times New Roman" w:cs="Times New Roman"/>
          <w:sz w:val="24"/>
          <w:szCs w:val="24"/>
        </w:rPr>
        <w:t xml:space="preserve">, 72-79. </w:t>
      </w:r>
    </w:p>
    <w:p w14:paraId="5724EE71" w14:textId="7777777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Ricciardelli, L. A., &amp; Mellor, D. (2012). Influence of peers. In N. Rumsey &amp; D. Harcourt (Eds.), </w:t>
      </w:r>
      <w:r w:rsidRPr="00451C5C">
        <w:rPr>
          <w:rFonts w:ascii="Times New Roman" w:hAnsi="Times New Roman" w:cs="Times New Roman"/>
          <w:i/>
          <w:sz w:val="24"/>
          <w:szCs w:val="24"/>
        </w:rPr>
        <w:t>The Oxford handbook of the psychology of appearance</w:t>
      </w:r>
      <w:r w:rsidRPr="00451C5C">
        <w:rPr>
          <w:rFonts w:ascii="Times New Roman" w:hAnsi="Times New Roman" w:cs="Times New Roman"/>
          <w:sz w:val="24"/>
          <w:szCs w:val="24"/>
        </w:rPr>
        <w:t xml:space="preserve"> (pp. 253-272). Oxford: Oxford University Press.</w:t>
      </w:r>
    </w:p>
    <w:p w14:paraId="01E62F45" w14:textId="6E5207B9"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Rumsey, N. (2018). Psychosocial adjustment to skin conditions resulting in visible difference (disfigurement): What do we know? why don't we know more? how shall we move forward? </w:t>
      </w:r>
      <w:r w:rsidRPr="00451C5C">
        <w:rPr>
          <w:rFonts w:ascii="Times New Roman" w:hAnsi="Times New Roman" w:cs="Times New Roman"/>
          <w:i/>
          <w:sz w:val="24"/>
          <w:szCs w:val="24"/>
        </w:rPr>
        <w:t>Int</w:t>
      </w:r>
      <w:r w:rsidR="00DB2C80">
        <w:rPr>
          <w:rFonts w:ascii="Times New Roman" w:hAnsi="Times New Roman" w:cs="Times New Roman"/>
          <w:i/>
          <w:sz w:val="24"/>
          <w:szCs w:val="24"/>
        </w:rPr>
        <w:t xml:space="preserve">ernational </w:t>
      </w:r>
      <w:r w:rsidRPr="00451C5C">
        <w:rPr>
          <w:rFonts w:ascii="Times New Roman" w:hAnsi="Times New Roman" w:cs="Times New Roman"/>
          <w:i/>
          <w:sz w:val="24"/>
          <w:szCs w:val="24"/>
        </w:rPr>
        <w:t>J</w:t>
      </w:r>
      <w:r w:rsidR="00DB2C80">
        <w:rPr>
          <w:rFonts w:ascii="Times New Roman" w:hAnsi="Times New Roman" w:cs="Times New Roman"/>
          <w:i/>
          <w:sz w:val="24"/>
          <w:szCs w:val="24"/>
        </w:rPr>
        <w:t>ournal of</w:t>
      </w:r>
      <w:r w:rsidRPr="00451C5C">
        <w:rPr>
          <w:rFonts w:ascii="Times New Roman" w:hAnsi="Times New Roman" w:cs="Times New Roman"/>
          <w:i/>
          <w:sz w:val="24"/>
          <w:szCs w:val="24"/>
        </w:rPr>
        <w:t xml:space="preserve"> Womens Dermatol</w:t>
      </w:r>
      <w:r w:rsidR="00DB2C80">
        <w:rPr>
          <w:rFonts w:ascii="Times New Roman" w:hAnsi="Times New Roman" w:cs="Times New Roman"/>
          <w:i/>
          <w:sz w:val="24"/>
          <w:szCs w:val="24"/>
        </w:rPr>
        <w:t>ogy</w:t>
      </w:r>
      <w:r w:rsidRPr="00451C5C">
        <w:rPr>
          <w:rFonts w:ascii="Times New Roman" w:hAnsi="Times New Roman" w:cs="Times New Roman"/>
          <w:i/>
          <w:sz w:val="24"/>
          <w:szCs w:val="24"/>
        </w:rPr>
        <w:t>, 4</w:t>
      </w:r>
      <w:r w:rsidRPr="00451C5C">
        <w:rPr>
          <w:rFonts w:ascii="Times New Roman" w:hAnsi="Times New Roman" w:cs="Times New Roman"/>
          <w:sz w:val="24"/>
          <w:szCs w:val="24"/>
        </w:rPr>
        <w:t>, 2-7. doi:10.1016/j.ijwd.2017.09.005</w:t>
      </w:r>
    </w:p>
    <w:p w14:paraId="39FFFAD7" w14:textId="18E4706D"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Rumsey, N., Bull, R., &amp; Gahagan, D. (1986). A preliminary study of the potential of social skills for improving the quality of social interaction for the facially disfigured. </w:t>
      </w:r>
      <w:r w:rsidRPr="00451C5C">
        <w:rPr>
          <w:rFonts w:ascii="Times New Roman" w:hAnsi="Times New Roman" w:cs="Times New Roman"/>
          <w:i/>
          <w:sz w:val="24"/>
          <w:szCs w:val="24"/>
        </w:rPr>
        <w:t>Social Behaviour, 1</w:t>
      </w:r>
      <w:r w:rsidRPr="00451C5C">
        <w:rPr>
          <w:rFonts w:ascii="Times New Roman" w:hAnsi="Times New Roman" w:cs="Times New Roman"/>
          <w:sz w:val="24"/>
          <w:szCs w:val="24"/>
        </w:rPr>
        <w:t xml:space="preserve">, 143-145. </w:t>
      </w:r>
    </w:p>
    <w:p w14:paraId="021C6B37" w14:textId="1AEA1003"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lastRenderedPageBreak/>
        <w:t xml:space="preserve">Rumsey, N., Clarke, A., &amp; White, P. (2003). Exploring the psychosocial concerns of outpatients with disfiguring conditions. </w:t>
      </w:r>
      <w:r w:rsidRPr="00451C5C">
        <w:rPr>
          <w:rFonts w:ascii="Times New Roman" w:hAnsi="Times New Roman" w:cs="Times New Roman"/>
          <w:i/>
          <w:sz w:val="24"/>
          <w:szCs w:val="24"/>
        </w:rPr>
        <w:t>Journal of Wound Care, 12</w:t>
      </w:r>
      <w:r w:rsidRPr="00451C5C">
        <w:rPr>
          <w:rFonts w:ascii="Times New Roman" w:hAnsi="Times New Roman" w:cs="Times New Roman"/>
          <w:sz w:val="24"/>
          <w:szCs w:val="24"/>
        </w:rPr>
        <w:t>, 247-252. doi:10.12968/jowc.2003.12.7.26515</w:t>
      </w:r>
    </w:p>
    <w:p w14:paraId="0B3CBC58" w14:textId="7053B9C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Rumsey, N., Clarke, A., White, P., Wyn-Williams, M., &amp; Garlick, W. (2004). Altered body image: Appearance-related concerns of people with visible disfigurement. </w:t>
      </w:r>
      <w:r w:rsidRPr="00451C5C">
        <w:rPr>
          <w:rFonts w:ascii="Times New Roman" w:hAnsi="Times New Roman" w:cs="Times New Roman"/>
          <w:i/>
          <w:sz w:val="24"/>
          <w:szCs w:val="24"/>
        </w:rPr>
        <w:t>Journal of Advanced Nursing, 48</w:t>
      </w:r>
      <w:r w:rsidRPr="00451C5C">
        <w:rPr>
          <w:rFonts w:ascii="Times New Roman" w:hAnsi="Times New Roman" w:cs="Times New Roman"/>
          <w:sz w:val="24"/>
          <w:szCs w:val="24"/>
        </w:rPr>
        <w:t>, 443-453. doi:10.1111/j.1365-2648.2004.03227.x</w:t>
      </w:r>
    </w:p>
    <w:p w14:paraId="66BD3F89" w14:textId="58E445A6"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Rumsey, N., &amp; Harcourt, D. (2004). Body image and disfigurement: Issues and interventions. </w:t>
      </w:r>
      <w:r w:rsidRPr="00451C5C">
        <w:rPr>
          <w:rFonts w:ascii="Times New Roman" w:hAnsi="Times New Roman" w:cs="Times New Roman"/>
          <w:i/>
          <w:sz w:val="24"/>
          <w:szCs w:val="24"/>
        </w:rPr>
        <w:t>Body Image, 1</w:t>
      </w:r>
      <w:r w:rsidRPr="00451C5C">
        <w:rPr>
          <w:rFonts w:ascii="Times New Roman" w:hAnsi="Times New Roman" w:cs="Times New Roman"/>
          <w:sz w:val="24"/>
          <w:szCs w:val="24"/>
        </w:rPr>
        <w:t>, 83-97. doi:10.1016/S1740-1445(03)00005-6</w:t>
      </w:r>
    </w:p>
    <w:p w14:paraId="4FA3F0BF" w14:textId="7777777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Rumsey, N., &amp; Harcourt, D. (2005). </w:t>
      </w:r>
      <w:r w:rsidRPr="00451C5C">
        <w:rPr>
          <w:rFonts w:ascii="Times New Roman" w:hAnsi="Times New Roman" w:cs="Times New Roman"/>
          <w:i/>
          <w:sz w:val="24"/>
          <w:szCs w:val="24"/>
        </w:rPr>
        <w:t>The psychology of appearance</w:t>
      </w:r>
      <w:r w:rsidRPr="00451C5C">
        <w:rPr>
          <w:rFonts w:ascii="Times New Roman" w:hAnsi="Times New Roman" w:cs="Times New Roman"/>
          <w:sz w:val="24"/>
          <w:szCs w:val="24"/>
        </w:rPr>
        <w:t>. United Kingdom: McGraw-Hill Education.</w:t>
      </w:r>
    </w:p>
    <w:p w14:paraId="12BE94AF" w14:textId="5B9980D4"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Rumsey, N., &amp; Harcourt, D. (2007). Visible difference amongst children and adolescents: Issues and interventions. </w:t>
      </w:r>
      <w:r w:rsidRPr="00451C5C">
        <w:rPr>
          <w:rFonts w:ascii="Times New Roman" w:hAnsi="Times New Roman" w:cs="Times New Roman"/>
          <w:i/>
          <w:sz w:val="24"/>
          <w:szCs w:val="24"/>
        </w:rPr>
        <w:t>Developmental Neurorehabilitation, 10</w:t>
      </w:r>
      <w:r w:rsidRPr="00451C5C">
        <w:rPr>
          <w:rFonts w:ascii="Times New Roman" w:hAnsi="Times New Roman" w:cs="Times New Roman"/>
          <w:sz w:val="24"/>
          <w:szCs w:val="24"/>
        </w:rPr>
        <w:t>, 113-123. doi:10.1080/13638490701217396</w:t>
      </w:r>
    </w:p>
    <w:p w14:paraId="5332C05C" w14:textId="7777777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Rumsey, N., &amp; Harcourt, D. (2012). The psychology of appearance: The future. In N. Rumsey &amp; D. Harcourt (Eds.), </w:t>
      </w:r>
      <w:r w:rsidRPr="00451C5C">
        <w:rPr>
          <w:rFonts w:ascii="Times New Roman" w:hAnsi="Times New Roman" w:cs="Times New Roman"/>
          <w:i/>
          <w:sz w:val="24"/>
          <w:szCs w:val="24"/>
        </w:rPr>
        <w:t xml:space="preserve">The Oxford handbook of the psychology of appearance </w:t>
      </w:r>
      <w:r w:rsidRPr="00451C5C">
        <w:rPr>
          <w:rFonts w:ascii="Times New Roman" w:hAnsi="Times New Roman" w:cs="Times New Roman"/>
          <w:sz w:val="24"/>
          <w:szCs w:val="24"/>
        </w:rPr>
        <w:t>(pp. 679-692). Oxford: Oxford University Press.</w:t>
      </w:r>
    </w:p>
    <w:p w14:paraId="74E1D83D" w14:textId="7777777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Smolak, L. (2012). Appearance in childhood and adolescence. In N. Rumsey &amp; D. Harcourt (Eds.), </w:t>
      </w:r>
      <w:r w:rsidRPr="00451C5C">
        <w:rPr>
          <w:rFonts w:ascii="Times New Roman" w:hAnsi="Times New Roman" w:cs="Times New Roman"/>
          <w:i/>
          <w:sz w:val="24"/>
          <w:szCs w:val="24"/>
        </w:rPr>
        <w:t>The Oxford handbook of the psychology of appearance</w:t>
      </w:r>
      <w:r w:rsidRPr="00451C5C">
        <w:rPr>
          <w:rFonts w:ascii="Times New Roman" w:hAnsi="Times New Roman" w:cs="Times New Roman"/>
          <w:sz w:val="24"/>
          <w:szCs w:val="24"/>
        </w:rPr>
        <w:t xml:space="preserve"> (pp. 123-141). Oxford: Oxford University Press.</w:t>
      </w:r>
    </w:p>
    <w:p w14:paraId="71AD72C7" w14:textId="717BCF52"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Stock, N. M., &amp; Feragen, K. B. (2016). Psychological adjustment to cleft lip and/or palate: A narrative review of the literature. </w:t>
      </w:r>
      <w:r w:rsidRPr="00451C5C">
        <w:rPr>
          <w:rFonts w:ascii="Times New Roman" w:hAnsi="Times New Roman" w:cs="Times New Roman"/>
          <w:i/>
          <w:sz w:val="24"/>
          <w:szCs w:val="24"/>
        </w:rPr>
        <w:t>Psychology &amp; Health, 31</w:t>
      </w:r>
      <w:r w:rsidRPr="00451C5C">
        <w:rPr>
          <w:rFonts w:ascii="Times New Roman" w:hAnsi="Times New Roman" w:cs="Times New Roman"/>
          <w:sz w:val="24"/>
          <w:szCs w:val="24"/>
        </w:rPr>
        <w:t>, 777-813. doi:10.1080/08870446.2016.1143944</w:t>
      </w:r>
    </w:p>
    <w:p w14:paraId="3E9BB1DB" w14:textId="22C2988B"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Stock, N. M., Hammond, V., Owen, T., Kiff, J., Shanly, A., &amp; Rumsey, N. (2015). Achieving consensus in the measurement of psychological adjustment to cleft lip and/or palate. </w:t>
      </w:r>
      <w:r w:rsidRPr="00451C5C">
        <w:rPr>
          <w:rFonts w:ascii="Times New Roman" w:hAnsi="Times New Roman" w:cs="Times New Roman"/>
          <w:i/>
          <w:sz w:val="24"/>
          <w:szCs w:val="24"/>
        </w:rPr>
        <w:t>Cleft Palate-Craniofacial Journal, 53</w:t>
      </w:r>
      <w:r w:rsidRPr="00451C5C">
        <w:rPr>
          <w:rFonts w:ascii="Times New Roman" w:hAnsi="Times New Roman" w:cs="Times New Roman"/>
          <w:sz w:val="24"/>
          <w:szCs w:val="24"/>
        </w:rPr>
        <w:t>, 421-426. doi:10.1597/15-071</w:t>
      </w:r>
    </w:p>
    <w:p w14:paraId="700C6A1B" w14:textId="0A8C233E"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lastRenderedPageBreak/>
        <w:t xml:space="preserve">Stock, N. M., Whale, K., Jenkinson, E., Rumsey, N., &amp; Fox, F. (2013). Young people's perceptions of visible difference. </w:t>
      </w:r>
      <w:r w:rsidRPr="00451C5C">
        <w:rPr>
          <w:rFonts w:ascii="Times New Roman" w:hAnsi="Times New Roman" w:cs="Times New Roman"/>
          <w:i/>
          <w:sz w:val="24"/>
          <w:szCs w:val="24"/>
        </w:rPr>
        <w:t>Divers Equal Health Care, 10</w:t>
      </w:r>
      <w:r w:rsidRPr="00451C5C">
        <w:rPr>
          <w:rFonts w:ascii="Times New Roman" w:hAnsi="Times New Roman" w:cs="Times New Roman"/>
          <w:sz w:val="24"/>
          <w:szCs w:val="24"/>
        </w:rPr>
        <w:t xml:space="preserve">, 41-51.  Retrieved from </w:t>
      </w:r>
      <w:hyperlink r:id="rId15" w:history="1">
        <w:r w:rsidRPr="00451C5C">
          <w:rPr>
            <w:rStyle w:val="Hyperlink"/>
            <w:rFonts w:ascii="Times New Roman" w:hAnsi="Times New Roman" w:cs="Times New Roman"/>
            <w:sz w:val="24"/>
            <w:szCs w:val="24"/>
          </w:rPr>
          <w:t>http://diversityhealthcare.imedpub.com/young-peoples-perceptions-of-visible-difference.php?aid=1741</w:t>
        </w:r>
      </w:hyperlink>
    </w:p>
    <w:p w14:paraId="74E87991" w14:textId="2A238F0E"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Szabo, M. M., Ferris, K. A., Urso, L., Aballay, A. M., &amp; Duncan, C. L. (2017). Social competence in pediatric burn survivors: A systematic review. </w:t>
      </w:r>
      <w:r w:rsidRPr="00451C5C">
        <w:rPr>
          <w:rFonts w:ascii="Times New Roman" w:hAnsi="Times New Roman" w:cs="Times New Roman"/>
          <w:i/>
          <w:sz w:val="24"/>
          <w:szCs w:val="24"/>
        </w:rPr>
        <w:t>Rehabilitation Psychology, 62</w:t>
      </w:r>
      <w:r w:rsidRPr="00451C5C">
        <w:rPr>
          <w:rFonts w:ascii="Times New Roman" w:hAnsi="Times New Roman" w:cs="Times New Roman"/>
          <w:sz w:val="24"/>
          <w:szCs w:val="24"/>
        </w:rPr>
        <w:t>, 69-80. doi:10.1037/rep0000116</w:t>
      </w:r>
    </w:p>
    <w:p w14:paraId="4929A86E" w14:textId="010CD9C5"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Thompson, A. R., Clarke, S. A., Newell, R. J., &amp; Gawkrodger, D. J. (2010). Vitiligo linked to stigmatization in British South Asian women: A qualitative study of the experiences of living with vitiligo. </w:t>
      </w:r>
      <w:r w:rsidRPr="00451C5C">
        <w:rPr>
          <w:rFonts w:ascii="Times New Roman" w:hAnsi="Times New Roman" w:cs="Times New Roman"/>
          <w:i/>
          <w:sz w:val="24"/>
          <w:szCs w:val="24"/>
        </w:rPr>
        <w:t>British Journal of Dermatology, 163</w:t>
      </w:r>
      <w:r w:rsidRPr="00451C5C">
        <w:rPr>
          <w:rFonts w:ascii="Times New Roman" w:hAnsi="Times New Roman" w:cs="Times New Roman"/>
          <w:sz w:val="24"/>
          <w:szCs w:val="24"/>
        </w:rPr>
        <w:t>, 481-486. doi:10.1111/j.1365-2133.2010.09828.x</w:t>
      </w:r>
    </w:p>
    <w:p w14:paraId="1ED161F5" w14:textId="09C46900"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Thompson, A. R., &amp; Kent, G. (2001). Adjusting to disfigurement: Processes involved in dealing with being visibly different. </w:t>
      </w:r>
      <w:r w:rsidRPr="00451C5C">
        <w:rPr>
          <w:rFonts w:ascii="Times New Roman" w:hAnsi="Times New Roman" w:cs="Times New Roman"/>
          <w:i/>
          <w:sz w:val="24"/>
          <w:szCs w:val="24"/>
        </w:rPr>
        <w:t>Clinical Psychology Review, 21</w:t>
      </w:r>
      <w:r w:rsidRPr="00451C5C">
        <w:rPr>
          <w:rFonts w:ascii="Times New Roman" w:hAnsi="Times New Roman" w:cs="Times New Roman"/>
          <w:sz w:val="24"/>
          <w:szCs w:val="24"/>
        </w:rPr>
        <w:t>, 663-682. doi:10.1016/S0272-7358(00)00056-8</w:t>
      </w:r>
    </w:p>
    <w:p w14:paraId="78AE4165" w14:textId="7E956F43"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Tracy, S. J. (2010). Qualitative quality: Eight “big-tent” criteria for excellent qualitative research. </w:t>
      </w:r>
      <w:r w:rsidRPr="00451C5C">
        <w:rPr>
          <w:rFonts w:ascii="Times New Roman" w:hAnsi="Times New Roman" w:cs="Times New Roman"/>
          <w:i/>
          <w:sz w:val="24"/>
          <w:szCs w:val="24"/>
        </w:rPr>
        <w:t>Qual</w:t>
      </w:r>
      <w:r w:rsidR="00DB2C80">
        <w:rPr>
          <w:rFonts w:ascii="Times New Roman" w:hAnsi="Times New Roman" w:cs="Times New Roman"/>
          <w:i/>
          <w:sz w:val="24"/>
          <w:szCs w:val="24"/>
        </w:rPr>
        <w:t>itative</w:t>
      </w:r>
      <w:r w:rsidRPr="00451C5C">
        <w:rPr>
          <w:rFonts w:ascii="Times New Roman" w:hAnsi="Times New Roman" w:cs="Times New Roman"/>
          <w:i/>
          <w:sz w:val="24"/>
          <w:szCs w:val="24"/>
        </w:rPr>
        <w:t xml:space="preserve"> Inq</w:t>
      </w:r>
      <w:r w:rsidR="00DB2C80">
        <w:rPr>
          <w:rFonts w:ascii="Times New Roman" w:hAnsi="Times New Roman" w:cs="Times New Roman"/>
          <w:i/>
          <w:sz w:val="24"/>
          <w:szCs w:val="24"/>
        </w:rPr>
        <w:t>uiry</w:t>
      </w:r>
      <w:r w:rsidRPr="00451C5C">
        <w:rPr>
          <w:rFonts w:ascii="Times New Roman" w:hAnsi="Times New Roman" w:cs="Times New Roman"/>
          <w:i/>
          <w:sz w:val="24"/>
          <w:szCs w:val="24"/>
        </w:rPr>
        <w:t>, 16</w:t>
      </w:r>
      <w:r w:rsidRPr="00451C5C">
        <w:rPr>
          <w:rFonts w:ascii="Times New Roman" w:hAnsi="Times New Roman" w:cs="Times New Roman"/>
          <w:sz w:val="24"/>
          <w:szCs w:val="24"/>
        </w:rPr>
        <w:t>, 837-851. doi:10.1177/1077800410383121</w:t>
      </w:r>
    </w:p>
    <w:p w14:paraId="18794975" w14:textId="7777777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Williamson, H., Antonelli, P., Bringsén, Å., Davies, G., Dèttore, D., Harcourt, D., . . . Persson, M. (2018). Supporting patients with body dissatisfaction: A survey of the experiences and training needs of european multi-disciplinary healthcare professionals. </w:t>
      </w:r>
      <w:r w:rsidRPr="00451C5C">
        <w:rPr>
          <w:rFonts w:ascii="Times New Roman" w:hAnsi="Times New Roman" w:cs="Times New Roman"/>
          <w:i/>
          <w:sz w:val="24"/>
          <w:szCs w:val="24"/>
        </w:rPr>
        <w:t>NursingPlus Open, 4</w:t>
      </w:r>
      <w:r w:rsidRPr="00451C5C">
        <w:rPr>
          <w:rFonts w:ascii="Times New Roman" w:hAnsi="Times New Roman" w:cs="Times New Roman"/>
          <w:sz w:val="24"/>
          <w:szCs w:val="24"/>
        </w:rPr>
        <w:t>, 8-13. doi:10.1016/j.npls.2018.05.001</w:t>
      </w:r>
    </w:p>
    <w:p w14:paraId="54BDFD53" w14:textId="59C0DA0B"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Williamson, H., &amp; Rumsey, N. (2016). The perspectives of health professionals on the psychosocial impact of an altered appearance among adolescents treated for cancer and how to improve appearance-related care. </w:t>
      </w:r>
      <w:r w:rsidRPr="00451C5C">
        <w:rPr>
          <w:rFonts w:ascii="Times New Roman" w:hAnsi="Times New Roman" w:cs="Times New Roman"/>
          <w:i/>
          <w:sz w:val="24"/>
          <w:szCs w:val="24"/>
        </w:rPr>
        <w:t>Journal of Psychosocial Oncology, 35</w:t>
      </w:r>
      <w:r w:rsidRPr="00451C5C">
        <w:rPr>
          <w:rFonts w:ascii="Times New Roman" w:hAnsi="Times New Roman" w:cs="Times New Roman"/>
          <w:sz w:val="24"/>
          <w:szCs w:val="24"/>
        </w:rPr>
        <w:t>, 47-60. doi:10.1080/07347332.2016.1247407</w:t>
      </w:r>
    </w:p>
    <w:p w14:paraId="15340133" w14:textId="72F54AB0"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lastRenderedPageBreak/>
        <w:t xml:space="preserve">Williamson, H., &amp; Rumsey, N. (2017). Perspectives of health professionals on the psychosocial impact of an altered appearance among adolescents treated for cancer and how to improve appearance-related care. </w:t>
      </w:r>
      <w:r w:rsidRPr="00451C5C">
        <w:rPr>
          <w:rFonts w:ascii="Times New Roman" w:hAnsi="Times New Roman" w:cs="Times New Roman"/>
          <w:i/>
          <w:sz w:val="24"/>
          <w:szCs w:val="24"/>
        </w:rPr>
        <w:t>Journal of Psychosocial Oncology, 35</w:t>
      </w:r>
      <w:r w:rsidRPr="00451C5C">
        <w:rPr>
          <w:rFonts w:ascii="Times New Roman" w:hAnsi="Times New Roman" w:cs="Times New Roman"/>
          <w:sz w:val="24"/>
          <w:szCs w:val="24"/>
        </w:rPr>
        <w:t>, 47-60. doi:10.1080/07347332.2016.1247407</w:t>
      </w:r>
    </w:p>
    <w:p w14:paraId="7D68DF6F" w14:textId="77777777" w:rsidR="000657BD" w:rsidRPr="00451C5C" w:rsidRDefault="000657BD" w:rsidP="00451C5C">
      <w:pPr>
        <w:pStyle w:val="EndNoteBibliography"/>
        <w:spacing w:after="0"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Wisley, J., &amp; Gaskell, S. L. (2012). Trauma - With special reference to burn injury. In N. Rumsey &amp; D. Harcourt (Eds.), </w:t>
      </w:r>
      <w:r w:rsidRPr="00451C5C">
        <w:rPr>
          <w:rFonts w:ascii="Times New Roman" w:hAnsi="Times New Roman" w:cs="Times New Roman"/>
          <w:i/>
          <w:sz w:val="24"/>
          <w:szCs w:val="24"/>
        </w:rPr>
        <w:t>The Oxford handbook of the psychology of appearance</w:t>
      </w:r>
      <w:r w:rsidRPr="00451C5C">
        <w:rPr>
          <w:rFonts w:ascii="Times New Roman" w:hAnsi="Times New Roman" w:cs="Times New Roman"/>
          <w:sz w:val="24"/>
          <w:szCs w:val="24"/>
        </w:rPr>
        <w:t xml:space="preserve"> (pp. 372-397). Oxford: Oxford University Press.</w:t>
      </w:r>
    </w:p>
    <w:p w14:paraId="1E80CE16" w14:textId="1758E608" w:rsidR="000657BD" w:rsidRPr="00451C5C" w:rsidRDefault="000657BD" w:rsidP="00451C5C">
      <w:pPr>
        <w:pStyle w:val="EndNoteBibliography"/>
        <w:spacing w:line="480" w:lineRule="auto"/>
        <w:ind w:left="720" w:hanging="720"/>
        <w:rPr>
          <w:rFonts w:ascii="Times New Roman" w:hAnsi="Times New Roman" w:cs="Times New Roman"/>
          <w:sz w:val="24"/>
          <w:szCs w:val="24"/>
        </w:rPr>
      </w:pPr>
      <w:r w:rsidRPr="00451C5C">
        <w:rPr>
          <w:rFonts w:ascii="Times New Roman" w:hAnsi="Times New Roman" w:cs="Times New Roman"/>
          <w:sz w:val="24"/>
          <w:szCs w:val="24"/>
        </w:rPr>
        <w:t xml:space="preserve">Yardley, L. (2000). Dilemmas in qualitative health research. </w:t>
      </w:r>
      <w:r w:rsidRPr="00451C5C">
        <w:rPr>
          <w:rFonts w:ascii="Times New Roman" w:hAnsi="Times New Roman" w:cs="Times New Roman"/>
          <w:i/>
          <w:sz w:val="24"/>
          <w:szCs w:val="24"/>
        </w:rPr>
        <w:t>Psychology &amp; Health, 15</w:t>
      </w:r>
      <w:r w:rsidRPr="00451C5C">
        <w:rPr>
          <w:rFonts w:ascii="Times New Roman" w:hAnsi="Times New Roman" w:cs="Times New Roman"/>
          <w:sz w:val="24"/>
          <w:szCs w:val="24"/>
        </w:rPr>
        <w:t>, 215-228. doi:10.1080/08870440008400302</w:t>
      </w:r>
    </w:p>
    <w:p w14:paraId="6F7FBD78" w14:textId="3B509C16" w:rsidR="005A05C6" w:rsidRPr="009E6DA1" w:rsidRDefault="00CF503F" w:rsidP="00451C5C">
      <w:pPr>
        <w:spacing w:line="480" w:lineRule="auto"/>
        <w:rPr>
          <w:rFonts w:cs="Times New Roman"/>
          <w:b/>
          <w:szCs w:val="24"/>
        </w:rPr>
      </w:pPr>
      <w:r w:rsidRPr="00451C5C">
        <w:rPr>
          <w:rFonts w:cs="Times New Roman"/>
          <w:b/>
          <w:szCs w:val="24"/>
        </w:rPr>
        <w:fldChar w:fldCharType="end"/>
      </w:r>
    </w:p>
    <w:p w14:paraId="42D13B37" w14:textId="13CE097B" w:rsidR="00A8301F" w:rsidRPr="009E6DA1" w:rsidRDefault="00A8301F">
      <w:pPr>
        <w:spacing w:line="480" w:lineRule="auto"/>
        <w:rPr>
          <w:rFonts w:cs="Times New Roman"/>
          <w:b/>
          <w:szCs w:val="24"/>
        </w:rPr>
      </w:pPr>
    </w:p>
    <w:p w14:paraId="624E8009" w14:textId="6A388E46" w:rsidR="00A8301F" w:rsidRDefault="00A8301F" w:rsidP="00B841B2">
      <w:pPr>
        <w:spacing w:line="480" w:lineRule="auto"/>
        <w:rPr>
          <w:rFonts w:cs="Times New Roman"/>
          <w:b/>
          <w:szCs w:val="24"/>
        </w:rPr>
      </w:pPr>
    </w:p>
    <w:p w14:paraId="16B6F570" w14:textId="03F293A5" w:rsidR="001B1F4C" w:rsidRDefault="001B1F4C" w:rsidP="00B841B2">
      <w:pPr>
        <w:spacing w:line="480" w:lineRule="auto"/>
        <w:rPr>
          <w:rFonts w:cs="Times New Roman"/>
          <w:b/>
          <w:szCs w:val="24"/>
        </w:rPr>
      </w:pPr>
    </w:p>
    <w:p w14:paraId="0C16DF23" w14:textId="647AEC0C" w:rsidR="001B1F4C" w:rsidRDefault="001B1F4C" w:rsidP="00B841B2">
      <w:pPr>
        <w:spacing w:line="480" w:lineRule="auto"/>
        <w:rPr>
          <w:rFonts w:cs="Times New Roman"/>
          <w:b/>
          <w:szCs w:val="24"/>
        </w:rPr>
      </w:pPr>
    </w:p>
    <w:p w14:paraId="5ABE7A40" w14:textId="5864C6AF" w:rsidR="001B1F4C" w:rsidRDefault="001B1F4C" w:rsidP="00B841B2">
      <w:pPr>
        <w:spacing w:line="480" w:lineRule="auto"/>
        <w:rPr>
          <w:rFonts w:cs="Times New Roman"/>
          <w:b/>
          <w:szCs w:val="24"/>
        </w:rPr>
      </w:pPr>
    </w:p>
    <w:p w14:paraId="2D2714D2" w14:textId="4F568FAF" w:rsidR="001B1F4C" w:rsidRDefault="001B1F4C" w:rsidP="00B841B2">
      <w:pPr>
        <w:spacing w:line="480" w:lineRule="auto"/>
        <w:rPr>
          <w:rFonts w:cs="Times New Roman"/>
          <w:b/>
          <w:szCs w:val="24"/>
        </w:rPr>
      </w:pPr>
    </w:p>
    <w:p w14:paraId="46D30CC8" w14:textId="299E3730" w:rsidR="001B1F4C" w:rsidRDefault="001B1F4C" w:rsidP="00B841B2">
      <w:pPr>
        <w:spacing w:line="480" w:lineRule="auto"/>
        <w:rPr>
          <w:rFonts w:cs="Times New Roman"/>
          <w:b/>
          <w:szCs w:val="24"/>
        </w:rPr>
      </w:pPr>
    </w:p>
    <w:p w14:paraId="35B800CF" w14:textId="6371B46F" w:rsidR="001B1F4C" w:rsidRDefault="001B1F4C" w:rsidP="00B841B2">
      <w:pPr>
        <w:spacing w:line="480" w:lineRule="auto"/>
        <w:rPr>
          <w:rFonts w:cs="Times New Roman"/>
          <w:b/>
          <w:szCs w:val="24"/>
        </w:rPr>
      </w:pPr>
    </w:p>
    <w:p w14:paraId="1C23F3CC" w14:textId="2A4C9B0C" w:rsidR="001B1F4C" w:rsidRDefault="001B1F4C" w:rsidP="00B841B2">
      <w:pPr>
        <w:spacing w:line="480" w:lineRule="auto"/>
        <w:rPr>
          <w:rFonts w:cs="Times New Roman"/>
          <w:b/>
          <w:szCs w:val="24"/>
        </w:rPr>
      </w:pPr>
    </w:p>
    <w:p w14:paraId="57E4EF34" w14:textId="04B9818D" w:rsidR="001B1F4C" w:rsidRDefault="001B1F4C" w:rsidP="00B841B2">
      <w:pPr>
        <w:spacing w:line="480" w:lineRule="auto"/>
        <w:rPr>
          <w:rFonts w:cs="Times New Roman"/>
          <w:b/>
          <w:szCs w:val="24"/>
        </w:rPr>
      </w:pPr>
    </w:p>
    <w:p w14:paraId="5BABA1AA" w14:textId="6265CD60" w:rsidR="001B1F4C" w:rsidRDefault="001B1F4C" w:rsidP="00B841B2">
      <w:pPr>
        <w:spacing w:line="480" w:lineRule="auto"/>
        <w:rPr>
          <w:rFonts w:cs="Times New Roman"/>
          <w:b/>
          <w:szCs w:val="24"/>
        </w:rPr>
      </w:pPr>
    </w:p>
    <w:p w14:paraId="7684B4D0" w14:textId="77777777" w:rsidR="001B1F4C" w:rsidRDefault="001B1F4C" w:rsidP="00B841B2">
      <w:pPr>
        <w:spacing w:line="480" w:lineRule="auto"/>
        <w:rPr>
          <w:rFonts w:cs="Times New Roman"/>
          <w:b/>
          <w:szCs w:val="24"/>
        </w:rPr>
      </w:pPr>
    </w:p>
    <w:p w14:paraId="66640BB0" w14:textId="77777777" w:rsidR="005E7867" w:rsidRDefault="002F5C63" w:rsidP="00B841B2">
      <w:pPr>
        <w:spacing w:line="480" w:lineRule="auto"/>
        <w:rPr>
          <w:rFonts w:cs="Times New Roman"/>
          <w:szCs w:val="24"/>
        </w:rPr>
      </w:pPr>
      <w:r w:rsidRPr="00CB50B4">
        <w:rPr>
          <w:rStyle w:val="Heading1Char"/>
          <w:rFonts w:cs="Times New Roman"/>
          <w:b w:val="0"/>
          <w:szCs w:val="24"/>
        </w:rPr>
        <w:lastRenderedPageBreak/>
        <w:t>Table 1</w:t>
      </w:r>
      <w:r>
        <w:rPr>
          <w:rFonts w:cs="Times New Roman"/>
          <w:szCs w:val="24"/>
        </w:rPr>
        <w:t xml:space="preserve"> </w:t>
      </w:r>
    </w:p>
    <w:p w14:paraId="3C425C0E" w14:textId="3BEBF6B3" w:rsidR="005517DB" w:rsidRPr="006E6B79" w:rsidRDefault="002F5C63" w:rsidP="00B841B2">
      <w:pPr>
        <w:spacing w:line="480" w:lineRule="auto"/>
        <w:rPr>
          <w:rFonts w:cs="Times New Roman"/>
          <w:b/>
          <w:szCs w:val="24"/>
        </w:rPr>
      </w:pPr>
      <w:r w:rsidRPr="00074EE8">
        <w:rPr>
          <w:rFonts w:cs="Times New Roman"/>
          <w:i/>
          <w:szCs w:val="24"/>
        </w:rPr>
        <w:t>Participant Characteristics</w:t>
      </w:r>
    </w:p>
    <w:p w14:paraId="132DA1C3" w14:textId="10039052" w:rsidR="00C86349" w:rsidRDefault="00C86349" w:rsidP="00C86349">
      <w:pPr>
        <w:spacing w:line="480" w:lineRule="auto"/>
        <w:rPr>
          <w:rFonts w:cs="Times New Roman"/>
          <w:b/>
          <w:szCs w:val="24"/>
        </w:rPr>
      </w:pPr>
    </w:p>
    <w:tbl>
      <w:tblPr>
        <w:tblStyle w:val="TableGrid"/>
        <w:tblpPr w:leftFromText="180" w:rightFromText="180" w:vertAnchor="page" w:horzAnchor="margin" w:tblpY="3001"/>
        <w:tblW w:w="8079" w:type="dxa"/>
        <w:tblLook w:val="04A0" w:firstRow="1" w:lastRow="0" w:firstColumn="1" w:lastColumn="0" w:noHBand="0" w:noVBand="1"/>
      </w:tblPr>
      <w:tblGrid>
        <w:gridCol w:w="2672"/>
        <w:gridCol w:w="3093"/>
        <w:gridCol w:w="2314"/>
      </w:tblGrid>
      <w:tr w:rsidR="00C86349" w14:paraId="00E8DCBB" w14:textId="77777777" w:rsidTr="00C86349">
        <w:trPr>
          <w:trHeight w:val="416"/>
        </w:trPr>
        <w:tc>
          <w:tcPr>
            <w:tcW w:w="2672" w:type="dxa"/>
            <w:tcBorders>
              <w:top w:val="single" w:sz="4" w:space="0" w:color="auto"/>
              <w:left w:val="single" w:sz="4" w:space="0" w:color="auto"/>
              <w:bottom w:val="single" w:sz="4" w:space="0" w:color="auto"/>
              <w:right w:val="single" w:sz="4" w:space="0" w:color="auto"/>
            </w:tcBorders>
            <w:hideMark/>
          </w:tcPr>
          <w:p w14:paraId="58A36D36" w14:textId="77777777" w:rsidR="00C86349" w:rsidRDefault="00C86349">
            <w:pPr>
              <w:spacing w:line="480" w:lineRule="auto"/>
              <w:jc w:val="center"/>
              <w:rPr>
                <w:rFonts w:cs="Times New Roman"/>
                <w:b/>
                <w:szCs w:val="24"/>
              </w:rPr>
            </w:pPr>
            <w:r>
              <w:rPr>
                <w:rFonts w:cs="Times New Roman"/>
                <w:b/>
                <w:szCs w:val="24"/>
              </w:rPr>
              <w:t>Participant*</w:t>
            </w:r>
          </w:p>
        </w:tc>
        <w:tc>
          <w:tcPr>
            <w:tcW w:w="3093" w:type="dxa"/>
            <w:tcBorders>
              <w:top w:val="single" w:sz="4" w:space="0" w:color="auto"/>
              <w:left w:val="single" w:sz="4" w:space="0" w:color="auto"/>
              <w:bottom w:val="single" w:sz="4" w:space="0" w:color="auto"/>
              <w:right w:val="single" w:sz="4" w:space="0" w:color="auto"/>
            </w:tcBorders>
            <w:hideMark/>
          </w:tcPr>
          <w:p w14:paraId="10A19360" w14:textId="77777777" w:rsidR="00C86349" w:rsidRDefault="00C86349">
            <w:pPr>
              <w:spacing w:line="480" w:lineRule="auto"/>
              <w:jc w:val="center"/>
              <w:rPr>
                <w:rFonts w:cs="Times New Roman"/>
                <w:b/>
                <w:szCs w:val="24"/>
              </w:rPr>
            </w:pPr>
            <w:r>
              <w:rPr>
                <w:rFonts w:cs="Times New Roman"/>
                <w:b/>
                <w:szCs w:val="24"/>
              </w:rPr>
              <w:t>Profession</w:t>
            </w:r>
          </w:p>
        </w:tc>
        <w:tc>
          <w:tcPr>
            <w:tcW w:w="2314" w:type="dxa"/>
            <w:tcBorders>
              <w:top w:val="single" w:sz="4" w:space="0" w:color="auto"/>
              <w:left w:val="single" w:sz="4" w:space="0" w:color="auto"/>
              <w:bottom w:val="single" w:sz="4" w:space="0" w:color="auto"/>
              <w:right w:val="single" w:sz="4" w:space="0" w:color="auto"/>
            </w:tcBorders>
            <w:hideMark/>
          </w:tcPr>
          <w:p w14:paraId="219F8CCA" w14:textId="77777777" w:rsidR="00C86349" w:rsidRDefault="00C86349">
            <w:pPr>
              <w:spacing w:line="480" w:lineRule="auto"/>
              <w:jc w:val="center"/>
              <w:rPr>
                <w:rFonts w:cs="Times New Roman"/>
                <w:b/>
                <w:szCs w:val="24"/>
              </w:rPr>
            </w:pPr>
            <w:r>
              <w:rPr>
                <w:rFonts w:cs="Times New Roman"/>
                <w:b/>
                <w:szCs w:val="24"/>
              </w:rPr>
              <w:t>Years of Experience</w:t>
            </w:r>
          </w:p>
        </w:tc>
      </w:tr>
      <w:tr w:rsidR="00C86349" w14:paraId="6F401814" w14:textId="77777777" w:rsidTr="00C86349">
        <w:trPr>
          <w:trHeight w:val="353"/>
        </w:trPr>
        <w:tc>
          <w:tcPr>
            <w:tcW w:w="2672" w:type="dxa"/>
            <w:tcBorders>
              <w:top w:val="single" w:sz="4" w:space="0" w:color="auto"/>
              <w:left w:val="single" w:sz="4" w:space="0" w:color="auto"/>
              <w:bottom w:val="single" w:sz="4" w:space="0" w:color="auto"/>
              <w:right w:val="single" w:sz="4" w:space="0" w:color="auto"/>
            </w:tcBorders>
            <w:hideMark/>
          </w:tcPr>
          <w:p w14:paraId="0068A005" w14:textId="77777777" w:rsidR="00C86349" w:rsidRDefault="00C86349">
            <w:pPr>
              <w:spacing w:line="480" w:lineRule="auto"/>
              <w:jc w:val="center"/>
              <w:rPr>
                <w:rFonts w:cs="Times New Roman"/>
                <w:szCs w:val="24"/>
              </w:rPr>
            </w:pPr>
            <w:r>
              <w:rPr>
                <w:rFonts w:cs="Times New Roman"/>
                <w:szCs w:val="24"/>
              </w:rPr>
              <w:t>Julie</w:t>
            </w:r>
          </w:p>
        </w:tc>
        <w:tc>
          <w:tcPr>
            <w:tcW w:w="3093" w:type="dxa"/>
            <w:tcBorders>
              <w:top w:val="single" w:sz="4" w:space="0" w:color="auto"/>
              <w:left w:val="single" w:sz="4" w:space="0" w:color="auto"/>
              <w:bottom w:val="single" w:sz="4" w:space="0" w:color="auto"/>
              <w:right w:val="single" w:sz="4" w:space="0" w:color="auto"/>
            </w:tcBorders>
            <w:hideMark/>
          </w:tcPr>
          <w:p w14:paraId="48CF8821" w14:textId="77777777" w:rsidR="00C86349" w:rsidRDefault="00C86349">
            <w:pPr>
              <w:spacing w:line="480" w:lineRule="auto"/>
              <w:jc w:val="center"/>
              <w:rPr>
                <w:rFonts w:cs="Times New Roman"/>
                <w:szCs w:val="24"/>
              </w:rPr>
            </w:pPr>
            <w:r>
              <w:rPr>
                <w:rFonts w:cs="Times New Roman"/>
                <w:szCs w:val="24"/>
              </w:rPr>
              <w:t>Nurse</w:t>
            </w:r>
          </w:p>
        </w:tc>
        <w:tc>
          <w:tcPr>
            <w:tcW w:w="2314" w:type="dxa"/>
            <w:tcBorders>
              <w:top w:val="single" w:sz="4" w:space="0" w:color="auto"/>
              <w:left w:val="single" w:sz="4" w:space="0" w:color="auto"/>
              <w:bottom w:val="single" w:sz="4" w:space="0" w:color="auto"/>
              <w:right w:val="single" w:sz="4" w:space="0" w:color="auto"/>
            </w:tcBorders>
            <w:hideMark/>
          </w:tcPr>
          <w:p w14:paraId="5CA634AF" w14:textId="77777777" w:rsidR="00C86349" w:rsidRDefault="00C86349">
            <w:pPr>
              <w:spacing w:line="480" w:lineRule="auto"/>
              <w:jc w:val="center"/>
              <w:rPr>
                <w:rFonts w:cs="Times New Roman"/>
                <w:szCs w:val="24"/>
              </w:rPr>
            </w:pPr>
            <w:r>
              <w:rPr>
                <w:rFonts w:cs="Times New Roman"/>
                <w:szCs w:val="24"/>
              </w:rPr>
              <w:t>22</w:t>
            </w:r>
          </w:p>
        </w:tc>
      </w:tr>
      <w:tr w:rsidR="00C86349" w14:paraId="68D492E6" w14:textId="77777777" w:rsidTr="00C86349">
        <w:trPr>
          <w:trHeight w:val="353"/>
        </w:trPr>
        <w:tc>
          <w:tcPr>
            <w:tcW w:w="2672" w:type="dxa"/>
            <w:tcBorders>
              <w:top w:val="single" w:sz="4" w:space="0" w:color="auto"/>
              <w:left w:val="single" w:sz="4" w:space="0" w:color="auto"/>
              <w:bottom w:val="single" w:sz="4" w:space="0" w:color="auto"/>
              <w:right w:val="single" w:sz="4" w:space="0" w:color="auto"/>
            </w:tcBorders>
            <w:hideMark/>
          </w:tcPr>
          <w:p w14:paraId="08E8B6CC" w14:textId="77777777" w:rsidR="00C86349" w:rsidRDefault="00C86349">
            <w:pPr>
              <w:spacing w:line="480" w:lineRule="auto"/>
              <w:jc w:val="center"/>
              <w:rPr>
                <w:rFonts w:cs="Times New Roman"/>
                <w:szCs w:val="24"/>
              </w:rPr>
            </w:pPr>
            <w:r>
              <w:rPr>
                <w:rFonts w:cs="Times New Roman"/>
                <w:szCs w:val="24"/>
              </w:rPr>
              <w:t>Sally</w:t>
            </w:r>
          </w:p>
        </w:tc>
        <w:tc>
          <w:tcPr>
            <w:tcW w:w="3093" w:type="dxa"/>
            <w:tcBorders>
              <w:top w:val="single" w:sz="4" w:space="0" w:color="auto"/>
              <w:left w:val="single" w:sz="4" w:space="0" w:color="auto"/>
              <w:bottom w:val="single" w:sz="4" w:space="0" w:color="auto"/>
              <w:right w:val="single" w:sz="4" w:space="0" w:color="auto"/>
            </w:tcBorders>
            <w:hideMark/>
          </w:tcPr>
          <w:p w14:paraId="62B96994" w14:textId="77777777" w:rsidR="00C86349" w:rsidRDefault="00C86349">
            <w:pPr>
              <w:spacing w:line="480" w:lineRule="auto"/>
              <w:jc w:val="center"/>
              <w:rPr>
                <w:rFonts w:cs="Times New Roman"/>
                <w:szCs w:val="24"/>
              </w:rPr>
            </w:pPr>
            <w:r>
              <w:rPr>
                <w:rFonts w:cs="Times New Roman"/>
                <w:szCs w:val="24"/>
              </w:rPr>
              <w:t>Speech Pathologist</w:t>
            </w:r>
          </w:p>
        </w:tc>
        <w:tc>
          <w:tcPr>
            <w:tcW w:w="2314" w:type="dxa"/>
            <w:tcBorders>
              <w:top w:val="single" w:sz="4" w:space="0" w:color="auto"/>
              <w:left w:val="single" w:sz="4" w:space="0" w:color="auto"/>
              <w:bottom w:val="single" w:sz="4" w:space="0" w:color="auto"/>
              <w:right w:val="single" w:sz="4" w:space="0" w:color="auto"/>
            </w:tcBorders>
            <w:hideMark/>
          </w:tcPr>
          <w:p w14:paraId="7E1438D1" w14:textId="77777777" w:rsidR="00C86349" w:rsidRDefault="00C86349">
            <w:pPr>
              <w:spacing w:line="480" w:lineRule="auto"/>
              <w:jc w:val="center"/>
              <w:rPr>
                <w:rFonts w:cs="Times New Roman"/>
                <w:szCs w:val="24"/>
              </w:rPr>
            </w:pPr>
            <w:r>
              <w:rPr>
                <w:rFonts w:cs="Times New Roman"/>
                <w:szCs w:val="24"/>
              </w:rPr>
              <w:t>22</w:t>
            </w:r>
          </w:p>
        </w:tc>
      </w:tr>
      <w:tr w:rsidR="00C86349" w14:paraId="2F8DFE74" w14:textId="77777777" w:rsidTr="00C86349">
        <w:trPr>
          <w:trHeight w:val="366"/>
        </w:trPr>
        <w:tc>
          <w:tcPr>
            <w:tcW w:w="2672" w:type="dxa"/>
            <w:tcBorders>
              <w:top w:val="single" w:sz="4" w:space="0" w:color="auto"/>
              <w:left w:val="single" w:sz="4" w:space="0" w:color="auto"/>
              <w:bottom w:val="single" w:sz="4" w:space="0" w:color="auto"/>
              <w:right w:val="single" w:sz="4" w:space="0" w:color="auto"/>
            </w:tcBorders>
            <w:hideMark/>
          </w:tcPr>
          <w:p w14:paraId="3E146DD4" w14:textId="77777777" w:rsidR="00C86349" w:rsidRDefault="00C86349">
            <w:pPr>
              <w:spacing w:line="480" w:lineRule="auto"/>
              <w:jc w:val="center"/>
              <w:rPr>
                <w:rFonts w:cs="Times New Roman"/>
                <w:szCs w:val="24"/>
              </w:rPr>
            </w:pPr>
            <w:r>
              <w:rPr>
                <w:rFonts w:cs="Times New Roman"/>
                <w:szCs w:val="24"/>
              </w:rPr>
              <w:t>Kate</w:t>
            </w:r>
          </w:p>
        </w:tc>
        <w:tc>
          <w:tcPr>
            <w:tcW w:w="3093" w:type="dxa"/>
            <w:tcBorders>
              <w:top w:val="single" w:sz="4" w:space="0" w:color="auto"/>
              <w:left w:val="single" w:sz="4" w:space="0" w:color="auto"/>
              <w:bottom w:val="single" w:sz="4" w:space="0" w:color="auto"/>
              <w:right w:val="single" w:sz="4" w:space="0" w:color="auto"/>
            </w:tcBorders>
            <w:hideMark/>
          </w:tcPr>
          <w:p w14:paraId="30C6238D" w14:textId="77777777" w:rsidR="00C86349" w:rsidRDefault="00C86349">
            <w:pPr>
              <w:spacing w:line="480" w:lineRule="auto"/>
              <w:jc w:val="center"/>
              <w:rPr>
                <w:rFonts w:cs="Times New Roman"/>
                <w:szCs w:val="24"/>
              </w:rPr>
            </w:pPr>
            <w:r>
              <w:rPr>
                <w:rFonts w:cs="Times New Roman"/>
                <w:szCs w:val="24"/>
              </w:rPr>
              <w:t>Physiotherapist</w:t>
            </w:r>
          </w:p>
        </w:tc>
        <w:tc>
          <w:tcPr>
            <w:tcW w:w="2314" w:type="dxa"/>
            <w:tcBorders>
              <w:top w:val="single" w:sz="4" w:space="0" w:color="auto"/>
              <w:left w:val="single" w:sz="4" w:space="0" w:color="auto"/>
              <w:bottom w:val="single" w:sz="4" w:space="0" w:color="auto"/>
              <w:right w:val="single" w:sz="4" w:space="0" w:color="auto"/>
            </w:tcBorders>
            <w:hideMark/>
          </w:tcPr>
          <w:p w14:paraId="3C4EA147" w14:textId="77777777" w:rsidR="00C86349" w:rsidRDefault="00C86349">
            <w:pPr>
              <w:spacing w:line="480" w:lineRule="auto"/>
              <w:jc w:val="center"/>
              <w:rPr>
                <w:rFonts w:cs="Times New Roman"/>
                <w:szCs w:val="24"/>
              </w:rPr>
            </w:pPr>
            <w:r>
              <w:rPr>
                <w:rFonts w:cs="Times New Roman"/>
                <w:szCs w:val="24"/>
              </w:rPr>
              <w:t>10</w:t>
            </w:r>
          </w:p>
        </w:tc>
      </w:tr>
      <w:tr w:rsidR="00C86349" w14:paraId="3A6002C6" w14:textId="77777777" w:rsidTr="00C86349">
        <w:trPr>
          <w:trHeight w:val="353"/>
        </w:trPr>
        <w:tc>
          <w:tcPr>
            <w:tcW w:w="2672" w:type="dxa"/>
            <w:tcBorders>
              <w:top w:val="single" w:sz="4" w:space="0" w:color="auto"/>
              <w:left w:val="single" w:sz="4" w:space="0" w:color="auto"/>
              <w:bottom w:val="single" w:sz="4" w:space="0" w:color="auto"/>
              <w:right w:val="single" w:sz="4" w:space="0" w:color="auto"/>
            </w:tcBorders>
            <w:hideMark/>
          </w:tcPr>
          <w:p w14:paraId="756783ED" w14:textId="77777777" w:rsidR="00C86349" w:rsidRDefault="00C86349">
            <w:pPr>
              <w:spacing w:line="480" w:lineRule="auto"/>
              <w:jc w:val="center"/>
              <w:rPr>
                <w:rFonts w:cs="Times New Roman"/>
                <w:szCs w:val="24"/>
              </w:rPr>
            </w:pPr>
            <w:r>
              <w:rPr>
                <w:rFonts w:cs="Times New Roman"/>
                <w:szCs w:val="24"/>
              </w:rPr>
              <w:t>Eve</w:t>
            </w:r>
          </w:p>
        </w:tc>
        <w:tc>
          <w:tcPr>
            <w:tcW w:w="3093" w:type="dxa"/>
            <w:tcBorders>
              <w:top w:val="single" w:sz="4" w:space="0" w:color="auto"/>
              <w:left w:val="single" w:sz="4" w:space="0" w:color="auto"/>
              <w:bottom w:val="single" w:sz="4" w:space="0" w:color="auto"/>
              <w:right w:val="single" w:sz="4" w:space="0" w:color="auto"/>
            </w:tcBorders>
            <w:hideMark/>
          </w:tcPr>
          <w:p w14:paraId="1F3D087F" w14:textId="77777777" w:rsidR="00C86349" w:rsidRDefault="00C86349">
            <w:pPr>
              <w:spacing w:line="480" w:lineRule="auto"/>
              <w:jc w:val="center"/>
              <w:rPr>
                <w:rFonts w:cs="Times New Roman"/>
                <w:szCs w:val="24"/>
              </w:rPr>
            </w:pPr>
            <w:r>
              <w:rPr>
                <w:rFonts w:cs="Times New Roman"/>
                <w:szCs w:val="24"/>
              </w:rPr>
              <w:t>Psychologist</w:t>
            </w:r>
          </w:p>
        </w:tc>
        <w:tc>
          <w:tcPr>
            <w:tcW w:w="2314" w:type="dxa"/>
            <w:tcBorders>
              <w:top w:val="single" w:sz="4" w:space="0" w:color="auto"/>
              <w:left w:val="single" w:sz="4" w:space="0" w:color="auto"/>
              <w:bottom w:val="single" w:sz="4" w:space="0" w:color="auto"/>
              <w:right w:val="single" w:sz="4" w:space="0" w:color="auto"/>
            </w:tcBorders>
            <w:hideMark/>
          </w:tcPr>
          <w:p w14:paraId="037BAB1C" w14:textId="77777777" w:rsidR="00C86349" w:rsidRDefault="00C86349">
            <w:pPr>
              <w:spacing w:line="480" w:lineRule="auto"/>
              <w:jc w:val="center"/>
              <w:rPr>
                <w:rFonts w:cs="Times New Roman"/>
                <w:szCs w:val="24"/>
              </w:rPr>
            </w:pPr>
            <w:r>
              <w:rPr>
                <w:rFonts w:cs="Times New Roman"/>
                <w:szCs w:val="24"/>
              </w:rPr>
              <w:t>15</w:t>
            </w:r>
          </w:p>
        </w:tc>
      </w:tr>
      <w:tr w:rsidR="00C86349" w14:paraId="3CA1DC12" w14:textId="77777777" w:rsidTr="00C86349">
        <w:trPr>
          <w:trHeight w:val="353"/>
        </w:trPr>
        <w:tc>
          <w:tcPr>
            <w:tcW w:w="2672" w:type="dxa"/>
            <w:tcBorders>
              <w:top w:val="single" w:sz="4" w:space="0" w:color="auto"/>
              <w:left w:val="single" w:sz="4" w:space="0" w:color="auto"/>
              <w:bottom w:val="single" w:sz="4" w:space="0" w:color="auto"/>
              <w:right w:val="single" w:sz="4" w:space="0" w:color="auto"/>
            </w:tcBorders>
            <w:hideMark/>
          </w:tcPr>
          <w:p w14:paraId="10574937" w14:textId="77777777" w:rsidR="00C86349" w:rsidRDefault="00C86349">
            <w:pPr>
              <w:spacing w:line="480" w:lineRule="auto"/>
              <w:jc w:val="center"/>
              <w:rPr>
                <w:rFonts w:cs="Times New Roman"/>
                <w:szCs w:val="24"/>
              </w:rPr>
            </w:pPr>
            <w:r>
              <w:rPr>
                <w:rFonts w:cs="Times New Roman"/>
                <w:szCs w:val="24"/>
              </w:rPr>
              <w:t>Debbie</w:t>
            </w:r>
          </w:p>
        </w:tc>
        <w:tc>
          <w:tcPr>
            <w:tcW w:w="3093" w:type="dxa"/>
            <w:tcBorders>
              <w:top w:val="single" w:sz="4" w:space="0" w:color="auto"/>
              <w:left w:val="single" w:sz="4" w:space="0" w:color="auto"/>
              <w:bottom w:val="single" w:sz="4" w:space="0" w:color="auto"/>
              <w:right w:val="single" w:sz="4" w:space="0" w:color="auto"/>
            </w:tcBorders>
            <w:hideMark/>
          </w:tcPr>
          <w:p w14:paraId="7FA069F1" w14:textId="77777777" w:rsidR="00C86349" w:rsidRDefault="00C86349">
            <w:pPr>
              <w:spacing w:line="480" w:lineRule="auto"/>
              <w:jc w:val="center"/>
              <w:rPr>
                <w:rFonts w:cs="Times New Roman"/>
                <w:szCs w:val="24"/>
              </w:rPr>
            </w:pPr>
            <w:r>
              <w:rPr>
                <w:rFonts w:cs="Times New Roman"/>
                <w:szCs w:val="24"/>
              </w:rPr>
              <w:t>Occupational Therapist</w:t>
            </w:r>
          </w:p>
        </w:tc>
        <w:tc>
          <w:tcPr>
            <w:tcW w:w="2314" w:type="dxa"/>
            <w:tcBorders>
              <w:top w:val="single" w:sz="4" w:space="0" w:color="auto"/>
              <w:left w:val="single" w:sz="4" w:space="0" w:color="auto"/>
              <w:bottom w:val="single" w:sz="4" w:space="0" w:color="auto"/>
              <w:right w:val="single" w:sz="4" w:space="0" w:color="auto"/>
            </w:tcBorders>
            <w:hideMark/>
          </w:tcPr>
          <w:p w14:paraId="480D2DC6" w14:textId="77777777" w:rsidR="00C86349" w:rsidRDefault="00C86349">
            <w:pPr>
              <w:spacing w:line="480" w:lineRule="auto"/>
              <w:jc w:val="center"/>
              <w:rPr>
                <w:rFonts w:cs="Times New Roman"/>
                <w:szCs w:val="24"/>
              </w:rPr>
            </w:pPr>
            <w:r>
              <w:rPr>
                <w:rFonts w:cs="Times New Roman"/>
                <w:szCs w:val="24"/>
              </w:rPr>
              <w:t>20</w:t>
            </w:r>
          </w:p>
        </w:tc>
      </w:tr>
      <w:tr w:rsidR="00C86349" w14:paraId="059E2740" w14:textId="77777777" w:rsidTr="00C86349">
        <w:trPr>
          <w:trHeight w:val="353"/>
        </w:trPr>
        <w:tc>
          <w:tcPr>
            <w:tcW w:w="2672" w:type="dxa"/>
            <w:tcBorders>
              <w:top w:val="single" w:sz="4" w:space="0" w:color="auto"/>
              <w:left w:val="single" w:sz="4" w:space="0" w:color="auto"/>
              <w:bottom w:val="single" w:sz="4" w:space="0" w:color="auto"/>
              <w:right w:val="single" w:sz="4" w:space="0" w:color="auto"/>
            </w:tcBorders>
            <w:hideMark/>
          </w:tcPr>
          <w:p w14:paraId="288481E5" w14:textId="77777777" w:rsidR="00C86349" w:rsidRDefault="00C86349">
            <w:pPr>
              <w:spacing w:line="480" w:lineRule="auto"/>
              <w:jc w:val="center"/>
              <w:rPr>
                <w:rFonts w:cs="Times New Roman"/>
                <w:szCs w:val="24"/>
              </w:rPr>
            </w:pPr>
            <w:r>
              <w:rPr>
                <w:rFonts w:cs="Times New Roman"/>
                <w:szCs w:val="24"/>
              </w:rPr>
              <w:t>Jackie</w:t>
            </w:r>
          </w:p>
        </w:tc>
        <w:tc>
          <w:tcPr>
            <w:tcW w:w="3093" w:type="dxa"/>
            <w:tcBorders>
              <w:top w:val="single" w:sz="4" w:space="0" w:color="auto"/>
              <w:left w:val="single" w:sz="4" w:space="0" w:color="auto"/>
              <w:bottom w:val="single" w:sz="4" w:space="0" w:color="auto"/>
              <w:right w:val="single" w:sz="4" w:space="0" w:color="auto"/>
            </w:tcBorders>
            <w:hideMark/>
          </w:tcPr>
          <w:p w14:paraId="7E78027B" w14:textId="77777777" w:rsidR="00C86349" w:rsidRDefault="00C86349">
            <w:pPr>
              <w:spacing w:line="480" w:lineRule="auto"/>
              <w:jc w:val="center"/>
              <w:rPr>
                <w:rFonts w:cs="Times New Roman"/>
                <w:szCs w:val="24"/>
              </w:rPr>
            </w:pPr>
            <w:r>
              <w:rPr>
                <w:rFonts w:cs="Times New Roman"/>
                <w:szCs w:val="24"/>
              </w:rPr>
              <w:t>Speech Pathologist</w:t>
            </w:r>
          </w:p>
        </w:tc>
        <w:tc>
          <w:tcPr>
            <w:tcW w:w="2314" w:type="dxa"/>
            <w:tcBorders>
              <w:top w:val="single" w:sz="4" w:space="0" w:color="auto"/>
              <w:left w:val="single" w:sz="4" w:space="0" w:color="auto"/>
              <w:bottom w:val="single" w:sz="4" w:space="0" w:color="auto"/>
              <w:right w:val="single" w:sz="4" w:space="0" w:color="auto"/>
            </w:tcBorders>
            <w:hideMark/>
          </w:tcPr>
          <w:p w14:paraId="5D043626" w14:textId="77777777" w:rsidR="00C86349" w:rsidRDefault="00C86349">
            <w:pPr>
              <w:spacing w:line="480" w:lineRule="auto"/>
              <w:jc w:val="center"/>
              <w:rPr>
                <w:rFonts w:cs="Times New Roman"/>
                <w:szCs w:val="24"/>
              </w:rPr>
            </w:pPr>
            <w:r>
              <w:rPr>
                <w:rFonts w:cs="Times New Roman"/>
                <w:szCs w:val="24"/>
              </w:rPr>
              <w:t>18</w:t>
            </w:r>
          </w:p>
        </w:tc>
      </w:tr>
      <w:tr w:rsidR="00C86349" w14:paraId="043AC59A" w14:textId="77777777" w:rsidTr="00C86349">
        <w:trPr>
          <w:trHeight w:val="366"/>
        </w:trPr>
        <w:tc>
          <w:tcPr>
            <w:tcW w:w="2672" w:type="dxa"/>
            <w:tcBorders>
              <w:top w:val="single" w:sz="4" w:space="0" w:color="auto"/>
              <w:left w:val="single" w:sz="4" w:space="0" w:color="auto"/>
              <w:bottom w:val="single" w:sz="4" w:space="0" w:color="auto"/>
              <w:right w:val="single" w:sz="4" w:space="0" w:color="auto"/>
            </w:tcBorders>
            <w:hideMark/>
          </w:tcPr>
          <w:p w14:paraId="1F5474C1" w14:textId="77777777" w:rsidR="00C86349" w:rsidRDefault="00C86349">
            <w:pPr>
              <w:spacing w:line="480" w:lineRule="auto"/>
              <w:jc w:val="center"/>
              <w:rPr>
                <w:rFonts w:cs="Times New Roman"/>
                <w:szCs w:val="24"/>
              </w:rPr>
            </w:pPr>
            <w:r>
              <w:rPr>
                <w:rFonts w:cs="Times New Roman"/>
                <w:szCs w:val="24"/>
              </w:rPr>
              <w:t>Alexandra</w:t>
            </w:r>
          </w:p>
        </w:tc>
        <w:tc>
          <w:tcPr>
            <w:tcW w:w="3093" w:type="dxa"/>
            <w:tcBorders>
              <w:top w:val="single" w:sz="4" w:space="0" w:color="auto"/>
              <w:left w:val="single" w:sz="4" w:space="0" w:color="auto"/>
              <w:bottom w:val="single" w:sz="4" w:space="0" w:color="auto"/>
              <w:right w:val="single" w:sz="4" w:space="0" w:color="auto"/>
            </w:tcBorders>
            <w:hideMark/>
          </w:tcPr>
          <w:p w14:paraId="060FD3ED" w14:textId="77777777" w:rsidR="00C86349" w:rsidRDefault="00C86349">
            <w:pPr>
              <w:spacing w:line="480" w:lineRule="auto"/>
              <w:jc w:val="center"/>
              <w:rPr>
                <w:rFonts w:cs="Times New Roman"/>
                <w:szCs w:val="24"/>
              </w:rPr>
            </w:pPr>
            <w:r>
              <w:rPr>
                <w:rFonts w:cs="Times New Roman"/>
                <w:szCs w:val="24"/>
              </w:rPr>
              <w:t>Social Worker</w:t>
            </w:r>
          </w:p>
        </w:tc>
        <w:tc>
          <w:tcPr>
            <w:tcW w:w="2314" w:type="dxa"/>
            <w:tcBorders>
              <w:top w:val="single" w:sz="4" w:space="0" w:color="auto"/>
              <w:left w:val="single" w:sz="4" w:space="0" w:color="auto"/>
              <w:bottom w:val="single" w:sz="4" w:space="0" w:color="auto"/>
              <w:right w:val="single" w:sz="4" w:space="0" w:color="auto"/>
            </w:tcBorders>
            <w:hideMark/>
          </w:tcPr>
          <w:p w14:paraId="2841ED56" w14:textId="77777777" w:rsidR="00C86349" w:rsidRDefault="00C86349">
            <w:pPr>
              <w:spacing w:line="480" w:lineRule="auto"/>
              <w:jc w:val="center"/>
              <w:rPr>
                <w:rFonts w:cs="Times New Roman"/>
                <w:szCs w:val="24"/>
              </w:rPr>
            </w:pPr>
            <w:r>
              <w:rPr>
                <w:rFonts w:cs="Times New Roman"/>
                <w:szCs w:val="24"/>
              </w:rPr>
              <w:t>5</w:t>
            </w:r>
          </w:p>
        </w:tc>
      </w:tr>
      <w:tr w:rsidR="00C86349" w14:paraId="536673AA" w14:textId="77777777" w:rsidTr="00C86349">
        <w:trPr>
          <w:trHeight w:val="353"/>
        </w:trPr>
        <w:tc>
          <w:tcPr>
            <w:tcW w:w="2672" w:type="dxa"/>
            <w:tcBorders>
              <w:top w:val="single" w:sz="4" w:space="0" w:color="auto"/>
              <w:left w:val="single" w:sz="4" w:space="0" w:color="auto"/>
              <w:bottom w:val="single" w:sz="4" w:space="0" w:color="auto"/>
              <w:right w:val="single" w:sz="4" w:space="0" w:color="auto"/>
            </w:tcBorders>
            <w:hideMark/>
          </w:tcPr>
          <w:p w14:paraId="5DBB51C0" w14:textId="77777777" w:rsidR="00C86349" w:rsidRDefault="00C86349">
            <w:pPr>
              <w:spacing w:line="480" w:lineRule="auto"/>
              <w:jc w:val="center"/>
              <w:rPr>
                <w:rFonts w:cs="Times New Roman"/>
                <w:szCs w:val="24"/>
              </w:rPr>
            </w:pPr>
            <w:r>
              <w:rPr>
                <w:rFonts w:cs="Times New Roman"/>
                <w:szCs w:val="24"/>
              </w:rPr>
              <w:t>Esther</w:t>
            </w:r>
          </w:p>
        </w:tc>
        <w:tc>
          <w:tcPr>
            <w:tcW w:w="3093" w:type="dxa"/>
            <w:tcBorders>
              <w:top w:val="single" w:sz="4" w:space="0" w:color="auto"/>
              <w:left w:val="single" w:sz="4" w:space="0" w:color="auto"/>
              <w:bottom w:val="single" w:sz="4" w:space="0" w:color="auto"/>
              <w:right w:val="single" w:sz="4" w:space="0" w:color="auto"/>
            </w:tcBorders>
            <w:hideMark/>
          </w:tcPr>
          <w:p w14:paraId="763C246A" w14:textId="77777777" w:rsidR="00C86349" w:rsidRDefault="00C86349">
            <w:pPr>
              <w:spacing w:line="480" w:lineRule="auto"/>
              <w:jc w:val="center"/>
              <w:rPr>
                <w:rFonts w:cs="Times New Roman"/>
                <w:szCs w:val="24"/>
              </w:rPr>
            </w:pPr>
            <w:r>
              <w:rPr>
                <w:rFonts w:cs="Times New Roman"/>
                <w:szCs w:val="24"/>
              </w:rPr>
              <w:t>Nurse</w:t>
            </w:r>
          </w:p>
        </w:tc>
        <w:tc>
          <w:tcPr>
            <w:tcW w:w="2314" w:type="dxa"/>
            <w:tcBorders>
              <w:top w:val="single" w:sz="4" w:space="0" w:color="auto"/>
              <w:left w:val="single" w:sz="4" w:space="0" w:color="auto"/>
              <w:bottom w:val="single" w:sz="4" w:space="0" w:color="auto"/>
              <w:right w:val="single" w:sz="4" w:space="0" w:color="auto"/>
            </w:tcBorders>
            <w:hideMark/>
          </w:tcPr>
          <w:p w14:paraId="7C4DE566" w14:textId="77777777" w:rsidR="00C86349" w:rsidRDefault="00C86349">
            <w:pPr>
              <w:spacing w:line="480" w:lineRule="auto"/>
              <w:jc w:val="center"/>
              <w:rPr>
                <w:rFonts w:cs="Times New Roman"/>
                <w:szCs w:val="24"/>
              </w:rPr>
            </w:pPr>
            <w:r>
              <w:rPr>
                <w:rFonts w:cs="Times New Roman"/>
                <w:szCs w:val="24"/>
              </w:rPr>
              <w:t>10</w:t>
            </w:r>
          </w:p>
        </w:tc>
      </w:tr>
      <w:tr w:rsidR="00C86349" w14:paraId="4770F450" w14:textId="77777777" w:rsidTr="00C86349">
        <w:trPr>
          <w:trHeight w:val="353"/>
        </w:trPr>
        <w:tc>
          <w:tcPr>
            <w:tcW w:w="2672" w:type="dxa"/>
            <w:tcBorders>
              <w:top w:val="single" w:sz="4" w:space="0" w:color="auto"/>
              <w:left w:val="single" w:sz="4" w:space="0" w:color="auto"/>
              <w:bottom w:val="single" w:sz="4" w:space="0" w:color="auto"/>
              <w:right w:val="single" w:sz="4" w:space="0" w:color="auto"/>
            </w:tcBorders>
            <w:hideMark/>
          </w:tcPr>
          <w:p w14:paraId="1C70131B" w14:textId="77777777" w:rsidR="00C86349" w:rsidRDefault="00C86349">
            <w:pPr>
              <w:spacing w:line="480" w:lineRule="auto"/>
              <w:jc w:val="center"/>
              <w:rPr>
                <w:rFonts w:cs="Times New Roman"/>
                <w:szCs w:val="24"/>
              </w:rPr>
            </w:pPr>
            <w:r>
              <w:rPr>
                <w:rFonts w:cs="Times New Roman"/>
                <w:szCs w:val="24"/>
              </w:rPr>
              <w:t>Alison</w:t>
            </w:r>
          </w:p>
        </w:tc>
        <w:tc>
          <w:tcPr>
            <w:tcW w:w="3093" w:type="dxa"/>
            <w:tcBorders>
              <w:top w:val="single" w:sz="4" w:space="0" w:color="auto"/>
              <w:left w:val="single" w:sz="4" w:space="0" w:color="auto"/>
              <w:bottom w:val="single" w:sz="4" w:space="0" w:color="auto"/>
              <w:right w:val="single" w:sz="4" w:space="0" w:color="auto"/>
            </w:tcBorders>
            <w:hideMark/>
          </w:tcPr>
          <w:p w14:paraId="1299BE31" w14:textId="77777777" w:rsidR="00C86349" w:rsidRDefault="00C86349">
            <w:pPr>
              <w:spacing w:line="480" w:lineRule="auto"/>
              <w:jc w:val="center"/>
              <w:rPr>
                <w:rFonts w:cs="Times New Roman"/>
                <w:szCs w:val="24"/>
              </w:rPr>
            </w:pPr>
            <w:r>
              <w:rPr>
                <w:rFonts w:cs="Times New Roman"/>
                <w:szCs w:val="24"/>
              </w:rPr>
              <w:t>Occupational Therapist</w:t>
            </w:r>
          </w:p>
        </w:tc>
        <w:tc>
          <w:tcPr>
            <w:tcW w:w="2314" w:type="dxa"/>
            <w:tcBorders>
              <w:top w:val="single" w:sz="4" w:space="0" w:color="auto"/>
              <w:left w:val="single" w:sz="4" w:space="0" w:color="auto"/>
              <w:bottom w:val="single" w:sz="4" w:space="0" w:color="auto"/>
              <w:right w:val="single" w:sz="4" w:space="0" w:color="auto"/>
            </w:tcBorders>
            <w:hideMark/>
          </w:tcPr>
          <w:p w14:paraId="2F2206F0" w14:textId="77777777" w:rsidR="00C86349" w:rsidRDefault="00C86349">
            <w:pPr>
              <w:spacing w:line="480" w:lineRule="auto"/>
              <w:jc w:val="center"/>
              <w:rPr>
                <w:rFonts w:cs="Times New Roman"/>
                <w:szCs w:val="24"/>
              </w:rPr>
            </w:pPr>
            <w:r>
              <w:rPr>
                <w:rFonts w:cs="Times New Roman"/>
                <w:szCs w:val="24"/>
              </w:rPr>
              <w:t>12</w:t>
            </w:r>
          </w:p>
        </w:tc>
      </w:tr>
      <w:tr w:rsidR="00C86349" w14:paraId="42B806A5" w14:textId="77777777" w:rsidTr="00C86349">
        <w:trPr>
          <w:trHeight w:val="353"/>
        </w:trPr>
        <w:tc>
          <w:tcPr>
            <w:tcW w:w="2672" w:type="dxa"/>
            <w:tcBorders>
              <w:top w:val="single" w:sz="4" w:space="0" w:color="auto"/>
              <w:left w:val="single" w:sz="4" w:space="0" w:color="auto"/>
              <w:bottom w:val="single" w:sz="4" w:space="0" w:color="auto"/>
              <w:right w:val="single" w:sz="4" w:space="0" w:color="auto"/>
            </w:tcBorders>
            <w:hideMark/>
          </w:tcPr>
          <w:p w14:paraId="535973B5" w14:textId="77777777" w:rsidR="00C86349" w:rsidRDefault="00C86349">
            <w:pPr>
              <w:spacing w:line="480" w:lineRule="auto"/>
              <w:jc w:val="center"/>
              <w:rPr>
                <w:rFonts w:cs="Times New Roman"/>
                <w:szCs w:val="24"/>
              </w:rPr>
            </w:pPr>
            <w:r>
              <w:rPr>
                <w:rFonts w:cs="Times New Roman"/>
                <w:szCs w:val="24"/>
              </w:rPr>
              <w:t>Sarah</w:t>
            </w:r>
          </w:p>
        </w:tc>
        <w:tc>
          <w:tcPr>
            <w:tcW w:w="3093" w:type="dxa"/>
            <w:tcBorders>
              <w:top w:val="single" w:sz="4" w:space="0" w:color="auto"/>
              <w:left w:val="single" w:sz="4" w:space="0" w:color="auto"/>
              <w:bottom w:val="single" w:sz="4" w:space="0" w:color="auto"/>
              <w:right w:val="single" w:sz="4" w:space="0" w:color="auto"/>
            </w:tcBorders>
            <w:hideMark/>
          </w:tcPr>
          <w:p w14:paraId="29B8CE02" w14:textId="77777777" w:rsidR="00C86349" w:rsidRDefault="00C86349">
            <w:pPr>
              <w:spacing w:line="480" w:lineRule="auto"/>
              <w:jc w:val="center"/>
              <w:rPr>
                <w:rFonts w:cs="Times New Roman"/>
                <w:szCs w:val="24"/>
              </w:rPr>
            </w:pPr>
            <w:r>
              <w:rPr>
                <w:rFonts w:cs="Times New Roman"/>
                <w:szCs w:val="24"/>
              </w:rPr>
              <w:t>Nurse</w:t>
            </w:r>
          </w:p>
        </w:tc>
        <w:tc>
          <w:tcPr>
            <w:tcW w:w="2314" w:type="dxa"/>
            <w:tcBorders>
              <w:top w:val="single" w:sz="4" w:space="0" w:color="auto"/>
              <w:left w:val="single" w:sz="4" w:space="0" w:color="auto"/>
              <w:bottom w:val="single" w:sz="4" w:space="0" w:color="auto"/>
              <w:right w:val="single" w:sz="4" w:space="0" w:color="auto"/>
            </w:tcBorders>
            <w:hideMark/>
          </w:tcPr>
          <w:p w14:paraId="31C3E1BE" w14:textId="77777777" w:rsidR="00C86349" w:rsidRDefault="00C86349">
            <w:pPr>
              <w:spacing w:line="480" w:lineRule="auto"/>
              <w:jc w:val="center"/>
              <w:rPr>
                <w:rFonts w:cs="Times New Roman"/>
                <w:szCs w:val="24"/>
              </w:rPr>
            </w:pPr>
            <w:r>
              <w:rPr>
                <w:rFonts w:cs="Times New Roman"/>
                <w:szCs w:val="24"/>
              </w:rPr>
              <w:t>17</w:t>
            </w:r>
          </w:p>
        </w:tc>
      </w:tr>
      <w:tr w:rsidR="00C86349" w14:paraId="19D3B2BD" w14:textId="77777777" w:rsidTr="00C86349">
        <w:trPr>
          <w:trHeight w:val="353"/>
        </w:trPr>
        <w:tc>
          <w:tcPr>
            <w:tcW w:w="2672" w:type="dxa"/>
            <w:tcBorders>
              <w:top w:val="single" w:sz="4" w:space="0" w:color="auto"/>
              <w:left w:val="single" w:sz="4" w:space="0" w:color="auto"/>
              <w:bottom w:val="single" w:sz="4" w:space="0" w:color="auto"/>
              <w:right w:val="single" w:sz="4" w:space="0" w:color="auto"/>
            </w:tcBorders>
            <w:hideMark/>
          </w:tcPr>
          <w:p w14:paraId="28E3D2DE" w14:textId="77777777" w:rsidR="00C86349" w:rsidRDefault="00C86349">
            <w:pPr>
              <w:spacing w:line="480" w:lineRule="auto"/>
              <w:jc w:val="center"/>
              <w:rPr>
                <w:rFonts w:cs="Times New Roman"/>
                <w:szCs w:val="24"/>
              </w:rPr>
            </w:pPr>
            <w:r>
              <w:rPr>
                <w:rFonts w:cs="Times New Roman"/>
                <w:szCs w:val="24"/>
              </w:rPr>
              <w:t>Michael</w:t>
            </w:r>
          </w:p>
        </w:tc>
        <w:tc>
          <w:tcPr>
            <w:tcW w:w="3093" w:type="dxa"/>
            <w:tcBorders>
              <w:top w:val="single" w:sz="4" w:space="0" w:color="auto"/>
              <w:left w:val="single" w:sz="4" w:space="0" w:color="auto"/>
              <w:bottom w:val="single" w:sz="4" w:space="0" w:color="auto"/>
              <w:right w:val="single" w:sz="4" w:space="0" w:color="auto"/>
            </w:tcBorders>
            <w:hideMark/>
          </w:tcPr>
          <w:p w14:paraId="471D49D7" w14:textId="09BD67BA" w:rsidR="00C86349" w:rsidRDefault="00C86349" w:rsidP="00605601">
            <w:pPr>
              <w:spacing w:line="480" w:lineRule="auto"/>
              <w:jc w:val="center"/>
              <w:rPr>
                <w:rFonts w:cs="Times New Roman"/>
                <w:szCs w:val="24"/>
              </w:rPr>
            </w:pPr>
            <w:r>
              <w:rPr>
                <w:rFonts w:cs="Times New Roman"/>
                <w:szCs w:val="24"/>
              </w:rPr>
              <w:t xml:space="preserve">Oral Health </w:t>
            </w:r>
          </w:p>
        </w:tc>
        <w:tc>
          <w:tcPr>
            <w:tcW w:w="2314" w:type="dxa"/>
            <w:tcBorders>
              <w:top w:val="single" w:sz="4" w:space="0" w:color="auto"/>
              <w:left w:val="single" w:sz="4" w:space="0" w:color="auto"/>
              <w:bottom w:val="single" w:sz="4" w:space="0" w:color="auto"/>
              <w:right w:val="single" w:sz="4" w:space="0" w:color="auto"/>
            </w:tcBorders>
            <w:hideMark/>
          </w:tcPr>
          <w:p w14:paraId="49A6A9FA" w14:textId="77777777" w:rsidR="00C86349" w:rsidRDefault="00C86349">
            <w:pPr>
              <w:spacing w:line="480" w:lineRule="auto"/>
              <w:jc w:val="center"/>
              <w:rPr>
                <w:rFonts w:cs="Times New Roman"/>
                <w:szCs w:val="24"/>
              </w:rPr>
            </w:pPr>
            <w:r>
              <w:rPr>
                <w:rFonts w:cs="Times New Roman"/>
                <w:szCs w:val="24"/>
              </w:rPr>
              <w:t>28</w:t>
            </w:r>
          </w:p>
        </w:tc>
      </w:tr>
      <w:tr w:rsidR="00C86349" w14:paraId="4361CD5B" w14:textId="77777777" w:rsidTr="00C86349">
        <w:trPr>
          <w:trHeight w:val="366"/>
        </w:trPr>
        <w:tc>
          <w:tcPr>
            <w:tcW w:w="2672" w:type="dxa"/>
            <w:tcBorders>
              <w:top w:val="single" w:sz="4" w:space="0" w:color="auto"/>
              <w:left w:val="single" w:sz="4" w:space="0" w:color="auto"/>
              <w:bottom w:val="single" w:sz="4" w:space="0" w:color="auto"/>
              <w:right w:val="single" w:sz="4" w:space="0" w:color="auto"/>
            </w:tcBorders>
            <w:hideMark/>
          </w:tcPr>
          <w:p w14:paraId="697CCB1C" w14:textId="77777777" w:rsidR="00C86349" w:rsidRDefault="00C86349">
            <w:pPr>
              <w:spacing w:line="480" w:lineRule="auto"/>
              <w:jc w:val="center"/>
              <w:rPr>
                <w:rFonts w:cs="Times New Roman"/>
                <w:szCs w:val="24"/>
              </w:rPr>
            </w:pPr>
            <w:r>
              <w:rPr>
                <w:rFonts w:cs="Times New Roman"/>
                <w:szCs w:val="24"/>
              </w:rPr>
              <w:t>Jack</w:t>
            </w:r>
          </w:p>
        </w:tc>
        <w:tc>
          <w:tcPr>
            <w:tcW w:w="3093" w:type="dxa"/>
            <w:tcBorders>
              <w:top w:val="single" w:sz="4" w:space="0" w:color="auto"/>
              <w:left w:val="single" w:sz="4" w:space="0" w:color="auto"/>
              <w:bottom w:val="single" w:sz="4" w:space="0" w:color="auto"/>
              <w:right w:val="single" w:sz="4" w:space="0" w:color="auto"/>
            </w:tcBorders>
            <w:hideMark/>
          </w:tcPr>
          <w:p w14:paraId="7388D1D4" w14:textId="33751935" w:rsidR="00C86349" w:rsidRDefault="00605601">
            <w:pPr>
              <w:spacing w:line="480" w:lineRule="auto"/>
              <w:jc w:val="center"/>
              <w:rPr>
                <w:rFonts w:cs="Times New Roman"/>
                <w:szCs w:val="24"/>
              </w:rPr>
            </w:pPr>
            <w:r>
              <w:rPr>
                <w:rFonts w:cs="Times New Roman"/>
                <w:szCs w:val="24"/>
              </w:rPr>
              <w:t>Oral Health</w:t>
            </w:r>
          </w:p>
        </w:tc>
        <w:tc>
          <w:tcPr>
            <w:tcW w:w="2314" w:type="dxa"/>
            <w:tcBorders>
              <w:top w:val="single" w:sz="4" w:space="0" w:color="auto"/>
              <w:left w:val="single" w:sz="4" w:space="0" w:color="auto"/>
              <w:bottom w:val="single" w:sz="4" w:space="0" w:color="auto"/>
              <w:right w:val="single" w:sz="4" w:space="0" w:color="auto"/>
            </w:tcBorders>
            <w:hideMark/>
          </w:tcPr>
          <w:p w14:paraId="62E697FE" w14:textId="77777777" w:rsidR="00C86349" w:rsidRDefault="00C86349">
            <w:pPr>
              <w:spacing w:line="480" w:lineRule="auto"/>
              <w:jc w:val="center"/>
              <w:rPr>
                <w:rFonts w:cs="Times New Roman"/>
                <w:szCs w:val="24"/>
              </w:rPr>
            </w:pPr>
            <w:r>
              <w:rPr>
                <w:rFonts w:cs="Times New Roman"/>
                <w:szCs w:val="24"/>
              </w:rPr>
              <w:t>30</w:t>
            </w:r>
          </w:p>
        </w:tc>
      </w:tr>
      <w:tr w:rsidR="00C86349" w14:paraId="3CB1711D" w14:textId="77777777" w:rsidTr="00C86349">
        <w:trPr>
          <w:trHeight w:val="353"/>
        </w:trPr>
        <w:tc>
          <w:tcPr>
            <w:tcW w:w="2672" w:type="dxa"/>
            <w:tcBorders>
              <w:top w:val="single" w:sz="4" w:space="0" w:color="auto"/>
              <w:left w:val="single" w:sz="4" w:space="0" w:color="auto"/>
              <w:bottom w:val="single" w:sz="4" w:space="0" w:color="auto"/>
              <w:right w:val="single" w:sz="4" w:space="0" w:color="auto"/>
            </w:tcBorders>
            <w:hideMark/>
          </w:tcPr>
          <w:p w14:paraId="1A0FECFC" w14:textId="77777777" w:rsidR="00C86349" w:rsidRDefault="00C86349">
            <w:pPr>
              <w:spacing w:line="480" w:lineRule="auto"/>
              <w:jc w:val="center"/>
              <w:rPr>
                <w:rFonts w:cs="Times New Roman"/>
                <w:szCs w:val="24"/>
              </w:rPr>
            </w:pPr>
            <w:r>
              <w:rPr>
                <w:rFonts w:cs="Times New Roman"/>
                <w:szCs w:val="24"/>
              </w:rPr>
              <w:t>Phillip</w:t>
            </w:r>
          </w:p>
        </w:tc>
        <w:tc>
          <w:tcPr>
            <w:tcW w:w="3093" w:type="dxa"/>
            <w:tcBorders>
              <w:top w:val="single" w:sz="4" w:space="0" w:color="auto"/>
              <w:left w:val="single" w:sz="4" w:space="0" w:color="auto"/>
              <w:bottom w:val="single" w:sz="4" w:space="0" w:color="auto"/>
              <w:right w:val="single" w:sz="4" w:space="0" w:color="auto"/>
            </w:tcBorders>
            <w:hideMark/>
          </w:tcPr>
          <w:p w14:paraId="7003399D" w14:textId="77777777" w:rsidR="00C86349" w:rsidRDefault="00C86349">
            <w:pPr>
              <w:spacing w:line="480" w:lineRule="auto"/>
              <w:jc w:val="center"/>
              <w:rPr>
                <w:rFonts w:cs="Times New Roman"/>
                <w:szCs w:val="24"/>
              </w:rPr>
            </w:pPr>
            <w:r>
              <w:rPr>
                <w:rFonts w:cs="Times New Roman"/>
                <w:szCs w:val="24"/>
              </w:rPr>
              <w:t>Surgeon</w:t>
            </w:r>
          </w:p>
        </w:tc>
        <w:tc>
          <w:tcPr>
            <w:tcW w:w="2314" w:type="dxa"/>
            <w:tcBorders>
              <w:top w:val="single" w:sz="4" w:space="0" w:color="auto"/>
              <w:left w:val="single" w:sz="4" w:space="0" w:color="auto"/>
              <w:bottom w:val="single" w:sz="4" w:space="0" w:color="auto"/>
              <w:right w:val="single" w:sz="4" w:space="0" w:color="auto"/>
            </w:tcBorders>
            <w:hideMark/>
          </w:tcPr>
          <w:p w14:paraId="46C63379" w14:textId="77777777" w:rsidR="00C86349" w:rsidRDefault="00C86349">
            <w:pPr>
              <w:spacing w:line="480" w:lineRule="auto"/>
              <w:jc w:val="center"/>
              <w:rPr>
                <w:rFonts w:cs="Times New Roman"/>
                <w:szCs w:val="24"/>
              </w:rPr>
            </w:pPr>
            <w:r>
              <w:rPr>
                <w:rFonts w:cs="Times New Roman"/>
                <w:szCs w:val="24"/>
              </w:rPr>
              <w:t>6</w:t>
            </w:r>
          </w:p>
        </w:tc>
      </w:tr>
      <w:tr w:rsidR="00C86349" w14:paraId="5C1C801B" w14:textId="77777777" w:rsidTr="00C86349">
        <w:trPr>
          <w:trHeight w:val="353"/>
        </w:trPr>
        <w:tc>
          <w:tcPr>
            <w:tcW w:w="2672" w:type="dxa"/>
            <w:tcBorders>
              <w:top w:val="single" w:sz="4" w:space="0" w:color="auto"/>
              <w:left w:val="single" w:sz="4" w:space="0" w:color="auto"/>
              <w:bottom w:val="single" w:sz="4" w:space="0" w:color="auto"/>
              <w:right w:val="single" w:sz="4" w:space="0" w:color="auto"/>
            </w:tcBorders>
            <w:hideMark/>
          </w:tcPr>
          <w:p w14:paraId="7E4D3C4C" w14:textId="77777777" w:rsidR="00C86349" w:rsidRDefault="00C86349">
            <w:pPr>
              <w:spacing w:line="480" w:lineRule="auto"/>
              <w:jc w:val="center"/>
              <w:rPr>
                <w:rFonts w:cs="Times New Roman"/>
                <w:szCs w:val="24"/>
              </w:rPr>
            </w:pPr>
            <w:r>
              <w:rPr>
                <w:rFonts w:cs="Times New Roman"/>
                <w:szCs w:val="24"/>
              </w:rPr>
              <w:t>Carol</w:t>
            </w:r>
          </w:p>
        </w:tc>
        <w:tc>
          <w:tcPr>
            <w:tcW w:w="3093" w:type="dxa"/>
            <w:tcBorders>
              <w:top w:val="single" w:sz="4" w:space="0" w:color="auto"/>
              <w:left w:val="single" w:sz="4" w:space="0" w:color="auto"/>
              <w:bottom w:val="single" w:sz="4" w:space="0" w:color="auto"/>
              <w:right w:val="single" w:sz="4" w:space="0" w:color="auto"/>
            </w:tcBorders>
            <w:hideMark/>
          </w:tcPr>
          <w:p w14:paraId="740F3CD9" w14:textId="77777777" w:rsidR="00C86349" w:rsidRDefault="00C86349">
            <w:pPr>
              <w:spacing w:line="480" w:lineRule="auto"/>
              <w:jc w:val="center"/>
              <w:rPr>
                <w:rFonts w:cs="Times New Roman"/>
                <w:szCs w:val="24"/>
              </w:rPr>
            </w:pPr>
            <w:r>
              <w:rPr>
                <w:rFonts w:cs="Times New Roman"/>
                <w:szCs w:val="24"/>
              </w:rPr>
              <w:t>Nurse</w:t>
            </w:r>
          </w:p>
        </w:tc>
        <w:tc>
          <w:tcPr>
            <w:tcW w:w="2314" w:type="dxa"/>
            <w:tcBorders>
              <w:top w:val="single" w:sz="4" w:space="0" w:color="auto"/>
              <w:left w:val="single" w:sz="4" w:space="0" w:color="auto"/>
              <w:bottom w:val="single" w:sz="4" w:space="0" w:color="auto"/>
              <w:right w:val="single" w:sz="4" w:space="0" w:color="auto"/>
            </w:tcBorders>
            <w:hideMark/>
          </w:tcPr>
          <w:p w14:paraId="079E39CF" w14:textId="77777777" w:rsidR="00C86349" w:rsidRDefault="00C86349">
            <w:pPr>
              <w:spacing w:line="480" w:lineRule="auto"/>
              <w:jc w:val="center"/>
              <w:rPr>
                <w:rFonts w:cs="Times New Roman"/>
                <w:szCs w:val="24"/>
              </w:rPr>
            </w:pPr>
            <w:r>
              <w:rPr>
                <w:rFonts w:cs="Times New Roman"/>
                <w:szCs w:val="24"/>
              </w:rPr>
              <w:t>6.5</w:t>
            </w:r>
          </w:p>
        </w:tc>
      </w:tr>
      <w:tr w:rsidR="00C86349" w14:paraId="665968B5" w14:textId="77777777" w:rsidTr="00C86349">
        <w:trPr>
          <w:trHeight w:val="353"/>
        </w:trPr>
        <w:tc>
          <w:tcPr>
            <w:tcW w:w="2672" w:type="dxa"/>
            <w:tcBorders>
              <w:top w:val="single" w:sz="4" w:space="0" w:color="auto"/>
              <w:left w:val="single" w:sz="4" w:space="0" w:color="auto"/>
              <w:bottom w:val="single" w:sz="4" w:space="0" w:color="auto"/>
              <w:right w:val="single" w:sz="4" w:space="0" w:color="auto"/>
            </w:tcBorders>
            <w:hideMark/>
          </w:tcPr>
          <w:p w14:paraId="4C6B77B4" w14:textId="77777777" w:rsidR="00C86349" w:rsidRDefault="00C86349">
            <w:pPr>
              <w:spacing w:line="480" w:lineRule="auto"/>
              <w:jc w:val="center"/>
              <w:rPr>
                <w:rFonts w:cs="Times New Roman"/>
                <w:szCs w:val="24"/>
              </w:rPr>
            </w:pPr>
            <w:r>
              <w:rPr>
                <w:rFonts w:cs="Times New Roman"/>
                <w:szCs w:val="24"/>
              </w:rPr>
              <w:t>David</w:t>
            </w:r>
          </w:p>
        </w:tc>
        <w:tc>
          <w:tcPr>
            <w:tcW w:w="3093" w:type="dxa"/>
            <w:tcBorders>
              <w:top w:val="single" w:sz="4" w:space="0" w:color="auto"/>
              <w:left w:val="single" w:sz="4" w:space="0" w:color="auto"/>
              <w:bottom w:val="single" w:sz="4" w:space="0" w:color="auto"/>
              <w:right w:val="single" w:sz="4" w:space="0" w:color="auto"/>
            </w:tcBorders>
            <w:hideMark/>
          </w:tcPr>
          <w:p w14:paraId="51DC23CF" w14:textId="77777777" w:rsidR="00C86349" w:rsidRDefault="00C86349">
            <w:pPr>
              <w:spacing w:line="480" w:lineRule="auto"/>
              <w:jc w:val="center"/>
              <w:rPr>
                <w:rFonts w:cs="Times New Roman"/>
                <w:szCs w:val="24"/>
              </w:rPr>
            </w:pPr>
            <w:r>
              <w:rPr>
                <w:rFonts w:cs="Times New Roman"/>
                <w:szCs w:val="24"/>
              </w:rPr>
              <w:t>Surgeon</w:t>
            </w:r>
          </w:p>
        </w:tc>
        <w:tc>
          <w:tcPr>
            <w:tcW w:w="2314" w:type="dxa"/>
            <w:tcBorders>
              <w:top w:val="single" w:sz="4" w:space="0" w:color="auto"/>
              <w:left w:val="single" w:sz="4" w:space="0" w:color="auto"/>
              <w:bottom w:val="single" w:sz="4" w:space="0" w:color="auto"/>
              <w:right w:val="single" w:sz="4" w:space="0" w:color="auto"/>
            </w:tcBorders>
            <w:hideMark/>
          </w:tcPr>
          <w:p w14:paraId="055699DD" w14:textId="77777777" w:rsidR="00C86349" w:rsidRDefault="00C86349">
            <w:pPr>
              <w:spacing w:line="480" w:lineRule="auto"/>
              <w:jc w:val="center"/>
              <w:rPr>
                <w:rFonts w:cs="Times New Roman"/>
                <w:szCs w:val="24"/>
              </w:rPr>
            </w:pPr>
            <w:r>
              <w:rPr>
                <w:rFonts w:cs="Times New Roman"/>
                <w:szCs w:val="24"/>
              </w:rPr>
              <w:t>8</w:t>
            </w:r>
          </w:p>
        </w:tc>
      </w:tr>
      <w:tr w:rsidR="00C86349" w14:paraId="55DF887D" w14:textId="77777777" w:rsidTr="00C86349">
        <w:trPr>
          <w:trHeight w:val="366"/>
        </w:trPr>
        <w:tc>
          <w:tcPr>
            <w:tcW w:w="2672" w:type="dxa"/>
            <w:tcBorders>
              <w:top w:val="single" w:sz="4" w:space="0" w:color="auto"/>
              <w:left w:val="single" w:sz="4" w:space="0" w:color="auto"/>
              <w:bottom w:val="single" w:sz="4" w:space="0" w:color="auto"/>
              <w:right w:val="single" w:sz="4" w:space="0" w:color="auto"/>
            </w:tcBorders>
            <w:hideMark/>
          </w:tcPr>
          <w:p w14:paraId="0F12D527" w14:textId="77777777" w:rsidR="00C86349" w:rsidRDefault="00C86349">
            <w:pPr>
              <w:spacing w:line="480" w:lineRule="auto"/>
              <w:jc w:val="center"/>
              <w:rPr>
                <w:rFonts w:cs="Times New Roman"/>
                <w:szCs w:val="24"/>
              </w:rPr>
            </w:pPr>
            <w:r>
              <w:rPr>
                <w:rFonts w:cs="Times New Roman"/>
                <w:szCs w:val="24"/>
              </w:rPr>
              <w:t>Katie</w:t>
            </w:r>
          </w:p>
        </w:tc>
        <w:tc>
          <w:tcPr>
            <w:tcW w:w="3093" w:type="dxa"/>
            <w:tcBorders>
              <w:top w:val="single" w:sz="4" w:space="0" w:color="auto"/>
              <w:left w:val="single" w:sz="4" w:space="0" w:color="auto"/>
              <w:bottom w:val="single" w:sz="4" w:space="0" w:color="auto"/>
              <w:right w:val="single" w:sz="4" w:space="0" w:color="auto"/>
            </w:tcBorders>
            <w:hideMark/>
          </w:tcPr>
          <w:p w14:paraId="6087F423" w14:textId="77777777" w:rsidR="00C86349" w:rsidRDefault="00C86349">
            <w:pPr>
              <w:spacing w:line="480" w:lineRule="auto"/>
              <w:jc w:val="center"/>
              <w:rPr>
                <w:rFonts w:cs="Times New Roman"/>
                <w:szCs w:val="24"/>
              </w:rPr>
            </w:pPr>
            <w:r>
              <w:rPr>
                <w:rFonts w:cs="Times New Roman"/>
                <w:szCs w:val="24"/>
              </w:rPr>
              <w:t>Surgeon</w:t>
            </w:r>
          </w:p>
        </w:tc>
        <w:tc>
          <w:tcPr>
            <w:tcW w:w="2314" w:type="dxa"/>
            <w:tcBorders>
              <w:top w:val="single" w:sz="4" w:space="0" w:color="auto"/>
              <w:left w:val="single" w:sz="4" w:space="0" w:color="auto"/>
              <w:bottom w:val="single" w:sz="4" w:space="0" w:color="auto"/>
              <w:right w:val="single" w:sz="4" w:space="0" w:color="auto"/>
            </w:tcBorders>
            <w:hideMark/>
          </w:tcPr>
          <w:p w14:paraId="5AADBAAE" w14:textId="77777777" w:rsidR="00C86349" w:rsidRDefault="00C86349">
            <w:pPr>
              <w:spacing w:line="480" w:lineRule="auto"/>
              <w:jc w:val="center"/>
              <w:rPr>
                <w:rFonts w:cs="Times New Roman"/>
                <w:szCs w:val="24"/>
              </w:rPr>
            </w:pPr>
            <w:r>
              <w:rPr>
                <w:rFonts w:cs="Times New Roman"/>
                <w:szCs w:val="24"/>
              </w:rPr>
              <w:t>10</w:t>
            </w:r>
          </w:p>
        </w:tc>
      </w:tr>
    </w:tbl>
    <w:p w14:paraId="7B841719" w14:textId="77777777" w:rsidR="00C86349" w:rsidRDefault="00C86349" w:rsidP="00C86349">
      <w:pPr>
        <w:spacing w:line="480" w:lineRule="auto"/>
        <w:outlineLvl w:val="0"/>
        <w:rPr>
          <w:rStyle w:val="Heading1Char"/>
          <w:rFonts w:cs="Times New Roman"/>
          <w:szCs w:val="24"/>
        </w:rPr>
      </w:pPr>
    </w:p>
    <w:p w14:paraId="1577054F" w14:textId="77777777" w:rsidR="00C86349" w:rsidRDefault="00C86349" w:rsidP="00C86349">
      <w:pPr>
        <w:spacing w:line="480" w:lineRule="auto"/>
        <w:outlineLvl w:val="0"/>
        <w:rPr>
          <w:rStyle w:val="Heading1Char"/>
          <w:rFonts w:cs="Times New Roman"/>
          <w:szCs w:val="24"/>
        </w:rPr>
      </w:pPr>
    </w:p>
    <w:p w14:paraId="1213587B" w14:textId="77777777" w:rsidR="00C86349" w:rsidRDefault="00C86349" w:rsidP="00C86349">
      <w:pPr>
        <w:spacing w:line="480" w:lineRule="auto"/>
        <w:outlineLvl w:val="0"/>
        <w:rPr>
          <w:rStyle w:val="Heading1Char"/>
          <w:rFonts w:cs="Times New Roman"/>
          <w:szCs w:val="24"/>
        </w:rPr>
      </w:pPr>
    </w:p>
    <w:p w14:paraId="0B3623AE" w14:textId="77777777" w:rsidR="00C86349" w:rsidRDefault="00C86349" w:rsidP="00C86349">
      <w:pPr>
        <w:spacing w:line="480" w:lineRule="auto"/>
        <w:outlineLvl w:val="0"/>
        <w:rPr>
          <w:rStyle w:val="Heading1Char"/>
          <w:rFonts w:cs="Times New Roman"/>
          <w:szCs w:val="24"/>
        </w:rPr>
      </w:pPr>
    </w:p>
    <w:p w14:paraId="37037825" w14:textId="77777777" w:rsidR="00C86349" w:rsidRDefault="00C86349" w:rsidP="00C86349">
      <w:pPr>
        <w:spacing w:line="480" w:lineRule="auto"/>
        <w:outlineLvl w:val="0"/>
        <w:rPr>
          <w:rStyle w:val="Heading1Char"/>
          <w:rFonts w:cs="Times New Roman"/>
          <w:szCs w:val="24"/>
        </w:rPr>
      </w:pPr>
    </w:p>
    <w:p w14:paraId="1B24E42F" w14:textId="77777777" w:rsidR="00C86349" w:rsidRDefault="00C86349" w:rsidP="00C86349">
      <w:pPr>
        <w:spacing w:line="480" w:lineRule="auto"/>
        <w:outlineLvl w:val="0"/>
        <w:rPr>
          <w:rStyle w:val="Heading1Char"/>
          <w:rFonts w:cs="Times New Roman"/>
          <w:szCs w:val="24"/>
        </w:rPr>
      </w:pPr>
    </w:p>
    <w:p w14:paraId="71529026" w14:textId="77777777" w:rsidR="00C86349" w:rsidRDefault="00C86349" w:rsidP="00C86349">
      <w:pPr>
        <w:spacing w:line="480" w:lineRule="auto"/>
        <w:outlineLvl w:val="0"/>
        <w:rPr>
          <w:rStyle w:val="Heading1Char"/>
          <w:rFonts w:cs="Times New Roman"/>
          <w:szCs w:val="24"/>
        </w:rPr>
      </w:pPr>
    </w:p>
    <w:p w14:paraId="07710109" w14:textId="77777777" w:rsidR="00C86349" w:rsidRDefault="00C86349" w:rsidP="00C86349">
      <w:pPr>
        <w:spacing w:line="480" w:lineRule="auto"/>
        <w:outlineLvl w:val="0"/>
        <w:rPr>
          <w:rStyle w:val="Heading1Char"/>
          <w:rFonts w:cs="Times New Roman"/>
          <w:szCs w:val="24"/>
        </w:rPr>
      </w:pPr>
    </w:p>
    <w:p w14:paraId="15417A3C" w14:textId="77777777" w:rsidR="00C86349" w:rsidRDefault="00C86349" w:rsidP="00C86349">
      <w:pPr>
        <w:spacing w:line="480" w:lineRule="auto"/>
        <w:outlineLvl w:val="0"/>
        <w:rPr>
          <w:rStyle w:val="Heading1Char"/>
          <w:rFonts w:cs="Times New Roman"/>
          <w:szCs w:val="24"/>
        </w:rPr>
      </w:pPr>
    </w:p>
    <w:p w14:paraId="0BFAF99C" w14:textId="77777777" w:rsidR="00C86349" w:rsidRDefault="00C86349" w:rsidP="00C86349">
      <w:pPr>
        <w:spacing w:line="480" w:lineRule="auto"/>
        <w:outlineLvl w:val="0"/>
        <w:rPr>
          <w:rStyle w:val="Heading1Char"/>
          <w:rFonts w:cs="Times New Roman"/>
          <w:szCs w:val="24"/>
        </w:rPr>
      </w:pPr>
    </w:p>
    <w:p w14:paraId="364696C9" w14:textId="77777777" w:rsidR="00C86349" w:rsidRDefault="00C86349" w:rsidP="00C86349">
      <w:pPr>
        <w:spacing w:line="480" w:lineRule="auto"/>
        <w:outlineLvl w:val="0"/>
        <w:rPr>
          <w:rStyle w:val="Heading1Char"/>
          <w:rFonts w:cs="Times New Roman"/>
          <w:szCs w:val="24"/>
        </w:rPr>
      </w:pPr>
    </w:p>
    <w:p w14:paraId="4D1370F0" w14:textId="77777777" w:rsidR="00C86349" w:rsidRDefault="00C86349" w:rsidP="00C86349">
      <w:pPr>
        <w:spacing w:line="480" w:lineRule="auto"/>
        <w:outlineLvl w:val="0"/>
        <w:rPr>
          <w:rStyle w:val="Heading1Char"/>
          <w:rFonts w:cs="Times New Roman"/>
          <w:szCs w:val="24"/>
        </w:rPr>
      </w:pPr>
    </w:p>
    <w:p w14:paraId="7DE091CF" w14:textId="77777777" w:rsidR="00C86349" w:rsidRDefault="00C86349" w:rsidP="00C86349">
      <w:pPr>
        <w:spacing w:line="480" w:lineRule="auto"/>
        <w:outlineLvl w:val="0"/>
        <w:rPr>
          <w:rStyle w:val="Heading1Char"/>
          <w:rFonts w:cs="Times New Roman"/>
          <w:szCs w:val="24"/>
        </w:rPr>
      </w:pPr>
    </w:p>
    <w:p w14:paraId="2B469E3F" w14:textId="77777777" w:rsidR="00C86349" w:rsidRDefault="00C86349" w:rsidP="00C86349">
      <w:pPr>
        <w:spacing w:line="480" w:lineRule="auto"/>
        <w:outlineLvl w:val="0"/>
        <w:rPr>
          <w:rStyle w:val="Heading1Char"/>
          <w:rFonts w:cs="Times New Roman"/>
          <w:szCs w:val="24"/>
        </w:rPr>
      </w:pPr>
    </w:p>
    <w:p w14:paraId="3FEE25E6" w14:textId="77777777" w:rsidR="00C86349" w:rsidRDefault="00C86349" w:rsidP="00C86349">
      <w:pPr>
        <w:spacing w:line="480" w:lineRule="auto"/>
        <w:outlineLvl w:val="0"/>
        <w:rPr>
          <w:rStyle w:val="Heading1Char"/>
          <w:rFonts w:cs="Times New Roman"/>
          <w:szCs w:val="24"/>
        </w:rPr>
      </w:pPr>
      <w:r>
        <w:rPr>
          <w:rStyle w:val="Heading1Char"/>
          <w:rFonts w:cs="Times New Roman"/>
          <w:szCs w:val="24"/>
        </w:rPr>
        <w:t>*</w:t>
      </w:r>
      <w:r>
        <w:rPr>
          <w:rStyle w:val="Heading1Char"/>
          <w:rFonts w:cs="Times New Roman"/>
          <w:i/>
          <w:szCs w:val="24"/>
        </w:rPr>
        <w:t xml:space="preserve">Note. </w:t>
      </w:r>
      <w:r>
        <w:rPr>
          <w:rStyle w:val="Heading1Char"/>
          <w:rFonts w:cs="Times New Roman"/>
          <w:szCs w:val="24"/>
        </w:rPr>
        <w:t xml:space="preserve">Participant names are pseudonyms  </w:t>
      </w:r>
    </w:p>
    <w:p w14:paraId="2E30BCDA" w14:textId="77777777" w:rsidR="00C86349" w:rsidRDefault="00C86349" w:rsidP="00C86349">
      <w:pPr>
        <w:spacing w:line="480" w:lineRule="auto"/>
        <w:outlineLvl w:val="0"/>
        <w:rPr>
          <w:rStyle w:val="Heading1Char"/>
          <w:rFonts w:cs="Times New Roman"/>
          <w:szCs w:val="24"/>
        </w:rPr>
      </w:pPr>
    </w:p>
    <w:p w14:paraId="486162E2" w14:textId="77777777" w:rsidR="00124E24" w:rsidRDefault="00124E24" w:rsidP="00124E24">
      <w:pPr>
        <w:spacing w:line="240" w:lineRule="auto"/>
        <w:rPr>
          <w:rFonts w:cs="Times New Roman"/>
          <w:i/>
          <w:sz w:val="18"/>
          <w:szCs w:val="18"/>
        </w:rPr>
        <w:sectPr w:rsidR="00124E24">
          <w:pgSz w:w="11906" w:h="16838"/>
          <w:pgMar w:top="1440" w:right="1440" w:bottom="1440" w:left="1440" w:header="708" w:footer="708" w:gutter="0"/>
          <w:cols w:space="720"/>
        </w:sectPr>
      </w:pPr>
    </w:p>
    <w:tbl>
      <w:tblPr>
        <w:tblStyle w:val="TableGrid"/>
        <w:tblpPr w:leftFromText="180" w:rightFromText="180" w:vertAnchor="page" w:horzAnchor="margin" w:tblpY="2211"/>
        <w:tblW w:w="14170" w:type="dxa"/>
        <w:tblLook w:val="04A0" w:firstRow="1" w:lastRow="0" w:firstColumn="1" w:lastColumn="0" w:noHBand="0" w:noVBand="1"/>
      </w:tblPr>
      <w:tblGrid>
        <w:gridCol w:w="3397"/>
        <w:gridCol w:w="3544"/>
        <w:gridCol w:w="3544"/>
        <w:gridCol w:w="3685"/>
      </w:tblGrid>
      <w:tr w:rsidR="00C86349" w14:paraId="00FB64DA" w14:textId="77777777" w:rsidTr="00C86349">
        <w:tc>
          <w:tcPr>
            <w:tcW w:w="14170" w:type="dxa"/>
            <w:gridSpan w:val="4"/>
            <w:tcBorders>
              <w:top w:val="single" w:sz="4" w:space="0" w:color="auto"/>
              <w:left w:val="single" w:sz="4" w:space="0" w:color="auto"/>
              <w:bottom w:val="single" w:sz="4" w:space="0" w:color="auto"/>
              <w:right w:val="single" w:sz="4" w:space="0" w:color="auto"/>
            </w:tcBorders>
            <w:hideMark/>
          </w:tcPr>
          <w:p w14:paraId="562FC091" w14:textId="77777777" w:rsidR="00C86349" w:rsidRDefault="00C86349">
            <w:pPr>
              <w:jc w:val="center"/>
              <w:rPr>
                <w:sz w:val="18"/>
                <w:szCs w:val="18"/>
              </w:rPr>
            </w:pPr>
            <w:r>
              <w:rPr>
                <w:rFonts w:cs="Times New Roman"/>
                <w:b/>
                <w:sz w:val="18"/>
                <w:szCs w:val="18"/>
              </w:rPr>
              <w:lastRenderedPageBreak/>
              <w:t>Stages of Life Sub-Themes and Exemplary Quotes</w:t>
            </w:r>
          </w:p>
        </w:tc>
      </w:tr>
      <w:tr w:rsidR="00C86349" w14:paraId="5CFC6615" w14:textId="77777777" w:rsidTr="00C86349">
        <w:tc>
          <w:tcPr>
            <w:tcW w:w="3397" w:type="dxa"/>
            <w:tcBorders>
              <w:top w:val="single" w:sz="4" w:space="0" w:color="auto"/>
              <w:left w:val="single" w:sz="4" w:space="0" w:color="auto"/>
              <w:bottom w:val="single" w:sz="4" w:space="0" w:color="auto"/>
              <w:right w:val="single" w:sz="4" w:space="0" w:color="auto"/>
            </w:tcBorders>
            <w:hideMark/>
          </w:tcPr>
          <w:p w14:paraId="4758C16F" w14:textId="77777777" w:rsidR="00C86349" w:rsidRDefault="00C86349">
            <w:pPr>
              <w:jc w:val="center"/>
              <w:rPr>
                <w:rFonts w:cs="Times New Roman"/>
                <w:b/>
                <w:sz w:val="18"/>
                <w:szCs w:val="18"/>
              </w:rPr>
            </w:pPr>
            <w:r>
              <w:rPr>
                <w:rFonts w:cs="Times New Roman"/>
                <w:b/>
                <w:sz w:val="18"/>
                <w:szCs w:val="18"/>
              </w:rPr>
              <w:t>Early Childhood (7)*</w:t>
            </w:r>
          </w:p>
        </w:tc>
        <w:tc>
          <w:tcPr>
            <w:tcW w:w="3544" w:type="dxa"/>
            <w:tcBorders>
              <w:top w:val="single" w:sz="4" w:space="0" w:color="auto"/>
              <w:left w:val="single" w:sz="4" w:space="0" w:color="auto"/>
              <w:bottom w:val="single" w:sz="4" w:space="0" w:color="auto"/>
              <w:right w:val="single" w:sz="4" w:space="0" w:color="auto"/>
            </w:tcBorders>
            <w:hideMark/>
          </w:tcPr>
          <w:p w14:paraId="330188AE" w14:textId="77777777" w:rsidR="00C86349" w:rsidRDefault="00C86349">
            <w:pPr>
              <w:jc w:val="center"/>
              <w:rPr>
                <w:rFonts w:cs="Times New Roman"/>
                <w:b/>
                <w:sz w:val="18"/>
                <w:szCs w:val="18"/>
              </w:rPr>
            </w:pPr>
            <w:r>
              <w:rPr>
                <w:rFonts w:cs="Times New Roman"/>
                <w:b/>
                <w:sz w:val="18"/>
                <w:szCs w:val="18"/>
              </w:rPr>
              <w:t>Primary School Years (9)*</w:t>
            </w:r>
          </w:p>
        </w:tc>
        <w:tc>
          <w:tcPr>
            <w:tcW w:w="3544" w:type="dxa"/>
            <w:tcBorders>
              <w:top w:val="single" w:sz="4" w:space="0" w:color="auto"/>
              <w:left w:val="single" w:sz="4" w:space="0" w:color="auto"/>
              <w:bottom w:val="single" w:sz="4" w:space="0" w:color="auto"/>
              <w:right w:val="single" w:sz="4" w:space="0" w:color="auto"/>
            </w:tcBorders>
            <w:hideMark/>
          </w:tcPr>
          <w:p w14:paraId="5CE559D8" w14:textId="77777777" w:rsidR="00C86349" w:rsidRDefault="00C86349">
            <w:pPr>
              <w:jc w:val="center"/>
              <w:rPr>
                <w:rFonts w:cs="Times New Roman"/>
                <w:sz w:val="18"/>
                <w:szCs w:val="18"/>
              </w:rPr>
            </w:pPr>
            <w:r>
              <w:rPr>
                <w:rFonts w:cs="Times New Roman"/>
                <w:b/>
                <w:sz w:val="18"/>
                <w:szCs w:val="18"/>
              </w:rPr>
              <w:t>Adolescence (8)*</w:t>
            </w:r>
          </w:p>
        </w:tc>
        <w:tc>
          <w:tcPr>
            <w:tcW w:w="3685" w:type="dxa"/>
            <w:tcBorders>
              <w:top w:val="single" w:sz="4" w:space="0" w:color="auto"/>
              <w:left w:val="single" w:sz="4" w:space="0" w:color="auto"/>
              <w:bottom w:val="single" w:sz="4" w:space="0" w:color="auto"/>
              <w:right w:val="single" w:sz="4" w:space="0" w:color="auto"/>
            </w:tcBorders>
            <w:hideMark/>
          </w:tcPr>
          <w:p w14:paraId="65B49D1E" w14:textId="77777777" w:rsidR="00C86349" w:rsidRDefault="00C86349">
            <w:pPr>
              <w:jc w:val="center"/>
              <w:rPr>
                <w:rFonts w:cs="Times New Roman"/>
                <w:sz w:val="18"/>
                <w:szCs w:val="18"/>
              </w:rPr>
            </w:pPr>
            <w:r>
              <w:rPr>
                <w:rFonts w:cs="Times New Roman"/>
                <w:b/>
                <w:sz w:val="18"/>
                <w:szCs w:val="18"/>
              </w:rPr>
              <w:t>Key Events (6)*</w:t>
            </w:r>
          </w:p>
        </w:tc>
      </w:tr>
      <w:tr w:rsidR="00C86349" w14:paraId="7A0B426C" w14:textId="77777777" w:rsidTr="00C86349">
        <w:tc>
          <w:tcPr>
            <w:tcW w:w="3397" w:type="dxa"/>
            <w:tcBorders>
              <w:top w:val="single" w:sz="4" w:space="0" w:color="auto"/>
              <w:left w:val="single" w:sz="4" w:space="0" w:color="auto"/>
              <w:bottom w:val="single" w:sz="4" w:space="0" w:color="auto"/>
              <w:right w:val="single" w:sz="4" w:space="0" w:color="auto"/>
            </w:tcBorders>
          </w:tcPr>
          <w:p w14:paraId="59E519D4" w14:textId="77777777" w:rsidR="00C86349" w:rsidRDefault="00C86349">
            <w:pPr>
              <w:jc w:val="both"/>
              <w:rPr>
                <w:rFonts w:cs="Times New Roman"/>
                <w:sz w:val="15"/>
                <w:szCs w:val="15"/>
              </w:rPr>
            </w:pPr>
            <w:r>
              <w:rPr>
                <w:rFonts w:cs="Times New Roman"/>
                <w:b/>
                <w:sz w:val="15"/>
                <w:szCs w:val="15"/>
              </w:rPr>
              <w:t>Appearance-related distress is observed in early childhood.</w:t>
            </w:r>
          </w:p>
          <w:p w14:paraId="451CD0ED" w14:textId="77777777" w:rsidR="00C86349" w:rsidRDefault="00C86349">
            <w:pPr>
              <w:jc w:val="both"/>
              <w:rPr>
                <w:rFonts w:cs="Times New Roman"/>
                <w:sz w:val="15"/>
                <w:szCs w:val="15"/>
              </w:rPr>
            </w:pPr>
            <w:r>
              <w:rPr>
                <w:rFonts w:cs="Times New Roman"/>
                <w:sz w:val="15"/>
                <w:szCs w:val="15"/>
              </w:rPr>
              <w:t>“We’re all really quick to think about the teenagers that sit there with their head down but [appearance-related worry] starts from such an early age…[we need] to get [preschools] on board”</w:t>
            </w:r>
          </w:p>
          <w:p w14:paraId="7D87F80C" w14:textId="77777777" w:rsidR="00C86349" w:rsidRDefault="00C86349">
            <w:pPr>
              <w:jc w:val="right"/>
              <w:rPr>
                <w:rFonts w:cs="Times New Roman"/>
                <w:i/>
                <w:sz w:val="15"/>
                <w:szCs w:val="15"/>
              </w:rPr>
            </w:pPr>
            <w:r>
              <w:rPr>
                <w:rFonts w:cs="Times New Roman"/>
                <w:i/>
                <w:sz w:val="15"/>
                <w:szCs w:val="15"/>
              </w:rPr>
              <w:t>Esther, Nurse, 10 years</w:t>
            </w:r>
          </w:p>
          <w:p w14:paraId="6443F066" w14:textId="77777777" w:rsidR="00C86349" w:rsidRDefault="00C86349">
            <w:pPr>
              <w:jc w:val="right"/>
              <w:rPr>
                <w:rFonts w:cs="Times New Roman"/>
                <w:i/>
                <w:sz w:val="15"/>
                <w:szCs w:val="15"/>
              </w:rPr>
            </w:pPr>
          </w:p>
          <w:p w14:paraId="1D6A65A1" w14:textId="77777777" w:rsidR="00C86349" w:rsidRDefault="00C86349">
            <w:pPr>
              <w:jc w:val="both"/>
              <w:rPr>
                <w:rFonts w:cs="Times New Roman"/>
                <w:b/>
                <w:sz w:val="15"/>
                <w:szCs w:val="15"/>
              </w:rPr>
            </w:pPr>
            <w:r>
              <w:rPr>
                <w:rFonts w:cs="Times New Roman"/>
                <w:b/>
                <w:sz w:val="15"/>
                <w:szCs w:val="15"/>
              </w:rPr>
              <w:t>Recognition of ‘difference’ occurs at a young age.</w:t>
            </w:r>
          </w:p>
          <w:p w14:paraId="15C98C89" w14:textId="77777777" w:rsidR="00C86349" w:rsidRDefault="00C86349">
            <w:pPr>
              <w:jc w:val="both"/>
              <w:rPr>
                <w:rFonts w:cs="Times New Roman"/>
                <w:sz w:val="15"/>
                <w:szCs w:val="15"/>
              </w:rPr>
            </w:pPr>
            <w:r>
              <w:rPr>
                <w:rFonts w:cs="Times New Roman"/>
                <w:sz w:val="15"/>
                <w:szCs w:val="15"/>
              </w:rPr>
              <w:t xml:space="preserve">“3 or 4 year </w:t>
            </w:r>
            <w:proofErr w:type="spellStart"/>
            <w:r>
              <w:rPr>
                <w:rFonts w:cs="Times New Roman"/>
                <w:sz w:val="15"/>
                <w:szCs w:val="15"/>
              </w:rPr>
              <w:t>olds</w:t>
            </w:r>
            <w:proofErr w:type="spellEnd"/>
            <w:r>
              <w:rPr>
                <w:rFonts w:cs="Times New Roman"/>
                <w:sz w:val="15"/>
                <w:szCs w:val="15"/>
              </w:rPr>
              <w:t xml:space="preserve"> are talking about…that kiddie’s different…they're noticing things…it starts so early and that’s paving the way to what can then happen”</w:t>
            </w:r>
          </w:p>
          <w:p w14:paraId="70211C56" w14:textId="77777777" w:rsidR="00C86349" w:rsidRDefault="00C86349">
            <w:pPr>
              <w:jc w:val="right"/>
              <w:rPr>
                <w:rFonts w:cs="Times New Roman"/>
                <w:i/>
                <w:sz w:val="15"/>
                <w:szCs w:val="15"/>
              </w:rPr>
            </w:pPr>
            <w:r>
              <w:rPr>
                <w:rFonts w:cs="Times New Roman"/>
                <w:i/>
                <w:sz w:val="15"/>
                <w:szCs w:val="15"/>
              </w:rPr>
              <w:t>Debbie, Occupational Therapist, 20 years</w:t>
            </w:r>
          </w:p>
          <w:p w14:paraId="414914C4" w14:textId="77777777" w:rsidR="00C86349" w:rsidRDefault="00C86349">
            <w:pPr>
              <w:jc w:val="right"/>
              <w:rPr>
                <w:rFonts w:cs="Times New Roman"/>
                <w:sz w:val="15"/>
                <w:szCs w:val="15"/>
              </w:rPr>
            </w:pPr>
          </w:p>
          <w:p w14:paraId="2BAE710E" w14:textId="77777777" w:rsidR="00C86349" w:rsidRDefault="00C86349">
            <w:pPr>
              <w:jc w:val="both"/>
              <w:rPr>
                <w:rFonts w:cs="Times New Roman"/>
                <w:b/>
                <w:sz w:val="15"/>
                <w:szCs w:val="15"/>
              </w:rPr>
            </w:pPr>
            <w:r>
              <w:rPr>
                <w:rFonts w:cs="Times New Roman"/>
                <w:b/>
                <w:sz w:val="15"/>
                <w:szCs w:val="15"/>
              </w:rPr>
              <w:t>Parents commonly report appearance-related distress during their child’s infant years.</w:t>
            </w:r>
          </w:p>
          <w:p w14:paraId="5E33F55C" w14:textId="77777777" w:rsidR="00C86349" w:rsidRDefault="00C86349">
            <w:pPr>
              <w:jc w:val="right"/>
              <w:rPr>
                <w:rFonts w:cs="Times New Roman"/>
                <w:i/>
                <w:sz w:val="15"/>
                <w:szCs w:val="15"/>
              </w:rPr>
            </w:pPr>
          </w:p>
          <w:p w14:paraId="0A58AB02" w14:textId="77777777" w:rsidR="00C86349" w:rsidRDefault="00C86349">
            <w:pPr>
              <w:jc w:val="both"/>
              <w:rPr>
                <w:rFonts w:cs="Times New Roman"/>
                <w:sz w:val="15"/>
                <w:szCs w:val="15"/>
              </w:rPr>
            </w:pPr>
            <w:r>
              <w:rPr>
                <w:rFonts w:cs="Times New Roman"/>
                <w:sz w:val="15"/>
                <w:szCs w:val="15"/>
              </w:rPr>
              <w:t>“babies…[parents say] ‘it doesn’t look right, the pigmentation isn’t, it hasn’t come back to normal’, especially with donor sites”</w:t>
            </w:r>
          </w:p>
          <w:p w14:paraId="06A52460" w14:textId="77777777" w:rsidR="00C86349" w:rsidRDefault="00C86349">
            <w:pPr>
              <w:jc w:val="right"/>
              <w:rPr>
                <w:rFonts w:cs="Times New Roman"/>
                <w:i/>
                <w:sz w:val="15"/>
                <w:szCs w:val="15"/>
              </w:rPr>
            </w:pPr>
            <w:r>
              <w:rPr>
                <w:rFonts w:cs="Times New Roman"/>
                <w:i/>
                <w:sz w:val="15"/>
                <w:szCs w:val="15"/>
              </w:rPr>
              <w:t>David, Surgeon, 8 years</w:t>
            </w:r>
          </w:p>
          <w:p w14:paraId="087136A5" w14:textId="77777777" w:rsidR="00C86349" w:rsidRDefault="00C86349">
            <w:pPr>
              <w:jc w:val="right"/>
              <w:rPr>
                <w:rFonts w:cs="Times New Roman"/>
                <w:sz w:val="15"/>
                <w:szCs w:val="15"/>
              </w:rPr>
            </w:pPr>
          </w:p>
          <w:p w14:paraId="7A49FB28" w14:textId="77777777" w:rsidR="00C86349" w:rsidRDefault="00C86349">
            <w:pPr>
              <w:jc w:val="both"/>
              <w:rPr>
                <w:rFonts w:cs="Times New Roman"/>
                <w:b/>
                <w:sz w:val="15"/>
                <w:szCs w:val="15"/>
              </w:rPr>
            </w:pPr>
            <w:r>
              <w:rPr>
                <w:rFonts w:cs="Times New Roman"/>
                <w:b/>
                <w:sz w:val="15"/>
                <w:szCs w:val="15"/>
              </w:rPr>
              <w:t xml:space="preserve">Parents put pressure on health professionals to perform surgery in hopes that it will prevent appearance-related distress. </w:t>
            </w:r>
          </w:p>
          <w:p w14:paraId="0335159C" w14:textId="77777777" w:rsidR="00C86349" w:rsidRDefault="00C86349">
            <w:pPr>
              <w:jc w:val="both"/>
              <w:rPr>
                <w:rFonts w:cs="Times New Roman"/>
                <w:sz w:val="15"/>
                <w:szCs w:val="15"/>
              </w:rPr>
            </w:pPr>
            <w:r>
              <w:rPr>
                <w:rFonts w:cs="Times New Roman"/>
                <w:sz w:val="15"/>
                <w:szCs w:val="15"/>
              </w:rPr>
              <w:t>“…they’ve only got an 18 month old…and she’s like so when will the ears get done?... it’s really difficult to say look, this isn’t really necessarily in the best interests of your child….it may not significantly change things….and it may not make things better...”</w:t>
            </w:r>
          </w:p>
          <w:p w14:paraId="268AC0B0" w14:textId="77777777" w:rsidR="00C86349" w:rsidRDefault="00C86349">
            <w:pPr>
              <w:jc w:val="right"/>
              <w:rPr>
                <w:rFonts w:cs="Times New Roman"/>
                <w:i/>
                <w:sz w:val="15"/>
                <w:szCs w:val="15"/>
              </w:rPr>
            </w:pPr>
            <w:r>
              <w:rPr>
                <w:rFonts w:cs="Times New Roman"/>
                <w:i/>
                <w:sz w:val="15"/>
                <w:szCs w:val="15"/>
              </w:rPr>
              <w:t>Katie, Surgeon, 10 years</w:t>
            </w:r>
          </w:p>
          <w:p w14:paraId="340EF090" w14:textId="77777777" w:rsidR="00C86349" w:rsidRDefault="00C86349">
            <w:pPr>
              <w:jc w:val="right"/>
              <w:rPr>
                <w:rFonts w:cs="Times New Roman"/>
                <w:b/>
                <w:sz w:val="15"/>
                <w:szCs w:val="15"/>
              </w:rPr>
            </w:pPr>
          </w:p>
        </w:tc>
        <w:tc>
          <w:tcPr>
            <w:tcW w:w="3544" w:type="dxa"/>
            <w:tcBorders>
              <w:top w:val="single" w:sz="4" w:space="0" w:color="auto"/>
              <w:left w:val="single" w:sz="4" w:space="0" w:color="auto"/>
              <w:bottom w:val="single" w:sz="4" w:space="0" w:color="auto"/>
              <w:right w:val="single" w:sz="4" w:space="0" w:color="auto"/>
            </w:tcBorders>
          </w:tcPr>
          <w:p w14:paraId="3C2F9FE0" w14:textId="77777777" w:rsidR="00C86349" w:rsidRDefault="00C86349">
            <w:pPr>
              <w:jc w:val="both"/>
              <w:rPr>
                <w:rFonts w:cs="Times New Roman"/>
                <w:b/>
                <w:sz w:val="15"/>
                <w:szCs w:val="15"/>
              </w:rPr>
            </w:pPr>
            <w:r>
              <w:rPr>
                <w:rFonts w:cs="Times New Roman"/>
                <w:b/>
                <w:sz w:val="15"/>
                <w:szCs w:val="15"/>
              </w:rPr>
              <w:t xml:space="preserve">Increased self-awareness of one’s own visible difference causes rumination and questioning of identity.  </w:t>
            </w:r>
          </w:p>
          <w:p w14:paraId="0A152CDE" w14:textId="77777777" w:rsidR="00C86349" w:rsidRDefault="00C86349">
            <w:pPr>
              <w:jc w:val="both"/>
              <w:rPr>
                <w:rFonts w:cs="Times New Roman"/>
                <w:sz w:val="15"/>
                <w:szCs w:val="15"/>
              </w:rPr>
            </w:pPr>
            <w:r>
              <w:rPr>
                <w:rFonts w:cs="Times New Roman"/>
                <w:sz w:val="15"/>
                <w:szCs w:val="15"/>
              </w:rPr>
              <w:t>“I would say primary school age…they can see that they’re different, because other kids ask them ‘what’s that’, they then start to ask questions about why do I have this? Is this going away?”</w:t>
            </w:r>
          </w:p>
          <w:p w14:paraId="696707FA" w14:textId="77777777" w:rsidR="00C86349" w:rsidRDefault="00C86349">
            <w:pPr>
              <w:jc w:val="right"/>
              <w:rPr>
                <w:rFonts w:cs="Times New Roman"/>
                <w:i/>
                <w:sz w:val="15"/>
                <w:szCs w:val="15"/>
              </w:rPr>
            </w:pPr>
            <w:r>
              <w:rPr>
                <w:rFonts w:cs="Times New Roman"/>
                <w:i/>
                <w:sz w:val="15"/>
                <w:szCs w:val="15"/>
              </w:rPr>
              <w:t>Alison, Occupational Therapist, 12 years</w:t>
            </w:r>
          </w:p>
          <w:p w14:paraId="30A9FF07" w14:textId="77777777" w:rsidR="00C86349" w:rsidRDefault="00C86349">
            <w:pPr>
              <w:jc w:val="right"/>
              <w:rPr>
                <w:rFonts w:cs="Times New Roman"/>
                <w:i/>
                <w:sz w:val="15"/>
                <w:szCs w:val="15"/>
              </w:rPr>
            </w:pPr>
          </w:p>
          <w:p w14:paraId="04A97707" w14:textId="77777777" w:rsidR="00C86349" w:rsidRDefault="00C86349">
            <w:pPr>
              <w:jc w:val="both"/>
              <w:rPr>
                <w:rFonts w:cs="Times New Roman"/>
                <w:b/>
                <w:sz w:val="15"/>
                <w:szCs w:val="15"/>
              </w:rPr>
            </w:pPr>
            <w:r>
              <w:rPr>
                <w:rFonts w:cs="Times New Roman"/>
                <w:b/>
                <w:sz w:val="15"/>
                <w:szCs w:val="15"/>
              </w:rPr>
              <w:t xml:space="preserve">Evidence of appearance-related psychosocial issues impacting a child’s mental health.  </w:t>
            </w:r>
          </w:p>
          <w:p w14:paraId="744805F5" w14:textId="77777777" w:rsidR="00C86349" w:rsidRDefault="00C86349">
            <w:pPr>
              <w:jc w:val="both"/>
              <w:rPr>
                <w:rFonts w:cs="Times New Roman"/>
                <w:sz w:val="15"/>
                <w:szCs w:val="15"/>
              </w:rPr>
            </w:pPr>
            <w:r>
              <w:rPr>
                <w:rFonts w:cs="Times New Roman"/>
                <w:sz w:val="15"/>
                <w:szCs w:val="15"/>
              </w:rPr>
              <w:t>“We have a patient at the moment, who is not coping, he’s just 6 and he has terrible self-esteem issues, body issues and everything…”</w:t>
            </w:r>
          </w:p>
          <w:p w14:paraId="0A196D9C" w14:textId="77777777" w:rsidR="00C86349" w:rsidRDefault="00C86349">
            <w:pPr>
              <w:jc w:val="right"/>
              <w:rPr>
                <w:rFonts w:cs="Times New Roman"/>
                <w:i/>
                <w:sz w:val="15"/>
                <w:szCs w:val="15"/>
              </w:rPr>
            </w:pPr>
            <w:r>
              <w:rPr>
                <w:rFonts w:cs="Times New Roman"/>
                <w:i/>
                <w:sz w:val="15"/>
                <w:szCs w:val="15"/>
              </w:rPr>
              <w:t>Carol, Nurse, 6.5 years</w:t>
            </w:r>
          </w:p>
          <w:p w14:paraId="0C8EB8D7" w14:textId="77777777" w:rsidR="00C86349" w:rsidRDefault="00C86349">
            <w:pPr>
              <w:rPr>
                <w:rFonts w:cs="Times New Roman"/>
                <w:b/>
                <w:sz w:val="15"/>
                <w:szCs w:val="15"/>
              </w:rPr>
            </w:pPr>
          </w:p>
          <w:p w14:paraId="5A55C84D" w14:textId="77777777" w:rsidR="00C86349" w:rsidRDefault="00C86349">
            <w:pPr>
              <w:jc w:val="both"/>
              <w:rPr>
                <w:rFonts w:cs="Times New Roman"/>
                <w:b/>
                <w:sz w:val="15"/>
                <w:szCs w:val="15"/>
              </w:rPr>
            </w:pPr>
            <w:r>
              <w:rPr>
                <w:rFonts w:cs="Times New Roman"/>
                <w:b/>
                <w:sz w:val="15"/>
                <w:szCs w:val="15"/>
              </w:rPr>
              <w:t>Increased socialisation coincides with incidences of appearance-related bullying, teasing and questioning.</w:t>
            </w:r>
          </w:p>
          <w:p w14:paraId="27F214A8" w14:textId="77777777" w:rsidR="00C86349" w:rsidRDefault="00C86349">
            <w:pPr>
              <w:jc w:val="both"/>
              <w:rPr>
                <w:rFonts w:cs="Times New Roman"/>
                <w:sz w:val="15"/>
                <w:szCs w:val="15"/>
              </w:rPr>
            </w:pPr>
            <w:r>
              <w:rPr>
                <w:rFonts w:cs="Times New Roman"/>
                <w:sz w:val="15"/>
                <w:szCs w:val="15"/>
              </w:rPr>
              <w:t>“In the early school years, people will raise bullying concerns…often asking questions like how to manage that or seeking support for that”</w:t>
            </w:r>
          </w:p>
          <w:p w14:paraId="0D0F2CFA" w14:textId="77777777" w:rsidR="00C86349" w:rsidRDefault="00C86349">
            <w:pPr>
              <w:jc w:val="right"/>
              <w:rPr>
                <w:rFonts w:cs="Times New Roman"/>
                <w:i/>
                <w:sz w:val="15"/>
                <w:szCs w:val="15"/>
              </w:rPr>
            </w:pPr>
            <w:r>
              <w:rPr>
                <w:rFonts w:cs="Times New Roman"/>
                <w:i/>
                <w:sz w:val="15"/>
                <w:szCs w:val="15"/>
              </w:rPr>
              <w:t>Sally, Speech Pathologist, 22 years</w:t>
            </w:r>
          </w:p>
          <w:p w14:paraId="1A3D324A" w14:textId="77777777" w:rsidR="00C86349" w:rsidRDefault="00C86349">
            <w:pPr>
              <w:jc w:val="right"/>
              <w:rPr>
                <w:rFonts w:cs="Times New Roman"/>
                <w:i/>
                <w:sz w:val="15"/>
                <w:szCs w:val="15"/>
              </w:rPr>
            </w:pPr>
          </w:p>
          <w:p w14:paraId="38BEEE97" w14:textId="77777777" w:rsidR="00C86349" w:rsidRDefault="00C86349">
            <w:pPr>
              <w:jc w:val="both"/>
              <w:rPr>
                <w:rFonts w:cs="Times New Roman"/>
                <w:b/>
                <w:sz w:val="15"/>
                <w:szCs w:val="15"/>
              </w:rPr>
            </w:pPr>
            <w:r>
              <w:rPr>
                <w:rFonts w:cs="Times New Roman"/>
                <w:b/>
                <w:sz w:val="15"/>
                <w:szCs w:val="15"/>
              </w:rPr>
              <w:t>Children begin to question their capacity and capability.</w:t>
            </w:r>
          </w:p>
          <w:p w14:paraId="0FD3E90E" w14:textId="77777777" w:rsidR="00C86349" w:rsidRDefault="00C86349">
            <w:pPr>
              <w:jc w:val="both"/>
              <w:rPr>
                <w:rFonts w:cs="Times New Roman"/>
                <w:sz w:val="15"/>
                <w:szCs w:val="15"/>
              </w:rPr>
            </w:pPr>
            <w:r>
              <w:rPr>
                <w:rFonts w:cs="Times New Roman"/>
                <w:sz w:val="15"/>
                <w:szCs w:val="15"/>
              </w:rPr>
              <w:t>“The younger ones [ask], can I go horse-riding, can I go swimming, how come my brother gets to do this, how come [I’m] missing out...it’s not fair, why won’t you just let me…”</w:t>
            </w:r>
          </w:p>
          <w:p w14:paraId="4FA07B87" w14:textId="77777777" w:rsidR="00C86349" w:rsidRDefault="00C86349">
            <w:pPr>
              <w:jc w:val="right"/>
              <w:rPr>
                <w:rFonts w:cs="Times New Roman"/>
                <w:i/>
                <w:sz w:val="15"/>
                <w:szCs w:val="15"/>
              </w:rPr>
            </w:pPr>
            <w:r>
              <w:rPr>
                <w:rFonts w:cs="Times New Roman"/>
                <w:i/>
                <w:sz w:val="15"/>
                <w:szCs w:val="15"/>
              </w:rPr>
              <w:t>Eve, Psychologist, 15 years</w:t>
            </w:r>
          </w:p>
          <w:p w14:paraId="5AAFC1C8" w14:textId="77777777" w:rsidR="00C86349" w:rsidRDefault="00C86349">
            <w:pPr>
              <w:jc w:val="right"/>
              <w:rPr>
                <w:rFonts w:cs="Times New Roman"/>
                <w:i/>
                <w:sz w:val="15"/>
                <w:szCs w:val="15"/>
              </w:rPr>
            </w:pPr>
          </w:p>
          <w:p w14:paraId="23AA0A66" w14:textId="77777777" w:rsidR="00C86349" w:rsidRDefault="00C86349">
            <w:pPr>
              <w:jc w:val="both"/>
              <w:rPr>
                <w:rFonts w:cs="Times New Roman"/>
                <w:b/>
                <w:sz w:val="15"/>
                <w:szCs w:val="15"/>
              </w:rPr>
            </w:pPr>
            <w:r>
              <w:rPr>
                <w:rFonts w:cs="Times New Roman"/>
                <w:b/>
                <w:sz w:val="15"/>
                <w:szCs w:val="15"/>
              </w:rPr>
              <w:t>It can be difficult to establish the true origin of appearance-related distress: the parent or the child.</w:t>
            </w:r>
          </w:p>
          <w:p w14:paraId="4D5D9E61" w14:textId="77777777" w:rsidR="00C86349" w:rsidRDefault="00C86349">
            <w:pPr>
              <w:jc w:val="both"/>
              <w:rPr>
                <w:rFonts w:cs="Times New Roman"/>
                <w:sz w:val="15"/>
                <w:szCs w:val="15"/>
              </w:rPr>
            </w:pPr>
            <w:r>
              <w:rPr>
                <w:rFonts w:cs="Times New Roman"/>
                <w:sz w:val="15"/>
                <w:szCs w:val="15"/>
              </w:rPr>
              <w:t>“Earlier on, it tends to be parents that drive it, even at 7 to 8...[children] still don’t carefully articulate things…it’s only really when they get through to adolescence where they can quite definitely pick things they’re unhappy with…”</w:t>
            </w:r>
          </w:p>
          <w:p w14:paraId="1B91D957" w14:textId="77777777" w:rsidR="00C86349" w:rsidRDefault="00C86349">
            <w:pPr>
              <w:jc w:val="right"/>
              <w:rPr>
                <w:rFonts w:cs="Times New Roman"/>
                <w:i/>
                <w:sz w:val="15"/>
                <w:szCs w:val="15"/>
              </w:rPr>
            </w:pPr>
            <w:r>
              <w:rPr>
                <w:rFonts w:cs="Times New Roman"/>
                <w:i/>
                <w:sz w:val="15"/>
                <w:szCs w:val="15"/>
              </w:rPr>
              <w:t>Phillip, Surgeon, 6 years</w:t>
            </w:r>
          </w:p>
          <w:p w14:paraId="454B99E0" w14:textId="77777777" w:rsidR="00C86349" w:rsidRDefault="00C86349">
            <w:pPr>
              <w:rPr>
                <w:rFonts w:cs="Times New Roman"/>
                <w:b/>
                <w:sz w:val="15"/>
                <w:szCs w:val="15"/>
              </w:rPr>
            </w:pPr>
          </w:p>
          <w:p w14:paraId="005AF3DB" w14:textId="77777777" w:rsidR="00C86349" w:rsidRDefault="00C86349">
            <w:pPr>
              <w:rPr>
                <w:rFonts w:cs="Times New Roman"/>
                <w:b/>
                <w:sz w:val="15"/>
                <w:szCs w:val="15"/>
              </w:rPr>
            </w:pPr>
          </w:p>
        </w:tc>
        <w:tc>
          <w:tcPr>
            <w:tcW w:w="3544" w:type="dxa"/>
            <w:tcBorders>
              <w:top w:val="single" w:sz="4" w:space="0" w:color="auto"/>
              <w:left w:val="single" w:sz="4" w:space="0" w:color="auto"/>
              <w:bottom w:val="single" w:sz="4" w:space="0" w:color="auto"/>
              <w:right w:val="single" w:sz="4" w:space="0" w:color="auto"/>
            </w:tcBorders>
          </w:tcPr>
          <w:p w14:paraId="3C49C4FE" w14:textId="77777777" w:rsidR="00C86349" w:rsidRDefault="00C86349">
            <w:pPr>
              <w:rPr>
                <w:rFonts w:cs="Times New Roman"/>
                <w:b/>
                <w:sz w:val="15"/>
                <w:szCs w:val="15"/>
              </w:rPr>
            </w:pPr>
            <w:r>
              <w:rPr>
                <w:rFonts w:cs="Times New Roman"/>
                <w:b/>
                <w:sz w:val="15"/>
                <w:szCs w:val="15"/>
              </w:rPr>
              <w:t>Adolescents have high salience in appearance.</w:t>
            </w:r>
          </w:p>
          <w:p w14:paraId="75171319" w14:textId="77777777" w:rsidR="00C86349" w:rsidRDefault="00C86349">
            <w:pPr>
              <w:rPr>
                <w:rFonts w:cs="Times New Roman"/>
                <w:sz w:val="15"/>
                <w:szCs w:val="15"/>
              </w:rPr>
            </w:pPr>
            <w:r>
              <w:rPr>
                <w:rFonts w:cs="Times New Roman"/>
                <w:sz w:val="15"/>
                <w:szCs w:val="15"/>
              </w:rPr>
              <w:t>“Aesthetics are most important for the teenager, that 12, 13, 14, 15 age group”</w:t>
            </w:r>
          </w:p>
          <w:p w14:paraId="1144919B" w14:textId="77777777" w:rsidR="00C86349" w:rsidRDefault="00C86349">
            <w:pPr>
              <w:jc w:val="right"/>
              <w:rPr>
                <w:rFonts w:cs="Times New Roman"/>
                <w:i/>
                <w:sz w:val="15"/>
                <w:szCs w:val="15"/>
              </w:rPr>
            </w:pPr>
            <w:r>
              <w:rPr>
                <w:rFonts w:cs="Times New Roman"/>
                <w:i/>
                <w:sz w:val="15"/>
                <w:szCs w:val="15"/>
              </w:rPr>
              <w:t>Jackie, Speech Pathologist, 18 years</w:t>
            </w:r>
          </w:p>
          <w:p w14:paraId="0E92B3F7" w14:textId="77777777" w:rsidR="00C86349" w:rsidRDefault="00C86349">
            <w:pPr>
              <w:rPr>
                <w:rFonts w:cs="Times New Roman"/>
                <w:i/>
                <w:sz w:val="15"/>
                <w:szCs w:val="15"/>
              </w:rPr>
            </w:pPr>
          </w:p>
          <w:p w14:paraId="2D0EB73D" w14:textId="77777777" w:rsidR="00C86349" w:rsidRDefault="00C86349">
            <w:pPr>
              <w:rPr>
                <w:rFonts w:cs="Times New Roman"/>
                <w:b/>
                <w:sz w:val="15"/>
                <w:szCs w:val="15"/>
              </w:rPr>
            </w:pPr>
            <w:r>
              <w:rPr>
                <w:rFonts w:cs="Times New Roman"/>
                <w:b/>
                <w:sz w:val="15"/>
                <w:szCs w:val="15"/>
              </w:rPr>
              <w:t xml:space="preserve">Adolescents strive for normality.   </w:t>
            </w:r>
          </w:p>
          <w:p w14:paraId="289874F4" w14:textId="77777777" w:rsidR="00C86349" w:rsidRDefault="00C86349">
            <w:pPr>
              <w:jc w:val="both"/>
              <w:rPr>
                <w:rFonts w:cs="Times New Roman"/>
                <w:sz w:val="15"/>
                <w:szCs w:val="15"/>
              </w:rPr>
            </w:pPr>
            <w:r>
              <w:rPr>
                <w:rFonts w:cs="Times New Roman"/>
                <w:sz w:val="15"/>
                <w:szCs w:val="15"/>
              </w:rPr>
              <w:t>“Appearance [can be a] daily preoccupation for someone that looks different, or perceives that they look terribly different or even a bit different, it creates a whole lot of anxiety, that’s what adolescence is about, they [need to] fit in, at no times in our lives are the opinions of our peers more important than adolescence”</w:t>
            </w:r>
          </w:p>
          <w:p w14:paraId="7BCB8DA7" w14:textId="77777777" w:rsidR="00C86349" w:rsidRDefault="00C86349">
            <w:pPr>
              <w:jc w:val="right"/>
              <w:rPr>
                <w:rFonts w:cs="Times New Roman"/>
                <w:i/>
                <w:sz w:val="15"/>
                <w:szCs w:val="15"/>
              </w:rPr>
            </w:pPr>
            <w:r>
              <w:rPr>
                <w:rFonts w:cs="Times New Roman"/>
                <w:i/>
                <w:sz w:val="15"/>
                <w:szCs w:val="15"/>
              </w:rPr>
              <w:t>Eve, Psychologist, 15 years</w:t>
            </w:r>
          </w:p>
          <w:p w14:paraId="4B0637C7" w14:textId="77777777" w:rsidR="00C86349" w:rsidRDefault="00C86349">
            <w:pPr>
              <w:rPr>
                <w:rFonts w:cs="Times New Roman"/>
                <w:i/>
                <w:sz w:val="15"/>
                <w:szCs w:val="15"/>
              </w:rPr>
            </w:pPr>
            <w:r>
              <w:rPr>
                <w:rFonts w:cs="Times New Roman"/>
                <w:i/>
                <w:sz w:val="15"/>
                <w:szCs w:val="15"/>
              </w:rPr>
              <w:t xml:space="preserve"> </w:t>
            </w:r>
          </w:p>
          <w:p w14:paraId="4896ADBA" w14:textId="77777777" w:rsidR="00C86349" w:rsidRDefault="00C86349">
            <w:pPr>
              <w:jc w:val="both"/>
              <w:rPr>
                <w:rFonts w:cs="Times New Roman"/>
                <w:b/>
                <w:sz w:val="15"/>
                <w:szCs w:val="15"/>
              </w:rPr>
            </w:pPr>
            <w:r>
              <w:rPr>
                <w:rFonts w:cs="Times New Roman"/>
                <w:b/>
                <w:sz w:val="15"/>
                <w:szCs w:val="15"/>
              </w:rPr>
              <w:t xml:space="preserve">Adolescence sees an increase in some appearance-affecting conditions.  </w:t>
            </w:r>
          </w:p>
          <w:p w14:paraId="579389A4" w14:textId="77777777" w:rsidR="00C86349" w:rsidRDefault="00C86349">
            <w:pPr>
              <w:jc w:val="both"/>
              <w:rPr>
                <w:rFonts w:cs="Times New Roman"/>
                <w:sz w:val="15"/>
                <w:szCs w:val="15"/>
              </w:rPr>
            </w:pPr>
            <w:r>
              <w:rPr>
                <w:rFonts w:cs="Times New Roman"/>
                <w:sz w:val="15"/>
                <w:szCs w:val="15"/>
              </w:rPr>
              <w:t>“Probably acne we see a lot in the teenage group…we’ve seen quite a few boys lately who are quite self-conscious about [their appearance]…[they say] ‘my face is ugly’”</w:t>
            </w:r>
          </w:p>
          <w:p w14:paraId="521446F2" w14:textId="77777777" w:rsidR="00C86349" w:rsidRDefault="00C86349">
            <w:pPr>
              <w:jc w:val="right"/>
              <w:rPr>
                <w:rFonts w:cs="Times New Roman"/>
                <w:i/>
                <w:sz w:val="15"/>
                <w:szCs w:val="15"/>
              </w:rPr>
            </w:pPr>
            <w:r>
              <w:rPr>
                <w:rFonts w:cs="Times New Roman"/>
                <w:i/>
                <w:sz w:val="15"/>
                <w:szCs w:val="15"/>
              </w:rPr>
              <w:t>Carol, Nurse, 6.5 years</w:t>
            </w:r>
          </w:p>
          <w:p w14:paraId="6EF2A11B" w14:textId="77777777" w:rsidR="00C86349" w:rsidRDefault="00C86349">
            <w:pPr>
              <w:jc w:val="right"/>
              <w:rPr>
                <w:rFonts w:cs="Times New Roman"/>
                <w:i/>
                <w:sz w:val="15"/>
                <w:szCs w:val="15"/>
              </w:rPr>
            </w:pPr>
          </w:p>
          <w:p w14:paraId="6D1B77ED" w14:textId="77777777" w:rsidR="00C86349" w:rsidRDefault="00C86349">
            <w:pPr>
              <w:jc w:val="both"/>
              <w:rPr>
                <w:rFonts w:cs="Times New Roman"/>
                <w:b/>
                <w:sz w:val="15"/>
                <w:szCs w:val="15"/>
              </w:rPr>
            </w:pPr>
            <w:r>
              <w:rPr>
                <w:rFonts w:cs="Times New Roman"/>
                <w:b/>
                <w:sz w:val="15"/>
                <w:szCs w:val="15"/>
              </w:rPr>
              <w:t xml:space="preserve">Events that focus on appearance commonly occur during adolescence. </w:t>
            </w:r>
          </w:p>
          <w:p w14:paraId="51D4A752" w14:textId="77777777" w:rsidR="00C86349" w:rsidRDefault="00C86349">
            <w:pPr>
              <w:jc w:val="both"/>
              <w:rPr>
                <w:rFonts w:cs="Times New Roman"/>
                <w:sz w:val="15"/>
                <w:szCs w:val="15"/>
              </w:rPr>
            </w:pPr>
            <w:r>
              <w:rPr>
                <w:rFonts w:cs="Times New Roman"/>
                <w:sz w:val="15"/>
                <w:szCs w:val="15"/>
              </w:rPr>
              <w:t>“Teenage girls are using cosmetic camouflage for like their formals and stuff because that’s a big thing for them, especially there has been a couple where it’s been on their face so it’s trying to cover that”</w:t>
            </w:r>
          </w:p>
          <w:p w14:paraId="6623E81A" w14:textId="77777777" w:rsidR="00C86349" w:rsidRDefault="00C86349">
            <w:pPr>
              <w:jc w:val="right"/>
              <w:rPr>
                <w:rFonts w:cs="Times New Roman"/>
                <w:i/>
                <w:sz w:val="15"/>
                <w:szCs w:val="15"/>
              </w:rPr>
            </w:pPr>
            <w:r>
              <w:rPr>
                <w:rFonts w:cs="Times New Roman"/>
                <w:i/>
                <w:sz w:val="15"/>
                <w:szCs w:val="15"/>
              </w:rPr>
              <w:t>Alexandra, Social Worker, 5 years</w:t>
            </w:r>
          </w:p>
          <w:p w14:paraId="0A8C1C31" w14:textId="77777777" w:rsidR="00C86349" w:rsidRDefault="00C86349">
            <w:pPr>
              <w:rPr>
                <w:rFonts w:cs="Times New Roman"/>
                <w:sz w:val="15"/>
                <w:szCs w:val="15"/>
              </w:rPr>
            </w:pPr>
          </w:p>
          <w:p w14:paraId="3C22491C" w14:textId="77777777" w:rsidR="00C86349" w:rsidRDefault="00C86349">
            <w:pPr>
              <w:jc w:val="both"/>
              <w:rPr>
                <w:rFonts w:cs="Times New Roman"/>
                <w:b/>
                <w:sz w:val="15"/>
                <w:szCs w:val="15"/>
              </w:rPr>
            </w:pPr>
            <w:r>
              <w:rPr>
                <w:rFonts w:cs="Times New Roman"/>
                <w:b/>
                <w:sz w:val="15"/>
                <w:szCs w:val="15"/>
              </w:rPr>
              <w:t>Appearance-related bullying/teasing peaks.</w:t>
            </w:r>
          </w:p>
          <w:p w14:paraId="0A5B91B0" w14:textId="77777777" w:rsidR="00C86349" w:rsidRDefault="00C86349">
            <w:pPr>
              <w:jc w:val="both"/>
              <w:rPr>
                <w:rFonts w:cs="Times New Roman"/>
                <w:sz w:val="15"/>
                <w:szCs w:val="15"/>
              </w:rPr>
            </w:pPr>
            <w:r>
              <w:rPr>
                <w:rFonts w:cs="Times New Roman"/>
                <w:sz w:val="15"/>
                <w:szCs w:val="15"/>
              </w:rPr>
              <w:t>“I would say the teenagers would be the biggest group that get teased and bullied”</w:t>
            </w:r>
          </w:p>
          <w:p w14:paraId="75F0D098" w14:textId="77777777" w:rsidR="00C86349" w:rsidRDefault="00C86349">
            <w:pPr>
              <w:jc w:val="right"/>
              <w:rPr>
                <w:rFonts w:cs="Times New Roman"/>
                <w:i/>
                <w:sz w:val="15"/>
                <w:szCs w:val="15"/>
              </w:rPr>
            </w:pPr>
            <w:r>
              <w:rPr>
                <w:rFonts w:cs="Times New Roman"/>
                <w:i/>
                <w:sz w:val="15"/>
                <w:szCs w:val="15"/>
              </w:rPr>
              <w:t>Michael, Oral Health, 28 years</w:t>
            </w:r>
          </w:p>
          <w:p w14:paraId="327F583F" w14:textId="77777777" w:rsidR="00C86349" w:rsidRDefault="00C86349">
            <w:pPr>
              <w:rPr>
                <w:rFonts w:cs="Times New Roman"/>
                <w:i/>
                <w:sz w:val="15"/>
                <w:szCs w:val="15"/>
              </w:rPr>
            </w:pPr>
          </w:p>
        </w:tc>
        <w:tc>
          <w:tcPr>
            <w:tcW w:w="3685" w:type="dxa"/>
            <w:tcBorders>
              <w:top w:val="single" w:sz="4" w:space="0" w:color="auto"/>
              <w:left w:val="single" w:sz="4" w:space="0" w:color="auto"/>
              <w:bottom w:val="single" w:sz="4" w:space="0" w:color="auto"/>
              <w:right w:val="single" w:sz="4" w:space="0" w:color="auto"/>
            </w:tcBorders>
          </w:tcPr>
          <w:p w14:paraId="5A693AA2" w14:textId="77777777" w:rsidR="00C86349" w:rsidRDefault="00C86349">
            <w:pPr>
              <w:jc w:val="both"/>
              <w:rPr>
                <w:rFonts w:cs="Times New Roman"/>
                <w:b/>
                <w:sz w:val="15"/>
                <w:szCs w:val="15"/>
              </w:rPr>
            </w:pPr>
            <w:r>
              <w:rPr>
                <w:rFonts w:cs="Times New Roman"/>
                <w:b/>
                <w:sz w:val="15"/>
                <w:szCs w:val="15"/>
              </w:rPr>
              <w:t>Returning to school after hospitalisation/treatment.</w:t>
            </w:r>
          </w:p>
          <w:p w14:paraId="11FB3936" w14:textId="77777777" w:rsidR="00C86349" w:rsidRDefault="00C86349">
            <w:pPr>
              <w:jc w:val="both"/>
              <w:rPr>
                <w:rFonts w:cs="Times New Roman"/>
                <w:sz w:val="15"/>
                <w:szCs w:val="15"/>
              </w:rPr>
            </w:pPr>
            <w:r>
              <w:rPr>
                <w:rFonts w:cs="Times New Roman"/>
                <w:sz w:val="15"/>
                <w:szCs w:val="15"/>
              </w:rPr>
              <w:t>“I think returning to school is a big one….trying to prepare kids to return to school and educating the school as much as we can…”</w:t>
            </w:r>
          </w:p>
          <w:p w14:paraId="6DCE96B8" w14:textId="77777777" w:rsidR="00C86349" w:rsidRDefault="00C86349">
            <w:pPr>
              <w:jc w:val="right"/>
              <w:rPr>
                <w:rFonts w:cs="Times New Roman"/>
                <w:i/>
                <w:sz w:val="15"/>
                <w:szCs w:val="15"/>
              </w:rPr>
            </w:pPr>
            <w:r>
              <w:rPr>
                <w:rFonts w:cs="Times New Roman"/>
                <w:i/>
                <w:sz w:val="15"/>
                <w:szCs w:val="15"/>
              </w:rPr>
              <w:t>Alexandra, Social Worker, 5 years</w:t>
            </w:r>
          </w:p>
          <w:p w14:paraId="29790356" w14:textId="77777777" w:rsidR="00C86349" w:rsidRDefault="00C86349">
            <w:pPr>
              <w:jc w:val="right"/>
              <w:rPr>
                <w:rFonts w:cs="Times New Roman"/>
                <w:i/>
                <w:sz w:val="15"/>
                <w:szCs w:val="15"/>
              </w:rPr>
            </w:pPr>
          </w:p>
          <w:p w14:paraId="2281C2B3" w14:textId="77777777" w:rsidR="00C86349" w:rsidRDefault="00C86349">
            <w:pPr>
              <w:rPr>
                <w:rFonts w:cs="Times New Roman"/>
                <w:b/>
                <w:sz w:val="15"/>
                <w:szCs w:val="15"/>
              </w:rPr>
            </w:pPr>
            <w:r>
              <w:rPr>
                <w:rFonts w:cs="Times New Roman"/>
                <w:b/>
                <w:sz w:val="15"/>
                <w:szCs w:val="15"/>
              </w:rPr>
              <w:t>Transitioning to a new school.</w:t>
            </w:r>
          </w:p>
          <w:p w14:paraId="6717194D" w14:textId="77777777" w:rsidR="00C86349" w:rsidRDefault="00C86349">
            <w:pPr>
              <w:jc w:val="both"/>
              <w:rPr>
                <w:rFonts w:cs="Times New Roman"/>
                <w:sz w:val="15"/>
                <w:szCs w:val="15"/>
              </w:rPr>
            </w:pPr>
            <w:r>
              <w:rPr>
                <w:rFonts w:cs="Times New Roman"/>
                <w:sz w:val="15"/>
                <w:szCs w:val="15"/>
              </w:rPr>
              <w:t>“Starting school….changing schools…”</w:t>
            </w:r>
          </w:p>
          <w:p w14:paraId="7C329BBA" w14:textId="77777777" w:rsidR="00C86349" w:rsidRDefault="00C86349">
            <w:pPr>
              <w:jc w:val="right"/>
              <w:rPr>
                <w:rFonts w:cs="Times New Roman"/>
                <w:i/>
                <w:sz w:val="15"/>
                <w:szCs w:val="15"/>
              </w:rPr>
            </w:pPr>
            <w:r>
              <w:rPr>
                <w:rFonts w:cs="Times New Roman"/>
                <w:i/>
                <w:sz w:val="15"/>
                <w:szCs w:val="15"/>
              </w:rPr>
              <w:t>Debbie, Occupational Therapist, 20 years</w:t>
            </w:r>
          </w:p>
          <w:p w14:paraId="3C8D18F8" w14:textId="77777777" w:rsidR="00C86349" w:rsidRDefault="00C86349">
            <w:pPr>
              <w:rPr>
                <w:rFonts w:cs="Times New Roman"/>
                <w:b/>
                <w:sz w:val="15"/>
                <w:szCs w:val="15"/>
              </w:rPr>
            </w:pPr>
          </w:p>
          <w:p w14:paraId="0C03B93D" w14:textId="77777777" w:rsidR="00C86349" w:rsidRDefault="00C86349">
            <w:pPr>
              <w:jc w:val="both"/>
              <w:rPr>
                <w:rFonts w:cs="Times New Roman"/>
                <w:sz w:val="15"/>
                <w:szCs w:val="15"/>
              </w:rPr>
            </w:pPr>
            <w:r>
              <w:rPr>
                <w:rFonts w:cs="Times New Roman"/>
                <w:sz w:val="15"/>
                <w:szCs w:val="15"/>
              </w:rPr>
              <w:t>“Primary to secondary school, where they change peer groups, and then it becomes something that kids start commenting on again…they’re not in familiar circles”</w:t>
            </w:r>
          </w:p>
          <w:p w14:paraId="05E61628" w14:textId="77777777" w:rsidR="00C86349" w:rsidRDefault="00C86349">
            <w:pPr>
              <w:jc w:val="right"/>
              <w:rPr>
                <w:rFonts w:cs="Times New Roman"/>
                <w:i/>
                <w:sz w:val="15"/>
                <w:szCs w:val="15"/>
              </w:rPr>
            </w:pPr>
            <w:r>
              <w:rPr>
                <w:rFonts w:cs="Times New Roman"/>
                <w:i/>
                <w:sz w:val="15"/>
                <w:szCs w:val="15"/>
              </w:rPr>
              <w:t>Phillip, Surgeon, 6 years</w:t>
            </w:r>
          </w:p>
          <w:p w14:paraId="66ECAA76" w14:textId="77777777" w:rsidR="00C86349" w:rsidRDefault="00C86349">
            <w:pPr>
              <w:jc w:val="right"/>
              <w:rPr>
                <w:rFonts w:cs="Times New Roman"/>
                <w:i/>
                <w:sz w:val="15"/>
                <w:szCs w:val="15"/>
              </w:rPr>
            </w:pPr>
          </w:p>
          <w:p w14:paraId="205457F9" w14:textId="77777777" w:rsidR="00C86349" w:rsidRDefault="00C86349">
            <w:pPr>
              <w:rPr>
                <w:rFonts w:cs="Times New Roman"/>
                <w:b/>
                <w:sz w:val="15"/>
                <w:szCs w:val="15"/>
              </w:rPr>
            </w:pPr>
            <w:r>
              <w:rPr>
                <w:rFonts w:cs="Times New Roman"/>
                <w:b/>
                <w:sz w:val="15"/>
                <w:szCs w:val="15"/>
              </w:rPr>
              <w:t xml:space="preserve">Activities that increase exposure of a visible difference. </w:t>
            </w:r>
          </w:p>
          <w:p w14:paraId="5EBF9C89" w14:textId="77777777" w:rsidR="00C86349" w:rsidRDefault="00C86349">
            <w:pPr>
              <w:jc w:val="both"/>
              <w:rPr>
                <w:rFonts w:cs="Times New Roman"/>
                <w:sz w:val="15"/>
                <w:szCs w:val="15"/>
              </w:rPr>
            </w:pPr>
            <w:r>
              <w:rPr>
                <w:rFonts w:cs="Times New Roman"/>
                <w:sz w:val="15"/>
                <w:szCs w:val="15"/>
              </w:rPr>
              <w:t>“[They] want to be able to go to the beach and wear bikinis or be confident in their [swimmers]…not wanting to play certain sports because you have to wear that uniform which would then expose the visible difference”</w:t>
            </w:r>
          </w:p>
          <w:p w14:paraId="77E50CA2" w14:textId="77777777" w:rsidR="00C86349" w:rsidRDefault="00C86349">
            <w:pPr>
              <w:jc w:val="right"/>
              <w:rPr>
                <w:rFonts w:cs="Times New Roman"/>
                <w:i/>
                <w:sz w:val="15"/>
                <w:szCs w:val="15"/>
              </w:rPr>
            </w:pPr>
            <w:r>
              <w:rPr>
                <w:rFonts w:cs="Times New Roman"/>
                <w:i/>
                <w:sz w:val="15"/>
                <w:szCs w:val="15"/>
              </w:rPr>
              <w:t>Alison, Occupational Therapist, 12 years</w:t>
            </w:r>
          </w:p>
          <w:p w14:paraId="29228D07" w14:textId="77777777" w:rsidR="00C86349" w:rsidRDefault="00C86349">
            <w:pPr>
              <w:rPr>
                <w:rFonts w:cs="Times New Roman"/>
                <w:i/>
                <w:sz w:val="15"/>
                <w:szCs w:val="15"/>
              </w:rPr>
            </w:pPr>
          </w:p>
          <w:p w14:paraId="2D8907DB" w14:textId="77777777" w:rsidR="00C86349" w:rsidRDefault="00C86349">
            <w:pPr>
              <w:jc w:val="both"/>
              <w:rPr>
                <w:rFonts w:cs="Times New Roman"/>
                <w:sz w:val="15"/>
                <w:szCs w:val="15"/>
              </w:rPr>
            </w:pPr>
            <w:r>
              <w:rPr>
                <w:rFonts w:cs="Times New Roman"/>
                <w:sz w:val="15"/>
                <w:szCs w:val="15"/>
              </w:rPr>
              <w:t>“When there is public speaking that has to be done”</w:t>
            </w:r>
          </w:p>
          <w:p w14:paraId="7CFF2CE1" w14:textId="77777777" w:rsidR="00C86349" w:rsidRDefault="00C86349">
            <w:pPr>
              <w:jc w:val="right"/>
              <w:rPr>
                <w:rFonts w:cs="Times New Roman"/>
                <w:i/>
                <w:sz w:val="15"/>
                <w:szCs w:val="15"/>
              </w:rPr>
            </w:pPr>
            <w:r>
              <w:rPr>
                <w:rFonts w:cs="Times New Roman"/>
                <w:i/>
                <w:sz w:val="15"/>
                <w:szCs w:val="15"/>
              </w:rPr>
              <w:t>Phillip, Surgeon, 6 years</w:t>
            </w:r>
          </w:p>
          <w:p w14:paraId="6469A926" w14:textId="77777777" w:rsidR="00C86349" w:rsidRDefault="00C86349">
            <w:pPr>
              <w:jc w:val="right"/>
              <w:rPr>
                <w:rFonts w:cs="Times New Roman"/>
                <w:i/>
                <w:sz w:val="15"/>
                <w:szCs w:val="15"/>
              </w:rPr>
            </w:pPr>
          </w:p>
          <w:p w14:paraId="448B08EC" w14:textId="77777777" w:rsidR="00C86349" w:rsidRDefault="00C86349">
            <w:pPr>
              <w:rPr>
                <w:rFonts w:cs="Times New Roman"/>
                <w:b/>
                <w:sz w:val="15"/>
                <w:szCs w:val="15"/>
              </w:rPr>
            </w:pPr>
            <w:r>
              <w:rPr>
                <w:rFonts w:cs="Times New Roman"/>
                <w:b/>
                <w:sz w:val="15"/>
                <w:szCs w:val="15"/>
              </w:rPr>
              <w:t>Transitioning into romantic relationships.</w:t>
            </w:r>
          </w:p>
          <w:p w14:paraId="24E211B7" w14:textId="77777777" w:rsidR="00C86349" w:rsidRDefault="00C86349">
            <w:pPr>
              <w:jc w:val="both"/>
              <w:rPr>
                <w:rFonts w:cs="Times New Roman"/>
                <w:sz w:val="15"/>
                <w:szCs w:val="15"/>
              </w:rPr>
            </w:pPr>
            <w:r>
              <w:rPr>
                <w:rFonts w:cs="Times New Roman"/>
                <w:sz w:val="15"/>
                <w:szCs w:val="15"/>
              </w:rPr>
              <w:t>“We start to talk about relationships and that type of stuff…what it’s like around having kids and explaining it to kids and that type of stuff...”</w:t>
            </w:r>
          </w:p>
          <w:p w14:paraId="0FCE5401" w14:textId="77777777" w:rsidR="00C86349" w:rsidRDefault="00C86349">
            <w:pPr>
              <w:jc w:val="right"/>
              <w:rPr>
                <w:rFonts w:cs="Times New Roman"/>
                <w:i/>
                <w:sz w:val="15"/>
                <w:szCs w:val="15"/>
              </w:rPr>
            </w:pPr>
            <w:r>
              <w:rPr>
                <w:rFonts w:cs="Times New Roman"/>
                <w:i/>
                <w:sz w:val="15"/>
                <w:szCs w:val="15"/>
              </w:rPr>
              <w:t>Alexandra, Social Worker, 5 years</w:t>
            </w:r>
          </w:p>
          <w:p w14:paraId="79795884" w14:textId="77777777" w:rsidR="00C86349" w:rsidRDefault="00C86349">
            <w:pPr>
              <w:jc w:val="both"/>
              <w:rPr>
                <w:rFonts w:cs="Times New Roman"/>
                <w:b/>
                <w:sz w:val="15"/>
                <w:szCs w:val="15"/>
              </w:rPr>
            </w:pPr>
            <w:r>
              <w:rPr>
                <w:rFonts w:cs="Times New Roman"/>
                <w:b/>
                <w:sz w:val="15"/>
                <w:szCs w:val="15"/>
              </w:rPr>
              <w:t xml:space="preserve">Starting a family. </w:t>
            </w:r>
          </w:p>
          <w:p w14:paraId="3F45BBF6" w14:textId="77777777" w:rsidR="00C86349" w:rsidRDefault="00C86349">
            <w:pPr>
              <w:jc w:val="both"/>
              <w:rPr>
                <w:rFonts w:cs="Times New Roman"/>
                <w:sz w:val="15"/>
                <w:szCs w:val="15"/>
              </w:rPr>
            </w:pPr>
            <w:r>
              <w:rPr>
                <w:rFonts w:cs="Times New Roman"/>
                <w:sz w:val="15"/>
                <w:szCs w:val="15"/>
              </w:rPr>
              <w:t>“The parent’s bring it up for genetic reasons, like what’s going to happen if he has kids and this and this….but it’s more they’re thinking of genetics and passing it on….”</w:t>
            </w:r>
          </w:p>
          <w:p w14:paraId="71489785" w14:textId="77777777" w:rsidR="00C86349" w:rsidRDefault="00C86349">
            <w:pPr>
              <w:jc w:val="right"/>
              <w:rPr>
                <w:rFonts w:cs="Times New Roman"/>
                <w:i/>
                <w:sz w:val="15"/>
                <w:szCs w:val="15"/>
              </w:rPr>
            </w:pPr>
            <w:r>
              <w:rPr>
                <w:rFonts w:cs="Times New Roman"/>
                <w:i/>
                <w:sz w:val="15"/>
                <w:szCs w:val="15"/>
              </w:rPr>
              <w:t>Sarah, Nurse, 17 years</w:t>
            </w:r>
          </w:p>
          <w:p w14:paraId="08E9AA47" w14:textId="77777777" w:rsidR="00C86349" w:rsidRDefault="00C86349">
            <w:pPr>
              <w:rPr>
                <w:rFonts w:cs="Times New Roman"/>
                <w:b/>
                <w:sz w:val="15"/>
                <w:szCs w:val="15"/>
              </w:rPr>
            </w:pPr>
            <w:r>
              <w:rPr>
                <w:rFonts w:cs="Times New Roman"/>
                <w:b/>
                <w:sz w:val="15"/>
                <w:szCs w:val="15"/>
              </w:rPr>
              <w:t xml:space="preserve">Transitioning into employment. </w:t>
            </w:r>
          </w:p>
          <w:p w14:paraId="07361B12" w14:textId="77777777" w:rsidR="00C86349" w:rsidRDefault="00C86349">
            <w:pPr>
              <w:jc w:val="both"/>
              <w:rPr>
                <w:rFonts w:cs="Times New Roman"/>
                <w:sz w:val="15"/>
                <w:szCs w:val="15"/>
              </w:rPr>
            </w:pPr>
            <w:r>
              <w:rPr>
                <w:rFonts w:cs="Times New Roman"/>
                <w:sz w:val="15"/>
                <w:szCs w:val="15"/>
              </w:rPr>
              <w:t>“We had a teenage boy, he got a job at Coles which was great, but they didn’t understand…the work environment was quite difficult, so he couldn’t maintain that job, so then he had to find another little job more accepting of his condition…”</w:t>
            </w:r>
          </w:p>
          <w:p w14:paraId="41B93AA2" w14:textId="77777777" w:rsidR="00C86349" w:rsidRDefault="00C86349">
            <w:pPr>
              <w:jc w:val="right"/>
              <w:rPr>
                <w:rFonts w:cs="Times New Roman"/>
                <w:sz w:val="15"/>
                <w:szCs w:val="15"/>
              </w:rPr>
            </w:pPr>
            <w:r>
              <w:rPr>
                <w:rFonts w:cs="Times New Roman"/>
                <w:i/>
                <w:sz w:val="15"/>
                <w:szCs w:val="15"/>
              </w:rPr>
              <w:t>Sarah, Nurse, 17 years</w:t>
            </w:r>
            <w:r>
              <w:rPr>
                <w:rFonts w:cs="Times New Roman"/>
                <w:sz w:val="15"/>
                <w:szCs w:val="15"/>
              </w:rPr>
              <w:t xml:space="preserve">  </w:t>
            </w:r>
          </w:p>
        </w:tc>
      </w:tr>
    </w:tbl>
    <w:p w14:paraId="1D0026D1" w14:textId="77777777" w:rsidR="00C86349" w:rsidRDefault="00C86349" w:rsidP="00C86349">
      <w:pPr>
        <w:spacing w:line="240" w:lineRule="auto"/>
        <w:rPr>
          <w:rFonts w:cs="Times New Roman"/>
          <w:sz w:val="20"/>
          <w:szCs w:val="20"/>
        </w:rPr>
      </w:pPr>
      <w:r>
        <w:rPr>
          <w:rFonts w:cs="Times New Roman"/>
          <w:sz w:val="20"/>
          <w:szCs w:val="20"/>
        </w:rPr>
        <w:t xml:space="preserve">Table 2 </w:t>
      </w:r>
    </w:p>
    <w:p w14:paraId="0649ABED" w14:textId="1F1A3457" w:rsidR="00224658" w:rsidRDefault="00C86349">
      <w:pPr>
        <w:spacing w:line="480" w:lineRule="auto"/>
        <w:outlineLvl w:val="0"/>
        <w:rPr>
          <w:rStyle w:val="Heading1Char"/>
          <w:rFonts w:cs="Times New Roman"/>
          <w:szCs w:val="24"/>
        </w:rPr>
      </w:pPr>
      <w:r>
        <w:rPr>
          <w:rFonts w:cs="Times New Roman"/>
          <w:i/>
          <w:sz w:val="18"/>
          <w:szCs w:val="18"/>
        </w:rPr>
        <w:t xml:space="preserve">Theme –Stages of Life: Health Professionals’ Perspectives of Appearance-related </w:t>
      </w:r>
      <w:r w:rsidR="00124E24">
        <w:rPr>
          <w:rFonts w:cs="Times New Roman"/>
          <w:i/>
          <w:sz w:val="18"/>
          <w:szCs w:val="18"/>
        </w:rPr>
        <w:t>I</w:t>
      </w:r>
      <w:r>
        <w:rPr>
          <w:rFonts w:cs="Times New Roman"/>
          <w:i/>
          <w:sz w:val="18"/>
          <w:szCs w:val="18"/>
        </w:rPr>
        <w:t xml:space="preserve">ssues </w:t>
      </w:r>
      <w:r w:rsidR="00124E24">
        <w:rPr>
          <w:rFonts w:cs="Times New Roman"/>
          <w:i/>
          <w:sz w:val="18"/>
          <w:szCs w:val="18"/>
        </w:rPr>
        <w:t>C</w:t>
      </w:r>
      <w:r>
        <w:rPr>
          <w:rFonts w:cs="Times New Roman"/>
          <w:i/>
          <w:sz w:val="18"/>
          <w:szCs w:val="18"/>
        </w:rPr>
        <w:t xml:space="preserve">haracteristic to </w:t>
      </w:r>
      <w:r w:rsidR="00124E24">
        <w:rPr>
          <w:rFonts w:cs="Times New Roman"/>
          <w:i/>
          <w:sz w:val="18"/>
          <w:szCs w:val="18"/>
        </w:rPr>
        <w:t>D</w:t>
      </w:r>
      <w:r>
        <w:rPr>
          <w:rFonts w:cs="Times New Roman"/>
          <w:i/>
          <w:sz w:val="18"/>
          <w:szCs w:val="18"/>
        </w:rPr>
        <w:t>ifferent Developmental Life Stages and Transitional Periods</w:t>
      </w:r>
    </w:p>
    <w:p w14:paraId="78E0B065" w14:textId="7DE1A72C" w:rsidR="009109DE" w:rsidRPr="006E6B79" w:rsidRDefault="009109DE" w:rsidP="00124E24">
      <w:pPr>
        <w:spacing w:line="480" w:lineRule="auto"/>
        <w:outlineLvl w:val="0"/>
        <w:rPr>
          <w:rFonts w:cs="Times New Roman"/>
          <w:szCs w:val="24"/>
        </w:rPr>
      </w:pPr>
    </w:p>
    <w:sectPr w:rsidR="009109DE" w:rsidRPr="006E6B79" w:rsidSect="003E7E42">
      <w:headerReference w:type="default" r:id="rId16"/>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634BD" w14:textId="77777777" w:rsidR="00742F20" w:rsidRDefault="00742F20" w:rsidP="00724B0F">
      <w:pPr>
        <w:spacing w:after="0" w:line="240" w:lineRule="auto"/>
      </w:pPr>
      <w:r>
        <w:separator/>
      </w:r>
    </w:p>
  </w:endnote>
  <w:endnote w:type="continuationSeparator" w:id="0">
    <w:p w14:paraId="7FD6109D" w14:textId="77777777" w:rsidR="00742F20" w:rsidRDefault="00742F20" w:rsidP="0072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A1175" w14:textId="77777777" w:rsidR="00742F20" w:rsidRDefault="00742F20" w:rsidP="00724B0F">
      <w:pPr>
        <w:spacing w:after="0" w:line="240" w:lineRule="auto"/>
      </w:pPr>
      <w:r>
        <w:separator/>
      </w:r>
    </w:p>
  </w:footnote>
  <w:footnote w:type="continuationSeparator" w:id="0">
    <w:p w14:paraId="56ED7E5B" w14:textId="77777777" w:rsidR="00742F20" w:rsidRDefault="00742F20" w:rsidP="00724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rPr>
      <w:id w:val="124282868"/>
      <w:docPartObj>
        <w:docPartGallery w:val="Page Numbers (Top of Page)"/>
        <w:docPartUnique/>
      </w:docPartObj>
    </w:sdtPr>
    <w:sdtEndPr>
      <w:rPr>
        <w:noProof/>
      </w:rPr>
    </w:sdtEndPr>
    <w:sdtContent>
      <w:p w14:paraId="10C97CA8" w14:textId="6047E50C" w:rsidR="00761840" w:rsidRPr="00C92546" w:rsidRDefault="00761840">
        <w:pPr>
          <w:pStyle w:val="Header"/>
          <w:jc w:val="right"/>
          <w:rPr>
            <w:rFonts w:cs="Times New Roman"/>
          </w:rPr>
        </w:pPr>
        <w:r w:rsidRPr="00C92546">
          <w:rPr>
            <w:rFonts w:cs="Times New Roman"/>
          </w:rPr>
          <w:fldChar w:fldCharType="begin"/>
        </w:r>
        <w:r w:rsidRPr="00C92546">
          <w:rPr>
            <w:rFonts w:cs="Times New Roman"/>
          </w:rPr>
          <w:instrText xml:space="preserve"> PAGE   \* MERGEFORMAT </w:instrText>
        </w:r>
        <w:r w:rsidRPr="00C92546">
          <w:rPr>
            <w:rFonts w:cs="Times New Roman"/>
          </w:rPr>
          <w:fldChar w:fldCharType="separate"/>
        </w:r>
        <w:r w:rsidR="00D10266">
          <w:rPr>
            <w:rFonts w:cs="Times New Roman"/>
            <w:noProof/>
          </w:rPr>
          <w:t>48</w:t>
        </w:r>
        <w:r w:rsidRPr="00C92546">
          <w:rPr>
            <w:rFonts w:cs="Times New Roman"/>
            <w:noProof/>
          </w:rPr>
          <w:fldChar w:fldCharType="end"/>
        </w:r>
      </w:p>
    </w:sdtContent>
  </w:sdt>
  <w:p w14:paraId="1CBFF0B5" w14:textId="77777777" w:rsidR="00761840" w:rsidRDefault="00761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E42"/>
    <w:multiLevelType w:val="hybridMultilevel"/>
    <w:tmpl w:val="C496470C"/>
    <w:lvl w:ilvl="0" w:tplc="0C09000F">
      <w:start w:val="1"/>
      <w:numFmt w:val="decimal"/>
      <w:lvlText w:val="%1."/>
      <w:lvlJc w:val="left"/>
      <w:pPr>
        <w:ind w:left="4319" w:hanging="360"/>
      </w:pPr>
      <w:rPr>
        <w:rFonts w:hint="default"/>
      </w:rPr>
    </w:lvl>
    <w:lvl w:ilvl="1" w:tplc="0C090019" w:tentative="1">
      <w:start w:val="1"/>
      <w:numFmt w:val="lowerLetter"/>
      <w:lvlText w:val="%2."/>
      <w:lvlJc w:val="left"/>
      <w:pPr>
        <w:ind w:left="5039" w:hanging="360"/>
      </w:pPr>
    </w:lvl>
    <w:lvl w:ilvl="2" w:tplc="0C09001B" w:tentative="1">
      <w:start w:val="1"/>
      <w:numFmt w:val="lowerRoman"/>
      <w:lvlText w:val="%3."/>
      <w:lvlJc w:val="right"/>
      <w:pPr>
        <w:ind w:left="5759" w:hanging="180"/>
      </w:pPr>
    </w:lvl>
    <w:lvl w:ilvl="3" w:tplc="0C09000F" w:tentative="1">
      <w:start w:val="1"/>
      <w:numFmt w:val="decimal"/>
      <w:lvlText w:val="%4."/>
      <w:lvlJc w:val="left"/>
      <w:pPr>
        <w:ind w:left="6479" w:hanging="360"/>
      </w:pPr>
    </w:lvl>
    <w:lvl w:ilvl="4" w:tplc="0C090019" w:tentative="1">
      <w:start w:val="1"/>
      <w:numFmt w:val="lowerLetter"/>
      <w:lvlText w:val="%5."/>
      <w:lvlJc w:val="left"/>
      <w:pPr>
        <w:ind w:left="7199" w:hanging="360"/>
      </w:pPr>
    </w:lvl>
    <w:lvl w:ilvl="5" w:tplc="0C09001B" w:tentative="1">
      <w:start w:val="1"/>
      <w:numFmt w:val="lowerRoman"/>
      <w:lvlText w:val="%6."/>
      <w:lvlJc w:val="right"/>
      <w:pPr>
        <w:ind w:left="7919" w:hanging="180"/>
      </w:pPr>
    </w:lvl>
    <w:lvl w:ilvl="6" w:tplc="0C09000F" w:tentative="1">
      <w:start w:val="1"/>
      <w:numFmt w:val="decimal"/>
      <w:lvlText w:val="%7."/>
      <w:lvlJc w:val="left"/>
      <w:pPr>
        <w:ind w:left="8639" w:hanging="360"/>
      </w:pPr>
    </w:lvl>
    <w:lvl w:ilvl="7" w:tplc="0C090019" w:tentative="1">
      <w:start w:val="1"/>
      <w:numFmt w:val="lowerLetter"/>
      <w:lvlText w:val="%8."/>
      <w:lvlJc w:val="left"/>
      <w:pPr>
        <w:ind w:left="9359" w:hanging="360"/>
      </w:pPr>
    </w:lvl>
    <w:lvl w:ilvl="8" w:tplc="0C09001B" w:tentative="1">
      <w:start w:val="1"/>
      <w:numFmt w:val="lowerRoman"/>
      <w:lvlText w:val="%9."/>
      <w:lvlJc w:val="right"/>
      <w:pPr>
        <w:ind w:left="10079" w:hanging="180"/>
      </w:pPr>
    </w:lvl>
  </w:abstractNum>
  <w:abstractNum w:abstractNumId="1" w15:restartNumberingAfterBreak="0">
    <w:nsid w:val="04E87A23"/>
    <w:multiLevelType w:val="hybridMultilevel"/>
    <w:tmpl w:val="F530B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C1CDA"/>
    <w:multiLevelType w:val="hybridMultilevel"/>
    <w:tmpl w:val="5ACCB3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A3D4969"/>
    <w:multiLevelType w:val="hybridMultilevel"/>
    <w:tmpl w:val="01BE3612"/>
    <w:lvl w:ilvl="0" w:tplc="A1501176">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FE12D4"/>
    <w:multiLevelType w:val="hybridMultilevel"/>
    <w:tmpl w:val="AA9EDA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60617E"/>
    <w:multiLevelType w:val="hybridMultilevel"/>
    <w:tmpl w:val="28940D20"/>
    <w:lvl w:ilvl="0" w:tplc="A1501176">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23295F"/>
    <w:multiLevelType w:val="hybridMultilevel"/>
    <w:tmpl w:val="5F86F84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F26574"/>
    <w:multiLevelType w:val="multilevel"/>
    <w:tmpl w:val="CBFE7C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DD0EC4"/>
    <w:multiLevelType w:val="hybridMultilevel"/>
    <w:tmpl w:val="402057A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3AB760B"/>
    <w:multiLevelType w:val="multilevel"/>
    <w:tmpl w:val="EA126306"/>
    <w:lvl w:ilvl="0">
      <w:start w:val="3"/>
      <w:numFmt w:val="decimal"/>
      <w:lvlText w:val="%1."/>
      <w:lvlJc w:val="left"/>
      <w:pPr>
        <w:ind w:left="720" w:hanging="360"/>
      </w:pPr>
      <w:rPr>
        <w:rFonts w:hint="default"/>
      </w:rPr>
    </w:lvl>
    <w:lvl w:ilvl="1">
      <w:start w:val="4"/>
      <w:numFmt w:val="decimal"/>
      <w:isLgl/>
      <w:lvlText w:val="%1.%2"/>
      <w:lvlJc w:val="left"/>
      <w:pPr>
        <w:ind w:left="1080" w:hanging="36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5040" w:hanging="1800"/>
      </w:pPr>
      <w:rPr>
        <w:rFonts w:eastAsiaTheme="minorHAnsi" w:hint="default"/>
      </w:rPr>
    </w:lvl>
  </w:abstractNum>
  <w:abstractNum w:abstractNumId="10" w15:restartNumberingAfterBreak="0">
    <w:nsid w:val="52D90C3F"/>
    <w:multiLevelType w:val="multilevel"/>
    <w:tmpl w:val="DB54B3C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026E34"/>
    <w:multiLevelType w:val="hybridMultilevel"/>
    <w:tmpl w:val="16C0441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1F4C40"/>
    <w:multiLevelType w:val="multilevel"/>
    <w:tmpl w:val="537C4B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9313D41"/>
    <w:multiLevelType w:val="hybridMultilevel"/>
    <w:tmpl w:val="134208BE"/>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9AD2881"/>
    <w:multiLevelType w:val="hybridMultilevel"/>
    <w:tmpl w:val="285A789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1"/>
  </w:num>
  <w:num w:numId="3">
    <w:abstractNumId w:val="5"/>
  </w:num>
  <w:num w:numId="4">
    <w:abstractNumId w:val="3"/>
  </w:num>
  <w:num w:numId="5">
    <w:abstractNumId w:val="1"/>
  </w:num>
  <w:num w:numId="6">
    <w:abstractNumId w:val="2"/>
  </w:num>
  <w:num w:numId="7">
    <w:abstractNumId w:val="6"/>
  </w:num>
  <w:num w:numId="8">
    <w:abstractNumId w:val="14"/>
  </w:num>
  <w:num w:numId="9">
    <w:abstractNumId w:val="4"/>
  </w:num>
  <w:num w:numId="10">
    <w:abstractNumId w:val="0"/>
  </w:num>
  <w:num w:numId="11">
    <w:abstractNumId w:val="12"/>
  </w:num>
  <w:num w:numId="12">
    <w:abstractNumId w:val="7"/>
  </w:num>
  <w:num w:numId="13">
    <w:abstractNumId w:val="9"/>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s5dvdtzxxwpqesrervz5v2axts0pzfp0vv&quot;&gt;My EndNote Library Copy&lt;record-ids&gt;&lt;item&gt;2&lt;/item&gt;&lt;item&gt;7&lt;/item&gt;&lt;item&gt;45&lt;/item&gt;&lt;item&gt;46&lt;/item&gt;&lt;item&gt;47&lt;/item&gt;&lt;item&gt;81&lt;/item&gt;&lt;item&gt;98&lt;/item&gt;&lt;item&gt;108&lt;/item&gt;&lt;item&gt;120&lt;/item&gt;&lt;item&gt;233&lt;/item&gt;&lt;item&gt;247&lt;/item&gt;&lt;item&gt;258&lt;/item&gt;&lt;item&gt;264&lt;/item&gt;&lt;item&gt;280&lt;/item&gt;&lt;item&gt;368&lt;/item&gt;&lt;item&gt;394&lt;/item&gt;&lt;item&gt;456&lt;/item&gt;&lt;item&gt;463&lt;/item&gt;&lt;item&gt;496&lt;/item&gt;&lt;item&gt;518&lt;/item&gt;&lt;item&gt;519&lt;/item&gt;&lt;item&gt;537&lt;/item&gt;&lt;item&gt;546&lt;/item&gt;&lt;item&gt;554&lt;/item&gt;&lt;item&gt;556&lt;/item&gt;&lt;item&gt;667&lt;/item&gt;&lt;item&gt;692&lt;/item&gt;&lt;item&gt;700&lt;/item&gt;&lt;item&gt;741&lt;/item&gt;&lt;item&gt;747&lt;/item&gt;&lt;item&gt;858&lt;/item&gt;&lt;item&gt;936&lt;/item&gt;&lt;item&gt;971&lt;/item&gt;&lt;item&gt;978&lt;/item&gt;&lt;item&gt;1013&lt;/item&gt;&lt;item&gt;1023&lt;/item&gt;&lt;item&gt;1025&lt;/item&gt;&lt;item&gt;1055&lt;/item&gt;&lt;item&gt;1070&lt;/item&gt;&lt;item&gt;1072&lt;/item&gt;&lt;item&gt;1073&lt;/item&gt;&lt;item&gt;1075&lt;/item&gt;&lt;item&gt;1077&lt;/item&gt;&lt;item&gt;1082&lt;/item&gt;&lt;item&gt;1094&lt;/item&gt;&lt;item&gt;1122&lt;/item&gt;&lt;item&gt;1134&lt;/item&gt;&lt;item&gt;1138&lt;/item&gt;&lt;item&gt;1141&lt;/item&gt;&lt;item&gt;1142&lt;/item&gt;&lt;item&gt;1170&lt;/item&gt;&lt;item&gt;1172&lt;/item&gt;&lt;item&gt;1173&lt;/item&gt;&lt;item&gt;1208&lt;/item&gt;&lt;item&gt;1218&lt;/item&gt;&lt;item&gt;1223&lt;/item&gt;&lt;item&gt;1231&lt;/item&gt;&lt;item&gt;1250&lt;/item&gt;&lt;item&gt;1259&lt;/item&gt;&lt;item&gt;1314&lt;/item&gt;&lt;item&gt;1341&lt;/item&gt;&lt;item&gt;1398&lt;/item&gt;&lt;item&gt;1401&lt;/item&gt;&lt;item&gt;1402&lt;/item&gt;&lt;item&gt;1403&lt;/item&gt;&lt;item&gt;1404&lt;/item&gt;&lt;item&gt;1406&lt;/item&gt;&lt;/record-ids&gt;&lt;/item&gt;&lt;/Libraries&gt;"/>
  </w:docVars>
  <w:rsids>
    <w:rsidRoot w:val="009165F7"/>
    <w:rsid w:val="00000A15"/>
    <w:rsid w:val="00000A8A"/>
    <w:rsid w:val="00000E0D"/>
    <w:rsid w:val="00000FE0"/>
    <w:rsid w:val="000011D0"/>
    <w:rsid w:val="00001231"/>
    <w:rsid w:val="00001277"/>
    <w:rsid w:val="00001458"/>
    <w:rsid w:val="0000198E"/>
    <w:rsid w:val="00001A4F"/>
    <w:rsid w:val="00001B5E"/>
    <w:rsid w:val="00001CA0"/>
    <w:rsid w:val="00001E8C"/>
    <w:rsid w:val="00002244"/>
    <w:rsid w:val="000022D9"/>
    <w:rsid w:val="00002512"/>
    <w:rsid w:val="00002819"/>
    <w:rsid w:val="00002AEF"/>
    <w:rsid w:val="00002B02"/>
    <w:rsid w:val="00002C05"/>
    <w:rsid w:val="00002D2E"/>
    <w:rsid w:val="00002E67"/>
    <w:rsid w:val="00002EFF"/>
    <w:rsid w:val="00002FD0"/>
    <w:rsid w:val="00003147"/>
    <w:rsid w:val="000031EF"/>
    <w:rsid w:val="00003447"/>
    <w:rsid w:val="0000348D"/>
    <w:rsid w:val="0000357A"/>
    <w:rsid w:val="00003814"/>
    <w:rsid w:val="000038D2"/>
    <w:rsid w:val="00003A25"/>
    <w:rsid w:val="00003AD2"/>
    <w:rsid w:val="00003ADE"/>
    <w:rsid w:val="00003E02"/>
    <w:rsid w:val="00003E05"/>
    <w:rsid w:val="00003F0D"/>
    <w:rsid w:val="0000466F"/>
    <w:rsid w:val="00004888"/>
    <w:rsid w:val="000048D6"/>
    <w:rsid w:val="000049B3"/>
    <w:rsid w:val="00004EA5"/>
    <w:rsid w:val="00004F0F"/>
    <w:rsid w:val="000050BB"/>
    <w:rsid w:val="000052B7"/>
    <w:rsid w:val="000052F8"/>
    <w:rsid w:val="0000582C"/>
    <w:rsid w:val="00005B30"/>
    <w:rsid w:val="00005CB3"/>
    <w:rsid w:val="00005E66"/>
    <w:rsid w:val="00005F60"/>
    <w:rsid w:val="000063D7"/>
    <w:rsid w:val="0000652E"/>
    <w:rsid w:val="000066C9"/>
    <w:rsid w:val="0000696A"/>
    <w:rsid w:val="00006EFF"/>
    <w:rsid w:val="00006F0E"/>
    <w:rsid w:val="0000717C"/>
    <w:rsid w:val="00007277"/>
    <w:rsid w:val="000072E3"/>
    <w:rsid w:val="00007342"/>
    <w:rsid w:val="000075F0"/>
    <w:rsid w:val="0000761A"/>
    <w:rsid w:val="000077B7"/>
    <w:rsid w:val="000077F3"/>
    <w:rsid w:val="000078F4"/>
    <w:rsid w:val="00007991"/>
    <w:rsid w:val="00007B68"/>
    <w:rsid w:val="00007C0F"/>
    <w:rsid w:val="00007FC3"/>
    <w:rsid w:val="00010071"/>
    <w:rsid w:val="0001034F"/>
    <w:rsid w:val="00010366"/>
    <w:rsid w:val="00010434"/>
    <w:rsid w:val="0001058A"/>
    <w:rsid w:val="00010591"/>
    <w:rsid w:val="00010647"/>
    <w:rsid w:val="00010731"/>
    <w:rsid w:val="00010D22"/>
    <w:rsid w:val="00010D96"/>
    <w:rsid w:val="00010E4B"/>
    <w:rsid w:val="00010F18"/>
    <w:rsid w:val="00011761"/>
    <w:rsid w:val="00011771"/>
    <w:rsid w:val="00011DF9"/>
    <w:rsid w:val="00011E82"/>
    <w:rsid w:val="00011ED5"/>
    <w:rsid w:val="00012430"/>
    <w:rsid w:val="00012766"/>
    <w:rsid w:val="0001295F"/>
    <w:rsid w:val="00012D2A"/>
    <w:rsid w:val="00012DF1"/>
    <w:rsid w:val="000134E7"/>
    <w:rsid w:val="0001359A"/>
    <w:rsid w:val="00013814"/>
    <w:rsid w:val="0001408F"/>
    <w:rsid w:val="00014381"/>
    <w:rsid w:val="0001458A"/>
    <w:rsid w:val="000145F3"/>
    <w:rsid w:val="0001496F"/>
    <w:rsid w:val="000149B9"/>
    <w:rsid w:val="00014A79"/>
    <w:rsid w:val="00014EA4"/>
    <w:rsid w:val="00014EF2"/>
    <w:rsid w:val="00014F1D"/>
    <w:rsid w:val="000150CB"/>
    <w:rsid w:val="00015195"/>
    <w:rsid w:val="000151B6"/>
    <w:rsid w:val="000153ED"/>
    <w:rsid w:val="00015416"/>
    <w:rsid w:val="00015670"/>
    <w:rsid w:val="000157D8"/>
    <w:rsid w:val="00015DD9"/>
    <w:rsid w:val="00015ED6"/>
    <w:rsid w:val="0001626D"/>
    <w:rsid w:val="00016D79"/>
    <w:rsid w:val="00016D83"/>
    <w:rsid w:val="000173F7"/>
    <w:rsid w:val="00017BFF"/>
    <w:rsid w:val="00017C53"/>
    <w:rsid w:val="00017EC3"/>
    <w:rsid w:val="00017F72"/>
    <w:rsid w:val="0002006F"/>
    <w:rsid w:val="000200C6"/>
    <w:rsid w:val="00020205"/>
    <w:rsid w:val="00020512"/>
    <w:rsid w:val="0002063E"/>
    <w:rsid w:val="000206AF"/>
    <w:rsid w:val="00020722"/>
    <w:rsid w:val="00020D13"/>
    <w:rsid w:val="00020D19"/>
    <w:rsid w:val="00020F2B"/>
    <w:rsid w:val="00020F83"/>
    <w:rsid w:val="0002125F"/>
    <w:rsid w:val="000213D4"/>
    <w:rsid w:val="00021745"/>
    <w:rsid w:val="00021758"/>
    <w:rsid w:val="00021AA5"/>
    <w:rsid w:val="00021C69"/>
    <w:rsid w:val="00021CDB"/>
    <w:rsid w:val="00021E27"/>
    <w:rsid w:val="00021EEC"/>
    <w:rsid w:val="00022261"/>
    <w:rsid w:val="0002240F"/>
    <w:rsid w:val="00022D45"/>
    <w:rsid w:val="000231A1"/>
    <w:rsid w:val="00023A1E"/>
    <w:rsid w:val="00023A29"/>
    <w:rsid w:val="00023B45"/>
    <w:rsid w:val="00023CFA"/>
    <w:rsid w:val="00023F45"/>
    <w:rsid w:val="00023F86"/>
    <w:rsid w:val="00024142"/>
    <w:rsid w:val="00024207"/>
    <w:rsid w:val="00024411"/>
    <w:rsid w:val="000246B0"/>
    <w:rsid w:val="000248A8"/>
    <w:rsid w:val="000249A2"/>
    <w:rsid w:val="00024AFD"/>
    <w:rsid w:val="00024BB7"/>
    <w:rsid w:val="00024D05"/>
    <w:rsid w:val="00024EFD"/>
    <w:rsid w:val="000250B8"/>
    <w:rsid w:val="00025240"/>
    <w:rsid w:val="00025899"/>
    <w:rsid w:val="00025957"/>
    <w:rsid w:val="0002618A"/>
    <w:rsid w:val="000261C7"/>
    <w:rsid w:val="0002624E"/>
    <w:rsid w:val="0002659C"/>
    <w:rsid w:val="0002678B"/>
    <w:rsid w:val="000267EE"/>
    <w:rsid w:val="000268F9"/>
    <w:rsid w:val="0002694C"/>
    <w:rsid w:val="000269BF"/>
    <w:rsid w:val="000269F2"/>
    <w:rsid w:val="00026A51"/>
    <w:rsid w:val="00026D34"/>
    <w:rsid w:val="00026E30"/>
    <w:rsid w:val="00026EB0"/>
    <w:rsid w:val="00026F9A"/>
    <w:rsid w:val="0002729C"/>
    <w:rsid w:val="00027B45"/>
    <w:rsid w:val="00027D0A"/>
    <w:rsid w:val="00027EFD"/>
    <w:rsid w:val="00027FD5"/>
    <w:rsid w:val="000302DD"/>
    <w:rsid w:val="0003030B"/>
    <w:rsid w:val="000304D2"/>
    <w:rsid w:val="00030640"/>
    <w:rsid w:val="00030700"/>
    <w:rsid w:val="0003099A"/>
    <w:rsid w:val="00030C10"/>
    <w:rsid w:val="00031159"/>
    <w:rsid w:val="00031224"/>
    <w:rsid w:val="000312CE"/>
    <w:rsid w:val="00031898"/>
    <w:rsid w:val="00031E1D"/>
    <w:rsid w:val="00031E23"/>
    <w:rsid w:val="00032138"/>
    <w:rsid w:val="0003254C"/>
    <w:rsid w:val="000327B5"/>
    <w:rsid w:val="00032807"/>
    <w:rsid w:val="00032B52"/>
    <w:rsid w:val="00032DD1"/>
    <w:rsid w:val="00032E37"/>
    <w:rsid w:val="00033065"/>
    <w:rsid w:val="00033084"/>
    <w:rsid w:val="000336B3"/>
    <w:rsid w:val="00033B1B"/>
    <w:rsid w:val="00033DD7"/>
    <w:rsid w:val="000341A9"/>
    <w:rsid w:val="00034604"/>
    <w:rsid w:val="0003474C"/>
    <w:rsid w:val="000348F0"/>
    <w:rsid w:val="0003493F"/>
    <w:rsid w:val="00034C03"/>
    <w:rsid w:val="00034CE1"/>
    <w:rsid w:val="00034D1E"/>
    <w:rsid w:val="00034E57"/>
    <w:rsid w:val="00034E9D"/>
    <w:rsid w:val="00034FDA"/>
    <w:rsid w:val="00035141"/>
    <w:rsid w:val="00035151"/>
    <w:rsid w:val="0003574B"/>
    <w:rsid w:val="000358E9"/>
    <w:rsid w:val="000359D3"/>
    <w:rsid w:val="00035AAD"/>
    <w:rsid w:val="00035D40"/>
    <w:rsid w:val="00035EDA"/>
    <w:rsid w:val="0003644C"/>
    <w:rsid w:val="000364A7"/>
    <w:rsid w:val="000366AE"/>
    <w:rsid w:val="000366EE"/>
    <w:rsid w:val="000369C9"/>
    <w:rsid w:val="00036A11"/>
    <w:rsid w:val="00036A3F"/>
    <w:rsid w:val="00036BBF"/>
    <w:rsid w:val="00036C16"/>
    <w:rsid w:val="00036D53"/>
    <w:rsid w:val="00036FBB"/>
    <w:rsid w:val="0003703F"/>
    <w:rsid w:val="000370E9"/>
    <w:rsid w:val="00037131"/>
    <w:rsid w:val="000379D5"/>
    <w:rsid w:val="00037A63"/>
    <w:rsid w:val="00037FF3"/>
    <w:rsid w:val="0004023A"/>
    <w:rsid w:val="00040240"/>
    <w:rsid w:val="000402B7"/>
    <w:rsid w:val="000402F7"/>
    <w:rsid w:val="0004043B"/>
    <w:rsid w:val="000404B0"/>
    <w:rsid w:val="0004067C"/>
    <w:rsid w:val="00040716"/>
    <w:rsid w:val="00040764"/>
    <w:rsid w:val="000409DC"/>
    <w:rsid w:val="00040B10"/>
    <w:rsid w:val="00040B3A"/>
    <w:rsid w:val="00040C82"/>
    <w:rsid w:val="00041504"/>
    <w:rsid w:val="0004155B"/>
    <w:rsid w:val="000415E2"/>
    <w:rsid w:val="00041780"/>
    <w:rsid w:val="00041B54"/>
    <w:rsid w:val="00041B81"/>
    <w:rsid w:val="00041B9A"/>
    <w:rsid w:val="00041DE0"/>
    <w:rsid w:val="000420D2"/>
    <w:rsid w:val="00042277"/>
    <w:rsid w:val="000427E6"/>
    <w:rsid w:val="0004285D"/>
    <w:rsid w:val="00042951"/>
    <w:rsid w:val="00042DB1"/>
    <w:rsid w:val="00042DC5"/>
    <w:rsid w:val="00042FB4"/>
    <w:rsid w:val="000434F8"/>
    <w:rsid w:val="000435BA"/>
    <w:rsid w:val="00043AC1"/>
    <w:rsid w:val="00043BAA"/>
    <w:rsid w:val="00043C76"/>
    <w:rsid w:val="00043CA9"/>
    <w:rsid w:val="00043F0C"/>
    <w:rsid w:val="00044550"/>
    <w:rsid w:val="000446EB"/>
    <w:rsid w:val="0004482C"/>
    <w:rsid w:val="00044AD2"/>
    <w:rsid w:val="000450FA"/>
    <w:rsid w:val="00045103"/>
    <w:rsid w:val="00045148"/>
    <w:rsid w:val="000457D3"/>
    <w:rsid w:val="0004624A"/>
    <w:rsid w:val="00046372"/>
    <w:rsid w:val="00046623"/>
    <w:rsid w:val="00046A30"/>
    <w:rsid w:val="00046AB2"/>
    <w:rsid w:val="00046AD6"/>
    <w:rsid w:val="00046ADB"/>
    <w:rsid w:val="00046D9B"/>
    <w:rsid w:val="0004703A"/>
    <w:rsid w:val="0004739C"/>
    <w:rsid w:val="00047514"/>
    <w:rsid w:val="0004756A"/>
    <w:rsid w:val="00047702"/>
    <w:rsid w:val="000477B7"/>
    <w:rsid w:val="000478EF"/>
    <w:rsid w:val="00047B01"/>
    <w:rsid w:val="00047D31"/>
    <w:rsid w:val="00047DE4"/>
    <w:rsid w:val="0005013F"/>
    <w:rsid w:val="00050442"/>
    <w:rsid w:val="0005052F"/>
    <w:rsid w:val="00050B97"/>
    <w:rsid w:val="00050CE9"/>
    <w:rsid w:val="00050E06"/>
    <w:rsid w:val="000514A1"/>
    <w:rsid w:val="000514BF"/>
    <w:rsid w:val="00051527"/>
    <w:rsid w:val="000517D6"/>
    <w:rsid w:val="00051D59"/>
    <w:rsid w:val="00052245"/>
    <w:rsid w:val="00052647"/>
    <w:rsid w:val="00052857"/>
    <w:rsid w:val="00052C8F"/>
    <w:rsid w:val="00052F29"/>
    <w:rsid w:val="00052FB2"/>
    <w:rsid w:val="00053062"/>
    <w:rsid w:val="000532E8"/>
    <w:rsid w:val="0005331A"/>
    <w:rsid w:val="000537FD"/>
    <w:rsid w:val="00053BFA"/>
    <w:rsid w:val="00053D78"/>
    <w:rsid w:val="0005451B"/>
    <w:rsid w:val="000546C7"/>
    <w:rsid w:val="000546D1"/>
    <w:rsid w:val="00054985"/>
    <w:rsid w:val="00054E4F"/>
    <w:rsid w:val="00054FD4"/>
    <w:rsid w:val="000550AC"/>
    <w:rsid w:val="00055450"/>
    <w:rsid w:val="0005553D"/>
    <w:rsid w:val="000557F2"/>
    <w:rsid w:val="0005592F"/>
    <w:rsid w:val="00055A30"/>
    <w:rsid w:val="00055A4A"/>
    <w:rsid w:val="00055B1B"/>
    <w:rsid w:val="00055BFF"/>
    <w:rsid w:val="00055D37"/>
    <w:rsid w:val="00055F06"/>
    <w:rsid w:val="00055F7A"/>
    <w:rsid w:val="0005637E"/>
    <w:rsid w:val="00056646"/>
    <w:rsid w:val="00056874"/>
    <w:rsid w:val="000568F3"/>
    <w:rsid w:val="00056B53"/>
    <w:rsid w:val="00056CEE"/>
    <w:rsid w:val="00056DDB"/>
    <w:rsid w:val="00056EF5"/>
    <w:rsid w:val="00057334"/>
    <w:rsid w:val="000579D9"/>
    <w:rsid w:val="00057BBF"/>
    <w:rsid w:val="00057CAC"/>
    <w:rsid w:val="00057EFF"/>
    <w:rsid w:val="00057FC4"/>
    <w:rsid w:val="00060026"/>
    <w:rsid w:val="00060141"/>
    <w:rsid w:val="000604C8"/>
    <w:rsid w:val="000604F5"/>
    <w:rsid w:val="00060573"/>
    <w:rsid w:val="0006066B"/>
    <w:rsid w:val="000609B6"/>
    <w:rsid w:val="00060A14"/>
    <w:rsid w:val="00060CED"/>
    <w:rsid w:val="00061248"/>
    <w:rsid w:val="00061299"/>
    <w:rsid w:val="000613B3"/>
    <w:rsid w:val="00061519"/>
    <w:rsid w:val="00061551"/>
    <w:rsid w:val="00061580"/>
    <w:rsid w:val="00061736"/>
    <w:rsid w:val="00061A17"/>
    <w:rsid w:val="00061C8C"/>
    <w:rsid w:val="00061F04"/>
    <w:rsid w:val="00062292"/>
    <w:rsid w:val="0006243D"/>
    <w:rsid w:val="0006265A"/>
    <w:rsid w:val="00062793"/>
    <w:rsid w:val="00062DBF"/>
    <w:rsid w:val="00062E22"/>
    <w:rsid w:val="0006333E"/>
    <w:rsid w:val="00064726"/>
    <w:rsid w:val="000647C4"/>
    <w:rsid w:val="0006487B"/>
    <w:rsid w:val="00064B61"/>
    <w:rsid w:val="00064DB0"/>
    <w:rsid w:val="00064F47"/>
    <w:rsid w:val="00064FEE"/>
    <w:rsid w:val="0006535D"/>
    <w:rsid w:val="000655E6"/>
    <w:rsid w:val="000657BD"/>
    <w:rsid w:val="000658E5"/>
    <w:rsid w:val="000658FE"/>
    <w:rsid w:val="00065AD2"/>
    <w:rsid w:val="00065B2D"/>
    <w:rsid w:val="00065B56"/>
    <w:rsid w:val="00065E14"/>
    <w:rsid w:val="00065EDB"/>
    <w:rsid w:val="00065F39"/>
    <w:rsid w:val="0006607C"/>
    <w:rsid w:val="000666AB"/>
    <w:rsid w:val="000666F2"/>
    <w:rsid w:val="00066766"/>
    <w:rsid w:val="0006685B"/>
    <w:rsid w:val="00066E01"/>
    <w:rsid w:val="00067030"/>
    <w:rsid w:val="0006713A"/>
    <w:rsid w:val="0006727E"/>
    <w:rsid w:val="000672B7"/>
    <w:rsid w:val="000672E0"/>
    <w:rsid w:val="0006736E"/>
    <w:rsid w:val="00067474"/>
    <w:rsid w:val="00067685"/>
    <w:rsid w:val="0006778C"/>
    <w:rsid w:val="000700DE"/>
    <w:rsid w:val="000701E5"/>
    <w:rsid w:val="0007072D"/>
    <w:rsid w:val="00070897"/>
    <w:rsid w:val="00070A25"/>
    <w:rsid w:val="00070C50"/>
    <w:rsid w:val="00070C65"/>
    <w:rsid w:val="00070CBC"/>
    <w:rsid w:val="000712FF"/>
    <w:rsid w:val="00071378"/>
    <w:rsid w:val="00071490"/>
    <w:rsid w:val="000715E7"/>
    <w:rsid w:val="00071E02"/>
    <w:rsid w:val="00072007"/>
    <w:rsid w:val="0007232C"/>
    <w:rsid w:val="00072580"/>
    <w:rsid w:val="00072637"/>
    <w:rsid w:val="000726F7"/>
    <w:rsid w:val="000727B9"/>
    <w:rsid w:val="00072C83"/>
    <w:rsid w:val="00072E9D"/>
    <w:rsid w:val="00073078"/>
    <w:rsid w:val="00073224"/>
    <w:rsid w:val="000733A2"/>
    <w:rsid w:val="0007340D"/>
    <w:rsid w:val="0007356B"/>
    <w:rsid w:val="00073A68"/>
    <w:rsid w:val="00073C02"/>
    <w:rsid w:val="00073E0F"/>
    <w:rsid w:val="0007459C"/>
    <w:rsid w:val="0007468A"/>
    <w:rsid w:val="00074704"/>
    <w:rsid w:val="000748EA"/>
    <w:rsid w:val="000748F7"/>
    <w:rsid w:val="00074905"/>
    <w:rsid w:val="000749F0"/>
    <w:rsid w:val="00074A82"/>
    <w:rsid w:val="00074BC2"/>
    <w:rsid w:val="00074C2E"/>
    <w:rsid w:val="00074D10"/>
    <w:rsid w:val="00074DCD"/>
    <w:rsid w:val="00075199"/>
    <w:rsid w:val="000756A5"/>
    <w:rsid w:val="000757B4"/>
    <w:rsid w:val="00075CCE"/>
    <w:rsid w:val="00075EC6"/>
    <w:rsid w:val="00075F06"/>
    <w:rsid w:val="00076226"/>
    <w:rsid w:val="000769EC"/>
    <w:rsid w:val="00076ADD"/>
    <w:rsid w:val="00076C56"/>
    <w:rsid w:val="00076E1D"/>
    <w:rsid w:val="00076E95"/>
    <w:rsid w:val="000771C4"/>
    <w:rsid w:val="000772EA"/>
    <w:rsid w:val="00077370"/>
    <w:rsid w:val="00077AAC"/>
    <w:rsid w:val="00077AD2"/>
    <w:rsid w:val="00077DB2"/>
    <w:rsid w:val="00077DBA"/>
    <w:rsid w:val="00077EA0"/>
    <w:rsid w:val="00077F27"/>
    <w:rsid w:val="000800B9"/>
    <w:rsid w:val="000803E4"/>
    <w:rsid w:val="0008055D"/>
    <w:rsid w:val="00080650"/>
    <w:rsid w:val="000807B5"/>
    <w:rsid w:val="000809AE"/>
    <w:rsid w:val="00080AEE"/>
    <w:rsid w:val="00080BFF"/>
    <w:rsid w:val="00080C8F"/>
    <w:rsid w:val="00080C90"/>
    <w:rsid w:val="00080CFA"/>
    <w:rsid w:val="00080D3E"/>
    <w:rsid w:val="000810BC"/>
    <w:rsid w:val="000811F9"/>
    <w:rsid w:val="00081399"/>
    <w:rsid w:val="000816BC"/>
    <w:rsid w:val="0008180C"/>
    <w:rsid w:val="000818D9"/>
    <w:rsid w:val="00081943"/>
    <w:rsid w:val="00081D1B"/>
    <w:rsid w:val="00081E42"/>
    <w:rsid w:val="000822CC"/>
    <w:rsid w:val="0008255C"/>
    <w:rsid w:val="0008276F"/>
    <w:rsid w:val="000827AE"/>
    <w:rsid w:val="00082964"/>
    <w:rsid w:val="0008297C"/>
    <w:rsid w:val="00082A7C"/>
    <w:rsid w:val="000833B9"/>
    <w:rsid w:val="00083404"/>
    <w:rsid w:val="00083563"/>
    <w:rsid w:val="000836BF"/>
    <w:rsid w:val="00083773"/>
    <w:rsid w:val="000839E7"/>
    <w:rsid w:val="00083AE1"/>
    <w:rsid w:val="00083B04"/>
    <w:rsid w:val="00083CEE"/>
    <w:rsid w:val="00083EBB"/>
    <w:rsid w:val="0008418D"/>
    <w:rsid w:val="000842AA"/>
    <w:rsid w:val="000842BE"/>
    <w:rsid w:val="0008450A"/>
    <w:rsid w:val="00084713"/>
    <w:rsid w:val="00084948"/>
    <w:rsid w:val="00084C33"/>
    <w:rsid w:val="00084E1D"/>
    <w:rsid w:val="00084FD6"/>
    <w:rsid w:val="00085441"/>
    <w:rsid w:val="00085812"/>
    <w:rsid w:val="000858D5"/>
    <w:rsid w:val="00085985"/>
    <w:rsid w:val="000859E8"/>
    <w:rsid w:val="00085B10"/>
    <w:rsid w:val="00085B56"/>
    <w:rsid w:val="00085CE2"/>
    <w:rsid w:val="00085D3A"/>
    <w:rsid w:val="000861E8"/>
    <w:rsid w:val="00086447"/>
    <w:rsid w:val="00086981"/>
    <w:rsid w:val="000870A9"/>
    <w:rsid w:val="00087481"/>
    <w:rsid w:val="0008756E"/>
    <w:rsid w:val="000875C3"/>
    <w:rsid w:val="000875D6"/>
    <w:rsid w:val="000876BB"/>
    <w:rsid w:val="00087781"/>
    <w:rsid w:val="000879E7"/>
    <w:rsid w:val="00087B2F"/>
    <w:rsid w:val="00087C8E"/>
    <w:rsid w:val="00087D21"/>
    <w:rsid w:val="00087F9B"/>
    <w:rsid w:val="00087FFD"/>
    <w:rsid w:val="000904A6"/>
    <w:rsid w:val="00090528"/>
    <w:rsid w:val="00090E0B"/>
    <w:rsid w:val="00090F8B"/>
    <w:rsid w:val="000910A0"/>
    <w:rsid w:val="00091342"/>
    <w:rsid w:val="00091420"/>
    <w:rsid w:val="000918E6"/>
    <w:rsid w:val="00091BF0"/>
    <w:rsid w:val="00091E72"/>
    <w:rsid w:val="00091EAE"/>
    <w:rsid w:val="00091ED5"/>
    <w:rsid w:val="0009215D"/>
    <w:rsid w:val="000929A9"/>
    <w:rsid w:val="00092A37"/>
    <w:rsid w:val="00092B0A"/>
    <w:rsid w:val="00092C16"/>
    <w:rsid w:val="00092E57"/>
    <w:rsid w:val="00092E6F"/>
    <w:rsid w:val="00092E70"/>
    <w:rsid w:val="00092F18"/>
    <w:rsid w:val="0009304C"/>
    <w:rsid w:val="00093A9D"/>
    <w:rsid w:val="00093F2F"/>
    <w:rsid w:val="000945E9"/>
    <w:rsid w:val="00094922"/>
    <w:rsid w:val="00094B2A"/>
    <w:rsid w:val="00094E7A"/>
    <w:rsid w:val="00094F5D"/>
    <w:rsid w:val="00095277"/>
    <w:rsid w:val="000953D9"/>
    <w:rsid w:val="0009564A"/>
    <w:rsid w:val="000957BE"/>
    <w:rsid w:val="00095938"/>
    <w:rsid w:val="00095B8A"/>
    <w:rsid w:val="00095BF9"/>
    <w:rsid w:val="00095D56"/>
    <w:rsid w:val="00096070"/>
    <w:rsid w:val="000961C8"/>
    <w:rsid w:val="000961D4"/>
    <w:rsid w:val="000964A6"/>
    <w:rsid w:val="0009675E"/>
    <w:rsid w:val="000968C5"/>
    <w:rsid w:val="00096CFF"/>
    <w:rsid w:val="00097152"/>
    <w:rsid w:val="000973D1"/>
    <w:rsid w:val="000975CC"/>
    <w:rsid w:val="000976CC"/>
    <w:rsid w:val="000976D9"/>
    <w:rsid w:val="00097773"/>
    <w:rsid w:val="00097B35"/>
    <w:rsid w:val="00097BD8"/>
    <w:rsid w:val="00097D7A"/>
    <w:rsid w:val="00097EEA"/>
    <w:rsid w:val="00097F69"/>
    <w:rsid w:val="00097FE0"/>
    <w:rsid w:val="000A014D"/>
    <w:rsid w:val="000A0824"/>
    <w:rsid w:val="000A08A3"/>
    <w:rsid w:val="000A0B0B"/>
    <w:rsid w:val="000A0D31"/>
    <w:rsid w:val="000A0E42"/>
    <w:rsid w:val="000A10CC"/>
    <w:rsid w:val="000A1217"/>
    <w:rsid w:val="000A1713"/>
    <w:rsid w:val="000A1CF6"/>
    <w:rsid w:val="000A1E96"/>
    <w:rsid w:val="000A1EF2"/>
    <w:rsid w:val="000A1F78"/>
    <w:rsid w:val="000A1FE4"/>
    <w:rsid w:val="000A21CE"/>
    <w:rsid w:val="000A28D6"/>
    <w:rsid w:val="000A2A78"/>
    <w:rsid w:val="000A2D02"/>
    <w:rsid w:val="000A3461"/>
    <w:rsid w:val="000A3493"/>
    <w:rsid w:val="000A3594"/>
    <w:rsid w:val="000A4671"/>
    <w:rsid w:val="000A4B6C"/>
    <w:rsid w:val="000A4CDC"/>
    <w:rsid w:val="000A4FC0"/>
    <w:rsid w:val="000A5421"/>
    <w:rsid w:val="000A5B0D"/>
    <w:rsid w:val="000A5E81"/>
    <w:rsid w:val="000A6403"/>
    <w:rsid w:val="000A6541"/>
    <w:rsid w:val="000A6927"/>
    <w:rsid w:val="000A6A48"/>
    <w:rsid w:val="000A6B06"/>
    <w:rsid w:val="000A6D34"/>
    <w:rsid w:val="000A6D89"/>
    <w:rsid w:val="000A6E9A"/>
    <w:rsid w:val="000A6FC8"/>
    <w:rsid w:val="000A7261"/>
    <w:rsid w:val="000A749B"/>
    <w:rsid w:val="000A7A76"/>
    <w:rsid w:val="000A7C08"/>
    <w:rsid w:val="000A7C1D"/>
    <w:rsid w:val="000A7DC1"/>
    <w:rsid w:val="000B0119"/>
    <w:rsid w:val="000B0208"/>
    <w:rsid w:val="000B038F"/>
    <w:rsid w:val="000B0458"/>
    <w:rsid w:val="000B0595"/>
    <w:rsid w:val="000B06C3"/>
    <w:rsid w:val="000B0759"/>
    <w:rsid w:val="000B0769"/>
    <w:rsid w:val="000B092C"/>
    <w:rsid w:val="000B0AF7"/>
    <w:rsid w:val="000B100D"/>
    <w:rsid w:val="000B109F"/>
    <w:rsid w:val="000B113B"/>
    <w:rsid w:val="000B1177"/>
    <w:rsid w:val="000B15AC"/>
    <w:rsid w:val="000B1AFF"/>
    <w:rsid w:val="000B1B20"/>
    <w:rsid w:val="000B1C36"/>
    <w:rsid w:val="000B24FA"/>
    <w:rsid w:val="000B2538"/>
    <w:rsid w:val="000B25AB"/>
    <w:rsid w:val="000B27CF"/>
    <w:rsid w:val="000B2885"/>
    <w:rsid w:val="000B2D3E"/>
    <w:rsid w:val="000B2E1F"/>
    <w:rsid w:val="000B3180"/>
    <w:rsid w:val="000B33E6"/>
    <w:rsid w:val="000B3533"/>
    <w:rsid w:val="000B3583"/>
    <w:rsid w:val="000B3A96"/>
    <w:rsid w:val="000B3B04"/>
    <w:rsid w:val="000B3FED"/>
    <w:rsid w:val="000B4309"/>
    <w:rsid w:val="000B43DF"/>
    <w:rsid w:val="000B441C"/>
    <w:rsid w:val="000B4868"/>
    <w:rsid w:val="000B4BA6"/>
    <w:rsid w:val="000B51A4"/>
    <w:rsid w:val="000B52D9"/>
    <w:rsid w:val="000B553C"/>
    <w:rsid w:val="000B55C4"/>
    <w:rsid w:val="000B56BA"/>
    <w:rsid w:val="000B5750"/>
    <w:rsid w:val="000B58A1"/>
    <w:rsid w:val="000B5E9B"/>
    <w:rsid w:val="000B6152"/>
    <w:rsid w:val="000B62DA"/>
    <w:rsid w:val="000B63E3"/>
    <w:rsid w:val="000B669E"/>
    <w:rsid w:val="000B6A17"/>
    <w:rsid w:val="000B6F77"/>
    <w:rsid w:val="000B706E"/>
    <w:rsid w:val="000B7099"/>
    <w:rsid w:val="000B7353"/>
    <w:rsid w:val="000B7397"/>
    <w:rsid w:val="000B786C"/>
    <w:rsid w:val="000B7AC9"/>
    <w:rsid w:val="000B7C3C"/>
    <w:rsid w:val="000B7D3F"/>
    <w:rsid w:val="000B7E3C"/>
    <w:rsid w:val="000B7E8E"/>
    <w:rsid w:val="000B7EA3"/>
    <w:rsid w:val="000C02BE"/>
    <w:rsid w:val="000C052F"/>
    <w:rsid w:val="000C056C"/>
    <w:rsid w:val="000C077A"/>
    <w:rsid w:val="000C078F"/>
    <w:rsid w:val="000C0E25"/>
    <w:rsid w:val="000C0EAD"/>
    <w:rsid w:val="000C0F96"/>
    <w:rsid w:val="000C0FDF"/>
    <w:rsid w:val="000C100D"/>
    <w:rsid w:val="000C1466"/>
    <w:rsid w:val="000C1907"/>
    <w:rsid w:val="000C1E2A"/>
    <w:rsid w:val="000C20CC"/>
    <w:rsid w:val="000C229B"/>
    <w:rsid w:val="000C2402"/>
    <w:rsid w:val="000C2649"/>
    <w:rsid w:val="000C2689"/>
    <w:rsid w:val="000C275A"/>
    <w:rsid w:val="000C27CB"/>
    <w:rsid w:val="000C2A2F"/>
    <w:rsid w:val="000C2C1E"/>
    <w:rsid w:val="000C32AF"/>
    <w:rsid w:val="000C32BD"/>
    <w:rsid w:val="000C34D9"/>
    <w:rsid w:val="000C36F4"/>
    <w:rsid w:val="000C3754"/>
    <w:rsid w:val="000C3C03"/>
    <w:rsid w:val="000C402D"/>
    <w:rsid w:val="000C4062"/>
    <w:rsid w:val="000C4199"/>
    <w:rsid w:val="000C4718"/>
    <w:rsid w:val="000C4A2F"/>
    <w:rsid w:val="000C4AC4"/>
    <w:rsid w:val="000C4CD4"/>
    <w:rsid w:val="000C4E2C"/>
    <w:rsid w:val="000C4ECC"/>
    <w:rsid w:val="000C4F6E"/>
    <w:rsid w:val="000C52F8"/>
    <w:rsid w:val="000C5508"/>
    <w:rsid w:val="000C5554"/>
    <w:rsid w:val="000C56DD"/>
    <w:rsid w:val="000C5966"/>
    <w:rsid w:val="000C5B08"/>
    <w:rsid w:val="000C5EBF"/>
    <w:rsid w:val="000C5EE0"/>
    <w:rsid w:val="000C6258"/>
    <w:rsid w:val="000C6760"/>
    <w:rsid w:val="000C67EC"/>
    <w:rsid w:val="000C682C"/>
    <w:rsid w:val="000C6A52"/>
    <w:rsid w:val="000C6E4B"/>
    <w:rsid w:val="000C7087"/>
    <w:rsid w:val="000C709C"/>
    <w:rsid w:val="000C70FC"/>
    <w:rsid w:val="000C72BF"/>
    <w:rsid w:val="000C73D7"/>
    <w:rsid w:val="000C7B97"/>
    <w:rsid w:val="000C7BAE"/>
    <w:rsid w:val="000C7C40"/>
    <w:rsid w:val="000C7F72"/>
    <w:rsid w:val="000D0272"/>
    <w:rsid w:val="000D04A3"/>
    <w:rsid w:val="000D051D"/>
    <w:rsid w:val="000D052A"/>
    <w:rsid w:val="000D089A"/>
    <w:rsid w:val="000D092B"/>
    <w:rsid w:val="000D0A7B"/>
    <w:rsid w:val="000D0AD8"/>
    <w:rsid w:val="000D1497"/>
    <w:rsid w:val="000D15E3"/>
    <w:rsid w:val="000D1637"/>
    <w:rsid w:val="000D1E2D"/>
    <w:rsid w:val="000D1F40"/>
    <w:rsid w:val="000D2461"/>
    <w:rsid w:val="000D27A7"/>
    <w:rsid w:val="000D2905"/>
    <w:rsid w:val="000D29A9"/>
    <w:rsid w:val="000D2E77"/>
    <w:rsid w:val="000D2F8F"/>
    <w:rsid w:val="000D3099"/>
    <w:rsid w:val="000D349E"/>
    <w:rsid w:val="000D35C0"/>
    <w:rsid w:val="000D36D7"/>
    <w:rsid w:val="000D3844"/>
    <w:rsid w:val="000D3AA2"/>
    <w:rsid w:val="000D3AAA"/>
    <w:rsid w:val="000D3D35"/>
    <w:rsid w:val="000D3F80"/>
    <w:rsid w:val="000D4721"/>
    <w:rsid w:val="000D4808"/>
    <w:rsid w:val="000D50F2"/>
    <w:rsid w:val="000D52F5"/>
    <w:rsid w:val="000D531E"/>
    <w:rsid w:val="000D561C"/>
    <w:rsid w:val="000D5698"/>
    <w:rsid w:val="000D5752"/>
    <w:rsid w:val="000D5B77"/>
    <w:rsid w:val="000D5C43"/>
    <w:rsid w:val="000D5D89"/>
    <w:rsid w:val="000D5DA0"/>
    <w:rsid w:val="000D5E02"/>
    <w:rsid w:val="000D5F49"/>
    <w:rsid w:val="000D60CE"/>
    <w:rsid w:val="000D6557"/>
    <w:rsid w:val="000D6592"/>
    <w:rsid w:val="000D68A4"/>
    <w:rsid w:val="000D6992"/>
    <w:rsid w:val="000D6A2B"/>
    <w:rsid w:val="000D6E1C"/>
    <w:rsid w:val="000D6E41"/>
    <w:rsid w:val="000D70DE"/>
    <w:rsid w:val="000D71C3"/>
    <w:rsid w:val="000D731A"/>
    <w:rsid w:val="000D78F3"/>
    <w:rsid w:val="000D7A2D"/>
    <w:rsid w:val="000D7D3C"/>
    <w:rsid w:val="000D7FD6"/>
    <w:rsid w:val="000E028A"/>
    <w:rsid w:val="000E0435"/>
    <w:rsid w:val="000E06A0"/>
    <w:rsid w:val="000E0754"/>
    <w:rsid w:val="000E0A13"/>
    <w:rsid w:val="000E0E8E"/>
    <w:rsid w:val="000E16F6"/>
    <w:rsid w:val="000E1834"/>
    <w:rsid w:val="000E1A80"/>
    <w:rsid w:val="000E1C54"/>
    <w:rsid w:val="000E1E0D"/>
    <w:rsid w:val="000E1F54"/>
    <w:rsid w:val="000E1FE3"/>
    <w:rsid w:val="000E2B56"/>
    <w:rsid w:val="000E2B73"/>
    <w:rsid w:val="000E2D44"/>
    <w:rsid w:val="000E2E7E"/>
    <w:rsid w:val="000E2F1E"/>
    <w:rsid w:val="000E3154"/>
    <w:rsid w:val="000E324A"/>
    <w:rsid w:val="000E3334"/>
    <w:rsid w:val="000E3459"/>
    <w:rsid w:val="000E37B8"/>
    <w:rsid w:val="000E4188"/>
    <w:rsid w:val="000E483A"/>
    <w:rsid w:val="000E4983"/>
    <w:rsid w:val="000E4A72"/>
    <w:rsid w:val="000E4BC4"/>
    <w:rsid w:val="000E4BD1"/>
    <w:rsid w:val="000E4DFD"/>
    <w:rsid w:val="000E5623"/>
    <w:rsid w:val="000E5874"/>
    <w:rsid w:val="000E5CD0"/>
    <w:rsid w:val="000E607C"/>
    <w:rsid w:val="000E61C8"/>
    <w:rsid w:val="000E66DC"/>
    <w:rsid w:val="000E67BC"/>
    <w:rsid w:val="000E6B98"/>
    <w:rsid w:val="000E7317"/>
    <w:rsid w:val="000E73D8"/>
    <w:rsid w:val="000E7460"/>
    <w:rsid w:val="000E74BB"/>
    <w:rsid w:val="000E75D5"/>
    <w:rsid w:val="000E7736"/>
    <w:rsid w:val="000E7841"/>
    <w:rsid w:val="000E78AA"/>
    <w:rsid w:val="000E7997"/>
    <w:rsid w:val="000E7E60"/>
    <w:rsid w:val="000F00C3"/>
    <w:rsid w:val="000F058A"/>
    <w:rsid w:val="000F0719"/>
    <w:rsid w:val="000F0D7C"/>
    <w:rsid w:val="000F0F06"/>
    <w:rsid w:val="000F0FEA"/>
    <w:rsid w:val="000F1552"/>
    <w:rsid w:val="000F1731"/>
    <w:rsid w:val="000F1733"/>
    <w:rsid w:val="000F17E3"/>
    <w:rsid w:val="000F1809"/>
    <w:rsid w:val="000F18D5"/>
    <w:rsid w:val="000F18EC"/>
    <w:rsid w:val="000F1952"/>
    <w:rsid w:val="000F1C28"/>
    <w:rsid w:val="000F1FA5"/>
    <w:rsid w:val="000F2308"/>
    <w:rsid w:val="000F2499"/>
    <w:rsid w:val="000F2B7D"/>
    <w:rsid w:val="000F2CB9"/>
    <w:rsid w:val="000F3051"/>
    <w:rsid w:val="000F318C"/>
    <w:rsid w:val="000F32A5"/>
    <w:rsid w:val="000F3350"/>
    <w:rsid w:val="000F34F4"/>
    <w:rsid w:val="000F3563"/>
    <w:rsid w:val="000F36A7"/>
    <w:rsid w:val="000F3824"/>
    <w:rsid w:val="000F3B6B"/>
    <w:rsid w:val="000F3C53"/>
    <w:rsid w:val="000F3DEA"/>
    <w:rsid w:val="000F3E0E"/>
    <w:rsid w:val="000F3FB1"/>
    <w:rsid w:val="000F3FCA"/>
    <w:rsid w:val="000F4394"/>
    <w:rsid w:val="000F4421"/>
    <w:rsid w:val="000F4869"/>
    <w:rsid w:val="000F4AC5"/>
    <w:rsid w:val="000F4C6A"/>
    <w:rsid w:val="000F4CAF"/>
    <w:rsid w:val="000F501F"/>
    <w:rsid w:val="000F528A"/>
    <w:rsid w:val="000F52D2"/>
    <w:rsid w:val="000F53F0"/>
    <w:rsid w:val="000F54DB"/>
    <w:rsid w:val="000F56E7"/>
    <w:rsid w:val="000F5885"/>
    <w:rsid w:val="000F5AB1"/>
    <w:rsid w:val="000F5D84"/>
    <w:rsid w:val="000F616B"/>
    <w:rsid w:val="000F6445"/>
    <w:rsid w:val="000F671D"/>
    <w:rsid w:val="000F68AD"/>
    <w:rsid w:val="000F6D5B"/>
    <w:rsid w:val="000F6D9F"/>
    <w:rsid w:val="000F6E14"/>
    <w:rsid w:val="000F7013"/>
    <w:rsid w:val="000F7139"/>
    <w:rsid w:val="000F7154"/>
    <w:rsid w:val="000F72FD"/>
    <w:rsid w:val="000F7417"/>
    <w:rsid w:val="000F74A5"/>
    <w:rsid w:val="000F76A7"/>
    <w:rsid w:val="000F7720"/>
    <w:rsid w:val="000F7ECE"/>
    <w:rsid w:val="001000F3"/>
    <w:rsid w:val="001006E0"/>
    <w:rsid w:val="00100835"/>
    <w:rsid w:val="00100B00"/>
    <w:rsid w:val="0010147E"/>
    <w:rsid w:val="0010153F"/>
    <w:rsid w:val="00101680"/>
    <w:rsid w:val="001019DC"/>
    <w:rsid w:val="00101D2F"/>
    <w:rsid w:val="00101E91"/>
    <w:rsid w:val="00101F33"/>
    <w:rsid w:val="0010223A"/>
    <w:rsid w:val="001022D1"/>
    <w:rsid w:val="001023F4"/>
    <w:rsid w:val="001026BF"/>
    <w:rsid w:val="0010277F"/>
    <w:rsid w:val="00102E38"/>
    <w:rsid w:val="00102ECD"/>
    <w:rsid w:val="0010302A"/>
    <w:rsid w:val="00103039"/>
    <w:rsid w:val="00103481"/>
    <w:rsid w:val="00103860"/>
    <w:rsid w:val="00103AAB"/>
    <w:rsid w:val="00103B95"/>
    <w:rsid w:val="00103DAE"/>
    <w:rsid w:val="00104534"/>
    <w:rsid w:val="00104774"/>
    <w:rsid w:val="00104777"/>
    <w:rsid w:val="00104D10"/>
    <w:rsid w:val="00104F39"/>
    <w:rsid w:val="00105229"/>
    <w:rsid w:val="00105356"/>
    <w:rsid w:val="00105528"/>
    <w:rsid w:val="001055AB"/>
    <w:rsid w:val="0010578B"/>
    <w:rsid w:val="0010579B"/>
    <w:rsid w:val="00105E6A"/>
    <w:rsid w:val="00105FDF"/>
    <w:rsid w:val="00106083"/>
    <w:rsid w:val="001060CB"/>
    <w:rsid w:val="001063ED"/>
    <w:rsid w:val="001064CD"/>
    <w:rsid w:val="00106B7C"/>
    <w:rsid w:val="00106C28"/>
    <w:rsid w:val="00106FD8"/>
    <w:rsid w:val="00107001"/>
    <w:rsid w:val="00107233"/>
    <w:rsid w:val="00107309"/>
    <w:rsid w:val="0010788C"/>
    <w:rsid w:val="00107D43"/>
    <w:rsid w:val="00107DAF"/>
    <w:rsid w:val="0011016A"/>
    <w:rsid w:val="0011020C"/>
    <w:rsid w:val="001107C1"/>
    <w:rsid w:val="001108A9"/>
    <w:rsid w:val="00110BC6"/>
    <w:rsid w:val="00110CC0"/>
    <w:rsid w:val="001116B4"/>
    <w:rsid w:val="001116CA"/>
    <w:rsid w:val="001117B2"/>
    <w:rsid w:val="00111A5C"/>
    <w:rsid w:val="00111F58"/>
    <w:rsid w:val="00111FFC"/>
    <w:rsid w:val="00112192"/>
    <w:rsid w:val="001125D5"/>
    <w:rsid w:val="001126AF"/>
    <w:rsid w:val="00112956"/>
    <w:rsid w:val="00112AA5"/>
    <w:rsid w:val="00112C7D"/>
    <w:rsid w:val="00112F88"/>
    <w:rsid w:val="0011304C"/>
    <w:rsid w:val="001132D1"/>
    <w:rsid w:val="00113681"/>
    <w:rsid w:val="001136F8"/>
    <w:rsid w:val="00113773"/>
    <w:rsid w:val="00113A9E"/>
    <w:rsid w:val="00113B0B"/>
    <w:rsid w:val="00113BDC"/>
    <w:rsid w:val="00113E0B"/>
    <w:rsid w:val="00114013"/>
    <w:rsid w:val="00114AD9"/>
    <w:rsid w:val="00114CC1"/>
    <w:rsid w:val="00115327"/>
    <w:rsid w:val="00115525"/>
    <w:rsid w:val="00115532"/>
    <w:rsid w:val="00115571"/>
    <w:rsid w:val="0011562C"/>
    <w:rsid w:val="00115C5A"/>
    <w:rsid w:val="00115DB3"/>
    <w:rsid w:val="001161C0"/>
    <w:rsid w:val="00116A9D"/>
    <w:rsid w:val="00116D79"/>
    <w:rsid w:val="00116EC2"/>
    <w:rsid w:val="00116ECC"/>
    <w:rsid w:val="00117370"/>
    <w:rsid w:val="0011744E"/>
    <w:rsid w:val="001175AE"/>
    <w:rsid w:val="00117639"/>
    <w:rsid w:val="0011777A"/>
    <w:rsid w:val="00117789"/>
    <w:rsid w:val="00117A46"/>
    <w:rsid w:val="00117A9F"/>
    <w:rsid w:val="00117B68"/>
    <w:rsid w:val="00117CD8"/>
    <w:rsid w:val="00117E4A"/>
    <w:rsid w:val="00117E7C"/>
    <w:rsid w:val="00117F2D"/>
    <w:rsid w:val="00120A87"/>
    <w:rsid w:val="00120B2E"/>
    <w:rsid w:val="00120C0C"/>
    <w:rsid w:val="00120CA9"/>
    <w:rsid w:val="001215F3"/>
    <w:rsid w:val="00121766"/>
    <w:rsid w:val="00121B0B"/>
    <w:rsid w:val="00121FC0"/>
    <w:rsid w:val="0012213E"/>
    <w:rsid w:val="001223E9"/>
    <w:rsid w:val="001225FC"/>
    <w:rsid w:val="0012260E"/>
    <w:rsid w:val="001229BA"/>
    <w:rsid w:val="00122B46"/>
    <w:rsid w:val="00122B4C"/>
    <w:rsid w:val="00122BF1"/>
    <w:rsid w:val="00122DF8"/>
    <w:rsid w:val="00122EE2"/>
    <w:rsid w:val="00122EF7"/>
    <w:rsid w:val="001233B5"/>
    <w:rsid w:val="001235DC"/>
    <w:rsid w:val="00124006"/>
    <w:rsid w:val="0012415B"/>
    <w:rsid w:val="0012455F"/>
    <w:rsid w:val="00124657"/>
    <w:rsid w:val="001247E6"/>
    <w:rsid w:val="0012499E"/>
    <w:rsid w:val="00124E24"/>
    <w:rsid w:val="0012519C"/>
    <w:rsid w:val="001252A3"/>
    <w:rsid w:val="00125486"/>
    <w:rsid w:val="001258B1"/>
    <w:rsid w:val="00125E5A"/>
    <w:rsid w:val="0012632A"/>
    <w:rsid w:val="00126749"/>
    <w:rsid w:val="0012678A"/>
    <w:rsid w:val="0012689E"/>
    <w:rsid w:val="001269D5"/>
    <w:rsid w:val="00126AD7"/>
    <w:rsid w:val="00126C03"/>
    <w:rsid w:val="00126C6B"/>
    <w:rsid w:val="00126D88"/>
    <w:rsid w:val="00126DEE"/>
    <w:rsid w:val="00127080"/>
    <w:rsid w:val="0012710A"/>
    <w:rsid w:val="00127640"/>
    <w:rsid w:val="001276D3"/>
    <w:rsid w:val="001277E2"/>
    <w:rsid w:val="00127E64"/>
    <w:rsid w:val="001308FE"/>
    <w:rsid w:val="00130F03"/>
    <w:rsid w:val="001310BC"/>
    <w:rsid w:val="0013116F"/>
    <w:rsid w:val="00131239"/>
    <w:rsid w:val="001314B0"/>
    <w:rsid w:val="001315B9"/>
    <w:rsid w:val="0013178D"/>
    <w:rsid w:val="00131A5D"/>
    <w:rsid w:val="00131ABD"/>
    <w:rsid w:val="00131BCA"/>
    <w:rsid w:val="00131CB4"/>
    <w:rsid w:val="001324CB"/>
    <w:rsid w:val="0013259F"/>
    <w:rsid w:val="00132668"/>
    <w:rsid w:val="00132704"/>
    <w:rsid w:val="00132806"/>
    <w:rsid w:val="0013282C"/>
    <w:rsid w:val="00132944"/>
    <w:rsid w:val="001329DD"/>
    <w:rsid w:val="001333E0"/>
    <w:rsid w:val="001338DF"/>
    <w:rsid w:val="00133ACA"/>
    <w:rsid w:val="00133DDF"/>
    <w:rsid w:val="0013402F"/>
    <w:rsid w:val="00134380"/>
    <w:rsid w:val="0013445F"/>
    <w:rsid w:val="0013488E"/>
    <w:rsid w:val="00134A92"/>
    <w:rsid w:val="00134EAA"/>
    <w:rsid w:val="00134F51"/>
    <w:rsid w:val="00134FB1"/>
    <w:rsid w:val="001350A1"/>
    <w:rsid w:val="00135499"/>
    <w:rsid w:val="001355D6"/>
    <w:rsid w:val="0013560B"/>
    <w:rsid w:val="00135658"/>
    <w:rsid w:val="001356EA"/>
    <w:rsid w:val="001358BA"/>
    <w:rsid w:val="00135CD2"/>
    <w:rsid w:val="00135E3B"/>
    <w:rsid w:val="00136408"/>
    <w:rsid w:val="001364FD"/>
    <w:rsid w:val="0013713E"/>
    <w:rsid w:val="00137357"/>
    <w:rsid w:val="001373BC"/>
    <w:rsid w:val="001376C6"/>
    <w:rsid w:val="001377C6"/>
    <w:rsid w:val="001377F8"/>
    <w:rsid w:val="001379F0"/>
    <w:rsid w:val="00137CDD"/>
    <w:rsid w:val="00137F09"/>
    <w:rsid w:val="00140847"/>
    <w:rsid w:val="00140BB4"/>
    <w:rsid w:val="00140BF6"/>
    <w:rsid w:val="00140CBE"/>
    <w:rsid w:val="001411DC"/>
    <w:rsid w:val="00141765"/>
    <w:rsid w:val="001419CB"/>
    <w:rsid w:val="001419D5"/>
    <w:rsid w:val="00141A40"/>
    <w:rsid w:val="00141EB4"/>
    <w:rsid w:val="00141EC6"/>
    <w:rsid w:val="0014220F"/>
    <w:rsid w:val="001423C3"/>
    <w:rsid w:val="001423EB"/>
    <w:rsid w:val="00142624"/>
    <w:rsid w:val="00142B2E"/>
    <w:rsid w:val="00142B88"/>
    <w:rsid w:val="00142DBD"/>
    <w:rsid w:val="00142EF6"/>
    <w:rsid w:val="00142FBE"/>
    <w:rsid w:val="00143033"/>
    <w:rsid w:val="00143194"/>
    <w:rsid w:val="00143199"/>
    <w:rsid w:val="00143324"/>
    <w:rsid w:val="001433BF"/>
    <w:rsid w:val="0014344A"/>
    <w:rsid w:val="001434FC"/>
    <w:rsid w:val="00143573"/>
    <w:rsid w:val="001436D7"/>
    <w:rsid w:val="00143B06"/>
    <w:rsid w:val="00143B69"/>
    <w:rsid w:val="00143CDB"/>
    <w:rsid w:val="00143E7F"/>
    <w:rsid w:val="00144070"/>
    <w:rsid w:val="00144D73"/>
    <w:rsid w:val="0014505C"/>
    <w:rsid w:val="00145184"/>
    <w:rsid w:val="00145216"/>
    <w:rsid w:val="00145294"/>
    <w:rsid w:val="0014529A"/>
    <w:rsid w:val="001454D3"/>
    <w:rsid w:val="00145604"/>
    <w:rsid w:val="00145A5C"/>
    <w:rsid w:val="00145B34"/>
    <w:rsid w:val="00145C0F"/>
    <w:rsid w:val="00145F8D"/>
    <w:rsid w:val="00145FEE"/>
    <w:rsid w:val="0014606B"/>
    <w:rsid w:val="00146192"/>
    <w:rsid w:val="001462E5"/>
    <w:rsid w:val="00146413"/>
    <w:rsid w:val="001466BB"/>
    <w:rsid w:val="001469E2"/>
    <w:rsid w:val="00146BF9"/>
    <w:rsid w:val="00146C95"/>
    <w:rsid w:val="00146D1B"/>
    <w:rsid w:val="00146E06"/>
    <w:rsid w:val="00146F02"/>
    <w:rsid w:val="0014793D"/>
    <w:rsid w:val="00147C3C"/>
    <w:rsid w:val="00147C5E"/>
    <w:rsid w:val="00147EB1"/>
    <w:rsid w:val="00150064"/>
    <w:rsid w:val="001500D0"/>
    <w:rsid w:val="001504C6"/>
    <w:rsid w:val="00150508"/>
    <w:rsid w:val="00150598"/>
    <w:rsid w:val="0015059B"/>
    <w:rsid w:val="0015079A"/>
    <w:rsid w:val="00150D46"/>
    <w:rsid w:val="00150EE3"/>
    <w:rsid w:val="0015102C"/>
    <w:rsid w:val="00151035"/>
    <w:rsid w:val="00151538"/>
    <w:rsid w:val="001517CE"/>
    <w:rsid w:val="00151845"/>
    <w:rsid w:val="001518BD"/>
    <w:rsid w:val="001518FF"/>
    <w:rsid w:val="00151B2F"/>
    <w:rsid w:val="00151BC1"/>
    <w:rsid w:val="00151C10"/>
    <w:rsid w:val="001520B6"/>
    <w:rsid w:val="001524DC"/>
    <w:rsid w:val="001528A9"/>
    <w:rsid w:val="001528BB"/>
    <w:rsid w:val="001529ED"/>
    <w:rsid w:val="00152C8B"/>
    <w:rsid w:val="00152EB3"/>
    <w:rsid w:val="00152F29"/>
    <w:rsid w:val="00153156"/>
    <w:rsid w:val="00153268"/>
    <w:rsid w:val="001534B9"/>
    <w:rsid w:val="00153535"/>
    <w:rsid w:val="001536CE"/>
    <w:rsid w:val="00153730"/>
    <w:rsid w:val="001537B0"/>
    <w:rsid w:val="00153EF6"/>
    <w:rsid w:val="0015429A"/>
    <w:rsid w:val="001546B6"/>
    <w:rsid w:val="00154A7A"/>
    <w:rsid w:val="00154BA5"/>
    <w:rsid w:val="00154D20"/>
    <w:rsid w:val="00154D62"/>
    <w:rsid w:val="00154F11"/>
    <w:rsid w:val="00154F6F"/>
    <w:rsid w:val="00155078"/>
    <w:rsid w:val="0015531F"/>
    <w:rsid w:val="0015534A"/>
    <w:rsid w:val="0015584B"/>
    <w:rsid w:val="00155ACD"/>
    <w:rsid w:val="00155BFA"/>
    <w:rsid w:val="00155CA9"/>
    <w:rsid w:val="00155D48"/>
    <w:rsid w:val="00155FC9"/>
    <w:rsid w:val="00156056"/>
    <w:rsid w:val="00156158"/>
    <w:rsid w:val="00156DF2"/>
    <w:rsid w:val="00156F08"/>
    <w:rsid w:val="0015703F"/>
    <w:rsid w:val="001573D5"/>
    <w:rsid w:val="00157410"/>
    <w:rsid w:val="00157C32"/>
    <w:rsid w:val="00157C33"/>
    <w:rsid w:val="00157E11"/>
    <w:rsid w:val="00160013"/>
    <w:rsid w:val="001600A4"/>
    <w:rsid w:val="0016011D"/>
    <w:rsid w:val="0016054F"/>
    <w:rsid w:val="0016061F"/>
    <w:rsid w:val="0016073B"/>
    <w:rsid w:val="00160765"/>
    <w:rsid w:val="001607C2"/>
    <w:rsid w:val="001607FF"/>
    <w:rsid w:val="00160B2F"/>
    <w:rsid w:val="00160ECD"/>
    <w:rsid w:val="00160F8E"/>
    <w:rsid w:val="001611A2"/>
    <w:rsid w:val="00161352"/>
    <w:rsid w:val="001613E3"/>
    <w:rsid w:val="00161410"/>
    <w:rsid w:val="001618E4"/>
    <w:rsid w:val="001619AC"/>
    <w:rsid w:val="001619E6"/>
    <w:rsid w:val="00161A30"/>
    <w:rsid w:val="00161B28"/>
    <w:rsid w:val="00161CEC"/>
    <w:rsid w:val="0016207F"/>
    <w:rsid w:val="0016240A"/>
    <w:rsid w:val="00162597"/>
    <w:rsid w:val="0016283B"/>
    <w:rsid w:val="00162BB6"/>
    <w:rsid w:val="001632A9"/>
    <w:rsid w:val="001635EC"/>
    <w:rsid w:val="001638A8"/>
    <w:rsid w:val="00163C70"/>
    <w:rsid w:val="00163D38"/>
    <w:rsid w:val="00163EFC"/>
    <w:rsid w:val="00164109"/>
    <w:rsid w:val="0016427C"/>
    <w:rsid w:val="0016429F"/>
    <w:rsid w:val="001642B4"/>
    <w:rsid w:val="001643E4"/>
    <w:rsid w:val="00164468"/>
    <w:rsid w:val="001646D2"/>
    <w:rsid w:val="001646D7"/>
    <w:rsid w:val="00164A70"/>
    <w:rsid w:val="00164FBF"/>
    <w:rsid w:val="0016510C"/>
    <w:rsid w:val="0016528C"/>
    <w:rsid w:val="00165301"/>
    <w:rsid w:val="00165324"/>
    <w:rsid w:val="001653D2"/>
    <w:rsid w:val="001654EA"/>
    <w:rsid w:val="00165651"/>
    <w:rsid w:val="00165916"/>
    <w:rsid w:val="00165926"/>
    <w:rsid w:val="00165AB1"/>
    <w:rsid w:val="00165E49"/>
    <w:rsid w:val="00166058"/>
    <w:rsid w:val="001662D6"/>
    <w:rsid w:val="001664A3"/>
    <w:rsid w:val="00166785"/>
    <w:rsid w:val="00166821"/>
    <w:rsid w:val="00166B73"/>
    <w:rsid w:val="00166B75"/>
    <w:rsid w:val="00166EC0"/>
    <w:rsid w:val="00166FAF"/>
    <w:rsid w:val="0016715D"/>
    <w:rsid w:val="001672C0"/>
    <w:rsid w:val="001672C4"/>
    <w:rsid w:val="001674CB"/>
    <w:rsid w:val="00167598"/>
    <w:rsid w:val="0016767B"/>
    <w:rsid w:val="0016769F"/>
    <w:rsid w:val="0016780E"/>
    <w:rsid w:val="001678C5"/>
    <w:rsid w:val="00167AE8"/>
    <w:rsid w:val="00167BBE"/>
    <w:rsid w:val="00167BF3"/>
    <w:rsid w:val="0017005C"/>
    <w:rsid w:val="00170262"/>
    <w:rsid w:val="001707C4"/>
    <w:rsid w:val="00170802"/>
    <w:rsid w:val="00170879"/>
    <w:rsid w:val="0017098E"/>
    <w:rsid w:val="00170DB4"/>
    <w:rsid w:val="00170E35"/>
    <w:rsid w:val="0017161C"/>
    <w:rsid w:val="00171784"/>
    <w:rsid w:val="0017183F"/>
    <w:rsid w:val="0017187A"/>
    <w:rsid w:val="00171A08"/>
    <w:rsid w:val="00171CF4"/>
    <w:rsid w:val="00171D08"/>
    <w:rsid w:val="00171F3B"/>
    <w:rsid w:val="00172137"/>
    <w:rsid w:val="00172262"/>
    <w:rsid w:val="001723E3"/>
    <w:rsid w:val="0017258C"/>
    <w:rsid w:val="0017281A"/>
    <w:rsid w:val="00172865"/>
    <w:rsid w:val="00172B73"/>
    <w:rsid w:val="00172C0D"/>
    <w:rsid w:val="00172D60"/>
    <w:rsid w:val="0017323C"/>
    <w:rsid w:val="001732C3"/>
    <w:rsid w:val="00173407"/>
    <w:rsid w:val="00173597"/>
    <w:rsid w:val="00173B34"/>
    <w:rsid w:val="00173D7E"/>
    <w:rsid w:val="00173D84"/>
    <w:rsid w:val="001740C9"/>
    <w:rsid w:val="00174C5A"/>
    <w:rsid w:val="00174D26"/>
    <w:rsid w:val="00174F64"/>
    <w:rsid w:val="00175299"/>
    <w:rsid w:val="00175375"/>
    <w:rsid w:val="00175381"/>
    <w:rsid w:val="0017562D"/>
    <w:rsid w:val="00175650"/>
    <w:rsid w:val="00175663"/>
    <w:rsid w:val="00175B6B"/>
    <w:rsid w:val="00175C12"/>
    <w:rsid w:val="00175CCF"/>
    <w:rsid w:val="00175E43"/>
    <w:rsid w:val="00175E74"/>
    <w:rsid w:val="00176067"/>
    <w:rsid w:val="00176127"/>
    <w:rsid w:val="0017653D"/>
    <w:rsid w:val="001766A3"/>
    <w:rsid w:val="001767A9"/>
    <w:rsid w:val="00176844"/>
    <w:rsid w:val="001770D0"/>
    <w:rsid w:val="001773EC"/>
    <w:rsid w:val="0017749B"/>
    <w:rsid w:val="001775C9"/>
    <w:rsid w:val="0017761D"/>
    <w:rsid w:val="00177CA6"/>
    <w:rsid w:val="00177E06"/>
    <w:rsid w:val="0018028C"/>
    <w:rsid w:val="00180309"/>
    <w:rsid w:val="00180442"/>
    <w:rsid w:val="001805F6"/>
    <w:rsid w:val="001808C9"/>
    <w:rsid w:val="00180B06"/>
    <w:rsid w:val="00180B25"/>
    <w:rsid w:val="00180E3F"/>
    <w:rsid w:val="00181189"/>
    <w:rsid w:val="001811D8"/>
    <w:rsid w:val="0018130F"/>
    <w:rsid w:val="00181633"/>
    <w:rsid w:val="00181C82"/>
    <w:rsid w:val="00181DDF"/>
    <w:rsid w:val="0018208F"/>
    <w:rsid w:val="00182774"/>
    <w:rsid w:val="00182972"/>
    <w:rsid w:val="001829EA"/>
    <w:rsid w:val="00182BB2"/>
    <w:rsid w:val="00182BD6"/>
    <w:rsid w:val="00182F2D"/>
    <w:rsid w:val="00182F50"/>
    <w:rsid w:val="001830E3"/>
    <w:rsid w:val="001832FA"/>
    <w:rsid w:val="0018413C"/>
    <w:rsid w:val="00184C34"/>
    <w:rsid w:val="00184E53"/>
    <w:rsid w:val="00185024"/>
    <w:rsid w:val="00185074"/>
    <w:rsid w:val="00185342"/>
    <w:rsid w:val="001855E6"/>
    <w:rsid w:val="00185AA7"/>
    <w:rsid w:val="00185AE5"/>
    <w:rsid w:val="00185D80"/>
    <w:rsid w:val="00185E43"/>
    <w:rsid w:val="00186391"/>
    <w:rsid w:val="001866A4"/>
    <w:rsid w:val="001866F5"/>
    <w:rsid w:val="001867B4"/>
    <w:rsid w:val="001867CC"/>
    <w:rsid w:val="0018695B"/>
    <w:rsid w:val="00186994"/>
    <w:rsid w:val="00186A98"/>
    <w:rsid w:val="00186C3D"/>
    <w:rsid w:val="00186F04"/>
    <w:rsid w:val="00186FBB"/>
    <w:rsid w:val="00187383"/>
    <w:rsid w:val="00187386"/>
    <w:rsid w:val="00187464"/>
    <w:rsid w:val="0018756D"/>
    <w:rsid w:val="001875D5"/>
    <w:rsid w:val="001878B0"/>
    <w:rsid w:val="00187999"/>
    <w:rsid w:val="00187BA6"/>
    <w:rsid w:val="00187EF5"/>
    <w:rsid w:val="00190053"/>
    <w:rsid w:val="00190405"/>
    <w:rsid w:val="00190B88"/>
    <w:rsid w:val="0019105D"/>
    <w:rsid w:val="00191192"/>
    <w:rsid w:val="001918E8"/>
    <w:rsid w:val="00191B69"/>
    <w:rsid w:val="00191D0A"/>
    <w:rsid w:val="00191D8D"/>
    <w:rsid w:val="00191E91"/>
    <w:rsid w:val="0019282A"/>
    <w:rsid w:val="00192B42"/>
    <w:rsid w:val="00192BC5"/>
    <w:rsid w:val="00192CE1"/>
    <w:rsid w:val="001931BC"/>
    <w:rsid w:val="001931F5"/>
    <w:rsid w:val="00193551"/>
    <w:rsid w:val="001936EE"/>
    <w:rsid w:val="00193C99"/>
    <w:rsid w:val="00193D50"/>
    <w:rsid w:val="00193E41"/>
    <w:rsid w:val="00193F24"/>
    <w:rsid w:val="00193FC2"/>
    <w:rsid w:val="001943CB"/>
    <w:rsid w:val="00194663"/>
    <w:rsid w:val="00194937"/>
    <w:rsid w:val="00194967"/>
    <w:rsid w:val="001949DE"/>
    <w:rsid w:val="00194A2B"/>
    <w:rsid w:val="00194AC2"/>
    <w:rsid w:val="00194AD5"/>
    <w:rsid w:val="00194CE9"/>
    <w:rsid w:val="00195A94"/>
    <w:rsid w:val="00195CA7"/>
    <w:rsid w:val="00195D20"/>
    <w:rsid w:val="00195D25"/>
    <w:rsid w:val="00195EF7"/>
    <w:rsid w:val="00195F45"/>
    <w:rsid w:val="00196145"/>
    <w:rsid w:val="00196802"/>
    <w:rsid w:val="00196842"/>
    <w:rsid w:val="00196AA0"/>
    <w:rsid w:val="00196B77"/>
    <w:rsid w:val="00196E30"/>
    <w:rsid w:val="00196F8B"/>
    <w:rsid w:val="001972C0"/>
    <w:rsid w:val="0019742B"/>
    <w:rsid w:val="001976F8"/>
    <w:rsid w:val="00197CF4"/>
    <w:rsid w:val="00197ECB"/>
    <w:rsid w:val="001A0002"/>
    <w:rsid w:val="001A013B"/>
    <w:rsid w:val="001A013C"/>
    <w:rsid w:val="001A01F0"/>
    <w:rsid w:val="001A057F"/>
    <w:rsid w:val="001A06C9"/>
    <w:rsid w:val="001A0E86"/>
    <w:rsid w:val="001A0EB5"/>
    <w:rsid w:val="001A13B7"/>
    <w:rsid w:val="001A13CE"/>
    <w:rsid w:val="001A19D3"/>
    <w:rsid w:val="001A1D65"/>
    <w:rsid w:val="001A1FCE"/>
    <w:rsid w:val="001A1FDF"/>
    <w:rsid w:val="001A25F1"/>
    <w:rsid w:val="001A2914"/>
    <w:rsid w:val="001A2A89"/>
    <w:rsid w:val="001A2F01"/>
    <w:rsid w:val="001A35B5"/>
    <w:rsid w:val="001A37AC"/>
    <w:rsid w:val="001A3809"/>
    <w:rsid w:val="001A398E"/>
    <w:rsid w:val="001A3C72"/>
    <w:rsid w:val="001A3CEC"/>
    <w:rsid w:val="001A3D65"/>
    <w:rsid w:val="001A3FA6"/>
    <w:rsid w:val="001A451F"/>
    <w:rsid w:val="001A4C33"/>
    <w:rsid w:val="001A4C66"/>
    <w:rsid w:val="001A54B3"/>
    <w:rsid w:val="001A5746"/>
    <w:rsid w:val="001A586D"/>
    <w:rsid w:val="001A58A4"/>
    <w:rsid w:val="001A5922"/>
    <w:rsid w:val="001A5C10"/>
    <w:rsid w:val="001A5D03"/>
    <w:rsid w:val="001A6EF6"/>
    <w:rsid w:val="001A6F9C"/>
    <w:rsid w:val="001A73BB"/>
    <w:rsid w:val="001A75C8"/>
    <w:rsid w:val="001A7904"/>
    <w:rsid w:val="001A79B9"/>
    <w:rsid w:val="001A7D3E"/>
    <w:rsid w:val="001B0082"/>
    <w:rsid w:val="001B0426"/>
    <w:rsid w:val="001B050E"/>
    <w:rsid w:val="001B0578"/>
    <w:rsid w:val="001B08D3"/>
    <w:rsid w:val="001B0C64"/>
    <w:rsid w:val="001B0D4D"/>
    <w:rsid w:val="001B0EA9"/>
    <w:rsid w:val="001B0FE5"/>
    <w:rsid w:val="001B10FD"/>
    <w:rsid w:val="001B13C2"/>
    <w:rsid w:val="001B1459"/>
    <w:rsid w:val="001B1531"/>
    <w:rsid w:val="001B1540"/>
    <w:rsid w:val="001B1580"/>
    <w:rsid w:val="001B1612"/>
    <w:rsid w:val="001B1833"/>
    <w:rsid w:val="001B183E"/>
    <w:rsid w:val="001B1841"/>
    <w:rsid w:val="001B19C6"/>
    <w:rsid w:val="001B19DE"/>
    <w:rsid w:val="001B1C60"/>
    <w:rsid w:val="001B1CC2"/>
    <w:rsid w:val="001B1E4A"/>
    <w:rsid w:val="001B1F4C"/>
    <w:rsid w:val="001B2138"/>
    <w:rsid w:val="001B25AC"/>
    <w:rsid w:val="001B25EA"/>
    <w:rsid w:val="001B2690"/>
    <w:rsid w:val="001B2693"/>
    <w:rsid w:val="001B2862"/>
    <w:rsid w:val="001B2865"/>
    <w:rsid w:val="001B29FE"/>
    <w:rsid w:val="001B2B6D"/>
    <w:rsid w:val="001B2C23"/>
    <w:rsid w:val="001B2EE5"/>
    <w:rsid w:val="001B2FBF"/>
    <w:rsid w:val="001B30A0"/>
    <w:rsid w:val="001B3209"/>
    <w:rsid w:val="001B3238"/>
    <w:rsid w:val="001B354A"/>
    <w:rsid w:val="001B357A"/>
    <w:rsid w:val="001B35FB"/>
    <w:rsid w:val="001B3793"/>
    <w:rsid w:val="001B3A80"/>
    <w:rsid w:val="001B3C8C"/>
    <w:rsid w:val="001B3C9A"/>
    <w:rsid w:val="001B3C9F"/>
    <w:rsid w:val="001B4175"/>
    <w:rsid w:val="001B43EE"/>
    <w:rsid w:val="001B4573"/>
    <w:rsid w:val="001B485C"/>
    <w:rsid w:val="001B495C"/>
    <w:rsid w:val="001B4E23"/>
    <w:rsid w:val="001B4E62"/>
    <w:rsid w:val="001B4F8F"/>
    <w:rsid w:val="001B5266"/>
    <w:rsid w:val="001B5C05"/>
    <w:rsid w:val="001B62B5"/>
    <w:rsid w:val="001B62C4"/>
    <w:rsid w:val="001B6361"/>
    <w:rsid w:val="001B658A"/>
    <w:rsid w:val="001B68BF"/>
    <w:rsid w:val="001B6BB5"/>
    <w:rsid w:val="001B6C9F"/>
    <w:rsid w:val="001B6D47"/>
    <w:rsid w:val="001B700A"/>
    <w:rsid w:val="001B7057"/>
    <w:rsid w:val="001B7112"/>
    <w:rsid w:val="001B7146"/>
    <w:rsid w:val="001B76A9"/>
    <w:rsid w:val="001B7799"/>
    <w:rsid w:val="001B77D9"/>
    <w:rsid w:val="001B7C8E"/>
    <w:rsid w:val="001B7FCF"/>
    <w:rsid w:val="001C00D7"/>
    <w:rsid w:val="001C01D2"/>
    <w:rsid w:val="001C0293"/>
    <w:rsid w:val="001C06D1"/>
    <w:rsid w:val="001C070C"/>
    <w:rsid w:val="001C0C83"/>
    <w:rsid w:val="001C0DD9"/>
    <w:rsid w:val="001C120A"/>
    <w:rsid w:val="001C1900"/>
    <w:rsid w:val="001C1F2F"/>
    <w:rsid w:val="001C1F5E"/>
    <w:rsid w:val="001C218C"/>
    <w:rsid w:val="001C2496"/>
    <w:rsid w:val="001C2504"/>
    <w:rsid w:val="001C257A"/>
    <w:rsid w:val="001C2588"/>
    <w:rsid w:val="001C29A6"/>
    <w:rsid w:val="001C2E5B"/>
    <w:rsid w:val="001C3103"/>
    <w:rsid w:val="001C3254"/>
    <w:rsid w:val="001C32ED"/>
    <w:rsid w:val="001C3463"/>
    <w:rsid w:val="001C3795"/>
    <w:rsid w:val="001C37F4"/>
    <w:rsid w:val="001C3841"/>
    <w:rsid w:val="001C3C4B"/>
    <w:rsid w:val="001C3CCE"/>
    <w:rsid w:val="001C3F58"/>
    <w:rsid w:val="001C3FAB"/>
    <w:rsid w:val="001C3FBC"/>
    <w:rsid w:val="001C419F"/>
    <w:rsid w:val="001C42BE"/>
    <w:rsid w:val="001C4572"/>
    <w:rsid w:val="001C45AD"/>
    <w:rsid w:val="001C4F5D"/>
    <w:rsid w:val="001C5149"/>
    <w:rsid w:val="001C53A7"/>
    <w:rsid w:val="001C53E1"/>
    <w:rsid w:val="001C5561"/>
    <w:rsid w:val="001C5936"/>
    <w:rsid w:val="001C5AFB"/>
    <w:rsid w:val="001C5CB1"/>
    <w:rsid w:val="001C5F2A"/>
    <w:rsid w:val="001C5F75"/>
    <w:rsid w:val="001C6165"/>
    <w:rsid w:val="001C62F4"/>
    <w:rsid w:val="001C668D"/>
    <w:rsid w:val="001C6964"/>
    <w:rsid w:val="001C713A"/>
    <w:rsid w:val="001C72EA"/>
    <w:rsid w:val="001C7377"/>
    <w:rsid w:val="001C7472"/>
    <w:rsid w:val="001C7C43"/>
    <w:rsid w:val="001C7F7E"/>
    <w:rsid w:val="001C7FEA"/>
    <w:rsid w:val="001D04FB"/>
    <w:rsid w:val="001D051D"/>
    <w:rsid w:val="001D0610"/>
    <w:rsid w:val="001D0798"/>
    <w:rsid w:val="001D0879"/>
    <w:rsid w:val="001D0987"/>
    <w:rsid w:val="001D0B31"/>
    <w:rsid w:val="001D0BDF"/>
    <w:rsid w:val="001D0DB8"/>
    <w:rsid w:val="001D0E06"/>
    <w:rsid w:val="001D1635"/>
    <w:rsid w:val="001D1650"/>
    <w:rsid w:val="001D16E8"/>
    <w:rsid w:val="001D1878"/>
    <w:rsid w:val="001D1891"/>
    <w:rsid w:val="001D1896"/>
    <w:rsid w:val="001D18CC"/>
    <w:rsid w:val="001D1980"/>
    <w:rsid w:val="001D1E51"/>
    <w:rsid w:val="001D21CC"/>
    <w:rsid w:val="001D22C8"/>
    <w:rsid w:val="001D25F2"/>
    <w:rsid w:val="001D2711"/>
    <w:rsid w:val="001D2C08"/>
    <w:rsid w:val="001D2F18"/>
    <w:rsid w:val="001D3023"/>
    <w:rsid w:val="001D3160"/>
    <w:rsid w:val="001D318A"/>
    <w:rsid w:val="001D3522"/>
    <w:rsid w:val="001D3923"/>
    <w:rsid w:val="001D39D8"/>
    <w:rsid w:val="001D3C7F"/>
    <w:rsid w:val="001D3DAB"/>
    <w:rsid w:val="001D3FD3"/>
    <w:rsid w:val="001D404E"/>
    <w:rsid w:val="001D4990"/>
    <w:rsid w:val="001D4C92"/>
    <w:rsid w:val="001D4C98"/>
    <w:rsid w:val="001D4E43"/>
    <w:rsid w:val="001D50F5"/>
    <w:rsid w:val="001D55D2"/>
    <w:rsid w:val="001D565C"/>
    <w:rsid w:val="001D5933"/>
    <w:rsid w:val="001D5B2C"/>
    <w:rsid w:val="001D5DDA"/>
    <w:rsid w:val="001D5E79"/>
    <w:rsid w:val="001D65F5"/>
    <w:rsid w:val="001D677B"/>
    <w:rsid w:val="001D68B1"/>
    <w:rsid w:val="001D6AD6"/>
    <w:rsid w:val="001D6FDB"/>
    <w:rsid w:val="001D7416"/>
    <w:rsid w:val="001D74AA"/>
    <w:rsid w:val="001D7603"/>
    <w:rsid w:val="001D7710"/>
    <w:rsid w:val="001D7AA1"/>
    <w:rsid w:val="001E0524"/>
    <w:rsid w:val="001E055B"/>
    <w:rsid w:val="001E05F6"/>
    <w:rsid w:val="001E066F"/>
    <w:rsid w:val="001E0B72"/>
    <w:rsid w:val="001E0BB4"/>
    <w:rsid w:val="001E10AE"/>
    <w:rsid w:val="001E1110"/>
    <w:rsid w:val="001E11D0"/>
    <w:rsid w:val="001E14CB"/>
    <w:rsid w:val="001E1568"/>
    <w:rsid w:val="001E1615"/>
    <w:rsid w:val="001E179B"/>
    <w:rsid w:val="001E17AB"/>
    <w:rsid w:val="001E1976"/>
    <w:rsid w:val="001E19DE"/>
    <w:rsid w:val="001E1B1D"/>
    <w:rsid w:val="001E1CA0"/>
    <w:rsid w:val="001E1DC5"/>
    <w:rsid w:val="001E1F98"/>
    <w:rsid w:val="001E20C1"/>
    <w:rsid w:val="001E214D"/>
    <w:rsid w:val="001E234A"/>
    <w:rsid w:val="001E2387"/>
    <w:rsid w:val="001E246A"/>
    <w:rsid w:val="001E28AC"/>
    <w:rsid w:val="001E2951"/>
    <w:rsid w:val="001E2C82"/>
    <w:rsid w:val="001E2FB4"/>
    <w:rsid w:val="001E3074"/>
    <w:rsid w:val="001E3868"/>
    <w:rsid w:val="001E3994"/>
    <w:rsid w:val="001E3998"/>
    <w:rsid w:val="001E3B2A"/>
    <w:rsid w:val="001E3CFC"/>
    <w:rsid w:val="001E3F62"/>
    <w:rsid w:val="001E41F5"/>
    <w:rsid w:val="001E42E0"/>
    <w:rsid w:val="001E4302"/>
    <w:rsid w:val="001E4325"/>
    <w:rsid w:val="001E440B"/>
    <w:rsid w:val="001E44CE"/>
    <w:rsid w:val="001E4666"/>
    <w:rsid w:val="001E46C6"/>
    <w:rsid w:val="001E4AF4"/>
    <w:rsid w:val="001E51D5"/>
    <w:rsid w:val="001E52A4"/>
    <w:rsid w:val="001E547E"/>
    <w:rsid w:val="001E5A7E"/>
    <w:rsid w:val="001E5E23"/>
    <w:rsid w:val="001E5EB9"/>
    <w:rsid w:val="001E6066"/>
    <w:rsid w:val="001E6110"/>
    <w:rsid w:val="001E63F2"/>
    <w:rsid w:val="001E6816"/>
    <w:rsid w:val="001E6B34"/>
    <w:rsid w:val="001E6CF8"/>
    <w:rsid w:val="001E6F68"/>
    <w:rsid w:val="001E6FDA"/>
    <w:rsid w:val="001E73DD"/>
    <w:rsid w:val="001E74C3"/>
    <w:rsid w:val="001E75A8"/>
    <w:rsid w:val="001E7612"/>
    <w:rsid w:val="001E7E16"/>
    <w:rsid w:val="001E7E57"/>
    <w:rsid w:val="001E7EFE"/>
    <w:rsid w:val="001E7FEC"/>
    <w:rsid w:val="001F03FE"/>
    <w:rsid w:val="001F05AB"/>
    <w:rsid w:val="001F0803"/>
    <w:rsid w:val="001F082D"/>
    <w:rsid w:val="001F0D1C"/>
    <w:rsid w:val="001F0DC7"/>
    <w:rsid w:val="001F0E80"/>
    <w:rsid w:val="001F0F18"/>
    <w:rsid w:val="001F1018"/>
    <w:rsid w:val="001F1087"/>
    <w:rsid w:val="001F17DE"/>
    <w:rsid w:val="001F19BF"/>
    <w:rsid w:val="001F1A78"/>
    <w:rsid w:val="001F1F00"/>
    <w:rsid w:val="001F203A"/>
    <w:rsid w:val="001F2394"/>
    <w:rsid w:val="001F245B"/>
    <w:rsid w:val="001F25AA"/>
    <w:rsid w:val="001F28FA"/>
    <w:rsid w:val="001F2C46"/>
    <w:rsid w:val="001F2D23"/>
    <w:rsid w:val="001F2E9E"/>
    <w:rsid w:val="001F2EFF"/>
    <w:rsid w:val="001F317F"/>
    <w:rsid w:val="001F34DA"/>
    <w:rsid w:val="001F383F"/>
    <w:rsid w:val="001F3917"/>
    <w:rsid w:val="001F3A11"/>
    <w:rsid w:val="001F3A88"/>
    <w:rsid w:val="001F3B1B"/>
    <w:rsid w:val="001F3D87"/>
    <w:rsid w:val="001F3FBE"/>
    <w:rsid w:val="001F4267"/>
    <w:rsid w:val="001F4324"/>
    <w:rsid w:val="001F46B9"/>
    <w:rsid w:val="001F49A8"/>
    <w:rsid w:val="001F4A1D"/>
    <w:rsid w:val="001F4A48"/>
    <w:rsid w:val="001F4A98"/>
    <w:rsid w:val="001F4AF0"/>
    <w:rsid w:val="001F4F33"/>
    <w:rsid w:val="001F50C8"/>
    <w:rsid w:val="001F52F3"/>
    <w:rsid w:val="001F533A"/>
    <w:rsid w:val="001F53A1"/>
    <w:rsid w:val="001F5475"/>
    <w:rsid w:val="001F5A27"/>
    <w:rsid w:val="001F5A72"/>
    <w:rsid w:val="001F5C51"/>
    <w:rsid w:val="001F5DEB"/>
    <w:rsid w:val="001F5EA8"/>
    <w:rsid w:val="001F61DA"/>
    <w:rsid w:val="001F63DD"/>
    <w:rsid w:val="001F6AAC"/>
    <w:rsid w:val="001F6C51"/>
    <w:rsid w:val="001F6E76"/>
    <w:rsid w:val="001F6F94"/>
    <w:rsid w:val="001F6FDB"/>
    <w:rsid w:val="001F70D9"/>
    <w:rsid w:val="001F7659"/>
    <w:rsid w:val="001F7681"/>
    <w:rsid w:val="001F76BB"/>
    <w:rsid w:val="001F7CD6"/>
    <w:rsid w:val="001F7DE9"/>
    <w:rsid w:val="002001B7"/>
    <w:rsid w:val="0020020A"/>
    <w:rsid w:val="00200348"/>
    <w:rsid w:val="00200385"/>
    <w:rsid w:val="00200461"/>
    <w:rsid w:val="002004AE"/>
    <w:rsid w:val="002006A5"/>
    <w:rsid w:val="002006E0"/>
    <w:rsid w:val="00200812"/>
    <w:rsid w:val="0020083A"/>
    <w:rsid w:val="00200AFF"/>
    <w:rsid w:val="00200BD8"/>
    <w:rsid w:val="00200F0D"/>
    <w:rsid w:val="002012B3"/>
    <w:rsid w:val="002013F2"/>
    <w:rsid w:val="002015BB"/>
    <w:rsid w:val="0020166E"/>
    <w:rsid w:val="002017A9"/>
    <w:rsid w:val="002017C0"/>
    <w:rsid w:val="0020198D"/>
    <w:rsid w:val="00201A75"/>
    <w:rsid w:val="00201D7F"/>
    <w:rsid w:val="00201EB8"/>
    <w:rsid w:val="00202509"/>
    <w:rsid w:val="00202714"/>
    <w:rsid w:val="00202BF3"/>
    <w:rsid w:val="002034EE"/>
    <w:rsid w:val="00203B05"/>
    <w:rsid w:val="00203C66"/>
    <w:rsid w:val="00203CA6"/>
    <w:rsid w:val="00203EAF"/>
    <w:rsid w:val="00203F3C"/>
    <w:rsid w:val="002042DC"/>
    <w:rsid w:val="0020437A"/>
    <w:rsid w:val="00204553"/>
    <w:rsid w:val="00204953"/>
    <w:rsid w:val="00204967"/>
    <w:rsid w:val="00204AD5"/>
    <w:rsid w:val="00204AFD"/>
    <w:rsid w:val="00204B17"/>
    <w:rsid w:val="00204C0E"/>
    <w:rsid w:val="00204C25"/>
    <w:rsid w:val="00204C7E"/>
    <w:rsid w:val="002050D8"/>
    <w:rsid w:val="0020511B"/>
    <w:rsid w:val="00205365"/>
    <w:rsid w:val="002053B5"/>
    <w:rsid w:val="002054DB"/>
    <w:rsid w:val="002057AB"/>
    <w:rsid w:val="002058E4"/>
    <w:rsid w:val="002059FC"/>
    <w:rsid w:val="00205E1E"/>
    <w:rsid w:val="00205FA4"/>
    <w:rsid w:val="00206099"/>
    <w:rsid w:val="002061E1"/>
    <w:rsid w:val="00206776"/>
    <w:rsid w:val="00206F4B"/>
    <w:rsid w:val="00206F79"/>
    <w:rsid w:val="00207545"/>
    <w:rsid w:val="00207AA6"/>
    <w:rsid w:val="00207AFC"/>
    <w:rsid w:val="00207ED4"/>
    <w:rsid w:val="00210B06"/>
    <w:rsid w:val="00210C41"/>
    <w:rsid w:val="00211046"/>
    <w:rsid w:val="0021123E"/>
    <w:rsid w:val="0021127C"/>
    <w:rsid w:val="00211A18"/>
    <w:rsid w:val="00211A53"/>
    <w:rsid w:val="00211AFE"/>
    <w:rsid w:val="00211BAF"/>
    <w:rsid w:val="002121A4"/>
    <w:rsid w:val="002122D0"/>
    <w:rsid w:val="00212438"/>
    <w:rsid w:val="002124E1"/>
    <w:rsid w:val="0021273C"/>
    <w:rsid w:val="00212829"/>
    <w:rsid w:val="0021283A"/>
    <w:rsid w:val="00212AD7"/>
    <w:rsid w:val="00212BE4"/>
    <w:rsid w:val="00212C47"/>
    <w:rsid w:val="00212E93"/>
    <w:rsid w:val="0021304C"/>
    <w:rsid w:val="002135B1"/>
    <w:rsid w:val="00213704"/>
    <w:rsid w:val="00213774"/>
    <w:rsid w:val="00213872"/>
    <w:rsid w:val="002138A0"/>
    <w:rsid w:val="002138BA"/>
    <w:rsid w:val="002139CD"/>
    <w:rsid w:val="00213F72"/>
    <w:rsid w:val="002140A6"/>
    <w:rsid w:val="00214326"/>
    <w:rsid w:val="002145C7"/>
    <w:rsid w:val="0021462A"/>
    <w:rsid w:val="0021465D"/>
    <w:rsid w:val="002147C2"/>
    <w:rsid w:val="00214974"/>
    <w:rsid w:val="00214A91"/>
    <w:rsid w:val="00214AE2"/>
    <w:rsid w:val="00214EFC"/>
    <w:rsid w:val="002150C0"/>
    <w:rsid w:val="002151B8"/>
    <w:rsid w:val="00215508"/>
    <w:rsid w:val="00215880"/>
    <w:rsid w:val="00215C26"/>
    <w:rsid w:val="002161B1"/>
    <w:rsid w:val="0021661E"/>
    <w:rsid w:val="00216628"/>
    <w:rsid w:val="0021685A"/>
    <w:rsid w:val="0021685E"/>
    <w:rsid w:val="002169D8"/>
    <w:rsid w:val="00216D6D"/>
    <w:rsid w:val="00217178"/>
    <w:rsid w:val="0021798C"/>
    <w:rsid w:val="002179B7"/>
    <w:rsid w:val="00217F62"/>
    <w:rsid w:val="00217F95"/>
    <w:rsid w:val="0022033E"/>
    <w:rsid w:val="00220561"/>
    <w:rsid w:val="00220692"/>
    <w:rsid w:val="0022079B"/>
    <w:rsid w:val="002207A0"/>
    <w:rsid w:val="00220927"/>
    <w:rsid w:val="00220956"/>
    <w:rsid w:val="00220994"/>
    <w:rsid w:val="00220CCD"/>
    <w:rsid w:val="00220CCF"/>
    <w:rsid w:val="00220CF6"/>
    <w:rsid w:val="0022129E"/>
    <w:rsid w:val="00221497"/>
    <w:rsid w:val="00221596"/>
    <w:rsid w:val="0022159B"/>
    <w:rsid w:val="00221681"/>
    <w:rsid w:val="0022171B"/>
    <w:rsid w:val="00221B01"/>
    <w:rsid w:val="00221D97"/>
    <w:rsid w:val="00221DC7"/>
    <w:rsid w:val="00222000"/>
    <w:rsid w:val="0022219F"/>
    <w:rsid w:val="0022225C"/>
    <w:rsid w:val="002223F7"/>
    <w:rsid w:val="002225BA"/>
    <w:rsid w:val="002225BE"/>
    <w:rsid w:val="00222630"/>
    <w:rsid w:val="0022272E"/>
    <w:rsid w:val="002227E9"/>
    <w:rsid w:val="00222F84"/>
    <w:rsid w:val="00222FBD"/>
    <w:rsid w:val="0022319B"/>
    <w:rsid w:val="00223611"/>
    <w:rsid w:val="002237D8"/>
    <w:rsid w:val="002240B1"/>
    <w:rsid w:val="00224658"/>
    <w:rsid w:val="00224782"/>
    <w:rsid w:val="002247AE"/>
    <w:rsid w:val="0022521D"/>
    <w:rsid w:val="00225228"/>
    <w:rsid w:val="0022553E"/>
    <w:rsid w:val="002255FF"/>
    <w:rsid w:val="002257E0"/>
    <w:rsid w:val="0022594E"/>
    <w:rsid w:val="00225986"/>
    <w:rsid w:val="00225EBB"/>
    <w:rsid w:val="00225F0F"/>
    <w:rsid w:val="002264FA"/>
    <w:rsid w:val="0022690E"/>
    <w:rsid w:val="0022691C"/>
    <w:rsid w:val="00226975"/>
    <w:rsid w:val="00226A4E"/>
    <w:rsid w:val="002272C3"/>
    <w:rsid w:val="00227474"/>
    <w:rsid w:val="0022764B"/>
    <w:rsid w:val="00227F46"/>
    <w:rsid w:val="00230168"/>
    <w:rsid w:val="002301EC"/>
    <w:rsid w:val="002302F0"/>
    <w:rsid w:val="0023057B"/>
    <w:rsid w:val="002309AA"/>
    <w:rsid w:val="00230CA9"/>
    <w:rsid w:val="00230D4E"/>
    <w:rsid w:val="00230D90"/>
    <w:rsid w:val="00230DFA"/>
    <w:rsid w:val="0023192C"/>
    <w:rsid w:val="00231C08"/>
    <w:rsid w:val="00231DAC"/>
    <w:rsid w:val="00231DFD"/>
    <w:rsid w:val="00232116"/>
    <w:rsid w:val="0023230A"/>
    <w:rsid w:val="0023248C"/>
    <w:rsid w:val="0023279B"/>
    <w:rsid w:val="00232989"/>
    <w:rsid w:val="00232A16"/>
    <w:rsid w:val="002337ED"/>
    <w:rsid w:val="00233853"/>
    <w:rsid w:val="0023385A"/>
    <w:rsid w:val="00233AB1"/>
    <w:rsid w:val="00233CB2"/>
    <w:rsid w:val="00233CD4"/>
    <w:rsid w:val="00234085"/>
    <w:rsid w:val="00234280"/>
    <w:rsid w:val="00234351"/>
    <w:rsid w:val="0023445F"/>
    <w:rsid w:val="002344A6"/>
    <w:rsid w:val="00234662"/>
    <w:rsid w:val="00234688"/>
    <w:rsid w:val="002346A4"/>
    <w:rsid w:val="00234DFE"/>
    <w:rsid w:val="00235028"/>
    <w:rsid w:val="002350F7"/>
    <w:rsid w:val="0023543F"/>
    <w:rsid w:val="00235828"/>
    <w:rsid w:val="00235CED"/>
    <w:rsid w:val="00236459"/>
    <w:rsid w:val="0023646D"/>
    <w:rsid w:val="0023672C"/>
    <w:rsid w:val="00236F53"/>
    <w:rsid w:val="00236F9E"/>
    <w:rsid w:val="00236FC0"/>
    <w:rsid w:val="002373BE"/>
    <w:rsid w:val="00237A42"/>
    <w:rsid w:val="00237A5E"/>
    <w:rsid w:val="00237C03"/>
    <w:rsid w:val="00237C5A"/>
    <w:rsid w:val="00237D3D"/>
    <w:rsid w:val="00237E0A"/>
    <w:rsid w:val="002400BA"/>
    <w:rsid w:val="002401A9"/>
    <w:rsid w:val="00240509"/>
    <w:rsid w:val="00240525"/>
    <w:rsid w:val="002408AD"/>
    <w:rsid w:val="00240999"/>
    <w:rsid w:val="00240BDC"/>
    <w:rsid w:val="00240CC0"/>
    <w:rsid w:val="00240D00"/>
    <w:rsid w:val="00240F02"/>
    <w:rsid w:val="00241160"/>
    <w:rsid w:val="0024161B"/>
    <w:rsid w:val="002417F3"/>
    <w:rsid w:val="002419D9"/>
    <w:rsid w:val="00241E77"/>
    <w:rsid w:val="002421E7"/>
    <w:rsid w:val="00242263"/>
    <w:rsid w:val="002422CD"/>
    <w:rsid w:val="00242304"/>
    <w:rsid w:val="002423A4"/>
    <w:rsid w:val="0024247F"/>
    <w:rsid w:val="002425D5"/>
    <w:rsid w:val="00242829"/>
    <w:rsid w:val="00242B06"/>
    <w:rsid w:val="00242BCE"/>
    <w:rsid w:val="00242F8E"/>
    <w:rsid w:val="00243222"/>
    <w:rsid w:val="00243264"/>
    <w:rsid w:val="00243272"/>
    <w:rsid w:val="0024327E"/>
    <w:rsid w:val="00243380"/>
    <w:rsid w:val="002437AD"/>
    <w:rsid w:val="00243A98"/>
    <w:rsid w:val="00244030"/>
    <w:rsid w:val="0024406C"/>
    <w:rsid w:val="002442FD"/>
    <w:rsid w:val="00244646"/>
    <w:rsid w:val="002447A1"/>
    <w:rsid w:val="002448BC"/>
    <w:rsid w:val="00244990"/>
    <w:rsid w:val="00244D2D"/>
    <w:rsid w:val="00244F21"/>
    <w:rsid w:val="0024536E"/>
    <w:rsid w:val="00245439"/>
    <w:rsid w:val="00245842"/>
    <w:rsid w:val="0024585E"/>
    <w:rsid w:val="00245BD9"/>
    <w:rsid w:val="00245D14"/>
    <w:rsid w:val="00245F99"/>
    <w:rsid w:val="00246144"/>
    <w:rsid w:val="00246450"/>
    <w:rsid w:val="002464EE"/>
    <w:rsid w:val="00246866"/>
    <w:rsid w:val="00246A37"/>
    <w:rsid w:val="00246BB1"/>
    <w:rsid w:val="00246E0B"/>
    <w:rsid w:val="002471B0"/>
    <w:rsid w:val="002473D5"/>
    <w:rsid w:val="002474DE"/>
    <w:rsid w:val="002474E0"/>
    <w:rsid w:val="002476FA"/>
    <w:rsid w:val="002477EC"/>
    <w:rsid w:val="00247B59"/>
    <w:rsid w:val="00247D52"/>
    <w:rsid w:val="00247ED8"/>
    <w:rsid w:val="00250250"/>
    <w:rsid w:val="00250381"/>
    <w:rsid w:val="0025040A"/>
    <w:rsid w:val="00250681"/>
    <w:rsid w:val="00250858"/>
    <w:rsid w:val="002508EA"/>
    <w:rsid w:val="00250A3C"/>
    <w:rsid w:val="00250A3F"/>
    <w:rsid w:val="00250CE0"/>
    <w:rsid w:val="00250FDD"/>
    <w:rsid w:val="0025176A"/>
    <w:rsid w:val="00251A95"/>
    <w:rsid w:val="0025205F"/>
    <w:rsid w:val="00252510"/>
    <w:rsid w:val="0025277A"/>
    <w:rsid w:val="0025296C"/>
    <w:rsid w:val="00252A9B"/>
    <w:rsid w:val="00252B34"/>
    <w:rsid w:val="00252C41"/>
    <w:rsid w:val="00252CA4"/>
    <w:rsid w:val="00252E3B"/>
    <w:rsid w:val="00252FDC"/>
    <w:rsid w:val="00253182"/>
    <w:rsid w:val="00253320"/>
    <w:rsid w:val="00253347"/>
    <w:rsid w:val="002534B7"/>
    <w:rsid w:val="00253851"/>
    <w:rsid w:val="00253AAF"/>
    <w:rsid w:val="00253B2C"/>
    <w:rsid w:val="00253C87"/>
    <w:rsid w:val="00253F6D"/>
    <w:rsid w:val="002545E4"/>
    <w:rsid w:val="00254790"/>
    <w:rsid w:val="00254815"/>
    <w:rsid w:val="002548D9"/>
    <w:rsid w:val="002552B9"/>
    <w:rsid w:val="0025564A"/>
    <w:rsid w:val="0025578E"/>
    <w:rsid w:val="002559A4"/>
    <w:rsid w:val="00255B71"/>
    <w:rsid w:val="00255EAE"/>
    <w:rsid w:val="0025621B"/>
    <w:rsid w:val="00256565"/>
    <w:rsid w:val="00256629"/>
    <w:rsid w:val="00256878"/>
    <w:rsid w:val="002569CA"/>
    <w:rsid w:val="00256C3F"/>
    <w:rsid w:val="00256CD1"/>
    <w:rsid w:val="00256ECC"/>
    <w:rsid w:val="00256F50"/>
    <w:rsid w:val="00256FDB"/>
    <w:rsid w:val="002571F3"/>
    <w:rsid w:val="002576B1"/>
    <w:rsid w:val="00257C2D"/>
    <w:rsid w:val="00257D15"/>
    <w:rsid w:val="00257F2E"/>
    <w:rsid w:val="00260851"/>
    <w:rsid w:val="00260862"/>
    <w:rsid w:val="002608D1"/>
    <w:rsid w:val="002608DD"/>
    <w:rsid w:val="00260E48"/>
    <w:rsid w:val="00260EAE"/>
    <w:rsid w:val="00261061"/>
    <w:rsid w:val="00261123"/>
    <w:rsid w:val="0026147A"/>
    <w:rsid w:val="00261553"/>
    <w:rsid w:val="00261777"/>
    <w:rsid w:val="0026193C"/>
    <w:rsid w:val="00261DC6"/>
    <w:rsid w:val="00261E0F"/>
    <w:rsid w:val="00261F91"/>
    <w:rsid w:val="00262141"/>
    <w:rsid w:val="002623BF"/>
    <w:rsid w:val="002623CE"/>
    <w:rsid w:val="00262412"/>
    <w:rsid w:val="002624C0"/>
    <w:rsid w:val="0026253B"/>
    <w:rsid w:val="002626C4"/>
    <w:rsid w:val="00262732"/>
    <w:rsid w:val="00262889"/>
    <w:rsid w:val="00262B29"/>
    <w:rsid w:val="002631B1"/>
    <w:rsid w:val="00263672"/>
    <w:rsid w:val="002636F3"/>
    <w:rsid w:val="00263D85"/>
    <w:rsid w:val="00263DFC"/>
    <w:rsid w:val="00263EAF"/>
    <w:rsid w:val="00263FCE"/>
    <w:rsid w:val="002642B0"/>
    <w:rsid w:val="002642F5"/>
    <w:rsid w:val="00264CEF"/>
    <w:rsid w:val="00264DD5"/>
    <w:rsid w:val="00264F70"/>
    <w:rsid w:val="0026535C"/>
    <w:rsid w:val="002653E6"/>
    <w:rsid w:val="002656DE"/>
    <w:rsid w:val="002658B4"/>
    <w:rsid w:val="002659E8"/>
    <w:rsid w:val="00265BC5"/>
    <w:rsid w:val="00265D69"/>
    <w:rsid w:val="0026624E"/>
    <w:rsid w:val="002663E5"/>
    <w:rsid w:val="0026678A"/>
    <w:rsid w:val="00266A01"/>
    <w:rsid w:val="00266A8C"/>
    <w:rsid w:val="00266C7D"/>
    <w:rsid w:val="00266E89"/>
    <w:rsid w:val="00267282"/>
    <w:rsid w:val="00267781"/>
    <w:rsid w:val="0026782B"/>
    <w:rsid w:val="002679A2"/>
    <w:rsid w:val="00267A1F"/>
    <w:rsid w:val="00267AE0"/>
    <w:rsid w:val="00267AEC"/>
    <w:rsid w:val="00267B62"/>
    <w:rsid w:val="00267C4C"/>
    <w:rsid w:val="00267D11"/>
    <w:rsid w:val="00267E1D"/>
    <w:rsid w:val="00270108"/>
    <w:rsid w:val="00270445"/>
    <w:rsid w:val="002704BB"/>
    <w:rsid w:val="00270636"/>
    <w:rsid w:val="00270840"/>
    <w:rsid w:val="00270860"/>
    <w:rsid w:val="00270932"/>
    <w:rsid w:val="00270A70"/>
    <w:rsid w:val="00270A85"/>
    <w:rsid w:val="00270BF3"/>
    <w:rsid w:val="00270CE6"/>
    <w:rsid w:val="00270FD4"/>
    <w:rsid w:val="00271105"/>
    <w:rsid w:val="0027112F"/>
    <w:rsid w:val="00271306"/>
    <w:rsid w:val="0027147B"/>
    <w:rsid w:val="00271691"/>
    <w:rsid w:val="0027173F"/>
    <w:rsid w:val="0027193F"/>
    <w:rsid w:val="00271954"/>
    <w:rsid w:val="00271AF2"/>
    <w:rsid w:val="00271B19"/>
    <w:rsid w:val="00271D21"/>
    <w:rsid w:val="00271E6C"/>
    <w:rsid w:val="00271ED2"/>
    <w:rsid w:val="002720CB"/>
    <w:rsid w:val="00272796"/>
    <w:rsid w:val="0027284E"/>
    <w:rsid w:val="00272914"/>
    <w:rsid w:val="00272A1C"/>
    <w:rsid w:val="00272E7C"/>
    <w:rsid w:val="00272F00"/>
    <w:rsid w:val="00272F73"/>
    <w:rsid w:val="002731B4"/>
    <w:rsid w:val="00273499"/>
    <w:rsid w:val="002736CE"/>
    <w:rsid w:val="00273771"/>
    <w:rsid w:val="0027387A"/>
    <w:rsid w:val="00273B60"/>
    <w:rsid w:val="00273C61"/>
    <w:rsid w:val="00273E9B"/>
    <w:rsid w:val="00273F93"/>
    <w:rsid w:val="00274327"/>
    <w:rsid w:val="00274A5E"/>
    <w:rsid w:val="0027516B"/>
    <w:rsid w:val="002753E6"/>
    <w:rsid w:val="0027557E"/>
    <w:rsid w:val="002757CB"/>
    <w:rsid w:val="00275AA0"/>
    <w:rsid w:val="00275C7B"/>
    <w:rsid w:val="00276006"/>
    <w:rsid w:val="00276669"/>
    <w:rsid w:val="00276762"/>
    <w:rsid w:val="002767DF"/>
    <w:rsid w:val="00276C51"/>
    <w:rsid w:val="00276D75"/>
    <w:rsid w:val="00276E12"/>
    <w:rsid w:val="00276E31"/>
    <w:rsid w:val="00276E9C"/>
    <w:rsid w:val="00276EA9"/>
    <w:rsid w:val="00276F09"/>
    <w:rsid w:val="0027749A"/>
    <w:rsid w:val="002775B8"/>
    <w:rsid w:val="00277ACB"/>
    <w:rsid w:val="00277B57"/>
    <w:rsid w:val="00277C4A"/>
    <w:rsid w:val="00277FFA"/>
    <w:rsid w:val="0028010B"/>
    <w:rsid w:val="0028083A"/>
    <w:rsid w:val="00281218"/>
    <w:rsid w:val="00281275"/>
    <w:rsid w:val="00281437"/>
    <w:rsid w:val="002819B9"/>
    <w:rsid w:val="00281A55"/>
    <w:rsid w:val="00281A58"/>
    <w:rsid w:val="00281F54"/>
    <w:rsid w:val="002826C1"/>
    <w:rsid w:val="00282BE5"/>
    <w:rsid w:val="00282F98"/>
    <w:rsid w:val="00283417"/>
    <w:rsid w:val="0028348A"/>
    <w:rsid w:val="00283A30"/>
    <w:rsid w:val="00283AA4"/>
    <w:rsid w:val="00283ADE"/>
    <w:rsid w:val="00283B78"/>
    <w:rsid w:val="00283E56"/>
    <w:rsid w:val="00284025"/>
    <w:rsid w:val="00284027"/>
    <w:rsid w:val="00284098"/>
    <w:rsid w:val="002842D9"/>
    <w:rsid w:val="002849A9"/>
    <w:rsid w:val="002849DE"/>
    <w:rsid w:val="00284A41"/>
    <w:rsid w:val="00284E06"/>
    <w:rsid w:val="00285A1C"/>
    <w:rsid w:val="00285B3A"/>
    <w:rsid w:val="00285B80"/>
    <w:rsid w:val="00286C31"/>
    <w:rsid w:val="00286F3E"/>
    <w:rsid w:val="00286F60"/>
    <w:rsid w:val="00286FB8"/>
    <w:rsid w:val="0028701B"/>
    <w:rsid w:val="0028720F"/>
    <w:rsid w:val="00287421"/>
    <w:rsid w:val="00287481"/>
    <w:rsid w:val="002874FC"/>
    <w:rsid w:val="00287722"/>
    <w:rsid w:val="00287B9C"/>
    <w:rsid w:val="00287BA9"/>
    <w:rsid w:val="00290186"/>
    <w:rsid w:val="0029029E"/>
    <w:rsid w:val="002903B0"/>
    <w:rsid w:val="0029095A"/>
    <w:rsid w:val="00290A60"/>
    <w:rsid w:val="00290BF1"/>
    <w:rsid w:val="0029109A"/>
    <w:rsid w:val="00291136"/>
    <w:rsid w:val="0029126D"/>
    <w:rsid w:val="002912AC"/>
    <w:rsid w:val="002913EF"/>
    <w:rsid w:val="00291513"/>
    <w:rsid w:val="002916F1"/>
    <w:rsid w:val="00291716"/>
    <w:rsid w:val="00291A59"/>
    <w:rsid w:val="00291E18"/>
    <w:rsid w:val="00291F88"/>
    <w:rsid w:val="00292319"/>
    <w:rsid w:val="00292499"/>
    <w:rsid w:val="002928C8"/>
    <w:rsid w:val="002929F7"/>
    <w:rsid w:val="00292A72"/>
    <w:rsid w:val="00292A77"/>
    <w:rsid w:val="00292EFE"/>
    <w:rsid w:val="00293417"/>
    <w:rsid w:val="0029346C"/>
    <w:rsid w:val="002937C7"/>
    <w:rsid w:val="002938E9"/>
    <w:rsid w:val="00293ACC"/>
    <w:rsid w:val="00293B4E"/>
    <w:rsid w:val="00293D48"/>
    <w:rsid w:val="00293E73"/>
    <w:rsid w:val="002940C9"/>
    <w:rsid w:val="0029420B"/>
    <w:rsid w:val="00294261"/>
    <w:rsid w:val="00294760"/>
    <w:rsid w:val="002947C3"/>
    <w:rsid w:val="00294B4A"/>
    <w:rsid w:val="00295013"/>
    <w:rsid w:val="002950BF"/>
    <w:rsid w:val="002952E0"/>
    <w:rsid w:val="00295363"/>
    <w:rsid w:val="0029586A"/>
    <w:rsid w:val="002959E1"/>
    <w:rsid w:val="00295AE4"/>
    <w:rsid w:val="00295EC6"/>
    <w:rsid w:val="0029605F"/>
    <w:rsid w:val="00296428"/>
    <w:rsid w:val="00296637"/>
    <w:rsid w:val="00296658"/>
    <w:rsid w:val="00296766"/>
    <w:rsid w:val="0029677D"/>
    <w:rsid w:val="00296CB1"/>
    <w:rsid w:val="00296CB9"/>
    <w:rsid w:val="00296CC2"/>
    <w:rsid w:val="00296D11"/>
    <w:rsid w:val="00296F4B"/>
    <w:rsid w:val="00297173"/>
    <w:rsid w:val="002971B4"/>
    <w:rsid w:val="0029737B"/>
    <w:rsid w:val="00297532"/>
    <w:rsid w:val="002975BA"/>
    <w:rsid w:val="00297DA3"/>
    <w:rsid w:val="00297F5E"/>
    <w:rsid w:val="002A047F"/>
    <w:rsid w:val="002A064E"/>
    <w:rsid w:val="002A0749"/>
    <w:rsid w:val="002A0772"/>
    <w:rsid w:val="002A07F1"/>
    <w:rsid w:val="002A0A54"/>
    <w:rsid w:val="002A0C44"/>
    <w:rsid w:val="002A100A"/>
    <w:rsid w:val="002A12E9"/>
    <w:rsid w:val="002A1B29"/>
    <w:rsid w:val="002A1CD4"/>
    <w:rsid w:val="002A1FD2"/>
    <w:rsid w:val="002A2033"/>
    <w:rsid w:val="002A27B0"/>
    <w:rsid w:val="002A2CAB"/>
    <w:rsid w:val="002A2EE4"/>
    <w:rsid w:val="002A2FA7"/>
    <w:rsid w:val="002A3255"/>
    <w:rsid w:val="002A3267"/>
    <w:rsid w:val="002A32A3"/>
    <w:rsid w:val="002A346F"/>
    <w:rsid w:val="002A37EB"/>
    <w:rsid w:val="002A384F"/>
    <w:rsid w:val="002A385A"/>
    <w:rsid w:val="002A3A23"/>
    <w:rsid w:val="002A3A34"/>
    <w:rsid w:val="002A3F4E"/>
    <w:rsid w:val="002A3F93"/>
    <w:rsid w:val="002A4297"/>
    <w:rsid w:val="002A4527"/>
    <w:rsid w:val="002A4C94"/>
    <w:rsid w:val="002A50AD"/>
    <w:rsid w:val="002A511C"/>
    <w:rsid w:val="002A51ED"/>
    <w:rsid w:val="002A533F"/>
    <w:rsid w:val="002A5348"/>
    <w:rsid w:val="002A5519"/>
    <w:rsid w:val="002A5564"/>
    <w:rsid w:val="002A5649"/>
    <w:rsid w:val="002A5825"/>
    <w:rsid w:val="002A5B52"/>
    <w:rsid w:val="002A5F59"/>
    <w:rsid w:val="002A6028"/>
    <w:rsid w:val="002A6346"/>
    <w:rsid w:val="002A6358"/>
    <w:rsid w:val="002A6736"/>
    <w:rsid w:val="002A6A4E"/>
    <w:rsid w:val="002A6B66"/>
    <w:rsid w:val="002A6E81"/>
    <w:rsid w:val="002A6F4E"/>
    <w:rsid w:val="002A72BF"/>
    <w:rsid w:val="002A7600"/>
    <w:rsid w:val="002A7736"/>
    <w:rsid w:val="002A773D"/>
    <w:rsid w:val="002A7B47"/>
    <w:rsid w:val="002A7E70"/>
    <w:rsid w:val="002A7ECD"/>
    <w:rsid w:val="002B0192"/>
    <w:rsid w:val="002B022D"/>
    <w:rsid w:val="002B0355"/>
    <w:rsid w:val="002B0587"/>
    <w:rsid w:val="002B083C"/>
    <w:rsid w:val="002B0D53"/>
    <w:rsid w:val="002B0F40"/>
    <w:rsid w:val="002B0FE8"/>
    <w:rsid w:val="002B1035"/>
    <w:rsid w:val="002B103B"/>
    <w:rsid w:val="002B107F"/>
    <w:rsid w:val="002B10AE"/>
    <w:rsid w:val="002B10E9"/>
    <w:rsid w:val="002B1452"/>
    <w:rsid w:val="002B14F8"/>
    <w:rsid w:val="002B156F"/>
    <w:rsid w:val="002B167F"/>
    <w:rsid w:val="002B16A4"/>
    <w:rsid w:val="002B17CB"/>
    <w:rsid w:val="002B18E4"/>
    <w:rsid w:val="002B1C54"/>
    <w:rsid w:val="002B241F"/>
    <w:rsid w:val="002B24AB"/>
    <w:rsid w:val="002B2712"/>
    <w:rsid w:val="002B28F2"/>
    <w:rsid w:val="002B2A62"/>
    <w:rsid w:val="002B2A9F"/>
    <w:rsid w:val="002B2D92"/>
    <w:rsid w:val="002B2E99"/>
    <w:rsid w:val="002B2FA6"/>
    <w:rsid w:val="002B3113"/>
    <w:rsid w:val="002B3831"/>
    <w:rsid w:val="002B39DD"/>
    <w:rsid w:val="002B3D3A"/>
    <w:rsid w:val="002B3FB7"/>
    <w:rsid w:val="002B4085"/>
    <w:rsid w:val="002B40BE"/>
    <w:rsid w:val="002B4555"/>
    <w:rsid w:val="002B4689"/>
    <w:rsid w:val="002B46BA"/>
    <w:rsid w:val="002B48E0"/>
    <w:rsid w:val="002B4955"/>
    <w:rsid w:val="002B4C9B"/>
    <w:rsid w:val="002B4D5C"/>
    <w:rsid w:val="002B506A"/>
    <w:rsid w:val="002B5539"/>
    <w:rsid w:val="002B55C7"/>
    <w:rsid w:val="002B5631"/>
    <w:rsid w:val="002B570D"/>
    <w:rsid w:val="002B588F"/>
    <w:rsid w:val="002B5FAF"/>
    <w:rsid w:val="002B600B"/>
    <w:rsid w:val="002B6286"/>
    <w:rsid w:val="002B6490"/>
    <w:rsid w:val="002B652D"/>
    <w:rsid w:val="002B6881"/>
    <w:rsid w:val="002B68DB"/>
    <w:rsid w:val="002B6914"/>
    <w:rsid w:val="002B69C1"/>
    <w:rsid w:val="002B69FE"/>
    <w:rsid w:val="002B6C88"/>
    <w:rsid w:val="002B6E69"/>
    <w:rsid w:val="002B748C"/>
    <w:rsid w:val="002B7668"/>
    <w:rsid w:val="002B7880"/>
    <w:rsid w:val="002B7B7E"/>
    <w:rsid w:val="002B7CE0"/>
    <w:rsid w:val="002B7D57"/>
    <w:rsid w:val="002C007F"/>
    <w:rsid w:val="002C00CF"/>
    <w:rsid w:val="002C0140"/>
    <w:rsid w:val="002C0225"/>
    <w:rsid w:val="002C05D5"/>
    <w:rsid w:val="002C060A"/>
    <w:rsid w:val="002C0816"/>
    <w:rsid w:val="002C09EB"/>
    <w:rsid w:val="002C0B4D"/>
    <w:rsid w:val="002C0CEB"/>
    <w:rsid w:val="002C0D96"/>
    <w:rsid w:val="002C0D99"/>
    <w:rsid w:val="002C1768"/>
    <w:rsid w:val="002C17C2"/>
    <w:rsid w:val="002C1B21"/>
    <w:rsid w:val="002C1BD7"/>
    <w:rsid w:val="002C1C08"/>
    <w:rsid w:val="002C1C88"/>
    <w:rsid w:val="002C1D63"/>
    <w:rsid w:val="002C2806"/>
    <w:rsid w:val="002C29E8"/>
    <w:rsid w:val="002C2B7E"/>
    <w:rsid w:val="002C2C99"/>
    <w:rsid w:val="002C2CE7"/>
    <w:rsid w:val="002C2DA2"/>
    <w:rsid w:val="002C3142"/>
    <w:rsid w:val="002C33A7"/>
    <w:rsid w:val="002C373C"/>
    <w:rsid w:val="002C37D8"/>
    <w:rsid w:val="002C39F3"/>
    <w:rsid w:val="002C3C01"/>
    <w:rsid w:val="002C3E35"/>
    <w:rsid w:val="002C3E86"/>
    <w:rsid w:val="002C3FDD"/>
    <w:rsid w:val="002C42C2"/>
    <w:rsid w:val="002C480D"/>
    <w:rsid w:val="002C493E"/>
    <w:rsid w:val="002C4D1A"/>
    <w:rsid w:val="002C4F18"/>
    <w:rsid w:val="002C5078"/>
    <w:rsid w:val="002C509A"/>
    <w:rsid w:val="002C5664"/>
    <w:rsid w:val="002C5676"/>
    <w:rsid w:val="002C5896"/>
    <w:rsid w:val="002C5BAE"/>
    <w:rsid w:val="002C5DC0"/>
    <w:rsid w:val="002C5E78"/>
    <w:rsid w:val="002C5EF5"/>
    <w:rsid w:val="002C5FF5"/>
    <w:rsid w:val="002C618C"/>
    <w:rsid w:val="002C638D"/>
    <w:rsid w:val="002C6419"/>
    <w:rsid w:val="002C6490"/>
    <w:rsid w:val="002C678D"/>
    <w:rsid w:val="002C6807"/>
    <w:rsid w:val="002C6A71"/>
    <w:rsid w:val="002C6CCD"/>
    <w:rsid w:val="002C6D40"/>
    <w:rsid w:val="002C6E13"/>
    <w:rsid w:val="002C6F6B"/>
    <w:rsid w:val="002C73E1"/>
    <w:rsid w:val="002C7495"/>
    <w:rsid w:val="002C74BB"/>
    <w:rsid w:val="002C78D2"/>
    <w:rsid w:val="002C7954"/>
    <w:rsid w:val="002C7CCB"/>
    <w:rsid w:val="002C7D46"/>
    <w:rsid w:val="002D00C3"/>
    <w:rsid w:val="002D0107"/>
    <w:rsid w:val="002D01F4"/>
    <w:rsid w:val="002D03F5"/>
    <w:rsid w:val="002D067C"/>
    <w:rsid w:val="002D06BD"/>
    <w:rsid w:val="002D0B20"/>
    <w:rsid w:val="002D0D68"/>
    <w:rsid w:val="002D0E66"/>
    <w:rsid w:val="002D0F15"/>
    <w:rsid w:val="002D0FBD"/>
    <w:rsid w:val="002D11D5"/>
    <w:rsid w:val="002D171A"/>
    <w:rsid w:val="002D19DB"/>
    <w:rsid w:val="002D1BF7"/>
    <w:rsid w:val="002D1EDF"/>
    <w:rsid w:val="002D22FC"/>
    <w:rsid w:val="002D23CD"/>
    <w:rsid w:val="002D28B2"/>
    <w:rsid w:val="002D2988"/>
    <w:rsid w:val="002D29EE"/>
    <w:rsid w:val="002D2D7B"/>
    <w:rsid w:val="002D4024"/>
    <w:rsid w:val="002D402D"/>
    <w:rsid w:val="002D46F2"/>
    <w:rsid w:val="002D4739"/>
    <w:rsid w:val="002D4847"/>
    <w:rsid w:val="002D4A03"/>
    <w:rsid w:val="002D4B6E"/>
    <w:rsid w:val="002D4B90"/>
    <w:rsid w:val="002D4BAF"/>
    <w:rsid w:val="002D4BD8"/>
    <w:rsid w:val="002D4E31"/>
    <w:rsid w:val="002D5175"/>
    <w:rsid w:val="002D517D"/>
    <w:rsid w:val="002D57A0"/>
    <w:rsid w:val="002D581B"/>
    <w:rsid w:val="002D59C9"/>
    <w:rsid w:val="002D5B23"/>
    <w:rsid w:val="002D69BA"/>
    <w:rsid w:val="002D6CE9"/>
    <w:rsid w:val="002D6F09"/>
    <w:rsid w:val="002D6F12"/>
    <w:rsid w:val="002D7AAD"/>
    <w:rsid w:val="002E0062"/>
    <w:rsid w:val="002E01FD"/>
    <w:rsid w:val="002E02C6"/>
    <w:rsid w:val="002E03A6"/>
    <w:rsid w:val="002E03DF"/>
    <w:rsid w:val="002E0567"/>
    <w:rsid w:val="002E05B2"/>
    <w:rsid w:val="002E05C4"/>
    <w:rsid w:val="002E084F"/>
    <w:rsid w:val="002E089B"/>
    <w:rsid w:val="002E0AA5"/>
    <w:rsid w:val="002E0C4C"/>
    <w:rsid w:val="002E0E85"/>
    <w:rsid w:val="002E12C9"/>
    <w:rsid w:val="002E1342"/>
    <w:rsid w:val="002E1460"/>
    <w:rsid w:val="002E1C66"/>
    <w:rsid w:val="002E20E8"/>
    <w:rsid w:val="002E2481"/>
    <w:rsid w:val="002E24FA"/>
    <w:rsid w:val="002E2545"/>
    <w:rsid w:val="002E26CD"/>
    <w:rsid w:val="002E2774"/>
    <w:rsid w:val="002E2835"/>
    <w:rsid w:val="002E28FA"/>
    <w:rsid w:val="002E2918"/>
    <w:rsid w:val="002E2934"/>
    <w:rsid w:val="002E2AAE"/>
    <w:rsid w:val="002E3041"/>
    <w:rsid w:val="002E31B2"/>
    <w:rsid w:val="002E3346"/>
    <w:rsid w:val="002E3502"/>
    <w:rsid w:val="002E36A5"/>
    <w:rsid w:val="002E3C32"/>
    <w:rsid w:val="002E3C94"/>
    <w:rsid w:val="002E3CF2"/>
    <w:rsid w:val="002E4095"/>
    <w:rsid w:val="002E412D"/>
    <w:rsid w:val="002E4190"/>
    <w:rsid w:val="002E41A9"/>
    <w:rsid w:val="002E4207"/>
    <w:rsid w:val="002E44C3"/>
    <w:rsid w:val="002E4534"/>
    <w:rsid w:val="002E47BC"/>
    <w:rsid w:val="002E49AE"/>
    <w:rsid w:val="002E506B"/>
    <w:rsid w:val="002E539E"/>
    <w:rsid w:val="002E557B"/>
    <w:rsid w:val="002E568F"/>
    <w:rsid w:val="002E57EB"/>
    <w:rsid w:val="002E5C30"/>
    <w:rsid w:val="002E5CC0"/>
    <w:rsid w:val="002E622A"/>
    <w:rsid w:val="002E6363"/>
    <w:rsid w:val="002E6401"/>
    <w:rsid w:val="002E6482"/>
    <w:rsid w:val="002E6691"/>
    <w:rsid w:val="002E6824"/>
    <w:rsid w:val="002E6B83"/>
    <w:rsid w:val="002E6C30"/>
    <w:rsid w:val="002E6DA5"/>
    <w:rsid w:val="002E6DC1"/>
    <w:rsid w:val="002E6DC6"/>
    <w:rsid w:val="002E7309"/>
    <w:rsid w:val="002E73E8"/>
    <w:rsid w:val="002E759F"/>
    <w:rsid w:val="002E76A6"/>
    <w:rsid w:val="002E77F4"/>
    <w:rsid w:val="002E7A54"/>
    <w:rsid w:val="002E7B19"/>
    <w:rsid w:val="002E7D22"/>
    <w:rsid w:val="002E7E8D"/>
    <w:rsid w:val="002E7ED0"/>
    <w:rsid w:val="002F00CC"/>
    <w:rsid w:val="002F066D"/>
    <w:rsid w:val="002F0968"/>
    <w:rsid w:val="002F09A9"/>
    <w:rsid w:val="002F0A59"/>
    <w:rsid w:val="002F0B08"/>
    <w:rsid w:val="002F11BD"/>
    <w:rsid w:val="002F12E1"/>
    <w:rsid w:val="002F17C4"/>
    <w:rsid w:val="002F2131"/>
    <w:rsid w:val="002F225E"/>
    <w:rsid w:val="002F239F"/>
    <w:rsid w:val="002F2496"/>
    <w:rsid w:val="002F24C8"/>
    <w:rsid w:val="002F24FE"/>
    <w:rsid w:val="002F25FE"/>
    <w:rsid w:val="002F26DA"/>
    <w:rsid w:val="002F2770"/>
    <w:rsid w:val="002F2CF4"/>
    <w:rsid w:val="002F2E58"/>
    <w:rsid w:val="002F313F"/>
    <w:rsid w:val="002F3573"/>
    <w:rsid w:val="002F3848"/>
    <w:rsid w:val="002F3952"/>
    <w:rsid w:val="002F3D3D"/>
    <w:rsid w:val="002F4161"/>
    <w:rsid w:val="002F42E8"/>
    <w:rsid w:val="002F4333"/>
    <w:rsid w:val="002F4670"/>
    <w:rsid w:val="002F46C9"/>
    <w:rsid w:val="002F471C"/>
    <w:rsid w:val="002F49CF"/>
    <w:rsid w:val="002F4C4E"/>
    <w:rsid w:val="002F5085"/>
    <w:rsid w:val="002F5109"/>
    <w:rsid w:val="002F526D"/>
    <w:rsid w:val="002F52FB"/>
    <w:rsid w:val="002F5477"/>
    <w:rsid w:val="002F55FA"/>
    <w:rsid w:val="002F57E6"/>
    <w:rsid w:val="002F58B1"/>
    <w:rsid w:val="002F58D0"/>
    <w:rsid w:val="002F598E"/>
    <w:rsid w:val="002F5C63"/>
    <w:rsid w:val="002F5C68"/>
    <w:rsid w:val="002F6792"/>
    <w:rsid w:val="002F67EE"/>
    <w:rsid w:val="002F67EF"/>
    <w:rsid w:val="002F6E16"/>
    <w:rsid w:val="002F6E7F"/>
    <w:rsid w:val="002F7645"/>
    <w:rsid w:val="002F7794"/>
    <w:rsid w:val="002F7B01"/>
    <w:rsid w:val="002F7BC5"/>
    <w:rsid w:val="002F7F8B"/>
    <w:rsid w:val="00300229"/>
    <w:rsid w:val="003003B7"/>
    <w:rsid w:val="0030063F"/>
    <w:rsid w:val="00300668"/>
    <w:rsid w:val="00300682"/>
    <w:rsid w:val="003008A6"/>
    <w:rsid w:val="00300AE3"/>
    <w:rsid w:val="00300BAB"/>
    <w:rsid w:val="00300C7D"/>
    <w:rsid w:val="00300DEE"/>
    <w:rsid w:val="00300FEC"/>
    <w:rsid w:val="00301109"/>
    <w:rsid w:val="00301158"/>
    <w:rsid w:val="00301191"/>
    <w:rsid w:val="003011CB"/>
    <w:rsid w:val="00301354"/>
    <w:rsid w:val="00301659"/>
    <w:rsid w:val="00301712"/>
    <w:rsid w:val="00301AC9"/>
    <w:rsid w:val="00301E89"/>
    <w:rsid w:val="00301F13"/>
    <w:rsid w:val="00302153"/>
    <w:rsid w:val="00302569"/>
    <w:rsid w:val="00302B4F"/>
    <w:rsid w:val="00302BEA"/>
    <w:rsid w:val="0030321F"/>
    <w:rsid w:val="00303381"/>
    <w:rsid w:val="00303432"/>
    <w:rsid w:val="00303458"/>
    <w:rsid w:val="00303490"/>
    <w:rsid w:val="00303863"/>
    <w:rsid w:val="0030390F"/>
    <w:rsid w:val="003042CA"/>
    <w:rsid w:val="003046DE"/>
    <w:rsid w:val="00304AA7"/>
    <w:rsid w:val="00304C19"/>
    <w:rsid w:val="00304EA6"/>
    <w:rsid w:val="003052EF"/>
    <w:rsid w:val="00305564"/>
    <w:rsid w:val="003055F7"/>
    <w:rsid w:val="003058C0"/>
    <w:rsid w:val="003058C6"/>
    <w:rsid w:val="00305AF5"/>
    <w:rsid w:val="00305C76"/>
    <w:rsid w:val="00305DAF"/>
    <w:rsid w:val="00305DB1"/>
    <w:rsid w:val="00305E0F"/>
    <w:rsid w:val="0030600C"/>
    <w:rsid w:val="003060E9"/>
    <w:rsid w:val="00306871"/>
    <w:rsid w:val="003068CD"/>
    <w:rsid w:val="00306998"/>
    <w:rsid w:val="00306ADD"/>
    <w:rsid w:val="00306DCB"/>
    <w:rsid w:val="00306F0A"/>
    <w:rsid w:val="00306FF6"/>
    <w:rsid w:val="0030701F"/>
    <w:rsid w:val="00307768"/>
    <w:rsid w:val="00307B72"/>
    <w:rsid w:val="00307BA3"/>
    <w:rsid w:val="00307E3A"/>
    <w:rsid w:val="00307F00"/>
    <w:rsid w:val="00310058"/>
    <w:rsid w:val="00310103"/>
    <w:rsid w:val="0031021A"/>
    <w:rsid w:val="0031024F"/>
    <w:rsid w:val="00310475"/>
    <w:rsid w:val="0031057F"/>
    <w:rsid w:val="00310751"/>
    <w:rsid w:val="003108E2"/>
    <w:rsid w:val="00310CB3"/>
    <w:rsid w:val="00310D67"/>
    <w:rsid w:val="0031135E"/>
    <w:rsid w:val="00311A4A"/>
    <w:rsid w:val="00311BCD"/>
    <w:rsid w:val="00311CAA"/>
    <w:rsid w:val="00311CD9"/>
    <w:rsid w:val="00311CF3"/>
    <w:rsid w:val="00311E8A"/>
    <w:rsid w:val="00311EA2"/>
    <w:rsid w:val="00311FF1"/>
    <w:rsid w:val="003122B1"/>
    <w:rsid w:val="00312424"/>
    <w:rsid w:val="00312530"/>
    <w:rsid w:val="003126E6"/>
    <w:rsid w:val="0031273B"/>
    <w:rsid w:val="003127D8"/>
    <w:rsid w:val="00312A46"/>
    <w:rsid w:val="00312AE6"/>
    <w:rsid w:val="00312B06"/>
    <w:rsid w:val="00312B09"/>
    <w:rsid w:val="0031375B"/>
    <w:rsid w:val="00313AF2"/>
    <w:rsid w:val="00313C82"/>
    <w:rsid w:val="00313F16"/>
    <w:rsid w:val="0031412F"/>
    <w:rsid w:val="0031445A"/>
    <w:rsid w:val="00315248"/>
    <w:rsid w:val="00315373"/>
    <w:rsid w:val="003156FC"/>
    <w:rsid w:val="00315702"/>
    <w:rsid w:val="003157BB"/>
    <w:rsid w:val="0031580D"/>
    <w:rsid w:val="003158A3"/>
    <w:rsid w:val="003159F8"/>
    <w:rsid w:val="00315C0E"/>
    <w:rsid w:val="00315C95"/>
    <w:rsid w:val="00315F0C"/>
    <w:rsid w:val="00315F41"/>
    <w:rsid w:val="00315F80"/>
    <w:rsid w:val="00316025"/>
    <w:rsid w:val="00316088"/>
    <w:rsid w:val="0031616D"/>
    <w:rsid w:val="00316511"/>
    <w:rsid w:val="00316788"/>
    <w:rsid w:val="003167B0"/>
    <w:rsid w:val="00316967"/>
    <w:rsid w:val="00316A35"/>
    <w:rsid w:val="00316A6A"/>
    <w:rsid w:val="00316F81"/>
    <w:rsid w:val="00316FAB"/>
    <w:rsid w:val="003172E9"/>
    <w:rsid w:val="00317361"/>
    <w:rsid w:val="00317457"/>
    <w:rsid w:val="003174BB"/>
    <w:rsid w:val="003175CB"/>
    <w:rsid w:val="0031761F"/>
    <w:rsid w:val="0031770C"/>
    <w:rsid w:val="00317889"/>
    <w:rsid w:val="00317F45"/>
    <w:rsid w:val="00320152"/>
    <w:rsid w:val="003203B5"/>
    <w:rsid w:val="003204CD"/>
    <w:rsid w:val="00320946"/>
    <w:rsid w:val="00320A31"/>
    <w:rsid w:val="00320F6D"/>
    <w:rsid w:val="003210E3"/>
    <w:rsid w:val="003212EE"/>
    <w:rsid w:val="003217EA"/>
    <w:rsid w:val="00321B22"/>
    <w:rsid w:val="0032200B"/>
    <w:rsid w:val="00322136"/>
    <w:rsid w:val="0032288A"/>
    <w:rsid w:val="003228FE"/>
    <w:rsid w:val="00322983"/>
    <w:rsid w:val="003229D0"/>
    <w:rsid w:val="00322C67"/>
    <w:rsid w:val="00322D43"/>
    <w:rsid w:val="00322F0A"/>
    <w:rsid w:val="00322FFA"/>
    <w:rsid w:val="0032312C"/>
    <w:rsid w:val="003232DF"/>
    <w:rsid w:val="00323386"/>
    <w:rsid w:val="00323487"/>
    <w:rsid w:val="00323583"/>
    <w:rsid w:val="00323C17"/>
    <w:rsid w:val="00323D64"/>
    <w:rsid w:val="00323FE7"/>
    <w:rsid w:val="00324131"/>
    <w:rsid w:val="003243A2"/>
    <w:rsid w:val="0032440E"/>
    <w:rsid w:val="00324427"/>
    <w:rsid w:val="003245A7"/>
    <w:rsid w:val="003245F5"/>
    <w:rsid w:val="00324705"/>
    <w:rsid w:val="00324EA0"/>
    <w:rsid w:val="00324EB6"/>
    <w:rsid w:val="00325340"/>
    <w:rsid w:val="00325364"/>
    <w:rsid w:val="00325392"/>
    <w:rsid w:val="003253D5"/>
    <w:rsid w:val="00325641"/>
    <w:rsid w:val="003258F8"/>
    <w:rsid w:val="00325B5A"/>
    <w:rsid w:val="00325C31"/>
    <w:rsid w:val="00325CD3"/>
    <w:rsid w:val="00325CDE"/>
    <w:rsid w:val="003269A2"/>
    <w:rsid w:val="00326A25"/>
    <w:rsid w:val="00326E96"/>
    <w:rsid w:val="00326EB1"/>
    <w:rsid w:val="00326EEC"/>
    <w:rsid w:val="00326F44"/>
    <w:rsid w:val="003270F2"/>
    <w:rsid w:val="00327373"/>
    <w:rsid w:val="0032755F"/>
    <w:rsid w:val="00327853"/>
    <w:rsid w:val="003279E8"/>
    <w:rsid w:val="00327A13"/>
    <w:rsid w:val="00327A42"/>
    <w:rsid w:val="003304BD"/>
    <w:rsid w:val="0033069A"/>
    <w:rsid w:val="003307C8"/>
    <w:rsid w:val="0033095F"/>
    <w:rsid w:val="00330D14"/>
    <w:rsid w:val="00331084"/>
    <w:rsid w:val="0033126E"/>
    <w:rsid w:val="003319BB"/>
    <w:rsid w:val="003319F0"/>
    <w:rsid w:val="00331A37"/>
    <w:rsid w:val="00331CD0"/>
    <w:rsid w:val="00331CE4"/>
    <w:rsid w:val="00331F34"/>
    <w:rsid w:val="00331F38"/>
    <w:rsid w:val="00331FDA"/>
    <w:rsid w:val="00332315"/>
    <w:rsid w:val="00332843"/>
    <w:rsid w:val="00332A5F"/>
    <w:rsid w:val="00332B65"/>
    <w:rsid w:val="00332BF6"/>
    <w:rsid w:val="00332C69"/>
    <w:rsid w:val="00332E34"/>
    <w:rsid w:val="00332E61"/>
    <w:rsid w:val="00332EF5"/>
    <w:rsid w:val="003339D6"/>
    <w:rsid w:val="00333C4E"/>
    <w:rsid w:val="00333F9C"/>
    <w:rsid w:val="0033410A"/>
    <w:rsid w:val="0033414A"/>
    <w:rsid w:val="00334370"/>
    <w:rsid w:val="003348A3"/>
    <w:rsid w:val="00334AAF"/>
    <w:rsid w:val="00334B98"/>
    <w:rsid w:val="00334E61"/>
    <w:rsid w:val="00334EB1"/>
    <w:rsid w:val="003351BC"/>
    <w:rsid w:val="00335560"/>
    <w:rsid w:val="003357BA"/>
    <w:rsid w:val="003359F4"/>
    <w:rsid w:val="00335A0B"/>
    <w:rsid w:val="00335C92"/>
    <w:rsid w:val="00335DC0"/>
    <w:rsid w:val="0033631F"/>
    <w:rsid w:val="003363D5"/>
    <w:rsid w:val="00336AEC"/>
    <w:rsid w:val="00336B1A"/>
    <w:rsid w:val="00336B66"/>
    <w:rsid w:val="00336B7F"/>
    <w:rsid w:val="00336F1E"/>
    <w:rsid w:val="003371C4"/>
    <w:rsid w:val="0033742B"/>
    <w:rsid w:val="003374A2"/>
    <w:rsid w:val="00337835"/>
    <w:rsid w:val="003400B9"/>
    <w:rsid w:val="003408B1"/>
    <w:rsid w:val="003408F7"/>
    <w:rsid w:val="00340948"/>
    <w:rsid w:val="00340A8F"/>
    <w:rsid w:val="0034122F"/>
    <w:rsid w:val="003415F3"/>
    <w:rsid w:val="00341D4A"/>
    <w:rsid w:val="00341DB4"/>
    <w:rsid w:val="003420F9"/>
    <w:rsid w:val="003423C4"/>
    <w:rsid w:val="003429C9"/>
    <w:rsid w:val="00342AF6"/>
    <w:rsid w:val="003430E1"/>
    <w:rsid w:val="0034334C"/>
    <w:rsid w:val="00343581"/>
    <w:rsid w:val="003438AE"/>
    <w:rsid w:val="00343A7A"/>
    <w:rsid w:val="00343A9B"/>
    <w:rsid w:val="00343B1D"/>
    <w:rsid w:val="00343EAC"/>
    <w:rsid w:val="00344004"/>
    <w:rsid w:val="00344564"/>
    <w:rsid w:val="0034465B"/>
    <w:rsid w:val="00344C4E"/>
    <w:rsid w:val="00344D40"/>
    <w:rsid w:val="00344FD5"/>
    <w:rsid w:val="003450F2"/>
    <w:rsid w:val="0034516D"/>
    <w:rsid w:val="003452D4"/>
    <w:rsid w:val="00345531"/>
    <w:rsid w:val="003455FF"/>
    <w:rsid w:val="00345A4E"/>
    <w:rsid w:val="00345C7C"/>
    <w:rsid w:val="003460FA"/>
    <w:rsid w:val="0034667E"/>
    <w:rsid w:val="003468C1"/>
    <w:rsid w:val="00346925"/>
    <w:rsid w:val="00346926"/>
    <w:rsid w:val="003469B0"/>
    <w:rsid w:val="00346ABA"/>
    <w:rsid w:val="00346B20"/>
    <w:rsid w:val="00346E6B"/>
    <w:rsid w:val="00347277"/>
    <w:rsid w:val="003473B8"/>
    <w:rsid w:val="00347541"/>
    <w:rsid w:val="003477D0"/>
    <w:rsid w:val="00350396"/>
    <w:rsid w:val="003509B0"/>
    <w:rsid w:val="003509C8"/>
    <w:rsid w:val="00350B56"/>
    <w:rsid w:val="00350D34"/>
    <w:rsid w:val="00350ED3"/>
    <w:rsid w:val="00350FB8"/>
    <w:rsid w:val="00351208"/>
    <w:rsid w:val="003512B1"/>
    <w:rsid w:val="00351318"/>
    <w:rsid w:val="0035158B"/>
    <w:rsid w:val="0035178E"/>
    <w:rsid w:val="0035180F"/>
    <w:rsid w:val="00351B72"/>
    <w:rsid w:val="00351BBB"/>
    <w:rsid w:val="00351C4F"/>
    <w:rsid w:val="00351D7D"/>
    <w:rsid w:val="00351FAB"/>
    <w:rsid w:val="00351FAC"/>
    <w:rsid w:val="00351FBC"/>
    <w:rsid w:val="00352438"/>
    <w:rsid w:val="0035248B"/>
    <w:rsid w:val="0035249B"/>
    <w:rsid w:val="0035285F"/>
    <w:rsid w:val="00352A9C"/>
    <w:rsid w:val="00352AFF"/>
    <w:rsid w:val="00352B56"/>
    <w:rsid w:val="00352CB8"/>
    <w:rsid w:val="00353051"/>
    <w:rsid w:val="0035329B"/>
    <w:rsid w:val="00353463"/>
    <w:rsid w:val="00353660"/>
    <w:rsid w:val="00353831"/>
    <w:rsid w:val="00353CCB"/>
    <w:rsid w:val="00353DDD"/>
    <w:rsid w:val="0035456C"/>
    <w:rsid w:val="003546DB"/>
    <w:rsid w:val="003547A9"/>
    <w:rsid w:val="0035493D"/>
    <w:rsid w:val="003549CD"/>
    <w:rsid w:val="00354CE1"/>
    <w:rsid w:val="00354D9F"/>
    <w:rsid w:val="003551BB"/>
    <w:rsid w:val="003553B7"/>
    <w:rsid w:val="00355770"/>
    <w:rsid w:val="00355777"/>
    <w:rsid w:val="003557F4"/>
    <w:rsid w:val="00355B85"/>
    <w:rsid w:val="00355D26"/>
    <w:rsid w:val="00356013"/>
    <w:rsid w:val="003560D4"/>
    <w:rsid w:val="0035640E"/>
    <w:rsid w:val="00356593"/>
    <w:rsid w:val="003566FC"/>
    <w:rsid w:val="0035670C"/>
    <w:rsid w:val="00356730"/>
    <w:rsid w:val="003568F5"/>
    <w:rsid w:val="00356BCD"/>
    <w:rsid w:val="00356CA2"/>
    <w:rsid w:val="00356F2E"/>
    <w:rsid w:val="00356F71"/>
    <w:rsid w:val="0035708D"/>
    <w:rsid w:val="00357139"/>
    <w:rsid w:val="00357307"/>
    <w:rsid w:val="003576E8"/>
    <w:rsid w:val="00357B52"/>
    <w:rsid w:val="00357C9A"/>
    <w:rsid w:val="00357CE4"/>
    <w:rsid w:val="0036008D"/>
    <w:rsid w:val="00360418"/>
    <w:rsid w:val="00360B21"/>
    <w:rsid w:val="00360D24"/>
    <w:rsid w:val="00360DE1"/>
    <w:rsid w:val="00360E89"/>
    <w:rsid w:val="0036111B"/>
    <w:rsid w:val="00361462"/>
    <w:rsid w:val="00361838"/>
    <w:rsid w:val="003618D7"/>
    <w:rsid w:val="003619BC"/>
    <w:rsid w:val="00361E02"/>
    <w:rsid w:val="0036217E"/>
    <w:rsid w:val="003621BC"/>
    <w:rsid w:val="0036232C"/>
    <w:rsid w:val="0036237F"/>
    <w:rsid w:val="0036264C"/>
    <w:rsid w:val="003626D8"/>
    <w:rsid w:val="003626F1"/>
    <w:rsid w:val="0036278C"/>
    <w:rsid w:val="00362A31"/>
    <w:rsid w:val="0036339B"/>
    <w:rsid w:val="00363621"/>
    <w:rsid w:val="003636B2"/>
    <w:rsid w:val="003636F9"/>
    <w:rsid w:val="0036371B"/>
    <w:rsid w:val="00363854"/>
    <w:rsid w:val="003638AB"/>
    <w:rsid w:val="003638B3"/>
    <w:rsid w:val="003639A9"/>
    <w:rsid w:val="00363A4A"/>
    <w:rsid w:val="00363B66"/>
    <w:rsid w:val="00363C78"/>
    <w:rsid w:val="00363CD0"/>
    <w:rsid w:val="00363FA4"/>
    <w:rsid w:val="003640D9"/>
    <w:rsid w:val="00364148"/>
    <w:rsid w:val="003648B5"/>
    <w:rsid w:val="00364A85"/>
    <w:rsid w:val="00364E4C"/>
    <w:rsid w:val="00364ECE"/>
    <w:rsid w:val="0036575C"/>
    <w:rsid w:val="0036577E"/>
    <w:rsid w:val="00365918"/>
    <w:rsid w:val="00365AF3"/>
    <w:rsid w:val="00365B54"/>
    <w:rsid w:val="00365C8D"/>
    <w:rsid w:val="00365CFE"/>
    <w:rsid w:val="00365D02"/>
    <w:rsid w:val="003663FC"/>
    <w:rsid w:val="00366405"/>
    <w:rsid w:val="00366424"/>
    <w:rsid w:val="003666B7"/>
    <w:rsid w:val="00366903"/>
    <w:rsid w:val="00366986"/>
    <w:rsid w:val="00366C41"/>
    <w:rsid w:val="00366E9A"/>
    <w:rsid w:val="003670AE"/>
    <w:rsid w:val="003672ED"/>
    <w:rsid w:val="003675F3"/>
    <w:rsid w:val="0036782E"/>
    <w:rsid w:val="00367AC9"/>
    <w:rsid w:val="00367C9D"/>
    <w:rsid w:val="00367E93"/>
    <w:rsid w:val="00367F8D"/>
    <w:rsid w:val="003700AA"/>
    <w:rsid w:val="0037019A"/>
    <w:rsid w:val="0037024B"/>
    <w:rsid w:val="0037093A"/>
    <w:rsid w:val="00370987"/>
    <w:rsid w:val="00370D16"/>
    <w:rsid w:val="00370D28"/>
    <w:rsid w:val="00370FB0"/>
    <w:rsid w:val="00371375"/>
    <w:rsid w:val="003713B2"/>
    <w:rsid w:val="00371693"/>
    <w:rsid w:val="00371A5B"/>
    <w:rsid w:val="00371E44"/>
    <w:rsid w:val="003722C8"/>
    <w:rsid w:val="00372B53"/>
    <w:rsid w:val="00372BC1"/>
    <w:rsid w:val="00372D3D"/>
    <w:rsid w:val="00373710"/>
    <w:rsid w:val="003738AA"/>
    <w:rsid w:val="00373A1F"/>
    <w:rsid w:val="00373B76"/>
    <w:rsid w:val="00373CD2"/>
    <w:rsid w:val="00373D82"/>
    <w:rsid w:val="00373FB5"/>
    <w:rsid w:val="00374420"/>
    <w:rsid w:val="00374591"/>
    <w:rsid w:val="0037465A"/>
    <w:rsid w:val="00374797"/>
    <w:rsid w:val="003749D0"/>
    <w:rsid w:val="00374BDE"/>
    <w:rsid w:val="00374CEB"/>
    <w:rsid w:val="00374F0B"/>
    <w:rsid w:val="00375153"/>
    <w:rsid w:val="003751BA"/>
    <w:rsid w:val="00375C6E"/>
    <w:rsid w:val="003761A0"/>
    <w:rsid w:val="00376347"/>
    <w:rsid w:val="00376617"/>
    <w:rsid w:val="0037665B"/>
    <w:rsid w:val="00376701"/>
    <w:rsid w:val="0037682B"/>
    <w:rsid w:val="00376F33"/>
    <w:rsid w:val="003774CB"/>
    <w:rsid w:val="0037772C"/>
    <w:rsid w:val="003778D4"/>
    <w:rsid w:val="00377B20"/>
    <w:rsid w:val="00380122"/>
    <w:rsid w:val="0038014D"/>
    <w:rsid w:val="003806D7"/>
    <w:rsid w:val="00380C99"/>
    <w:rsid w:val="00380ED6"/>
    <w:rsid w:val="003810E4"/>
    <w:rsid w:val="003811FD"/>
    <w:rsid w:val="003812B3"/>
    <w:rsid w:val="00381628"/>
    <w:rsid w:val="0038186B"/>
    <w:rsid w:val="00381A6A"/>
    <w:rsid w:val="00381BAF"/>
    <w:rsid w:val="00381C3D"/>
    <w:rsid w:val="00381F61"/>
    <w:rsid w:val="00381FEA"/>
    <w:rsid w:val="003823C3"/>
    <w:rsid w:val="003828C0"/>
    <w:rsid w:val="00382A36"/>
    <w:rsid w:val="00382ABA"/>
    <w:rsid w:val="00382B7A"/>
    <w:rsid w:val="003832C2"/>
    <w:rsid w:val="003835AA"/>
    <w:rsid w:val="0038362E"/>
    <w:rsid w:val="00383644"/>
    <w:rsid w:val="00383687"/>
    <w:rsid w:val="003838D3"/>
    <w:rsid w:val="00383959"/>
    <w:rsid w:val="003839D0"/>
    <w:rsid w:val="003839EF"/>
    <w:rsid w:val="00383CE3"/>
    <w:rsid w:val="00383E52"/>
    <w:rsid w:val="00383F41"/>
    <w:rsid w:val="00384304"/>
    <w:rsid w:val="003843C6"/>
    <w:rsid w:val="00384545"/>
    <w:rsid w:val="00384876"/>
    <w:rsid w:val="00384877"/>
    <w:rsid w:val="00384A63"/>
    <w:rsid w:val="00385175"/>
    <w:rsid w:val="00385521"/>
    <w:rsid w:val="00385658"/>
    <w:rsid w:val="003856B4"/>
    <w:rsid w:val="00385C3F"/>
    <w:rsid w:val="00385C60"/>
    <w:rsid w:val="00385EB2"/>
    <w:rsid w:val="00385ED6"/>
    <w:rsid w:val="00385F06"/>
    <w:rsid w:val="00386344"/>
    <w:rsid w:val="0038642C"/>
    <w:rsid w:val="00386434"/>
    <w:rsid w:val="0038685B"/>
    <w:rsid w:val="00386878"/>
    <w:rsid w:val="00386FB3"/>
    <w:rsid w:val="0038739D"/>
    <w:rsid w:val="00387B9E"/>
    <w:rsid w:val="00387C8F"/>
    <w:rsid w:val="00387DB3"/>
    <w:rsid w:val="00390007"/>
    <w:rsid w:val="00390153"/>
    <w:rsid w:val="00390441"/>
    <w:rsid w:val="0039052B"/>
    <w:rsid w:val="00390AFC"/>
    <w:rsid w:val="00390C9A"/>
    <w:rsid w:val="00390CF7"/>
    <w:rsid w:val="00390DCD"/>
    <w:rsid w:val="00390E15"/>
    <w:rsid w:val="00391082"/>
    <w:rsid w:val="003917BC"/>
    <w:rsid w:val="003918A2"/>
    <w:rsid w:val="003919E9"/>
    <w:rsid w:val="00391BDC"/>
    <w:rsid w:val="00391CF5"/>
    <w:rsid w:val="00391E09"/>
    <w:rsid w:val="003920FD"/>
    <w:rsid w:val="003921EF"/>
    <w:rsid w:val="003926C1"/>
    <w:rsid w:val="003926C2"/>
    <w:rsid w:val="0039274D"/>
    <w:rsid w:val="003927E0"/>
    <w:rsid w:val="00392C11"/>
    <w:rsid w:val="00392FBF"/>
    <w:rsid w:val="003930AE"/>
    <w:rsid w:val="003933E1"/>
    <w:rsid w:val="00393520"/>
    <w:rsid w:val="003936A1"/>
    <w:rsid w:val="003938E7"/>
    <w:rsid w:val="00393961"/>
    <w:rsid w:val="00393E2C"/>
    <w:rsid w:val="0039496F"/>
    <w:rsid w:val="00394A49"/>
    <w:rsid w:val="00394B9A"/>
    <w:rsid w:val="00394CF3"/>
    <w:rsid w:val="00395290"/>
    <w:rsid w:val="003952F2"/>
    <w:rsid w:val="00395570"/>
    <w:rsid w:val="00395588"/>
    <w:rsid w:val="00395773"/>
    <w:rsid w:val="00395A4D"/>
    <w:rsid w:val="00395C82"/>
    <w:rsid w:val="0039615F"/>
    <w:rsid w:val="00396170"/>
    <w:rsid w:val="003963A8"/>
    <w:rsid w:val="00396BBF"/>
    <w:rsid w:val="00396F24"/>
    <w:rsid w:val="00397289"/>
    <w:rsid w:val="00397293"/>
    <w:rsid w:val="003972A9"/>
    <w:rsid w:val="00397A9F"/>
    <w:rsid w:val="00397DFE"/>
    <w:rsid w:val="003A0524"/>
    <w:rsid w:val="003A0590"/>
    <w:rsid w:val="003A0908"/>
    <w:rsid w:val="003A0A31"/>
    <w:rsid w:val="003A0DEB"/>
    <w:rsid w:val="003A1167"/>
    <w:rsid w:val="003A1341"/>
    <w:rsid w:val="003A14B1"/>
    <w:rsid w:val="003A15CB"/>
    <w:rsid w:val="003A16A0"/>
    <w:rsid w:val="003A19A3"/>
    <w:rsid w:val="003A1AE4"/>
    <w:rsid w:val="003A1D26"/>
    <w:rsid w:val="003A1E90"/>
    <w:rsid w:val="003A1ED7"/>
    <w:rsid w:val="003A21E8"/>
    <w:rsid w:val="003A24B0"/>
    <w:rsid w:val="003A25AE"/>
    <w:rsid w:val="003A269A"/>
    <w:rsid w:val="003A2AC8"/>
    <w:rsid w:val="003A3767"/>
    <w:rsid w:val="003A37FB"/>
    <w:rsid w:val="003A3876"/>
    <w:rsid w:val="003A3976"/>
    <w:rsid w:val="003A3DCF"/>
    <w:rsid w:val="003A4030"/>
    <w:rsid w:val="003A40A1"/>
    <w:rsid w:val="003A40E0"/>
    <w:rsid w:val="003A411B"/>
    <w:rsid w:val="003A4511"/>
    <w:rsid w:val="003A4559"/>
    <w:rsid w:val="003A490D"/>
    <w:rsid w:val="003A496C"/>
    <w:rsid w:val="003A4BC3"/>
    <w:rsid w:val="003A4FA2"/>
    <w:rsid w:val="003A50C3"/>
    <w:rsid w:val="003A5110"/>
    <w:rsid w:val="003A5AE7"/>
    <w:rsid w:val="003A5C9B"/>
    <w:rsid w:val="003A5F5F"/>
    <w:rsid w:val="003A5FEF"/>
    <w:rsid w:val="003A6150"/>
    <w:rsid w:val="003A6192"/>
    <w:rsid w:val="003A62AF"/>
    <w:rsid w:val="003A64BF"/>
    <w:rsid w:val="003A65E7"/>
    <w:rsid w:val="003A6B49"/>
    <w:rsid w:val="003A6BFA"/>
    <w:rsid w:val="003A6E4D"/>
    <w:rsid w:val="003A6F5D"/>
    <w:rsid w:val="003A74EF"/>
    <w:rsid w:val="003A753D"/>
    <w:rsid w:val="003A775D"/>
    <w:rsid w:val="003A7CA0"/>
    <w:rsid w:val="003A7D1C"/>
    <w:rsid w:val="003B02BA"/>
    <w:rsid w:val="003B0617"/>
    <w:rsid w:val="003B0886"/>
    <w:rsid w:val="003B0900"/>
    <w:rsid w:val="003B0C3C"/>
    <w:rsid w:val="003B0DA3"/>
    <w:rsid w:val="003B0F30"/>
    <w:rsid w:val="003B100F"/>
    <w:rsid w:val="003B165C"/>
    <w:rsid w:val="003B1749"/>
    <w:rsid w:val="003B17AD"/>
    <w:rsid w:val="003B1837"/>
    <w:rsid w:val="003B198B"/>
    <w:rsid w:val="003B2053"/>
    <w:rsid w:val="003B234C"/>
    <w:rsid w:val="003B2369"/>
    <w:rsid w:val="003B2689"/>
    <w:rsid w:val="003B2724"/>
    <w:rsid w:val="003B292E"/>
    <w:rsid w:val="003B2A84"/>
    <w:rsid w:val="003B2C58"/>
    <w:rsid w:val="003B2C8E"/>
    <w:rsid w:val="003B2D78"/>
    <w:rsid w:val="003B2E11"/>
    <w:rsid w:val="003B314A"/>
    <w:rsid w:val="003B3521"/>
    <w:rsid w:val="003B3595"/>
    <w:rsid w:val="003B3628"/>
    <w:rsid w:val="003B38A2"/>
    <w:rsid w:val="003B3975"/>
    <w:rsid w:val="003B39BF"/>
    <w:rsid w:val="003B39F8"/>
    <w:rsid w:val="003B3EA4"/>
    <w:rsid w:val="003B3EC1"/>
    <w:rsid w:val="003B41E5"/>
    <w:rsid w:val="003B4209"/>
    <w:rsid w:val="003B434B"/>
    <w:rsid w:val="003B44DC"/>
    <w:rsid w:val="003B463F"/>
    <w:rsid w:val="003B466F"/>
    <w:rsid w:val="003B4A3C"/>
    <w:rsid w:val="003B4CBC"/>
    <w:rsid w:val="003B4E2F"/>
    <w:rsid w:val="003B4EFE"/>
    <w:rsid w:val="003B4F75"/>
    <w:rsid w:val="003B50A1"/>
    <w:rsid w:val="003B532B"/>
    <w:rsid w:val="003B58E5"/>
    <w:rsid w:val="003B5AE1"/>
    <w:rsid w:val="003B5B68"/>
    <w:rsid w:val="003B5DD3"/>
    <w:rsid w:val="003B5F1A"/>
    <w:rsid w:val="003B622D"/>
    <w:rsid w:val="003B6282"/>
    <w:rsid w:val="003B6618"/>
    <w:rsid w:val="003B666D"/>
    <w:rsid w:val="003B6990"/>
    <w:rsid w:val="003B72D1"/>
    <w:rsid w:val="003B7BD3"/>
    <w:rsid w:val="003B7C18"/>
    <w:rsid w:val="003B7C83"/>
    <w:rsid w:val="003B7F4A"/>
    <w:rsid w:val="003B7F72"/>
    <w:rsid w:val="003C026E"/>
    <w:rsid w:val="003C02E6"/>
    <w:rsid w:val="003C03CB"/>
    <w:rsid w:val="003C0CFA"/>
    <w:rsid w:val="003C0E20"/>
    <w:rsid w:val="003C0EFE"/>
    <w:rsid w:val="003C11F1"/>
    <w:rsid w:val="003C12CC"/>
    <w:rsid w:val="003C13E7"/>
    <w:rsid w:val="003C1A16"/>
    <w:rsid w:val="003C1AB7"/>
    <w:rsid w:val="003C1B1C"/>
    <w:rsid w:val="003C1CC2"/>
    <w:rsid w:val="003C20C6"/>
    <w:rsid w:val="003C22E3"/>
    <w:rsid w:val="003C2823"/>
    <w:rsid w:val="003C2CD5"/>
    <w:rsid w:val="003C2E8A"/>
    <w:rsid w:val="003C2F5F"/>
    <w:rsid w:val="003C32B7"/>
    <w:rsid w:val="003C3302"/>
    <w:rsid w:val="003C3344"/>
    <w:rsid w:val="003C3BFD"/>
    <w:rsid w:val="003C4524"/>
    <w:rsid w:val="003C457C"/>
    <w:rsid w:val="003C47D4"/>
    <w:rsid w:val="003C4902"/>
    <w:rsid w:val="003C4A23"/>
    <w:rsid w:val="003C4B96"/>
    <w:rsid w:val="003C4C12"/>
    <w:rsid w:val="003C4C52"/>
    <w:rsid w:val="003C5172"/>
    <w:rsid w:val="003C5208"/>
    <w:rsid w:val="003C544C"/>
    <w:rsid w:val="003C5679"/>
    <w:rsid w:val="003C567C"/>
    <w:rsid w:val="003C5838"/>
    <w:rsid w:val="003C5AB6"/>
    <w:rsid w:val="003C5B24"/>
    <w:rsid w:val="003C5B85"/>
    <w:rsid w:val="003C5D98"/>
    <w:rsid w:val="003C6076"/>
    <w:rsid w:val="003C626A"/>
    <w:rsid w:val="003C6286"/>
    <w:rsid w:val="003C62C3"/>
    <w:rsid w:val="003C6301"/>
    <w:rsid w:val="003C6347"/>
    <w:rsid w:val="003C64D8"/>
    <w:rsid w:val="003C67BA"/>
    <w:rsid w:val="003C6A80"/>
    <w:rsid w:val="003C6AC0"/>
    <w:rsid w:val="003C6ADD"/>
    <w:rsid w:val="003C6D96"/>
    <w:rsid w:val="003C6DDC"/>
    <w:rsid w:val="003C7108"/>
    <w:rsid w:val="003C722F"/>
    <w:rsid w:val="003C79EE"/>
    <w:rsid w:val="003C7B2E"/>
    <w:rsid w:val="003C7D2D"/>
    <w:rsid w:val="003C7E93"/>
    <w:rsid w:val="003C7F58"/>
    <w:rsid w:val="003D00BA"/>
    <w:rsid w:val="003D02F1"/>
    <w:rsid w:val="003D067F"/>
    <w:rsid w:val="003D0785"/>
    <w:rsid w:val="003D0A04"/>
    <w:rsid w:val="003D12CC"/>
    <w:rsid w:val="003D1327"/>
    <w:rsid w:val="003D1346"/>
    <w:rsid w:val="003D13E9"/>
    <w:rsid w:val="003D15AC"/>
    <w:rsid w:val="003D15ED"/>
    <w:rsid w:val="003D1D4F"/>
    <w:rsid w:val="003D23E9"/>
    <w:rsid w:val="003D2557"/>
    <w:rsid w:val="003D27EC"/>
    <w:rsid w:val="003D290F"/>
    <w:rsid w:val="003D2E6F"/>
    <w:rsid w:val="003D32B2"/>
    <w:rsid w:val="003D330C"/>
    <w:rsid w:val="003D33CA"/>
    <w:rsid w:val="003D347B"/>
    <w:rsid w:val="003D36E7"/>
    <w:rsid w:val="003D3733"/>
    <w:rsid w:val="003D37CB"/>
    <w:rsid w:val="003D38EB"/>
    <w:rsid w:val="003D38F6"/>
    <w:rsid w:val="003D3D07"/>
    <w:rsid w:val="003D3E81"/>
    <w:rsid w:val="003D409F"/>
    <w:rsid w:val="003D41E7"/>
    <w:rsid w:val="003D46FB"/>
    <w:rsid w:val="003D47D5"/>
    <w:rsid w:val="003D49D7"/>
    <w:rsid w:val="003D4A83"/>
    <w:rsid w:val="003D4B4D"/>
    <w:rsid w:val="003D4C3F"/>
    <w:rsid w:val="003D4C86"/>
    <w:rsid w:val="003D5152"/>
    <w:rsid w:val="003D549B"/>
    <w:rsid w:val="003D5641"/>
    <w:rsid w:val="003D5745"/>
    <w:rsid w:val="003D5A4C"/>
    <w:rsid w:val="003D62DC"/>
    <w:rsid w:val="003D6A88"/>
    <w:rsid w:val="003D6ADD"/>
    <w:rsid w:val="003D6E17"/>
    <w:rsid w:val="003D6F3E"/>
    <w:rsid w:val="003D7107"/>
    <w:rsid w:val="003D73C5"/>
    <w:rsid w:val="003D76F3"/>
    <w:rsid w:val="003D7956"/>
    <w:rsid w:val="003D7B7A"/>
    <w:rsid w:val="003D7C9F"/>
    <w:rsid w:val="003D7F13"/>
    <w:rsid w:val="003E01CF"/>
    <w:rsid w:val="003E0366"/>
    <w:rsid w:val="003E0454"/>
    <w:rsid w:val="003E0A7D"/>
    <w:rsid w:val="003E0EEB"/>
    <w:rsid w:val="003E0F7D"/>
    <w:rsid w:val="003E1283"/>
    <w:rsid w:val="003E13D3"/>
    <w:rsid w:val="003E167E"/>
    <w:rsid w:val="003E17E8"/>
    <w:rsid w:val="003E18E6"/>
    <w:rsid w:val="003E1A1C"/>
    <w:rsid w:val="003E1AFC"/>
    <w:rsid w:val="003E1B38"/>
    <w:rsid w:val="003E1BFB"/>
    <w:rsid w:val="003E1E51"/>
    <w:rsid w:val="003E1E75"/>
    <w:rsid w:val="003E1FEB"/>
    <w:rsid w:val="003E24D2"/>
    <w:rsid w:val="003E257D"/>
    <w:rsid w:val="003E25CF"/>
    <w:rsid w:val="003E2A3A"/>
    <w:rsid w:val="003E2B41"/>
    <w:rsid w:val="003E2BA7"/>
    <w:rsid w:val="003E2CF6"/>
    <w:rsid w:val="003E2DD1"/>
    <w:rsid w:val="003E2F0B"/>
    <w:rsid w:val="003E2FF9"/>
    <w:rsid w:val="003E3011"/>
    <w:rsid w:val="003E3031"/>
    <w:rsid w:val="003E30B9"/>
    <w:rsid w:val="003E318E"/>
    <w:rsid w:val="003E323C"/>
    <w:rsid w:val="003E36F1"/>
    <w:rsid w:val="003E376B"/>
    <w:rsid w:val="003E377D"/>
    <w:rsid w:val="003E3A65"/>
    <w:rsid w:val="003E3A77"/>
    <w:rsid w:val="003E3CBF"/>
    <w:rsid w:val="003E4065"/>
    <w:rsid w:val="003E4253"/>
    <w:rsid w:val="003E4AD4"/>
    <w:rsid w:val="003E4C01"/>
    <w:rsid w:val="003E5069"/>
    <w:rsid w:val="003E5326"/>
    <w:rsid w:val="003E53DD"/>
    <w:rsid w:val="003E5461"/>
    <w:rsid w:val="003E593B"/>
    <w:rsid w:val="003E59B5"/>
    <w:rsid w:val="003E5ECC"/>
    <w:rsid w:val="003E5ECD"/>
    <w:rsid w:val="003E6012"/>
    <w:rsid w:val="003E61CE"/>
    <w:rsid w:val="003E6611"/>
    <w:rsid w:val="003E6633"/>
    <w:rsid w:val="003E66ED"/>
    <w:rsid w:val="003E6C46"/>
    <w:rsid w:val="003E6C77"/>
    <w:rsid w:val="003E6CA4"/>
    <w:rsid w:val="003E6F1C"/>
    <w:rsid w:val="003E6FED"/>
    <w:rsid w:val="003E711C"/>
    <w:rsid w:val="003E7215"/>
    <w:rsid w:val="003E731B"/>
    <w:rsid w:val="003E73BA"/>
    <w:rsid w:val="003E7547"/>
    <w:rsid w:val="003E764A"/>
    <w:rsid w:val="003E7E1F"/>
    <w:rsid w:val="003E7E42"/>
    <w:rsid w:val="003E7EEF"/>
    <w:rsid w:val="003F011F"/>
    <w:rsid w:val="003F02CA"/>
    <w:rsid w:val="003F03B6"/>
    <w:rsid w:val="003F0442"/>
    <w:rsid w:val="003F077E"/>
    <w:rsid w:val="003F0978"/>
    <w:rsid w:val="003F0B11"/>
    <w:rsid w:val="003F0E7B"/>
    <w:rsid w:val="003F119A"/>
    <w:rsid w:val="003F13B0"/>
    <w:rsid w:val="003F1434"/>
    <w:rsid w:val="003F15C9"/>
    <w:rsid w:val="003F1675"/>
    <w:rsid w:val="003F1C3F"/>
    <w:rsid w:val="003F1D00"/>
    <w:rsid w:val="003F1D7F"/>
    <w:rsid w:val="003F262A"/>
    <w:rsid w:val="003F27EE"/>
    <w:rsid w:val="003F27F6"/>
    <w:rsid w:val="003F2802"/>
    <w:rsid w:val="003F28FE"/>
    <w:rsid w:val="003F2E60"/>
    <w:rsid w:val="003F300D"/>
    <w:rsid w:val="003F34F6"/>
    <w:rsid w:val="003F3562"/>
    <w:rsid w:val="003F3686"/>
    <w:rsid w:val="003F37EF"/>
    <w:rsid w:val="003F3895"/>
    <w:rsid w:val="003F3942"/>
    <w:rsid w:val="003F3BE4"/>
    <w:rsid w:val="003F3DEA"/>
    <w:rsid w:val="003F3E94"/>
    <w:rsid w:val="003F4246"/>
    <w:rsid w:val="003F4309"/>
    <w:rsid w:val="003F447F"/>
    <w:rsid w:val="003F4583"/>
    <w:rsid w:val="003F46BA"/>
    <w:rsid w:val="003F49B3"/>
    <w:rsid w:val="003F4B91"/>
    <w:rsid w:val="003F4CB4"/>
    <w:rsid w:val="003F4D70"/>
    <w:rsid w:val="003F5184"/>
    <w:rsid w:val="003F552C"/>
    <w:rsid w:val="003F59BC"/>
    <w:rsid w:val="003F5AE2"/>
    <w:rsid w:val="003F5D94"/>
    <w:rsid w:val="003F5ED5"/>
    <w:rsid w:val="003F5F5E"/>
    <w:rsid w:val="003F654F"/>
    <w:rsid w:val="003F685A"/>
    <w:rsid w:val="003F6D99"/>
    <w:rsid w:val="003F6E7A"/>
    <w:rsid w:val="003F7390"/>
    <w:rsid w:val="003F7618"/>
    <w:rsid w:val="003F7689"/>
    <w:rsid w:val="003F78B3"/>
    <w:rsid w:val="003F7CB9"/>
    <w:rsid w:val="004002D6"/>
    <w:rsid w:val="004002F5"/>
    <w:rsid w:val="00400775"/>
    <w:rsid w:val="00400779"/>
    <w:rsid w:val="004009D5"/>
    <w:rsid w:val="00400DE2"/>
    <w:rsid w:val="004012BD"/>
    <w:rsid w:val="0040138D"/>
    <w:rsid w:val="00401444"/>
    <w:rsid w:val="00401768"/>
    <w:rsid w:val="00401AD9"/>
    <w:rsid w:val="00401DAE"/>
    <w:rsid w:val="00401F21"/>
    <w:rsid w:val="00401F4C"/>
    <w:rsid w:val="00402095"/>
    <w:rsid w:val="004020F0"/>
    <w:rsid w:val="00402620"/>
    <w:rsid w:val="00402625"/>
    <w:rsid w:val="0040266F"/>
    <w:rsid w:val="00402969"/>
    <w:rsid w:val="0040299A"/>
    <w:rsid w:val="00402AE8"/>
    <w:rsid w:val="00402D0B"/>
    <w:rsid w:val="00403044"/>
    <w:rsid w:val="00403333"/>
    <w:rsid w:val="004033AA"/>
    <w:rsid w:val="00403B83"/>
    <w:rsid w:val="00403C36"/>
    <w:rsid w:val="00403DE8"/>
    <w:rsid w:val="00403E09"/>
    <w:rsid w:val="00403E9C"/>
    <w:rsid w:val="00403EF2"/>
    <w:rsid w:val="00403FC7"/>
    <w:rsid w:val="00403FDE"/>
    <w:rsid w:val="00404049"/>
    <w:rsid w:val="00404088"/>
    <w:rsid w:val="0040414E"/>
    <w:rsid w:val="0040429D"/>
    <w:rsid w:val="004047D7"/>
    <w:rsid w:val="004049D0"/>
    <w:rsid w:val="00404AE3"/>
    <w:rsid w:val="00404DBC"/>
    <w:rsid w:val="00404E01"/>
    <w:rsid w:val="004051E1"/>
    <w:rsid w:val="0040578E"/>
    <w:rsid w:val="0040595D"/>
    <w:rsid w:val="00405A0A"/>
    <w:rsid w:val="00405C1D"/>
    <w:rsid w:val="00405EE3"/>
    <w:rsid w:val="00405FF9"/>
    <w:rsid w:val="00406460"/>
    <w:rsid w:val="00406617"/>
    <w:rsid w:val="004067BB"/>
    <w:rsid w:val="00406813"/>
    <w:rsid w:val="00406916"/>
    <w:rsid w:val="00406FEB"/>
    <w:rsid w:val="00406FF3"/>
    <w:rsid w:val="004072A5"/>
    <w:rsid w:val="0040734A"/>
    <w:rsid w:val="0040740E"/>
    <w:rsid w:val="0040760F"/>
    <w:rsid w:val="004077BE"/>
    <w:rsid w:val="00407931"/>
    <w:rsid w:val="00407AA3"/>
    <w:rsid w:val="00407EB4"/>
    <w:rsid w:val="00407FB6"/>
    <w:rsid w:val="00407FFB"/>
    <w:rsid w:val="00410817"/>
    <w:rsid w:val="00410CA3"/>
    <w:rsid w:val="00410CE5"/>
    <w:rsid w:val="00410FDD"/>
    <w:rsid w:val="00411193"/>
    <w:rsid w:val="00411721"/>
    <w:rsid w:val="0041172A"/>
    <w:rsid w:val="00411CB7"/>
    <w:rsid w:val="00411CC6"/>
    <w:rsid w:val="00411EA2"/>
    <w:rsid w:val="0041204D"/>
    <w:rsid w:val="00412286"/>
    <w:rsid w:val="004122AE"/>
    <w:rsid w:val="0041241C"/>
    <w:rsid w:val="00412439"/>
    <w:rsid w:val="004124D2"/>
    <w:rsid w:val="00412603"/>
    <w:rsid w:val="004126D5"/>
    <w:rsid w:val="00412896"/>
    <w:rsid w:val="00412A0D"/>
    <w:rsid w:val="00412AA8"/>
    <w:rsid w:val="00412DA5"/>
    <w:rsid w:val="0041316B"/>
    <w:rsid w:val="004131C2"/>
    <w:rsid w:val="004133F8"/>
    <w:rsid w:val="00413555"/>
    <w:rsid w:val="00413CDE"/>
    <w:rsid w:val="00413E4C"/>
    <w:rsid w:val="00413FCC"/>
    <w:rsid w:val="00414089"/>
    <w:rsid w:val="004140C6"/>
    <w:rsid w:val="00414231"/>
    <w:rsid w:val="004142A0"/>
    <w:rsid w:val="0041435A"/>
    <w:rsid w:val="004144CE"/>
    <w:rsid w:val="0041461B"/>
    <w:rsid w:val="00414864"/>
    <w:rsid w:val="00414A4E"/>
    <w:rsid w:val="00414AEA"/>
    <w:rsid w:val="00414D7B"/>
    <w:rsid w:val="00414D86"/>
    <w:rsid w:val="00414F85"/>
    <w:rsid w:val="004150E1"/>
    <w:rsid w:val="004152F6"/>
    <w:rsid w:val="00415423"/>
    <w:rsid w:val="0041563D"/>
    <w:rsid w:val="004157D1"/>
    <w:rsid w:val="00416139"/>
    <w:rsid w:val="004162E4"/>
    <w:rsid w:val="00416439"/>
    <w:rsid w:val="004165A6"/>
    <w:rsid w:val="00416973"/>
    <w:rsid w:val="00416B58"/>
    <w:rsid w:val="00416BB6"/>
    <w:rsid w:val="00416D2B"/>
    <w:rsid w:val="00416D32"/>
    <w:rsid w:val="00416D3A"/>
    <w:rsid w:val="00417034"/>
    <w:rsid w:val="004170FB"/>
    <w:rsid w:val="00417123"/>
    <w:rsid w:val="004171B5"/>
    <w:rsid w:val="004172E8"/>
    <w:rsid w:val="00417A11"/>
    <w:rsid w:val="00417C5D"/>
    <w:rsid w:val="00417EC7"/>
    <w:rsid w:val="00417FBF"/>
    <w:rsid w:val="0042004B"/>
    <w:rsid w:val="00420072"/>
    <w:rsid w:val="00420219"/>
    <w:rsid w:val="00420292"/>
    <w:rsid w:val="00420683"/>
    <w:rsid w:val="0042068C"/>
    <w:rsid w:val="00420A1D"/>
    <w:rsid w:val="00420B8D"/>
    <w:rsid w:val="00420D30"/>
    <w:rsid w:val="0042117F"/>
    <w:rsid w:val="004212B3"/>
    <w:rsid w:val="004212C3"/>
    <w:rsid w:val="0042155F"/>
    <w:rsid w:val="00421726"/>
    <w:rsid w:val="004217FB"/>
    <w:rsid w:val="00421872"/>
    <w:rsid w:val="00421935"/>
    <w:rsid w:val="004219F1"/>
    <w:rsid w:val="00421A94"/>
    <w:rsid w:val="00421C1A"/>
    <w:rsid w:val="00422098"/>
    <w:rsid w:val="004229C5"/>
    <w:rsid w:val="004229DC"/>
    <w:rsid w:val="00422C38"/>
    <w:rsid w:val="00422DAD"/>
    <w:rsid w:val="00423175"/>
    <w:rsid w:val="004233F9"/>
    <w:rsid w:val="0042348B"/>
    <w:rsid w:val="00423503"/>
    <w:rsid w:val="0042363D"/>
    <w:rsid w:val="004238F3"/>
    <w:rsid w:val="00423906"/>
    <w:rsid w:val="00423957"/>
    <w:rsid w:val="00423D09"/>
    <w:rsid w:val="00423EAA"/>
    <w:rsid w:val="00423F4D"/>
    <w:rsid w:val="00424057"/>
    <w:rsid w:val="00424194"/>
    <w:rsid w:val="004241FA"/>
    <w:rsid w:val="0042467D"/>
    <w:rsid w:val="004249AC"/>
    <w:rsid w:val="004249F5"/>
    <w:rsid w:val="00424CF2"/>
    <w:rsid w:val="00424E52"/>
    <w:rsid w:val="00425549"/>
    <w:rsid w:val="0042554E"/>
    <w:rsid w:val="004256EA"/>
    <w:rsid w:val="004257CD"/>
    <w:rsid w:val="004258A2"/>
    <w:rsid w:val="0042597B"/>
    <w:rsid w:val="00425E5A"/>
    <w:rsid w:val="00425FA0"/>
    <w:rsid w:val="0042608A"/>
    <w:rsid w:val="004260BB"/>
    <w:rsid w:val="004261C8"/>
    <w:rsid w:val="0042639D"/>
    <w:rsid w:val="00426471"/>
    <w:rsid w:val="00426497"/>
    <w:rsid w:val="0042695A"/>
    <w:rsid w:val="00426A1D"/>
    <w:rsid w:val="00426AA9"/>
    <w:rsid w:val="00426FA5"/>
    <w:rsid w:val="00427A07"/>
    <w:rsid w:val="00427B68"/>
    <w:rsid w:val="00427CEC"/>
    <w:rsid w:val="00427DD1"/>
    <w:rsid w:val="00427E4F"/>
    <w:rsid w:val="00427EC3"/>
    <w:rsid w:val="004300F4"/>
    <w:rsid w:val="004301CE"/>
    <w:rsid w:val="00430436"/>
    <w:rsid w:val="00430CB5"/>
    <w:rsid w:val="00431032"/>
    <w:rsid w:val="00431244"/>
    <w:rsid w:val="004313C6"/>
    <w:rsid w:val="004315D9"/>
    <w:rsid w:val="0043169A"/>
    <w:rsid w:val="00431A60"/>
    <w:rsid w:val="00431AD1"/>
    <w:rsid w:val="00431CFE"/>
    <w:rsid w:val="00431E36"/>
    <w:rsid w:val="00431E8A"/>
    <w:rsid w:val="0043219C"/>
    <w:rsid w:val="004321D5"/>
    <w:rsid w:val="004321EF"/>
    <w:rsid w:val="00432217"/>
    <w:rsid w:val="00432249"/>
    <w:rsid w:val="004324FC"/>
    <w:rsid w:val="00432560"/>
    <w:rsid w:val="00432696"/>
    <w:rsid w:val="004327B0"/>
    <w:rsid w:val="004328F1"/>
    <w:rsid w:val="00432A19"/>
    <w:rsid w:val="00432D5A"/>
    <w:rsid w:val="00432DBA"/>
    <w:rsid w:val="00432DE5"/>
    <w:rsid w:val="00432FFB"/>
    <w:rsid w:val="00433109"/>
    <w:rsid w:val="004331BA"/>
    <w:rsid w:val="004331E4"/>
    <w:rsid w:val="00433416"/>
    <w:rsid w:val="00433494"/>
    <w:rsid w:val="004339B5"/>
    <w:rsid w:val="00433D70"/>
    <w:rsid w:val="00433ED1"/>
    <w:rsid w:val="0043432C"/>
    <w:rsid w:val="0043463C"/>
    <w:rsid w:val="00434951"/>
    <w:rsid w:val="00435070"/>
    <w:rsid w:val="00435438"/>
    <w:rsid w:val="004355A2"/>
    <w:rsid w:val="0043569A"/>
    <w:rsid w:val="00435BA0"/>
    <w:rsid w:val="00435FDC"/>
    <w:rsid w:val="0043610A"/>
    <w:rsid w:val="0043642E"/>
    <w:rsid w:val="004364BA"/>
    <w:rsid w:val="00436523"/>
    <w:rsid w:val="004365C6"/>
    <w:rsid w:val="00436642"/>
    <w:rsid w:val="00436668"/>
    <w:rsid w:val="00436AE9"/>
    <w:rsid w:val="00436B33"/>
    <w:rsid w:val="00436B68"/>
    <w:rsid w:val="00436C49"/>
    <w:rsid w:val="00436FC9"/>
    <w:rsid w:val="00437384"/>
    <w:rsid w:val="0043755B"/>
    <w:rsid w:val="00437797"/>
    <w:rsid w:val="00437BED"/>
    <w:rsid w:val="00437C5E"/>
    <w:rsid w:val="00440764"/>
    <w:rsid w:val="00440C82"/>
    <w:rsid w:val="00440E72"/>
    <w:rsid w:val="00440F74"/>
    <w:rsid w:val="004413C1"/>
    <w:rsid w:val="00441406"/>
    <w:rsid w:val="00441518"/>
    <w:rsid w:val="004415DC"/>
    <w:rsid w:val="00441668"/>
    <w:rsid w:val="004416D7"/>
    <w:rsid w:val="00441FD0"/>
    <w:rsid w:val="004420D7"/>
    <w:rsid w:val="0044261F"/>
    <w:rsid w:val="00442745"/>
    <w:rsid w:val="004429B5"/>
    <w:rsid w:val="00442A52"/>
    <w:rsid w:val="00442EB0"/>
    <w:rsid w:val="004434D9"/>
    <w:rsid w:val="00443915"/>
    <w:rsid w:val="00443B2D"/>
    <w:rsid w:val="00443C35"/>
    <w:rsid w:val="00443C8C"/>
    <w:rsid w:val="00443DBF"/>
    <w:rsid w:val="0044407B"/>
    <w:rsid w:val="004442A7"/>
    <w:rsid w:val="004442CE"/>
    <w:rsid w:val="004447C1"/>
    <w:rsid w:val="0044483E"/>
    <w:rsid w:val="00444C03"/>
    <w:rsid w:val="0044513A"/>
    <w:rsid w:val="00445227"/>
    <w:rsid w:val="004455C9"/>
    <w:rsid w:val="00445662"/>
    <w:rsid w:val="00445798"/>
    <w:rsid w:val="004458CC"/>
    <w:rsid w:val="00445BCB"/>
    <w:rsid w:val="00445DF7"/>
    <w:rsid w:val="00445EEA"/>
    <w:rsid w:val="00445FA4"/>
    <w:rsid w:val="0044633E"/>
    <w:rsid w:val="0044638E"/>
    <w:rsid w:val="004464F8"/>
    <w:rsid w:val="004466D2"/>
    <w:rsid w:val="00446A37"/>
    <w:rsid w:val="00446E1F"/>
    <w:rsid w:val="00446E4D"/>
    <w:rsid w:val="00447602"/>
    <w:rsid w:val="00447627"/>
    <w:rsid w:val="004476D3"/>
    <w:rsid w:val="0044776B"/>
    <w:rsid w:val="004479FA"/>
    <w:rsid w:val="00447B63"/>
    <w:rsid w:val="00447D24"/>
    <w:rsid w:val="00450191"/>
    <w:rsid w:val="0045040E"/>
    <w:rsid w:val="0045044A"/>
    <w:rsid w:val="00450457"/>
    <w:rsid w:val="00450463"/>
    <w:rsid w:val="004504E2"/>
    <w:rsid w:val="004504FB"/>
    <w:rsid w:val="00450734"/>
    <w:rsid w:val="00450754"/>
    <w:rsid w:val="00450797"/>
    <w:rsid w:val="00450D07"/>
    <w:rsid w:val="00450E9D"/>
    <w:rsid w:val="004510C5"/>
    <w:rsid w:val="00451333"/>
    <w:rsid w:val="00451538"/>
    <w:rsid w:val="004515D3"/>
    <w:rsid w:val="004517F3"/>
    <w:rsid w:val="0045191B"/>
    <w:rsid w:val="00451B56"/>
    <w:rsid w:val="00451B59"/>
    <w:rsid w:val="00451C5C"/>
    <w:rsid w:val="00451C8E"/>
    <w:rsid w:val="00451CC2"/>
    <w:rsid w:val="00452079"/>
    <w:rsid w:val="004520C4"/>
    <w:rsid w:val="004524B2"/>
    <w:rsid w:val="004526BA"/>
    <w:rsid w:val="00452E35"/>
    <w:rsid w:val="00452E5E"/>
    <w:rsid w:val="00452F70"/>
    <w:rsid w:val="0045344E"/>
    <w:rsid w:val="00453793"/>
    <w:rsid w:val="00453AE8"/>
    <w:rsid w:val="00453B00"/>
    <w:rsid w:val="00453C14"/>
    <w:rsid w:val="00453FD7"/>
    <w:rsid w:val="004541DE"/>
    <w:rsid w:val="0045435E"/>
    <w:rsid w:val="00454464"/>
    <w:rsid w:val="0045454F"/>
    <w:rsid w:val="00454AA5"/>
    <w:rsid w:val="00454FF4"/>
    <w:rsid w:val="004552D5"/>
    <w:rsid w:val="004553CC"/>
    <w:rsid w:val="0045542A"/>
    <w:rsid w:val="0045551D"/>
    <w:rsid w:val="00455567"/>
    <w:rsid w:val="004556F2"/>
    <w:rsid w:val="004558B9"/>
    <w:rsid w:val="0045590E"/>
    <w:rsid w:val="00455CED"/>
    <w:rsid w:val="00455EE2"/>
    <w:rsid w:val="004560AF"/>
    <w:rsid w:val="00456313"/>
    <w:rsid w:val="004567B6"/>
    <w:rsid w:val="00457196"/>
    <w:rsid w:val="004572A4"/>
    <w:rsid w:val="0045734F"/>
    <w:rsid w:val="00457427"/>
    <w:rsid w:val="0045745A"/>
    <w:rsid w:val="00457647"/>
    <w:rsid w:val="004576D6"/>
    <w:rsid w:val="00457923"/>
    <w:rsid w:val="00457E24"/>
    <w:rsid w:val="00457E96"/>
    <w:rsid w:val="0046012B"/>
    <w:rsid w:val="00460BA1"/>
    <w:rsid w:val="0046122C"/>
    <w:rsid w:val="00461937"/>
    <w:rsid w:val="00461A07"/>
    <w:rsid w:val="00461B1D"/>
    <w:rsid w:val="00461C51"/>
    <w:rsid w:val="00461C5E"/>
    <w:rsid w:val="0046202D"/>
    <w:rsid w:val="0046242C"/>
    <w:rsid w:val="004624D5"/>
    <w:rsid w:val="00462568"/>
    <w:rsid w:val="00462602"/>
    <w:rsid w:val="00462B6B"/>
    <w:rsid w:val="00462CA4"/>
    <w:rsid w:val="00462E1F"/>
    <w:rsid w:val="00464710"/>
    <w:rsid w:val="00464715"/>
    <w:rsid w:val="00464819"/>
    <w:rsid w:val="00464969"/>
    <w:rsid w:val="00464A79"/>
    <w:rsid w:val="00464DF3"/>
    <w:rsid w:val="00464F9B"/>
    <w:rsid w:val="00464FC4"/>
    <w:rsid w:val="004655D4"/>
    <w:rsid w:val="004657AF"/>
    <w:rsid w:val="00465B63"/>
    <w:rsid w:val="00465C94"/>
    <w:rsid w:val="004661F9"/>
    <w:rsid w:val="0046638E"/>
    <w:rsid w:val="00466427"/>
    <w:rsid w:val="00466486"/>
    <w:rsid w:val="004664D1"/>
    <w:rsid w:val="00466852"/>
    <w:rsid w:val="004668E2"/>
    <w:rsid w:val="00466EC8"/>
    <w:rsid w:val="004670E0"/>
    <w:rsid w:val="0046722A"/>
    <w:rsid w:val="004675E7"/>
    <w:rsid w:val="00467720"/>
    <w:rsid w:val="00467766"/>
    <w:rsid w:val="00467A2B"/>
    <w:rsid w:val="00467C1F"/>
    <w:rsid w:val="004705F9"/>
    <w:rsid w:val="004706CB"/>
    <w:rsid w:val="004706E3"/>
    <w:rsid w:val="00470791"/>
    <w:rsid w:val="004708BD"/>
    <w:rsid w:val="00470B9E"/>
    <w:rsid w:val="0047112D"/>
    <w:rsid w:val="004711D5"/>
    <w:rsid w:val="004714F5"/>
    <w:rsid w:val="0047165C"/>
    <w:rsid w:val="004716A5"/>
    <w:rsid w:val="004718D7"/>
    <w:rsid w:val="00471EE3"/>
    <w:rsid w:val="00472247"/>
    <w:rsid w:val="0047243B"/>
    <w:rsid w:val="004728AD"/>
    <w:rsid w:val="00472C87"/>
    <w:rsid w:val="00472D44"/>
    <w:rsid w:val="00472E8D"/>
    <w:rsid w:val="00472EFC"/>
    <w:rsid w:val="00473037"/>
    <w:rsid w:val="004730B6"/>
    <w:rsid w:val="004730CD"/>
    <w:rsid w:val="0047312C"/>
    <w:rsid w:val="00473704"/>
    <w:rsid w:val="0047375C"/>
    <w:rsid w:val="004738AC"/>
    <w:rsid w:val="00473DF2"/>
    <w:rsid w:val="00473FA6"/>
    <w:rsid w:val="004742E1"/>
    <w:rsid w:val="00474641"/>
    <w:rsid w:val="0047486C"/>
    <w:rsid w:val="00474925"/>
    <w:rsid w:val="00474D8C"/>
    <w:rsid w:val="00474DD0"/>
    <w:rsid w:val="00474E18"/>
    <w:rsid w:val="00474F5B"/>
    <w:rsid w:val="00474FF5"/>
    <w:rsid w:val="004751EB"/>
    <w:rsid w:val="004752CA"/>
    <w:rsid w:val="004752F8"/>
    <w:rsid w:val="004756EC"/>
    <w:rsid w:val="00475917"/>
    <w:rsid w:val="00475962"/>
    <w:rsid w:val="00475A43"/>
    <w:rsid w:val="00475AC1"/>
    <w:rsid w:val="00475AE0"/>
    <w:rsid w:val="00475B9A"/>
    <w:rsid w:val="00475BB9"/>
    <w:rsid w:val="00475C7B"/>
    <w:rsid w:val="00475CF2"/>
    <w:rsid w:val="00475D33"/>
    <w:rsid w:val="00475D9E"/>
    <w:rsid w:val="00475E84"/>
    <w:rsid w:val="00475E9B"/>
    <w:rsid w:val="00476040"/>
    <w:rsid w:val="004761A3"/>
    <w:rsid w:val="004761CB"/>
    <w:rsid w:val="00476286"/>
    <w:rsid w:val="0047632E"/>
    <w:rsid w:val="00476453"/>
    <w:rsid w:val="00476789"/>
    <w:rsid w:val="0047680C"/>
    <w:rsid w:val="00476880"/>
    <w:rsid w:val="0047694E"/>
    <w:rsid w:val="00476A07"/>
    <w:rsid w:val="00476A11"/>
    <w:rsid w:val="00476AA0"/>
    <w:rsid w:val="00477391"/>
    <w:rsid w:val="00477449"/>
    <w:rsid w:val="0047753F"/>
    <w:rsid w:val="004775EC"/>
    <w:rsid w:val="00477740"/>
    <w:rsid w:val="004777C8"/>
    <w:rsid w:val="00477801"/>
    <w:rsid w:val="004779B5"/>
    <w:rsid w:val="00477A2A"/>
    <w:rsid w:val="00477DEC"/>
    <w:rsid w:val="00477E3B"/>
    <w:rsid w:val="004801AB"/>
    <w:rsid w:val="00480455"/>
    <w:rsid w:val="0048052D"/>
    <w:rsid w:val="004809C2"/>
    <w:rsid w:val="004809F4"/>
    <w:rsid w:val="00480AD4"/>
    <w:rsid w:val="00480B76"/>
    <w:rsid w:val="00480D5A"/>
    <w:rsid w:val="00481251"/>
    <w:rsid w:val="004812FC"/>
    <w:rsid w:val="004815DF"/>
    <w:rsid w:val="004817BE"/>
    <w:rsid w:val="00481B51"/>
    <w:rsid w:val="00481C56"/>
    <w:rsid w:val="00481DA7"/>
    <w:rsid w:val="00481ECD"/>
    <w:rsid w:val="004821AC"/>
    <w:rsid w:val="0048230F"/>
    <w:rsid w:val="004826A9"/>
    <w:rsid w:val="004826C5"/>
    <w:rsid w:val="00482899"/>
    <w:rsid w:val="00482943"/>
    <w:rsid w:val="00482BCB"/>
    <w:rsid w:val="00482BDE"/>
    <w:rsid w:val="00482BE2"/>
    <w:rsid w:val="00482BE6"/>
    <w:rsid w:val="00482C38"/>
    <w:rsid w:val="00482C4F"/>
    <w:rsid w:val="00482CBD"/>
    <w:rsid w:val="00482F0E"/>
    <w:rsid w:val="00483444"/>
    <w:rsid w:val="004834A5"/>
    <w:rsid w:val="004834F5"/>
    <w:rsid w:val="00483744"/>
    <w:rsid w:val="004839A6"/>
    <w:rsid w:val="00483CE6"/>
    <w:rsid w:val="00483D36"/>
    <w:rsid w:val="00483DBF"/>
    <w:rsid w:val="00483F73"/>
    <w:rsid w:val="0048448B"/>
    <w:rsid w:val="0048497F"/>
    <w:rsid w:val="004849E0"/>
    <w:rsid w:val="00484B38"/>
    <w:rsid w:val="00484B45"/>
    <w:rsid w:val="00484C0C"/>
    <w:rsid w:val="00484FFB"/>
    <w:rsid w:val="0048535C"/>
    <w:rsid w:val="00485600"/>
    <w:rsid w:val="00485CA4"/>
    <w:rsid w:val="00485F06"/>
    <w:rsid w:val="00485F26"/>
    <w:rsid w:val="004862E6"/>
    <w:rsid w:val="004864B5"/>
    <w:rsid w:val="00486552"/>
    <w:rsid w:val="004867A4"/>
    <w:rsid w:val="004867B0"/>
    <w:rsid w:val="004868E0"/>
    <w:rsid w:val="00486B5D"/>
    <w:rsid w:val="00486F6E"/>
    <w:rsid w:val="00487504"/>
    <w:rsid w:val="0048754E"/>
    <w:rsid w:val="004879E2"/>
    <w:rsid w:val="004879FD"/>
    <w:rsid w:val="00487F95"/>
    <w:rsid w:val="004906EC"/>
    <w:rsid w:val="00490771"/>
    <w:rsid w:val="0049098C"/>
    <w:rsid w:val="00490A3E"/>
    <w:rsid w:val="00490E07"/>
    <w:rsid w:val="0049109C"/>
    <w:rsid w:val="004911EE"/>
    <w:rsid w:val="0049131A"/>
    <w:rsid w:val="004914FE"/>
    <w:rsid w:val="004915A6"/>
    <w:rsid w:val="004918F5"/>
    <w:rsid w:val="0049191C"/>
    <w:rsid w:val="004919D8"/>
    <w:rsid w:val="00492134"/>
    <w:rsid w:val="004923D3"/>
    <w:rsid w:val="00492654"/>
    <w:rsid w:val="0049267F"/>
    <w:rsid w:val="00492682"/>
    <w:rsid w:val="00492DA9"/>
    <w:rsid w:val="00492E81"/>
    <w:rsid w:val="00492F9F"/>
    <w:rsid w:val="00493084"/>
    <w:rsid w:val="00493339"/>
    <w:rsid w:val="00493C0E"/>
    <w:rsid w:val="00493CB7"/>
    <w:rsid w:val="00493E98"/>
    <w:rsid w:val="00493F55"/>
    <w:rsid w:val="00494509"/>
    <w:rsid w:val="0049470A"/>
    <w:rsid w:val="0049482F"/>
    <w:rsid w:val="00494958"/>
    <w:rsid w:val="004949AE"/>
    <w:rsid w:val="00494C28"/>
    <w:rsid w:val="00494F44"/>
    <w:rsid w:val="00494FAF"/>
    <w:rsid w:val="0049530B"/>
    <w:rsid w:val="0049536B"/>
    <w:rsid w:val="0049567D"/>
    <w:rsid w:val="00495840"/>
    <w:rsid w:val="0049585F"/>
    <w:rsid w:val="004958DF"/>
    <w:rsid w:val="00495FA7"/>
    <w:rsid w:val="004961B8"/>
    <w:rsid w:val="00496303"/>
    <w:rsid w:val="00496467"/>
    <w:rsid w:val="0049686E"/>
    <w:rsid w:val="004969BF"/>
    <w:rsid w:val="00496A74"/>
    <w:rsid w:val="00496BD3"/>
    <w:rsid w:val="00496C4F"/>
    <w:rsid w:val="00496C78"/>
    <w:rsid w:val="00496CEE"/>
    <w:rsid w:val="00496E7C"/>
    <w:rsid w:val="00496E88"/>
    <w:rsid w:val="0049716B"/>
    <w:rsid w:val="0049755A"/>
    <w:rsid w:val="00497653"/>
    <w:rsid w:val="004979DA"/>
    <w:rsid w:val="00497AC1"/>
    <w:rsid w:val="004A0037"/>
    <w:rsid w:val="004A04D5"/>
    <w:rsid w:val="004A050C"/>
    <w:rsid w:val="004A054C"/>
    <w:rsid w:val="004A0798"/>
    <w:rsid w:val="004A07A0"/>
    <w:rsid w:val="004A09B2"/>
    <w:rsid w:val="004A0A13"/>
    <w:rsid w:val="004A0EAE"/>
    <w:rsid w:val="004A0ECC"/>
    <w:rsid w:val="004A1579"/>
    <w:rsid w:val="004A15BD"/>
    <w:rsid w:val="004A1810"/>
    <w:rsid w:val="004A1828"/>
    <w:rsid w:val="004A1ABA"/>
    <w:rsid w:val="004A1BD4"/>
    <w:rsid w:val="004A1FD4"/>
    <w:rsid w:val="004A20E1"/>
    <w:rsid w:val="004A2106"/>
    <w:rsid w:val="004A22FD"/>
    <w:rsid w:val="004A23B8"/>
    <w:rsid w:val="004A264F"/>
    <w:rsid w:val="004A270B"/>
    <w:rsid w:val="004A27AA"/>
    <w:rsid w:val="004A2DBC"/>
    <w:rsid w:val="004A2EA2"/>
    <w:rsid w:val="004A2EDA"/>
    <w:rsid w:val="004A3061"/>
    <w:rsid w:val="004A316D"/>
    <w:rsid w:val="004A320B"/>
    <w:rsid w:val="004A3379"/>
    <w:rsid w:val="004A3595"/>
    <w:rsid w:val="004A38E4"/>
    <w:rsid w:val="004A3A11"/>
    <w:rsid w:val="004A3AE3"/>
    <w:rsid w:val="004A3C1F"/>
    <w:rsid w:val="004A3E96"/>
    <w:rsid w:val="004A457A"/>
    <w:rsid w:val="004A491E"/>
    <w:rsid w:val="004A4DFD"/>
    <w:rsid w:val="004A4E05"/>
    <w:rsid w:val="004A55F7"/>
    <w:rsid w:val="004A57FA"/>
    <w:rsid w:val="004A58C4"/>
    <w:rsid w:val="004A59CA"/>
    <w:rsid w:val="004A59CE"/>
    <w:rsid w:val="004A5F86"/>
    <w:rsid w:val="004A603F"/>
    <w:rsid w:val="004A67A8"/>
    <w:rsid w:val="004A67FA"/>
    <w:rsid w:val="004A6AA7"/>
    <w:rsid w:val="004A6CDB"/>
    <w:rsid w:val="004A6F40"/>
    <w:rsid w:val="004A70D5"/>
    <w:rsid w:val="004A72D3"/>
    <w:rsid w:val="004A7765"/>
    <w:rsid w:val="004A7963"/>
    <w:rsid w:val="004A7A27"/>
    <w:rsid w:val="004A7B8C"/>
    <w:rsid w:val="004A7FC6"/>
    <w:rsid w:val="004B002C"/>
    <w:rsid w:val="004B01F9"/>
    <w:rsid w:val="004B06DA"/>
    <w:rsid w:val="004B0709"/>
    <w:rsid w:val="004B0A70"/>
    <w:rsid w:val="004B0AC8"/>
    <w:rsid w:val="004B0D4D"/>
    <w:rsid w:val="004B0D89"/>
    <w:rsid w:val="004B1148"/>
    <w:rsid w:val="004B15A8"/>
    <w:rsid w:val="004B1625"/>
    <w:rsid w:val="004B165E"/>
    <w:rsid w:val="004B1A4D"/>
    <w:rsid w:val="004B1C66"/>
    <w:rsid w:val="004B1C86"/>
    <w:rsid w:val="004B1CB9"/>
    <w:rsid w:val="004B1EE6"/>
    <w:rsid w:val="004B202F"/>
    <w:rsid w:val="004B2093"/>
    <w:rsid w:val="004B2230"/>
    <w:rsid w:val="004B22BF"/>
    <w:rsid w:val="004B260B"/>
    <w:rsid w:val="004B268F"/>
    <w:rsid w:val="004B269E"/>
    <w:rsid w:val="004B29E9"/>
    <w:rsid w:val="004B2BA1"/>
    <w:rsid w:val="004B2DEE"/>
    <w:rsid w:val="004B3477"/>
    <w:rsid w:val="004B399F"/>
    <w:rsid w:val="004B3AD0"/>
    <w:rsid w:val="004B3C7A"/>
    <w:rsid w:val="004B3E4D"/>
    <w:rsid w:val="004B43E5"/>
    <w:rsid w:val="004B4633"/>
    <w:rsid w:val="004B49AA"/>
    <w:rsid w:val="004B4BE1"/>
    <w:rsid w:val="004B4D69"/>
    <w:rsid w:val="004B50B8"/>
    <w:rsid w:val="004B551E"/>
    <w:rsid w:val="004B55C8"/>
    <w:rsid w:val="004B6165"/>
    <w:rsid w:val="004B63AB"/>
    <w:rsid w:val="004B653C"/>
    <w:rsid w:val="004B6687"/>
    <w:rsid w:val="004B6944"/>
    <w:rsid w:val="004B6EFC"/>
    <w:rsid w:val="004B7420"/>
    <w:rsid w:val="004B7A10"/>
    <w:rsid w:val="004B7B0A"/>
    <w:rsid w:val="004B7BEE"/>
    <w:rsid w:val="004B7E57"/>
    <w:rsid w:val="004C032C"/>
    <w:rsid w:val="004C037A"/>
    <w:rsid w:val="004C05C2"/>
    <w:rsid w:val="004C077D"/>
    <w:rsid w:val="004C0950"/>
    <w:rsid w:val="004C0AAA"/>
    <w:rsid w:val="004C0D93"/>
    <w:rsid w:val="004C0E1C"/>
    <w:rsid w:val="004C0F2B"/>
    <w:rsid w:val="004C1989"/>
    <w:rsid w:val="004C19AE"/>
    <w:rsid w:val="004C1E5A"/>
    <w:rsid w:val="004C1E5D"/>
    <w:rsid w:val="004C1F7B"/>
    <w:rsid w:val="004C1FDA"/>
    <w:rsid w:val="004C248B"/>
    <w:rsid w:val="004C26F8"/>
    <w:rsid w:val="004C27AE"/>
    <w:rsid w:val="004C27C2"/>
    <w:rsid w:val="004C2997"/>
    <w:rsid w:val="004C2A13"/>
    <w:rsid w:val="004C2D16"/>
    <w:rsid w:val="004C3073"/>
    <w:rsid w:val="004C3100"/>
    <w:rsid w:val="004C327C"/>
    <w:rsid w:val="004C3288"/>
    <w:rsid w:val="004C3447"/>
    <w:rsid w:val="004C347B"/>
    <w:rsid w:val="004C350E"/>
    <w:rsid w:val="004C3622"/>
    <w:rsid w:val="004C376B"/>
    <w:rsid w:val="004C37D3"/>
    <w:rsid w:val="004C39BE"/>
    <w:rsid w:val="004C3DE9"/>
    <w:rsid w:val="004C4082"/>
    <w:rsid w:val="004C45BC"/>
    <w:rsid w:val="004C469F"/>
    <w:rsid w:val="004C46A4"/>
    <w:rsid w:val="004C4719"/>
    <w:rsid w:val="004C48C7"/>
    <w:rsid w:val="004C4D68"/>
    <w:rsid w:val="004C4EC5"/>
    <w:rsid w:val="004C4F09"/>
    <w:rsid w:val="004C5410"/>
    <w:rsid w:val="004C5993"/>
    <w:rsid w:val="004C5B18"/>
    <w:rsid w:val="004C5BB6"/>
    <w:rsid w:val="004C5EE2"/>
    <w:rsid w:val="004C5EFC"/>
    <w:rsid w:val="004C669C"/>
    <w:rsid w:val="004C6847"/>
    <w:rsid w:val="004C6B8E"/>
    <w:rsid w:val="004C729F"/>
    <w:rsid w:val="004C7313"/>
    <w:rsid w:val="004C73F4"/>
    <w:rsid w:val="004C7430"/>
    <w:rsid w:val="004C767B"/>
    <w:rsid w:val="004C76BB"/>
    <w:rsid w:val="004C7896"/>
    <w:rsid w:val="004C7AF5"/>
    <w:rsid w:val="004C7B91"/>
    <w:rsid w:val="004C7E19"/>
    <w:rsid w:val="004C7FB3"/>
    <w:rsid w:val="004D0118"/>
    <w:rsid w:val="004D0235"/>
    <w:rsid w:val="004D02F0"/>
    <w:rsid w:val="004D051B"/>
    <w:rsid w:val="004D05D5"/>
    <w:rsid w:val="004D05FF"/>
    <w:rsid w:val="004D0629"/>
    <w:rsid w:val="004D0805"/>
    <w:rsid w:val="004D08CD"/>
    <w:rsid w:val="004D0D07"/>
    <w:rsid w:val="004D0D7B"/>
    <w:rsid w:val="004D0DD8"/>
    <w:rsid w:val="004D12B0"/>
    <w:rsid w:val="004D165B"/>
    <w:rsid w:val="004D198B"/>
    <w:rsid w:val="004D1DA3"/>
    <w:rsid w:val="004D229F"/>
    <w:rsid w:val="004D25E2"/>
    <w:rsid w:val="004D2A93"/>
    <w:rsid w:val="004D2D89"/>
    <w:rsid w:val="004D3196"/>
    <w:rsid w:val="004D31F0"/>
    <w:rsid w:val="004D32A8"/>
    <w:rsid w:val="004D3663"/>
    <w:rsid w:val="004D39F5"/>
    <w:rsid w:val="004D3BB8"/>
    <w:rsid w:val="004D3FBB"/>
    <w:rsid w:val="004D4242"/>
    <w:rsid w:val="004D46EC"/>
    <w:rsid w:val="004D48F9"/>
    <w:rsid w:val="004D4925"/>
    <w:rsid w:val="004D5028"/>
    <w:rsid w:val="004D52C2"/>
    <w:rsid w:val="004D556A"/>
    <w:rsid w:val="004D5647"/>
    <w:rsid w:val="004D57AA"/>
    <w:rsid w:val="004D57D4"/>
    <w:rsid w:val="004D591A"/>
    <w:rsid w:val="004D591D"/>
    <w:rsid w:val="004D5951"/>
    <w:rsid w:val="004D5CA6"/>
    <w:rsid w:val="004D5D8E"/>
    <w:rsid w:val="004D5E3E"/>
    <w:rsid w:val="004D5FA4"/>
    <w:rsid w:val="004D676E"/>
    <w:rsid w:val="004D6859"/>
    <w:rsid w:val="004D6A0E"/>
    <w:rsid w:val="004D6F58"/>
    <w:rsid w:val="004D7169"/>
    <w:rsid w:val="004D723F"/>
    <w:rsid w:val="004D7340"/>
    <w:rsid w:val="004D73DE"/>
    <w:rsid w:val="004D7488"/>
    <w:rsid w:val="004D7BB5"/>
    <w:rsid w:val="004D7D77"/>
    <w:rsid w:val="004D7E0F"/>
    <w:rsid w:val="004D7E14"/>
    <w:rsid w:val="004D7EC5"/>
    <w:rsid w:val="004E019F"/>
    <w:rsid w:val="004E04ED"/>
    <w:rsid w:val="004E09FC"/>
    <w:rsid w:val="004E0DD3"/>
    <w:rsid w:val="004E0E19"/>
    <w:rsid w:val="004E0F24"/>
    <w:rsid w:val="004E129D"/>
    <w:rsid w:val="004E13F2"/>
    <w:rsid w:val="004E1668"/>
    <w:rsid w:val="004E19FF"/>
    <w:rsid w:val="004E1C57"/>
    <w:rsid w:val="004E23E7"/>
    <w:rsid w:val="004E2436"/>
    <w:rsid w:val="004E26E9"/>
    <w:rsid w:val="004E286F"/>
    <w:rsid w:val="004E2897"/>
    <w:rsid w:val="004E299D"/>
    <w:rsid w:val="004E29CD"/>
    <w:rsid w:val="004E2B8D"/>
    <w:rsid w:val="004E2D2C"/>
    <w:rsid w:val="004E36DB"/>
    <w:rsid w:val="004E37E7"/>
    <w:rsid w:val="004E3882"/>
    <w:rsid w:val="004E3AE0"/>
    <w:rsid w:val="004E3BC5"/>
    <w:rsid w:val="004E3F75"/>
    <w:rsid w:val="004E4154"/>
    <w:rsid w:val="004E4193"/>
    <w:rsid w:val="004E419F"/>
    <w:rsid w:val="004E41B2"/>
    <w:rsid w:val="004E46B9"/>
    <w:rsid w:val="004E46D5"/>
    <w:rsid w:val="004E47E3"/>
    <w:rsid w:val="004E48F5"/>
    <w:rsid w:val="004E4CDF"/>
    <w:rsid w:val="004E504A"/>
    <w:rsid w:val="004E50B0"/>
    <w:rsid w:val="004E521E"/>
    <w:rsid w:val="004E5247"/>
    <w:rsid w:val="004E5456"/>
    <w:rsid w:val="004E5598"/>
    <w:rsid w:val="004E59D2"/>
    <w:rsid w:val="004E5A3A"/>
    <w:rsid w:val="004E5B32"/>
    <w:rsid w:val="004E5B4E"/>
    <w:rsid w:val="004E5C23"/>
    <w:rsid w:val="004E62AA"/>
    <w:rsid w:val="004E637A"/>
    <w:rsid w:val="004E69D6"/>
    <w:rsid w:val="004E69E0"/>
    <w:rsid w:val="004E6B38"/>
    <w:rsid w:val="004E6C5D"/>
    <w:rsid w:val="004E6C6A"/>
    <w:rsid w:val="004E6E54"/>
    <w:rsid w:val="004E6E5E"/>
    <w:rsid w:val="004E7004"/>
    <w:rsid w:val="004E705F"/>
    <w:rsid w:val="004E730C"/>
    <w:rsid w:val="004E73BF"/>
    <w:rsid w:val="004E78C8"/>
    <w:rsid w:val="004E7B4A"/>
    <w:rsid w:val="004E7DDB"/>
    <w:rsid w:val="004E7E57"/>
    <w:rsid w:val="004F01BE"/>
    <w:rsid w:val="004F038A"/>
    <w:rsid w:val="004F0C14"/>
    <w:rsid w:val="004F0C4B"/>
    <w:rsid w:val="004F0D50"/>
    <w:rsid w:val="004F124E"/>
    <w:rsid w:val="004F1410"/>
    <w:rsid w:val="004F1567"/>
    <w:rsid w:val="004F198B"/>
    <w:rsid w:val="004F1BBB"/>
    <w:rsid w:val="004F2030"/>
    <w:rsid w:val="004F2381"/>
    <w:rsid w:val="004F245D"/>
    <w:rsid w:val="004F249B"/>
    <w:rsid w:val="004F253C"/>
    <w:rsid w:val="004F2598"/>
    <w:rsid w:val="004F265C"/>
    <w:rsid w:val="004F26BD"/>
    <w:rsid w:val="004F2763"/>
    <w:rsid w:val="004F27B9"/>
    <w:rsid w:val="004F27E7"/>
    <w:rsid w:val="004F2A6A"/>
    <w:rsid w:val="004F2F51"/>
    <w:rsid w:val="004F3089"/>
    <w:rsid w:val="004F318D"/>
    <w:rsid w:val="004F33F4"/>
    <w:rsid w:val="004F357E"/>
    <w:rsid w:val="004F38FC"/>
    <w:rsid w:val="004F40C5"/>
    <w:rsid w:val="004F4344"/>
    <w:rsid w:val="004F449F"/>
    <w:rsid w:val="004F44A1"/>
    <w:rsid w:val="004F47A9"/>
    <w:rsid w:val="004F4E75"/>
    <w:rsid w:val="004F4F83"/>
    <w:rsid w:val="004F530E"/>
    <w:rsid w:val="004F5357"/>
    <w:rsid w:val="004F54F6"/>
    <w:rsid w:val="004F556B"/>
    <w:rsid w:val="004F569B"/>
    <w:rsid w:val="004F57F7"/>
    <w:rsid w:val="004F5865"/>
    <w:rsid w:val="004F58AC"/>
    <w:rsid w:val="004F5EB6"/>
    <w:rsid w:val="004F6161"/>
    <w:rsid w:val="004F6721"/>
    <w:rsid w:val="004F6737"/>
    <w:rsid w:val="004F6A18"/>
    <w:rsid w:val="004F6A4A"/>
    <w:rsid w:val="004F74E4"/>
    <w:rsid w:val="004F7586"/>
    <w:rsid w:val="004F758F"/>
    <w:rsid w:val="004F75D4"/>
    <w:rsid w:val="004F7628"/>
    <w:rsid w:val="004F7B45"/>
    <w:rsid w:val="00500120"/>
    <w:rsid w:val="00500274"/>
    <w:rsid w:val="00500382"/>
    <w:rsid w:val="0050044E"/>
    <w:rsid w:val="005007D8"/>
    <w:rsid w:val="0050080D"/>
    <w:rsid w:val="00500972"/>
    <w:rsid w:val="00500A2A"/>
    <w:rsid w:val="00500D3A"/>
    <w:rsid w:val="00500DBA"/>
    <w:rsid w:val="00500E55"/>
    <w:rsid w:val="00500EA3"/>
    <w:rsid w:val="00501042"/>
    <w:rsid w:val="005010DA"/>
    <w:rsid w:val="0050124E"/>
    <w:rsid w:val="00501289"/>
    <w:rsid w:val="005013B2"/>
    <w:rsid w:val="005015E5"/>
    <w:rsid w:val="0050185B"/>
    <w:rsid w:val="00501A12"/>
    <w:rsid w:val="00501B61"/>
    <w:rsid w:val="00501DB0"/>
    <w:rsid w:val="005024A7"/>
    <w:rsid w:val="00502528"/>
    <w:rsid w:val="00502620"/>
    <w:rsid w:val="00502650"/>
    <w:rsid w:val="005029B1"/>
    <w:rsid w:val="005029F2"/>
    <w:rsid w:val="00502EDB"/>
    <w:rsid w:val="00502F39"/>
    <w:rsid w:val="0050360A"/>
    <w:rsid w:val="00503697"/>
    <w:rsid w:val="005036CB"/>
    <w:rsid w:val="00503986"/>
    <w:rsid w:val="00503ADC"/>
    <w:rsid w:val="00503DA3"/>
    <w:rsid w:val="00503FF8"/>
    <w:rsid w:val="0050420D"/>
    <w:rsid w:val="0050461F"/>
    <w:rsid w:val="0050466C"/>
    <w:rsid w:val="005046BE"/>
    <w:rsid w:val="005047E6"/>
    <w:rsid w:val="00504921"/>
    <w:rsid w:val="005049EE"/>
    <w:rsid w:val="00504B30"/>
    <w:rsid w:val="00505137"/>
    <w:rsid w:val="005051BC"/>
    <w:rsid w:val="00505367"/>
    <w:rsid w:val="005054F1"/>
    <w:rsid w:val="0050554C"/>
    <w:rsid w:val="005058A1"/>
    <w:rsid w:val="00505A68"/>
    <w:rsid w:val="00505BBB"/>
    <w:rsid w:val="005062E8"/>
    <w:rsid w:val="00506883"/>
    <w:rsid w:val="00506A49"/>
    <w:rsid w:val="00506B17"/>
    <w:rsid w:val="00507107"/>
    <w:rsid w:val="00507956"/>
    <w:rsid w:val="00507A23"/>
    <w:rsid w:val="00507F5D"/>
    <w:rsid w:val="005101A6"/>
    <w:rsid w:val="0051099C"/>
    <w:rsid w:val="00510E6D"/>
    <w:rsid w:val="0051104A"/>
    <w:rsid w:val="00511107"/>
    <w:rsid w:val="005113C5"/>
    <w:rsid w:val="00511402"/>
    <w:rsid w:val="0051150A"/>
    <w:rsid w:val="00511565"/>
    <w:rsid w:val="005115CD"/>
    <w:rsid w:val="00511937"/>
    <w:rsid w:val="00511A26"/>
    <w:rsid w:val="00511C4D"/>
    <w:rsid w:val="00512134"/>
    <w:rsid w:val="00512165"/>
    <w:rsid w:val="005124FB"/>
    <w:rsid w:val="0051258D"/>
    <w:rsid w:val="00512706"/>
    <w:rsid w:val="00512A44"/>
    <w:rsid w:val="00512D50"/>
    <w:rsid w:val="00513099"/>
    <w:rsid w:val="0051340B"/>
    <w:rsid w:val="00513525"/>
    <w:rsid w:val="0051368F"/>
    <w:rsid w:val="0051372C"/>
    <w:rsid w:val="00513C55"/>
    <w:rsid w:val="00513D48"/>
    <w:rsid w:val="00513D69"/>
    <w:rsid w:val="00514395"/>
    <w:rsid w:val="005144B0"/>
    <w:rsid w:val="00514565"/>
    <w:rsid w:val="005145DD"/>
    <w:rsid w:val="00514697"/>
    <w:rsid w:val="00514B6D"/>
    <w:rsid w:val="00514C64"/>
    <w:rsid w:val="00514CC4"/>
    <w:rsid w:val="00514DD0"/>
    <w:rsid w:val="00514F51"/>
    <w:rsid w:val="0051526C"/>
    <w:rsid w:val="00515343"/>
    <w:rsid w:val="0051538D"/>
    <w:rsid w:val="005156F0"/>
    <w:rsid w:val="00515BEA"/>
    <w:rsid w:val="00515E92"/>
    <w:rsid w:val="005162E6"/>
    <w:rsid w:val="00516A03"/>
    <w:rsid w:val="00516F27"/>
    <w:rsid w:val="005171B8"/>
    <w:rsid w:val="0051729F"/>
    <w:rsid w:val="00517324"/>
    <w:rsid w:val="00517395"/>
    <w:rsid w:val="005174D7"/>
    <w:rsid w:val="00517BC7"/>
    <w:rsid w:val="00517C52"/>
    <w:rsid w:val="00517CBC"/>
    <w:rsid w:val="00517CDB"/>
    <w:rsid w:val="00517DE7"/>
    <w:rsid w:val="00517ECC"/>
    <w:rsid w:val="0052002D"/>
    <w:rsid w:val="00520247"/>
    <w:rsid w:val="00520352"/>
    <w:rsid w:val="005205D9"/>
    <w:rsid w:val="00520762"/>
    <w:rsid w:val="00520E85"/>
    <w:rsid w:val="00520F1C"/>
    <w:rsid w:val="00520F30"/>
    <w:rsid w:val="00520F56"/>
    <w:rsid w:val="0052143C"/>
    <w:rsid w:val="00521772"/>
    <w:rsid w:val="00521A0F"/>
    <w:rsid w:val="00521B95"/>
    <w:rsid w:val="00521D72"/>
    <w:rsid w:val="00521E27"/>
    <w:rsid w:val="00522005"/>
    <w:rsid w:val="00522112"/>
    <w:rsid w:val="00522211"/>
    <w:rsid w:val="00522563"/>
    <w:rsid w:val="00522600"/>
    <w:rsid w:val="00522B24"/>
    <w:rsid w:val="00522D56"/>
    <w:rsid w:val="0052322D"/>
    <w:rsid w:val="00523253"/>
    <w:rsid w:val="00523569"/>
    <w:rsid w:val="0052398F"/>
    <w:rsid w:val="005241E2"/>
    <w:rsid w:val="005242AF"/>
    <w:rsid w:val="00524491"/>
    <w:rsid w:val="00524577"/>
    <w:rsid w:val="005245AE"/>
    <w:rsid w:val="00524AD3"/>
    <w:rsid w:val="00524CD5"/>
    <w:rsid w:val="00524D8D"/>
    <w:rsid w:val="00524E2B"/>
    <w:rsid w:val="00524E52"/>
    <w:rsid w:val="0052569B"/>
    <w:rsid w:val="005259E8"/>
    <w:rsid w:val="00525B64"/>
    <w:rsid w:val="00525BB8"/>
    <w:rsid w:val="00525F4F"/>
    <w:rsid w:val="00526072"/>
    <w:rsid w:val="00526226"/>
    <w:rsid w:val="0052631A"/>
    <w:rsid w:val="00526341"/>
    <w:rsid w:val="005267CF"/>
    <w:rsid w:val="00526BEA"/>
    <w:rsid w:val="00526E59"/>
    <w:rsid w:val="0052714D"/>
    <w:rsid w:val="005271CC"/>
    <w:rsid w:val="00527346"/>
    <w:rsid w:val="00527406"/>
    <w:rsid w:val="00527448"/>
    <w:rsid w:val="005276E3"/>
    <w:rsid w:val="00527B64"/>
    <w:rsid w:val="00527D4C"/>
    <w:rsid w:val="0053015A"/>
    <w:rsid w:val="0053097F"/>
    <w:rsid w:val="00530B73"/>
    <w:rsid w:val="00530C31"/>
    <w:rsid w:val="00530C37"/>
    <w:rsid w:val="00530C4C"/>
    <w:rsid w:val="00530D0D"/>
    <w:rsid w:val="00530D21"/>
    <w:rsid w:val="00530D75"/>
    <w:rsid w:val="00530EDB"/>
    <w:rsid w:val="00530F50"/>
    <w:rsid w:val="005310A0"/>
    <w:rsid w:val="005310CE"/>
    <w:rsid w:val="00531418"/>
    <w:rsid w:val="005317DC"/>
    <w:rsid w:val="00531903"/>
    <w:rsid w:val="005319A4"/>
    <w:rsid w:val="005319AF"/>
    <w:rsid w:val="00531D36"/>
    <w:rsid w:val="00531DE0"/>
    <w:rsid w:val="0053202C"/>
    <w:rsid w:val="005322CD"/>
    <w:rsid w:val="005323D7"/>
    <w:rsid w:val="0053252C"/>
    <w:rsid w:val="00532A43"/>
    <w:rsid w:val="00532BC0"/>
    <w:rsid w:val="00532FBF"/>
    <w:rsid w:val="005334DF"/>
    <w:rsid w:val="00533685"/>
    <w:rsid w:val="00533C09"/>
    <w:rsid w:val="00533CF5"/>
    <w:rsid w:val="00533D70"/>
    <w:rsid w:val="00533EC4"/>
    <w:rsid w:val="0053420C"/>
    <w:rsid w:val="0053427E"/>
    <w:rsid w:val="00534507"/>
    <w:rsid w:val="005345B6"/>
    <w:rsid w:val="00534A54"/>
    <w:rsid w:val="005353B6"/>
    <w:rsid w:val="005355A6"/>
    <w:rsid w:val="00535878"/>
    <w:rsid w:val="005358B2"/>
    <w:rsid w:val="00535B36"/>
    <w:rsid w:val="00535C3E"/>
    <w:rsid w:val="00535C50"/>
    <w:rsid w:val="00536289"/>
    <w:rsid w:val="00536723"/>
    <w:rsid w:val="005369D0"/>
    <w:rsid w:val="00536F17"/>
    <w:rsid w:val="00537048"/>
    <w:rsid w:val="00537681"/>
    <w:rsid w:val="00537990"/>
    <w:rsid w:val="00537CF4"/>
    <w:rsid w:val="00537DF4"/>
    <w:rsid w:val="00537FF8"/>
    <w:rsid w:val="00540228"/>
    <w:rsid w:val="0054023C"/>
    <w:rsid w:val="00540601"/>
    <w:rsid w:val="0054082E"/>
    <w:rsid w:val="005408A5"/>
    <w:rsid w:val="005408D2"/>
    <w:rsid w:val="00540913"/>
    <w:rsid w:val="00540968"/>
    <w:rsid w:val="00540A30"/>
    <w:rsid w:val="0054131F"/>
    <w:rsid w:val="0054132D"/>
    <w:rsid w:val="00541519"/>
    <w:rsid w:val="00541587"/>
    <w:rsid w:val="00541A6C"/>
    <w:rsid w:val="00541C15"/>
    <w:rsid w:val="0054216B"/>
    <w:rsid w:val="005423EA"/>
    <w:rsid w:val="0054247D"/>
    <w:rsid w:val="00542742"/>
    <w:rsid w:val="00542A6A"/>
    <w:rsid w:val="00542C76"/>
    <w:rsid w:val="00542F64"/>
    <w:rsid w:val="0054307D"/>
    <w:rsid w:val="005432C4"/>
    <w:rsid w:val="0054397A"/>
    <w:rsid w:val="005439B7"/>
    <w:rsid w:val="00543CEE"/>
    <w:rsid w:val="005442F4"/>
    <w:rsid w:val="005443B8"/>
    <w:rsid w:val="005445CE"/>
    <w:rsid w:val="0054464E"/>
    <w:rsid w:val="00545294"/>
    <w:rsid w:val="005455E2"/>
    <w:rsid w:val="005458AD"/>
    <w:rsid w:val="00545AD5"/>
    <w:rsid w:val="00545CDF"/>
    <w:rsid w:val="00546109"/>
    <w:rsid w:val="00546466"/>
    <w:rsid w:val="005464F5"/>
    <w:rsid w:val="00546BA0"/>
    <w:rsid w:val="00546C92"/>
    <w:rsid w:val="00547228"/>
    <w:rsid w:val="005476FC"/>
    <w:rsid w:val="00547E44"/>
    <w:rsid w:val="00547E57"/>
    <w:rsid w:val="00550039"/>
    <w:rsid w:val="0055005A"/>
    <w:rsid w:val="005500DA"/>
    <w:rsid w:val="00550455"/>
    <w:rsid w:val="0055081A"/>
    <w:rsid w:val="00550997"/>
    <w:rsid w:val="00550A7F"/>
    <w:rsid w:val="00550E24"/>
    <w:rsid w:val="00551005"/>
    <w:rsid w:val="00551711"/>
    <w:rsid w:val="005517DB"/>
    <w:rsid w:val="00551F2B"/>
    <w:rsid w:val="00552171"/>
    <w:rsid w:val="00552290"/>
    <w:rsid w:val="005525E9"/>
    <w:rsid w:val="0055270A"/>
    <w:rsid w:val="0055273E"/>
    <w:rsid w:val="0055284F"/>
    <w:rsid w:val="00552B15"/>
    <w:rsid w:val="00552E85"/>
    <w:rsid w:val="00552FA8"/>
    <w:rsid w:val="0055430C"/>
    <w:rsid w:val="0055451B"/>
    <w:rsid w:val="00554705"/>
    <w:rsid w:val="005547C2"/>
    <w:rsid w:val="00554875"/>
    <w:rsid w:val="00554CBC"/>
    <w:rsid w:val="00554D8D"/>
    <w:rsid w:val="00554DD3"/>
    <w:rsid w:val="00554F1E"/>
    <w:rsid w:val="005552B7"/>
    <w:rsid w:val="005554DC"/>
    <w:rsid w:val="00555552"/>
    <w:rsid w:val="005557A1"/>
    <w:rsid w:val="0055593C"/>
    <w:rsid w:val="00555B4F"/>
    <w:rsid w:val="00555CB6"/>
    <w:rsid w:val="00556025"/>
    <w:rsid w:val="005561DC"/>
    <w:rsid w:val="0055628D"/>
    <w:rsid w:val="005566FF"/>
    <w:rsid w:val="00556A0F"/>
    <w:rsid w:val="00557323"/>
    <w:rsid w:val="0055735E"/>
    <w:rsid w:val="00557415"/>
    <w:rsid w:val="00557456"/>
    <w:rsid w:val="00557493"/>
    <w:rsid w:val="0056012C"/>
    <w:rsid w:val="005603FB"/>
    <w:rsid w:val="005604C8"/>
    <w:rsid w:val="0056057F"/>
    <w:rsid w:val="005605DE"/>
    <w:rsid w:val="005607B1"/>
    <w:rsid w:val="00560918"/>
    <w:rsid w:val="005609B0"/>
    <w:rsid w:val="00560CBB"/>
    <w:rsid w:val="00560ED2"/>
    <w:rsid w:val="00560F2E"/>
    <w:rsid w:val="00561191"/>
    <w:rsid w:val="0056121F"/>
    <w:rsid w:val="0056142C"/>
    <w:rsid w:val="0056160F"/>
    <w:rsid w:val="00561654"/>
    <w:rsid w:val="005617C1"/>
    <w:rsid w:val="0056185F"/>
    <w:rsid w:val="0056198B"/>
    <w:rsid w:val="005619BC"/>
    <w:rsid w:val="00562082"/>
    <w:rsid w:val="0056216A"/>
    <w:rsid w:val="0056223E"/>
    <w:rsid w:val="00562289"/>
    <w:rsid w:val="005622D0"/>
    <w:rsid w:val="00562404"/>
    <w:rsid w:val="00562581"/>
    <w:rsid w:val="00562854"/>
    <w:rsid w:val="005629F7"/>
    <w:rsid w:val="00562A2B"/>
    <w:rsid w:val="00562DAB"/>
    <w:rsid w:val="00562F02"/>
    <w:rsid w:val="00562F42"/>
    <w:rsid w:val="005630DE"/>
    <w:rsid w:val="005631DB"/>
    <w:rsid w:val="005631FD"/>
    <w:rsid w:val="005634DD"/>
    <w:rsid w:val="005637FA"/>
    <w:rsid w:val="00563A3C"/>
    <w:rsid w:val="00563B89"/>
    <w:rsid w:val="00563BE0"/>
    <w:rsid w:val="00563D47"/>
    <w:rsid w:val="005647FA"/>
    <w:rsid w:val="0056490E"/>
    <w:rsid w:val="005649B6"/>
    <w:rsid w:val="00564B9C"/>
    <w:rsid w:val="00564C0D"/>
    <w:rsid w:val="00564D05"/>
    <w:rsid w:val="00564E1C"/>
    <w:rsid w:val="00564FD4"/>
    <w:rsid w:val="0056521F"/>
    <w:rsid w:val="00565A9C"/>
    <w:rsid w:val="00565FA0"/>
    <w:rsid w:val="005662F6"/>
    <w:rsid w:val="005665F1"/>
    <w:rsid w:val="00566887"/>
    <w:rsid w:val="0056695D"/>
    <w:rsid w:val="00566D7D"/>
    <w:rsid w:val="005671C8"/>
    <w:rsid w:val="0056729A"/>
    <w:rsid w:val="00567498"/>
    <w:rsid w:val="00567859"/>
    <w:rsid w:val="005678D2"/>
    <w:rsid w:val="00570169"/>
    <w:rsid w:val="0057057C"/>
    <w:rsid w:val="005705B2"/>
    <w:rsid w:val="00570765"/>
    <w:rsid w:val="00570774"/>
    <w:rsid w:val="00570ABA"/>
    <w:rsid w:val="00570AFE"/>
    <w:rsid w:val="00570FE8"/>
    <w:rsid w:val="00571029"/>
    <w:rsid w:val="00571154"/>
    <w:rsid w:val="005714FE"/>
    <w:rsid w:val="00571895"/>
    <w:rsid w:val="005719CD"/>
    <w:rsid w:val="00571A21"/>
    <w:rsid w:val="00571A95"/>
    <w:rsid w:val="00571CE6"/>
    <w:rsid w:val="00571DC2"/>
    <w:rsid w:val="00572004"/>
    <w:rsid w:val="00572085"/>
    <w:rsid w:val="0057208C"/>
    <w:rsid w:val="005720A9"/>
    <w:rsid w:val="005722BF"/>
    <w:rsid w:val="005727C6"/>
    <w:rsid w:val="005728E6"/>
    <w:rsid w:val="00572CCF"/>
    <w:rsid w:val="0057316B"/>
    <w:rsid w:val="0057342C"/>
    <w:rsid w:val="00573998"/>
    <w:rsid w:val="00573E1D"/>
    <w:rsid w:val="0057427A"/>
    <w:rsid w:val="00574318"/>
    <w:rsid w:val="0057508A"/>
    <w:rsid w:val="00575154"/>
    <w:rsid w:val="00575223"/>
    <w:rsid w:val="0057535C"/>
    <w:rsid w:val="00575476"/>
    <w:rsid w:val="005754FC"/>
    <w:rsid w:val="00575E63"/>
    <w:rsid w:val="005764A6"/>
    <w:rsid w:val="00576624"/>
    <w:rsid w:val="00576693"/>
    <w:rsid w:val="005766CF"/>
    <w:rsid w:val="005766D4"/>
    <w:rsid w:val="005766FD"/>
    <w:rsid w:val="00576957"/>
    <w:rsid w:val="00576CDE"/>
    <w:rsid w:val="00576D9B"/>
    <w:rsid w:val="00576E2D"/>
    <w:rsid w:val="00577655"/>
    <w:rsid w:val="005779B4"/>
    <w:rsid w:val="00577A82"/>
    <w:rsid w:val="00577B2B"/>
    <w:rsid w:val="00577B34"/>
    <w:rsid w:val="00577B5E"/>
    <w:rsid w:val="00577EC5"/>
    <w:rsid w:val="00577FC8"/>
    <w:rsid w:val="0058003E"/>
    <w:rsid w:val="0058004A"/>
    <w:rsid w:val="005801B6"/>
    <w:rsid w:val="00580230"/>
    <w:rsid w:val="005804D7"/>
    <w:rsid w:val="00580845"/>
    <w:rsid w:val="005808F3"/>
    <w:rsid w:val="00580BC7"/>
    <w:rsid w:val="00580D8B"/>
    <w:rsid w:val="00580F12"/>
    <w:rsid w:val="00580FDC"/>
    <w:rsid w:val="0058111F"/>
    <w:rsid w:val="00581349"/>
    <w:rsid w:val="005813D3"/>
    <w:rsid w:val="0058144F"/>
    <w:rsid w:val="0058163E"/>
    <w:rsid w:val="00581BC6"/>
    <w:rsid w:val="00581D69"/>
    <w:rsid w:val="00581DBD"/>
    <w:rsid w:val="00581E00"/>
    <w:rsid w:val="00582296"/>
    <w:rsid w:val="00582486"/>
    <w:rsid w:val="005825AE"/>
    <w:rsid w:val="00582C4E"/>
    <w:rsid w:val="00582E29"/>
    <w:rsid w:val="00582F17"/>
    <w:rsid w:val="00583387"/>
    <w:rsid w:val="00583CA3"/>
    <w:rsid w:val="005840BF"/>
    <w:rsid w:val="005841AE"/>
    <w:rsid w:val="00584321"/>
    <w:rsid w:val="00584816"/>
    <w:rsid w:val="00584A4E"/>
    <w:rsid w:val="00584ACD"/>
    <w:rsid w:val="00584B4C"/>
    <w:rsid w:val="00584EFB"/>
    <w:rsid w:val="00584F3C"/>
    <w:rsid w:val="00585092"/>
    <w:rsid w:val="005851B2"/>
    <w:rsid w:val="0058528E"/>
    <w:rsid w:val="005853FD"/>
    <w:rsid w:val="00585490"/>
    <w:rsid w:val="0058571C"/>
    <w:rsid w:val="00585775"/>
    <w:rsid w:val="00585845"/>
    <w:rsid w:val="00585AAD"/>
    <w:rsid w:val="00585CDF"/>
    <w:rsid w:val="00585E7B"/>
    <w:rsid w:val="00586457"/>
    <w:rsid w:val="00586554"/>
    <w:rsid w:val="00586954"/>
    <w:rsid w:val="00586C23"/>
    <w:rsid w:val="00586EA6"/>
    <w:rsid w:val="00586F69"/>
    <w:rsid w:val="0058732F"/>
    <w:rsid w:val="0058792B"/>
    <w:rsid w:val="005879E2"/>
    <w:rsid w:val="00587F4F"/>
    <w:rsid w:val="0059007D"/>
    <w:rsid w:val="005900D1"/>
    <w:rsid w:val="00590186"/>
    <w:rsid w:val="0059023A"/>
    <w:rsid w:val="00590455"/>
    <w:rsid w:val="00590698"/>
    <w:rsid w:val="00590B78"/>
    <w:rsid w:val="00590D94"/>
    <w:rsid w:val="00590DF2"/>
    <w:rsid w:val="00590FB2"/>
    <w:rsid w:val="00591041"/>
    <w:rsid w:val="00591061"/>
    <w:rsid w:val="00591112"/>
    <w:rsid w:val="00591204"/>
    <w:rsid w:val="00591320"/>
    <w:rsid w:val="00591EB9"/>
    <w:rsid w:val="00592046"/>
    <w:rsid w:val="00592074"/>
    <w:rsid w:val="0059210E"/>
    <w:rsid w:val="0059238C"/>
    <w:rsid w:val="005924E2"/>
    <w:rsid w:val="005928EE"/>
    <w:rsid w:val="00592961"/>
    <w:rsid w:val="0059296D"/>
    <w:rsid w:val="00592A2A"/>
    <w:rsid w:val="00592AAF"/>
    <w:rsid w:val="00592C17"/>
    <w:rsid w:val="00592CE9"/>
    <w:rsid w:val="00592E39"/>
    <w:rsid w:val="00593741"/>
    <w:rsid w:val="00593875"/>
    <w:rsid w:val="00593CE3"/>
    <w:rsid w:val="00593E1D"/>
    <w:rsid w:val="00593FBD"/>
    <w:rsid w:val="005941A7"/>
    <w:rsid w:val="00594361"/>
    <w:rsid w:val="00594417"/>
    <w:rsid w:val="00594EB9"/>
    <w:rsid w:val="00594F0D"/>
    <w:rsid w:val="005950FA"/>
    <w:rsid w:val="005954AF"/>
    <w:rsid w:val="00595590"/>
    <w:rsid w:val="005955AC"/>
    <w:rsid w:val="00595738"/>
    <w:rsid w:val="005959ED"/>
    <w:rsid w:val="00595AE1"/>
    <w:rsid w:val="00595BE1"/>
    <w:rsid w:val="00595C46"/>
    <w:rsid w:val="00595CB5"/>
    <w:rsid w:val="00595CBA"/>
    <w:rsid w:val="00595EF2"/>
    <w:rsid w:val="0059679D"/>
    <w:rsid w:val="00596BDC"/>
    <w:rsid w:val="00596F4B"/>
    <w:rsid w:val="0059719C"/>
    <w:rsid w:val="005971C7"/>
    <w:rsid w:val="00597388"/>
    <w:rsid w:val="005973BD"/>
    <w:rsid w:val="005975F8"/>
    <w:rsid w:val="00597C45"/>
    <w:rsid w:val="00597EF2"/>
    <w:rsid w:val="00597F18"/>
    <w:rsid w:val="005A0002"/>
    <w:rsid w:val="005A0120"/>
    <w:rsid w:val="005A022C"/>
    <w:rsid w:val="005A0361"/>
    <w:rsid w:val="005A039F"/>
    <w:rsid w:val="005A04C5"/>
    <w:rsid w:val="005A05C6"/>
    <w:rsid w:val="005A0718"/>
    <w:rsid w:val="005A0827"/>
    <w:rsid w:val="005A0C82"/>
    <w:rsid w:val="005A0EAA"/>
    <w:rsid w:val="005A0F79"/>
    <w:rsid w:val="005A104A"/>
    <w:rsid w:val="005A19E1"/>
    <w:rsid w:val="005A1B08"/>
    <w:rsid w:val="005A1B7E"/>
    <w:rsid w:val="005A1E45"/>
    <w:rsid w:val="005A22DA"/>
    <w:rsid w:val="005A2455"/>
    <w:rsid w:val="005A2463"/>
    <w:rsid w:val="005A2AAA"/>
    <w:rsid w:val="005A2C25"/>
    <w:rsid w:val="005A2C66"/>
    <w:rsid w:val="005A2CB6"/>
    <w:rsid w:val="005A2EF3"/>
    <w:rsid w:val="005A313B"/>
    <w:rsid w:val="005A3206"/>
    <w:rsid w:val="005A3265"/>
    <w:rsid w:val="005A3533"/>
    <w:rsid w:val="005A36B1"/>
    <w:rsid w:val="005A36EE"/>
    <w:rsid w:val="005A39A6"/>
    <w:rsid w:val="005A3B3B"/>
    <w:rsid w:val="005A3C1F"/>
    <w:rsid w:val="005A3C7C"/>
    <w:rsid w:val="005A4137"/>
    <w:rsid w:val="005A443E"/>
    <w:rsid w:val="005A44D3"/>
    <w:rsid w:val="005A49E5"/>
    <w:rsid w:val="005A4A31"/>
    <w:rsid w:val="005A4F59"/>
    <w:rsid w:val="005A5044"/>
    <w:rsid w:val="005A50C9"/>
    <w:rsid w:val="005A55AC"/>
    <w:rsid w:val="005A586E"/>
    <w:rsid w:val="005A5A66"/>
    <w:rsid w:val="005A62EB"/>
    <w:rsid w:val="005A662C"/>
    <w:rsid w:val="005A68B5"/>
    <w:rsid w:val="005A68E4"/>
    <w:rsid w:val="005A690E"/>
    <w:rsid w:val="005A6A8E"/>
    <w:rsid w:val="005A6C09"/>
    <w:rsid w:val="005A6D01"/>
    <w:rsid w:val="005A75D3"/>
    <w:rsid w:val="005A790C"/>
    <w:rsid w:val="005A7C02"/>
    <w:rsid w:val="005B0028"/>
    <w:rsid w:val="005B03A3"/>
    <w:rsid w:val="005B054F"/>
    <w:rsid w:val="005B057E"/>
    <w:rsid w:val="005B07CE"/>
    <w:rsid w:val="005B09EE"/>
    <w:rsid w:val="005B0B2C"/>
    <w:rsid w:val="005B1631"/>
    <w:rsid w:val="005B165E"/>
    <w:rsid w:val="005B22B2"/>
    <w:rsid w:val="005B243A"/>
    <w:rsid w:val="005B2618"/>
    <w:rsid w:val="005B266D"/>
    <w:rsid w:val="005B2A98"/>
    <w:rsid w:val="005B2C91"/>
    <w:rsid w:val="005B2E58"/>
    <w:rsid w:val="005B2F1B"/>
    <w:rsid w:val="005B30D6"/>
    <w:rsid w:val="005B32EA"/>
    <w:rsid w:val="005B33C3"/>
    <w:rsid w:val="005B33D5"/>
    <w:rsid w:val="005B3468"/>
    <w:rsid w:val="005B36DA"/>
    <w:rsid w:val="005B36F8"/>
    <w:rsid w:val="005B3A18"/>
    <w:rsid w:val="005B3F32"/>
    <w:rsid w:val="005B3F97"/>
    <w:rsid w:val="005B43C8"/>
    <w:rsid w:val="005B4C94"/>
    <w:rsid w:val="005B4DDE"/>
    <w:rsid w:val="005B511E"/>
    <w:rsid w:val="005B54EB"/>
    <w:rsid w:val="005B557F"/>
    <w:rsid w:val="005B58A0"/>
    <w:rsid w:val="005B599F"/>
    <w:rsid w:val="005B5AF8"/>
    <w:rsid w:val="005B5D5D"/>
    <w:rsid w:val="005B5FEB"/>
    <w:rsid w:val="005B6080"/>
    <w:rsid w:val="005B61AE"/>
    <w:rsid w:val="005B67F0"/>
    <w:rsid w:val="005B6879"/>
    <w:rsid w:val="005B69D4"/>
    <w:rsid w:val="005B6EEB"/>
    <w:rsid w:val="005B70DD"/>
    <w:rsid w:val="005B7300"/>
    <w:rsid w:val="005B7339"/>
    <w:rsid w:val="005B7982"/>
    <w:rsid w:val="005B79D3"/>
    <w:rsid w:val="005B7F8D"/>
    <w:rsid w:val="005C0311"/>
    <w:rsid w:val="005C0328"/>
    <w:rsid w:val="005C03DE"/>
    <w:rsid w:val="005C0546"/>
    <w:rsid w:val="005C100A"/>
    <w:rsid w:val="005C1296"/>
    <w:rsid w:val="005C166C"/>
    <w:rsid w:val="005C1815"/>
    <w:rsid w:val="005C1A25"/>
    <w:rsid w:val="005C1A5B"/>
    <w:rsid w:val="005C1E46"/>
    <w:rsid w:val="005C1F4B"/>
    <w:rsid w:val="005C2012"/>
    <w:rsid w:val="005C23C0"/>
    <w:rsid w:val="005C253D"/>
    <w:rsid w:val="005C25BA"/>
    <w:rsid w:val="005C27D9"/>
    <w:rsid w:val="005C27F7"/>
    <w:rsid w:val="005C2A76"/>
    <w:rsid w:val="005C2A94"/>
    <w:rsid w:val="005C2CB1"/>
    <w:rsid w:val="005C353F"/>
    <w:rsid w:val="005C369D"/>
    <w:rsid w:val="005C3A94"/>
    <w:rsid w:val="005C3ACF"/>
    <w:rsid w:val="005C3B35"/>
    <w:rsid w:val="005C3D90"/>
    <w:rsid w:val="005C4245"/>
    <w:rsid w:val="005C430D"/>
    <w:rsid w:val="005C4454"/>
    <w:rsid w:val="005C463C"/>
    <w:rsid w:val="005C4977"/>
    <w:rsid w:val="005C4B91"/>
    <w:rsid w:val="005C4F43"/>
    <w:rsid w:val="005C5016"/>
    <w:rsid w:val="005C5084"/>
    <w:rsid w:val="005C50D6"/>
    <w:rsid w:val="005C51C4"/>
    <w:rsid w:val="005C54BB"/>
    <w:rsid w:val="005C569B"/>
    <w:rsid w:val="005C5747"/>
    <w:rsid w:val="005C59ED"/>
    <w:rsid w:val="005C5A1C"/>
    <w:rsid w:val="005C5C0F"/>
    <w:rsid w:val="005C5D66"/>
    <w:rsid w:val="005C5E03"/>
    <w:rsid w:val="005C6DC4"/>
    <w:rsid w:val="005C7356"/>
    <w:rsid w:val="005C7427"/>
    <w:rsid w:val="005C75AE"/>
    <w:rsid w:val="005C76BE"/>
    <w:rsid w:val="005C7786"/>
    <w:rsid w:val="005C77DA"/>
    <w:rsid w:val="005C795B"/>
    <w:rsid w:val="005C7ABD"/>
    <w:rsid w:val="005C7FA6"/>
    <w:rsid w:val="005D00F8"/>
    <w:rsid w:val="005D03E4"/>
    <w:rsid w:val="005D052A"/>
    <w:rsid w:val="005D0A21"/>
    <w:rsid w:val="005D0BEC"/>
    <w:rsid w:val="005D0D1F"/>
    <w:rsid w:val="005D1011"/>
    <w:rsid w:val="005D11C3"/>
    <w:rsid w:val="005D1228"/>
    <w:rsid w:val="005D1592"/>
    <w:rsid w:val="005D1843"/>
    <w:rsid w:val="005D1C1D"/>
    <w:rsid w:val="005D2120"/>
    <w:rsid w:val="005D25E5"/>
    <w:rsid w:val="005D26D3"/>
    <w:rsid w:val="005D27EC"/>
    <w:rsid w:val="005D2898"/>
    <w:rsid w:val="005D2927"/>
    <w:rsid w:val="005D2C02"/>
    <w:rsid w:val="005D2E7C"/>
    <w:rsid w:val="005D32A0"/>
    <w:rsid w:val="005D33FE"/>
    <w:rsid w:val="005D354D"/>
    <w:rsid w:val="005D357F"/>
    <w:rsid w:val="005D35A1"/>
    <w:rsid w:val="005D38C6"/>
    <w:rsid w:val="005D39B1"/>
    <w:rsid w:val="005D3B1B"/>
    <w:rsid w:val="005D3B76"/>
    <w:rsid w:val="005D3B88"/>
    <w:rsid w:val="005D3CD0"/>
    <w:rsid w:val="005D3EF0"/>
    <w:rsid w:val="005D41B1"/>
    <w:rsid w:val="005D4390"/>
    <w:rsid w:val="005D44E3"/>
    <w:rsid w:val="005D47A7"/>
    <w:rsid w:val="005D4AC5"/>
    <w:rsid w:val="005D4C84"/>
    <w:rsid w:val="005D4CAB"/>
    <w:rsid w:val="005D4CFA"/>
    <w:rsid w:val="005D4FA3"/>
    <w:rsid w:val="005D504C"/>
    <w:rsid w:val="005D56C7"/>
    <w:rsid w:val="005D5E25"/>
    <w:rsid w:val="005D621B"/>
    <w:rsid w:val="005D6557"/>
    <w:rsid w:val="005D6879"/>
    <w:rsid w:val="005D6911"/>
    <w:rsid w:val="005D692C"/>
    <w:rsid w:val="005D6B76"/>
    <w:rsid w:val="005D7927"/>
    <w:rsid w:val="005E04A4"/>
    <w:rsid w:val="005E058A"/>
    <w:rsid w:val="005E0843"/>
    <w:rsid w:val="005E08C2"/>
    <w:rsid w:val="005E08CA"/>
    <w:rsid w:val="005E0FF7"/>
    <w:rsid w:val="005E14C0"/>
    <w:rsid w:val="005E1B90"/>
    <w:rsid w:val="005E206B"/>
    <w:rsid w:val="005E247F"/>
    <w:rsid w:val="005E25E7"/>
    <w:rsid w:val="005E272F"/>
    <w:rsid w:val="005E291D"/>
    <w:rsid w:val="005E29E5"/>
    <w:rsid w:val="005E2B6E"/>
    <w:rsid w:val="005E2CA0"/>
    <w:rsid w:val="005E2EF5"/>
    <w:rsid w:val="005E30F5"/>
    <w:rsid w:val="005E312B"/>
    <w:rsid w:val="005E335E"/>
    <w:rsid w:val="005E34AB"/>
    <w:rsid w:val="005E3B68"/>
    <w:rsid w:val="005E3C3F"/>
    <w:rsid w:val="005E430A"/>
    <w:rsid w:val="005E4652"/>
    <w:rsid w:val="005E4673"/>
    <w:rsid w:val="005E47C3"/>
    <w:rsid w:val="005E4926"/>
    <w:rsid w:val="005E4979"/>
    <w:rsid w:val="005E4A5E"/>
    <w:rsid w:val="005E4C43"/>
    <w:rsid w:val="005E4D7E"/>
    <w:rsid w:val="005E4E18"/>
    <w:rsid w:val="005E4F79"/>
    <w:rsid w:val="005E50F6"/>
    <w:rsid w:val="005E5716"/>
    <w:rsid w:val="005E5B4E"/>
    <w:rsid w:val="005E5E1B"/>
    <w:rsid w:val="005E6070"/>
    <w:rsid w:val="005E6161"/>
    <w:rsid w:val="005E6198"/>
    <w:rsid w:val="005E61E6"/>
    <w:rsid w:val="005E626F"/>
    <w:rsid w:val="005E63FE"/>
    <w:rsid w:val="005E6557"/>
    <w:rsid w:val="005E65F8"/>
    <w:rsid w:val="005E65F9"/>
    <w:rsid w:val="005E6662"/>
    <w:rsid w:val="005E678C"/>
    <w:rsid w:val="005E69B0"/>
    <w:rsid w:val="005E6B36"/>
    <w:rsid w:val="005E6C2D"/>
    <w:rsid w:val="005E6C33"/>
    <w:rsid w:val="005E6E88"/>
    <w:rsid w:val="005E6F3D"/>
    <w:rsid w:val="005E7099"/>
    <w:rsid w:val="005E7142"/>
    <w:rsid w:val="005E72E9"/>
    <w:rsid w:val="005E7860"/>
    <w:rsid w:val="005E7867"/>
    <w:rsid w:val="005E7B17"/>
    <w:rsid w:val="005E7C9A"/>
    <w:rsid w:val="005E7CAF"/>
    <w:rsid w:val="005E7E7E"/>
    <w:rsid w:val="005E7ECD"/>
    <w:rsid w:val="005E7FC1"/>
    <w:rsid w:val="005F00B9"/>
    <w:rsid w:val="005F00BA"/>
    <w:rsid w:val="005F02BE"/>
    <w:rsid w:val="005F08B0"/>
    <w:rsid w:val="005F0B66"/>
    <w:rsid w:val="005F14D2"/>
    <w:rsid w:val="005F15E9"/>
    <w:rsid w:val="005F1611"/>
    <w:rsid w:val="005F17E7"/>
    <w:rsid w:val="005F18A8"/>
    <w:rsid w:val="005F1A79"/>
    <w:rsid w:val="005F1C2C"/>
    <w:rsid w:val="005F1E0F"/>
    <w:rsid w:val="005F1E11"/>
    <w:rsid w:val="005F211B"/>
    <w:rsid w:val="005F2343"/>
    <w:rsid w:val="005F2715"/>
    <w:rsid w:val="005F273B"/>
    <w:rsid w:val="005F2787"/>
    <w:rsid w:val="005F2C01"/>
    <w:rsid w:val="005F3435"/>
    <w:rsid w:val="005F3A52"/>
    <w:rsid w:val="005F3DAA"/>
    <w:rsid w:val="005F4406"/>
    <w:rsid w:val="005F4C29"/>
    <w:rsid w:val="005F4D99"/>
    <w:rsid w:val="005F4DFA"/>
    <w:rsid w:val="005F4E46"/>
    <w:rsid w:val="005F5016"/>
    <w:rsid w:val="005F503B"/>
    <w:rsid w:val="005F508C"/>
    <w:rsid w:val="005F5107"/>
    <w:rsid w:val="005F51B0"/>
    <w:rsid w:val="005F52E2"/>
    <w:rsid w:val="005F5532"/>
    <w:rsid w:val="005F57ED"/>
    <w:rsid w:val="005F59F6"/>
    <w:rsid w:val="005F5B52"/>
    <w:rsid w:val="005F62B1"/>
    <w:rsid w:val="005F64A8"/>
    <w:rsid w:val="005F66B2"/>
    <w:rsid w:val="005F6C15"/>
    <w:rsid w:val="005F6CA2"/>
    <w:rsid w:val="005F6E92"/>
    <w:rsid w:val="005F7373"/>
    <w:rsid w:val="005F73A3"/>
    <w:rsid w:val="005F73CD"/>
    <w:rsid w:val="005F74C9"/>
    <w:rsid w:val="005F753C"/>
    <w:rsid w:val="005F76A5"/>
    <w:rsid w:val="00600088"/>
    <w:rsid w:val="006003AE"/>
    <w:rsid w:val="00600437"/>
    <w:rsid w:val="00600A6C"/>
    <w:rsid w:val="00600CAD"/>
    <w:rsid w:val="00600E7E"/>
    <w:rsid w:val="00600F2C"/>
    <w:rsid w:val="00601225"/>
    <w:rsid w:val="0060159D"/>
    <w:rsid w:val="00601648"/>
    <w:rsid w:val="0060172E"/>
    <w:rsid w:val="00601B1F"/>
    <w:rsid w:val="00602075"/>
    <w:rsid w:val="006020FE"/>
    <w:rsid w:val="00602124"/>
    <w:rsid w:val="00602277"/>
    <w:rsid w:val="006029C4"/>
    <w:rsid w:val="00602A67"/>
    <w:rsid w:val="00602B86"/>
    <w:rsid w:val="00602C1D"/>
    <w:rsid w:val="00602DBA"/>
    <w:rsid w:val="00602FBB"/>
    <w:rsid w:val="006030DC"/>
    <w:rsid w:val="00603508"/>
    <w:rsid w:val="006035D3"/>
    <w:rsid w:val="0060362A"/>
    <w:rsid w:val="006036BB"/>
    <w:rsid w:val="00603B69"/>
    <w:rsid w:val="00603E47"/>
    <w:rsid w:val="00604005"/>
    <w:rsid w:val="00604609"/>
    <w:rsid w:val="006048BF"/>
    <w:rsid w:val="006049A5"/>
    <w:rsid w:val="00604ED1"/>
    <w:rsid w:val="00604F88"/>
    <w:rsid w:val="00605106"/>
    <w:rsid w:val="006051CE"/>
    <w:rsid w:val="00605295"/>
    <w:rsid w:val="0060541D"/>
    <w:rsid w:val="00605451"/>
    <w:rsid w:val="00605589"/>
    <w:rsid w:val="00605601"/>
    <w:rsid w:val="006057B4"/>
    <w:rsid w:val="006057D4"/>
    <w:rsid w:val="006058C3"/>
    <w:rsid w:val="00605E55"/>
    <w:rsid w:val="00605E99"/>
    <w:rsid w:val="00605FD3"/>
    <w:rsid w:val="00606560"/>
    <w:rsid w:val="006065E9"/>
    <w:rsid w:val="00606B7F"/>
    <w:rsid w:val="00606FC4"/>
    <w:rsid w:val="00606FE1"/>
    <w:rsid w:val="00606FF4"/>
    <w:rsid w:val="006071D7"/>
    <w:rsid w:val="0060720C"/>
    <w:rsid w:val="0060744F"/>
    <w:rsid w:val="00607630"/>
    <w:rsid w:val="0060764C"/>
    <w:rsid w:val="00607788"/>
    <w:rsid w:val="00607D86"/>
    <w:rsid w:val="00607E4A"/>
    <w:rsid w:val="006100B7"/>
    <w:rsid w:val="006101D2"/>
    <w:rsid w:val="0061031B"/>
    <w:rsid w:val="00610814"/>
    <w:rsid w:val="0061096D"/>
    <w:rsid w:val="006109A4"/>
    <w:rsid w:val="00610A40"/>
    <w:rsid w:val="00610B7B"/>
    <w:rsid w:val="00610E19"/>
    <w:rsid w:val="00610E78"/>
    <w:rsid w:val="00611043"/>
    <w:rsid w:val="00611160"/>
    <w:rsid w:val="006112D0"/>
    <w:rsid w:val="00611918"/>
    <w:rsid w:val="00611AAA"/>
    <w:rsid w:val="00611F51"/>
    <w:rsid w:val="006121B8"/>
    <w:rsid w:val="00612300"/>
    <w:rsid w:val="006124C3"/>
    <w:rsid w:val="0061251E"/>
    <w:rsid w:val="00612C4E"/>
    <w:rsid w:val="00612FAE"/>
    <w:rsid w:val="006136AE"/>
    <w:rsid w:val="006137D5"/>
    <w:rsid w:val="00613EFA"/>
    <w:rsid w:val="00613FA3"/>
    <w:rsid w:val="00614353"/>
    <w:rsid w:val="00614369"/>
    <w:rsid w:val="006143D3"/>
    <w:rsid w:val="00614A8B"/>
    <w:rsid w:val="00614B92"/>
    <w:rsid w:val="00614C14"/>
    <w:rsid w:val="00614D05"/>
    <w:rsid w:val="00614D5A"/>
    <w:rsid w:val="00614EC8"/>
    <w:rsid w:val="006154C1"/>
    <w:rsid w:val="006157A6"/>
    <w:rsid w:val="00615A74"/>
    <w:rsid w:val="00615CF2"/>
    <w:rsid w:val="00615E06"/>
    <w:rsid w:val="00615F1C"/>
    <w:rsid w:val="00615F90"/>
    <w:rsid w:val="006163E2"/>
    <w:rsid w:val="00616437"/>
    <w:rsid w:val="006164DE"/>
    <w:rsid w:val="00616806"/>
    <w:rsid w:val="00616831"/>
    <w:rsid w:val="00616BF2"/>
    <w:rsid w:val="00616CEF"/>
    <w:rsid w:val="00616D16"/>
    <w:rsid w:val="00616E8F"/>
    <w:rsid w:val="00616F0B"/>
    <w:rsid w:val="006170EC"/>
    <w:rsid w:val="00617873"/>
    <w:rsid w:val="00617C81"/>
    <w:rsid w:val="00617D27"/>
    <w:rsid w:val="0062011D"/>
    <w:rsid w:val="0062041E"/>
    <w:rsid w:val="00620B1C"/>
    <w:rsid w:val="00620ED9"/>
    <w:rsid w:val="00620F65"/>
    <w:rsid w:val="00621029"/>
    <w:rsid w:val="00621170"/>
    <w:rsid w:val="00621690"/>
    <w:rsid w:val="00621964"/>
    <w:rsid w:val="00621AC4"/>
    <w:rsid w:val="00621C4C"/>
    <w:rsid w:val="00621D01"/>
    <w:rsid w:val="00621D8E"/>
    <w:rsid w:val="00622106"/>
    <w:rsid w:val="00622334"/>
    <w:rsid w:val="00622485"/>
    <w:rsid w:val="006224A2"/>
    <w:rsid w:val="0062251C"/>
    <w:rsid w:val="00622B42"/>
    <w:rsid w:val="00622CA0"/>
    <w:rsid w:val="006230CF"/>
    <w:rsid w:val="0062321A"/>
    <w:rsid w:val="00623321"/>
    <w:rsid w:val="0062386C"/>
    <w:rsid w:val="006238AB"/>
    <w:rsid w:val="00623B5A"/>
    <w:rsid w:val="00623B6B"/>
    <w:rsid w:val="00623BD6"/>
    <w:rsid w:val="00623C31"/>
    <w:rsid w:val="00623E95"/>
    <w:rsid w:val="006242F2"/>
    <w:rsid w:val="00624550"/>
    <w:rsid w:val="006245EC"/>
    <w:rsid w:val="00624640"/>
    <w:rsid w:val="0062493E"/>
    <w:rsid w:val="0062494D"/>
    <w:rsid w:val="00624A70"/>
    <w:rsid w:val="00624AE4"/>
    <w:rsid w:val="00624EAD"/>
    <w:rsid w:val="006251AC"/>
    <w:rsid w:val="00625343"/>
    <w:rsid w:val="00625369"/>
    <w:rsid w:val="006254B8"/>
    <w:rsid w:val="00625628"/>
    <w:rsid w:val="00625A1A"/>
    <w:rsid w:val="00625A42"/>
    <w:rsid w:val="00625D2F"/>
    <w:rsid w:val="0062617A"/>
    <w:rsid w:val="0062641E"/>
    <w:rsid w:val="00626494"/>
    <w:rsid w:val="00626ABD"/>
    <w:rsid w:val="00626D8F"/>
    <w:rsid w:val="00626FBD"/>
    <w:rsid w:val="0062721C"/>
    <w:rsid w:val="006272BD"/>
    <w:rsid w:val="00627463"/>
    <w:rsid w:val="00627EF7"/>
    <w:rsid w:val="006301E7"/>
    <w:rsid w:val="00630589"/>
    <w:rsid w:val="006305CF"/>
    <w:rsid w:val="0063093D"/>
    <w:rsid w:val="006309E2"/>
    <w:rsid w:val="00630A24"/>
    <w:rsid w:val="00630C18"/>
    <w:rsid w:val="006311F8"/>
    <w:rsid w:val="00631400"/>
    <w:rsid w:val="0063156D"/>
    <w:rsid w:val="006316F0"/>
    <w:rsid w:val="00631C7F"/>
    <w:rsid w:val="00631E32"/>
    <w:rsid w:val="00631E57"/>
    <w:rsid w:val="00631F4C"/>
    <w:rsid w:val="0063211E"/>
    <w:rsid w:val="0063219B"/>
    <w:rsid w:val="00632648"/>
    <w:rsid w:val="00632813"/>
    <w:rsid w:val="0063297E"/>
    <w:rsid w:val="006329C7"/>
    <w:rsid w:val="00632A8B"/>
    <w:rsid w:val="00632AA3"/>
    <w:rsid w:val="00633098"/>
    <w:rsid w:val="0063333C"/>
    <w:rsid w:val="00633628"/>
    <w:rsid w:val="006338F6"/>
    <w:rsid w:val="00633FE4"/>
    <w:rsid w:val="00634325"/>
    <w:rsid w:val="00634410"/>
    <w:rsid w:val="0063451B"/>
    <w:rsid w:val="00634916"/>
    <w:rsid w:val="00634BA4"/>
    <w:rsid w:val="00634D0C"/>
    <w:rsid w:val="00634D86"/>
    <w:rsid w:val="00634DAC"/>
    <w:rsid w:val="00635000"/>
    <w:rsid w:val="00635159"/>
    <w:rsid w:val="00635316"/>
    <w:rsid w:val="00635434"/>
    <w:rsid w:val="00635476"/>
    <w:rsid w:val="0063578B"/>
    <w:rsid w:val="0063587E"/>
    <w:rsid w:val="00635948"/>
    <w:rsid w:val="00635A46"/>
    <w:rsid w:val="00635C25"/>
    <w:rsid w:val="00635C86"/>
    <w:rsid w:val="00635D8C"/>
    <w:rsid w:val="00635E36"/>
    <w:rsid w:val="00635E60"/>
    <w:rsid w:val="00635EA8"/>
    <w:rsid w:val="00636501"/>
    <w:rsid w:val="006367E6"/>
    <w:rsid w:val="00636962"/>
    <w:rsid w:val="00636997"/>
    <w:rsid w:val="00636C38"/>
    <w:rsid w:val="00636E17"/>
    <w:rsid w:val="0063715F"/>
    <w:rsid w:val="006371B9"/>
    <w:rsid w:val="0063753D"/>
    <w:rsid w:val="0063773A"/>
    <w:rsid w:val="00637B01"/>
    <w:rsid w:val="00637BBE"/>
    <w:rsid w:val="00640163"/>
    <w:rsid w:val="0064022B"/>
    <w:rsid w:val="006403A6"/>
    <w:rsid w:val="006403C8"/>
    <w:rsid w:val="00640704"/>
    <w:rsid w:val="006407D1"/>
    <w:rsid w:val="006409CA"/>
    <w:rsid w:val="006409DD"/>
    <w:rsid w:val="00640E08"/>
    <w:rsid w:val="00640E65"/>
    <w:rsid w:val="00641068"/>
    <w:rsid w:val="0064110A"/>
    <w:rsid w:val="0064116C"/>
    <w:rsid w:val="0064118E"/>
    <w:rsid w:val="00641360"/>
    <w:rsid w:val="006414B8"/>
    <w:rsid w:val="00641746"/>
    <w:rsid w:val="0064186C"/>
    <w:rsid w:val="00641FAF"/>
    <w:rsid w:val="0064254E"/>
    <w:rsid w:val="0064260B"/>
    <w:rsid w:val="0064293E"/>
    <w:rsid w:val="00642B3E"/>
    <w:rsid w:val="00642D03"/>
    <w:rsid w:val="00642E00"/>
    <w:rsid w:val="00642E83"/>
    <w:rsid w:val="00642FAD"/>
    <w:rsid w:val="0064313E"/>
    <w:rsid w:val="00643143"/>
    <w:rsid w:val="00643269"/>
    <w:rsid w:val="00643A6E"/>
    <w:rsid w:val="00643AE5"/>
    <w:rsid w:val="00643DB1"/>
    <w:rsid w:val="00643EC5"/>
    <w:rsid w:val="00644078"/>
    <w:rsid w:val="00644198"/>
    <w:rsid w:val="006442A2"/>
    <w:rsid w:val="006442BA"/>
    <w:rsid w:val="006444AF"/>
    <w:rsid w:val="00644560"/>
    <w:rsid w:val="006445AA"/>
    <w:rsid w:val="0064473B"/>
    <w:rsid w:val="00644789"/>
    <w:rsid w:val="00644841"/>
    <w:rsid w:val="00644A45"/>
    <w:rsid w:val="00644BA2"/>
    <w:rsid w:val="00644F6A"/>
    <w:rsid w:val="006450EA"/>
    <w:rsid w:val="006453F8"/>
    <w:rsid w:val="006456E4"/>
    <w:rsid w:val="0064585E"/>
    <w:rsid w:val="00645950"/>
    <w:rsid w:val="00645BB7"/>
    <w:rsid w:val="00645C59"/>
    <w:rsid w:val="00645C88"/>
    <w:rsid w:val="00645D18"/>
    <w:rsid w:val="00645D95"/>
    <w:rsid w:val="0064601D"/>
    <w:rsid w:val="006462AD"/>
    <w:rsid w:val="0064664D"/>
    <w:rsid w:val="00646AD1"/>
    <w:rsid w:val="00646AE1"/>
    <w:rsid w:val="00646D73"/>
    <w:rsid w:val="00646D83"/>
    <w:rsid w:val="00646F0B"/>
    <w:rsid w:val="00646FB3"/>
    <w:rsid w:val="006473D7"/>
    <w:rsid w:val="00647454"/>
    <w:rsid w:val="006474A6"/>
    <w:rsid w:val="006475E6"/>
    <w:rsid w:val="006477D3"/>
    <w:rsid w:val="0064782E"/>
    <w:rsid w:val="00647DF8"/>
    <w:rsid w:val="006500AB"/>
    <w:rsid w:val="0065025C"/>
    <w:rsid w:val="006504C8"/>
    <w:rsid w:val="00650775"/>
    <w:rsid w:val="00650864"/>
    <w:rsid w:val="00650A41"/>
    <w:rsid w:val="00650B4D"/>
    <w:rsid w:val="00650D4F"/>
    <w:rsid w:val="00651160"/>
    <w:rsid w:val="006512E1"/>
    <w:rsid w:val="00651433"/>
    <w:rsid w:val="0065150C"/>
    <w:rsid w:val="00651510"/>
    <w:rsid w:val="00651814"/>
    <w:rsid w:val="006519AF"/>
    <w:rsid w:val="00651E46"/>
    <w:rsid w:val="00651E82"/>
    <w:rsid w:val="00651FDB"/>
    <w:rsid w:val="006520C7"/>
    <w:rsid w:val="00652519"/>
    <w:rsid w:val="00652587"/>
    <w:rsid w:val="0065279D"/>
    <w:rsid w:val="00652B68"/>
    <w:rsid w:val="00652D01"/>
    <w:rsid w:val="00652FAD"/>
    <w:rsid w:val="006531B2"/>
    <w:rsid w:val="006531FE"/>
    <w:rsid w:val="0065324C"/>
    <w:rsid w:val="00653772"/>
    <w:rsid w:val="006537A2"/>
    <w:rsid w:val="00653868"/>
    <w:rsid w:val="00653E86"/>
    <w:rsid w:val="00653EDE"/>
    <w:rsid w:val="00654255"/>
    <w:rsid w:val="0065427D"/>
    <w:rsid w:val="006542E6"/>
    <w:rsid w:val="00654369"/>
    <w:rsid w:val="006543F2"/>
    <w:rsid w:val="00654486"/>
    <w:rsid w:val="0065471D"/>
    <w:rsid w:val="0065475B"/>
    <w:rsid w:val="006548FB"/>
    <w:rsid w:val="00654C92"/>
    <w:rsid w:val="006552B8"/>
    <w:rsid w:val="006553DA"/>
    <w:rsid w:val="00655745"/>
    <w:rsid w:val="00655A8F"/>
    <w:rsid w:val="00655C8D"/>
    <w:rsid w:val="00656169"/>
    <w:rsid w:val="00656310"/>
    <w:rsid w:val="006565E9"/>
    <w:rsid w:val="006566EE"/>
    <w:rsid w:val="0065685A"/>
    <w:rsid w:val="006568EC"/>
    <w:rsid w:val="00656BC3"/>
    <w:rsid w:val="00656F27"/>
    <w:rsid w:val="00657020"/>
    <w:rsid w:val="00657029"/>
    <w:rsid w:val="0065704F"/>
    <w:rsid w:val="0065710A"/>
    <w:rsid w:val="0065724D"/>
    <w:rsid w:val="00657598"/>
    <w:rsid w:val="006575AE"/>
    <w:rsid w:val="00657878"/>
    <w:rsid w:val="00657BC7"/>
    <w:rsid w:val="00657FFC"/>
    <w:rsid w:val="00660293"/>
    <w:rsid w:val="006605C4"/>
    <w:rsid w:val="0066069F"/>
    <w:rsid w:val="00660BB6"/>
    <w:rsid w:val="00660D59"/>
    <w:rsid w:val="006610AA"/>
    <w:rsid w:val="00661849"/>
    <w:rsid w:val="00661854"/>
    <w:rsid w:val="00661D62"/>
    <w:rsid w:val="00662073"/>
    <w:rsid w:val="00662466"/>
    <w:rsid w:val="0066265C"/>
    <w:rsid w:val="00662854"/>
    <w:rsid w:val="006629DF"/>
    <w:rsid w:val="00662AB8"/>
    <w:rsid w:val="00662E5E"/>
    <w:rsid w:val="00662F0B"/>
    <w:rsid w:val="00663068"/>
    <w:rsid w:val="00663267"/>
    <w:rsid w:val="006633F2"/>
    <w:rsid w:val="0066348A"/>
    <w:rsid w:val="00663BAA"/>
    <w:rsid w:val="00663E27"/>
    <w:rsid w:val="00664002"/>
    <w:rsid w:val="00664317"/>
    <w:rsid w:val="0066431B"/>
    <w:rsid w:val="0066446B"/>
    <w:rsid w:val="0066448D"/>
    <w:rsid w:val="00664644"/>
    <w:rsid w:val="006647B2"/>
    <w:rsid w:val="00664823"/>
    <w:rsid w:val="00664861"/>
    <w:rsid w:val="00664CD2"/>
    <w:rsid w:val="00665048"/>
    <w:rsid w:val="00665087"/>
    <w:rsid w:val="0066514C"/>
    <w:rsid w:val="00665252"/>
    <w:rsid w:val="0066539E"/>
    <w:rsid w:val="00665420"/>
    <w:rsid w:val="006654F7"/>
    <w:rsid w:val="00665645"/>
    <w:rsid w:val="00665800"/>
    <w:rsid w:val="00666328"/>
    <w:rsid w:val="00666E37"/>
    <w:rsid w:val="00666EDE"/>
    <w:rsid w:val="006674D4"/>
    <w:rsid w:val="00667501"/>
    <w:rsid w:val="0066754E"/>
    <w:rsid w:val="0066790F"/>
    <w:rsid w:val="006679A0"/>
    <w:rsid w:val="00667C28"/>
    <w:rsid w:val="00667D06"/>
    <w:rsid w:val="00667D6B"/>
    <w:rsid w:val="006702C3"/>
    <w:rsid w:val="006704C2"/>
    <w:rsid w:val="0067079B"/>
    <w:rsid w:val="00670C28"/>
    <w:rsid w:val="00670C78"/>
    <w:rsid w:val="00670DB3"/>
    <w:rsid w:val="00670DDD"/>
    <w:rsid w:val="00670E4A"/>
    <w:rsid w:val="00670F2B"/>
    <w:rsid w:val="00670F65"/>
    <w:rsid w:val="00671168"/>
    <w:rsid w:val="00671325"/>
    <w:rsid w:val="0067165C"/>
    <w:rsid w:val="0067191E"/>
    <w:rsid w:val="00671940"/>
    <w:rsid w:val="006719F2"/>
    <w:rsid w:val="00671B0B"/>
    <w:rsid w:val="00672360"/>
    <w:rsid w:val="006723A1"/>
    <w:rsid w:val="00672522"/>
    <w:rsid w:val="006725B4"/>
    <w:rsid w:val="006725D2"/>
    <w:rsid w:val="0067267A"/>
    <w:rsid w:val="006726D9"/>
    <w:rsid w:val="006727A4"/>
    <w:rsid w:val="00672F5D"/>
    <w:rsid w:val="00673070"/>
    <w:rsid w:val="0067312C"/>
    <w:rsid w:val="00673148"/>
    <w:rsid w:val="00673600"/>
    <w:rsid w:val="0067372E"/>
    <w:rsid w:val="0067379F"/>
    <w:rsid w:val="006737EB"/>
    <w:rsid w:val="00673C09"/>
    <w:rsid w:val="00673C98"/>
    <w:rsid w:val="00673D95"/>
    <w:rsid w:val="00673F94"/>
    <w:rsid w:val="00674051"/>
    <w:rsid w:val="00674270"/>
    <w:rsid w:val="00674361"/>
    <w:rsid w:val="006746C9"/>
    <w:rsid w:val="00674B64"/>
    <w:rsid w:val="00675056"/>
    <w:rsid w:val="006755B4"/>
    <w:rsid w:val="00675A45"/>
    <w:rsid w:val="00675B1F"/>
    <w:rsid w:val="00675CCF"/>
    <w:rsid w:val="00675D7E"/>
    <w:rsid w:val="00675D83"/>
    <w:rsid w:val="00675E48"/>
    <w:rsid w:val="006761A1"/>
    <w:rsid w:val="0067634F"/>
    <w:rsid w:val="0067655F"/>
    <w:rsid w:val="00676564"/>
    <w:rsid w:val="00676777"/>
    <w:rsid w:val="00676A52"/>
    <w:rsid w:val="00676A7E"/>
    <w:rsid w:val="00676BC3"/>
    <w:rsid w:val="00676C5C"/>
    <w:rsid w:val="00676C9C"/>
    <w:rsid w:val="00676D3B"/>
    <w:rsid w:val="00676E40"/>
    <w:rsid w:val="00677174"/>
    <w:rsid w:val="0067733D"/>
    <w:rsid w:val="006774C3"/>
    <w:rsid w:val="0067784C"/>
    <w:rsid w:val="00677A01"/>
    <w:rsid w:val="00677B04"/>
    <w:rsid w:val="00677DF5"/>
    <w:rsid w:val="00680006"/>
    <w:rsid w:val="00680091"/>
    <w:rsid w:val="0068026D"/>
    <w:rsid w:val="00680766"/>
    <w:rsid w:val="006808C6"/>
    <w:rsid w:val="00680BEF"/>
    <w:rsid w:val="00680C92"/>
    <w:rsid w:val="00680D78"/>
    <w:rsid w:val="00680FAA"/>
    <w:rsid w:val="00680FDC"/>
    <w:rsid w:val="006817A0"/>
    <w:rsid w:val="006818CF"/>
    <w:rsid w:val="00681904"/>
    <w:rsid w:val="00681CFF"/>
    <w:rsid w:val="00681F20"/>
    <w:rsid w:val="0068203D"/>
    <w:rsid w:val="006821C1"/>
    <w:rsid w:val="00682246"/>
    <w:rsid w:val="0068234C"/>
    <w:rsid w:val="006823F7"/>
    <w:rsid w:val="00682D3C"/>
    <w:rsid w:val="00683132"/>
    <w:rsid w:val="00683152"/>
    <w:rsid w:val="006835A4"/>
    <w:rsid w:val="00683BDD"/>
    <w:rsid w:val="00683E68"/>
    <w:rsid w:val="006841FE"/>
    <w:rsid w:val="006845CE"/>
    <w:rsid w:val="0068480D"/>
    <w:rsid w:val="0068495E"/>
    <w:rsid w:val="00684CA7"/>
    <w:rsid w:val="00684F39"/>
    <w:rsid w:val="0068535C"/>
    <w:rsid w:val="00685488"/>
    <w:rsid w:val="006854F0"/>
    <w:rsid w:val="00685525"/>
    <w:rsid w:val="00685934"/>
    <w:rsid w:val="00685ABB"/>
    <w:rsid w:val="00685C27"/>
    <w:rsid w:val="00685E35"/>
    <w:rsid w:val="00686022"/>
    <w:rsid w:val="006862CA"/>
    <w:rsid w:val="00686541"/>
    <w:rsid w:val="006865B0"/>
    <w:rsid w:val="00686607"/>
    <w:rsid w:val="006866E1"/>
    <w:rsid w:val="00686743"/>
    <w:rsid w:val="00686875"/>
    <w:rsid w:val="00686A1D"/>
    <w:rsid w:val="00686B80"/>
    <w:rsid w:val="00686E72"/>
    <w:rsid w:val="00687234"/>
    <w:rsid w:val="006872F7"/>
    <w:rsid w:val="006873BF"/>
    <w:rsid w:val="006873D3"/>
    <w:rsid w:val="006874F5"/>
    <w:rsid w:val="006875E0"/>
    <w:rsid w:val="00687638"/>
    <w:rsid w:val="00687AA8"/>
    <w:rsid w:val="00687AC9"/>
    <w:rsid w:val="00687B70"/>
    <w:rsid w:val="00687B92"/>
    <w:rsid w:val="00687C3C"/>
    <w:rsid w:val="006903EF"/>
    <w:rsid w:val="00690479"/>
    <w:rsid w:val="00690536"/>
    <w:rsid w:val="006906DE"/>
    <w:rsid w:val="00690C21"/>
    <w:rsid w:val="00690DF9"/>
    <w:rsid w:val="00690F7F"/>
    <w:rsid w:val="006913BB"/>
    <w:rsid w:val="0069140B"/>
    <w:rsid w:val="00691522"/>
    <w:rsid w:val="00691540"/>
    <w:rsid w:val="00691749"/>
    <w:rsid w:val="00691A2E"/>
    <w:rsid w:val="006922BB"/>
    <w:rsid w:val="006926BE"/>
    <w:rsid w:val="0069283F"/>
    <w:rsid w:val="00692BDC"/>
    <w:rsid w:val="00692D09"/>
    <w:rsid w:val="00693258"/>
    <w:rsid w:val="0069326A"/>
    <w:rsid w:val="006932CD"/>
    <w:rsid w:val="00693612"/>
    <w:rsid w:val="00693A64"/>
    <w:rsid w:val="00693B5A"/>
    <w:rsid w:val="00693CAD"/>
    <w:rsid w:val="00693CCD"/>
    <w:rsid w:val="00693DF4"/>
    <w:rsid w:val="006940A0"/>
    <w:rsid w:val="006941AB"/>
    <w:rsid w:val="006942DD"/>
    <w:rsid w:val="00694476"/>
    <w:rsid w:val="0069546A"/>
    <w:rsid w:val="0069552F"/>
    <w:rsid w:val="0069556D"/>
    <w:rsid w:val="00695B65"/>
    <w:rsid w:val="00695C57"/>
    <w:rsid w:val="00696582"/>
    <w:rsid w:val="006969AB"/>
    <w:rsid w:val="00696A64"/>
    <w:rsid w:val="00696DF9"/>
    <w:rsid w:val="00696EE3"/>
    <w:rsid w:val="0069701B"/>
    <w:rsid w:val="0069708F"/>
    <w:rsid w:val="00697101"/>
    <w:rsid w:val="00697450"/>
    <w:rsid w:val="006977F9"/>
    <w:rsid w:val="0069781F"/>
    <w:rsid w:val="00697E76"/>
    <w:rsid w:val="006A01BD"/>
    <w:rsid w:val="006A02C8"/>
    <w:rsid w:val="006A04F9"/>
    <w:rsid w:val="006A05C4"/>
    <w:rsid w:val="006A0B71"/>
    <w:rsid w:val="006A0D89"/>
    <w:rsid w:val="006A0F54"/>
    <w:rsid w:val="006A13EF"/>
    <w:rsid w:val="006A143E"/>
    <w:rsid w:val="006A1611"/>
    <w:rsid w:val="006A17A7"/>
    <w:rsid w:val="006A193E"/>
    <w:rsid w:val="006A1DB4"/>
    <w:rsid w:val="006A1E66"/>
    <w:rsid w:val="006A1EDE"/>
    <w:rsid w:val="006A21A7"/>
    <w:rsid w:val="006A24A4"/>
    <w:rsid w:val="006A265E"/>
    <w:rsid w:val="006A28B7"/>
    <w:rsid w:val="006A2910"/>
    <w:rsid w:val="006A29B8"/>
    <w:rsid w:val="006A2A5A"/>
    <w:rsid w:val="006A2E7A"/>
    <w:rsid w:val="006A2F57"/>
    <w:rsid w:val="006A309D"/>
    <w:rsid w:val="006A313A"/>
    <w:rsid w:val="006A3308"/>
    <w:rsid w:val="006A37E6"/>
    <w:rsid w:val="006A3923"/>
    <w:rsid w:val="006A3AA6"/>
    <w:rsid w:val="006A3B45"/>
    <w:rsid w:val="006A3B4D"/>
    <w:rsid w:val="006A3B95"/>
    <w:rsid w:val="006A3C0E"/>
    <w:rsid w:val="006A3C43"/>
    <w:rsid w:val="006A3DEC"/>
    <w:rsid w:val="006A3F12"/>
    <w:rsid w:val="006A402D"/>
    <w:rsid w:val="006A4169"/>
    <w:rsid w:val="006A41BE"/>
    <w:rsid w:val="006A42D2"/>
    <w:rsid w:val="006A43AF"/>
    <w:rsid w:val="006A45F7"/>
    <w:rsid w:val="006A478A"/>
    <w:rsid w:val="006A4AB3"/>
    <w:rsid w:val="006A4B0C"/>
    <w:rsid w:val="006A4FC2"/>
    <w:rsid w:val="006A51AA"/>
    <w:rsid w:val="006A51AC"/>
    <w:rsid w:val="006A52B7"/>
    <w:rsid w:val="006A548E"/>
    <w:rsid w:val="006A54A5"/>
    <w:rsid w:val="006A54EB"/>
    <w:rsid w:val="006A552A"/>
    <w:rsid w:val="006A55FD"/>
    <w:rsid w:val="006A56B0"/>
    <w:rsid w:val="006A57D7"/>
    <w:rsid w:val="006A57F4"/>
    <w:rsid w:val="006A5947"/>
    <w:rsid w:val="006A5B3D"/>
    <w:rsid w:val="006A6007"/>
    <w:rsid w:val="006A61F7"/>
    <w:rsid w:val="006A6260"/>
    <w:rsid w:val="006A627D"/>
    <w:rsid w:val="006A6477"/>
    <w:rsid w:val="006A6650"/>
    <w:rsid w:val="006A66BF"/>
    <w:rsid w:val="006A6868"/>
    <w:rsid w:val="006A6FA8"/>
    <w:rsid w:val="006A6FFA"/>
    <w:rsid w:val="006A70D7"/>
    <w:rsid w:val="006A730B"/>
    <w:rsid w:val="006A796F"/>
    <w:rsid w:val="006A7CE3"/>
    <w:rsid w:val="006A7E9B"/>
    <w:rsid w:val="006A7F1E"/>
    <w:rsid w:val="006A7F6E"/>
    <w:rsid w:val="006B007D"/>
    <w:rsid w:val="006B016C"/>
    <w:rsid w:val="006B0737"/>
    <w:rsid w:val="006B08A9"/>
    <w:rsid w:val="006B1368"/>
    <w:rsid w:val="006B1482"/>
    <w:rsid w:val="006B16D5"/>
    <w:rsid w:val="006B1B31"/>
    <w:rsid w:val="006B1F15"/>
    <w:rsid w:val="006B1F83"/>
    <w:rsid w:val="006B209D"/>
    <w:rsid w:val="006B24D2"/>
    <w:rsid w:val="006B2661"/>
    <w:rsid w:val="006B2CF6"/>
    <w:rsid w:val="006B2E8A"/>
    <w:rsid w:val="006B30DA"/>
    <w:rsid w:val="006B36C9"/>
    <w:rsid w:val="006B3DDB"/>
    <w:rsid w:val="006B4056"/>
    <w:rsid w:val="006B40D2"/>
    <w:rsid w:val="006B4301"/>
    <w:rsid w:val="006B43BD"/>
    <w:rsid w:val="006B4580"/>
    <w:rsid w:val="006B46E4"/>
    <w:rsid w:val="006B48E6"/>
    <w:rsid w:val="006B4946"/>
    <w:rsid w:val="006B4B79"/>
    <w:rsid w:val="006B4CF5"/>
    <w:rsid w:val="006B4D6F"/>
    <w:rsid w:val="006B4E06"/>
    <w:rsid w:val="006B4EE8"/>
    <w:rsid w:val="006B502F"/>
    <w:rsid w:val="006B560E"/>
    <w:rsid w:val="006B584D"/>
    <w:rsid w:val="006B5D1B"/>
    <w:rsid w:val="006B5E1F"/>
    <w:rsid w:val="006B62D0"/>
    <w:rsid w:val="006B634F"/>
    <w:rsid w:val="006B67C4"/>
    <w:rsid w:val="006B6D33"/>
    <w:rsid w:val="006B6D67"/>
    <w:rsid w:val="006B6F1A"/>
    <w:rsid w:val="006B727E"/>
    <w:rsid w:val="006B736A"/>
    <w:rsid w:val="006B7384"/>
    <w:rsid w:val="006B73FA"/>
    <w:rsid w:val="006B75DE"/>
    <w:rsid w:val="006B7801"/>
    <w:rsid w:val="006B7825"/>
    <w:rsid w:val="006B7986"/>
    <w:rsid w:val="006B79F7"/>
    <w:rsid w:val="006B7A23"/>
    <w:rsid w:val="006B7C31"/>
    <w:rsid w:val="006B7C4D"/>
    <w:rsid w:val="006B7D53"/>
    <w:rsid w:val="006B7F59"/>
    <w:rsid w:val="006C0076"/>
    <w:rsid w:val="006C0095"/>
    <w:rsid w:val="006C0115"/>
    <w:rsid w:val="006C01DE"/>
    <w:rsid w:val="006C034A"/>
    <w:rsid w:val="006C0419"/>
    <w:rsid w:val="006C0786"/>
    <w:rsid w:val="006C07C3"/>
    <w:rsid w:val="006C098A"/>
    <w:rsid w:val="006C0AA6"/>
    <w:rsid w:val="006C100D"/>
    <w:rsid w:val="006C1109"/>
    <w:rsid w:val="006C111B"/>
    <w:rsid w:val="006C1560"/>
    <w:rsid w:val="006C16CD"/>
    <w:rsid w:val="006C183F"/>
    <w:rsid w:val="006C1BE5"/>
    <w:rsid w:val="006C1BFD"/>
    <w:rsid w:val="006C1CAF"/>
    <w:rsid w:val="006C1DB7"/>
    <w:rsid w:val="006C1E55"/>
    <w:rsid w:val="006C250A"/>
    <w:rsid w:val="006C2697"/>
    <w:rsid w:val="006C2B23"/>
    <w:rsid w:val="006C2C1E"/>
    <w:rsid w:val="006C2DE5"/>
    <w:rsid w:val="006C2E5E"/>
    <w:rsid w:val="006C305F"/>
    <w:rsid w:val="006C315B"/>
    <w:rsid w:val="006C31FE"/>
    <w:rsid w:val="006C3250"/>
    <w:rsid w:val="006C33E0"/>
    <w:rsid w:val="006C34C4"/>
    <w:rsid w:val="006C3677"/>
    <w:rsid w:val="006C3C69"/>
    <w:rsid w:val="006C3F2C"/>
    <w:rsid w:val="006C428F"/>
    <w:rsid w:val="006C4760"/>
    <w:rsid w:val="006C533C"/>
    <w:rsid w:val="006C54DA"/>
    <w:rsid w:val="006C587F"/>
    <w:rsid w:val="006C5B83"/>
    <w:rsid w:val="006C5C57"/>
    <w:rsid w:val="006C5D45"/>
    <w:rsid w:val="006C5D5B"/>
    <w:rsid w:val="006C6011"/>
    <w:rsid w:val="006C61D9"/>
    <w:rsid w:val="006C652A"/>
    <w:rsid w:val="006C658E"/>
    <w:rsid w:val="006C6691"/>
    <w:rsid w:val="006C679E"/>
    <w:rsid w:val="006C6E40"/>
    <w:rsid w:val="006C6EEE"/>
    <w:rsid w:val="006C7099"/>
    <w:rsid w:val="006C7129"/>
    <w:rsid w:val="006C72E6"/>
    <w:rsid w:val="006C7515"/>
    <w:rsid w:val="006C7678"/>
    <w:rsid w:val="006C76BC"/>
    <w:rsid w:val="006C7B29"/>
    <w:rsid w:val="006C7E69"/>
    <w:rsid w:val="006D040C"/>
    <w:rsid w:val="006D0557"/>
    <w:rsid w:val="006D071C"/>
    <w:rsid w:val="006D0991"/>
    <w:rsid w:val="006D0B3B"/>
    <w:rsid w:val="006D0BE0"/>
    <w:rsid w:val="006D0CEF"/>
    <w:rsid w:val="006D120A"/>
    <w:rsid w:val="006D1420"/>
    <w:rsid w:val="006D148A"/>
    <w:rsid w:val="006D15C1"/>
    <w:rsid w:val="006D1A41"/>
    <w:rsid w:val="006D1A5E"/>
    <w:rsid w:val="006D26D4"/>
    <w:rsid w:val="006D2A45"/>
    <w:rsid w:val="006D2F89"/>
    <w:rsid w:val="006D3134"/>
    <w:rsid w:val="006D31C2"/>
    <w:rsid w:val="006D329E"/>
    <w:rsid w:val="006D3393"/>
    <w:rsid w:val="006D3551"/>
    <w:rsid w:val="006D3596"/>
    <w:rsid w:val="006D3BDD"/>
    <w:rsid w:val="006D3D77"/>
    <w:rsid w:val="006D3E38"/>
    <w:rsid w:val="006D3EDC"/>
    <w:rsid w:val="006D45AE"/>
    <w:rsid w:val="006D4687"/>
    <w:rsid w:val="006D474B"/>
    <w:rsid w:val="006D49A0"/>
    <w:rsid w:val="006D4AE8"/>
    <w:rsid w:val="006D4C38"/>
    <w:rsid w:val="006D4CB2"/>
    <w:rsid w:val="006D503D"/>
    <w:rsid w:val="006D504A"/>
    <w:rsid w:val="006D512F"/>
    <w:rsid w:val="006D5205"/>
    <w:rsid w:val="006D53F9"/>
    <w:rsid w:val="006D5834"/>
    <w:rsid w:val="006D5995"/>
    <w:rsid w:val="006D5C51"/>
    <w:rsid w:val="006D5E3C"/>
    <w:rsid w:val="006D6025"/>
    <w:rsid w:val="006D623D"/>
    <w:rsid w:val="006D630A"/>
    <w:rsid w:val="006D6541"/>
    <w:rsid w:val="006D6729"/>
    <w:rsid w:val="006D67CD"/>
    <w:rsid w:val="006D6981"/>
    <w:rsid w:val="006D6A2D"/>
    <w:rsid w:val="006D6B66"/>
    <w:rsid w:val="006D6D9E"/>
    <w:rsid w:val="006D6F1E"/>
    <w:rsid w:val="006D76CE"/>
    <w:rsid w:val="006D77C4"/>
    <w:rsid w:val="006D7A47"/>
    <w:rsid w:val="006D7B7B"/>
    <w:rsid w:val="006D7E2E"/>
    <w:rsid w:val="006E045F"/>
    <w:rsid w:val="006E052E"/>
    <w:rsid w:val="006E0767"/>
    <w:rsid w:val="006E088C"/>
    <w:rsid w:val="006E08F0"/>
    <w:rsid w:val="006E092E"/>
    <w:rsid w:val="006E11E0"/>
    <w:rsid w:val="006E12B4"/>
    <w:rsid w:val="006E1A7E"/>
    <w:rsid w:val="006E1AFE"/>
    <w:rsid w:val="006E1B2F"/>
    <w:rsid w:val="006E1E34"/>
    <w:rsid w:val="006E1FE8"/>
    <w:rsid w:val="006E202A"/>
    <w:rsid w:val="006E222C"/>
    <w:rsid w:val="006E22CF"/>
    <w:rsid w:val="006E2329"/>
    <w:rsid w:val="006E2369"/>
    <w:rsid w:val="006E23EB"/>
    <w:rsid w:val="006E242C"/>
    <w:rsid w:val="006E2481"/>
    <w:rsid w:val="006E2498"/>
    <w:rsid w:val="006E264B"/>
    <w:rsid w:val="006E267D"/>
    <w:rsid w:val="006E2E78"/>
    <w:rsid w:val="006E34BE"/>
    <w:rsid w:val="006E3A53"/>
    <w:rsid w:val="006E3B18"/>
    <w:rsid w:val="006E3E32"/>
    <w:rsid w:val="006E4119"/>
    <w:rsid w:val="006E413D"/>
    <w:rsid w:val="006E418E"/>
    <w:rsid w:val="006E43EA"/>
    <w:rsid w:val="006E4438"/>
    <w:rsid w:val="006E4482"/>
    <w:rsid w:val="006E452E"/>
    <w:rsid w:val="006E466A"/>
    <w:rsid w:val="006E46DC"/>
    <w:rsid w:val="006E4877"/>
    <w:rsid w:val="006E4909"/>
    <w:rsid w:val="006E4AAF"/>
    <w:rsid w:val="006E4AC6"/>
    <w:rsid w:val="006E4BB3"/>
    <w:rsid w:val="006E4BBF"/>
    <w:rsid w:val="006E4F34"/>
    <w:rsid w:val="006E5285"/>
    <w:rsid w:val="006E54DC"/>
    <w:rsid w:val="006E5606"/>
    <w:rsid w:val="006E5757"/>
    <w:rsid w:val="006E59EC"/>
    <w:rsid w:val="006E5A8A"/>
    <w:rsid w:val="006E5B15"/>
    <w:rsid w:val="006E5B5C"/>
    <w:rsid w:val="006E5C5A"/>
    <w:rsid w:val="006E5DBE"/>
    <w:rsid w:val="006E6317"/>
    <w:rsid w:val="006E6887"/>
    <w:rsid w:val="006E6889"/>
    <w:rsid w:val="006E6B2F"/>
    <w:rsid w:val="006E6B79"/>
    <w:rsid w:val="006E6C23"/>
    <w:rsid w:val="006E6C9D"/>
    <w:rsid w:val="006E6CFB"/>
    <w:rsid w:val="006E6F2B"/>
    <w:rsid w:val="006E7040"/>
    <w:rsid w:val="006E71BC"/>
    <w:rsid w:val="006E71BF"/>
    <w:rsid w:val="006E741C"/>
    <w:rsid w:val="006E74E8"/>
    <w:rsid w:val="006E7582"/>
    <w:rsid w:val="006E76AB"/>
    <w:rsid w:val="006E7E41"/>
    <w:rsid w:val="006F0121"/>
    <w:rsid w:val="006F025F"/>
    <w:rsid w:val="006F0336"/>
    <w:rsid w:val="006F033F"/>
    <w:rsid w:val="006F06F6"/>
    <w:rsid w:val="006F08F8"/>
    <w:rsid w:val="006F0980"/>
    <w:rsid w:val="006F0A6C"/>
    <w:rsid w:val="006F0AA2"/>
    <w:rsid w:val="006F0B64"/>
    <w:rsid w:val="006F0DA7"/>
    <w:rsid w:val="006F0EC0"/>
    <w:rsid w:val="006F0FE8"/>
    <w:rsid w:val="006F1006"/>
    <w:rsid w:val="006F101E"/>
    <w:rsid w:val="006F11AF"/>
    <w:rsid w:val="006F1445"/>
    <w:rsid w:val="006F1AC9"/>
    <w:rsid w:val="006F1D83"/>
    <w:rsid w:val="006F2150"/>
    <w:rsid w:val="006F22A6"/>
    <w:rsid w:val="006F2931"/>
    <w:rsid w:val="006F2AFA"/>
    <w:rsid w:val="006F2E13"/>
    <w:rsid w:val="006F2FAB"/>
    <w:rsid w:val="006F3547"/>
    <w:rsid w:val="006F3854"/>
    <w:rsid w:val="006F39F5"/>
    <w:rsid w:val="006F3DED"/>
    <w:rsid w:val="006F4655"/>
    <w:rsid w:val="006F48B5"/>
    <w:rsid w:val="006F4B97"/>
    <w:rsid w:val="006F4CB3"/>
    <w:rsid w:val="006F4E9D"/>
    <w:rsid w:val="006F4FAF"/>
    <w:rsid w:val="006F5074"/>
    <w:rsid w:val="006F51F1"/>
    <w:rsid w:val="006F5409"/>
    <w:rsid w:val="006F5482"/>
    <w:rsid w:val="006F587B"/>
    <w:rsid w:val="006F58E5"/>
    <w:rsid w:val="006F5C09"/>
    <w:rsid w:val="006F5C2A"/>
    <w:rsid w:val="006F5F0A"/>
    <w:rsid w:val="006F5F7E"/>
    <w:rsid w:val="006F5F8C"/>
    <w:rsid w:val="006F6331"/>
    <w:rsid w:val="006F6373"/>
    <w:rsid w:val="006F6807"/>
    <w:rsid w:val="006F6A3C"/>
    <w:rsid w:val="006F6B11"/>
    <w:rsid w:val="006F6B66"/>
    <w:rsid w:val="006F6FBB"/>
    <w:rsid w:val="006F72EB"/>
    <w:rsid w:val="006F7520"/>
    <w:rsid w:val="006F793B"/>
    <w:rsid w:val="006F7B6C"/>
    <w:rsid w:val="006F7D3E"/>
    <w:rsid w:val="006F7FA8"/>
    <w:rsid w:val="006F7FB5"/>
    <w:rsid w:val="0070015A"/>
    <w:rsid w:val="0070028B"/>
    <w:rsid w:val="0070080B"/>
    <w:rsid w:val="00700A3E"/>
    <w:rsid w:val="00700A6A"/>
    <w:rsid w:val="00700AF7"/>
    <w:rsid w:val="00700D35"/>
    <w:rsid w:val="00700D89"/>
    <w:rsid w:val="00701472"/>
    <w:rsid w:val="0070157C"/>
    <w:rsid w:val="0070158E"/>
    <w:rsid w:val="00701930"/>
    <w:rsid w:val="00701D8E"/>
    <w:rsid w:val="0070209F"/>
    <w:rsid w:val="00702491"/>
    <w:rsid w:val="007024C5"/>
    <w:rsid w:val="007024E7"/>
    <w:rsid w:val="00702662"/>
    <w:rsid w:val="00702841"/>
    <w:rsid w:val="0070299E"/>
    <w:rsid w:val="00702A4B"/>
    <w:rsid w:val="00702F7D"/>
    <w:rsid w:val="007031A9"/>
    <w:rsid w:val="00703214"/>
    <w:rsid w:val="0070336F"/>
    <w:rsid w:val="007033F3"/>
    <w:rsid w:val="00703452"/>
    <w:rsid w:val="007034ED"/>
    <w:rsid w:val="00704164"/>
    <w:rsid w:val="007042B8"/>
    <w:rsid w:val="007045BE"/>
    <w:rsid w:val="0070480F"/>
    <w:rsid w:val="00704A7A"/>
    <w:rsid w:val="00704BFB"/>
    <w:rsid w:val="0070526A"/>
    <w:rsid w:val="007052A7"/>
    <w:rsid w:val="00705383"/>
    <w:rsid w:val="00705582"/>
    <w:rsid w:val="007055BA"/>
    <w:rsid w:val="00705AB8"/>
    <w:rsid w:val="00705BB3"/>
    <w:rsid w:val="00705CF5"/>
    <w:rsid w:val="00705F83"/>
    <w:rsid w:val="00706070"/>
    <w:rsid w:val="00706076"/>
    <w:rsid w:val="007063AE"/>
    <w:rsid w:val="007067E8"/>
    <w:rsid w:val="007069FD"/>
    <w:rsid w:val="00706A9D"/>
    <w:rsid w:val="00706B58"/>
    <w:rsid w:val="00706D01"/>
    <w:rsid w:val="00706D14"/>
    <w:rsid w:val="00706E02"/>
    <w:rsid w:val="00707201"/>
    <w:rsid w:val="00707365"/>
    <w:rsid w:val="00707513"/>
    <w:rsid w:val="007075CC"/>
    <w:rsid w:val="00707AD3"/>
    <w:rsid w:val="00707AED"/>
    <w:rsid w:val="00707D60"/>
    <w:rsid w:val="007101D0"/>
    <w:rsid w:val="00710300"/>
    <w:rsid w:val="00710356"/>
    <w:rsid w:val="0071081D"/>
    <w:rsid w:val="0071097E"/>
    <w:rsid w:val="00710A0A"/>
    <w:rsid w:val="00710A54"/>
    <w:rsid w:val="00710A7F"/>
    <w:rsid w:val="00710AC1"/>
    <w:rsid w:val="00710C11"/>
    <w:rsid w:val="00710C2C"/>
    <w:rsid w:val="00710CC8"/>
    <w:rsid w:val="00710EED"/>
    <w:rsid w:val="00710FE3"/>
    <w:rsid w:val="007115AB"/>
    <w:rsid w:val="007115B3"/>
    <w:rsid w:val="007115CA"/>
    <w:rsid w:val="007119A6"/>
    <w:rsid w:val="00711AF9"/>
    <w:rsid w:val="00711C78"/>
    <w:rsid w:val="00711D2B"/>
    <w:rsid w:val="00712079"/>
    <w:rsid w:val="00712416"/>
    <w:rsid w:val="007125D5"/>
    <w:rsid w:val="0071263D"/>
    <w:rsid w:val="007127F7"/>
    <w:rsid w:val="00712870"/>
    <w:rsid w:val="00712C29"/>
    <w:rsid w:val="00712DFC"/>
    <w:rsid w:val="00713230"/>
    <w:rsid w:val="00713346"/>
    <w:rsid w:val="007133FE"/>
    <w:rsid w:val="007134D6"/>
    <w:rsid w:val="0071351D"/>
    <w:rsid w:val="0071368F"/>
    <w:rsid w:val="007137E1"/>
    <w:rsid w:val="00713840"/>
    <w:rsid w:val="00713959"/>
    <w:rsid w:val="00713A35"/>
    <w:rsid w:val="00713EE7"/>
    <w:rsid w:val="0071425D"/>
    <w:rsid w:val="007148B3"/>
    <w:rsid w:val="00714BCD"/>
    <w:rsid w:val="00714FE1"/>
    <w:rsid w:val="007151F9"/>
    <w:rsid w:val="00715259"/>
    <w:rsid w:val="007152BE"/>
    <w:rsid w:val="0071553A"/>
    <w:rsid w:val="007157F5"/>
    <w:rsid w:val="0071591F"/>
    <w:rsid w:val="00715BEA"/>
    <w:rsid w:val="00715F9F"/>
    <w:rsid w:val="00715FDC"/>
    <w:rsid w:val="0071625C"/>
    <w:rsid w:val="007162BA"/>
    <w:rsid w:val="007163BC"/>
    <w:rsid w:val="00716441"/>
    <w:rsid w:val="007168B5"/>
    <w:rsid w:val="00716ADE"/>
    <w:rsid w:val="00716C8A"/>
    <w:rsid w:val="00716C95"/>
    <w:rsid w:val="00716F68"/>
    <w:rsid w:val="00716FB3"/>
    <w:rsid w:val="00717109"/>
    <w:rsid w:val="00717387"/>
    <w:rsid w:val="00717626"/>
    <w:rsid w:val="00717A23"/>
    <w:rsid w:val="00717C06"/>
    <w:rsid w:val="00717DD1"/>
    <w:rsid w:val="00717DF4"/>
    <w:rsid w:val="007207C2"/>
    <w:rsid w:val="00720920"/>
    <w:rsid w:val="0072092B"/>
    <w:rsid w:val="007209E8"/>
    <w:rsid w:val="00720B41"/>
    <w:rsid w:val="00720B56"/>
    <w:rsid w:val="00720BD9"/>
    <w:rsid w:val="00720D10"/>
    <w:rsid w:val="00720DF7"/>
    <w:rsid w:val="00720EE3"/>
    <w:rsid w:val="007210EC"/>
    <w:rsid w:val="0072116D"/>
    <w:rsid w:val="007211C2"/>
    <w:rsid w:val="007211EA"/>
    <w:rsid w:val="007212EE"/>
    <w:rsid w:val="00721423"/>
    <w:rsid w:val="00721618"/>
    <w:rsid w:val="00721D69"/>
    <w:rsid w:val="00722727"/>
    <w:rsid w:val="00722781"/>
    <w:rsid w:val="00722D1D"/>
    <w:rsid w:val="00723019"/>
    <w:rsid w:val="00723054"/>
    <w:rsid w:val="007231B5"/>
    <w:rsid w:val="007234C2"/>
    <w:rsid w:val="00723767"/>
    <w:rsid w:val="0072388E"/>
    <w:rsid w:val="00723BBC"/>
    <w:rsid w:val="00723C49"/>
    <w:rsid w:val="00724073"/>
    <w:rsid w:val="007241BE"/>
    <w:rsid w:val="0072434E"/>
    <w:rsid w:val="00724427"/>
    <w:rsid w:val="00724648"/>
    <w:rsid w:val="0072472E"/>
    <w:rsid w:val="00724972"/>
    <w:rsid w:val="00724A53"/>
    <w:rsid w:val="00724B0F"/>
    <w:rsid w:val="00724B1C"/>
    <w:rsid w:val="00724EC1"/>
    <w:rsid w:val="0072524E"/>
    <w:rsid w:val="007253A8"/>
    <w:rsid w:val="0072546B"/>
    <w:rsid w:val="00725A14"/>
    <w:rsid w:val="00725A8A"/>
    <w:rsid w:val="00725BDB"/>
    <w:rsid w:val="00725CA5"/>
    <w:rsid w:val="00726014"/>
    <w:rsid w:val="00726123"/>
    <w:rsid w:val="007262C1"/>
    <w:rsid w:val="007263FD"/>
    <w:rsid w:val="00726E28"/>
    <w:rsid w:val="00727170"/>
    <w:rsid w:val="007271FA"/>
    <w:rsid w:val="0072729F"/>
    <w:rsid w:val="007272ED"/>
    <w:rsid w:val="007277EE"/>
    <w:rsid w:val="00727983"/>
    <w:rsid w:val="00727BB1"/>
    <w:rsid w:val="00727DB4"/>
    <w:rsid w:val="00730027"/>
    <w:rsid w:val="0073018F"/>
    <w:rsid w:val="0073026E"/>
    <w:rsid w:val="00730AB4"/>
    <w:rsid w:val="00730DC1"/>
    <w:rsid w:val="00730E0A"/>
    <w:rsid w:val="00730FC8"/>
    <w:rsid w:val="007314DB"/>
    <w:rsid w:val="007315EF"/>
    <w:rsid w:val="00731684"/>
    <w:rsid w:val="007317B9"/>
    <w:rsid w:val="00731BE2"/>
    <w:rsid w:val="00731DFD"/>
    <w:rsid w:val="0073210D"/>
    <w:rsid w:val="007321E0"/>
    <w:rsid w:val="00732231"/>
    <w:rsid w:val="0073273D"/>
    <w:rsid w:val="00732774"/>
    <w:rsid w:val="0073281B"/>
    <w:rsid w:val="00732874"/>
    <w:rsid w:val="0073287F"/>
    <w:rsid w:val="00732990"/>
    <w:rsid w:val="00732F8B"/>
    <w:rsid w:val="0073310D"/>
    <w:rsid w:val="00733475"/>
    <w:rsid w:val="0073395B"/>
    <w:rsid w:val="007339DB"/>
    <w:rsid w:val="00733CFD"/>
    <w:rsid w:val="00733D25"/>
    <w:rsid w:val="00733E85"/>
    <w:rsid w:val="00734027"/>
    <w:rsid w:val="007340E1"/>
    <w:rsid w:val="0073440F"/>
    <w:rsid w:val="007344A2"/>
    <w:rsid w:val="0073474B"/>
    <w:rsid w:val="00734810"/>
    <w:rsid w:val="00734A9C"/>
    <w:rsid w:val="00734C24"/>
    <w:rsid w:val="00734DDE"/>
    <w:rsid w:val="00734E5F"/>
    <w:rsid w:val="00734F7B"/>
    <w:rsid w:val="007350BD"/>
    <w:rsid w:val="007352E8"/>
    <w:rsid w:val="00735362"/>
    <w:rsid w:val="007357A2"/>
    <w:rsid w:val="00735BE1"/>
    <w:rsid w:val="00735DAC"/>
    <w:rsid w:val="00735E13"/>
    <w:rsid w:val="00736021"/>
    <w:rsid w:val="007363E9"/>
    <w:rsid w:val="007368FE"/>
    <w:rsid w:val="00736951"/>
    <w:rsid w:val="007369A8"/>
    <w:rsid w:val="007369E4"/>
    <w:rsid w:val="00736E6D"/>
    <w:rsid w:val="00736ED1"/>
    <w:rsid w:val="00736F2B"/>
    <w:rsid w:val="00736FD4"/>
    <w:rsid w:val="007372A8"/>
    <w:rsid w:val="00737616"/>
    <w:rsid w:val="007376CA"/>
    <w:rsid w:val="007376F4"/>
    <w:rsid w:val="00737B3D"/>
    <w:rsid w:val="00737CC4"/>
    <w:rsid w:val="00737D9E"/>
    <w:rsid w:val="00740142"/>
    <w:rsid w:val="0074050F"/>
    <w:rsid w:val="007405DB"/>
    <w:rsid w:val="0074063D"/>
    <w:rsid w:val="007408E2"/>
    <w:rsid w:val="00740CD0"/>
    <w:rsid w:val="00740E39"/>
    <w:rsid w:val="00741373"/>
    <w:rsid w:val="007414B2"/>
    <w:rsid w:val="007417BF"/>
    <w:rsid w:val="007417D4"/>
    <w:rsid w:val="0074187B"/>
    <w:rsid w:val="00741903"/>
    <w:rsid w:val="0074196D"/>
    <w:rsid w:val="0074198C"/>
    <w:rsid w:val="00741DC5"/>
    <w:rsid w:val="00741F62"/>
    <w:rsid w:val="00742413"/>
    <w:rsid w:val="007424F5"/>
    <w:rsid w:val="007425DE"/>
    <w:rsid w:val="00742D5B"/>
    <w:rsid w:val="00742F20"/>
    <w:rsid w:val="00743019"/>
    <w:rsid w:val="00743147"/>
    <w:rsid w:val="00743718"/>
    <w:rsid w:val="00743A2F"/>
    <w:rsid w:val="00743B2A"/>
    <w:rsid w:val="00743B67"/>
    <w:rsid w:val="00743BBC"/>
    <w:rsid w:val="00743CB3"/>
    <w:rsid w:val="00745026"/>
    <w:rsid w:val="007453C8"/>
    <w:rsid w:val="00745850"/>
    <w:rsid w:val="007458D3"/>
    <w:rsid w:val="00745C07"/>
    <w:rsid w:val="00746767"/>
    <w:rsid w:val="0074682C"/>
    <w:rsid w:val="0074685E"/>
    <w:rsid w:val="00746A64"/>
    <w:rsid w:val="00746B6D"/>
    <w:rsid w:val="00746FB3"/>
    <w:rsid w:val="0074702A"/>
    <w:rsid w:val="0074709E"/>
    <w:rsid w:val="0074783B"/>
    <w:rsid w:val="00747997"/>
    <w:rsid w:val="00747A6C"/>
    <w:rsid w:val="00747A74"/>
    <w:rsid w:val="00747B77"/>
    <w:rsid w:val="00747EAE"/>
    <w:rsid w:val="00750068"/>
    <w:rsid w:val="007502CC"/>
    <w:rsid w:val="00750505"/>
    <w:rsid w:val="007505BE"/>
    <w:rsid w:val="0075066E"/>
    <w:rsid w:val="007506ED"/>
    <w:rsid w:val="007507B9"/>
    <w:rsid w:val="007508E1"/>
    <w:rsid w:val="00750ADA"/>
    <w:rsid w:val="00750ADB"/>
    <w:rsid w:val="00750B2D"/>
    <w:rsid w:val="00750D94"/>
    <w:rsid w:val="007513A1"/>
    <w:rsid w:val="00751404"/>
    <w:rsid w:val="00751531"/>
    <w:rsid w:val="00751856"/>
    <w:rsid w:val="007519B8"/>
    <w:rsid w:val="007519C0"/>
    <w:rsid w:val="00751A7C"/>
    <w:rsid w:val="00751F9F"/>
    <w:rsid w:val="007521DC"/>
    <w:rsid w:val="007525A1"/>
    <w:rsid w:val="0075262E"/>
    <w:rsid w:val="00752A3C"/>
    <w:rsid w:val="00752DDB"/>
    <w:rsid w:val="00752F53"/>
    <w:rsid w:val="007530FE"/>
    <w:rsid w:val="0075314B"/>
    <w:rsid w:val="007532F6"/>
    <w:rsid w:val="00753379"/>
    <w:rsid w:val="00753530"/>
    <w:rsid w:val="00753693"/>
    <w:rsid w:val="0075373B"/>
    <w:rsid w:val="007538C3"/>
    <w:rsid w:val="007539B1"/>
    <w:rsid w:val="007539B7"/>
    <w:rsid w:val="00753B7D"/>
    <w:rsid w:val="00753BF7"/>
    <w:rsid w:val="00753CC0"/>
    <w:rsid w:val="0075403C"/>
    <w:rsid w:val="00754361"/>
    <w:rsid w:val="0075448B"/>
    <w:rsid w:val="0075456B"/>
    <w:rsid w:val="007546A1"/>
    <w:rsid w:val="00754D7E"/>
    <w:rsid w:val="00755A0E"/>
    <w:rsid w:val="00755ABF"/>
    <w:rsid w:val="00756231"/>
    <w:rsid w:val="007562BE"/>
    <w:rsid w:val="0075699F"/>
    <w:rsid w:val="00756D45"/>
    <w:rsid w:val="00756DD5"/>
    <w:rsid w:val="00756E59"/>
    <w:rsid w:val="0075700E"/>
    <w:rsid w:val="00757514"/>
    <w:rsid w:val="0075771A"/>
    <w:rsid w:val="00757A06"/>
    <w:rsid w:val="00757A3F"/>
    <w:rsid w:val="00757B35"/>
    <w:rsid w:val="00760165"/>
    <w:rsid w:val="007602C0"/>
    <w:rsid w:val="00760431"/>
    <w:rsid w:val="00760547"/>
    <w:rsid w:val="007605B8"/>
    <w:rsid w:val="00760A84"/>
    <w:rsid w:val="00760E18"/>
    <w:rsid w:val="00760EEB"/>
    <w:rsid w:val="00760FDE"/>
    <w:rsid w:val="007610FF"/>
    <w:rsid w:val="0076114C"/>
    <w:rsid w:val="00761168"/>
    <w:rsid w:val="00761222"/>
    <w:rsid w:val="0076152B"/>
    <w:rsid w:val="00761574"/>
    <w:rsid w:val="0076164A"/>
    <w:rsid w:val="007616F4"/>
    <w:rsid w:val="00761840"/>
    <w:rsid w:val="007618FD"/>
    <w:rsid w:val="0076198A"/>
    <w:rsid w:val="007619CC"/>
    <w:rsid w:val="00761AC4"/>
    <w:rsid w:val="00761DCD"/>
    <w:rsid w:val="00761E07"/>
    <w:rsid w:val="00761E8C"/>
    <w:rsid w:val="00761EEE"/>
    <w:rsid w:val="007620BE"/>
    <w:rsid w:val="0076225F"/>
    <w:rsid w:val="00762330"/>
    <w:rsid w:val="00762366"/>
    <w:rsid w:val="0076250D"/>
    <w:rsid w:val="00762717"/>
    <w:rsid w:val="00762C79"/>
    <w:rsid w:val="00762E47"/>
    <w:rsid w:val="00762ECA"/>
    <w:rsid w:val="007633E7"/>
    <w:rsid w:val="007634FE"/>
    <w:rsid w:val="00763A89"/>
    <w:rsid w:val="00763B65"/>
    <w:rsid w:val="00763E6C"/>
    <w:rsid w:val="00763FDF"/>
    <w:rsid w:val="007640A4"/>
    <w:rsid w:val="0076434A"/>
    <w:rsid w:val="00764653"/>
    <w:rsid w:val="007648AE"/>
    <w:rsid w:val="007649D7"/>
    <w:rsid w:val="00764D04"/>
    <w:rsid w:val="00764E85"/>
    <w:rsid w:val="00764F5D"/>
    <w:rsid w:val="00765025"/>
    <w:rsid w:val="007650DD"/>
    <w:rsid w:val="00765271"/>
    <w:rsid w:val="00765531"/>
    <w:rsid w:val="0076598A"/>
    <w:rsid w:val="00765B3D"/>
    <w:rsid w:val="00765EF0"/>
    <w:rsid w:val="00766220"/>
    <w:rsid w:val="0076642D"/>
    <w:rsid w:val="00766483"/>
    <w:rsid w:val="0076657D"/>
    <w:rsid w:val="00766A82"/>
    <w:rsid w:val="00766FD5"/>
    <w:rsid w:val="007679C9"/>
    <w:rsid w:val="00767A7A"/>
    <w:rsid w:val="00767DE0"/>
    <w:rsid w:val="0077004A"/>
    <w:rsid w:val="00770274"/>
    <w:rsid w:val="0077044E"/>
    <w:rsid w:val="007704CA"/>
    <w:rsid w:val="0077090C"/>
    <w:rsid w:val="007709E8"/>
    <w:rsid w:val="00770DC4"/>
    <w:rsid w:val="00770EB3"/>
    <w:rsid w:val="00771204"/>
    <w:rsid w:val="007712C6"/>
    <w:rsid w:val="007715CF"/>
    <w:rsid w:val="0077174E"/>
    <w:rsid w:val="00771B87"/>
    <w:rsid w:val="00771C33"/>
    <w:rsid w:val="00771CAA"/>
    <w:rsid w:val="00771CE3"/>
    <w:rsid w:val="00771FDC"/>
    <w:rsid w:val="00772451"/>
    <w:rsid w:val="007727E2"/>
    <w:rsid w:val="0077282D"/>
    <w:rsid w:val="00772BEE"/>
    <w:rsid w:val="00772D63"/>
    <w:rsid w:val="00772DC6"/>
    <w:rsid w:val="00772E5D"/>
    <w:rsid w:val="00772E83"/>
    <w:rsid w:val="007731D7"/>
    <w:rsid w:val="00773281"/>
    <w:rsid w:val="00773390"/>
    <w:rsid w:val="007735F6"/>
    <w:rsid w:val="00773CCA"/>
    <w:rsid w:val="00773D95"/>
    <w:rsid w:val="00773E8A"/>
    <w:rsid w:val="00774011"/>
    <w:rsid w:val="00774123"/>
    <w:rsid w:val="00774324"/>
    <w:rsid w:val="007748DF"/>
    <w:rsid w:val="007749B3"/>
    <w:rsid w:val="00774A04"/>
    <w:rsid w:val="00774A8F"/>
    <w:rsid w:val="00774B4F"/>
    <w:rsid w:val="00774C3E"/>
    <w:rsid w:val="00774E34"/>
    <w:rsid w:val="00774EEF"/>
    <w:rsid w:val="00774F9E"/>
    <w:rsid w:val="007750FE"/>
    <w:rsid w:val="007753C6"/>
    <w:rsid w:val="0077542C"/>
    <w:rsid w:val="007757A2"/>
    <w:rsid w:val="00775833"/>
    <w:rsid w:val="00775DED"/>
    <w:rsid w:val="00776175"/>
    <w:rsid w:val="007761C4"/>
    <w:rsid w:val="007765BF"/>
    <w:rsid w:val="007766C3"/>
    <w:rsid w:val="007766E6"/>
    <w:rsid w:val="007769C3"/>
    <w:rsid w:val="0077703D"/>
    <w:rsid w:val="00777541"/>
    <w:rsid w:val="007778BB"/>
    <w:rsid w:val="00777A2F"/>
    <w:rsid w:val="00777AA4"/>
    <w:rsid w:val="00777BAB"/>
    <w:rsid w:val="00777BCA"/>
    <w:rsid w:val="00777DF1"/>
    <w:rsid w:val="0078009C"/>
    <w:rsid w:val="00780254"/>
    <w:rsid w:val="007803D8"/>
    <w:rsid w:val="00780591"/>
    <w:rsid w:val="007806F3"/>
    <w:rsid w:val="0078099B"/>
    <w:rsid w:val="00780BAF"/>
    <w:rsid w:val="00780C03"/>
    <w:rsid w:val="00780CDE"/>
    <w:rsid w:val="00780D19"/>
    <w:rsid w:val="00780DF6"/>
    <w:rsid w:val="00781010"/>
    <w:rsid w:val="00781175"/>
    <w:rsid w:val="007811E6"/>
    <w:rsid w:val="0078120D"/>
    <w:rsid w:val="00781366"/>
    <w:rsid w:val="00781509"/>
    <w:rsid w:val="00781574"/>
    <w:rsid w:val="007816D1"/>
    <w:rsid w:val="007818F8"/>
    <w:rsid w:val="00781ADB"/>
    <w:rsid w:val="00781B02"/>
    <w:rsid w:val="00781BFF"/>
    <w:rsid w:val="00781DBA"/>
    <w:rsid w:val="00781DC3"/>
    <w:rsid w:val="00781EB0"/>
    <w:rsid w:val="007825D5"/>
    <w:rsid w:val="007826CA"/>
    <w:rsid w:val="0078279C"/>
    <w:rsid w:val="0078328C"/>
    <w:rsid w:val="00783323"/>
    <w:rsid w:val="007833DC"/>
    <w:rsid w:val="00783AB6"/>
    <w:rsid w:val="00783CC9"/>
    <w:rsid w:val="00783D05"/>
    <w:rsid w:val="00783DE2"/>
    <w:rsid w:val="00784112"/>
    <w:rsid w:val="00784345"/>
    <w:rsid w:val="00784566"/>
    <w:rsid w:val="007845D3"/>
    <w:rsid w:val="007845E2"/>
    <w:rsid w:val="007845E9"/>
    <w:rsid w:val="00784830"/>
    <w:rsid w:val="00784AF0"/>
    <w:rsid w:val="00784BBE"/>
    <w:rsid w:val="0078506A"/>
    <w:rsid w:val="007852DC"/>
    <w:rsid w:val="007853C7"/>
    <w:rsid w:val="00785509"/>
    <w:rsid w:val="00785585"/>
    <w:rsid w:val="007857F7"/>
    <w:rsid w:val="0078580A"/>
    <w:rsid w:val="00785AFB"/>
    <w:rsid w:val="00785F03"/>
    <w:rsid w:val="00786011"/>
    <w:rsid w:val="0078603D"/>
    <w:rsid w:val="00786513"/>
    <w:rsid w:val="0078667E"/>
    <w:rsid w:val="00786BD6"/>
    <w:rsid w:val="00786D31"/>
    <w:rsid w:val="00786E5F"/>
    <w:rsid w:val="00787227"/>
    <w:rsid w:val="00787273"/>
    <w:rsid w:val="0078760D"/>
    <w:rsid w:val="007877C3"/>
    <w:rsid w:val="00787866"/>
    <w:rsid w:val="00787AD2"/>
    <w:rsid w:val="00787CAE"/>
    <w:rsid w:val="00787F0A"/>
    <w:rsid w:val="007902E5"/>
    <w:rsid w:val="007902F9"/>
    <w:rsid w:val="00790326"/>
    <w:rsid w:val="0079057F"/>
    <w:rsid w:val="00790870"/>
    <w:rsid w:val="00790CF0"/>
    <w:rsid w:val="007910BC"/>
    <w:rsid w:val="00791148"/>
    <w:rsid w:val="007911F5"/>
    <w:rsid w:val="00791641"/>
    <w:rsid w:val="007916FB"/>
    <w:rsid w:val="007919AB"/>
    <w:rsid w:val="00791DE8"/>
    <w:rsid w:val="00791E49"/>
    <w:rsid w:val="00792628"/>
    <w:rsid w:val="007927F4"/>
    <w:rsid w:val="007929D2"/>
    <w:rsid w:val="00792B14"/>
    <w:rsid w:val="00792E0B"/>
    <w:rsid w:val="007931FA"/>
    <w:rsid w:val="0079330E"/>
    <w:rsid w:val="00793357"/>
    <w:rsid w:val="0079335C"/>
    <w:rsid w:val="0079338E"/>
    <w:rsid w:val="007935ED"/>
    <w:rsid w:val="00793863"/>
    <w:rsid w:val="00794464"/>
    <w:rsid w:val="00794515"/>
    <w:rsid w:val="007947F4"/>
    <w:rsid w:val="00794AF6"/>
    <w:rsid w:val="00794CBD"/>
    <w:rsid w:val="00794D3D"/>
    <w:rsid w:val="00794DF6"/>
    <w:rsid w:val="00794F22"/>
    <w:rsid w:val="00795009"/>
    <w:rsid w:val="007950A3"/>
    <w:rsid w:val="007950D2"/>
    <w:rsid w:val="007950DE"/>
    <w:rsid w:val="00795106"/>
    <w:rsid w:val="007951A7"/>
    <w:rsid w:val="00795664"/>
    <w:rsid w:val="00795712"/>
    <w:rsid w:val="00795A8B"/>
    <w:rsid w:val="00795CF1"/>
    <w:rsid w:val="00795D16"/>
    <w:rsid w:val="00796316"/>
    <w:rsid w:val="00796373"/>
    <w:rsid w:val="00796497"/>
    <w:rsid w:val="00796810"/>
    <w:rsid w:val="0079683C"/>
    <w:rsid w:val="00796BBF"/>
    <w:rsid w:val="00796D3D"/>
    <w:rsid w:val="00796EFE"/>
    <w:rsid w:val="00797186"/>
    <w:rsid w:val="00797359"/>
    <w:rsid w:val="00797432"/>
    <w:rsid w:val="0079762D"/>
    <w:rsid w:val="00797683"/>
    <w:rsid w:val="00797BF8"/>
    <w:rsid w:val="00797EB5"/>
    <w:rsid w:val="00797EF4"/>
    <w:rsid w:val="007A02C7"/>
    <w:rsid w:val="007A04FB"/>
    <w:rsid w:val="007A09E5"/>
    <w:rsid w:val="007A0A62"/>
    <w:rsid w:val="007A0BBE"/>
    <w:rsid w:val="007A0C52"/>
    <w:rsid w:val="007A0EB0"/>
    <w:rsid w:val="007A1254"/>
    <w:rsid w:val="007A161D"/>
    <w:rsid w:val="007A1711"/>
    <w:rsid w:val="007A1B17"/>
    <w:rsid w:val="007A1BE7"/>
    <w:rsid w:val="007A1CA8"/>
    <w:rsid w:val="007A1E4C"/>
    <w:rsid w:val="007A2289"/>
    <w:rsid w:val="007A23C3"/>
    <w:rsid w:val="007A2761"/>
    <w:rsid w:val="007A2A80"/>
    <w:rsid w:val="007A2B76"/>
    <w:rsid w:val="007A2E6E"/>
    <w:rsid w:val="007A2F0B"/>
    <w:rsid w:val="007A310A"/>
    <w:rsid w:val="007A312F"/>
    <w:rsid w:val="007A3265"/>
    <w:rsid w:val="007A3452"/>
    <w:rsid w:val="007A348D"/>
    <w:rsid w:val="007A3EEB"/>
    <w:rsid w:val="007A4077"/>
    <w:rsid w:val="007A41C9"/>
    <w:rsid w:val="007A420D"/>
    <w:rsid w:val="007A444C"/>
    <w:rsid w:val="007A44B6"/>
    <w:rsid w:val="007A4841"/>
    <w:rsid w:val="007A497B"/>
    <w:rsid w:val="007A4B5B"/>
    <w:rsid w:val="007A4C5B"/>
    <w:rsid w:val="007A4EA9"/>
    <w:rsid w:val="007A4EAF"/>
    <w:rsid w:val="007A4FF1"/>
    <w:rsid w:val="007A51B2"/>
    <w:rsid w:val="007A53A5"/>
    <w:rsid w:val="007A541E"/>
    <w:rsid w:val="007A573B"/>
    <w:rsid w:val="007A5822"/>
    <w:rsid w:val="007A5871"/>
    <w:rsid w:val="007A5B78"/>
    <w:rsid w:val="007A5E52"/>
    <w:rsid w:val="007A5FA9"/>
    <w:rsid w:val="007A60B3"/>
    <w:rsid w:val="007A636D"/>
    <w:rsid w:val="007A6CCB"/>
    <w:rsid w:val="007A6D34"/>
    <w:rsid w:val="007A6D42"/>
    <w:rsid w:val="007A71BD"/>
    <w:rsid w:val="007A73ED"/>
    <w:rsid w:val="007A741E"/>
    <w:rsid w:val="007A7442"/>
    <w:rsid w:val="007A7568"/>
    <w:rsid w:val="007A767C"/>
    <w:rsid w:val="007A76F3"/>
    <w:rsid w:val="007A779F"/>
    <w:rsid w:val="007A7928"/>
    <w:rsid w:val="007A7A39"/>
    <w:rsid w:val="007A7AB4"/>
    <w:rsid w:val="007A7C07"/>
    <w:rsid w:val="007B0019"/>
    <w:rsid w:val="007B03E6"/>
    <w:rsid w:val="007B0A03"/>
    <w:rsid w:val="007B0C7B"/>
    <w:rsid w:val="007B0D8D"/>
    <w:rsid w:val="007B0FD7"/>
    <w:rsid w:val="007B1010"/>
    <w:rsid w:val="007B160A"/>
    <w:rsid w:val="007B166A"/>
    <w:rsid w:val="007B1754"/>
    <w:rsid w:val="007B1874"/>
    <w:rsid w:val="007B196B"/>
    <w:rsid w:val="007B19BF"/>
    <w:rsid w:val="007B1B6D"/>
    <w:rsid w:val="007B1C12"/>
    <w:rsid w:val="007B1ED8"/>
    <w:rsid w:val="007B21DD"/>
    <w:rsid w:val="007B2283"/>
    <w:rsid w:val="007B256D"/>
    <w:rsid w:val="007B2685"/>
    <w:rsid w:val="007B2A17"/>
    <w:rsid w:val="007B2AB2"/>
    <w:rsid w:val="007B2B95"/>
    <w:rsid w:val="007B311C"/>
    <w:rsid w:val="007B3211"/>
    <w:rsid w:val="007B33DF"/>
    <w:rsid w:val="007B3604"/>
    <w:rsid w:val="007B3AB7"/>
    <w:rsid w:val="007B40CC"/>
    <w:rsid w:val="007B41BE"/>
    <w:rsid w:val="007B426E"/>
    <w:rsid w:val="007B47CD"/>
    <w:rsid w:val="007B4DD5"/>
    <w:rsid w:val="007B4E94"/>
    <w:rsid w:val="007B4FC3"/>
    <w:rsid w:val="007B5323"/>
    <w:rsid w:val="007B536F"/>
    <w:rsid w:val="007B549B"/>
    <w:rsid w:val="007B5530"/>
    <w:rsid w:val="007B5623"/>
    <w:rsid w:val="007B5862"/>
    <w:rsid w:val="007B59A1"/>
    <w:rsid w:val="007B5AB7"/>
    <w:rsid w:val="007B5C9E"/>
    <w:rsid w:val="007B5D0D"/>
    <w:rsid w:val="007B5D44"/>
    <w:rsid w:val="007B5DE5"/>
    <w:rsid w:val="007B5E4D"/>
    <w:rsid w:val="007B5E72"/>
    <w:rsid w:val="007B5F98"/>
    <w:rsid w:val="007B6197"/>
    <w:rsid w:val="007B6364"/>
    <w:rsid w:val="007B6C64"/>
    <w:rsid w:val="007B6F13"/>
    <w:rsid w:val="007B70E1"/>
    <w:rsid w:val="007B71EB"/>
    <w:rsid w:val="007B71FC"/>
    <w:rsid w:val="007B7410"/>
    <w:rsid w:val="007B7433"/>
    <w:rsid w:val="007B7618"/>
    <w:rsid w:val="007B76E7"/>
    <w:rsid w:val="007B7960"/>
    <w:rsid w:val="007B79A1"/>
    <w:rsid w:val="007B7A33"/>
    <w:rsid w:val="007B7E7C"/>
    <w:rsid w:val="007C006D"/>
    <w:rsid w:val="007C01F6"/>
    <w:rsid w:val="007C06D2"/>
    <w:rsid w:val="007C0AF3"/>
    <w:rsid w:val="007C0D3D"/>
    <w:rsid w:val="007C0F4F"/>
    <w:rsid w:val="007C128F"/>
    <w:rsid w:val="007C136D"/>
    <w:rsid w:val="007C1379"/>
    <w:rsid w:val="007C1418"/>
    <w:rsid w:val="007C1502"/>
    <w:rsid w:val="007C1531"/>
    <w:rsid w:val="007C15A8"/>
    <w:rsid w:val="007C1737"/>
    <w:rsid w:val="007C1797"/>
    <w:rsid w:val="007C1859"/>
    <w:rsid w:val="007C19FA"/>
    <w:rsid w:val="007C1AC7"/>
    <w:rsid w:val="007C1C1C"/>
    <w:rsid w:val="007C1C85"/>
    <w:rsid w:val="007C1CDD"/>
    <w:rsid w:val="007C1D39"/>
    <w:rsid w:val="007C1E04"/>
    <w:rsid w:val="007C21AC"/>
    <w:rsid w:val="007C226D"/>
    <w:rsid w:val="007C22C7"/>
    <w:rsid w:val="007C29E4"/>
    <w:rsid w:val="007C2BD6"/>
    <w:rsid w:val="007C2C04"/>
    <w:rsid w:val="007C2D05"/>
    <w:rsid w:val="007C2DBE"/>
    <w:rsid w:val="007C2FC5"/>
    <w:rsid w:val="007C314E"/>
    <w:rsid w:val="007C31C4"/>
    <w:rsid w:val="007C3A2D"/>
    <w:rsid w:val="007C3C96"/>
    <w:rsid w:val="007C3E56"/>
    <w:rsid w:val="007C408D"/>
    <w:rsid w:val="007C40AF"/>
    <w:rsid w:val="007C4280"/>
    <w:rsid w:val="007C4519"/>
    <w:rsid w:val="007C4760"/>
    <w:rsid w:val="007C4D04"/>
    <w:rsid w:val="007C4D87"/>
    <w:rsid w:val="007C50CB"/>
    <w:rsid w:val="007C52B7"/>
    <w:rsid w:val="007C530C"/>
    <w:rsid w:val="007C534B"/>
    <w:rsid w:val="007C548E"/>
    <w:rsid w:val="007C54F5"/>
    <w:rsid w:val="007C56C0"/>
    <w:rsid w:val="007C6634"/>
    <w:rsid w:val="007C6810"/>
    <w:rsid w:val="007C6D5D"/>
    <w:rsid w:val="007C70AC"/>
    <w:rsid w:val="007C7281"/>
    <w:rsid w:val="007C788A"/>
    <w:rsid w:val="007C78D6"/>
    <w:rsid w:val="007C7A0B"/>
    <w:rsid w:val="007C7D2D"/>
    <w:rsid w:val="007C7EC4"/>
    <w:rsid w:val="007C7FAA"/>
    <w:rsid w:val="007D0131"/>
    <w:rsid w:val="007D016C"/>
    <w:rsid w:val="007D01DA"/>
    <w:rsid w:val="007D0665"/>
    <w:rsid w:val="007D07F1"/>
    <w:rsid w:val="007D09E0"/>
    <w:rsid w:val="007D0C45"/>
    <w:rsid w:val="007D0DCE"/>
    <w:rsid w:val="007D0E87"/>
    <w:rsid w:val="007D0F8B"/>
    <w:rsid w:val="007D11BF"/>
    <w:rsid w:val="007D123C"/>
    <w:rsid w:val="007D16E7"/>
    <w:rsid w:val="007D172F"/>
    <w:rsid w:val="007D1910"/>
    <w:rsid w:val="007D1C1E"/>
    <w:rsid w:val="007D1F29"/>
    <w:rsid w:val="007D2013"/>
    <w:rsid w:val="007D240A"/>
    <w:rsid w:val="007D253F"/>
    <w:rsid w:val="007D2546"/>
    <w:rsid w:val="007D2BAB"/>
    <w:rsid w:val="007D2FD5"/>
    <w:rsid w:val="007D3545"/>
    <w:rsid w:val="007D35EA"/>
    <w:rsid w:val="007D3680"/>
    <w:rsid w:val="007D3C63"/>
    <w:rsid w:val="007D3E01"/>
    <w:rsid w:val="007D41B8"/>
    <w:rsid w:val="007D41BB"/>
    <w:rsid w:val="007D4444"/>
    <w:rsid w:val="007D44A4"/>
    <w:rsid w:val="007D4718"/>
    <w:rsid w:val="007D4FF7"/>
    <w:rsid w:val="007D50F2"/>
    <w:rsid w:val="007D51C9"/>
    <w:rsid w:val="007D578D"/>
    <w:rsid w:val="007D58E6"/>
    <w:rsid w:val="007D5969"/>
    <w:rsid w:val="007D5AA3"/>
    <w:rsid w:val="007D5D24"/>
    <w:rsid w:val="007D5D88"/>
    <w:rsid w:val="007D5E0A"/>
    <w:rsid w:val="007D5FFC"/>
    <w:rsid w:val="007D60DF"/>
    <w:rsid w:val="007D6413"/>
    <w:rsid w:val="007D64A9"/>
    <w:rsid w:val="007D656B"/>
    <w:rsid w:val="007D657E"/>
    <w:rsid w:val="007D66F6"/>
    <w:rsid w:val="007D6E87"/>
    <w:rsid w:val="007D70A4"/>
    <w:rsid w:val="007D73B3"/>
    <w:rsid w:val="007D748D"/>
    <w:rsid w:val="007D74CA"/>
    <w:rsid w:val="007D74D1"/>
    <w:rsid w:val="007D7B71"/>
    <w:rsid w:val="007D7BBC"/>
    <w:rsid w:val="007D7F2E"/>
    <w:rsid w:val="007D7F8D"/>
    <w:rsid w:val="007E0193"/>
    <w:rsid w:val="007E019B"/>
    <w:rsid w:val="007E0254"/>
    <w:rsid w:val="007E0AF0"/>
    <w:rsid w:val="007E0B48"/>
    <w:rsid w:val="007E0BAE"/>
    <w:rsid w:val="007E0D0E"/>
    <w:rsid w:val="007E1061"/>
    <w:rsid w:val="007E114D"/>
    <w:rsid w:val="007E1313"/>
    <w:rsid w:val="007E13D2"/>
    <w:rsid w:val="007E16EC"/>
    <w:rsid w:val="007E1971"/>
    <w:rsid w:val="007E1A23"/>
    <w:rsid w:val="007E1AE6"/>
    <w:rsid w:val="007E1C0D"/>
    <w:rsid w:val="007E1DBB"/>
    <w:rsid w:val="007E206A"/>
    <w:rsid w:val="007E2135"/>
    <w:rsid w:val="007E21A4"/>
    <w:rsid w:val="007E226B"/>
    <w:rsid w:val="007E2306"/>
    <w:rsid w:val="007E27AD"/>
    <w:rsid w:val="007E2C40"/>
    <w:rsid w:val="007E2D57"/>
    <w:rsid w:val="007E2E4B"/>
    <w:rsid w:val="007E2EAA"/>
    <w:rsid w:val="007E39ED"/>
    <w:rsid w:val="007E3AE7"/>
    <w:rsid w:val="007E3BE3"/>
    <w:rsid w:val="007E3E26"/>
    <w:rsid w:val="007E4144"/>
    <w:rsid w:val="007E42C3"/>
    <w:rsid w:val="007E4349"/>
    <w:rsid w:val="007E4716"/>
    <w:rsid w:val="007E4768"/>
    <w:rsid w:val="007E4806"/>
    <w:rsid w:val="007E5088"/>
    <w:rsid w:val="007E50FF"/>
    <w:rsid w:val="007E5127"/>
    <w:rsid w:val="007E5857"/>
    <w:rsid w:val="007E5912"/>
    <w:rsid w:val="007E640F"/>
    <w:rsid w:val="007E64E5"/>
    <w:rsid w:val="007E660E"/>
    <w:rsid w:val="007E6693"/>
    <w:rsid w:val="007E67EA"/>
    <w:rsid w:val="007E67ED"/>
    <w:rsid w:val="007E6963"/>
    <w:rsid w:val="007E6E7B"/>
    <w:rsid w:val="007E6F96"/>
    <w:rsid w:val="007E774F"/>
    <w:rsid w:val="007E77A5"/>
    <w:rsid w:val="007E77D0"/>
    <w:rsid w:val="007E788F"/>
    <w:rsid w:val="007E7E48"/>
    <w:rsid w:val="007F01C9"/>
    <w:rsid w:val="007F035B"/>
    <w:rsid w:val="007F0753"/>
    <w:rsid w:val="007F078C"/>
    <w:rsid w:val="007F0998"/>
    <w:rsid w:val="007F0B9B"/>
    <w:rsid w:val="007F0E0E"/>
    <w:rsid w:val="007F112E"/>
    <w:rsid w:val="007F115B"/>
    <w:rsid w:val="007F1168"/>
    <w:rsid w:val="007F11DE"/>
    <w:rsid w:val="007F16A3"/>
    <w:rsid w:val="007F1975"/>
    <w:rsid w:val="007F20BF"/>
    <w:rsid w:val="007F20CB"/>
    <w:rsid w:val="007F2492"/>
    <w:rsid w:val="007F27B8"/>
    <w:rsid w:val="007F2BB3"/>
    <w:rsid w:val="007F2EA9"/>
    <w:rsid w:val="007F32CA"/>
    <w:rsid w:val="007F369A"/>
    <w:rsid w:val="007F39AF"/>
    <w:rsid w:val="007F3A7D"/>
    <w:rsid w:val="007F413A"/>
    <w:rsid w:val="007F4258"/>
    <w:rsid w:val="007F42DB"/>
    <w:rsid w:val="007F440B"/>
    <w:rsid w:val="007F4534"/>
    <w:rsid w:val="007F458D"/>
    <w:rsid w:val="007F4666"/>
    <w:rsid w:val="007F46EA"/>
    <w:rsid w:val="007F491E"/>
    <w:rsid w:val="007F495C"/>
    <w:rsid w:val="007F5201"/>
    <w:rsid w:val="007F55CD"/>
    <w:rsid w:val="007F5BCB"/>
    <w:rsid w:val="007F60CD"/>
    <w:rsid w:val="007F613F"/>
    <w:rsid w:val="007F63FA"/>
    <w:rsid w:val="007F6897"/>
    <w:rsid w:val="007F727E"/>
    <w:rsid w:val="007F76A8"/>
    <w:rsid w:val="007F79A9"/>
    <w:rsid w:val="007F7A2A"/>
    <w:rsid w:val="007F7B10"/>
    <w:rsid w:val="007F7D6A"/>
    <w:rsid w:val="00800032"/>
    <w:rsid w:val="0080042B"/>
    <w:rsid w:val="008007BE"/>
    <w:rsid w:val="00800896"/>
    <w:rsid w:val="00800B21"/>
    <w:rsid w:val="00800EF3"/>
    <w:rsid w:val="008011EF"/>
    <w:rsid w:val="008015E4"/>
    <w:rsid w:val="00801637"/>
    <w:rsid w:val="008017D0"/>
    <w:rsid w:val="00801C8A"/>
    <w:rsid w:val="00801E96"/>
    <w:rsid w:val="00801EC0"/>
    <w:rsid w:val="00801EF5"/>
    <w:rsid w:val="00801F0F"/>
    <w:rsid w:val="0080255C"/>
    <w:rsid w:val="00802618"/>
    <w:rsid w:val="0080264C"/>
    <w:rsid w:val="008026BD"/>
    <w:rsid w:val="008027AD"/>
    <w:rsid w:val="008028B9"/>
    <w:rsid w:val="008029A7"/>
    <w:rsid w:val="008029CF"/>
    <w:rsid w:val="00802A1B"/>
    <w:rsid w:val="00802BB1"/>
    <w:rsid w:val="00802CD8"/>
    <w:rsid w:val="00802E9E"/>
    <w:rsid w:val="008030DC"/>
    <w:rsid w:val="008030F2"/>
    <w:rsid w:val="008032C6"/>
    <w:rsid w:val="00803302"/>
    <w:rsid w:val="0080374E"/>
    <w:rsid w:val="00803859"/>
    <w:rsid w:val="00803AA1"/>
    <w:rsid w:val="00803B88"/>
    <w:rsid w:val="00803F05"/>
    <w:rsid w:val="00804311"/>
    <w:rsid w:val="00804357"/>
    <w:rsid w:val="0080455C"/>
    <w:rsid w:val="0080469A"/>
    <w:rsid w:val="00804944"/>
    <w:rsid w:val="00804B1E"/>
    <w:rsid w:val="00804C1E"/>
    <w:rsid w:val="00805095"/>
    <w:rsid w:val="008051ED"/>
    <w:rsid w:val="00805261"/>
    <w:rsid w:val="008054A8"/>
    <w:rsid w:val="0080588A"/>
    <w:rsid w:val="00805B32"/>
    <w:rsid w:val="00805BA3"/>
    <w:rsid w:val="00805BB4"/>
    <w:rsid w:val="00805BBB"/>
    <w:rsid w:val="00805DCE"/>
    <w:rsid w:val="008060FE"/>
    <w:rsid w:val="00806854"/>
    <w:rsid w:val="00806DEA"/>
    <w:rsid w:val="00806FCC"/>
    <w:rsid w:val="0080755A"/>
    <w:rsid w:val="008075BC"/>
    <w:rsid w:val="0080797F"/>
    <w:rsid w:val="00807BC1"/>
    <w:rsid w:val="00807D92"/>
    <w:rsid w:val="00807F42"/>
    <w:rsid w:val="0081006E"/>
    <w:rsid w:val="00810125"/>
    <w:rsid w:val="00810169"/>
    <w:rsid w:val="008101CF"/>
    <w:rsid w:val="00810248"/>
    <w:rsid w:val="0081025E"/>
    <w:rsid w:val="0081031B"/>
    <w:rsid w:val="008104C7"/>
    <w:rsid w:val="0081064D"/>
    <w:rsid w:val="008107A7"/>
    <w:rsid w:val="00810936"/>
    <w:rsid w:val="00810ACD"/>
    <w:rsid w:val="00810B21"/>
    <w:rsid w:val="00810C07"/>
    <w:rsid w:val="00810EAA"/>
    <w:rsid w:val="008111DF"/>
    <w:rsid w:val="008112C2"/>
    <w:rsid w:val="00811381"/>
    <w:rsid w:val="00811592"/>
    <w:rsid w:val="00811684"/>
    <w:rsid w:val="008117B7"/>
    <w:rsid w:val="00811A5F"/>
    <w:rsid w:val="00811D23"/>
    <w:rsid w:val="00811EED"/>
    <w:rsid w:val="00811F86"/>
    <w:rsid w:val="00812003"/>
    <w:rsid w:val="00812670"/>
    <w:rsid w:val="008126DE"/>
    <w:rsid w:val="008127CC"/>
    <w:rsid w:val="008127F6"/>
    <w:rsid w:val="008128E5"/>
    <w:rsid w:val="0081298C"/>
    <w:rsid w:val="00812EEB"/>
    <w:rsid w:val="0081307C"/>
    <w:rsid w:val="008131CA"/>
    <w:rsid w:val="008132D8"/>
    <w:rsid w:val="00813669"/>
    <w:rsid w:val="00813A5D"/>
    <w:rsid w:val="00813AFB"/>
    <w:rsid w:val="00813E65"/>
    <w:rsid w:val="00813F2D"/>
    <w:rsid w:val="00814098"/>
    <w:rsid w:val="008141DF"/>
    <w:rsid w:val="0081420C"/>
    <w:rsid w:val="00814251"/>
    <w:rsid w:val="00814300"/>
    <w:rsid w:val="00814486"/>
    <w:rsid w:val="00814E9A"/>
    <w:rsid w:val="00814EAE"/>
    <w:rsid w:val="00815038"/>
    <w:rsid w:val="00815180"/>
    <w:rsid w:val="00815499"/>
    <w:rsid w:val="0081549A"/>
    <w:rsid w:val="00815885"/>
    <w:rsid w:val="00815CF5"/>
    <w:rsid w:val="008162F8"/>
    <w:rsid w:val="00816A97"/>
    <w:rsid w:val="00816B74"/>
    <w:rsid w:val="00816F4A"/>
    <w:rsid w:val="00817161"/>
    <w:rsid w:val="0081721C"/>
    <w:rsid w:val="008174A2"/>
    <w:rsid w:val="008176F4"/>
    <w:rsid w:val="00817841"/>
    <w:rsid w:val="008179EA"/>
    <w:rsid w:val="00817C8E"/>
    <w:rsid w:val="00817D91"/>
    <w:rsid w:val="00817E16"/>
    <w:rsid w:val="00817EA4"/>
    <w:rsid w:val="0082001E"/>
    <w:rsid w:val="008201AD"/>
    <w:rsid w:val="0082026C"/>
    <w:rsid w:val="00820381"/>
    <w:rsid w:val="00820413"/>
    <w:rsid w:val="008206E1"/>
    <w:rsid w:val="0082090B"/>
    <w:rsid w:val="00820D8E"/>
    <w:rsid w:val="00821115"/>
    <w:rsid w:val="00821140"/>
    <w:rsid w:val="008214D6"/>
    <w:rsid w:val="008216D5"/>
    <w:rsid w:val="00821A51"/>
    <w:rsid w:val="00821AEF"/>
    <w:rsid w:val="00821BC2"/>
    <w:rsid w:val="00821CD1"/>
    <w:rsid w:val="00821D3A"/>
    <w:rsid w:val="00821D5D"/>
    <w:rsid w:val="00821DF5"/>
    <w:rsid w:val="00821E8B"/>
    <w:rsid w:val="00821EB4"/>
    <w:rsid w:val="00821F7A"/>
    <w:rsid w:val="008221CC"/>
    <w:rsid w:val="00822326"/>
    <w:rsid w:val="0082232A"/>
    <w:rsid w:val="0082257F"/>
    <w:rsid w:val="00822585"/>
    <w:rsid w:val="0082266D"/>
    <w:rsid w:val="00822691"/>
    <w:rsid w:val="008229B4"/>
    <w:rsid w:val="00822DA8"/>
    <w:rsid w:val="00822DB3"/>
    <w:rsid w:val="008238EB"/>
    <w:rsid w:val="0082393B"/>
    <w:rsid w:val="00823BE5"/>
    <w:rsid w:val="00823CBE"/>
    <w:rsid w:val="00823DE3"/>
    <w:rsid w:val="00823DE9"/>
    <w:rsid w:val="00823ECD"/>
    <w:rsid w:val="008241C7"/>
    <w:rsid w:val="008243F8"/>
    <w:rsid w:val="00824543"/>
    <w:rsid w:val="00824846"/>
    <w:rsid w:val="00824A93"/>
    <w:rsid w:val="00824B11"/>
    <w:rsid w:val="00824D6B"/>
    <w:rsid w:val="00824D85"/>
    <w:rsid w:val="0082512F"/>
    <w:rsid w:val="0082525E"/>
    <w:rsid w:val="008252F9"/>
    <w:rsid w:val="00825AC2"/>
    <w:rsid w:val="00825D7E"/>
    <w:rsid w:val="00826078"/>
    <w:rsid w:val="00826203"/>
    <w:rsid w:val="0082620C"/>
    <w:rsid w:val="008262F8"/>
    <w:rsid w:val="00826583"/>
    <w:rsid w:val="00826CCD"/>
    <w:rsid w:val="00826D22"/>
    <w:rsid w:val="00826D3F"/>
    <w:rsid w:val="00826D5A"/>
    <w:rsid w:val="00826FAA"/>
    <w:rsid w:val="008271BD"/>
    <w:rsid w:val="008274E2"/>
    <w:rsid w:val="008276E1"/>
    <w:rsid w:val="00827775"/>
    <w:rsid w:val="00827ACF"/>
    <w:rsid w:val="00827BA3"/>
    <w:rsid w:val="00827C3A"/>
    <w:rsid w:val="00827C73"/>
    <w:rsid w:val="00827CC1"/>
    <w:rsid w:val="00827D40"/>
    <w:rsid w:val="00827EBE"/>
    <w:rsid w:val="00830152"/>
    <w:rsid w:val="00830784"/>
    <w:rsid w:val="00830807"/>
    <w:rsid w:val="008308BB"/>
    <w:rsid w:val="00830A26"/>
    <w:rsid w:val="00831455"/>
    <w:rsid w:val="008318E5"/>
    <w:rsid w:val="00831954"/>
    <w:rsid w:val="00831DBA"/>
    <w:rsid w:val="00831DF8"/>
    <w:rsid w:val="0083236C"/>
    <w:rsid w:val="0083257A"/>
    <w:rsid w:val="008325BF"/>
    <w:rsid w:val="00832713"/>
    <w:rsid w:val="00832733"/>
    <w:rsid w:val="00832D3D"/>
    <w:rsid w:val="00832D3E"/>
    <w:rsid w:val="00833234"/>
    <w:rsid w:val="00833483"/>
    <w:rsid w:val="0083377A"/>
    <w:rsid w:val="0083385B"/>
    <w:rsid w:val="00833BDD"/>
    <w:rsid w:val="00833C04"/>
    <w:rsid w:val="00833FAA"/>
    <w:rsid w:val="00833FB1"/>
    <w:rsid w:val="00834613"/>
    <w:rsid w:val="0083492A"/>
    <w:rsid w:val="00834966"/>
    <w:rsid w:val="00834AA2"/>
    <w:rsid w:val="00834E32"/>
    <w:rsid w:val="008350D0"/>
    <w:rsid w:val="008356A6"/>
    <w:rsid w:val="0083585E"/>
    <w:rsid w:val="008358B7"/>
    <w:rsid w:val="008359FD"/>
    <w:rsid w:val="00835BC1"/>
    <w:rsid w:val="00835CF3"/>
    <w:rsid w:val="00835D17"/>
    <w:rsid w:val="00835D41"/>
    <w:rsid w:val="008360A6"/>
    <w:rsid w:val="0083629D"/>
    <w:rsid w:val="008369A4"/>
    <w:rsid w:val="008369E8"/>
    <w:rsid w:val="00836BDB"/>
    <w:rsid w:val="00836ED6"/>
    <w:rsid w:val="00836F4D"/>
    <w:rsid w:val="0083718D"/>
    <w:rsid w:val="00837224"/>
    <w:rsid w:val="00837232"/>
    <w:rsid w:val="0083744B"/>
    <w:rsid w:val="008376B9"/>
    <w:rsid w:val="00837A5C"/>
    <w:rsid w:val="00837B8C"/>
    <w:rsid w:val="00837F28"/>
    <w:rsid w:val="00837F3A"/>
    <w:rsid w:val="00840398"/>
    <w:rsid w:val="00840579"/>
    <w:rsid w:val="00840A23"/>
    <w:rsid w:val="00840B28"/>
    <w:rsid w:val="00840CBA"/>
    <w:rsid w:val="00840D9B"/>
    <w:rsid w:val="00840DD5"/>
    <w:rsid w:val="00840E7C"/>
    <w:rsid w:val="00841102"/>
    <w:rsid w:val="0084124E"/>
    <w:rsid w:val="008416BD"/>
    <w:rsid w:val="00842295"/>
    <w:rsid w:val="00842734"/>
    <w:rsid w:val="00842DD6"/>
    <w:rsid w:val="008433FE"/>
    <w:rsid w:val="00843478"/>
    <w:rsid w:val="00843555"/>
    <w:rsid w:val="008435EE"/>
    <w:rsid w:val="0084387A"/>
    <w:rsid w:val="008439D4"/>
    <w:rsid w:val="00843BC9"/>
    <w:rsid w:val="00843E5A"/>
    <w:rsid w:val="008444AC"/>
    <w:rsid w:val="0084455C"/>
    <w:rsid w:val="0084469B"/>
    <w:rsid w:val="00844B52"/>
    <w:rsid w:val="00844B63"/>
    <w:rsid w:val="00844DD8"/>
    <w:rsid w:val="00844DDA"/>
    <w:rsid w:val="00844E6E"/>
    <w:rsid w:val="008450F1"/>
    <w:rsid w:val="008451C3"/>
    <w:rsid w:val="00845394"/>
    <w:rsid w:val="00845A7E"/>
    <w:rsid w:val="00845B7D"/>
    <w:rsid w:val="00845D18"/>
    <w:rsid w:val="00845E7D"/>
    <w:rsid w:val="00845F59"/>
    <w:rsid w:val="0084647E"/>
    <w:rsid w:val="00846548"/>
    <w:rsid w:val="0084678A"/>
    <w:rsid w:val="00846FE8"/>
    <w:rsid w:val="00847163"/>
    <w:rsid w:val="008471DD"/>
    <w:rsid w:val="008471EC"/>
    <w:rsid w:val="008475FB"/>
    <w:rsid w:val="0084767D"/>
    <w:rsid w:val="0084768C"/>
    <w:rsid w:val="00847853"/>
    <w:rsid w:val="00847DF1"/>
    <w:rsid w:val="00847E71"/>
    <w:rsid w:val="00847EDB"/>
    <w:rsid w:val="00847F83"/>
    <w:rsid w:val="00850210"/>
    <w:rsid w:val="00850332"/>
    <w:rsid w:val="008503C0"/>
    <w:rsid w:val="0085074E"/>
    <w:rsid w:val="00850880"/>
    <w:rsid w:val="008508FD"/>
    <w:rsid w:val="00850957"/>
    <w:rsid w:val="00850A48"/>
    <w:rsid w:val="00850BCD"/>
    <w:rsid w:val="00850D0C"/>
    <w:rsid w:val="00850E48"/>
    <w:rsid w:val="0085131B"/>
    <w:rsid w:val="008514CF"/>
    <w:rsid w:val="0085166E"/>
    <w:rsid w:val="008516AE"/>
    <w:rsid w:val="00851ACE"/>
    <w:rsid w:val="00851BC6"/>
    <w:rsid w:val="00851EDB"/>
    <w:rsid w:val="0085215A"/>
    <w:rsid w:val="008523E6"/>
    <w:rsid w:val="00852509"/>
    <w:rsid w:val="008525BB"/>
    <w:rsid w:val="008525EF"/>
    <w:rsid w:val="00852889"/>
    <w:rsid w:val="008529FF"/>
    <w:rsid w:val="00852B38"/>
    <w:rsid w:val="00853026"/>
    <w:rsid w:val="008530C0"/>
    <w:rsid w:val="00853132"/>
    <w:rsid w:val="008537B3"/>
    <w:rsid w:val="00853C46"/>
    <w:rsid w:val="00853C49"/>
    <w:rsid w:val="008547C4"/>
    <w:rsid w:val="0085491B"/>
    <w:rsid w:val="008549A4"/>
    <w:rsid w:val="00854AD0"/>
    <w:rsid w:val="00854E2C"/>
    <w:rsid w:val="00855239"/>
    <w:rsid w:val="008553E8"/>
    <w:rsid w:val="00855482"/>
    <w:rsid w:val="0085560B"/>
    <w:rsid w:val="008557E4"/>
    <w:rsid w:val="008559AC"/>
    <w:rsid w:val="00856276"/>
    <w:rsid w:val="00856323"/>
    <w:rsid w:val="008567FC"/>
    <w:rsid w:val="00856A16"/>
    <w:rsid w:val="0085734A"/>
    <w:rsid w:val="00857480"/>
    <w:rsid w:val="00857537"/>
    <w:rsid w:val="008575F2"/>
    <w:rsid w:val="00857620"/>
    <w:rsid w:val="00857C0A"/>
    <w:rsid w:val="00857C5D"/>
    <w:rsid w:val="00857C7F"/>
    <w:rsid w:val="00857EA9"/>
    <w:rsid w:val="00857F9B"/>
    <w:rsid w:val="00860103"/>
    <w:rsid w:val="00860624"/>
    <w:rsid w:val="00860631"/>
    <w:rsid w:val="00860639"/>
    <w:rsid w:val="00860739"/>
    <w:rsid w:val="0086087B"/>
    <w:rsid w:val="00860B7B"/>
    <w:rsid w:val="00861653"/>
    <w:rsid w:val="008617C6"/>
    <w:rsid w:val="00861851"/>
    <w:rsid w:val="008618C4"/>
    <w:rsid w:val="008618D0"/>
    <w:rsid w:val="0086192B"/>
    <w:rsid w:val="00861CC6"/>
    <w:rsid w:val="00861E84"/>
    <w:rsid w:val="0086227A"/>
    <w:rsid w:val="008623D1"/>
    <w:rsid w:val="008623FD"/>
    <w:rsid w:val="0086286A"/>
    <w:rsid w:val="00862874"/>
    <w:rsid w:val="008629DB"/>
    <w:rsid w:val="00862AFA"/>
    <w:rsid w:val="00862B44"/>
    <w:rsid w:val="00862B8B"/>
    <w:rsid w:val="00862BB5"/>
    <w:rsid w:val="00862C90"/>
    <w:rsid w:val="00862C93"/>
    <w:rsid w:val="00862CF8"/>
    <w:rsid w:val="00862D28"/>
    <w:rsid w:val="00862DF2"/>
    <w:rsid w:val="008633C3"/>
    <w:rsid w:val="008634F1"/>
    <w:rsid w:val="008635B6"/>
    <w:rsid w:val="008636D0"/>
    <w:rsid w:val="008636DA"/>
    <w:rsid w:val="008637CB"/>
    <w:rsid w:val="00863901"/>
    <w:rsid w:val="00863921"/>
    <w:rsid w:val="008639C1"/>
    <w:rsid w:val="00864049"/>
    <w:rsid w:val="00864431"/>
    <w:rsid w:val="00864582"/>
    <w:rsid w:val="0086486F"/>
    <w:rsid w:val="008648DA"/>
    <w:rsid w:val="00864A22"/>
    <w:rsid w:val="00864D9D"/>
    <w:rsid w:val="00864FDC"/>
    <w:rsid w:val="00865193"/>
    <w:rsid w:val="00865283"/>
    <w:rsid w:val="008657AB"/>
    <w:rsid w:val="00865B96"/>
    <w:rsid w:val="00865CC7"/>
    <w:rsid w:val="00865FE5"/>
    <w:rsid w:val="00865FF3"/>
    <w:rsid w:val="0086610F"/>
    <w:rsid w:val="00866A15"/>
    <w:rsid w:val="00866FB7"/>
    <w:rsid w:val="00867238"/>
    <w:rsid w:val="00867250"/>
    <w:rsid w:val="008678EA"/>
    <w:rsid w:val="00867A23"/>
    <w:rsid w:val="00867A5B"/>
    <w:rsid w:val="00867C06"/>
    <w:rsid w:val="00867C9C"/>
    <w:rsid w:val="00867D07"/>
    <w:rsid w:val="00867E54"/>
    <w:rsid w:val="00870057"/>
    <w:rsid w:val="00870071"/>
    <w:rsid w:val="0087036C"/>
    <w:rsid w:val="008706B5"/>
    <w:rsid w:val="008706BE"/>
    <w:rsid w:val="00870764"/>
    <w:rsid w:val="00870F9B"/>
    <w:rsid w:val="0087141B"/>
    <w:rsid w:val="008714CD"/>
    <w:rsid w:val="00871538"/>
    <w:rsid w:val="00871686"/>
    <w:rsid w:val="00871D79"/>
    <w:rsid w:val="00871DF1"/>
    <w:rsid w:val="008722C9"/>
    <w:rsid w:val="008723EE"/>
    <w:rsid w:val="00872429"/>
    <w:rsid w:val="00872654"/>
    <w:rsid w:val="00872687"/>
    <w:rsid w:val="00872693"/>
    <w:rsid w:val="008728F1"/>
    <w:rsid w:val="00872B22"/>
    <w:rsid w:val="00872E28"/>
    <w:rsid w:val="00872E29"/>
    <w:rsid w:val="008730B7"/>
    <w:rsid w:val="008731A3"/>
    <w:rsid w:val="008731A4"/>
    <w:rsid w:val="00873506"/>
    <w:rsid w:val="00873ABD"/>
    <w:rsid w:val="00873DBB"/>
    <w:rsid w:val="0087443D"/>
    <w:rsid w:val="00874937"/>
    <w:rsid w:val="00874A28"/>
    <w:rsid w:val="00874E12"/>
    <w:rsid w:val="00874E31"/>
    <w:rsid w:val="00875037"/>
    <w:rsid w:val="008751A6"/>
    <w:rsid w:val="00875B3E"/>
    <w:rsid w:val="00875B41"/>
    <w:rsid w:val="00875D47"/>
    <w:rsid w:val="00875E59"/>
    <w:rsid w:val="00876171"/>
    <w:rsid w:val="0087651C"/>
    <w:rsid w:val="008766B8"/>
    <w:rsid w:val="008766F2"/>
    <w:rsid w:val="008767EB"/>
    <w:rsid w:val="0087695C"/>
    <w:rsid w:val="008769FB"/>
    <w:rsid w:val="00876E32"/>
    <w:rsid w:val="00876EC6"/>
    <w:rsid w:val="00876EE0"/>
    <w:rsid w:val="008771B5"/>
    <w:rsid w:val="0087726C"/>
    <w:rsid w:val="00877487"/>
    <w:rsid w:val="0087784C"/>
    <w:rsid w:val="00877881"/>
    <w:rsid w:val="00877CD4"/>
    <w:rsid w:val="00877D87"/>
    <w:rsid w:val="00880315"/>
    <w:rsid w:val="0088082B"/>
    <w:rsid w:val="008808C5"/>
    <w:rsid w:val="00880C0F"/>
    <w:rsid w:val="00880C8A"/>
    <w:rsid w:val="008810DB"/>
    <w:rsid w:val="008811C3"/>
    <w:rsid w:val="008811DF"/>
    <w:rsid w:val="008814C5"/>
    <w:rsid w:val="008818D7"/>
    <w:rsid w:val="00881B58"/>
    <w:rsid w:val="00881D92"/>
    <w:rsid w:val="00881EA1"/>
    <w:rsid w:val="00882253"/>
    <w:rsid w:val="00882462"/>
    <w:rsid w:val="008824E2"/>
    <w:rsid w:val="00882AF8"/>
    <w:rsid w:val="00883381"/>
    <w:rsid w:val="008834B5"/>
    <w:rsid w:val="00883C53"/>
    <w:rsid w:val="00884569"/>
    <w:rsid w:val="008849DB"/>
    <w:rsid w:val="00884ABA"/>
    <w:rsid w:val="00884F4F"/>
    <w:rsid w:val="00884F91"/>
    <w:rsid w:val="0088517C"/>
    <w:rsid w:val="00885283"/>
    <w:rsid w:val="0088590E"/>
    <w:rsid w:val="00885FA5"/>
    <w:rsid w:val="00886063"/>
    <w:rsid w:val="008860C0"/>
    <w:rsid w:val="008864F1"/>
    <w:rsid w:val="008867DD"/>
    <w:rsid w:val="008867E8"/>
    <w:rsid w:val="008869AE"/>
    <w:rsid w:val="00886B14"/>
    <w:rsid w:val="00887260"/>
    <w:rsid w:val="00887830"/>
    <w:rsid w:val="00887921"/>
    <w:rsid w:val="00887A5E"/>
    <w:rsid w:val="00887BE3"/>
    <w:rsid w:val="00890086"/>
    <w:rsid w:val="008908C6"/>
    <w:rsid w:val="008908F8"/>
    <w:rsid w:val="008909D1"/>
    <w:rsid w:val="00890CB6"/>
    <w:rsid w:val="00890FF4"/>
    <w:rsid w:val="00891209"/>
    <w:rsid w:val="0089166D"/>
    <w:rsid w:val="00891AFE"/>
    <w:rsid w:val="00891B37"/>
    <w:rsid w:val="00891C0A"/>
    <w:rsid w:val="00892469"/>
    <w:rsid w:val="008925AC"/>
    <w:rsid w:val="0089269F"/>
    <w:rsid w:val="00892747"/>
    <w:rsid w:val="0089282B"/>
    <w:rsid w:val="0089299B"/>
    <w:rsid w:val="00892B3F"/>
    <w:rsid w:val="00892D26"/>
    <w:rsid w:val="00892E01"/>
    <w:rsid w:val="00892E92"/>
    <w:rsid w:val="00892FA4"/>
    <w:rsid w:val="00892FC6"/>
    <w:rsid w:val="00892FF7"/>
    <w:rsid w:val="008930D7"/>
    <w:rsid w:val="0089347D"/>
    <w:rsid w:val="00893686"/>
    <w:rsid w:val="00893EB1"/>
    <w:rsid w:val="008942E2"/>
    <w:rsid w:val="0089459F"/>
    <w:rsid w:val="008949ED"/>
    <w:rsid w:val="00894E29"/>
    <w:rsid w:val="00894E3B"/>
    <w:rsid w:val="00894F4F"/>
    <w:rsid w:val="00895288"/>
    <w:rsid w:val="008952F3"/>
    <w:rsid w:val="0089571C"/>
    <w:rsid w:val="0089573B"/>
    <w:rsid w:val="00895A3B"/>
    <w:rsid w:val="0089601A"/>
    <w:rsid w:val="0089609A"/>
    <w:rsid w:val="0089629F"/>
    <w:rsid w:val="0089635C"/>
    <w:rsid w:val="00896508"/>
    <w:rsid w:val="0089669D"/>
    <w:rsid w:val="00896AEB"/>
    <w:rsid w:val="00896BBA"/>
    <w:rsid w:val="00896C84"/>
    <w:rsid w:val="00897532"/>
    <w:rsid w:val="0089775D"/>
    <w:rsid w:val="0089783E"/>
    <w:rsid w:val="00897AC2"/>
    <w:rsid w:val="00897D39"/>
    <w:rsid w:val="00897F16"/>
    <w:rsid w:val="008A01A1"/>
    <w:rsid w:val="008A034A"/>
    <w:rsid w:val="008A03BF"/>
    <w:rsid w:val="008A049C"/>
    <w:rsid w:val="008A088E"/>
    <w:rsid w:val="008A0A77"/>
    <w:rsid w:val="008A0B74"/>
    <w:rsid w:val="008A0DB0"/>
    <w:rsid w:val="008A0E54"/>
    <w:rsid w:val="008A1049"/>
    <w:rsid w:val="008A1514"/>
    <w:rsid w:val="008A157F"/>
    <w:rsid w:val="008A1AAE"/>
    <w:rsid w:val="008A1C47"/>
    <w:rsid w:val="008A259B"/>
    <w:rsid w:val="008A2956"/>
    <w:rsid w:val="008A29AF"/>
    <w:rsid w:val="008A2C35"/>
    <w:rsid w:val="008A2D9C"/>
    <w:rsid w:val="008A2F48"/>
    <w:rsid w:val="008A3278"/>
    <w:rsid w:val="008A3350"/>
    <w:rsid w:val="008A3408"/>
    <w:rsid w:val="008A3530"/>
    <w:rsid w:val="008A37F5"/>
    <w:rsid w:val="008A39AB"/>
    <w:rsid w:val="008A3BDC"/>
    <w:rsid w:val="008A3C19"/>
    <w:rsid w:val="008A4004"/>
    <w:rsid w:val="008A4170"/>
    <w:rsid w:val="008A42E6"/>
    <w:rsid w:val="008A4346"/>
    <w:rsid w:val="008A43ED"/>
    <w:rsid w:val="008A461A"/>
    <w:rsid w:val="008A4C71"/>
    <w:rsid w:val="008A4CB5"/>
    <w:rsid w:val="008A4DAB"/>
    <w:rsid w:val="008A5290"/>
    <w:rsid w:val="008A54CF"/>
    <w:rsid w:val="008A5626"/>
    <w:rsid w:val="008A56A6"/>
    <w:rsid w:val="008A5D5F"/>
    <w:rsid w:val="008A642A"/>
    <w:rsid w:val="008A655A"/>
    <w:rsid w:val="008A674A"/>
    <w:rsid w:val="008A69EA"/>
    <w:rsid w:val="008A6C60"/>
    <w:rsid w:val="008A6CCF"/>
    <w:rsid w:val="008A6F28"/>
    <w:rsid w:val="008A7353"/>
    <w:rsid w:val="008A763D"/>
    <w:rsid w:val="008A7A12"/>
    <w:rsid w:val="008A7CCB"/>
    <w:rsid w:val="008A7EF1"/>
    <w:rsid w:val="008B00A1"/>
    <w:rsid w:val="008B00AD"/>
    <w:rsid w:val="008B027E"/>
    <w:rsid w:val="008B04CF"/>
    <w:rsid w:val="008B05D5"/>
    <w:rsid w:val="008B07B4"/>
    <w:rsid w:val="008B086A"/>
    <w:rsid w:val="008B086B"/>
    <w:rsid w:val="008B0DFB"/>
    <w:rsid w:val="008B0F6E"/>
    <w:rsid w:val="008B1090"/>
    <w:rsid w:val="008B1138"/>
    <w:rsid w:val="008B1256"/>
    <w:rsid w:val="008B17D6"/>
    <w:rsid w:val="008B1812"/>
    <w:rsid w:val="008B1B2F"/>
    <w:rsid w:val="008B1B3A"/>
    <w:rsid w:val="008B1D32"/>
    <w:rsid w:val="008B1E04"/>
    <w:rsid w:val="008B1E6B"/>
    <w:rsid w:val="008B2073"/>
    <w:rsid w:val="008B2095"/>
    <w:rsid w:val="008B20B0"/>
    <w:rsid w:val="008B210A"/>
    <w:rsid w:val="008B21D7"/>
    <w:rsid w:val="008B26B6"/>
    <w:rsid w:val="008B27AA"/>
    <w:rsid w:val="008B2889"/>
    <w:rsid w:val="008B2991"/>
    <w:rsid w:val="008B2AFB"/>
    <w:rsid w:val="008B2C1E"/>
    <w:rsid w:val="008B30D6"/>
    <w:rsid w:val="008B3291"/>
    <w:rsid w:val="008B335B"/>
    <w:rsid w:val="008B3448"/>
    <w:rsid w:val="008B3504"/>
    <w:rsid w:val="008B35D6"/>
    <w:rsid w:val="008B3883"/>
    <w:rsid w:val="008B3963"/>
    <w:rsid w:val="008B39F9"/>
    <w:rsid w:val="008B3BB6"/>
    <w:rsid w:val="008B3F94"/>
    <w:rsid w:val="008B4143"/>
    <w:rsid w:val="008B4362"/>
    <w:rsid w:val="008B446F"/>
    <w:rsid w:val="008B449B"/>
    <w:rsid w:val="008B46F2"/>
    <w:rsid w:val="008B4A13"/>
    <w:rsid w:val="008B4EB1"/>
    <w:rsid w:val="008B4F4D"/>
    <w:rsid w:val="008B5231"/>
    <w:rsid w:val="008B548B"/>
    <w:rsid w:val="008B55C8"/>
    <w:rsid w:val="008B563C"/>
    <w:rsid w:val="008B5887"/>
    <w:rsid w:val="008B5A79"/>
    <w:rsid w:val="008B5A96"/>
    <w:rsid w:val="008B5B82"/>
    <w:rsid w:val="008B5C5F"/>
    <w:rsid w:val="008B5E2F"/>
    <w:rsid w:val="008B5E9D"/>
    <w:rsid w:val="008B5FB6"/>
    <w:rsid w:val="008B6001"/>
    <w:rsid w:val="008B66D0"/>
    <w:rsid w:val="008B6D22"/>
    <w:rsid w:val="008B6D36"/>
    <w:rsid w:val="008B6EDE"/>
    <w:rsid w:val="008B71EF"/>
    <w:rsid w:val="008B726A"/>
    <w:rsid w:val="008B730C"/>
    <w:rsid w:val="008B7702"/>
    <w:rsid w:val="008B7B66"/>
    <w:rsid w:val="008B7CFC"/>
    <w:rsid w:val="008B7FBF"/>
    <w:rsid w:val="008C0156"/>
    <w:rsid w:val="008C065D"/>
    <w:rsid w:val="008C07B3"/>
    <w:rsid w:val="008C09F9"/>
    <w:rsid w:val="008C0BCB"/>
    <w:rsid w:val="008C0C11"/>
    <w:rsid w:val="008C1509"/>
    <w:rsid w:val="008C15BC"/>
    <w:rsid w:val="008C15E1"/>
    <w:rsid w:val="008C16DA"/>
    <w:rsid w:val="008C177C"/>
    <w:rsid w:val="008C184C"/>
    <w:rsid w:val="008C1CD5"/>
    <w:rsid w:val="008C1DBF"/>
    <w:rsid w:val="008C1E0F"/>
    <w:rsid w:val="008C21A0"/>
    <w:rsid w:val="008C2248"/>
    <w:rsid w:val="008C24EF"/>
    <w:rsid w:val="008C268F"/>
    <w:rsid w:val="008C2AFF"/>
    <w:rsid w:val="008C2BA0"/>
    <w:rsid w:val="008C2CE7"/>
    <w:rsid w:val="008C31BC"/>
    <w:rsid w:val="008C3237"/>
    <w:rsid w:val="008C3836"/>
    <w:rsid w:val="008C3985"/>
    <w:rsid w:val="008C3989"/>
    <w:rsid w:val="008C3CF3"/>
    <w:rsid w:val="008C3D50"/>
    <w:rsid w:val="008C3E38"/>
    <w:rsid w:val="008C434C"/>
    <w:rsid w:val="008C4574"/>
    <w:rsid w:val="008C46E3"/>
    <w:rsid w:val="008C472F"/>
    <w:rsid w:val="008C503B"/>
    <w:rsid w:val="008C50C2"/>
    <w:rsid w:val="008C5A8B"/>
    <w:rsid w:val="008C5B87"/>
    <w:rsid w:val="008C5D0A"/>
    <w:rsid w:val="008C6145"/>
    <w:rsid w:val="008C6251"/>
    <w:rsid w:val="008C6540"/>
    <w:rsid w:val="008C67C5"/>
    <w:rsid w:val="008C6A35"/>
    <w:rsid w:val="008C760C"/>
    <w:rsid w:val="008C7A60"/>
    <w:rsid w:val="008C7AFB"/>
    <w:rsid w:val="008C7E95"/>
    <w:rsid w:val="008C7FD6"/>
    <w:rsid w:val="008D03B3"/>
    <w:rsid w:val="008D09E3"/>
    <w:rsid w:val="008D0B72"/>
    <w:rsid w:val="008D0D57"/>
    <w:rsid w:val="008D0F54"/>
    <w:rsid w:val="008D0FED"/>
    <w:rsid w:val="008D0FFD"/>
    <w:rsid w:val="008D11DA"/>
    <w:rsid w:val="008D145F"/>
    <w:rsid w:val="008D1865"/>
    <w:rsid w:val="008D1949"/>
    <w:rsid w:val="008D1D6B"/>
    <w:rsid w:val="008D1DC9"/>
    <w:rsid w:val="008D1DD9"/>
    <w:rsid w:val="008D2143"/>
    <w:rsid w:val="008D237C"/>
    <w:rsid w:val="008D23EF"/>
    <w:rsid w:val="008D242E"/>
    <w:rsid w:val="008D2446"/>
    <w:rsid w:val="008D28AB"/>
    <w:rsid w:val="008D293C"/>
    <w:rsid w:val="008D2B42"/>
    <w:rsid w:val="008D2BF5"/>
    <w:rsid w:val="008D2CB8"/>
    <w:rsid w:val="008D2F25"/>
    <w:rsid w:val="008D314F"/>
    <w:rsid w:val="008D3561"/>
    <w:rsid w:val="008D36DE"/>
    <w:rsid w:val="008D3AC0"/>
    <w:rsid w:val="008D3B88"/>
    <w:rsid w:val="008D3D54"/>
    <w:rsid w:val="008D3EDF"/>
    <w:rsid w:val="008D4224"/>
    <w:rsid w:val="008D43E6"/>
    <w:rsid w:val="008D44AB"/>
    <w:rsid w:val="008D4656"/>
    <w:rsid w:val="008D4804"/>
    <w:rsid w:val="008D4B98"/>
    <w:rsid w:val="008D4DB7"/>
    <w:rsid w:val="008D536C"/>
    <w:rsid w:val="008D585A"/>
    <w:rsid w:val="008D5866"/>
    <w:rsid w:val="008D5C89"/>
    <w:rsid w:val="008D5D4A"/>
    <w:rsid w:val="008D6038"/>
    <w:rsid w:val="008D62B4"/>
    <w:rsid w:val="008D637F"/>
    <w:rsid w:val="008D64EB"/>
    <w:rsid w:val="008D650E"/>
    <w:rsid w:val="008D6703"/>
    <w:rsid w:val="008D6A0B"/>
    <w:rsid w:val="008D6BC1"/>
    <w:rsid w:val="008D6E28"/>
    <w:rsid w:val="008D70F6"/>
    <w:rsid w:val="008D771E"/>
    <w:rsid w:val="008D789C"/>
    <w:rsid w:val="008D7ABC"/>
    <w:rsid w:val="008D7BE3"/>
    <w:rsid w:val="008E016B"/>
    <w:rsid w:val="008E019E"/>
    <w:rsid w:val="008E022E"/>
    <w:rsid w:val="008E0449"/>
    <w:rsid w:val="008E0546"/>
    <w:rsid w:val="008E0856"/>
    <w:rsid w:val="008E0917"/>
    <w:rsid w:val="008E0B9C"/>
    <w:rsid w:val="008E1173"/>
    <w:rsid w:val="008E15AF"/>
    <w:rsid w:val="008E1EA0"/>
    <w:rsid w:val="008E20E8"/>
    <w:rsid w:val="008E2246"/>
    <w:rsid w:val="008E25D9"/>
    <w:rsid w:val="008E263B"/>
    <w:rsid w:val="008E26E0"/>
    <w:rsid w:val="008E295D"/>
    <w:rsid w:val="008E2BEF"/>
    <w:rsid w:val="008E2DDA"/>
    <w:rsid w:val="008E2E35"/>
    <w:rsid w:val="008E3136"/>
    <w:rsid w:val="008E31D7"/>
    <w:rsid w:val="008E3234"/>
    <w:rsid w:val="008E325F"/>
    <w:rsid w:val="008E3301"/>
    <w:rsid w:val="008E366D"/>
    <w:rsid w:val="008E3741"/>
    <w:rsid w:val="008E37E6"/>
    <w:rsid w:val="008E3A7B"/>
    <w:rsid w:val="008E3F40"/>
    <w:rsid w:val="008E3FC3"/>
    <w:rsid w:val="008E4150"/>
    <w:rsid w:val="008E438B"/>
    <w:rsid w:val="008E443F"/>
    <w:rsid w:val="008E4442"/>
    <w:rsid w:val="008E462A"/>
    <w:rsid w:val="008E4876"/>
    <w:rsid w:val="008E4975"/>
    <w:rsid w:val="008E49F8"/>
    <w:rsid w:val="008E4AA5"/>
    <w:rsid w:val="008E4B92"/>
    <w:rsid w:val="008E4DEB"/>
    <w:rsid w:val="008E4FC6"/>
    <w:rsid w:val="008E5046"/>
    <w:rsid w:val="008E50CE"/>
    <w:rsid w:val="008E50F2"/>
    <w:rsid w:val="008E52DF"/>
    <w:rsid w:val="008E534B"/>
    <w:rsid w:val="008E57E4"/>
    <w:rsid w:val="008E58AE"/>
    <w:rsid w:val="008E5B3F"/>
    <w:rsid w:val="008E5BD9"/>
    <w:rsid w:val="008E5C33"/>
    <w:rsid w:val="008E5C34"/>
    <w:rsid w:val="008E5CB8"/>
    <w:rsid w:val="008E5E6E"/>
    <w:rsid w:val="008E5FFE"/>
    <w:rsid w:val="008E60C5"/>
    <w:rsid w:val="008E618D"/>
    <w:rsid w:val="008E640D"/>
    <w:rsid w:val="008E643C"/>
    <w:rsid w:val="008E6555"/>
    <w:rsid w:val="008E65CF"/>
    <w:rsid w:val="008E67A8"/>
    <w:rsid w:val="008E6C5F"/>
    <w:rsid w:val="008E70C7"/>
    <w:rsid w:val="008E724E"/>
    <w:rsid w:val="008E72F1"/>
    <w:rsid w:val="008E7876"/>
    <w:rsid w:val="008E7922"/>
    <w:rsid w:val="008E7DEF"/>
    <w:rsid w:val="008E7F6C"/>
    <w:rsid w:val="008E7FCA"/>
    <w:rsid w:val="008F0466"/>
    <w:rsid w:val="008F07CB"/>
    <w:rsid w:val="008F086A"/>
    <w:rsid w:val="008F08C1"/>
    <w:rsid w:val="008F0B89"/>
    <w:rsid w:val="008F0DE2"/>
    <w:rsid w:val="008F0ED6"/>
    <w:rsid w:val="008F0F60"/>
    <w:rsid w:val="008F1043"/>
    <w:rsid w:val="008F1643"/>
    <w:rsid w:val="008F17B3"/>
    <w:rsid w:val="008F18D4"/>
    <w:rsid w:val="008F1D44"/>
    <w:rsid w:val="008F2217"/>
    <w:rsid w:val="008F222C"/>
    <w:rsid w:val="008F2246"/>
    <w:rsid w:val="008F22B9"/>
    <w:rsid w:val="008F277B"/>
    <w:rsid w:val="008F27B7"/>
    <w:rsid w:val="008F2CC6"/>
    <w:rsid w:val="008F2DAD"/>
    <w:rsid w:val="008F2FD3"/>
    <w:rsid w:val="008F33D9"/>
    <w:rsid w:val="008F3639"/>
    <w:rsid w:val="008F3922"/>
    <w:rsid w:val="008F3993"/>
    <w:rsid w:val="008F3A85"/>
    <w:rsid w:val="008F3BA4"/>
    <w:rsid w:val="008F3BD9"/>
    <w:rsid w:val="008F3BE9"/>
    <w:rsid w:val="008F3ED3"/>
    <w:rsid w:val="008F3FFA"/>
    <w:rsid w:val="008F433E"/>
    <w:rsid w:val="008F45CA"/>
    <w:rsid w:val="008F4632"/>
    <w:rsid w:val="008F46A8"/>
    <w:rsid w:val="008F478A"/>
    <w:rsid w:val="008F4982"/>
    <w:rsid w:val="008F4ABA"/>
    <w:rsid w:val="008F4BBA"/>
    <w:rsid w:val="008F4CAB"/>
    <w:rsid w:val="008F5077"/>
    <w:rsid w:val="008F5078"/>
    <w:rsid w:val="008F528D"/>
    <w:rsid w:val="008F54F8"/>
    <w:rsid w:val="008F551E"/>
    <w:rsid w:val="008F5565"/>
    <w:rsid w:val="008F5619"/>
    <w:rsid w:val="008F5659"/>
    <w:rsid w:val="008F5A19"/>
    <w:rsid w:val="008F5A78"/>
    <w:rsid w:val="008F5DFE"/>
    <w:rsid w:val="008F62FB"/>
    <w:rsid w:val="008F6323"/>
    <w:rsid w:val="008F66BC"/>
    <w:rsid w:val="008F69FA"/>
    <w:rsid w:val="008F6BCA"/>
    <w:rsid w:val="008F6E4B"/>
    <w:rsid w:val="008F6E5B"/>
    <w:rsid w:val="008F6ED6"/>
    <w:rsid w:val="008F70D6"/>
    <w:rsid w:val="008F733D"/>
    <w:rsid w:val="008F7499"/>
    <w:rsid w:val="008F76B7"/>
    <w:rsid w:val="008F7AFB"/>
    <w:rsid w:val="008F7CA3"/>
    <w:rsid w:val="008F7ED0"/>
    <w:rsid w:val="0090005B"/>
    <w:rsid w:val="0090024B"/>
    <w:rsid w:val="009002B9"/>
    <w:rsid w:val="0090092E"/>
    <w:rsid w:val="0090093D"/>
    <w:rsid w:val="00900AC1"/>
    <w:rsid w:val="00900EF7"/>
    <w:rsid w:val="00900F37"/>
    <w:rsid w:val="00900FF4"/>
    <w:rsid w:val="009012A4"/>
    <w:rsid w:val="0090138E"/>
    <w:rsid w:val="009013FE"/>
    <w:rsid w:val="00901A51"/>
    <w:rsid w:val="00901CF2"/>
    <w:rsid w:val="00901E34"/>
    <w:rsid w:val="00901EF8"/>
    <w:rsid w:val="009020C8"/>
    <w:rsid w:val="00902259"/>
    <w:rsid w:val="009026B1"/>
    <w:rsid w:val="00902797"/>
    <w:rsid w:val="00902BCF"/>
    <w:rsid w:val="00902CF3"/>
    <w:rsid w:val="00902F39"/>
    <w:rsid w:val="00903051"/>
    <w:rsid w:val="0090345A"/>
    <w:rsid w:val="00903466"/>
    <w:rsid w:val="009035E2"/>
    <w:rsid w:val="009036F2"/>
    <w:rsid w:val="00903EA5"/>
    <w:rsid w:val="00904001"/>
    <w:rsid w:val="009040A6"/>
    <w:rsid w:val="00904580"/>
    <w:rsid w:val="009047BA"/>
    <w:rsid w:val="00904937"/>
    <w:rsid w:val="0090539C"/>
    <w:rsid w:val="009053C3"/>
    <w:rsid w:val="009057EC"/>
    <w:rsid w:val="00905A6F"/>
    <w:rsid w:val="00905B66"/>
    <w:rsid w:val="00905DB4"/>
    <w:rsid w:val="00905F0E"/>
    <w:rsid w:val="0090602E"/>
    <w:rsid w:val="009060BE"/>
    <w:rsid w:val="009061A5"/>
    <w:rsid w:val="00906208"/>
    <w:rsid w:val="00906329"/>
    <w:rsid w:val="00906369"/>
    <w:rsid w:val="00906439"/>
    <w:rsid w:val="0090644F"/>
    <w:rsid w:val="009064F4"/>
    <w:rsid w:val="0090650A"/>
    <w:rsid w:val="00906533"/>
    <w:rsid w:val="00906587"/>
    <w:rsid w:val="00906AE4"/>
    <w:rsid w:val="00906C32"/>
    <w:rsid w:val="00906F73"/>
    <w:rsid w:val="00906F9C"/>
    <w:rsid w:val="009073AA"/>
    <w:rsid w:val="00907610"/>
    <w:rsid w:val="00907619"/>
    <w:rsid w:val="00907B32"/>
    <w:rsid w:val="00907C53"/>
    <w:rsid w:val="00907E36"/>
    <w:rsid w:val="009102EE"/>
    <w:rsid w:val="00910378"/>
    <w:rsid w:val="009109DE"/>
    <w:rsid w:val="00910C90"/>
    <w:rsid w:val="00910EE3"/>
    <w:rsid w:val="009116A6"/>
    <w:rsid w:val="00911A5F"/>
    <w:rsid w:val="00911CBB"/>
    <w:rsid w:val="00911D7C"/>
    <w:rsid w:val="00911EF4"/>
    <w:rsid w:val="00912460"/>
    <w:rsid w:val="009126C1"/>
    <w:rsid w:val="00912AB6"/>
    <w:rsid w:val="00912AEE"/>
    <w:rsid w:val="00912B21"/>
    <w:rsid w:val="00912CC7"/>
    <w:rsid w:val="00912FDD"/>
    <w:rsid w:val="0091314C"/>
    <w:rsid w:val="00913579"/>
    <w:rsid w:val="00913632"/>
    <w:rsid w:val="0091369B"/>
    <w:rsid w:val="00913839"/>
    <w:rsid w:val="009138EB"/>
    <w:rsid w:val="009139F8"/>
    <w:rsid w:val="00913D9C"/>
    <w:rsid w:val="00913E0E"/>
    <w:rsid w:val="00913EA5"/>
    <w:rsid w:val="0091410E"/>
    <w:rsid w:val="00914165"/>
    <w:rsid w:val="0091433A"/>
    <w:rsid w:val="00914516"/>
    <w:rsid w:val="00914543"/>
    <w:rsid w:val="009145CB"/>
    <w:rsid w:val="0091468A"/>
    <w:rsid w:val="0091468F"/>
    <w:rsid w:val="009148BB"/>
    <w:rsid w:val="00915086"/>
    <w:rsid w:val="00915162"/>
    <w:rsid w:val="0091585D"/>
    <w:rsid w:val="009159AC"/>
    <w:rsid w:val="00915AFD"/>
    <w:rsid w:val="00915E78"/>
    <w:rsid w:val="00915EC4"/>
    <w:rsid w:val="00915FD5"/>
    <w:rsid w:val="009160FD"/>
    <w:rsid w:val="009162D8"/>
    <w:rsid w:val="009162E4"/>
    <w:rsid w:val="00916593"/>
    <w:rsid w:val="009165F7"/>
    <w:rsid w:val="00916653"/>
    <w:rsid w:val="00916683"/>
    <w:rsid w:val="009167EA"/>
    <w:rsid w:val="00916A65"/>
    <w:rsid w:val="00916ADD"/>
    <w:rsid w:val="00916B6D"/>
    <w:rsid w:val="00916BE9"/>
    <w:rsid w:val="00916D4A"/>
    <w:rsid w:val="009179A7"/>
    <w:rsid w:val="00917A91"/>
    <w:rsid w:val="00917AD8"/>
    <w:rsid w:val="00917B2B"/>
    <w:rsid w:val="00917D18"/>
    <w:rsid w:val="0092021B"/>
    <w:rsid w:val="00920360"/>
    <w:rsid w:val="00920653"/>
    <w:rsid w:val="009206AF"/>
    <w:rsid w:val="0092098D"/>
    <w:rsid w:val="009209E0"/>
    <w:rsid w:val="00920BB2"/>
    <w:rsid w:val="00920DE0"/>
    <w:rsid w:val="00920FE5"/>
    <w:rsid w:val="00921026"/>
    <w:rsid w:val="00921103"/>
    <w:rsid w:val="009214E6"/>
    <w:rsid w:val="009214F1"/>
    <w:rsid w:val="00921506"/>
    <w:rsid w:val="00921627"/>
    <w:rsid w:val="00921737"/>
    <w:rsid w:val="0092184A"/>
    <w:rsid w:val="009218B2"/>
    <w:rsid w:val="0092190F"/>
    <w:rsid w:val="00921928"/>
    <w:rsid w:val="009219E7"/>
    <w:rsid w:val="00921B86"/>
    <w:rsid w:val="00921CB2"/>
    <w:rsid w:val="00921CC4"/>
    <w:rsid w:val="00921D61"/>
    <w:rsid w:val="00921DF8"/>
    <w:rsid w:val="00921F0D"/>
    <w:rsid w:val="0092237E"/>
    <w:rsid w:val="009226BD"/>
    <w:rsid w:val="00922857"/>
    <w:rsid w:val="00922A43"/>
    <w:rsid w:val="00922AF0"/>
    <w:rsid w:val="00922B07"/>
    <w:rsid w:val="00922F08"/>
    <w:rsid w:val="00922FAB"/>
    <w:rsid w:val="00923344"/>
    <w:rsid w:val="009235C0"/>
    <w:rsid w:val="009238FB"/>
    <w:rsid w:val="0092391D"/>
    <w:rsid w:val="00923A83"/>
    <w:rsid w:val="00923ACC"/>
    <w:rsid w:val="00923B32"/>
    <w:rsid w:val="00923F07"/>
    <w:rsid w:val="00923FB3"/>
    <w:rsid w:val="0092400C"/>
    <w:rsid w:val="0092412C"/>
    <w:rsid w:val="00924D17"/>
    <w:rsid w:val="00924DEA"/>
    <w:rsid w:val="0092508E"/>
    <w:rsid w:val="00925360"/>
    <w:rsid w:val="00925418"/>
    <w:rsid w:val="00925466"/>
    <w:rsid w:val="00925472"/>
    <w:rsid w:val="009257C7"/>
    <w:rsid w:val="00925B8B"/>
    <w:rsid w:val="00926050"/>
    <w:rsid w:val="0092648F"/>
    <w:rsid w:val="009267B7"/>
    <w:rsid w:val="00926809"/>
    <w:rsid w:val="00926B14"/>
    <w:rsid w:val="00926B1F"/>
    <w:rsid w:val="00926B8E"/>
    <w:rsid w:val="00926E00"/>
    <w:rsid w:val="00926F00"/>
    <w:rsid w:val="00927441"/>
    <w:rsid w:val="009275BA"/>
    <w:rsid w:val="00927655"/>
    <w:rsid w:val="009276D3"/>
    <w:rsid w:val="009278C9"/>
    <w:rsid w:val="00927E39"/>
    <w:rsid w:val="0093039E"/>
    <w:rsid w:val="0093060B"/>
    <w:rsid w:val="00930618"/>
    <w:rsid w:val="00930696"/>
    <w:rsid w:val="009306F4"/>
    <w:rsid w:val="00930EB8"/>
    <w:rsid w:val="00931210"/>
    <w:rsid w:val="009312E8"/>
    <w:rsid w:val="00931449"/>
    <w:rsid w:val="0093184B"/>
    <w:rsid w:val="00931B61"/>
    <w:rsid w:val="00931DE7"/>
    <w:rsid w:val="00931E27"/>
    <w:rsid w:val="00931F48"/>
    <w:rsid w:val="009321F1"/>
    <w:rsid w:val="0093248C"/>
    <w:rsid w:val="0093252A"/>
    <w:rsid w:val="0093292F"/>
    <w:rsid w:val="00932C54"/>
    <w:rsid w:val="00932F41"/>
    <w:rsid w:val="00933040"/>
    <w:rsid w:val="00933469"/>
    <w:rsid w:val="0093367F"/>
    <w:rsid w:val="00933994"/>
    <w:rsid w:val="00933AA8"/>
    <w:rsid w:val="00933C55"/>
    <w:rsid w:val="00933D43"/>
    <w:rsid w:val="0093404D"/>
    <w:rsid w:val="009340D9"/>
    <w:rsid w:val="00934531"/>
    <w:rsid w:val="00934641"/>
    <w:rsid w:val="009346BB"/>
    <w:rsid w:val="00934A4C"/>
    <w:rsid w:val="00934BA0"/>
    <w:rsid w:val="00934C1A"/>
    <w:rsid w:val="00934D12"/>
    <w:rsid w:val="00934FFA"/>
    <w:rsid w:val="0093519D"/>
    <w:rsid w:val="00935303"/>
    <w:rsid w:val="0093571C"/>
    <w:rsid w:val="0093583D"/>
    <w:rsid w:val="009359CD"/>
    <w:rsid w:val="00935BD8"/>
    <w:rsid w:val="00935CE7"/>
    <w:rsid w:val="00936010"/>
    <w:rsid w:val="00936597"/>
    <w:rsid w:val="009366EB"/>
    <w:rsid w:val="009367A3"/>
    <w:rsid w:val="009367C7"/>
    <w:rsid w:val="0093715B"/>
    <w:rsid w:val="0093767E"/>
    <w:rsid w:val="00937A41"/>
    <w:rsid w:val="00937BCD"/>
    <w:rsid w:val="00937C2C"/>
    <w:rsid w:val="0094022C"/>
    <w:rsid w:val="00940798"/>
    <w:rsid w:val="009408D3"/>
    <w:rsid w:val="00940AC2"/>
    <w:rsid w:val="00940B35"/>
    <w:rsid w:val="00941497"/>
    <w:rsid w:val="009414C7"/>
    <w:rsid w:val="00941539"/>
    <w:rsid w:val="00941651"/>
    <w:rsid w:val="00941BF8"/>
    <w:rsid w:val="00942237"/>
    <w:rsid w:val="009422CC"/>
    <w:rsid w:val="00942523"/>
    <w:rsid w:val="00942710"/>
    <w:rsid w:val="0094278E"/>
    <w:rsid w:val="00942B2E"/>
    <w:rsid w:val="00942BBD"/>
    <w:rsid w:val="00942BCC"/>
    <w:rsid w:val="0094362A"/>
    <w:rsid w:val="009437F3"/>
    <w:rsid w:val="0094380C"/>
    <w:rsid w:val="00943824"/>
    <w:rsid w:val="0094396C"/>
    <w:rsid w:val="00943EA8"/>
    <w:rsid w:val="00943F13"/>
    <w:rsid w:val="00944269"/>
    <w:rsid w:val="009442CD"/>
    <w:rsid w:val="009443D3"/>
    <w:rsid w:val="0094459C"/>
    <w:rsid w:val="00944AAA"/>
    <w:rsid w:val="00944F79"/>
    <w:rsid w:val="00945255"/>
    <w:rsid w:val="00945260"/>
    <w:rsid w:val="009453DE"/>
    <w:rsid w:val="009454F6"/>
    <w:rsid w:val="00945AE7"/>
    <w:rsid w:val="00945D6A"/>
    <w:rsid w:val="0094603E"/>
    <w:rsid w:val="00946816"/>
    <w:rsid w:val="00946BB6"/>
    <w:rsid w:val="00946CEE"/>
    <w:rsid w:val="00946E1F"/>
    <w:rsid w:val="00946E31"/>
    <w:rsid w:val="00946FA0"/>
    <w:rsid w:val="00947166"/>
    <w:rsid w:val="009472E5"/>
    <w:rsid w:val="0094740E"/>
    <w:rsid w:val="009477FE"/>
    <w:rsid w:val="0094785C"/>
    <w:rsid w:val="009479E4"/>
    <w:rsid w:val="00947B4E"/>
    <w:rsid w:val="00947C6E"/>
    <w:rsid w:val="00947D2B"/>
    <w:rsid w:val="00947D7E"/>
    <w:rsid w:val="00947DA9"/>
    <w:rsid w:val="00947E09"/>
    <w:rsid w:val="00947EE6"/>
    <w:rsid w:val="009500A7"/>
    <w:rsid w:val="0095034D"/>
    <w:rsid w:val="009503D4"/>
    <w:rsid w:val="009504B0"/>
    <w:rsid w:val="009505DA"/>
    <w:rsid w:val="0095076D"/>
    <w:rsid w:val="00950D7A"/>
    <w:rsid w:val="00950FAE"/>
    <w:rsid w:val="00951689"/>
    <w:rsid w:val="009517CC"/>
    <w:rsid w:val="009520CF"/>
    <w:rsid w:val="0095211A"/>
    <w:rsid w:val="009522C9"/>
    <w:rsid w:val="00952872"/>
    <w:rsid w:val="00952B27"/>
    <w:rsid w:val="00952C49"/>
    <w:rsid w:val="009531BA"/>
    <w:rsid w:val="009533C6"/>
    <w:rsid w:val="00953625"/>
    <w:rsid w:val="009539B4"/>
    <w:rsid w:val="00953A31"/>
    <w:rsid w:val="00953ABE"/>
    <w:rsid w:val="00953B05"/>
    <w:rsid w:val="00953B0D"/>
    <w:rsid w:val="00953DB5"/>
    <w:rsid w:val="00953E01"/>
    <w:rsid w:val="00953E1B"/>
    <w:rsid w:val="00954929"/>
    <w:rsid w:val="00954A2C"/>
    <w:rsid w:val="00954C13"/>
    <w:rsid w:val="00954DAF"/>
    <w:rsid w:val="00954F35"/>
    <w:rsid w:val="00955035"/>
    <w:rsid w:val="00955097"/>
    <w:rsid w:val="0095596B"/>
    <w:rsid w:val="00955A82"/>
    <w:rsid w:val="00955D58"/>
    <w:rsid w:val="00955EED"/>
    <w:rsid w:val="00955F16"/>
    <w:rsid w:val="00955FF4"/>
    <w:rsid w:val="00956246"/>
    <w:rsid w:val="0095650D"/>
    <w:rsid w:val="00956681"/>
    <w:rsid w:val="0095695D"/>
    <w:rsid w:val="00956DE1"/>
    <w:rsid w:val="009571E7"/>
    <w:rsid w:val="0095747F"/>
    <w:rsid w:val="009575C1"/>
    <w:rsid w:val="009575D6"/>
    <w:rsid w:val="00957926"/>
    <w:rsid w:val="00957C6B"/>
    <w:rsid w:val="00960199"/>
    <w:rsid w:val="009603AF"/>
    <w:rsid w:val="00960606"/>
    <w:rsid w:val="009608EF"/>
    <w:rsid w:val="00960ABB"/>
    <w:rsid w:val="0096107B"/>
    <w:rsid w:val="00961465"/>
    <w:rsid w:val="00961667"/>
    <w:rsid w:val="009618B7"/>
    <w:rsid w:val="00961949"/>
    <w:rsid w:val="00961AF6"/>
    <w:rsid w:val="00961B69"/>
    <w:rsid w:val="00961BF7"/>
    <w:rsid w:val="00961C37"/>
    <w:rsid w:val="00962138"/>
    <w:rsid w:val="0096232A"/>
    <w:rsid w:val="00962385"/>
    <w:rsid w:val="009624C2"/>
    <w:rsid w:val="009624F7"/>
    <w:rsid w:val="0096286A"/>
    <w:rsid w:val="0096297A"/>
    <w:rsid w:val="009629FD"/>
    <w:rsid w:val="00962A71"/>
    <w:rsid w:val="00962CC6"/>
    <w:rsid w:val="00962D0C"/>
    <w:rsid w:val="009631D6"/>
    <w:rsid w:val="009631DD"/>
    <w:rsid w:val="009633CB"/>
    <w:rsid w:val="009633ED"/>
    <w:rsid w:val="00963474"/>
    <w:rsid w:val="00963D14"/>
    <w:rsid w:val="00963E99"/>
    <w:rsid w:val="00963FAC"/>
    <w:rsid w:val="00964102"/>
    <w:rsid w:val="009641DD"/>
    <w:rsid w:val="009645D0"/>
    <w:rsid w:val="009645DD"/>
    <w:rsid w:val="0096461D"/>
    <w:rsid w:val="009646B0"/>
    <w:rsid w:val="0096500A"/>
    <w:rsid w:val="0096515D"/>
    <w:rsid w:val="00965593"/>
    <w:rsid w:val="00965855"/>
    <w:rsid w:val="0096590E"/>
    <w:rsid w:val="00965921"/>
    <w:rsid w:val="00965A44"/>
    <w:rsid w:val="00965BB2"/>
    <w:rsid w:val="009660DB"/>
    <w:rsid w:val="00966118"/>
    <w:rsid w:val="0096657C"/>
    <w:rsid w:val="0096663A"/>
    <w:rsid w:val="009667E4"/>
    <w:rsid w:val="00966BCD"/>
    <w:rsid w:val="00966CAE"/>
    <w:rsid w:val="00966E44"/>
    <w:rsid w:val="00966F71"/>
    <w:rsid w:val="0096714B"/>
    <w:rsid w:val="00967332"/>
    <w:rsid w:val="0096742B"/>
    <w:rsid w:val="009675D2"/>
    <w:rsid w:val="00967867"/>
    <w:rsid w:val="00967FCA"/>
    <w:rsid w:val="009705CE"/>
    <w:rsid w:val="0097076B"/>
    <w:rsid w:val="00970CDC"/>
    <w:rsid w:val="00970D7F"/>
    <w:rsid w:val="00970FE3"/>
    <w:rsid w:val="009712E7"/>
    <w:rsid w:val="00971463"/>
    <w:rsid w:val="00971626"/>
    <w:rsid w:val="00971745"/>
    <w:rsid w:val="009717C8"/>
    <w:rsid w:val="00971928"/>
    <w:rsid w:val="00971C9F"/>
    <w:rsid w:val="00971EAF"/>
    <w:rsid w:val="00972143"/>
    <w:rsid w:val="00972371"/>
    <w:rsid w:val="009723DD"/>
    <w:rsid w:val="00972A74"/>
    <w:rsid w:val="0097303A"/>
    <w:rsid w:val="00973075"/>
    <w:rsid w:val="009737EB"/>
    <w:rsid w:val="009737F9"/>
    <w:rsid w:val="00973A6C"/>
    <w:rsid w:val="0097416F"/>
    <w:rsid w:val="0097430A"/>
    <w:rsid w:val="009746D5"/>
    <w:rsid w:val="0097486E"/>
    <w:rsid w:val="00974AD2"/>
    <w:rsid w:val="00974D04"/>
    <w:rsid w:val="00974E4E"/>
    <w:rsid w:val="0097504A"/>
    <w:rsid w:val="009750E7"/>
    <w:rsid w:val="00975245"/>
    <w:rsid w:val="0097556F"/>
    <w:rsid w:val="0097573F"/>
    <w:rsid w:val="009757B7"/>
    <w:rsid w:val="009757FB"/>
    <w:rsid w:val="00975BB0"/>
    <w:rsid w:val="00976003"/>
    <w:rsid w:val="009761C5"/>
    <w:rsid w:val="0097654B"/>
    <w:rsid w:val="009768AF"/>
    <w:rsid w:val="0097690B"/>
    <w:rsid w:val="00976943"/>
    <w:rsid w:val="00976AA5"/>
    <w:rsid w:val="0097709C"/>
    <w:rsid w:val="00977163"/>
    <w:rsid w:val="009771C6"/>
    <w:rsid w:val="0097733C"/>
    <w:rsid w:val="00977573"/>
    <w:rsid w:val="00977736"/>
    <w:rsid w:val="00977763"/>
    <w:rsid w:val="00977C98"/>
    <w:rsid w:val="009800D9"/>
    <w:rsid w:val="009803F1"/>
    <w:rsid w:val="009804F7"/>
    <w:rsid w:val="009807CE"/>
    <w:rsid w:val="009807F8"/>
    <w:rsid w:val="00980842"/>
    <w:rsid w:val="00980B8E"/>
    <w:rsid w:val="00980CE5"/>
    <w:rsid w:val="00980E1E"/>
    <w:rsid w:val="0098126A"/>
    <w:rsid w:val="009813CB"/>
    <w:rsid w:val="009816D5"/>
    <w:rsid w:val="00981909"/>
    <w:rsid w:val="00981ACB"/>
    <w:rsid w:val="00981BE5"/>
    <w:rsid w:val="00981C1C"/>
    <w:rsid w:val="00981D01"/>
    <w:rsid w:val="00981F24"/>
    <w:rsid w:val="00981F9B"/>
    <w:rsid w:val="009820D3"/>
    <w:rsid w:val="009822A9"/>
    <w:rsid w:val="0098248E"/>
    <w:rsid w:val="009829C4"/>
    <w:rsid w:val="00982AF8"/>
    <w:rsid w:val="00983187"/>
    <w:rsid w:val="0098357C"/>
    <w:rsid w:val="00983A5C"/>
    <w:rsid w:val="00983C30"/>
    <w:rsid w:val="00983D42"/>
    <w:rsid w:val="00983D84"/>
    <w:rsid w:val="009842D1"/>
    <w:rsid w:val="00984512"/>
    <w:rsid w:val="009845AF"/>
    <w:rsid w:val="00984754"/>
    <w:rsid w:val="00984833"/>
    <w:rsid w:val="00984C97"/>
    <w:rsid w:val="00984E3C"/>
    <w:rsid w:val="00984EB9"/>
    <w:rsid w:val="00985316"/>
    <w:rsid w:val="00985467"/>
    <w:rsid w:val="00985573"/>
    <w:rsid w:val="009855B1"/>
    <w:rsid w:val="0098563F"/>
    <w:rsid w:val="00985C33"/>
    <w:rsid w:val="00985E97"/>
    <w:rsid w:val="009865FD"/>
    <w:rsid w:val="009868F4"/>
    <w:rsid w:val="00986A3D"/>
    <w:rsid w:val="00986C7A"/>
    <w:rsid w:val="00987051"/>
    <w:rsid w:val="009872BF"/>
    <w:rsid w:val="00987993"/>
    <w:rsid w:val="00987A8E"/>
    <w:rsid w:val="0099000D"/>
    <w:rsid w:val="009900BE"/>
    <w:rsid w:val="00990184"/>
    <w:rsid w:val="009901A1"/>
    <w:rsid w:val="009905F0"/>
    <w:rsid w:val="00990A89"/>
    <w:rsid w:val="00990BA8"/>
    <w:rsid w:val="00990E92"/>
    <w:rsid w:val="0099108A"/>
    <w:rsid w:val="00991251"/>
    <w:rsid w:val="00991262"/>
    <w:rsid w:val="0099131B"/>
    <w:rsid w:val="009913D2"/>
    <w:rsid w:val="009914B4"/>
    <w:rsid w:val="00991762"/>
    <w:rsid w:val="009918C5"/>
    <w:rsid w:val="009919EB"/>
    <w:rsid w:val="00991B28"/>
    <w:rsid w:val="00991D35"/>
    <w:rsid w:val="00991DEE"/>
    <w:rsid w:val="00991F26"/>
    <w:rsid w:val="00991F78"/>
    <w:rsid w:val="0099229F"/>
    <w:rsid w:val="009923A9"/>
    <w:rsid w:val="009924AF"/>
    <w:rsid w:val="00992526"/>
    <w:rsid w:val="009925B1"/>
    <w:rsid w:val="009926AF"/>
    <w:rsid w:val="0099293F"/>
    <w:rsid w:val="00992D53"/>
    <w:rsid w:val="00992FEF"/>
    <w:rsid w:val="00993085"/>
    <w:rsid w:val="009938D1"/>
    <w:rsid w:val="009938F9"/>
    <w:rsid w:val="00993A48"/>
    <w:rsid w:val="00993D92"/>
    <w:rsid w:val="00994529"/>
    <w:rsid w:val="00994650"/>
    <w:rsid w:val="009947A4"/>
    <w:rsid w:val="009949FE"/>
    <w:rsid w:val="00994D6F"/>
    <w:rsid w:val="00994E1C"/>
    <w:rsid w:val="00994E5E"/>
    <w:rsid w:val="00994EE4"/>
    <w:rsid w:val="00995241"/>
    <w:rsid w:val="0099533C"/>
    <w:rsid w:val="0099548A"/>
    <w:rsid w:val="0099593B"/>
    <w:rsid w:val="00995D17"/>
    <w:rsid w:val="00995DCE"/>
    <w:rsid w:val="0099600C"/>
    <w:rsid w:val="00996416"/>
    <w:rsid w:val="009967C4"/>
    <w:rsid w:val="0099722C"/>
    <w:rsid w:val="00997308"/>
    <w:rsid w:val="009975B7"/>
    <w:rsid w:val="00997608"/>
    <w:rsid w:val="00997661"/>
    <w:rsid w:val="00997712"/>
    <w:rsid w:val="009977BB"/>
    <w:rsid w:val="00997BC6"/>
    <w:rsid w:val="00997CC9"/>
    <w:rsid w:val="00997EBB"/>
    <w:rsid w:val="009A01C3"/>
    <w:rsid w:val="009A0355"/>
    <w:rsid w:val="009A037E"/>
    <w:rsid w:val="009A0491"/>
    <w:rsid w:val="009A05B1"/>
    <w:rsid w:val="009A07C3"/>
    <w:rsid w:val="009A0E69"/>
    <w:rsid w:val="009A100B"/>
    <w:rsid w:val="009A102C"/>
    <w:rsid w:val="009A1158"/>
    <w:rsid w:val="009A1AC3"/>
    <w:rsid w:val="009A22C4"/>
    <w:rsid w:val="009A25B9"/>
    <w:rsid w:val="009A2841"/>
    <w:rsid w:val="009A2863"/>
    <w:rsid w:val="009A2A07"/>
    <w:rsid w:val="009A2CD8"/>
    <w:rsid w:val="009A2DBC"/>
    <w:rsid w:val="009A31D0"/>
    <w:rsid w:val="009A3391"/>
    <w:rsid w:val="009A359C"/>
    <w:rsid w:val="009A3700"/>
    <w:rsid w:val="009A39D1"/>
    <w:rsid w:val="009A3B9E"/>
    <w:rsid w:val="009A3CE7"/>
    <w:rsid w:val="009A3D4B"/>
    <w:rsid w:val="009A421C"/>
    <w:rsid w:val="009A435C"/>
    <w:rsid w:val="009A4408"/>
    <w:rsid w:val="009A4EDC"/>
    <w:rsid w:val="009A50F3"/>
    <w:rsid w:val="009A51D4"/>
    <w:rsid w:val="009A5482"/>
    <w:rsid w:val="009A5645"/>
    <w:rsid w:val="009A5894"/>
    <w:rsid w:val="009A5A9F"/>
    <w:rsid w:val="009A5AF4"/>
    <w:rsid w:val="009A5BD5"/>
    <w:rsid w:val="009A5D48"/>
    <w:rsid w:val="009A60E1"/>
    <w:rsid w:val="009A6289"/>
    <w:rsid w:val="009A62A1"/>
    <w:rsid w:val="009A6338"/>
    <w:rsid w:val="009A641C"/>
    <w:rsid w:val="009A65FA"/>
    <w:rsid w:val="009A68FF"/>
    <w:rsid w:val="009A6B84"/>
    <w:rsid w:val="009A6DD5"/>
    <w:rsid w:val="009A6E5F"/>
    <w:rsid w:val="009A7205"/>
    <w:rsid w:val="009A735D"/>
    <w:rsid w:val="009A7528"/>
    <w:rsid w:val="009A767B"/>
    <w:rsid w:val="009A7683"/>
    <w:rsid w:val="009A7AB1"/>
    <w:rsid w:val="009A7C06"/>
    <w:rsid w:val="009A7DE1"/>
    <w:rsid w:val="009A7F1A"/>
    <w:rsid w:val="009A7FAF"/>
    <w:rsid w:val="009A7FD2"/>
    <w:rsid w:val="009B0059"/>
    <w:rsid w:val="009B00A7"/>
    <w:rsid w:val="009B0242"/>
    <w:rsid w:val="009B04A9"/>
    <w:rsid w:val="009B04D9"/>
    <w:rsid w:val="009B09F6"/>
    <w:rsid w:val="009B0A66"/>
    <w:rsid w:val="009B0B52"/>
    <w:rsid w:val="009B0CA3"/>
    <w:rsid w:val="009B0DA4"/>
    <w:rsid w:val="009B0E49"/>
    <w:rsid w:val="009B108D"/>
    <w:rsid w:val="009B11E7"/>
    <w:rsid w:val="009B12E3"/>
    <w:rsid w:val="009B1312"/>
    <w:rsid w:val="009B1464"/>
    <w:rsid w:val="009B14DD"/>
    <w:rsid w:val="009B183D"/>
    <w:rsid w:val="009B1EF7"/>
    <w:rsid w:val="009B2382"/>
    <w:rsid w:val="009B2397"/>
    <w:rsid w:val="009B2490"/>
    <w:rsid w:val="009B2507"/>
    <w:rsid w:val="009B281C"/>
    <w:rsid w:val="009B284E"/>
    <w:rsid w:val="009B292C"/>
    <w:rsid w:val="009B299D"/>
    <w:rsid w:val="009B2A2A"/>
    <w:rsid w:val="009B2AC3"/>
    <w:rsid w:val="009B2ADE"/>
    <w:rsid w:val="009B2BD4"/>
    <w:rsid w:val="009B2BF8"/>
    <w:rsid w:val="009B30B0"/>
    <w:rsid w:val="009B344F"/>
    <w:rsid w:val="009B367C"/>
    <w:rsid w:val="009B36D6"/>
    <w:rsid w:val="009B3762"/>
    <w:rsid w:val="009B3C53"/>
    <w:rsid w:val="009B3F2F"/>
    <w:rsid w:val="009B40B4"/>
    <w:rsid w:val="009B44B7"/>
    <w:rsid w:val="009B4665"/>
    <w:rsid w:val="009B476F"/>
    <w:rsid w:val="009B4B65"/>
    <w:rsid w:val="009B4CED"/>
    <w:rsid w:val="009B4ED9"/>
    <w:rsid w:val="009B508F"/>
    <w:rsid w:val="009B5480"/>
    <w:rsid w:val="009B5766"/>
    <w:rsid w:val="009B57D7"/>
    <w:rsid w:val="009B5ABD"/>
    <w:rsid w:val="009B5E37"/>
    <w:rsid w:val="009B5FB9"/>
    <w:rsid w:val="009B622A"/>
    <w:rsid w:val="009B651D"/>
    <w:rsid w:val="009B6C10"/>
    <w:rsid w:val="009B6C92"/>
    <w:rsid w:val="009B6EE7"/>
    <w:rsid w:val="009B6F0D"/>
    <w:rsid w:val="009B7408"/>
    <w:rsid w:val="009B74FF"/>
    <w:rsid w:val="009B778B"/>
    <w:rsid w:val="009B77BE"/>
    <w:rsid w:val="009B7829"/>
    <w:rsid w:val="009B7835"/>
    <w:rsid w:val="009B788D"/>
    <w:rsid w:val="009B7925"/>
    <w:rsid w:val="009B7A66"/>
    <w:rsid w:val="009B7D55"/>
    <w:rsid w:val="009B7E0B"/>
    <w:rsid w:val="009B7FE9"/>
    <w:rsid w:val="009C00C0"/>
    <w:rsid w:val="009C04C5"/>
    <w:rsid w:val="009C0667"/>
    <w:rsid w:val="009C0C2F"/>
    <w:rsid w:val="009C0D17"/>
    <w:rsid w:val="009C1A53"/>
    <w:rsid w:val="009C24CC"/>
    <w:rsid w:val="009C25B3"/>
    <w:rsid w:val="009C26F4"/>
    <w:rsid w:val="009C27A2"/>
    <w:rsid w:val="009C29B5"/>
    <w:rsid w:val="009C2AC1"/>
    <w:rsid w:val="009C2C7A"/>
    <w:rsid w:val="009C2CA5"/>
    <w:rsid w:val="009C2E97"/>
    <w:rsid w:val="009C2F3B"/>
    <w:rsid w:val="009C314C"/>
    <w:rsid w:val="009C31F1"/>
    <w:rsid w:val="009C3387"/>
    <w:rsid w:val="009C3403"/>
    <w:rsid w:val="009C3D2A"/>
    <w:rsid w:val="009C48DC"/>
    <w:rsid w:val="009C4957"/>
    <w:rsid w:val="009C4B1C"/>
    <w:rsid w:val="009C4F8E"/>
    <w:rsid w:val="009C56E2"/>
    <w:rsid w:val="009C57B9"/>
    <w:rsid w:val="009C596E"/>
    <w:rsid w:val="009C5AC9"/>
    <w:rsid w:val="009C5BEF"/>
    <w:rsid w:val="009C5EAC"/>
    <w:rsid w:val="009C6594"/>
    <w:rsid w:val="009C66AD"/>
    <w:rsid w:val="009C67AD"/>
    <w:rsid w:val="009C6822"/>
    <w:rsid w:val="009C6A12"/>
    <w:rsid w:val="009C6B71"/>
    <w:rsid w:val="009C6B76"/>
    <w:rsid w:val="009C6EB2"/>
    <w:rsid w:val="009C6F07"/>
    <w:rsid w:val="009C6FE8"/>
    <w:rsid w:val="009C7456"/>
    <w:rsid w:val="009C74AA"/>
    <w:rsid w:val="009C7542"/>
    <w:rsid w:val="009C7CFD"/>
    <w:rsid w:val="009C7FB0"/>
    <w:rsid w:val="009D0347"/>
    <w:rsid w:val="009D06E0"/>
    <w:rsid w:val="009D0721"/>
    <w:rsid w:val="009D0BE4"/>
    <w:rsid w:val="009D0D59"/>
    <w:rsid w:val="009D1149"/>
    <w:rsid w:val="009D181D"/>
    <w:rsid w:val="009D18EA"/>
    <w:rsid w:val="009D191F"/>
    <w:rsid w:val="009D1BDE"/>
    <w:rsid w:val="009D1D7F"/>
    <w:rsid w:val="009D1FD4"/>
    <w:rsid w:val="009D21F3"/>
    <w:rsid w:val="009D2432"/>
    <w:rsid w:val="009D24B0"/>
    <w:rsid w:val="009D25A0"/>
    <w:rsid w:val="009D2668"/>
    <w:rsid w:val="009D279D"/>
    <w:rsid w:val="009D28CF"/>
    <w:rsid w:val="009D28D0"/>
    <w:rsid w:val="009D2961"/>
    <w:rsid w:val="009D29AB"/>
    <w:rsid w:val="009D29B8"/>
    <w:rsid w:val="009D2AA9"/>
    <w:rsid w:val="009D2CB9"/>
    <w:rsid w:val="009D2F46"/>
    <w:rsid w:val="009D2F70"/>
    <w:rsid w:val="009D2F87"/>
    <w:rsid w:val="009D32C1"/>
    <w:rsid w:val="009D33AF"/>
    <w:rsid w:val="009D35CE"/>
    <w:rsid w:val="009D35F8"/>
    <w:rsid w:val="009D3CA0"/>
    <w:rsid w:val="009D3DDD"/>
    <w:rsid w:val="009D3E48"/>
    <w:rsid w:val="009D3E65"/>
    <w:rsid w:val="009D3F22"/>
    <w:rsid w:val="009D3FC1"/>
    <w:rsid w:val="009D41DE"/>
    <w:rsid w:val="009D446B"/>
    <w:rsid w:val="009D45CB"/>
    <w:rsid w:val="009D4E8B"/>
    <w:rsid w:val="009D4EB9"/>
    <w:rsid w:val="009D503E"/>
    <w:rsid w:val="009D5B8C"/>
    <w:rsid w:val="009D5F04"/>
    <w:rsid w:val="009D63D5"/>
    <w:rsid w:val="009D65E8"/>
    <w:rsid w:val="009D6E4C"/>
    <w:rsid w:val="009D6E7C"/>
    <w:rsid w:val="009D7E3F"/>
    <w:rsid w:val="009D7F88"/>
    <w:rsid w:val="009D7F92"/>
    <w:rsid w:val="009E02E2"/>
    <w:rsid w:val="009E042E"/>
    <w:rsid w:val="009E0628"/>
    <w:rsid w:val="009E0827"/>
    <w:rsid w:val="009E0BF5"/>
    <w:rsid w:val="009E0CFC"/>
    <w:rsid w:val="009E0EB4"/>
    <w:rsid w:val="009E10A1"/>
    <w:rsid w:val="009E1101"/>
    <w:rsid w:val="009E1494"/>
    <w:rsid w:val="009E1641"/>
    <w:rsid w:val="009E185E"/>
    <w:rsid w:val="009E1886"/>
    <w:rsid w:val="009E192B"/>
    <w:rsid w:val="009E1C56"/>
    <w:rsid w:val="009E1D0E"/>
    <w:rsid w:val="009E1FF6"/>
    <w:rsid w:val="009E26C7"/>
    <w:rsid w:val="009E2921"/>
    <w:rsid w:val="009E292F"/>
    <w:rsid w:val="009E309F"/>
    <w:rsid w:val="009E3163"/>
    <w:rsid w:val="009E33F5"/>
    <w:rsid w:val="009E3553"/>
    <w:rsid w:val="009E35D0"/>
    <w:rsid w:val="009E37B1"/>
    <w:rsid w:val="009E38E5"/>
    <w:rsid w:val="009E3A09"/>
    <w:rsid w:val="009E3A51"/>
    <w:rsid w:val="009E3B12"/>
    <w:rsid w:val="009E3CE3"/>
    <w:rsid w:val="009E3F0C"/>
    <w:rsid w:val="009E3FFC"/>
    <w:rsid w:val="009E41B0"/>
    <w:rsid w:val="009E4254"/>
    <w:rsid w:val="009E4A83"/>
    <w:rsid w:val="009E4A96"/>
    <w:rsid w:val="009E4AEE"/>
    <w:rsid w:val="009E4AF9"/>
    <w:rsid w:val="009E4B26"/>
    <w:rsid w:val="009E4DC2"/>
    <w:rsid w:val="009E5485"/>
    <w:rsid w:val="009E5544"/>
    <w:rsid w:val="009E564E"/>
    <w:rsid w:val="009E5736"/>
    <w:rsid w:val="009E58A2"/>
    <w:rsid w:val="009E5B4E"/>
    <w:rsid w:val="009E5ECA"/>
    <w:rsid w:val="009E608E"/>
    <w:rsid w:val="009E6233"/>
    <w:rsid w:val="009E648B"/>
    <w:rsid w:val="009E66D9"/>
    <w:rsid w:val="009E6A0E"/>
    <w:rsid w:val="009E6B86"/>
    <w:rsid w:val="009E6CF1"/>
    <w:rsid w:val="009E6DA1"/>
    <w:rsid w:val="009E7303"/>
    <w:rsid w:val="009E752B"/>
    <w:rsid w:val="009E7530"/>
    <w:rsid w:val="009E76F4"/>
    <w:rsid w:val="009E7711"/>
    <w:rsid w:val="009E79DF"/>
    <w:rsid w:val="009E7E3B"/>
    <w:rsid w:val="009F0379"/>
    <w:rsid w:val="009F05A9"/>
    <w:rsid w:val="009F063E"/>
    <w:rsid w:val="009F080D"/>
    <w:rsid w:val="009F0B2D"/>
    <w:rsid w:val="009F0B8F"/>
    <w:rsid w:val="009F0BC7"/>
    <w:rsid w:val="009F11A4"/>
    <w:rsid w:val="009F12C6"/>
    <w:rsid w:val="009F1624"/>
    <w:rsid w:val="009F16A4"/>
    <w:rsid w:val="009F1AFE"/>
    <w:rsid w:val="009F1BE6"/>
    <w:rsid w:val="009F1D2C"/>
    <w:rsid w:val="009F1F43"/>
    <w:rsid w:val="009F1F77"/>
    <w:rsid w:val="009F2016"/>
    <w:rsid w:val="009F2026"/>
    <w:rsid w:val="009F2298"/>
    <w:rsid w:val="009F23B4"/>
    <w:rsid w:val="009F2416"/>
    <w:rsid w:val="009F24A3"/>
    <w:rsid w:val="009F2A9E"/>
    <w:rsid w:val="009F2AA8"/>
    <w:rsid w:val="009F2C9A"/>
    <w:rsid w:val="009F3287"/>
    <w:rsid w:val="009F33BF"/>
    <w:rsid w:val="009F343B"/>
    <w:rsid w:val="009F3965"/>
    <w:rsid w:val="009F3A49"/>
    <w:rsid w:val="009F3ADF"/>
    <w:rsid w:val="009F3DCB"/>
    <w:rsid w:val="009F420C"/>
    <w:rsid w:val="009F472A"/>
    <w:rsid w:val="009F4AAD"/>
    <w:rsid w:val="009F4C78"/>
    <w:rsid w:val="009F4E3F"/>
    <w:rsid w:val="009F51CD"/>
    <w:rsid w:val="009F5210"/>
    <w:rsid w:val="009F5A10"/>
    <w:rsid w:val="009F5DDF"/>
    <w:rsid w:val="009F5F73"/>
    <w:rsid w:val="009F638A"/>
    <w:rsid w:val="009F63A3"/>
    <w:rsid w:val="009F656A"/>
    <w:rsid w:val="009F65CB"/>
    <w:rsid w:val="009F6631"/>
    <w:rsid w:val="009F6918"/>
    <w:rsid w:val="009F699A"/>
    <w:rsid w:val="009F6BF0"/>
    <w:rsid w:val="009F6DCF"/>
    <w:rsid w:val="009F70E3"/>
    <w:rsid w:val="009F7383"/>
    <w:rsid w:val="009F73DB"/>
    <w:rsid w:val="009F765B"/>
    <w:rsid w:val="009F7BFA"/>
    <w:rsid w:val="009F7CBC"/>
    <w:rsid w:val="009F7E0D"/>
    <w:rsid w:val="00A005A0"/>
    <w:rsid w:val="00A005C6"/>
    <w:rsid w:val="00A00686"/>
    <w:rsid w:val="00A007E9"/>
    <w:rsid w:val="00A00BCD"/>
    <w:rsid w:val="00A00C22"/>
    <w:rsid w:val="00A00CF7"/>
    <w:rsid w:val="00A00F09"/>
    <w:rsid w:val="00A01013"/>
    <w:rsid w:val="00A0121A"/>
    <w:rsid w:val="00A013A3"/>
    <w:rsid w:val="00A014FC"/>
    <w:rsid w:val="00A01612"/>
    <w:rsid w:val="00A0167A"/>
    <w:rsid w:val="00A01789"/>
    <w:rsid w:val="00A01B33"/>
    <w:rsid w:val="00A01EF6"/>
    <w:rsid w:val="00A01F51"/>
    <w:rsid w:val="00A022E0"/>
    <w:rsid w:val="00A025B0"/>
    <w:rsid w:val="00A025C1"/>
    <w:rsid w:val="00A025E7"/>
    <w:rsid w:val="00A02B26"/>
    <w:rsid w:val="00A03126"/>
    <w:rsid w:val="00A031C1"/>
    <w:rsid w:val="00A031C5"/>
    <w:rsid w:val="00A03486"/>
    <w:rsid w:val="00A03665"/>
    <w:rsid w:val="00A03DA2"/>
    <w:rsid w:val="00A03F85"/>
    <w:rsid w:val="00A03FB0"/>
    <w:rsid w:val="00A040D6"/>
    <w:rsid w:val="00A043F7"/>
    <w:rsid w:val="00A048B1"/>
    <w:rsid w:val="00A048B8"/>
    <w:rsid w:val="00A048FF"/>
    <w:rsid w:val="00A04B4A"/>
    <w:rsid w:val="00A04C97"/>
    <w:rsid w:val="00A051B3"/>
    <w:rsid w:val="00A05242"/>
    <w:rsid w:val="00A0541D"/>
    <w:rsid w:val="00A0557C"/>
    <w:rsid w:val="00A05B82"/>
    <w:rsid w:val="00A05C45"/>
    <w:rsid w:val="00A05D22"/>
    <w:rsid w:val="00A05D92"/>
    <w:rsid w:val="00A05DC8"/>
    <w:rsid w:val="00A06113"/>
    <w:rsid w:val="00A061D3"/>
    <w:rsid w:val="00A061FE"/>
    <w:rsid w:val="00A06258"/>
    <w:rsid w:val="00A06318"/>
    <w:rsid w:val="00A06723"/>
    <w:rsid w:val="00A06DD3"/>
    <w:rsid w:val="00A07286"/>
    <w:rsid w:val="00A07531"/>
    <w:rsid w:val="00A075D8"/>
    <w:rsid w:val="00A0795A"/>
    <w:rsid w:val="00A07A41"/>
    <w:rsid w:val="00A1001B"/>
    <w:rsid w:val="00A10088"/>
    <w:rsid w:val="00A101FC"/>
    <w:rsid w:val="00A10BD5"/>
    <w:rsid w:val="00A10DE9"/>
    <w:rsid w:val="00A11493"/>
    <w:rsid w:val="00A1158B"/>
    <w:rsid w:val="00A11597"/>
    <w:rsid w:val="00A11788"/>
    <w:rsid w:val="00A1187C"/>
    <w:rsid w:val="00A11AB4"/>
    <w:rsid w:val="00A11D0B"/>
    <w:rsid w:val="00A11FB9"/>
    <w:rsid w:val="00A123AB"/>
    <w:rsid w:val="00A1265F"/>
    <w:rsid w:val="00A1290A"/>
    <w:rsid w:val="00A12A60"/>
    <w:rsid w:val="00A12AEA"/>
    <w:rsid w:val="00A12F74"/>
    <w:rsid w:val="00A13132"/>
    <w:rsid w:val="00A1314C"/>
    <w:rsid w:val="00A13230"/>
    <w:rsid w:val="00A13391"/>
    <w:rsid w:val="00A13996"/>
    <w:rsid w:val="00A139F7"/>
    <w:rsid w:val="00A13C71"/>
    <w:rsid w:val="00A1442C"/>
    <w:rsid w:val="00A14614"/>
    <w:rsid w:val="00A1462A"/>
    <w:rsid w:val="00A14A5B"/>
    <w:rsid w:val="00A14EFC"/>
    <w:rsid w:val="00A14FA5"/>
    <w:rsid w:val="00A15004"/>
    <w:rsid w:val="00A15472"/>
    <w:rsid w:val="00A15713"/>
    <w:rsid w:val="00A1572F"/>
    <w:rsid w:val="00A15754"/>
    <w:rsid w:val="00A15AF9"/>
    <w:rsid w:val="00A15CA7"/>
    <w:rsid w:val="00A15D35"/>
    <w:rsid w:val="00A15F61"/>
    <w:rsid w:val="00A16312"/>
    <w:rsid w:val="00A16407"/>
    <w:rsid w:val="00A16699"/>
    <w:rsid w:val="00A16BA7"/>
    <w:rsid w:val="00A16CFE"/>
    <w:rsid w:val="00A16DAF"/>
    <w:rsid w:val="00A16E23"/>
    <w:rsid w:val="00A16EC3"/>
    <w:rsid w:val="00A170BE"/>
    <w:rsid w:val="00A17170"/>
    <w:rsid w:val="00A176F0"/>
    <w:rsid w:val="00A17B1F"/>
    <w:rsid w:val="00A17E45"/>
    <w:rsid w:val="00A20074"/>
    <w:rsid w:val="00A203BE"/>
    <w:rsid w:val="00A203F9"/>
    <w:rsid w:val="00A20418"/>
    <w:rsid w:val="00A204EF"/>
    <w:rsid w:val="00A20DDD"/>
    <w:rsid w:val="00A20DFB"/>
    <w:rsid w:val="00A2107F"/>
    <w:rsid w:val="00A211F2"/>
    <w:rsid w:val="00A212E6"/>
    <w:rsid w:val="00A21488"/>
    <w:rsid w:val="00A21B01"/>
    <w:rsid w:val="00A21D2C"/>
    <w:rsid w:val="00A21D91"/>
    <w:rsid w:val="00A21F04"/>
    <w:rsid w:val="00A21FCF"/>
    <w:rsid w:val="00A220A0"/>
    <w:rsid w:val="00A221AC"/>
    <w:rsid w:val="00A22565"/>
    <w:rsid w:val="00A226E0"/>
    <w:rsid w:val="00A22ABA"/>
    <w:rsid w:val="00A22C7E"/>
    <w:rsid w:val="00A22F70"/>
    <w:rsid w:val="00A23165"/>
    <w:rsid w:val="00A231BF"/>
    <w:rsid w:val="00A2323B"/>
    <w:rsid w:val="00A2339B"/>
    <w:rsid w:val="00A23464"/>
    <w:rsid w:val="00A23657"/>
    <w:rsid w:val="00A23694"/>
    <w:rsid w:val="00A23A7F"/>
    <w:rsid w:val="00A23CC5"/>
    <w:rsid w:val="00A24149"/>
    <w:rsid w:val="00A24355"/>
    <w:rsid w:val="00A24474"/>
    <w:rsid w:val="00A246B3"/>
    <w:rsid w:val="00A24770"/>
    <w:rsid w:val="00A248FF"/>
    <w:rsid w:val="00A24C4C"/>
    <w:rsid w:val="00A24CE5"/>
    <w:rsid w:val="00A24EDA"/>
    <w:rsid w:val="00A24F0C"/>
    <w:rsid w:val="00A25109"/>
    <w:rsid w:val="00A252A5"/>
    <w:rsid w:val="00A25310"/>
    <w:rsid w:val="00A25503"/>
    <w:rsid w:val="00A256BE"/>
    <w:rsid w:val="00A2585B"/>
    <w:rsid w:val="00A25CF8"/>
    <w:rsid w:val="00A2603E"/>
    <w:rsid w:val="00A262E7"/>
    <w:rsid w:val="00A2638D"/>
    <w:rsid w:val="00A26437"/>
    <w:rsid w:val="00A26996"/>
    <w:rsid w:val="00A26BC4"/>
    <w:rsid w:val="00A26C77"/>
    <w:rsid w:val="00A26F4B"/>
    <w:rsid w:val="00A2708B"/>
    <w:rsid w:val="00A271E6"/>
    <w:rsid w:val="00A2721E"/>
    <w:rsid w:val="00A273A2"/>
    <w:rsid w:val="00A275A9"/>
    <w:rsid w:val="00A2762E"/>
    <w:rsid w:val="00A27752"/>
    <w:rsid w:val="00A27D64"/>
    <w:rsid w:val="00A27F85"/>
    <w:rsid w:val="00A30093"/>
    <w:rsid w:val="00A30316"/>
    <w:rsid w:val="00A3039D"/>
    <w:rsid w:val="00A30497"/>
    <w:rsid w:val="00A308D4"/>
    <w:rsid w:val="00A30961"/>
    <w:rsid w:val="00A30E04"/>
    <w:rsid w:val="00A31000"/>
    <w:rsid w:val="00A31053"/>
    <w:rsid w:val="00A31423"/>
    <w:rsid w:val="00A31536"/>
    <w:rsid w:val="00A31AC9"/>
    <w:rsid w:val="00A31AFB"/>
    <w:rsid w:val="00A322FF"/>
    <w:rsid w:val="00A32567"/>
    <w:rsid w:val="00A327AC"/>
    <w:rsid w:val="00A32CD8"/>
    <w:rsid w:val="00A32D34"/>
    <w:rsid w:val="00A32E71"/>
    <w:rsid w:val="00A33417"/>
    <w:rsid w:val="00A3358F"/>
    <w:rsid w:val="00A337BA"/>
    <w:rsid w:val="00A34086"/>
    <w:rsid w:val="00A342D8"/>
    <w:rsid w:val="00A3469D"/>
    <w:rsid w:val="00A349DB"/>
    <w:rsid w:val="00A34A12"/>
    <w:rsid w:val="00A35089"/>
    <w:rsid w:val="00A356EF"/>
    <w:rsid w:val="00A35842"/>
    <w:rsid w:val="00A359B4"/>
    <w:rsid w:val="00A35AD3"/>
    <w:rsid w:val="00A35D3A"/>
    <w:rsid w:val="00A35D3D"/>
    <w:rsid w:val="00A35FAD"/>
    <w:rsid w:val="00A3603E"/>
    <w:rsid w:val="00A3650F"/>
    <w:rsid w:val="00A36608"/>
    <w:rsid w:val="00A36A38"/>
    <w:rsid w:val="00A36F60"/>
    <w:rsid w:val="00A374DF"/>
    <w:rsid w:val="00A37546"/>
    <w:rsid w:val="00A37941"/>
    <w:rsid w:val="00A37BC4"/>
    <w:rsid w:val="00A37DE8"/>
    <w:rsid w:val="00A37F99"/>
    <w:rsid w:val="00A402C8"/>
    <w:rsid w:val="00A40508"/>
    <w:rsid w:val="00A4074A"/>
    <w:rsid w:val="00A4084B"/>
    <w:rsid w:val="00A40859"/>
    <w:rsid w:val="00A409A9"/>
    <w:rsid w:val="00A409D3"/>
    <w:rsid w:val="00A40AAD"/>
    <w:rsid w:val="00A40E07"/>
    <w:rsid w:val="00A4138F"/>
    <w:rsid w:val="00A41476"/>
    <w:rsid w:val="00A415F4"/>
    <w:rsid w:val="00A41824"/>
    <w:rsid w:val="00A418DD"/>
    <w:rsid w:val="00A41A13"/>
    <w:rsid w:val="00A41BB6"/>
    <w:rsid w:val="00A41BE4"/>
    <w:rsid w:val="00A41D20"/>
    <w:rsid w:val="00A41F91"/>
    <w:rsid w:val="00A423F8"/>
    <w:rsid w:val="00A42424"/>
    <w:rsid w:val="00A427A3"/>
    <w:rsid w:val="00A428ED"/>
    <w:rsid w:val="00A4290F"/>
    <w:rsid w:val="00A429C7"/>
    <w:rsid w:val="00A42A7A"/>
    <w:rsid w:val="00A42BAC"/>
    <w:rsid w:val="00A42CA2"/>
    <w:rsid w:val="00A42F0C"/>
    <w:rsid w:val="00A42F9A"/>
    <w:rsid w:val="00A431C1"/>
    <w:rsid w:val="00A43442"/>
    <w:rsid w:val="00A4357D"/>
    <w:rsid w:val="00A4359D"/>
    <w:rsid w:val="00A43624"/>
    <w:rsid w:val="00A43874"/>
    <w:rsid w:val="00A4396C"/>
    <w:rsid w:val="00A43AD6"/>
    <w:rsid w:val="00A43B09"/>
    <w:rsid w:val="00A43DE6"/>
    <w:rsid w:val="00A441B5"/>
    <w:rsid w:val="00A44219"/>
    <w:rsid w:val="00A44516"/>
    <w:rsid w:val="00A44CF6"/>
    <w:rsid w:val="00A4512F"/>
    <w:rsid w:val="00A45500"/>
    <w:rsid w:val="00A457B1"/>
    <w:rsid w:val="00A458C8"/>
    <w:rsid w:val="00A45C26"/>
    <w:rsid w:val="00A45F07"/>
    <w:rsid w:val="00A463E8"/>
    <w:rsid w:val="00A46487"/>
    <w:rsid w:val="00A4691E"/>
    <w:rsid w:val="00A46B25"/>
    <w:rsid w:val="00A46BA6"/>
    <w:rsid w:val="00A46F7F"/>
    <w:rsid w:val="00A47004"/>
    <w:rsid w:val="00A47379"/>
    <w:rsid w:val="00A473B8"/>
    <w:rsid w:val="00A4743B"/>
    <w:rsid w:val="00A4747A"/>
    <w:rsid w:val="00A474F8"/>
    <w:rsid w:val="00A47669"/>
    <w:rsid w:val="00A4778D"/>
    <w:rsid w:val="00A477D7"/>
    <w:rsid w:val="00A47C18"/>
    <w:rsid w:val="00A47D00"/>
    <w:rsid w:val="00A5019B"/>
    <w:rsid w:val="00A50265"/>
    <w:rsid w:val="00A504BF"/>
    <w:rsid w:val="00A504D7"/>
    <w:rsid w:val="00A5050B"/>
    <w:rsid w:val="00A50691"/>
    <w:rsid w:val="00A50E8A"/>
    <w:rsid w:val="00A50EEA"/>
    <w:rsid w:val="00A50FBC"/>
    <w:rsid w:val="00A51034"/>
    <w:rsid w:val="00A51479"/>
    <w:rsid w:val="00A5148E"/>
    <w:rsid w:val="00A515FC"/>
    <w:rsid w:val="00A5162F"/>
    <w:rsid w:val="00A51AC6"/>
    <w:rsid w:val="00A51C67"/>
    <w:rsid w:val="00A51E43"/>
    <w:rsid w:val="00A51F9A"/>
    <w:rsid w:val="00A52298"/>
    <w:rsid w:val="00A5256E"/>
    <w:rsid w:val="00A525A6"/>
    <w:rsid w:val="00A52771"/>
    <w:rsid w:val="00A527FC"/>
    <w:rsid w:val="00A52BAF"/>
    <w:rsid w:val="00A52BC2"/>
    <w:rsid w:val="00A52D7A"/>
    <w:rsid w:val="00A52EBB"/>
    <w:rsid w:val="00A53167"/>
    <w:rsid w:val="00A532FE"/>
    <w:rsid w:val="00A5330E"/>
    <w:rsid w:val="00A5333C"/>
    <w:rsid w:val="00A536F4"/>
    <w:rsid w:val="00A5391F"/>
    <w:rsid w:val="00A5396D"/>
    <w:rsid w:val="00A53B09"/>
    <w:rsid w:val="00A53CB1"/>
    <w:rsid w:val="00A53EA3"/>
    <w:rsid w:val="00A53FBC"/>
    <w:rsid w:val="00A542B9"/>
    <w:rsid w:val="00A5458D"/>
    <w:rsid w:val="00A548E8"/>
    <w:rsid w:val="00A54DA1"/>
    <w:rsid w:val="00A550D4"/>
    <w:rsid w:val="00A55118"/>
    <w:rsid w:val="00A5557C"/>
    <w:rsid w:val="00A55706"/>
    <w:rsid w:val="00A5578F"/>
    <w:rsid w:val="00A558D3"/>
    <w:rsid w:val="00A55D6C"/>
    <w:rsid w:val="00A55E4B"/>
    <w:rsid w:val="00A55EB5"/>
    <w:rsid w:val="00A55F47"/>
    <w:rsid w:val="00A562B4"/>
    <w:rsid w:val="00A56A74"/>
    <w:rsid w:val="00A570C9"/>
    <w:rsid w:val="00A570F1"/>
    <w:rsid w:val="00A57237"/>
    <w:rsid w:val="00A573DF"/>
    <w:rsid w:val="00A57420"/>
    <w:rsid w:val="00A57696"/>
    <w:rsid w:val="00A57747"/>
    <w:rsid w:val="00A5774E"/>
    <w:rsid w:val="00A577C4"/>
    <w:rsid w:val="00A579C4"/>
    <w:rsid w:val="00A579E4"/>
    <w:rsid w:val="00A57C5E"/>
    <w:rsid w:val="00A603E4"/>
    <w:rsid w:val="00A6051D"/>
    <w:rsid w:val="00A6065D"/>
    <w:rsid w:val="00A60818"/>
    <w:rsid w:val="00A609A4"/>
    <w:rsid w:val="00A60D07"/>
    <w:rsid w:val="00A60D24"/>
    <w:rsid w:val="00A60DB0"/>
    <w:rsid w:val="00A61356"/>
    <w:rsid w:val="00A614DA"/>
    <w:rsid w:val="00A61612"/>
    <w:rsid w:val="00A61836"/>
    <w:rsid w:val="00A618DE"/>
    <w:rsid w:val="00A6192D"/>
    <w:rsid w:val="00A61A4A"/>
    <w:rsid w:val="00A61AD4"/>
    <w:rsid w:val="00A61B1B"/>
    <w:rsid w:val="00A61E14"/>
    <w:rsid w:val="00A621D4"/>
    <w:rsid w:val="00A622E0"/>
    <w:rsid w:val="00A623B4"/>
    <w:rsid w:val="00A6255B"/>
    <w:rsid w:val="00A62686"/>
    <w:rsid w:val="00A6273B"/>
    <w:rsid w:val="00A6275E"/>
    <w:rsid w:val="00A627C1"/>
    <w:rsid w:val="00A62917"/>
    <w:rsid w:val="00A62B95"/>
    <w:rsid w:val="00A62BCE"/>
    <w:rsid w:val="00A62E0F"/>
    <w:rsid w:val="00A62E93"/>
    <w:rsid w:val="00A63119"/>
    <w:rsid w:val="00A6338F"/>
    <w:rsid w:val="00A63504"/>
    <w:rsid w:val="00A638E3"/>
    <w:rsid w:val="00A63A89"/>
    <w:rsid w:val="00A63AC9"/>
    <w:rsid w:val="00A64313"/>
    <w:rsid w:val="00A6457D"/>
    <w:rsid w:val="00A64695"/>
    <w:rsid w:val="00A646D4"/>
    <w:rsid w:val="00A6473E"/>
    <w:rsid w:val="00A64963"/>
    <w:rsid w:val="00A64A61"/>
    <w:rsid w:val="00A64F06"/>
    <w:rsid w:val="00A65296"/>
    <w:rsid w:val="00A652D4"/>
    <w:rsid w:val="00A657B9"/>
    <w:rsid w:val="00A657F4"/>
    <w:rsid w:val="00A659EF"/>
    <w:rsid w:val="00A65A6C"/>
    <w:rsid w:val="00A65BE2"/>
    <w:rsid w:val="00A65D0C"/>
    <w:rsid w:val="00A65F51"/>
    <w:rsid w:val="00A65FE0"/>
    <w:rsid w:val="00A6600E"/>
    <w:rsid w:val="00A66025"/>
    <w:rsid w:val="00A660C1"/>
    <w:rsid w:val="00A66624"/>
    <w:rsid w:val="00A66B97"/>
    <w:rsid w:val="00A66CEE"/>
    <w:rsid w:val="00A67018"/>
    <w:rsid w:val="00A67024"/>
    <w:rsid w:val="00A6715D"/>
    <w:rsid w:val="00A671FE"/>
    <w:rsid w:val="00A6745F"/>
    <w:rsid w:val="00A67D0A"/>
    <w:rsid w:val="00A7026C"/>
    <w:rsid w:val="00A7039D"/>
    <w:rsid w:val="00A7041C"/>
    <w:rsid w:val="00A706AF"/>
    <w:rsid w:val="00A706E2"/>
    <w:rsid w:val="00A707D4"/>
    <w:rsid w:val="00A70B0C"/>
    <w:rsid w:val="00A70FA2"/>
    <w:rsid w:val="00A70FE3"/>
    <w:rsid w:val="00A710CC"/>
    <w:rsid w:val="00A714C5"/>
    <w:rsid w:val="00A71524"/>
    <w:rsid w:val="00A71895"/>
    <w:rsid w:val="00A718EA"/>
    <w:rsid w:val="00A71A87"/>
    <w:rsid w:val="00A71B84"/>
    <w:rsid w:val="00A71BD0"/>
    <w:rsid w:val="00A72568"/>
    <w:rsid w:val="00A7268C"/>
    <w:rsid w:val="00A727C0"/>
    <w:rsid w:val="00A72924"/>
    <w:rsid w:val="00A72945"/>
    <w:rsid w:val="00A72BB8"/>
    <w:rsid w:val="00A72C20"/>
    <w:rsid w:val="00A72D9F"/>
    <w:rsid w:val="00A72E02"/>
    <w:rsid w:val="00A72E58"/>
    <w:rsid w:val="00A7313B"/>
    <w:rsid w:val="00A7316A"/>
    <w:rsid w:val="00A731E8"/>
    <w:rsid w:val="00A7325C"/>
    <w:rsid w:val="00A73742"/>
    <w:rsid w:val="00A73DDF"/>
    <w:rsid w:val="00A73DF6"/>
    <w:rsid w:val="00A73E58"/>
    <w:rsid w:val="00A7408C"/>
    <w:rsid w:val="00A741FD"/>
    <w:rsid w:val="00A747C6"/>
    <w:rsid w:val="00A747DC"/>
    <w:rsid w:val="00A7488B"/>
    <w:rsid w:val="00A748AA"/>
    <w:rsid w:val="00A74921"/>
    <w:rsid w:val="00A752A0"/>
    <w:rsid w:val="00A752C1"/>
    <w:rsid w:val="00A75638"/>
    <w:rsid w:val="00A75BA6"/>
    <w:rsid w:val="00A75E15"/>
    <w:rsid w:val="00A75E7B"/>
    <w:rsid w:val="00A75F03"/>
    <w:rsid w:val="00A76425"/>
    <w:rsid w:val="00A76E07"/>
    <w:rsid w:val="00A76ED8"/>
    <w:rsid w:val="00A76EF8"/>
    <w:rsid w:val="00A7715A"/>
    <w:rsid w:val="00A77181"/>
    <w:rsid w:val="00A7722A"/>
    <w:rsid w:val="00A77358"/>
    <w:rsid w:val="00A77514"/>
    <w:rsid w:val="00A77727"/>
    <w:rsid w:val="00A77E08"/>
    <w:rsid w:val="00A77EF8"/>
    <w:rsid w:val="00A80416"/>
    <w:rsid w:val="00A804B7"/>
    <w:rsid w:val="00A80FA4"/>
    <w:rsid w:val="00A8114E"/>
    <w:rsid w:val="00A81480"/>
    <w:rsid w:val="00A816BE"/>
    <w:rsid w:val="00A81792"/>
    <w:rsid w:val="00A81DC0"/>
    <w:rsid w:val="00A81FCB"/>
    <w:rsid w:val="00A8229F"/>
    <w:rsid w:val="00A823FA"/>
    <w:rsid w:val="00A82418"/>
    <w:rsid w:val="00A82661"/>
    <w:rsid w:val="00A82669"/>
    <w:rsid w:val="00A8282B"/>
    <w:rsid w:val="00A828B3"/>
    <w:rsid w:val="00A828FA"/>
    <w:rsid w:val="00A82C12"/>
    <w:rsid w:val="00A8301F"/>
    <w:rsid w:val="00A83121"/>
    <w:rsid w:val="00A831BD"/>
    <w:rsid w:val="00A83551"/>
    <w:rsid w:val="00A837DA"/>
    <w:rsid w:val="00A83CB3"/>
    <w:rsid w:val="00A84051"/>
    <w:rsid w:val="00A84108"/>
    <w:rsid w:val="00A84416"/>
    <w:rsid w:val="00A846CE"/>
    <w:rsid w:val="00A84706"/>
    <w:rsid w:val="00A858A2"/>
    <w:rsid w:val="00A85973"/>
    <w:rsid w:val="00A85AB1"/>
    <w:rsid w:val="00A85AD1"/>
    <w:rsid w:val="00A85E04"/>
    <w:rsid w:val="00A86137"/>
    <w:rsid w:val="00A861E9"/>
    <w:rsid w:val="00A86385"/>
    <w:rsid w:val="00A86498"/>
    <w:rsid w:val="00A86DA6"/>
    <w:rsid w:val="00A86F30"/>
    <w:rsid w:val="00A86FEF"/>
    <w:rsid w:val="00A87359"/>
    <w:rsid w:val="00A878EE"/>
    <w:rsid w:val="00A87902"/>
    <w:rsid w:val="00A87987"/>
    <w:rsid w:val="00A879EB"/>
    <w:rsid w:val="00A87A84"/>
    <w:rsid w:val="00A87B23"/>
    <w:rsid w:val="00A87C93"/>
    <w:rsid w:val="00A87D50"/>
    <w:rsid w:val="00A87D83"/>
    <w:rsid w:val="00A87DED"/>
    <w:rsid w:val="00A87FA1"/>
    <w:rsid w:val="00A90191"/>
    <w:rsid w:val="00A9020B"/>
    <w:rsid w:val="00A905D0"/>
    <w:rsid w:val="00A905F7"/>
    <w:rsid w:val="00A906CC"/>
    <w:rsid w:val="00A9075F"/>
    <w:rsid w:val="00A90CD7"/>
    <w:rsid w:val="00A90EC9"/>
    <w:rsid w:val="00A90ECA"/>
    <w:rsid w:val="00A91716"/>
    <w:rsid w:val="00A917B4"/>
    <w:rsid w:val="00A919B4"/>
    <w:rsid w:val="00A919DD"/>
    <w:rsid w:val="00A91B65"/>
    <w:rsid w:val="00A91BAA"/>
    <w:rsid w:val="00A91C4B"/>
    <w:rsid w:val="00A9200A"/>
    <w:rsid w:val="00A92045"/>
    <w:rsid w:val="00A9210C"/>
    <w:rsid w:val="00A92B0F"/>
    <w:rsid w:val="00A92F29"/>
    <w:rsid w:val="00A92FD0"/>
    <w:rsid w:val="00A9304F"/>
    <w:rsid w:val="00A9315F"/>
    <w:rsid w:val="00A93459"/>
    <w:rsid w:val="00A935FA"/>
    <w:rsid w:val="00A93AEC"/>
    <w:rsid w:val="00A93CE4"/>
    <w:rsid w:val="00A93D0A"/>
    <w:rsid w:val="00A93E19"/>
    <w:rsid w:val="00A93EFE"/>
    <w:rsid w:val="00A9409D"/>
    <w:rsid w:val="00A95143"/>
    <w:rsid w:val="00A95339"/>
    <w:rsid w:val="00A9546B"/>
    <w:rsid w:val="00A95481"/>
    <w:rsid w:val="00A95593"/>
    <w:rsid w:val="00A956D9"/>
    <w:rsid w:val="00A95995"/>
    <w:rsid w:val="00A95A6A"/>
    <w:rsid w:val="00A95C88"/>
    <w:rsid w:val="00A95D19"/>
    <w:rsid w:val="00A95D6B"/>
    <w:rsid w:val="00A95DC1"/>
    <w:rsid w:val="00A9628E"/>
    <w:rsid w:val="00A962D7"/>
    <w:rsid w:val="00A963DE"/>
    <w:rsid w:val="00A9688B"/>
    <w:rsid w:val="00A9688E"/>
    <w:rsid w:val="00A968A4"/>
    <w:rsid w:val="00A968CE"/>
    <w:rsid w:val="00A96B78"/>
    <w:rsid w:val="00A97080"/>
    <w:rsid w:val="00A97186"/>
    <w:rsid w:val="00A97241"/>
    <w:rsid w:val="00A973E1"/>
    <w:rsid w:val="00A97D62"/>
    <w:rsid w:val="00AA00D1"/>
    <w:rsid w:val="00AA0636"/>
    <w:rsid w:val="00AA07BD"/>
    <w:rsid w:val="00AA0814"/>
    <w:rsid w:val="00AA0A26"/>
    <w:rsid w:val="00AA0D32"/>
    <w:rsid w:val="00AA0DFA"/>
    <w:rsid w:val="00AA0E53"/>
    <w:rsid w:val="00AA0E78"/>
    <w:rsid w:val="00AA0FEC"/>
    <w:rsid w:val="00AA1020"/>
    <w:rsid w:val="00AA1143"/>
    <w:rsid w:val="00AA13D6"/>
    <w:rsid w:val="00AA1A8D"/>
    <w:rsid w:val="00AA2161"/>
    <w:rsid w:val="00AA2284"/>
    <w:rsid w:val="00AA2661"/>
    <w:rsid w:val="00AA280A"/>
    <w:rsid w:val="00AA2838"/>
    <w:rsid w:val="00AA2A9C"/>
    <w:rsid w:val="00AA2ABB"/>
    <w:rsid w:val="00AA2D4A"/>
    <w:rsid w:val="00AA2E0B"/>
    <w:rsid w:val="00AA2E43"/>
    <w:rsid w:val="00AA2F61"/>
    <w:rsid w:val="00AA2FCC"/>
    <w:rsid w:val="00AA307B"/>
    <w:rsid w:val="00AA310F"/>
    <w:rsid w:val="00AA3196"/>
    <w:rsid w:val="00AA3545"/>
    <w:rsid w:val="00AA37CB"/>
    <w:rsid w:val="00AA39EC"/>
    <w:rsid w:val="00AA3AE6"/>
    <w:rsid w:val="00AA3C79"/>
    <w:rsid w:val="00AA3DE2"/>
    <w:rsid w:val="00AA3E90"/>
    <w:rsid w:val="00AA3F7B"/>
    <w:rsid w:val="00AA3FDC"/>
    <w:rsid w:val="00AA4145"/>
    <w:rsid w:val="00AA41BE"/>
    <w:rsid w:val="00AA4226"/>
    <w:rsid w:val="00AA44BB"/>
    <w:rsid w:val="00AA455D"/>
    <w:rsid w:val="00AA48B6"/>
    <w:rsid w:val="00AA4A6B"/>
    <w:rsid w:val="00AA4C52"/>
    <w:rsid w:val="00AA4CA7"/>
    <w:rsid w:val="00AA4E72"/>
    <w:rsid w:val="00AA4E9B"/>
    <w:rsid w:val="00AA52FA"/>
    <w:rsid w:val="00AA54CE"/>
    <w:rsid w:val="00AA5564"/>
    <w:rsid w:val="00AA5DC2"/>
    <w:rsid w:val="00AA5F78"/>
    <w:rsid w:val="00AA608E"/>
    <w:rsid w:val="00AA623E"/>
    <w:rsid w:val="00AA67E2"/>
    <w:rsid w:val="00AA6902"/>
    <w:rsid w:val="00AA69CB"/>
    <w:rsid w:val="00AA6A22"/>
    <w:rsid w:val="00AA6C6A"/>
    <w:rsid w:val="00AA6CE5"/>
    <w:rsid w:val="00AA74B3"/>
    <w:rsid w:val="00AA7806"/>
    <w:rsid w:val="00AA7BB3"/>
    <w:rsid w:val="00AA7DDA"/>
    <w:rsid w:val="00AA7FB2"/>
    <w:rsid w:val="00AB01AF"/>
    <w:rsid w:val="00AB0314"/>
    <w:rsid w:val="00AB0376"/>
    <w:rsid w:val="00AB0859"/>
    <w:rsid w:val="00AB091E"/>
    <w:rsid w:val="00AB0966"/>
    <w:rsid w:val="00AB0BBC"/>
    <w:rsid w:val="00AB0D2D"/>
    <w:rsid w:val="00AB0FBE"/>
    <w:rsid w:val="00AB0FE2"/>
    <w:rsid w:val="00AB1222"/>
    <w:rsid w:val="00AB1311"/>
    <w:rsid w:val="00AB1369"/>
    <w:rsid w:val="00AB17A6"/>
    <w:rsid w:val="00AB19E5"/>
    <w:rsid w:val="00AB1D7E"/>
    <w:rsid w:val="00AB1E6F"/>
    <w:rsid w:val="00AB1F18"/>
    <w:rsid w:val="00AB220F"/>
    <w:rsid w:val="00AB2213"/>
    <w:rsid w:val="00AB2775"/>
    <w:rsid w:val="00AB28B6"/>
    <w:rsid w:val="00AB2BF7"/>
    <w:rsid w:val="00AB2DC5"/>
    <w:rsid w:val="00AB30DC"/>
    <w:rsid w:val="00AB346E"/>
    <w:rsid w:val="00AB36A1"/>
    <w:rsid w:val="00AB3B22"/>
    <w:rsid w:val="00AB3CAE"/>
    <w:rsid w:val="00AB3CED"/>
    <w:rsid w:val="00AB3E2B"/>
    <w:rsid w:val="00AB3E41"/>
    <w:rsid w:val="00AB3E55"/>
    <w:rsid w:val="00AB4126"/>
    <w:rsid w:val="00AB4179"/>
    <w:rsid w:val="00AB42FE"/>
    <w:rsid w:val="00AB45A2"/>
    <w:rsid w:val="00AB4F9B"/>
    <w:rsid w:val="00AB4FB9"/>
    <w:rsid w:val="00AB5090"/>
    <w:rsid w:val="00AB50CA"/>
    <w:rsid w:val="00AB531D"/>
    <w:rsid w:val="00AB549B"/>
    <w:rsid w:val="00AB594F"/>
    <w:rsid w:val="00AB5BBD"/>
    <w:rsid w:val="00AB5C82"/>
    <w:rsid w:val="00AB5EC6"/>
    <w:rsid w:val="00AB60AA"/>
    <w:rsid w:val="00AB662D"/>
    <w:rsid w:val="00AB699C"/>
    <w:rsid w:val="00AB6CC4"/>
    <w:rsid w:val="00AB712C"/>
    <w:rsid w:val="00AB7137"/>
    <w:rsid w:val="00AB71D7"/>
    <w:rsid w:val="00AB726D"/>
    <w:rsid w:val="00AB73BE"/>
    <w:rsid w:val="00AB7576"/>
    <w:rsid w:val="00AB7587"/>
    <w:rsid w:val="00AB7734"/>
    <w:rsid w:val="00AB77E3"/>
    <w:rsid w:val="00AB78F9"/>
    <w:rsid w:val="00AB7996"/>
    <w:rsid w:val="00AB7AC1"/>
    <w:rsid w:val="00AB7B5D"/>
    <w:rsid w:val="00AB7CBB"/>
    <w:rsid w:val="00AB7FA4"/>
    <w:rsid w:val="00AC0231"/>
    <w:rsid w:val="00AC041A"/>
    <w:rsid w:val="00AC04AC"/>
    <w:rsid w:val="00AC04E6"/>
    <w:rsid w:val="00AC067D"/>
    <w:rsid w:val="00AC07FD"/>
    <w:rsid w:val="00AC08DA"/>
    <w:rsid w:val="00AC0A1E"/>
    <w:rsid w:val="00AC0A30"/>
    <w:rsid w:val="00AC0B96"/>
    <w:rsid w:val="00AC0D30"/>
    <w:rsid w:val="00AC0D74"/>
    <w:rsid w:val="00AC13AF"/>
    <w:rsid w:val="00AC1437"/>
    <w:rsid w:val="00AC1526"/>
    <w:rsid w:val="00AC1616"/>
    <w:rsid w:val="00AC18AA"/>
    <w:rsid w:val="00AC19A9"/>
    <w:rsid w:val="00AC1A17"/>
    <w:rsid w:val="00AC1A28"/>
    <w:rsid w:val="00AC1B65"/>
    <w:rsid w:val="00AC1B99"/>
    <w:rsid w:val="00AC1C72"/>
    <w:rsid w:val="00AC1D31"/>
    <w:rsid w:val="00AC1F6D"/>
    <w:rsid w:val="00AC208A"/>
    <w:rsid w:val="00AC20F6"/>
    <w:rsid w:val="00AC236B"/>
    <w:rsid w:val="00AC27F3"/>
    <w:rsid w:val="00AC2829"/>
    <w:rsid w:val="00AC2C3F"/>
    <w:rsid w:val="00AC2D50"/>
    <w:rsid w:val="00AC2DC9"/>
    <w:rsid w:val="00AC2F8E"/>
    <w:rsid w:val="00AC33B2"/>
    <w:rsid w:val="00AC3402"/>
    <w:rsid w:val="00AC36DE"/>
    <w:rsid w:val="00AC3892"/>
    <w:rsid w:val="00AC397E"/>
    <w:rsid w:val="00AC3A25"/>
    <w:rsid w:val="00AC3CD8"/>
    <w:rsid w:val="00AC3D3A"/>
    <w:rsid w:val="00AC40BD"/>
    <w:rsid w:val="00AC43C4"/>
    <w:rsid w:val="00AC4694"/>
    <w:rsid w:val="00AC4BC4"/>
    <w:rsid w:val="00AC4D82"/>
    <w:rsid w:val="00AC4E6B"/>
    <w:rsid w:val="00AC5187"/>
    <w:rsid w:val="00AC527C"/>
    <w:rsid w:val="00AC5F12"/>
    <w:rsid w:val="00AC644B"/>
    <w:rsid w:val="00AC67BA"/>
    <w:rsid w:val="00AC67C5"/>
    <w:rsid w:val="00AC6A6C"/>
    <w:rsid w:val="00AC6BB6"/>
    <w:rsid w:val="00AC7031"/>
    <w:rsid w:val="00AC71B0"/>
    <w:rsid w:val="00AC796B"/>
    <w:rsid w:val="00AC7AF0"/>
    <w:rsid w:val="00AC7D88"/>
    <w:rsid w:val="00AD0054"/>
    <w:rsid w:val="00AD038B"/>
    <w:rsid w:val="00AD09A3"/>
    <w:rsid w:val="00AD0BA4"/>
    <w:rsid w:val="00AD0F48"/>
    <w:rsid w:val="00AD11DA"/>
    <w:rsid w:val="00AD13B7"/>
    <w:rsid w:val="00AD141D"/>
    <w:rsid w:val="00AD18C5"/>
    <w:rsid w:val="00AD1E9B"/>
    <w:rsid w:val="00AD1EFA"/>
    <w:rsid w:val="00AD1F12"/>
    <w:rsid w:val="00AD23C5"/>
    <w:rsid w:val="00AD243A"/>
    <w:rsid w:val="00AD24B3"/>
    <w:rsid w:val="00AD255E"/>
    <w:rsid w:val="00AD26BA"/>
    <w:rsid w:val="00AD2870"/>
    <w:rsid w:val="00AD2C18"/>
    <w:rsid w:val="00AD2C80"/>
    <w:rsid w:val="00AD2C8B"/>
    <w:rsid w:val="00AD2CAC"/>
    <w:rsid w:val="00AD309F"/>
    <w:rsid w:val="00AD3249"/>
    <w:rsid w:val="00AD3364"/>
    <w:rsid w:val="00AD35FD"/>
    <w:rsid w:val="00AD36BA"/>
    <w:rsid w:val="00AD38E1"/>
    <w:rsid w:val="00AD390B"/>
    <w:rsid w:val="00AD3AF1"/>
    <w:rsid w:val="00AD3BE6"/>
    <w:rsid w:val="00AD3F37"/>
    <w:rsid w:val="00AD3FC5"/>
    <w:rsid w:val="00AD40CD"/>
    <w:rsid w:val="00AD4153"/>
    <w:rsid w:val="00AD41FB"/>
    <w:rsid w:val="00AD42C9"/>
    <w:rsid w:val="00AD4303"/>
    <w:rsid w:val="00AD4731"/>
    <w:rsid w:val="00AD48C9"/>
    <w:rsid w:val="00AD4CF9"/>
    <w:rsid w:val="00AD4D3D"/>
    <w:rsid w:val="00AD5162"/>
    <w:rsid w:val="00AD5866"/>
    <w:rsid w:val="00AD5879"/>
    <w:rsid w:val="00AD58C5"/>
    <w:rsid w:val="00AD5A80"/>
    <w:rsid w:val="00AD5A8A"/>
    <w:rsid w:val="00AD5CC1"/>
    <w:rsid w:val="00AD5D87"/>
    <w:rsid w:val="00AD5E3C"/>
    <w:rsid w:val="00AD61DA"/>
    <w:rsid w:val="00AD65AD"/>
    <w:rsid w:val="00AD6952"/>
    <w:rsid w:val="00AD6AA3"/>
    <w:rsid w:val="00AD6B83"/>
    <w:rsid w:val="00AD6C1C"/>
    <w:rsid w:val="00AD6C96"/>
    <w:rsid w:val="00AD6CD5"/>
    <w:rsid w:val="00AD6DDD"/>
    <w:rsid w:val="00AD7133"/>
    <w:rsid w:val="00AD7227"/>
    <w:rsid w:val="00AD7460"/>
    <w:rsid w:val="00AD76F7"/>
    <w:rsid w:val="00AD7EB0"/>
    <w:rsid w:val="00AD7F8B"/>
    <w:rsid w:val="00AE0E26"/>
    <w:rsid w:val="00AE0E83"/>
    <w:rsid w:val="00AE10BA"/>
    <w:rsid w:val="00AE133F"/>
    <w:rsid w:val="00AE1370"/>
    <w:rsid w:val="00AE166B"/>
    <w:rsid w:val="00AE1770"/>
    <w:rsid w:val="00AE18C7"/>
    <w:rsid w:val="00AE18DD"/>
    <w:rsid w:val="00AE1AC4"/>
    <w:rsid w:val="00AE1B22"/>
    <w:rsid w:val="00AE1E1D"/>
    <w:rsid w:val="00AE218D"/>
    <w:rsid w:val="00AE2210"/>
    <w:rsid w:val="00AE2638"/>
    <w:rsid w:val="00AE2783"/>
    <w:rsid w:val="00AE2971"/>
    <w:rsid w:val="00AE2EFB"/>
    <w:rsid w:val="00AE2F2F"/>
    <w:rsid w:val="00AE3106"/>
    <w:rsid w:val="00AE3130"/>
    <w:rsid w:val="00AE317D"/>
    <w:rsid w:val="00AE3239"/>
    <w:rsid w:val="00AE36A4"/>
    <w:rsid w:val="00AE3818"/>
    <w:rsid w:val="00AE387D"/>
    <w:rsid w:val="00AE3A61"/>
    <w:rsid w:val="00AE3AF1"/>
    <w:rsid w:val="00AE3F96"/>
    <w:rsid w:val="00AE40B4"/>
    <w:rsid w:val="00AE4172"/>
    <w:rsid w:val="00AE4192"/>
    <w:rsid w:val="00AE4259"/>
    <w:rsid w:val="00AE45C6"/>
    <w:rsid w:val="00AE488F"/>
    <w:rsid w:val="00AE4972"/>
    <w:rsid w:val="00AE4DEE"/>
    <w:rsid w:val="00AE4F76"/>
    <w:rsid w:val="00AE5012"/>
    <w:rsid w:val="00AE501E"/>
    <w:rsid w:val="00AE517D"/>
    <w:rsid w:val="00AE51F3"/>
    <w:rsid w:val="00AE521E"/>
    <w:rsid w:val="00AE53CD"/>
    <w:rsid w:val="00AE54DC"/>
    <w:rsid w:val="00AE592F"/>
    <w:rsid w:val="00AE5A1E"/>
    <w:rsid w:val="00AE5B91"/>
    <w:rsid w:val="00AE5EF1"/>
    <w:rsid w:val="00AE6112"/>
    <w:rsid w:val="00AE65DF"/>
    <w:rsid w:val="00AE6659"/>
    <w:rsid w:val="00AE671A"/>
    <w:rsid w:val="00AE690D"/>
    <w:rsid w:val="00AE696B"/>
    <w:rsid w:val="00AE6ADA"/>
    <w:rsid w:val="00AE6CEF"/>
    <w:rsid w:val="00AE6D8B"/>
    <w:rsid w:val="00AE769E"/>
    <w:rsid w:val="00AE78B2"/>
    <w:rsid w:val="00AE7995"/>
    <w:rsid w:val="00AE7CF7"/>
    <w:rsid w:val="00AE7E61"/>
    <w:rsid w:val="00AE7F47"/>
    <w:rsid w:val="00AF05AB"/>
    <w:rsid w:val="00AF0621"/>
    <w:rsid w:val="00AF06B3"/>
    <w:rsid w:val="00AF06F6"/>
    <w:rsid w:val="00AF0887"/>
    <w:rsid w:val="00AF0B01"/>
    <w:rsid w:val="00AF0B85"/>
    <w:rsid w:val="00AF0E59"/>
    <w:rsid w:val="00AF105D"/>
    <w:rsid w:val="00AF12CB"/>
    <w:rsid w:val="00AF1742"/>
    <w:rsid w:val="00AF17B2"/>
    <w:rsid w:val="00AF1917"/>
    <w:rsid w:val="00AF1B69"/>
    <w:rsid w:val="00AF1D96"/>
    <w:rsid w:val="00AF1DD6"/>
    <w:rsid w:val="00AF1E02"/>
    <w:rsid w:val="00AF1E15"/>
    <w:rsid w:val="00AF1ED5"/>
    <w:rsid w:val="00AF21FB"/>
    <w:rsid w:val="00AF23AD"/>
    <w:rsid w:val="00AF2844"/>
    <w:rsid w:val="00AF295B"/>
    <w:rsid w:val="00AF2A6E"/>
    <w:rsid w:val="00AF2D93"/>
    <w:rsid w:val="00AF3273"/>
    <w:rsid w:val="00AF347A"/>
    <w:rsid w:val="00AF3859"/>
    <w:rsid w:val="00AF3BA1"/>
    <w:rsid w:val="00AF3BBE"/>
    <w:rsid w:val="00AF3E41"/>
    <w:rsid w:val="00AF3E9F"/>
    <w:rsid w:val="00AF3F49"/>
    <w:rsid w:val="00AF4022"/>
    <w:rsid w:val="00AF421D"/>
    <w:rsid w:val="00AF4A4B"/>
    <w:rsid w:val="00AF4B49"/>
    <w:rsid w:val="00AF4FE5"/>
    <w:rsid w:val="00AF501B"/>
    <w:rsid w:val="00AF51BD"/>
    <w:rsid w:val="00AF5E6A"/>
    <w:rsid w:val="00AF5FC3"/>
    <w:rsid w:val="00AF600F"/>
    <w:rsid w:val="00AF6312"/>
    <w:rsid w:val="00AF63C6"/>
    <w:rsid w:val="00AF63CE"/>
    <w:rsid w:val="00AF687B"/>
    <w:rsid w:val="00AF6E2B"/>
    <w:rsid w:val="00AF6F2E"/>
    <w:rsid w:val="00AF7832"/>
    <w:rsid w:val="00B00157"/>
    <w:rsid w:val="00B001B3"/>
    <w:rsid w:val="00B0025D"/>
    <w:rsid w:val="00B0042E"/>
    <w:rsid w:val="00B007EE"/>
    <w:rsid w:val="00B00A8D"/>
    <w:rsid w:val="00B00C16"/>
    <w:rsid w:val="00B00D1E"/>
    <w:rsid w:val="00B01188"/>
    <w:rsid w:val="00B011F7"/>
    <w:rsid w:val="00B01CA7"/>
    <w:rsid w:val="00B01FA6"/>
    <w:rsid w:val="00B02025"/>
    <w:rsid w:val="00B02436"/>
    <w:rsid w:val="00B02512"/>
    <w:rsid w:val="00B02521"/>
    <w:rsid w:val="00B02539"/>
    <w:rsid w:val="00B02587"/>
    <w:rsid w:val="00B025DD"/>
    <w:rsid w:val="00B02911"/>
    <w:rsid w:val="00B02B62"/>
    <w:rsid w:val="00B02B73"/>
    <w:rsid w:val="00B02C45"/>
    <w:rsid w:val="00B02E75"/>
    <w:rsid w:val="00B02EA3"/>
    <w:rsid w:val="00B02F16"/>
    <w:rsid w:val="00B0342F"/>
    <w:rsid w:val="00B03502"/>
    <w:rsid w:val="00B035C3"/>
    <w:rsid w:val="00B03618"/>
    <w:rsid w:val="00B03651"/>
    <w:rsid w:val="00B03653"/>
    <w:rsid w:val="00B037D0"/>
    <w:rsid w:val="00B03838"/>
    <w:rsid w:val="00B03959"/>
    <w:rsid w:val="00B039DE"/>
    <w:rsid w:val="00B04024"/>
    <w:rsid w:val="00B045F2"/>
    <w:rsid w:val="00B0466B"/>
    <w:rsid w:val="00B04713"/>
    <w:rsid w:val="00B048B4"/>
    <w:rsid w:val="00B048BC"/>
    <w:rsid w:val="00B04B9A"/>
    <w:rsid w:val="00B04BB6"/>
    <w:rsid w:val="00B04F0F"/>
    <w:rsid w:val="00B0515D"/>
    <w:rsid w:val="00B054A0"/>
    <w:rsid w:val="00B05B07"/>
    <w:rsid w:val="00B05D8B"/>
    <w:rsid w:val="00B064E9"/>
    <w:rsid w:val="00B068EC"/>
    <w:rsid w:val="00B06BBD"/>
    <w:rsid w:val="00B06EE6"/>
    <w:rsid w:val="00B07059"/>
    <w:rsid w:val="00B07F02"/>
    <w:rsid w:val="00B07F9B"/>
    <w:rsid w:val="00B07FDB"/>
    <w:rsid w:val="00B10125"/>
    <w:rsid w:val="00B102E3"/>
    <w:rsid w:val="00B103F8"/>
    <w:rsid w:val="00B1066A"/>
    <w:rsid w:val="00B106F6"/>
    <w:rsid w:val="00B10765"/>
    <w:rsid w:val="00B10A28"/>
    <w:rsid w:val="00B10DC4"/>
    <w:rsid w:val="00B10F0E"/>
    <w:rsid w:val="00B11149"/>
    <w:rsid w:val="00B1170F"/>
    <w:rsid w:val="00B1194F"/>
    <w:rsid w:val="00B119F5"/>
    <w:rsid w:val="00B11AF7"/>
    <w:rsid w:val="00B11BC2"/>
    <w:rsid w:val="00B11D84"/>
    <w:rsid w:val="00B11F90"/>
    <w:rsid w:val="00B11FAC"/>
    <w:rsid w:val="00B1237C"/>
    <w:rsid w:val="00B124E2"/>
    <w:rsid w:val="00B12903"/>
    <w:rsid w:val="00B12C15"/>
    <w:rsid w:val="00B12D6C"/>
    <w:rsid w:val="00B12EC1"/>
    <w:rsid w:val="00B13324"/>
    <w:rsid w:val="00B13372"/>
    <w:rsid w:val="00B13407"/>
    <w:rsid w:val="00B1360D"/>
    <w:rsid w:val="00B138B0"/>
    <w:rsid w:val="00B13917"/>
    <w:rsid w:val="00B1396B"/>
    <w:rsid w:val="00B13AC8"/>
    <w:rsid w:val="00B13C3E"/>
    <w:rsid w:val="00B1410D"/>
    <w:rsid w:val="00B141F3"/>
    <w:rsid w:val="00B14258"/>
    <w:rsid w:val="00B14266"/>
    <w:rsid w:val="00B146A5"/>
    <w:rsid w:val="00B14879"/>
    <w:rsid w:val="00B14AD4"/>
    <w:rsid w:val="00B14B97"/>
    <w:rsid w:val="00B14E61"/>
    <w:rsid w:val="00B14EE4"/>
    <w:rsid w:val="00B15307"/>
    <w:rsid w:val="00B15325"/>
    <w:rsid w:val="00B1545A"/>
    <w:rsid w:val="00B1546D"/>
    <w:rsid w:val="00B1567E"/>
    <w:rsid w:val="00B157EF"/>
    <w:rsid w:val="00B15A44"/>
    <w:rsid w:val="00B15BCF"/>
    <w:rsid w:val="00B15C3D"/>
    <w:rsid w:val="00B15D77"/>
    <w:rsid w:val="00B16297"/>
    <w:rsid w:val="00B164D9"/>
    <w:rsid w:val="00B16611"/>
    <w:rsid w:val="00B16BED"/>
    <w:rsid w:val="00B16BF8"/>
    <w:rsid w:val="00B16C39"/>
    <w:rsid w:val="00B16D89"/>
    <w:rsid w:val="00B17419"/>
    <w:rsid w:val="00B17496"/>
    <w:rsid w:val="00B17559"/>
    <w:rsid w:val="00B17581"/>
    <w:rsid w:val="00B175CE"/>
    <w:rsid w:val="00B17605"/>
    <w:rsid w:val="00B17625"/>
    <w:rsid w:val="00B17794"/>
    <w:rsid w:val="00B178C3"/>
    <w:rsid w:val="00B17972"/>
    <w:rsid w:val="00B17D75"/>
    <w:rsid w:val="00B17E82"/>
    <w:rsid w:val="00B203CC"/>
    <w:rsid w:val="00B208E1"/>
    <w:rsid w:val="00B20FF0"/>
    <w:rsid w:val="00B21020"/>
    <w:rsid w:val="00B2102E"/>
    <w:rsid w:val="00B210FE"/>
    <w:rsid w:val="00B21359"/>
    <w:rsid w:val="00B216B4"/>
    <w:rsid w:val="00B21AB1"/>
    <w:rsid w:val="00B21B2F"/>
    <w:rsid w:val="00B21C02"/>
    <w:rsid w:val="00B21DD2"/>
    <w:rsid w:val="00B222BA"/>
    <w:rsid w:val="00B225FE"/>
    <w:rsid w:val="00B2277E"/>
    <w:rsid w:val="00B228C2"/>
    <w:rsid w:val="00B228CE"/>
    <w:rsid w:val="00B22AAC"/>
    <w:rsid w:val="00B2312B"/>
    <w:rsid w:val="00B231CB"/>
    <w:rsid w:val="00B2323F"/>
    <w:rsid w:val="00B2324E"/>
    <w:rsid w:val="00B236EF"/>
    <w:rsid w:val="00B23AB7"/>
    <w:rsid w:val="00B23B14"/>
    <w:rsid w:val="00B23B2F"/>
    <w:rsid w:val="00B23F83"/>
    <w:rsid w:val="00B23FD4"/>
    <w:rsid w:val="00B241F1"/>
    <w:rsid w:val="00B242CA"/>
    <w:rsid w:val="00B244BC"/>
    <w:rsid w:val="00B24FFB"/>
    <w:rsid w:val="00B25098"/>
    <w:rsid w:val="00B2520F"/>
    <w:rsid w:val="00B25325"/>
    <w:rsid w:val="00B25778"/>
    <w:rsid w:val="00B25960"/>
    <w:rsid w:val="00B25CD2"/>
    <w:rsid w:val="00B25D33"/>
    <w:rsid w:val="00B2601F"/>
    <w:rsid w:val="00B262E9"/>
    <w:rsid w:val="00B264BC"/>
    <w:rsid w:val="00B2650F"/>
    <w:rsid w:val="00B26519"/>
    <w:rsid w:val="00B2661C"/>
    <w:rsid w:val="00B267A3"/>
    <w:rsid w:val="00B268D1"/>
    <w:rsid w:val="00B26AE0"/>
    <w:rsid w:val="00B26D86"/>
    <w:rsid w:val="00B27092"/>
    <w:rsid w:val="00B275A9"/>
    <w:rsid w:val="00B27758"/>
    <w:rsid w:val="00B279DD"/>
    <w:rsid w:val="00B27B1C"/>
    <w:rsid w:val="00B3002D"/>
    <w:rsid w:val="00B3005F"/>
    <w:rsid w:val="00B3034A"/>
    <w:rsid w:val="00B3036F"/>
    <w:rsid w:val="00B307F7"/>
    <w:rsid w:val="00B30A1B"/>
    <w:rsid w:val="00B30B54"/>
    <w:rsid w:val="00B30BAE"/>
    <w:rsid w:val="00B31498"/>
    <w:rsid w:val="00B314A8"/>
    <w:rsid w:val="00B314BC"/>
    <w:rsid w:val="00B317A6"/>
    <w:rsid w:val="00B317D1"/>
    <w:rsid w:val="00B31E43"/>
    <w:rsid w:val="00B322DF"/>
    <w:rsid w:val="00B32350"/>
    <w:rsid w:val="00B326B1"/>
    <w:rsid w:val="00B328F6"/>
    <w:rsid w:val="00B32ABF"/>
    <w:rsid w:val="00B32AF6"/>
    <w:rsid w:val="00B32F15"/>
    <w:rsid w:val="00B332E9"/>
    <w:rsid w:val="00B33333"/>
    <w:rsid w:val="00B3333B"/>
    <w:rsid w:val="00B3346E"/>
    <w:rsid w:val="00B335BF"/>
    <w:rsid w:val="00B33646"/>
    <w:rsid w:val="00B339E2"/>
    <w:rsid w:val="00B33FEE"/>
    <w:rsid w:val="00B342DF"/>
    <w:rsid w:val="00B346AD"/>
    <w:rsid w:val="00B3476C"/>
    <w:rsid w:val="00B34A6C"/>
    <w:rsid w:val="00B34C55"/>
    <w:rsid w:val="00B34D5C"/>
    <w:rsid w:val="00B351B2"/>
    <w:rsid w:val="00B35421"/>
    <w:rsid w:val="00B35633"/>
    <w:rsid w:val="00B35820"/>
    <w:rsid w:val="00B3592C"/>
    <w:rsid w:val="00B35C06"/>
    <w:rsid w:val="00B35DD5"/>
    <w:rsid w:val="00B3600E"/>
    <w:rsid w:val="00B364AB"/>
    <w:rsid w:val="00B36A87"/>
    <w:rsid w:val="00B36BC1"/>
    <w:rsid w:val="00B36D0B"/>
    <w:rsid w:val="00B36D7A"/>
    <w:rsid w:val="00B36DAC"/>
    <w:rsid w:val="00B36F23"/>
    <w:rsid w:val="00B37206"/>
    <w:rsid w:val="00B37292"/>
    <w:rsid w:val="00B37378"/>
    <w:rsid w:val="00B37481"/>
    <w:rsid w:val="00B374EB"/>
    <w:rsid w:val="00B3796F"/>
    <w:rsid w:val="00B37A9E"/>
    <w:rsid w:val="00B37E5F"/>
    <w:rsid w:val="00B37FE8"/>
    <w:rsid w:val="00B40378"/>
    <w:rsid w:val="00B40384"/>
    <w:rsid w:val="00B4060B"/>
    <w:rsid w:val="00B41025"/>
    <w:rsid w:val="00B41355"/>
    <w:rsid w:val="00B413B1"/>
    <w:rsid w:val="00B415F8"/>
    <w:rsid w:val="00B41C5E"/>
    <w:rsid w:val="00B41FC9"/>
    <w:rsid w:val="00B42040"/>
    <w:rsid w:val="00B420A2"/>
    <w:rsid w:val="00B42711"/>
    <w:rsid w:val="00B42804"/>
    <w:rsid w:val="00B42C0E"/>
    <w:rsid w:val="00B42D46"/>
    <w:rsid w:val="00B43213"/>
    <w:rsid w:val="00B43527"/>
    <w:rsid w:val="00B436EA"/>
    <w:rsid w:val="00B43773"/>
    <w:rsid w:val="00B43990"/>
    <w:rsid w:val="00B43A4A"/>
    <w:rsid w:val="00B43B00"/>
    <w:rsid w:val="00B445FB"/>
    <w:rsid w:val="00B446E7"/>
    <w:rsid w:val="00B44774"/>
    <w:rsid w:val="00B44962"/>
    <w:rsid w:val="00B44BDF"/>
    <w:rsid w:val="00B44DA1"/>
    <w:rsid w:val="00B4523E"/>
    <w:rsid w:val="00B45258"/>
    <w:rsid w:val="00B4542C"/>
    <w:rsid w:val="00B45489"/>
    <w:rsid w:val="00B45B85"/>
    <w:rsid w:val="00B45C06"/>
    <w:rsid w:val="00B45EDB"/>
    <w:rsid w:val="00B45EDE"/>
    <w:rsid w:val="00B461EE"/>
    <w:rsid w:val="00B462AF"/>
    <w:rsid w:val="00B463F2"/>
    <w:rsid w:val="00B4646C"/>
    <w:rsid w:val="00B4664F"/>
    <w:rsid w:val="00B46844"/>
    <w:rsid w:val="00B46B9C"/>
    <w:rsid w:val="00B46BAC"/>
    <w:rsid w:val="00B470FE"/>
    <w:rsid w:val="00B472D5"/>
    <w:rsid w:val="00B47579"/>
    <w:rsid w:val="00B4792C"/>
    <w:rsid w:val="00B47A8A"/>
    <w:rsid w:val="00B47DCC"/>
    <w:rsid w:val="00B47F5D"/>
    <w:rsid w:val="00B47FBA"/>
    <w:rsid w:val="00B5001E"/>
    <w:rsid w:val="00B50523"/>
    <w:rsid w:val="00B50562"/>
    <w:rsid w:val="00B506F7"/>
    <w:rsid w:val="00B50CC2"/>
    <w:rsid w:val="00B50E06"/>
    <w:rsid w:val="00B510CD"/>
    <w:rsid w:val="00B513C5"/>
    <w:rsid w:val="00B513D0"/>
    <w:rsid w:val="00B514F5"/>
    <w:rsid w:val="00B5187B"/>
    <w:rsid w:val="00B51AFC"/>
    <w:rsid w:val="00B51CAA"/>
    <w:rsid w:val="00B51EDB"/>
    <w:rsid w:val="00B52224"/>
    <w:rsid w:val="00B526A0"/>
    <w:rsid w:val="00B527F6"/>
    <w:rsid w:val="00B52877"/>
    <w:rsid w:val="00B52B45"/>
    <w:rsid w:val="00B52D59"/>
    <w:rsid w:val="00B52FC9"/>
    <w:rsid w:val="00B53560"/>
    <w:rsid w:val="00B5373C"/>
    <w:rsid w:val="00B539E2"/>
    <w:rsid w:val="00B53C3E"/>
    <w:rsid w:val="00B53CF9"/>
    <w:rsid w:val="00B544C0"/>
    <w:rsid w:val="00B54860"/>
    <w:rsid w:val="00B549BB"/>
    <w:rsid w:val="00B54D1D"/>
    <w:rsid w:val="00B54FA3"/>
    <w:rsid w:val="00B5508E"/>
    <w:rsid w:val="00B55174"/>
    <w:rsid w:val="00B55193"/>
    <w:rsid w:val="00B5551C"/>
    <w:rsid w:val="00B555BD"/>
    <w:rsid w:val="00B55602"/>
    <w:rsid w:val="00B5582C"/>
    <w:rsid w:val="00B55942"/>
    <w:rsid w:val="00B55982"/>
    <w:rsid w:val="00B55A0E"/>
    <w:rsid w:val="00B55A4A"/>
    <w:rsid w:val="00B55FA3"/>
    <w:rsid w:val="00B56022"/>
    <w:rsid w:val="00B560E6"/>
    <w:rsid w:val="00B561BD"/>
    <w:rsid w:val="00B561FC"/>
    <w:rsid w:val="00B5629E"/>
    <w:rsid w:val="00B56433"/>
    <w:rsid w:val="00B56498"/>
    <w:rsid w:val="00B56531"/>
    <w:rsid w:val="00B56DE4"/>
    <w:rsid w:val="00B56E17"/>
    <w:rsid w:val="00B571EA"/>
    <w:rsid w:val="00B57420"/>
    <w:rsid w:val="00B5753B"/>
    <w:rsid w:val="00B57AC0"/>
    <w:rsid w:val="00B57AE5"/>
    <w:rsid w:val="00B57EC1"/>
    <w:rsid w:val="00B57ECB"/>
    <w:rsid w:val="00B603AF"/>
    <w:rsid w:val="00B606D6"/>
    <w:rsid w:val="00B60B3E"/>
    <w:rsid w:val="00B616E0"/>
    <w:rsid w:val="00B6170E"/>
    <w:rsid w:val="00B61B40"/>
    <w:rsid w:val="00B6216A"/>
    <w:rsid w:val="00B626CE"/>
    <w:rsid w:val="00B6279D"/>
    <w:rsid w:val="00B62950"/>
    <w:rsid w:val="00B62B63"/>
    <w:rsid w:val="00B62CFE"/>
    <w:rsid w:val="00B63185"/>
    <w:rsid w:val="00B63190"/>
    <w:rsid w:val="00B63245"/>
    <w:rsid w:val="00B63279"/>
    <w:rsid w:val="00B635D1"/>
    <w:rsid w:val="00B6376F"/>
    <w:rsid w:val="00B63973"/>
    <w:rsid w:val="00B6398A"/>
    <w:rsid w:val="00B63A91"/>
    <w:rsid w:val="00B63E25"/>
    <w:rsid w:val="00B64246"/>
    <w:rsid w:val="00B64473"/>
    <w:rsid w:val="00B644EB"/>
    <w:rsid w:val="00B6466E"/>
    <w:rsid w:val="00B6494C"/>
    <w:rsid w:val="00B64BE3"/>
    <w:rsid w:val="00B64BFC"/>
    <w:rsid w:val="00B64C25"/>
    <w:rsid w:val="00B64D01"/>
    <w:rsid w:val="00B64DB1"/>
    <w:rsid w:val="00B64DC5"/>
    <w:rsid w:val="00B64EDA"/>
    <w:rsid w:val="00B64F83"/>
    <w:rsid w:val="00B64F97"/>
    <w:rsid w:val="00B65374"/>
    <w:rsid w:val="00B65481"/>
    <w:rsid w:val="00B6566E"/>
    <w:rsid w:val="00B65851"/>
    <w:rsid w:val="00B65B91"/>
    <w:rsid w:val="00B65D7D"/>
    <w:rsid w:val="00B6636D"/>
    <w:rsid w:val="00B6637D"/>
    <w:rsid w:val="00B664FE"/>
    <w:rsid w:val="00B6650B"/>
    <w:rsid w:val="00B66560"/>
    <w:rsid w:val="00B6669A"/>
    <w:rsid w:val="00B66AF9"/>
    <w:rsid w:val="00B66CC5"/>
    <w:rsid w:val="00B66EAA"/>
    <w:rsid w:val="00B670ED"/>
    <w:rsid w:val="00B6727A"/>
    <w:rsid w:val="00B675EE"/>
    <w:rsid w:val="00B675F0"/>
    <w:rsid w:val="00B676FE"/>
    <w:rsid w:val="00B67A26"/>
    <w:rsid w:val="00B67B2D"/>
    <w:rsid w:val="00B67BC6"/>
    <w:rsid w:val="00B67D2E"/>
    <w:rsid w:val="00B67FCA"/>
    <w:rsid w:val="00B67FD9"/>
    <w:rsid w:val="00B70007"/>
    <w:rsid w:val="00B70113"/>
    <w:rsid w:val="00B70279"/>
    <w:rsid w:val="00B7051D"/>
    <w:rsid w:val="00B70609"/>
    <w:rsid w:val="00B70856"/>
    <w:rsid w:val="00B71028"/>
    <w:rsid w:val="00B71320"/>
    <w:rsid w:val="00B7142F"/>
    <w:rsid w:val="00B71A7B"/>
    <w:rsid w:val="00B71B6E"/>
    <w:rsid w:val="00B71CD0"/>
    <w:rsid w:val="00B71D8D"/>
    <w:rsid w:val="00B71E00"/>
    <w:rsid w:val="00B72214"/>
    <w:rsid w:val="00B7228D"/>
    <w:rsid w:val="00B722C0"/>
    <w:rsid w:val="00B722F4"/>
    <w:rsid w:val="00B723D4"/>
    <w:rsid w:val="00B72456"/>
    <w:rsid w:val="00B72729"/>
    <w:rsid w:val="00B72B2B"/>
    <w:rsid w:val="00B72CC1"/>
    <w:rsid w:val="00B72E45"/>
    <w:rsid w:val="00B73449"/>
    <w:rsid w:val="00B7356E"/>
    <w:rsid w:val="00B73AD7"/>
    <w:rsid w:val="00B73B61"/>
    <w:rsid w:val="00B73DDE"/>
    <w:rsid w:val="00B73DF2"/>
    <w:rsid w:val="00B740A5"/>
    <w:rsid w:val="00B7424B"/>
    <w:rsid w:val="00B7438A"/>
    <w:rsid w:val="00B743D8"/>
    <w:rsid w:val="00B7475F"/>
    <w:rsid w:val="00B747F8"/>
    <w:rsid w:val="00B74EA2"/>
    <w:rsid w:val="00B74F12"/>
    <w:rsid w:val="00B75442"/>
    <w:rsid w:val="00B75819"/>
    <w:rsid w:val="00B7588F"/>
    <w:rsid w:val="00B75B5D"/>
    <w:rsid w:val="00B75BCF"/>
    <w:rsid w:val="00B75D9A"/>
    <w:rsid w:val="00B75E13"/>
    <w:rsid w:val="00B76222"/>
    <w:rsid w:val="00B767B6"/>
    <w:rsid w:val="00B769CD"/>
    <w:rsid w:val="00B76B28"/>
    <w:rsid w:val="00B76C23"/>
    <w:rsid w:val="00B76D40"/>
    <w:rsid w:val="00B76E5E"/>
    <w:rsid w:val="00B76F15"/>
    <w:rsid w:val="00B770FA"/>
    <w:rsid w:val="00B772B0"/>
    <w:rsid w:val="00B77603"/>
    <w:rsid w:val="00B77808"/>
    <w:rsid w:val="00B77F55"/>
    <w:rsid w:val="00B77F61"/>
    <w:rsid w:val="00B801DC"/>
    <w:rsid w:val="00B8022C"/>
    <w:rsid w:val="00B80230"/>
    <w:rsid w:val="00B8038B"/>
    <w:rsid w:val="00B80395"/>
    <w:rsid w:val="00B803A9"/>
    <w:rsid w:val="00B804D1"/>
    <w:rsid w:val="00B807DB"/>
    <w:rsid w:val="00B80B88"/>
    <w:rsid w:val="00B80CF9"/>
    <w:rsid w:val="00B8118D"/>
    <w:rsid w:val="00B81207"/>
    <w:rsid w:val="00B81339"/>
    <w:rsid w:val="00B81695"/>
    <w:rsid w:val="00B81A91"/>
    <w:rsid w:val="00B81B3E"/>
    <w:rsid w:val="00B81BD8"/>
    <w:rsid w:val="00B82499"/>
    <w:rsid w:val="00B825AC"/>
    <w:rsid w:val="00B825CE"/>
    <w:rsid w:val="00B82648"/>
    <w:rsid w:val="00B82913"/>
    <w:rsid w:val="00B82DE5"/>
    <w:rsid w:val="00B83031"/>
    <w:rsid w:val="00B833D0"/>
    <w:rsid w:val="00B83576"/>
    <w:rsid w:val="00B83590"/>
    <w:rsid w:val="00B83CA3"/>
    <w:rsid w:val="00B841B2"/>
    <w:rsid w:val="00B84298"/>
    <w:rsid w:val="00B843BA"/>
    <w:rsid w:val="00B84BEC"/>
    <w:rsid w:val="00B84D14"/>
    <w:rsid w:val="00B84E33"/>
    <w:rsid w:val="00B84EF3"/>
    <w:rsid w:val="00B84F23"/>
    <w:rsid w:val="00B85258"/>
    <w:rsid w:val="00B85299"/>
    <w:rsid w:val="00B85339"/>
    <w:rsid w:val="00B8534F"/>
    <w:rsid w:val="00B85458"/>
    <w:rsid w:val="00B856B8"/>
    <w:rsid w:val="00B8576C"/>
    <w:rsid w:val="00B85CB0"/>
    <w:rsid w:val="00B85D23"/>
    <w:rsid w:val="00B8604C"/>
    <w:rsid w:val="00B861B9"/>
    <w:rsid w:val="00B863FB"/>
    <w:rsid w:val="00B86472"/>
    <w:rsid w:val="00B8650F"/>
    <w:rsid w:val="00B86A43"/>
    <w:rsid w:val="00B86AEC"/>
    <w:rsid w:val="00B86E00"/>
    <w:rsid w:val="00B87590"/>
    <w:rsid w:val="00B87A2D"/>
    <w:rsid w:val="00B87AD5"/>
    <w:rsid w:val="00B87B70"/>
    <w:rsid w:val="00B87B9A"/>
    <w:rsid w:val="00B87F37"/>
    <w:rsid w:val="00B87F3A"/>
    <w:rsid w:val="00B9004B"/>
    <w:rsid w:val="00B90069"/>
    <w:rsid w:val="00B902E3"/>
    <w:rsid w:val="00B902E5"/>
    <w:rsid w:val="00B90521"/>
    <w:rsid w:val="00B9066F"/>
    <w:rsid w:val="00B90789"/>
    <w:rsid w:val="00B90821"/>
    <w:rsid w:val="00B90A64"/>
    <w:rsid w:val="00B90B94"/>
    <w:rsid w:val="00B90E82"/>
    <w:rsid w:val="00B90EDC"/>
    <w:rsid w:val="00B90EE6"/>
    <w:rsid w:val="00B90EF3"/>
    <w:rsid w:val="00B91022"/>
    <w:rsid w:val="00B9121F"/>
    <w:rsid w:val="00B9139E"/>
    <w:rsid w:val="00B914F2"/>
    <w:rsid w:val="00B91A35"/>
    <w:rsid w:val="00B91B2C"/>
    <w:rsid w:val="00B91CA1"/>
    <w:rsid w:val="00B92063"/>
    <w:rsid w:val="00B920AC"/>
    <w:rsid w:val="00B922BD"/>
    <w:rsid w:val="00B924BA"/>
    <w:rsid w:val="00B92771"/>
    <w:rsid w:val="00B928C8"/>
    <w:rsid w:val="00B92927"/>
    <w:rsid w:val="00B92A58"/>
    <w:rsid w:val="00B93399"/>
    <w:rsid w:val="00B933E2"/>
    <w:rsid w:val="00B933F4"/>
    <w:rsid w:val="00B93539"/>
    <w:rsid w:val="00B93761"/>
    <w:rsid w:val="00B93905"/>
    <w:rsid w:val="00B9394B"/>
    <w:rsid w:val="00B93C3C"/>
    <w:rsid w:val="00B93CC5"/>
    <w:rsid w:val="00B93D0D"/>
    <w:rsid w:val="00B947C3"/>
    <w:rsid w:val="00B94856"/>
    <w:rsid w:val="00B94B3C"/>
    <w:rsid w:val="00B95046"/>
    <w:rsid w:val="00B95777"/>
    <w:rsid w:val="00B957D7"/>
    <w:rsid w:val="00B957DE"/>
    <w:rsid w:val="00B95AD4"/>
    <w:rsid w:val="00B95B0B"/>
    <w:rsid w:val="00B95CEB"/>
    <w:rsid w:val="00B95E6E"/>
    <w:rsid w:val="00B96033"/>
    <w:rsid w:val="00B9603B"/>
    <w:rsid w:val="00B9613D"/>
    <w:rsid w:val="00B96485"/>
    <w:rsid w:val="00B9667E"/>
    <w:rsid w:val="00B96710"/>
    <w:rsid w:val="00B9675B"/>
    <w:rsid w:val="00B96A14"/>
    <w:rsid w:val="00B96BFA"/>
    <w:rsid w:val="00B96D5B"/>
    <w:rsid w:val="00B9711E"/>
    <w:rsid w:val="00B972BA"/>
    <w:rsid w:val="00B975F2"/>
    <w:rsid w:val="00B97844"/>
    <w:rsid w:val="00B9793E"/>
    <w:rsid w:val="00B97D87"/>
    <w:rsid w:val="00BA01D5"/>
    <w:rsid w:val="00BA0535"/>
    <w:rsid w:val="00BA06CF"/>
    <w:rsid w:val="00BA08E1"/>
    <w:rsid w:val="00BA0D25"/>
    <w:rsid w:val="00BA0D9B"/>
    <w:rsid w:val="00BA0DA1"/>
    <w:rsid w:val="00BA0E7B"/>
    <w:rsid w:val="00BA0EA1"/>
    <w:rsid w:val="00BA12C9"/>
    <w:rsid w:val="00BA1412"/>
    <w:rsid w:val="00BA15E3"/>
    <w:rsid w:val="00BA179B"/>
    <w:rsid w:val="00BA1A33"/>
    <w:rsid w:val="00BA1BFE"/>
    <w:rsid w:val="00BA1DDB"/>
    <w:rsid w:val="00BA2190"/>
    <w:rsid w:val="00BA2347"/>
    <w:rsid w:val="00BA24BD"/>
    <w:rsid w:val="00BA2578"/>
    <w:rsid w:val="00BA26B6"/>
    <w:rsid w:val="00BA272E"/>
    <w:rsid w:val="00BA27C3"/>
    <w:rsid w:val="00BA2A42"/>
    <w:rsid w:val="00BA2A97"/>
    <w:rsid w:val="00BA2D57"/>
    <w:rsid w:val="00BA2E0C"/>
    <w:rsid w:val="00BA2F89"/>
    <w:rsid w:val="00BA303A"/>
    <w:rsid w:val="00BA3097"/>
    <w:rsid w:val="00BA3356"/>
    <w:rsid w:val="00BA35AF"/>
    <w:rsid w:val="00BA37F3"/>
    <w:rsid w:val="00BA3B1E"/>
    <w:rsid w:val="00BA3F2A"/>
    <w:rsid w:val="00BA40D6"/>
    <w:rsid w:val="00BA419B"/>
    <w:rsid w:val="00BA43D2"/>
    <w:rsid w:val="00BA442A"/>
    <w:rsid w:val="00BA4433"/>
    <w:rsid w:val="00BA454B"/>
    <w:rsid w:val="00BA4AAC"/>
    <w:rsid w:val="00BA4B42"/>
    <w:rsid w:val="00BA4C17"/>
    <w:rsid w:val="00BA4EE7"/>
    <w:rsid w:val="00BA4F09"/>
    <w:rsid w:val="00BA4F45"/>
    <w:rsid w:val="00BA4FAD"/>
    <w:rsid w:val="00BA506B"/>
    <w:rsid w:val="00BA52A4"/>
    <w:rsid w:val="00BA5371"/>
    <w:rsid w:val="00BA53AF"/>
    <w:rsid w:val="00BA572A"/>
    <w:rsid w:val="00BA582D"/>
    <w:rsid w:val="00BA5838"/>
    <w:rsid w:val="00BA58F2"/>
    <w:rsid w:val="00BA58F8"/>
    <w:rsid w:val="00BA5AD8"/>
    <w:rsid w:val="00BA5B22"/>
    <w:rsid w:val="00BA5CC8"/>
    <w:rsid w:val="00BA62DD"/>
    <w:rsid w:val="00BA63E5"/>
    <w:rsid w:val="00BA6497"/>
    <w:rsid w:val="00BA676A"/>
    <w:rsid w:val="00BA67CA"/>
    <w:rsid w:val="00BA6B01"/>
    <w:rsid w:val="00BA6CA7"/>
    <w:rsid w:val="00BA6CBE"/>
    <w:rsid w:val="00BA6D5A"/>
    <w:rsid w:val="00BA6E78"/>
    <w:rsid w:val="00BA72DA"/>
    <w:rsid w:val="00BA7450"/>
    <w:rsid w:val="00BA74DF"/>
    <w:rsid w:val="00BA7651"/>
    <w:rsid w:val="00BA78D6"/>
    <w:rsid w:val="00BA7991"/>
    <w:rsid w:val="00BA7C74"/>
    <w:rsid w:val="00BA7CA4"/>
    <w:rsid w:val="00BA7EE6"/>
    <w:rsid w:val="00BA7FF3"/>
    <w:rsid w:val="00BB0285"/>
    <w:rsid w:val="00BB0604"/>
    <w:rsid w:val="00BB0A6B"/>
    <w:rsid w:val="00BB1293"/>
    <w:rsid w:val="00BB135E"/>
    <w:rsid w:val="00BB139C"/>
    <w:rsid w:val="00BB1614"/>
    <w:rsid w:val="00BB165D"/>
    <w:rsid w:val="00BB17A4"/>
    <w:rsid w:val="00BB1A76"/>
    <w:rsid w:val="00BB1C26"/>
    <w:rsid w:val="00BB1DFA"/>
    <w:rsid w:val="00BB21D2"/>
    <w:rsid w:val="00BB2361"/>
    <w:rsid w:val="00BB2448"/>
    <w:rsid w:val="00BB2DBE"/>
    <w:rsid w:val="00BB2EBB"/>
    <w:rsid w:val="00BB2FA1"/>
    <w:rsid w:val="00BB300D"/>
    <w:rsid w:val="00BB32AE"/>
    <w:rsid w:val="00BB3312"/>
    <w:rsid w:val="00BB3515"/>
    <w:rsid w:val="00BB367D"/>
    <w:rsid w:val="00BB39A7"/>
    <w:rsid w:val="00BB3C43"/>
    <w:rsid w:val="00BB3D05"/>
    <w:rsid w:val="00BB3E30"/>
    <w:rsid w:val="00BB3F1E"/>
    <w:rsid w:val="00BB416D"/>
    <w:rsid w:val="00BB41D6"/>
    <w:rsid w:val="00BB42D6"/>
    <w:rsid w:val="00BB4348"/>
    <w:rsid w:val="00BB557D"/>
    <w:rsid w:val="00BB5B69"/>
    <w:rsid w:val="00BB5C45"/>
    <w:rsid w:val="00BB5CC6"/>
    <w:rsid w:val="00BB5EBE"/>
    <w:rsid w:val="00BB6455"/>
    <w:rsid w:val="00BB6673"/>
    <w:rsid w:val="00BB6804"/>
    <w:rsid w:val="00BB6A74"/>
    <w:rsid w:val="00BB6C98"/>
    <w:rsid w:val="00BB6D1F"/>
    <w:rsid w:val="00BB723F"/>
    <w:rsid w:val="00BB74C2"/>
    <w:rsid w:val="00BB74E9"/>
    <w:rsid w:val="00BB75C0"/>
    <w:rsid w:val="00BB7ACB"/>
    <w:rsid w:val="00BB7ECC"/>
    <w:rsid w:val="00BC032F"/>
    <w:rsid w:val="00BC05B5"/>
    <w:rsid w:val="00BC05BB"/>
    <w:rsid w:val="00BC0714"/>
    <w:rsid w:val="00BC084D"/>
    <w:rsid w:val="00BC08E3"/>
    <w:rsid w:val="00BC0A83"/>
    <w:rsid w:val="00BC0CD3"/>
    <w:rsid w:val="00BC0F16"/>
    <w:rsid w:val="00BC0F86"/>
    <w:rsid w:val="00BC0FC5"/>
    <w:rsid w:val="00BC1236"/>
    <w:rsid w:val="00BC135E"/>
    <w:rsid w:val="00BC142B"/>
    <w:rsid w:val="00BC17D9"/>
    <w:rsid w:val="00BC189E"/>
    <w:rsid w:val="00BC1967"/>
    <w:rsid w:val="00BC1A24"/>
    <w:rsid w:val="00BC1A7F"/>
    <w:rsid w:val="00BC1BFD"/>
    <w:rsid w:val="00BC2004"/>
    <w:rsid w:val="00BC2353"/>
    <w:rsid w:val="00BC240E"/>
    <w:rsid w:val="00BC242D"/>
    <w:rsid w:val="00BC25DF"/>
    <w:rsid w:val="00BC2658"/>
    <w:rsid w:val="00BC285C"/>
    <w:rsid w:val="00BC2AAB"/>
    <w:rsid w:val="00BC2AE9"/>
    <w:rsid w:val="00BC2D14"/>
    <w:rsid w:val="00BC2E11"/>
    <w:rsid w:val="00BC3164"/>
    <w:rsid w:val="00BC3259"/>
    <w:rsid w:val="00BC3387"/>
    <w:rsid w:val="00BC346D"/>
    <w:rsid w:val="00BC3472"/>
    <w:rsid w:val="00BC3A32"/>
    <w:rsid w:val="00BC3DB8"/>
    <w:rsid w:val="00BC414E"/>
    <w:rsid w:val="00BC416C"/>
    <w:rsid w:val="00BC4931"/>
    <w:rsid w:val="00BC5139"/>
    <w:rsid w:val="00BC52BD"/>
    <w:rsid w:val="00BC53A2"/>
    <w:rsid w:val="00BC570A"/>
    <w:rsid w:val="00BC58AA"/>
    <w:rsid w:val="00BC59EC"/>
    <w:rsid w:val="00BC5CFD"/>
    <w:rsid w:val="00BC66F7"/>
    <w:rsid w:val="00BC6796"/>
    <w:rsid w:val="00BC6DB5"/>
    <w:rsid w:val="00BC6FBE"/>
    <w:rsid w:val="00BC7027"/>
    <w:rsid w:val="00BC7550"/>
    <w:rsid w:val="00BC7562"/>
    <w:rsid w:val="00BC7773"/>
    <w:rsid w:val="00BC781F"/>
    <w:rsid w:val="00BC78C6"/>
    <w:rsid w:val="00BC7ABA"/>
    <w:rsid w:val="00BC7D03"/>
    <w:rsid w:val="00BC7EF5"/>
    <w:rsid w:val="00BC7F0E"/>
    <w:rsid w:val="00BC7F20"/>
    <w:rsid w:val="00BD00F4"/>
    <w:rsid w:val="00BD051E"/>
    <w:rsid w:val="00BD0790"/>
    <w:rsid w:val="00BD09D7"/>
    <w:rsid w:val="00BD1350"/>
    <w:rsid w:val="00BD17B9"/>
    <w:rsid w:val="00BD1C1C"/>
    <w:rsid w:val="00BD1E04"/>
    <w:rsid w:val="00BD2114"/>
    <w:rsid w:val="00BD2C15"/>
    <w:rsid w:val="00BD2CB0"/>
    <w:rsid w:val="00BD2D58"/>
    <w:rsid w:val="00BD32F7"/>
    <w:rsid w:val="00BD3305"/>
    <w:rsid w:val="00BD38F5"/>
    <w:rsid w:val="00BD3AE4"/>
    <w:rsid w:val="00BD402E"/>
    <w:rsid w:val="00BD446D"/>
    <w:rsid w:val="00BD4504"/>
    <w:rsid w:val="00BD4564"/>
    <w:rsid w:val="00BD489F"/>
    <w:rsid w:val="00BD4AA7"/>
    <w:rsid w:val="00BD4DBD"/>
    <w:rsid w:val="00BD523F"/>
    <w:rsid w:val="00BD55DF"/>
    <w:rsid w:val="00BD56B3"/>
    <w:rsid w:val="00BD5773"/>
    <w:rsid w:val="00BD5B5C"/>
    <w:rsid w:val="00BD5E9A"/>
    <w:rsid w:val="00BD5EC2"/>
    <w:rsid w:val="00BD605B"/>
    <w:rsid w:val="00BD656D"/>
    <w:rsid w:val="00BD6CD4"/>
    <w:rsid w:val="00BD6D62"/>
    <w:rsid w:val="00BD72AB"/>
    <w:rsid w:val="00BD7606"/>
    <w:rsid w:val="00BD76CA"/>
    <w:rsid w:val="00BD76EC"/>
    <w:rsid w:val="00BD7ACC"/>
    <w:rsid w:val="00BE00EE"/>
    <w:rsid w:val="00BE0372"/>
    <w:rsid w:val="00BE0458"/>
    <w:rsid w:val="00BE0566"/>
    <w:rsid w:val="00BE093B"/>
    <w:rsid w:val="00BE1542"/>
    <w:rsid w:val="00BE1702"/>
    <w:rsid w:val="00BE19DB"/>
    <w:rsid w:val="00BE1A58"/>
    <w:rsid w:val="00BE1AF4"/>
    <w:rsid w:val="00BE22D4"/>
    <w:rsid w:val="00BE232B"/>
    <w:rsid w:val="00BE23BE"/>
    <w:rsid w:val="00BE24F0"/>
    <w:rsid w:val="00BE294C"/>
    <w:rsid w:val="00BE2B92"/>
    <w:rsid w:val="00BE2C59"/>
    <w:rsid w:val="00BE2E3D"/>
    <w:rsid w:val="00BE2E86"/>
    <w:rsid w:val="00BE3228"/>
    <w:rsid w:val="00BE33BD"/>
    <w:rsid w:val="00BE382B"/>
    <w:rsid w:val="00BE3936"/>
    <w:rsid w:val="00BE3D38"/>
    <w:rsid w:val="00BE4015"/>
    <w:rsid w:val="00BE40D7"/>
    <w:rsid w:val="00BE4A4A"/>
    <w:rsid w:val="00BE4A7E"/>
    <w:rsid w:val="00BE4C0E"/>
    <w:rsid w:val="00BE4E1F"/>
    <w:rsid w:val="00BE512D"/>
    <w:rsid w:val="00BE51A3"/>
    <w:rsid w:val="00BE51C7"/>
    <w:rsid w:val="00BE539E"/>
    <w:rsid w:val="00BE53D6"/>
    <w:rsid w:val="00BE5417"/>
    <w:rsid w:val="00BE55DB"/>
    <w:rsid w:val="00BE5E00"/>
    <w:rsid w:val="00BE5EB8"/>
    <w:rsid w:val="00BE629B"/>
    <w:rsid w:val="00BE62F7"/>
    <w:rsid w:val="00BE6536"/>
    <w:rsid w:val="00BE6694"/>
    <w:rsid w:val="00BE6B32"/>
    <w:rsid w:val="00BE6DA9"/>
    <w:rsid w:val="00BE6DDC"/>
    <w:rsid w:val="00BE6FCA"/>
    <w:rsid w:val="00BE70F4"/>
    <w:rsid w:val="00BE7146"/>
    <w:rsid w:val="00BE7215"/>
    <w:rsid w:val="00BE7280"/>
    <w:rsid w:val="00BE7481"/>
    <w:rsid w:val="00BE7613"/>
    <w:rsid w:val="00BE772C"/>
    <w:rsid w:val="00BE77A7"/>
    <w:rsid w:val="00BE7865"/>
    <w:rsid w:val="00BE790B"/>
    <w:rsid w:val="00BE794A"/>
    <w:rsid w:val="00BE79AD"/>
    <w:rsid w:val="00BE7F42"/>
    <w:rsid w:val="00BE7F45"/>
    <w:rsid w:val="00BF01BA"/>
    <w:rsid w:val="00BF0316"/>
    <w:rsid w:val="00BF0C48"/>
    <w:rsid w:val="00BF0C73"/>
    <w:rsid w:val="00BF0D57"/>
    <w:rsid w:val="00BF0DC6"/>
    <w:rsid w:val="00BF1028"/>
    <w:rsid w:val="00BF15C4"/>
    <w:rsid w:val="00BF1669"/>
    <w:rsid w:val="00BF18C1"/>
    <w:rsid w:val="00BF19AB"/>
    <w:rsid w:val="00BF1AC4"/>
    <w:rsid w:val="00BF1B9B"/>
    <w:rsid w:val="00BF247D"/>
    <w:rsid w:val="00BF249C"/>
    <w:rsid w:val="00BF27D4"/>
    <w:rsid w:val="00BF2880"/>
    <w:rsid w:val="00BF2B39"/>
    <w:rsid w:val="00BF2BBE"/>
    <w:rsid w:val="00BF2BE6"/>
    <w:rsid w:val="00BF2E56"/>
    <w:rsid w:val="00BF3366"/>
    <w:rsid w:val="00BF36A2"/>
    <w:rsid w:val="00BF371C"/>
    <w:rsid w:val="00BF3A3E"/>
    <w:rsid w:val="00BF3D4C"/>
    <w:rsid w:val="00BF3E45"/>
    <w:rsid w:val="00BF444C"/>
    <w:rsid w:val="00BF46BB"/>
    <w:rsid w:val="00BF476B"/>
    <w:rsid w:val="00BF4950"/>
    <w:rsid w:val="00BF4CAC"/>
    <w:rsid w:val="00BF5005"/>
    <w:rsid w:val="00BF5424"/>
    <w:rsid w:val="00BF54FE"/>
    <w:rsid w:val="00BF57EC"/>
    <w:rsid w:val="00BF582A"/>
    <w:rsid w:val="00BF5D10"/>
    <w:rsid w:val="00BF5DA0"/>
    <w:rsid w:val="00BF5F25"/>
    <w:rsid w:val="00BF6053"/>
    <w:rsid w:val="00BF613D"/>
    <w:rsid w:val="00BF6250"/>
    <w:rsid w:val="00BF626D"/>
    <w:rsid w:val="00BF6667"/>
    <w:rsid w:val="00BF6897"/>
    <w:rsid w:val="00BF69E5"/>
    <w:rsid w:val="00BF6A80"/>
    <w:rsid w:val="00BF6C69"/>
    <w:rsid w:val="00BF6C94"/>
    <w:rsid w:val="00BF6F7C"/>
    <w:rsid w:val="00BF6FF1"/>
    <w:rsid w:val="00BF7128"/>
    <w:rsid w:val="00BF7288"/>
    <w:rsid w:val="00BF7684"/>
    <w:rsid w:val="00BF77D1"/>
    <w:rsid w:val="00BF7B49"/>
    <w:rsid w:val="00BF7FC8"/>
    <w:rsid w:val="00C0015E"/>
    <w:rsid w:val="00C001E2"/>
    <w:rsid w:val="00C003C6"/>
    <w:rsid w:val="00C004C2"/>
    <w:rsid w:val="00C004EE"/>
    <w:rsid w:val="00C00558"/>
    <w:rsid w:val="00C00691"/>
    <w:rsid w:val="00C00B13"/>
    <w:rsid w:val="00C00F19"/>
    <w:rsid w:val="00C01103"/>
    <w:rsid w:val="00C014AF"/>
    <w:rsid w:val="00C0153C"/>
    <w:rsid w:val="00C0159F"/>
    <w:rsid w:val="00C01715"/>
    <w:rsid w:val="00C01895"/>
    <w:rsid w:val="00C01B31"/>
    <w:rsid w:val="00C01E17"/>
    <w:rsid w:val="00C020CF"/>
    <w:rsid w:val="00C02272"/>
    <w:rsid w:val="00C02404"/>
    <w:rsid w:val="00C02C4B"/>
    <w:rsid w:val="00C02D4A"/>
    <w:rsid w:val="00C035E6"/>
    <w:rsid w:val="00C037B7"/>
    <w:rsid w:val="00C037EA"/>
    <w:rsid w:val="00C0381C"/>
    <w:rsid w:val="00C03BC7"/>
    <w:rsid w:val="00C03C04"/>
    <w:rsid w:val="00C03C9F"/>
    <w:rsid w:val="00C03E9D"/>
    <w:rsid w:val="00C04610"/>
    <w:rsid w:val="00C0467F"/>
    <w:rsid w:val="00C048DC"/>
    <w:rsid w:val="00C04B5B"/>
    <w:rsid w:val="00C04B6E"/>
    <w:rsid w:val="00C04DD2"/>
    <w:rsid w:val="00C04EDE"/>
    <w:rsid w:val="00C0566D"/>
    <w:rsid w:val="00C05678"/>
    <w:rsid w:val="00C056F5"/>
    <w:rsid w:val="00C05B47"/>
    <w:rsid w:val="00C05B57"/>
    <w:rsid w:val="00C05FB0"/>
    <w:rsid w:val="00C0604E"/>
    <w:rsid w:val="00C0686D"/>
    <w:rsid w:val="00C06D1C"/>
    <w:rsid w:val="00C0706A"/>
    <w:rsid w:val="00C0707B"/>
    <w:rsid w:val="00C07257"/>
    <w:rsid w:val="00C07747"/>
    <w:rsid w:val="00C077E1"/>
    <w:rsid w:val="00C07B9C"/>
    <w:rsid w:val="00C07D44"/>
    <w:rsid w:val="00C07F88"/>
    <w:rsid w:val="00C1053F"/>
    <w:rsid w:val="00C1069A"/>
    <w:rsid w:val="00C10745"/>
    <w:rsid w:val="00C10763"/>
    <w:rsid w:val="00C10C7E"/>
    <w:rsid w:val="00C10DDF"/>
    <w:rsid w:val="00C10E76"/>
    <w:rsid w:val="00C10FB2"/>
    <w:rsid w:val="00C1196F"/>
    <w:rsid w:val="00C11A34"/>
    <w:rsid w:val="00C11A85"/>
    <w:rsid w:val="00C11E8B"/>
    <w:rsid w:val="00C120F4"/>
    <w:rsid w:val="00C122E5"/>
    <w:rsid w:val="00C1236D"/>
    <w:rsid w:val="00C128DE"/>
    <w:rsid w:val="00C12B65"/>
    <w:rsid w:val="00C12BD1"/>
    <w:rsid w:val="00C12CE8"/>
    <w:rsid w:val="00C12D87"/>
    <w:rsid w:val="00C12F4A"/>
    <w:rsid w:val="00C131E7"/>
    <w:rsid w:val="00C134B3"/>
    <w:rsid w:val="00C137EC"/>
    <w:rsid w:val="00C14720"/>
    <w:rsid w:val="00C149EC"/>
    <w:rsid w:val="00C14D18"/>
    <w:rsid w:val="00C1508F"/>
    <w:rsid w:val="00C15485"/>
    <w:rsid w:val="00C15663"/>
    <w:rsid w:val="00C1577F"/>
    <w:rsid w:val="00C15A9B"/>
    <w:rsid w:val="00C15AAE"/>
    <w:rsid w:val="00C15E62"/>
    <w:rsid w:val="00C161AD"/>
    <w:rsid w:val="00C164BB"/>
    <w:rsid w:val="00C16541"/>
    <w:rsid w:val="00C16AB3"/>
    <w:rsid w:val="00C16F53"/>
    <w:rsid w:val="00C17045"/>
    <w:rsid w:val="00C17142"/>
    <w:rsid w:val="00C17367"/>
    <w:rsid w:val="00C174E3"/>
    <w:rsid w:val="00C177C4"/>
    <w:rsid w:val="00C1793D"/>
    <w:rsid w:val="00C17948"/>
    <w:rsid w:val="00C17B97"/>
    <w:rsid w:val="00C17C8A"/>
    <w:rsid w:val="00C17FC4"/>
    <w:rsid w:val="00C17FD9"/>
    <w:rsid w:val="00C20082"/>
    <w:rsid w:val="00C205F0"/>
    <w:rsid w:val="00C206C1"/>
    <w:rsid w:val="00C206D9"/>
    <w:rsid w:val="00C20738"/>
    <w:rsid w:val="00C208C9"/>
    <w:rsid w:val="00C20BAA"/>
    <w:rsid w:val="00C20CAE"/>
    <w:rsid w:val="00C20E3F"/>
    <w:rsid w:val="00C21155"/>
    <w:rsid w:val="00C21371"/>
    <w:rsid w:val="00C21765"/>
    <w:rsid w:val="00C21925"/>
    <w:rsid w:val="00C21B9B"/>
    <w:rsid w:val="00C22188"/>
    <w:rsid w:val="00C22277"/>
    <w:rsid w:val="00C225C5"/>
    <w:rsid w:val="00C22717"/>
    <w:rsid w:val="00C22B3A"/>
    <w:rsid w:val="00C22B7D"/>
    <w:rsid w:val="00C22C1F"/>
    <w:rsid w:val="00C22E2C"/>
    <w:rsid w:val="00C23399"/>
    <w:rsid w:val="00C234E3"/>
    <w:rsid w:val="00C23591"/>
    <w:rsid w:val="00C236B8"/>
    <w:rsid w:val="00C2375A"/>
    <w:rsid w:val="00C237CE"/>
    <w:rsid w:val="00C23843"/>
    <w:rsid w:val="00C23A37"/>
    <w:rsid w:val="00C23BC3"/>
    <w:rsid w:val="00C24037"/>
    <w:rsid w:val="00C241E2"/>
    <w:rsid w:val="00C24279"/>
    <w:rsid w:val="00C242A6"/>
    <w:rsid w:val="00C242C9"/>
    <w:rsid w:val="00C24355"/>
    <w:rsid w:val="00C24384"/>
    <w:rsid w:val="00C2445B"/>
    <w:rsid w:val="00C245F5"/>
    <w:rsid w:val="00C24CD3"/>
    <w:rsid w:val="00C24D55"/>
    <w:rsid w:val="00C24D5F"/>
    <w:rsid w:val="00C24E58"/>
    <w:rsid w:val="00C24F68"/>
    <w:rsid w:val="00C24FC4"/>
    <w:rsid w:val="00C250DB"/>
    <w:rsid w:val="00C2548D"/>
    <w:rsid w:val="00C254EE"/>
    <w:rsid w:val="00C25671"/>
    <w:rsid w:val="00C2582E"/>
    <w:rsid w:val="00C25EEE"/>
    <w:rsid w:val="00C264CF"/>
    <w:rsid w:val="00C26AA6"/>
    <w:rsid w:val="00C26AD2"/>
    <w:rsid w:val="00C27491"/>
    <w:rsid w:val="00C27524"/>
    <w:rsid w:val="00C275A3"/>
    <w:rsid w:val="00C27CA8"/>
    <w:rsid w:val="00C27EFB"/>
    <w:rsid w:val="00C30231"/>
    <w:rsid w:val="00C30274"/>
    <w:rsid w:val="00C3038F"/>
    <w:rsid w:val="00C3047E"/>
    <w:rsid w:val="00C305EE"/>
    <w:rsid w:val="00C30842"/>
    <w:rsid w:val="00C30AB7"/>
    <w:rsid w:val="00C30B74"/>
    <w:rsid w:val="00C30C2C"/>
    <w:rsid w:val="00C30C62"/>
    <w:rsid w:val="00C30CC8"/>
    <w:rsid w:val="00C3111F"/>
    <w:rsid w:val="00C315C3"/>
    <w:rsid w:val="00C315D1"/>
    <w:rsid w:val="00C317B7"/>
    <w:rsid w:val="00C31BF7"/>
    <w:rsid w:val="00C31D1A"/>
    <w:rsid w:val="00C31D2A"/>
    <w:rsid w:val="00C31E86"/>
    <w:rsid w:val="00C32193"/>
    <w:rsid w:val="00C32378"/>
    <w:rsid w:val="00C32692"/>
    <w:rsid w:val="00C32789"/>
    <w:rsid w:val="00C328AA"/>
    <w:rsid w:val="00C32B8B"/>
    <w:rsid w:val="00C331DF"/>
    <w:rsid w:val="00C33365"/>
    <w:rsid w:val="00C334C5"/>
    <w:rsid w:val="00C3375B"/>
    <w:rsid w:val="00C339A9"/>
    <w:rsid w:val="00C339F8"/>
    <w:rsid w:val="00C34062"/>
    <w:rsid w:val="00C3410B"/>
    <w:rsid w:val="00C341C5"/>
    <w:rsid w:val="00C341CC"/>
    <w:rsid w:val="00C34248"/>
    <w:rsid w:val="00C34418"/>
    <w:rsid w:val="00C34425"/>
    <w:rsid w:val="00C344FF"/>
    <w:rsid w:val="00C3475D"/>
    <w:rsid w:val="00C3484D"/>
    <w:rsid w:val="00C34982"/>
    <w:rsid w:val="00C349A0"/>
    <w:rsid w:val="00C34AF7"/>
    <w:rsid w:val="00C34D2E"/>
    <w:rsid w:val="00C34DCA"/>
    <w:rsid w:val="00C34ED6"/>
    <w:rsid w:val="00C34F54"/>
    <w:rsid w:val="00C35079"/>
    <w:rsid w:val="00C355FC"/>
    <w:rsid w:val="00C3596A"/>
    <w:rsid w:val="00C35AB2"/>
    <w:rsid w:val="00C36356"/>
    <w:rsid w:val="00C366D5"/>
    <w:rsid w:val="00C368A1"/>
    <w:rsid w:val="00C36981"/>
    <w:rsid w:val="00C36ADC"/>
    <w:rsid w:val="00C36E2A"/>
    <w:rsid w:val="00C36E88"/>
    <w:rsid w:val="00C3704F"/>
    <w:rsid w:val="00C37328"/>
    <w:rsid w:val="00C3780E"/>
    <w:rsid w:val="00C37860"/>
    <w:rsid w:val="00C37AB2"/>
    <w:rsid w:val="00C37CDA"/>
    <w:rsid w:val="00C40059"/>
    <w:rsid w:val="00C4008F"/>
    <w:rsid w:val="00C4038C"/>
    <w:rsid w:val="00C40416"/>
    <w:rsid w:val="00C406FD"/>
    <w:rsid w:val="00C40AF9"/>
    <w:rsid w:val="00C40CCB"/>
    <w:rsid w:val="00C40EC0"/>
    <w:rsid w:val="00C40EE5"/>
    <w:rsid w:val="00C412C4"/>
    <w:rsid w:val="00C412F5"/>
    <w:rsid w:val="00C41697"/>
    <w:rsid w:val="00C418AC"/>
    <w:rsid w:val="00C419A0"/>
    <w:rsid w:val="00C41C46"/>
    <w:rsid w:val="00C41D4A"/>
    <w:rsid w:val="00C41DF6"/>
    <w:rsid w:val="00C41F0E"/>
    <w:rsid w:val="00C42347"/>
    <w:rsid w:val="00C425DB"/>
    <w:rsid w:val="00C42EC4"/>
    <w:rsid w:val="00C43007"/>
    <w:rsid w:val="00C43024"/>
    <w:rsid w:val="00C4313A"/>
    <w:rsid w:val="00C431F9"/>
    <w:rsid w:val="00C432DC"/>
    <w:rsid w:val="00C433F4"/>
    <w:rsid w:val="00C437D1"/>
    <w:rsid w:val="00C437E9"/>
    <w:rsid w:val="00C43957"/>
    <w:rsid w:val="00C43A25"/>
    <w:rsid w:val="00C43D8D"/>
    <w:rsid w:val="00C441D1"/>
    <w:rsid w:val="00C4420E"/>
    <w:rsid w:val="00C442DD"/>
    <w:rsid w:val="00C445EB"/>
    <w:rsid w:val="00C44979"/>
    <w:rsid w:val="00C44A9B"/>
    <w:rsid w:val="00C44B13"/>
    <w:rsid w:val="00C44B1B"/>
    <w:rsid w:val="00C44C30"/>
    <w:rsid w:val="00C451D2"/>
    <w:rsid w:val="00C451E3"/>
    <w:rsid w:val="00C451FD"/>
    <w:rsid w:val="00C45283"/>
    <w:rsid w:val="00C452DB"/>
    <w:rsid w:val="00C4541F"/>
    <w:rsid w:val="00C45750"/>
    <w:rsid w:val="00C45ADA"/>
    <w:rsid w:val="00C45B7E"/>
    <w:rsid w:val="00C45D2F"/>
    <w:rsid w:val="00C45D79"/>
    <w:rsid w:val="00C45DA7"/>
    <w:rsid w:val="00C45FEB"/>
    <w:rsid w:val="00C4604E"/>
    <w:rsid w:val="00C46080"/>
    <w:rsid w:val="00C46228"/>
    <w:rsid w:val="00C463A0"/>
    <w:rsid w:val="00C463D9"/>
    <w:rsid w:val="00C46533"/>
    <w:rsid w:val="00C4656F"/>
    <w:rsid w:val="00C4668E"/>
    <w:rsid w:val="00C46A5C"/>
    <w:rsid w:val="00C46C58"/>
    <w:rsid w:val="00C46D89"/>
    <w:rsid w:val="00C46EB1"/>
    <w:rsid w:val="00C4724C"/>
    <w:rsid w:val="00C4768A"/>
    <w:rsid w:val="00C478F7"/>
    <w:rsid w:val="00C47A32"/>
    <w:rsid w:val="00C47D18"/>
    <w:rsid w:val="00C50186"/>
    <w:rsid w:val="00C5018E"/>
    <w:rsid w:val="00C50311"/>
    <w:rsid w:val="00C50345"/>
    <w:rsid w:val="00C50370"/>
    <w:rsid w:val="00C504E6"/>
    <w:rsid w:val="00C50505"/>
    <w:rsid w:val="00C505C1"/>
    <w:rsid w:val="00C50602"/>
    <w:rsid w:val="00C506CA"/>
    <w:rsid w:val="00C50777"/>
    <w:rsid w:val="00C508AC"/>
    <w:rsid w:val="00C509CE"/>
    <w:rsid w:val="00C50BA6"/>
    <w:rsid w:val="00C50C36"/>
    <w:rsid w:val="00C50F7E"/>
    <w:rsid w:val="00C511C0"/>
    <w:rsid w:val="00C514D6"/>
    <w:rsid w:val="00C51DA4"/>
    <w:rsid w:val="00C51DBC"/>
    <w:rsid w:val="00C51F77"/>
    <w:rsid w:val="00C52B48"/>
    <w:rsid w:val="00C52B4D"/>
    <w:rsid w:val="00C52C61"/>
    <w:rsid w:val="00C53010"/>
    <w:rsid w:val="00C531F4"/>
    <w:rsid w:val="00C53210"/>
    <w:rsid w:val="00C5335F"/>
    <w:rsid w:val="00C53392"/>
    <w:rsid w:val="00C53577"/>
    <w:rsid w:val="00C538B0"/>
    <w:rsid w:val="00C539F0"/>
    <w:rsid w:val="00C539F4"/>
    <w:rsid w:val="00C53AD8"/>
    <w:rsid w:val="00C53AE5"/>
    <w:rsid w:val="00C53E08"/>
    <w:rsid w:val="00C54110"/>
    <w:rsid w:val="00C5458A"/>
    <w:rsid w:val="00C545EC"/>
    <w:rsid w:val="00C546D6"/>
    <w:rsid w:val="00C5470C"/>
    <w:rsid w:val="00C54ADE"/>
    <w:rsid w:val="00C54B92"/>
    <w:rsid w:val="00C54D48"/>
    <w:rsid w:val="00C54E11"/>
    <w:rsid w:val="00C552A4"/>
    <w:rsid w:val="00C55346"/>
    <w:rsid w:val="00C55C67"/>
    <w:rsid w:val="00C55DF5"/>
    <w:rsid w:val="00C56478"/>
    <w:rsid w:val="00C565E1"/>
    <w:rsid w:val="00C566F8"/>
    <w:rsid w:val="00C5684F"/>
    <w:rsid w:val="00C5696F"/>
    <w:rsid w:val="00C56A61"/>
    <w:rsid w:val="00C56E3E"/>
    <w:rsid w:val="00C5707D"/>
    <w:rsid w:val="00C57394"/>
    <w:rsid w:val="00C5740D"/>
    <w:rsid w:val="00C57460"/>
    <w:rsid w:val="00C5746C"/>
    <w:rsid w:val="00C5760F"/>
    <w:rsid w:val="00C5794A"/>
    <w:rsid w:val="00C57AFD"/>
    <w:rsid w:val="00C57DAF"/>
    <w:rsid w:val="00C57EB4"/>
    <w:rsid w:val="00C57EF5"/>
    <w:rsid w:val="00C6003C"/>
    <w:rsid w:val="00C6017F"/>
    <w:rsid w:val="00C6038E"/>
    <w:rsid w:val="00C603CB"/>
    <w:rsid w:val="00C604AA"/>
    <w:rsid w:val="00C605CB"/>
    <w:rsid w:val="00C60AE4"/>
    <w:rsid w:val="00C60AF2"/>
    <w:rsid w:val="00C60D96"/>
    <w:rsid w:val="00C61109"/>
    <w:rsid w:val="00C61154"/>
    <w:rsid w:val="00C61190"/>
    <w:rsid w:val="00C61648"/>
    <w:rsid w:val="00C61675"/>
    <w:rsid w:val="00C61B91"/>
    <w:rsid w:val="00C61E3A"/>
    <w:rsid w:val="00C61E60"/>
    <w:rsid w:val="00C62033"/>
    <w:rsid w:val="00C62224"/>
    <w:rsid w:val="00C622D5"/>
    <w:rsid w:val="00C62480"/>
    <w:rsid w:val="00C62652"/>
    <w:rsid w:val="00C62968"/>
    <w:rsid w:val="00C62B75"/>
    <w:rsid w:val="00C62C54"/>
    <w:rsid w:val="00C62E71"/>
    <w:rsid w:val="00C62E86"/>
    <w:rsid w:val="00C62E93"/>
    <w:rsid w:val="00C63115"/>
    <w:rsid w:val="00C632C8"/>
    <w:rsid w:val="00C6344C"/>
    <w:rsid w:val="00C63643"/>
    <w:rsid w:val="00C63798"/>
    <w:rsid w:val="00C638B1"/>
    <w:rsid w:val="00C63B35"/>
    <w:rsid w:val="00C63D55"/>
    <w:rsid w:val="00C63E14"/>
    <w:rsid w:val="00C63FDA"/>
    <w:rsid w:val="00C64267"/>
    <w:rsid w:val="00C647CB"/>
    <w:rsid w:val="00C64861"/>
    <w:rsid w:val="00C6498B"/>
    <w:rsid w:val="00C64C25"/>
    <w:rsid w:val="00C64D9C"/>
    <w:rsid w:val="00C64FDC"/>
    <w:rsid w:val="00C64FE7"/>
    <w:rsid w:val="00C654D2"/>
    <w:rsid w:val="00C6574C"/>
    <w:rsid w:val="00C65A7E"/>
    <w:rsid w:val="00C65ABE"/>
    <w:rsid w:val="00C65F6B"/>
    <w:rsid w:val="00C6602D"/>
    <w:rsid w:val="00C66037"/>
    <w:rsid w:val="00C6631A"/>
    <w:rsid w:val="00C66357"/>
    <w:rsid w:val="00C66A2F"/>
    <w:rsid w:val="00C66A40"/>
    <w:rsid w:val="00C67007"/>
    <w:rsid w:val="00C671D4"/>
    <w:rsid w:val="00C6729C"/>
    <w:rsid w:val="00C67374"/>
    <w:rsid w:val="00C6739B"/>
    <w:rsid w:val="00C67575"/>
    <w:rsid w:val="00C6771E"/>
    <w:rsid w:val="00C67776"/>
    <w:rsid w:val="00C67819"/>
    <w:rsid w:val="00C678D2"/>
    <w:rsid w:val="00C678EC"/>
    <w:rsid w:val="00C67C43"/>
    <w:rsid w:val="00C7006C"/>
    <w:rsid w:val="00C701F0"/>
    <w:rsid w:val="00C70366"/>
    <w:rsid w:val="00C704E1"/>
    <w:rsid w:val="00C7065D"/>
    <w:rsid w:val="00C708D7"/>
    <w:rsid w:val="00C7093C"/>
    <w:rsid w:val="00C709A4"/>
    <w:rsid w:val="00C70ABF"/>
    <w:rsid w:val="00C70B9D"/>
    <w:rsid w:val="00C70C4F"/>
    <w:rsid w:val="00C70EE3"/>
    <w:rsid w:val="00C70F27"/>
    <w:rsid w:val="00C70F46"/>
    <w:rsid w:val="00C71385"/>
    <w:rsid w:val="00C7176E"/>
    <w:rsid w:val="00C717B4"/>
    <w:rsid w:val="00C71B96"/>
    <w:rsid w:val="00C71BE1"/>
    <w:rsid w:val="00C71BE8"/>
    <w:rsid w:val="00C71C31"/>
    <w:rsid w:val="00C71E81"/>
    <w:rsid w:val="00C71FBB"/>
    <w:rsid w:val="00C72009"/>
    <w:rsid w:val="00C72074"/>
    <w:rsid w:val="00C7238D"/>
    <w:rsid w:val="00C7242D"/>
    <w:rsid w:val="00C724EE"/>
    <w:rsid w:val="00C7266D"/>
    <w:rsid w:val="00C73177"/>
    <w:rsid w:val="00C7328B"/>
    <w:rsid w:val="00C735D7"/>
    <w:rsid w:val="00C738D2"/>
    <w:rsid w:val="00C73A2C"/>
    <w:rsid w:val="00C73B0A"/>
    <w:rsid w:val="00C73CB7"/>
    <w:rsid w:val="00C73DC7"/>
    <w:rsid w:val="00C73ED5"/>
    <w:rsid w:val="00C73F29"/>
    <w:rsid w:val="00C73F55"/>
    <w:rsid w:val="00C7443B"/>
    <w:rsid w:val="00C74541"/>
    <w:rsid w:val="00C749C6"/>
    <w:rsid w:val="00C74E60"/>
    <w:rsid w:val="00C74EEE"/>
    <w:rsid w:val="00C75011"/>
    <w:rsid w:val="00C750C4"/>
    <w:rsid w:val="00C753BA"/>
    <w:rsid w:val="00C758FD"/>
    <w:rsid w:val="00C75A1F"/>
    <w:rsid w:val="00C75AE7"/>
    <w:rsid w:val="00C75F85"/>
    <w:rsid w:val="00C76077"/>
    <w:rsid w:val="00C7619B"/>
    <w:rsid w:val="00C7670C"/>
    <w:rsid w:val="00C7678D"/>
    <w:rsid w:val="00C767C4"/>
    <w:rsid w:val="00C76F41"/>
    <w:rsid w:val="00C7726A"/>
    <w:rsid w:val="00C772E8"/>
    <w:rsid w:val="00C77530"/>
    <w:rsid w:val="00C77629"/>
    <w:rsid w:val="00C77634"/>
    <w:rsid w:val="00C77F4C"/>
    <w:rsid w:val="00C80089"/>
    <w:rsid w:val="00C8012F"/>
    <w:rsid w:val="00C804F9"/>
    <w:rsid w:val="00C808F7"/>
    <w:rsid w:val="00C80D66"/>
    <w:rsid w:val="00C80D6E"/>
    <w:rsid w:val="00C80DF0"/>
    <w:rsid w:val="00C8157F"/>
    <w:rsid w:val="00C817A0"/>
    <w:rsid w:val="00C81C81"/>
    <w:rsid w:val="00C81CCC"/>
    <w:rsid w:val="00C81E2C"/>
    <w:rsid w:val="00C81FD2"/>
    <w:rsid w:val="00C82355"/>
    <w:rsid w:val="00C823AE"/>
    <w:rsid w:val="00C82518"/>
    <w:rsid w:val="00C82723"/>
    <w:rsid w:val="00C82969"/>
    <w:rsid w:val="00C82AFE"/>
    <w:rsid w:val="00C82D43"/>
    <w:rsid w:val="00C82F48"/>
    <w:rsid w:val="00C832BF"/>
    <w:rsid w:val="00C8337E"/>
    <w:rsid w:val="00C83512"/>
    <w:rsid w:val="00C8360D"/>
    <w:rsid w:val="00C838AC"/>
    <w:rsid w:val="00C83901"/>
    <w:rsid w:val="00C83949"/>
    <w:rsid w:val="00C839F1"/>
    <w:rsid w:val="00C83A82"/>
    <w:rsid w:val="00C83CA6"/>
    <w:rsid w:val="00C83CB2"/>
    <w:rsid w:val="00C84317"/>
    <w:rsid w:val="00C84D73"/>
    <w:rsid w:val="00C85593"/>
    <w:rsid w:val="00C85806"/>
    <w:rsid w:val="00C858EF"/>
    <w:rsid w:val="00C85A03"/>
    <w:rsid w:val="00C86349"/>
    <w:rsid w:val="00C864A8"/>
    <w:rsid w:val="00C864C3"/>
    <w:rsid w:val="00C8688E"/>
    <w:rsid w:val="00C86D68"/>
    <w:rsid w:val="00C86EB3"/>
    <w:rsid w:val="00C8720D"/>
    <w:rsid w:val="00C87418"/>
    <w:rsid w:val="00C87659"/>
    <w:rsid w:val="00C876C5"/>
    <w:rsid w:val="00C8788A"/>
    <w:rsid w:val="00C87AF5"/>
    <w:rsid w:val="00C87D10"/>
    <w:rsid w:val="00C87FAB"/>
    <w:rsid w:val="00C90F02"/>
    <w:rsid w:val="00C90F6E"/>
    <w:rsid w:val="00C9181F"/>
    <w:rsid w:val="00C9191E"/>
    <w:rsid w:val="00C91AE5"/>
    <w:rsid w:val="00C91B14"/>
    <w:rsid w:val="00C91C0D"/>
    <w:rsid w:val="00C92055"/>
    <w:rsid w:val="00C92478"/>
    <w:rsid w:val="00C92546"/>
    <w:rsid w:val="00C92717"/>
    <w:rsid w:val="00C92846"/>
    <w:rsid w:val="00C928D8"/>
    <w:rsid w:val="00C92B0F"/>
    <w:rsid w:val="00C92E93"/>
    <w:rsid w:val="00C92EAA"/>
    <w:rsid w:val="00C92F6D"/>
    <w:rsid w:val="00C9302B"/>
    <w:rsid w:val="00C931E0"/>
    <w:rsid w:val="00C9343F"/>
    <w:rsid w:val="00C935FC"/>
    <w:rsid w:val="00C93CBA"/>
    <w:rsid w:val="00C94296"/>
    <w:rsid w:val="00C94321"/>
    <w:rsid w:val="00C94501"/>
    <w:rsid w:val="00C94781"/>
    <w:rsid w:val="00C9493C"/>
    <w:rsid w:val="00C94C1F"/>
    <w:rsid w:val="00C94DC3"/>
    <w:rsid w:val="00C94FDD"/>
    <w:rsid w:val="00C951F2"/>
    <w:rsid w:val="00C951FC"/>
    <w:rsid w:val="00C956CB"/>
    <w:rsid w:val="00C9575E"/>
    <w:rsid w:val="00C95B75"/>
    <w:rsid w:val="00C95E02"/>
    <w:rsid w:val="00C95EC2"/>
    <w:rsid w:val="00C96051"/>
    <w:rsid w:val="00C962B9"/>
    <w:rsid w:val="00C96309"/>
    <w:rsid w:val="00C9643A"/>
    <w:rsid w:val="00C969E8"/>
    <w:rsid w:val="00C96E94"/>
    <w:rsid w:val="00C96F5A"/>
    <w:rsid w:val="00C97270"/>
    <w:rsid w:val="00C9728B"/>
    <w:rsid w:val="00C973ED"/>
    <w:rsid w:val="00C97443"/>
    <w:rsid w:val="00CA041D"/>
    <w:rsid w:val="00CA059E"/>
    <w:rsid w:val="00CA073B"/>
    <w:rsid w:val="00CA0A03"/>
    <w:rsid w:val="00CA0D13"/>
    <w:rsid w:val="00CA0E86"/>
    <w:rsid w:val="00CA11F3"/>
    <w:rsid w:val="00CA147B"/>
    <w:rsid w:val="00CA160B"/>
    <w:rsid w:val="00CA1829"/>
    <w:rsid w:val="00CA1A80"/>
    <w:rsid w:val="00CA1BC7"/>
    <w:rsid w:val="00CA1E59"/>
    <w:rsid w:val="00CA2369"/>
    <w:rsid w:val="00CA2570"/>
    <w:rsid w:val="00CA257F"/>
    <w:rsid w:val="00CA2761"/>
    <w:rsid w:val="00CA2C27"/>
    <w:rsid w:val="00CA2CBA"/>
    <w:rsid w:val="00CA2DDE"/>
    <w:rsid w:val="00CA2F7A"/>
    <w:rsid w:val="00CA3164"/>
    <w:rsid w:val="00CA31B1"/>
    <w:rsid w:val="00CA32C7"/>
    <w:rsid w:val="00CA3377"/>
    <w:rsid w:val="00CA3453"/>
    <w:rsid w:val="00CA34ED"/>
    <w:rsid w:val="00CA3688"/>
    <w:rsid w:val="00CA3793"/>
    <w:rsid w:val="00CA3823"/>
    <w:rsid w:val="00CA3829"/>
    <w:rsid w:val="00CA38B4"/>
    <w:rsid w:val="00CA3AAE"/>
    <w:rsid w:val="00CA3B89"/>
    <w:rsid w:val="00CA3D6A"/>
    <w:rsid w:val="00CA3F97"/>
    <w:rsid w:val="00CA432E"/>
    <w:rsid w:val="00CA4349"/>
    <w:rsid w:val="00CA453B"/>
    <w:rsid w:val="00CA4554"/>
    <w:rsid w:val="00CA46FD"/>
    <w:rsid w:val="00CA4872"/>
    <w:rsid w:val="00CA4A30"/>
    <w:rsid w:val="00CA4AEE"/>
    <w:rsid w:val="00CA4B0E"/>
    <w:rsid w:val="00CA4CE3"/>
    <w:rsid w:val="00CA52B2"/>
    <w:rsid w:val="00CA52F0"/>
    <w:rsid w:val="00CA58E1"/>
    <w:rsid w:val="00CA5AB7"/>
    <w:rsid w:val="00CA5B87"/>
    <w:rsid w:val="00CA5EF5"/>
    <w:rsid w:val="00CA6098"/>
    <w:rsid w:val="00CA61FC"/>
    <w:rsid w:val="00CA635B"/>
    <w:rsid w:val="00CA69C9"/>
    <w:rsid w:val="00CA69F9"/>
    <w:rsid w:val="00CA7156"/>
    <w:rsid w:val="00CA731F"/>
    <w:rsid w:val="00CA73AC"/>
    <w:rsid w:val="00CA7519"/>
    <w:rsid w:val="00CA75AD"/>
    <w:rsid w:val="00CA7897"/>
    <w:rsid w:val="00CA7A62"/>
    <w:rsid w:val="00CA7E4D"/>
    <w:rsid w:val="00CA7F94"/>
    <w:rsid w:val="00CB0050"/>
    <w:rsid w:val="00CB016E"/>
    <w:rsid w:val="00CB019C"/>
    <w:rsid w:val="00CB04D3"/>
    <w:rsid w:val="00CB04EE"/>
    <w:rsid w:val="00CB0994"/>
    <w:rsid w:val="00CB09F4"/>
    <w:rsid w:val="00CB0AA7"/>
    <w:rsid w:val="00CB0BFB"/>
    <w:rsid w:val="00CB0C61"/>
    <w:rsid w:val="00CB105B"/>
    <w:rsid w:val="00CB11EA"/>
    <w:rsid w:val="00CB120F"/>
    <w:rsid w:val="00CB12A6"/>
    <w:rsid w:val="00CB15CC"/>
    <w:rsid w:val="00CB1A53"/>
    <w:rsid w:val="00CB1BA8"/>
    <w:rsid w:val="00CB1C06"/>
    <w:rsid w:val="00CB1F9E"/>
    <w:rsid w:val="00CB213E"/>
    <w:rsid w:val="00CB21BC"/>
    <w:rsid w:val="00CB22BA"/>
    <w:rsid w:val="00CB231D"/>
    <w:rsid w:val="00CB2711"/>
    <w:rsid w:val="00CB279A"/>
    <w:rsid w:val="00CB2836"/>
    <w:rsid w:val="00CB28C6"/>
    <w:rsid w:val="00CB3104"/>
    <w:rsid w:val="00CB37BA"/>
    <w:rsid w:val="00CB3978"/>
    <w:rsid w:val="00CB4036"/>
    <w:rsid w:val="00CB42E2"/>
    <w:rsid w:val="00CB495D"/>
    <w:rsid w:val="00CB4C70"/>
    <w:rsid w:val="00CB4E7C"/>
    <w:rsid w:val="00CB4F1F"/>
    <w:rsid w:val="00CB4F86"/>
    <w:rsid w:val="00CB50B4"/>
    <w:rsid w:val="00CB5A43"/>
    <w:rsid w:val="00CB5AD8"/>
    <w:rsid w:val="00CB5B1A"/>
    <w:rsid w:val="00CB5D19"/>
    <w:rsid w:val="00CB5D67"/>
    <w:rsid w:val="00CB63B6"/>
    <w:rsid w:val="00CB6455"/>
    <w:rsid w:val="00CB65BF"/>
    <w:rsid w:val="00CB679C"/>
    <w:rsid w:val="00CB6BA1"/>
    <w:rsid w:val="00CB6BA2"/>
    <w:rsid w:val="00CB6DA5"/>
    <w:rsid w:val="00CB749B"/>
    <w:rsid w:val="00CB7543"/>
    <w:rsid w:val="00CB75EF"/>
    <w:rsid w:val="00CB7981"/>
    <w:rsid w:val="00CB7A9D"/>
    <w:rsid w:val="00CB7E1F"/>
    <w:rsid w:val="00CB7FE2"/>
    <w:rsid w:val="00CB7FFC"/>
    <w:rsid w:val="00CC033B"/>
    <w:rsid w:val="00CC034D"/>
    <w:rsid w:val="00CC041F"/>
    <w:rsid w:val="00CC049B"/>
    <w:rsid w:val="00CC04BF"/>
    <w:rsid w:val="00CC06F4"/>
    <w:rsid w:val="00CC08CB"/>
    <w:rsid w:val="00CC0AB7"/>
    <w:rsid w:val="00CC0ACD"/>
    <w:rsid w:val="00CC0CAB"/>
    <w:rsid w:val="00CC0D14"/>
    <w:rsid w:val="00CC0D1F"/>
    <w:rsid w:val="00CC0F5D"/>
    <w:rsid w:val="00CC193C"/>
    <w:rsid w:val="00CC194A"/>
    <w:rsid w:val="00CC1A2B"/>
    <w:rsid w:val="00CC1A8B"/>
    <w:rsid w:val="00CC1BF9"/>
    <w:rsid w:val="00CC1CAA"/>
    <w:rsid w:val="00CC1CF4"/>
    <w:rsid w:val="00CC1DD0"/>
    <w:rsid w:val="00CC202B"/>
    <w:rsid w:val="00CC2187"/>
    <w:rsid w:val="00CC223F"/>
    <w:rsid w:val="00CC22D8"/>
    <w:rsid w:val="00CC2418"/>
    <w:rsid w:val="00CC256D"/>
    <w:rsid w:val="00CC270A"/>
    <w:rsid w:val="00CC2A51"/>
    <w:rsid w:val="00CC2C12"/>
    <w:rsid w:val="00CC2F29"/>
    <w:rsid w:val="00CC32BC"/>
    <w:rsid w:val="00CC3414"/>
    <w:rsid w:val="00CC344B"/>
    <w:rsid w:val="00CC3468"/>
    <w:rsid w:val="00CC39A9"/>
    <w:rsid w:val="00CC3CCB"/>
    <w:rsid w:val="00CC3E42"/>
    <w:rsid w:val="00CC43D7"/>
    <w:rsid w:val="00CC43E0"/>
    <w:rsid w:val="00CC456A"/>
    <w:rsid w:val="00CC457C"/>
    <w:rsid w:val="00CC45F4"/>
    <w:rsid w:val="00CC46DF"/>
    <w:rsid w:val="00CC495A"/>
    <w:rsid w:val="00CC4BBE"/>
    <w:rsid w:val="00CC4BCD"/>
    <w:rsid w:val="00CC4E19"/>
    <w:rsid w:val="00CC5116"/>
    <w:rsid w:val="00CC517D"/>
    <w:rsid w:val="00CC537B"/>
    <w:rsid w:val="00CC562A"/>
    <w:rsid w:val="00CC58ED"/>
    <w:rsid w:val="00CC5AD6"/>
    <w:rsid w:val="00CC625E"/>
    <w:rsid w:val="00CC6386"/>
    <w:rsid w:val="00CC63CD"/>
    <w:rsid w:val="00CC6486"/>
    <w:rsid w:val="00CC64AE"/>
    <w:rsid w:val="00CC68C4"/>
    <w:rsid w:val="00CC6B42"/>
    <w:rsid w:val="00CC6CC1"/>
    <w:rsid w:val="00CC6DBB"/>
    <w:rsid w:val="00CC70FF"/>
    <w:rsid w:val="00CC7312"/>
    <w:rsid w:val="00CC745E"/>
    <w:rsid w:val="00CC78A3"/>
    <w:rsid w:val="00CC79F1"/>
    <w:rsid w:val="00CD0341"/>
    <w:rsid w:val="00CD038B"/>
    <w:rsid w:val="00CD03E0"/>
    <w:rsid w:val="00CD0B4B"/>
    <w:rsid w:val="00CD133B"/>
    <w:rsid w:val="00CD13D0"/>
    <w:rsid w:val="00CD156C"/>
    <w:rsid w:val="00CD15D1"/>
    <w:rsid w:val="00CD164A"/>
    <w:rsid w:val="00CD1863"/>
    <w:rsid w:val="00CD1A33"/>
    <w:rsid w:val="00CD1B02"/>
    <w:rsid w:val="00CD1D63"/>
    <w:rsid w:val="00CD1D80"/>
    <w:rsid w:val="00CD1DDC"/>
    <w:rsid w:val="00CD20F3"/>
    <w:rsid w:val="00CD2257"/>
    <w:rsid w:val="00CD23F9"/>
    <w:rsid w:val="00CD241E"/>
    <w:rsid w:val="00CD269F"/>
    <w:rsid w:val="00CD29BD"/>
    <w:rsid w:val="00CD2B41"/>
    <w:rsid w:val="00CD355B"/>
    <w:rsid w:val="00CD366B"/>
    <w:rsid w:val="00CD3C6D"/>
    <w:rsid w:val="00CD40AF"/>
    <w:rsid w:val="00CD4283"/>
    <w:rsid w:val="00CD4417"/>
    <w:rsid w:val="00CD490C"/>
    <w:rsid w:val="00CD501C"/>
    <w:rsid w:val="00CD50FA"/>
    <w:rsid w:val="00CD5183"/>
    <w:rsid w:val="00CD5462"/>
    <w:rsid w:val="00CD5933"/>
    <w:rsid w:val="00CD5D5A"/>
    <w:rsid w:val="00CD6265"/>
    <w:rsid w:val="00CD63C0"/>
    <w:rsid w:val="00CD6407"/>
    <w:rsid w:val="00CD6449"/>
    <w:rsid w:val="00CD652D"/>
    <w:rsid w:val="00CD6AC9"/>
    <w:rsid w:val="00CD6B05"/>
    <w:rsid w:val="00CD7121"/>
    <w:rsid w:val="00CD7200"/>
    <w:rsid w:val="00CD74B5"/>
    <w:rsid w:val="00CD76F3"/>
    <w:rsid w:val="00CD77B0"/>
    <w:rsid w:val="00CD794B"/>
    <w:rsid w:val="00CD7A0C"/>
    <w:rsid w:val="00CD7B35"/>
    <w:rsid w:val="00CD7DE1"/>
    <w:rsid w:val="00CE02BA"/>
    <w:rsid w:val="00CE05D0"/>
    <w:rsid w:val="00CE09B6"/>
    <w:rsid w:val="00CE0BB3"/>
    <w:rsid w:val="00CE0BEB"/>
    <w:rsid w:val="00CE0E11"/>
    <w:rsid w:val="00CE12D9"/>
    <w:rsid w:val="00CE1376"/>
    <w:rsid w:val="00CE16BD"/>
    <w:rsid w:val="00CE18C9"/>
    <w:rsid w:val="00CE1B36"/>
    <w:rsid w:val="00CE1D66"/>
    <w:rsid w:val="00CE2295"/>
    <w:rsid w:val="00CE2364"/>
    <w:rsid w:val="00CE23C4"/>
    <w:rsid w:val="00CE287C"/>
    <w:rsid w:val="00CE2DD1"/>
    <w:rsid w:val="00CE33A8"/>
    <w:rsid w:val="00CE3576"/>
    <w:rsid w:val="00CE3BC4"/>
    <w:rsid w:val="00CE3CF8"/>
    <w:rsid w:val="00CE3D49"/>
    <w:rsid w:val="00CE3DAC"/>
    <w:rsid w:val="00CE3DE9"/>
    <w:rsid w:val="00CE3E1F"/>
    <w:rsid w:val="00CE3ECE"/>
    <w:rsid w:val="00CE3FE2"/>
    <w:rsid w:val="00CE41DF"/>
    <w:rsid w:val="00CE4544"/>
    <w:rsid w:val="00CE4B10"/>
    <w:rsid w:val="00CE4FC1"/>
    <w:rsid w:val="00CE4FEA"/>
    <w:rsid w:val="00CE54D8"/>
    <w:rsid w:val="00CE58EA"/>
    <w:rsid w:val="00CE596A"/>
    <w:rsid w:val="00CE5A16"/>
    <w:rsid w:val="00CE5AA8"/>
    <w:rsid w:val="00CE5B37"/>
    <w:rsid w:val="00CE5B49"/>
    <w:rsid w:val="00CE5BD6"/>
    <w:rsid w:val="00CE5BFB"/>
    <w:rsid w:val="00CE5D22"/>
    <w:rsid w:val="00CE5E27"/>
    <w:rsid w:val="00CE667B"/>
    <w:rsid w:val="00CE67C4"/>
    <w:rsid w:val="00CE6AD1"/>
    <w:rsid w:val="00CE6CFB"/>
    <w:rsid w:val="00CE6F63"/>
    <w:rsid w:val="00CE6FB4"/>
    <w:rsid w:val="00CE7057"/>
    <w:rsid w:val="00CE712F"/>
    <w:rsid w:val="00CE74C4"/>
    <w:rsid w:val="00CE75D4"/>
    <w:rsid w:val="00CE7611"/>
    <w:rsid w:val="00CE7986"/>
    <w:rsid w:val="00CE7E21"/>
    <w:rsid w:val="00CF01A6"/>
    <w:rsid w:val="00CF030F"/>
    <w:rsid w:val="00CF0651"/>
    <w:rsid w:val="00CF08AF"/>
    <w:rsid w:val="00CF0A04"/>
    <w:rsid w:val="00CF0BE6"/>
    <w:rsid w:val="00CF0BF4"/>
    <w:rsid w:val="00CF11F5"/>
    <w:rsid w:val="00CF12DA"/>
    <w:rsid w:val="00CF1382"/>
    <w:rsid w:val="00CF18DA"/>
    <w:rsid w:val="00CF1BAB"/>
    <w:rsid w:val="00CF1CCE"/>
    <w:rsid w:val="00CF1EDC"/>
    <w:rsid w:val="00CF20AD"/>
    <w:rsid w:val="00CF2281"/>
    <w:rsid w:val="00CF2604"/>
    <w:rsid w:val="00CF268D"/>
    <w:rsid w:val="00CF2B32"/>
    <w:rsid w:val="00CF2CEF"/>
    <w:rsid w:val="00CF2D02"/>
    <w:rsid w:val="00CF2E4E"/>
    <w:rsid w:val="00CF351D"/>
    <w:rsid w:val="00CF37C3"/>
    <w:rsid w:val="00CF38C8"/>
    <w:rsid w:val="00CF39E3"/>
    <w:rsid w:val="00CF3BD5"/>
    <w:rsid w:val="00CF3BE5"/>
    <w:rsid w:val="00CF3DAB"/>
    <w:rsid w:val="00CF3EF3"/>
    <w:rsid w:val="00CF41BC"/>
    <w:rsid w:val="00CF430D"/>
    <w:rsid w:val="00CF435D"/>
    <w:rsid w:val="00CF49FB"/>
    <w:rsid w:val="00CF4B58"/>
    <w:rsid w:val="00CF4D7F"/>
    <w:rsid w:val="00CF4D85"/>
    <w:rsid w:val="00CF4E17"/>
    <w:rsid w:val="00CF503F"/>
    <w:rsid w:val="00CF55AA"/>
    <w:rsid w:val="00CF55C6"/>
    <w:rsid w:val="00CF57C2"/>
    <w:rsid w:val="00CF5944"/>
    <w:rsid w:val="00CF5B6D"/>
    <w:rsid w:val="00CF5BE7"/>
    <w:rsid w:val="00CF5D49"/>
    <w:rsid w:val="00CF5F68"/>
    <w:rsid w:val="00CF61DB"/>
    <w:rsid w:val="00CF62B0"/>
    <w:rsid w:val="00CF6344"/>
    <w:rsid w:val="00CF6733"/>
    <w:rsid w:val="00CF69B7"/>
    <w:rsid w:val="00CF6A60"/>
    <w:rsid w:val="00CF6C42"/>
    <w:rsid w:val="00CF6CB0"/>
    <w:rsid w:val="00CF6FE9"/>
    <w:rsid w:val="00CF6FEC"/>
    <w:rsid w:val="00CF71E2"/>
    <w:rsid w:val="00CF72A1"/>
    <w:rsid w:val="00CF740C"/>
    <w:rsid w:val="00CF7484"/>
    <w:rsid w:val="00CF7487"/>
    <w:rsid w:val="00CF7B7A"/>
    <w:rsid w:val="00CF7DDF"/>
    <w:rsid w:val="00D003A3"/>
    <w:rsid w:val="00D003FE"/>
    <w:rsid w:val="00D004A4"/>
    <w:rsid w:val="00D00679"/>
    <w:rsid w:val="00D006EF"/>
    <w:rsid w:val="00D007F4"/>
    <w:rsid w:val="00D00907"/>
    <w:rsid w:val="00D00B52"/>
    <w:rsid w:val="00D00CD5"/>
    <w:rsid w:val="00D00F3D"/>
    <w:rsid w:val="00D00FB1"/>
    <w:rsid w:val="00D01162"/>
    <w:rsid w:val="00D01281"/>
    <w:rsid w:val="00D0131A"/>
    <w:rsid w:val="00D01536"/>
    <w:rsid w:val="00D01662"/>
    <w:rsid w:val="00D020FD"/>
    <w:rsid w:val="00D025A9"/>
    <w:rsid w:val="00D025C9"/>
    <w:rsid w:val="00D0265D"/>
    <w:rsid w:val="00D0273D"/>
    <w:rsid w:val="00D02AA6"/>
    <w:rsid w:val="00D02C72"/>
    <w:rsid w:val="00D02FB9"/>
    <w:rsid w:val="00D030F4"/>
    <w:rsid w:val="00D037AB"/>
    <w:rsid w:val="00D037EC"/>
    <w:rsid w:val="00D03928"/>
    <w:rsid w:val="00D03E6D"/>
    <w:rsid w:val="00D03FD4"/>
    <w:rsid w:val="00D04876"/>
    <w:rsid w:val="00D04DA8"/>
    <w:rsid w:val="00D050E9"/>
    <w:rsid w:val="00D0512C"/>
    <w:rsid w:val="00D0517A"/>
    <w:rsid w:val="00D05404"/>
    <w:rsid w:val="00D0552F"/>
    <w:rsid w:val="00D0573B"/>
    <w:rsid w:val="00D05AFD"/>
    <w:rsid w:val="00D05C6F"/>
    <w:rsid w:val="00D05E2B"/>
    <w:rsid w:val="00D05FDB"/>
    <w:rsid w:val="00D06122"/>
    <w:rsid w:val="00D0641A"/>
    <w:rsid w:val="00D06544"/>
    <w:rsid w:val="00D068B4"/>
    <w:rsid w:val="00D0696B"/>
    <w:rsid w:val="00D06A6E"/>
    <w:rsid w:val="00D071FF"/>
    <w:rsid w:val="00D0726C"/>
    <w:rsid w:val="00D07336"/>
    <w:rsid w:val="00D0751C"/>
    <w:rsid w:val="00D0754F"/>
    <w:rsid w:val="00D07715"/>
    <w:rsid w:val="00D07A7E"/>
    <w:rsid w:val="00D07A8F"/>
    <w:rsid w:val="00D10045"/>
    <w:rsid w:val="00D10077"/>
    <w:rsid w:val="00D10266"/>
    <w:rsid w:val="00D105E8"/>
    <w:rsid w:val="00D105F8"/>
    <w:rsid w:val="00D10BE4"/>
    <w:rsid w:val="00D10DAB"/>
    <w:rsid w:val="00D110C0"/>
    <w:rsid w:val="00D116EF"/>
    <w:rsid w:val="00D116F9"/>
    <w:rsid w:val="00D11AD9"/>
    <w:rsid w:val="00D11D06"/>
    <w:rsid w:val="00D11E5F"/>
    <w:rsid w:val="00D11EC7"/>
    <w:rsid w:val="00D11EEB"/>
    <w:rsid w:val="00D1208E"/>
    <w:rsid w:val="00D124D9"/>
    <w:rsid w:val="00D1250A"/>
    <w:rsid w:val="00D12540"/>
    <w:rsid w:val="00D1256A"/>
    <w:rsid w:val="00D12BB3"/>
    <w:rsid w:val="00D12F94"/>
    <w:rsid w:val="00D135F9"/>
    <w:rsid w:val="00D13671"/>
    <w:rsid w:val="00D13B3F"/>
    <w:rsid w:val="00D13B6C"/>
    <w:rsid w:val="00D14033"/>
    <w:rsid w:val="00D140C5"/>
    <w:rsid w:val="00D14932"/>
    <w:rsid w:val="00D14A75"/>
    <w:rsid w:val="00D14E32"/>
    <w:rsid w:val="00D14F44"/>
    <w:rsid w:val="00D15536"/>
    <w:rsid w:val="00D15D30"/>
    <w:rsid w:val="00D15DBB"/>
    <w:rsid w:val="00D15F13"/>
    <w:rsid w:val="00D16051"/>
    <w:rsid w:val="00D16159"/>
    <w:rsid w:val="00D16458"/>
    <w:rsid w:val="00D1654B"/>
    <w:rsid w:val="00D16605"/>
    <w:rsid w:val="00D166A9"/>
    <w:rsid w:val="00D16967"/>
    <w:rsid w:val="00D169E9"/>
    <w:rsid w:val="00D16AF8"/>
    <w:rsid w:val="00D16C30"/>
    <w:rsid w:val="00D16FD8"/>
    <w:rsid w:val="00D170AA"/>
    <w:rsid w:val="00D171EE"/>
    <w:rsid w:val="00D175BE"/>
    <w:rsid w:val="00D177ED"/>
    <w:rsid w:val="00D17907"/>
    <w:rsid w:val="00D17BD4"/>
    <w:rsid w:val="00D17EB8"/>
    <w:rsid w:val="00D20201"/>
    <w:rsid w:val="00D2059F"/>
    <w:rsid w:val="00D205A1"/>
    <w:rsid w:val="00D20693"/>
    <w:rsid w:val="00D20871"/>
    <w:rsid w:val="00D20A3D"/>
    <w:rsid w:val="00D20AC5"/>
    <w:rsid w:val="00D20FC7"/>
    <w:rsid w:val="00D21032"/>
    <w:rsid w:val="00D212ED"/>
    <w:rsid w:val="00D21F05"/>
    <w:rsid w:val="00D21FA4"/>
    <w:rsid w:val="00D2243E"/>
    <w:rsid w:val="00D22444"/>
    <w:rsid w:val="00D22743"/>
    <w:rsid w:val="00D22D5E"/>
    <w:rsid w:val="00D23047"/>
    <w:rsid w:val="00D23081"/>
    <w:rsid w:val="00D2323D"/>
    <w:rsid w:val="00D235C0"/>
    <w:rsid w:val="00D236F4"/>
    <w:rsid w:val="00D23821"/>
    <w:rsid w:val="00D23868"/>
    <w:rsid w:val="00D238FF"/>
    <w:rsid w:val="00D23924"/>
    <w:rsid w:val="00D23D67"/>
    <w:rsid w:val="00D23E59"/>
    <w:rsid w:val="00D242AE"/>
    <w:rsid w:val="00D24386"/>
    <w:rsid w:val="00D243AC"/>
    <w:rsid w:val="00D24640"/>
    <w:rsid w:val="00D24899"/>
    <w:rsid w:val="00D24A3C"/>
    <w:rsid w:val="00D24BA4"/>
    <w:rsid w:val="00D24F48"/>
    <w:rsid w:val="00D25287"/>
    <w:rsid w:val="00D254AE"/>
    <w:rsid w:val="00D25643"/>
    <w:rsid w:val="00D25A58"/>
    <w:rsid w:val="00D25DA0"/>
    <w:rsid w:val="00D25E0D"/>
    <w:rsid w:val="00D25F00"/>
    <w:rsid w:val="00D25FD7"/>
    <w:rsid w:val="00D26046"/>
    <w:rsid w:val="00D261C4"/>
    <w:rsid w:val="00D26628"/>
    <w:rsid w:val="00D26643"/>
    <w:rsid w:val="00D2680B"/>
    <w:rsid w:val="00D268A8"/>
    <w:rsid w:val="00D26992"/>
    <w:rsid w:val="00D26A02"/>
    <w:rsid w:val="00D26AA4"/>
    <w:rsid w:val="00D26BAB"/>
    <w:rsid w:val="00D26CFD"/>
    <w:rsid w:val="00D26D04"/>
    <w:rsid w:val="00D26DAC"/>
    <w:rsid w:val="00D26DDF"/>
    <w:rsid w:val="00D26F0B"/>
    <w:rsid w:val="00D270A7"/>
    <w:rsid w:val="00D271FA"/>
    <w:rsid w:val="00D2752B"/>
    <w:rsid w:val="00D27E90"/>
    <w:rsid w:val="00D3003B"/>
    <w:rsid w:val="00D30041"/>
    <w:rsid w:val="00D30312"/>
    <w:rsid w:val="00D305A3"/>
    <w:rsid w:val="00D305C4"/>
    <w:rsid w:val="00D30970"/>
    <w:rsid w:val="00D3098B"/>
    <w:rsid w:val="00D309EE"/>
    <w:rsid w:val="00D3107E"/>
    <w:rsid w:val="00D314D8"/>
    <w:rsid w:val="00D31926"/>
    <w:rsid w:val="00D31E9A"/>
    <w:rsid w:val="00D328DC"/>
    <w:rsid w:val="00D32AFF"/>
    <w:rsid w:val="00D32B28"/>
    <w:rsid w:val="00D32C0D"/>
    <w:rsid w:val="00D32D5B"/>
    <w:rsid w:val="00D32E30"/>
    <w:rsid w:val="00D33085"/>
    <w:rsid w:val="00D338B2"/>
    <w:rsid w:val="00D339A7"/>
    <w:rsid w:val="00D33B02"/>
    <w:rsid w:val="00D33D2B"/>
    <w:rsid w:val="00D33DA7"/>
    <w:rsid w:val="00D348D9"/>
    <w:rsid w:val="00D34979"/>
    <w:rsid w:val="00D34B67"/>
    <w:rsid w:val="00D34B97"/>
    <w:rsid w:val="00D34BF8"/>
    <w:rsid w:val="00D34F86"/>
    <w:rsid w:val="00D34FA3"/>
    <w:rsid w:val="00D351C8"/>
    <w:rsid w:val="00D351D6"/>
    <w:rsid w:val="00D3530E"/>
    <w:rsid w:val="00D35461"/>
    <w:rsid w:val="00D35793"/>
    <w:rsid w:val="00D35DB7"/>
    <w:rsid w:val="00D35E7A"/>
    <w:rsid w:val="00D35F40"/>
    <w:rsid w:val="00D36107"/>
    <w:rsid w:val="00D364FC"/>
    <w:rsid w:val="00D365B6"/>
    <w:rsid w:val="00D3682E"/>
    <w:rsid w:val="00D368C0"/>
    <w:rsid w:val="00D368E0"/>
    <w:rsid w:val="00D36FED"/>
    <w:rsid w:val="00D371C9"/>
    <w:rsid w:val="00D37630"/>
    <w:rsid w:val="00D376C9"/>
    <w:rsid w:val="00D37C2E"/>
    <w:rsid w:val="00D37E74"/>
    <w:rsid w:val="00D400AA"/>
    <w:rsid w:val="00D40334"/>
    <w:rsid w:val="00D4033D"/>
    <w:rsid w:val="00D404D0"/>
    <w:rsid w:val="00D40804"/>
    <w:rsid w:val="00D408E7"/>
    <w:rsid w:val="00D40A39"/>
    <w:rsid w:val="00D40ED6"/>
    <w:rsid w:val="00D4108F"/>
    <w:rsid w:val="00D411DA"/>
    <w:rsid w:val="00D41485"/>
    <w:rsid w:val="00D41686"/>
    <w:rsid w:val="00D419D9"/>
    <w:rsid w:val="00D41A89"/>
    <w:rsid w:val="00D41AFA"/>
    <w:rsid w:val="00D41B23"/>
    <w:rsid w:val="00D41E76"/>
    <w:rsid w:val="00D41F90"/>
    <w:rsid w:val="00D424D1"/>
    <w:rsid w:val="00D42942"/>
    <w:rsid w:val="00D42B51"/>
    <w:rsid w:val="00D42C8E"/>
    <w:rsid w:val="00D43148"/>
    <w:rsid w:val="00D43570"/>
    <w:rsid w:val="00D43632"/>
    <w:rsid w:val="00D438FB"/>
    <w:rsid w:val="00D43CF9"/>
    <w:rsid w:val="00D444C6"/>
    <w:rsid w:val="00D44625"/>
    <w:rsid w:val="00D4480B"/>
    <w:rsid w:val="00D44BAF"/>
    <w:rsid w:val="00D44E32"/>
    <w:rsid w:val="00D44FE3"/>
    <w:rsid w:val="00D45171"/>
    <w:rsid w:val="00D451B7"/>
    <w:rsid w:val="00D45356"/>
    <w:rsid w:val="00D4597C"/>
    <w:rsid w:val="00D46152"/>
    <w:rsid w:val="00D461C7"/>
    <w:rsid w:val="00D462FC"/>
    <w:rsid w:val="00D46693"/>
    <w:rsid w:val="00D466BA"/>
    <w:rsid w:val="00D4674E"/>
    <w:rsid w:val="00D469F4"/>
    <w:rsid w:val="00D46D39"/>
    <w:rsid w:val="00D46DC3"/>
    <w:rsid w:val="00D46E04"/>
    <w:rsid w:val="00D46FF7"/>
    <w:rsid w:val="00D473D5"/>
    <w:rsid w:val="00D475BD"/>
    <w:rsid w:val="00D476F7"/>
    <w:rsid w:val="00D479FB"/>
    <w:rsid w:val="00D47A46"/>
    <w:rsid w:val="00D47A8D"/>
    <w:rsid w:val="00D47B44"/>
    <w:rsid w:val="00D47BE2"/>
    <w:rsid w:val="00D50082"/>
    <w:rsid w:val="00D5030E"/>
    <w:rsid w:val="00D50958"/>
    <w:rsid w:val="00D50A45"/>
    <w:rsid w:val="00D50B02"/>
    <w:rsid w:val="00D50F52"/>
    <w:rsid w:val="00D517D5"/>
    <w:rsid w:val="00D5182B"/>
    <w:rsid w:val="00D5182F"/>
    <w:rsid w:val="00D5188D"/>
    <w:rsid w:val="00D51892"/>
    <w:rsid w:val="00D51DE3"/>
    <w:rsid w:val="00D52129"/>
    <w:rsid w:val="00D52232"/>
    <w:rsid w:val="00D52435"/>
    <w:rsid w:val="00D5266C"/>
    <w:rsid w:val="00D52899"/>
    <w:rsid w:val="00D52C6C"/>
    <w:rsid w:val="00D531A9"/>
    <w:rsid w:val="00D53484"/>
    <w:rsid w:val="00D5348C"/>
    <w:rsid w:val="00D53521"/>
    <w:rsid w:val="00D535AC"/>
    <w:rsid w:val="00D5360A"/>
    <w:rsid w:val="00D537ED"/>
    <w:rsid w:val="00D53929"/>
    <w:rsid w:val="00D53E42"/>
    <w:rsid w:val="00D53F69"/>
    <w:rsid w:val="00D54276"/>
    <w:rsid w:val="00D544A3"/>
    <w:rsid w:val="00D54674"/>
    <w:rsid w:val="00D54943"/>
    <w:rsid w:val="00D54A61"/>
    <w:rsid w:val="00D54D74"/>
    <w:rsid w:val="00D54ED2"/>
    <w:rsid w:val="00D552A1"/>
    <w:rsid w:val="00D553B8"/>
    <w:rsid w:val="00D55458"/>
    <w:rsid w:val="00D558E3"/>
    <w:rsid w:val="00D55A81"/>
    <w:rsid w:val="00D56502"/>
    <w:rsid w:val="00D5678D"/>
    <w:rsid w:val="00D56D21"/>
    <w:rsid w:val="00D57044"/>
    <w:rsid w:val="00D57565"/>
    <w:rsid w:val="00D57782"/>
    <w:rsid w:val="00D57846"/>
    <w:rsid w:val="00D57A07"/>
    <w:rsid w:val="00D57C0A"/>
    <w:rsid w:val="00D57CCD"/>
    <w:rsid w:val="00D60649"/>
    <w:rsid w:val="00D607C7"/>
    <w:rsid w:val="00D60A1C"/>
    <w:rsid w:val="00D60DB9"/>
    <w:rsid w:val="00D60E72"/>
    <w:rsid w:val="00D60FD7"/>
    <w:rsid w:val="00D61203"/>
    <w:rsid w:val="00D61315"/>
    <w:rsid w:val="00D61638"/>
    <w:rsid w:val="00D61712"/>
    <w:rsid w:val="00D61C74"/>
    <w:rsid w:val="00D61CF9"/>
    <w:rsid w:val="00D61DCE"/>
    <w:rsid w:val="00D62400"/>
    <w:rsid w:val="00D6241D"/>
    <w:rsid w:val="00D62463"/>
    <w:rsid w:val="00D62631"/>
    <w:rsid w:val="00D627EA"/>
    <w:rsid w:val="00D62CF7"/>
    <w:rsid w:val="00D63059"/>
    <w:rsid w:val="00D63393"/>
    <w:rsid w:val="00D633EF"/>
    <w:rsid w:val="00D636F7"/>
    <w:rsid w:val="00D639DA"/>
    <w:rsid w:val="00D63A54"/>
    <w:rsid w:val="00D63C4A"/>
    <w:rsid w:val="00D63CE9"/>
    <w:rsid w:val="00D63E72"/>
    <w:rsid w:val="00D64012"/>
    <w:rsid w:val="00D64418"/>
    <w:rsid w:val="00D64BF6"/>
    <w:rsid w:val="00D64E31"/>
    <w:rsid w:val="00D6511B"/>
    <w:rsid w:val="00D651AB"/>
    <w:rsid w:val="00D653E9"/>
    <w:rsid w:val="00D654D7"/>
    <w:rsid w:val="00D655FA"/>
    <w:rsid w:val="00D6577A"/>
    <w:rsid w:val="00D65B22"/>
    <w:rsid w:val="00D65C1E"/>
    <w:rsid w:val="00D65CC2"/>
    <w:rsid w:val="00D65F37"/>
    <w:rsid w:val="00D66464"/>
    <w:rsid w:val="00D66576"/>
    <w:rsid w:val="00D6695C"/>
    <w:rsid w:val="00D66B64"/>
    <w:rsid w:val="00D66BD5"/>
    <w:rsid w:val="00D66E7F"/>
    <w:rsid w:val="00D67D6C"/>
    <w:rsid w:val="00D7002F"/>
    <w:rsid w:val="00D70041"/>
    <w:rsid w:val="00D701FA"/>
    <w:rsid w:val="00D70388"/>
    <w:rsid w:val="00D70443"/>
    <w:rsid w:val="00D70BB3"/>
    <w:rsid w:val="00D70F36"/>
    <w:rsid w:val="00D711BE"/>
    <w:rsid w:val="00D712B3"/>
    <w:rsid w:val="00D71908"/>
    <w:rsid w:val="00D71BBF"/>
    <w:rsid w:val="00D71CDA"/>
    <w:rsid w:val="00D71DFE"/>
    <w:rsid w:val="00D72018"/>
    <w:rsid w:val="00D72082"/>
    <w:rsid w:val="00D720EE"/>
    <w:rsid w:val="00D722C1"/>
    <w:rsid w:val="00D723C6"/>
    <w:rsid w:val="00D72438"/>
    <w:rsid w:val="00D7248E"/>
    <w:rsid w:val="00D725B7"/>
    <w:rsid w:val="00D728B6"/>
    <w:rsid w:val="00D72A30"/>
    <w:rsid w:val="00D72A6F"/>
    <w:rsid w:val="00D72D16"/>
    <w:rsid w:val="00D72F9C"/>
    <w:rsid w:val="00D73308"/>
    <w:rsid w:val="00D733C2"/>
    <w:rsid w:val="00D7377F"/>
    <w:rsid w:val="00D7384A"/>
    <w:rsid w:val="00D7391D"/>
    <w:rsid w:val="00D73ABD"/>
    <w:rsid w:val="00D73AE0"/>
    <w:rsid w:val="00D73D5C"/>
    <w:rsid w:val="00D74062"/>
    <w:rsid w:val="00D7419E"/>
    <w:rsid w:val="00D743B6"/>
    <w:rsid w:val="00D745F9"/>
    <w:rsid w:val="00D748C3"/>
    <w:rsid w:val="00D74A3B"/>
    <w:rsid w:val="00D74CCA"/>
    <w:rsid w:val="00D750A8"/>
    <w:rsid w:val="00D75126"/>
    <w:rsid w:val="00D75707"/>
    <w:rsid w:val="00D75776"/>
    <w:rsid w:val="00D75A81"/>
    <w:rsid w:val="00D75CB5"/>
    <w:rsid w:val="00D75D66"/>
    <w:rsid w:val="00D76973"/>
    <w:rsid w:val="00D76FE7"/>
    <w:rsid w:val="00D7702A"/>
    <w:rsid w:val="00D770A3"/>
    <w:rsid w:val="00D7752F"/>
    <w:rsid w:val="00D775E9"/>
    <w:rsid w:val="00D77B3B"/>
    <w:rsid w:val="00D77CA3"/>
    <w:rsid w:val="00D77CB1"/>
    <w:rsid w:val="00D77DB7"/>
    <w:rsid w:val="00D77EC6"/>
    <w:rsid w:val="00D80089"/>
    <w:rsid w:val="00D803E0"/>
    <w:rsid w:val="00D80496"/>
    <w:rsid w:val="00D80594"/>
    <w:rsid w:val="00D806E2"/>
    <w:rsid w:val="00D806F8"/>
    <w:rsid w:val="00D80E02"/>
    <w:rsid w:val="00D80E7C"/>
    <w:rsid w:val="00D80F03"/>
    <w:rsid w:val="00D810C0"/>
    <w:rsid w:val="00D8111C"/>
    <w:rsid w:val="00D811A6"/>
    <w:rsid w:val="00D814C8"/>
    <w:rsid w:val="00D817D1"/>
    <w:rsid w:val="00D81854"/>
    <w:rsid w:val="00D81990"/>
    <w:rsid w:val="00D82242"/>
    <w:rsid w:val="00D82720"/>
    <w:rsid w:val="00D8296B"/>
    <w:rsid w:val="00D829E5"/>
    <w:rsid w:val="00D82AA1"/>
    <w:rsid w:val="00D82AF2"/>
    <w:rsid w:val="00D82BC6"/>
    <w:rsid w:val="00D83658"/>
    <w:rsid w:val="00D836B0"/>
    <w:rsid w:val="00D8395D"/>
    <w:rsid w:val="00D83A0D"/>
    <w:rsid w:val="00D83A9E"/>
    <w:rsid w:val="00D83F04"/>
    <w:rsid w:val="00D83F34"/>
    <w:rsid w:val="00D8447D"/>
    <w:rsid w:val="00D84670"/>
    <w:rsid w:val="00D847BA"/>
    <w:rsid w:val="00D8481E"/>
    <w:rsid w:val="00D84B6D"/>
    <w:rsid w:val="00D84D9E"/>
    <w:rsid w:val="00D84E02"/>
    <w:rsid w:val="00D84E0B"/>
    <w:rsid w:val="00D84E7E"/>
    <w:rsid w:val="00D84E7F"/>
    <w:rsid w:val="00D850C3"/>
    <w:rsid w:val="00D851BF"/>
    <w:rsid w:val="00D8564E"/>
    <w:rsid w:val="00D85687"/>
    <w:rsid w:val="00D858B2"/>
    <w:rsid w:val="00D8594F"/>
    <w:rsid w:val="00D85CF1"/>
    <w:rsid w:val="00D861C8"/>
    <w:rsid w:val="00D86390"/>
    <w:rsid w:val="00D864C1"/>
    <w:rsid w:val="00D86693"/>
    <w:rsid w:val="00D86B00"/>
    <w:rsid w:val="00D86B26"/>
    <w:rsid w:val="00D87193"/>
    <w:rsid w:val="00D871AB"/>
    <w:rsid w:val="00D8729F"/>
    <w:rsid w:val="00D873B7"/>
    <w:rsid w:val="00D8762E"/>
    <w:rsid w:val="00D87B0F"/>
    <w:rsid w:val="00D87B8A"/>
    <w:rsid w:val="00D87CC2"/>
    <w:rsid w:val="00D90253"/>
    <w:rsid w:val="00D90705"/>
    <w:rsid w:val="00D9076A"/>
    <w:rsid w:val="00D9081B"/>
    <w:rsid w:val="00D90877"/>
    <w:rsid w:val="00D90B56"/>
    <w:rsid w:val="00D90BBB"/>
    <w:rsid w:val="00D90CC6"/>
    <w:rsid w:val="00D90E7E"/>
    <w:rsid w:val="00D90E87"/>
    <w:rsid w:val="00D910C1"/>
    <w:rsid w:val="00D9121B"/>
    <w:rsid w:val="00D9174D"/>
    <w:rsid w:val="00D917D7"/>
    <w:rsid w:val="00D917F6"/>
    <w:rsid w:val="00D9194C"/>
    <w:rsid w:val="00D91A97"/>
    <w:rsid w:val="00D91CA0"/>
    <w:rsid w:val="00D91E16"/>
    <w:rsid w:val="00D91E7B"/>
    <w:rsid w:val="00D91EC1"/>
    <w:rsid w:val="00D91EFE"/>
    <w:rsid w:val="00D920D4"/>
    <w:rsid w:val="00D9217B"/>
    <w:rsid w:val="00D923D0"/>
    <w:rsid w:val="00D929E4"/>
    <w:rsid w:val="00D92CD7"/>
    <w:rsid w:val="00D92D4C"/>
    <w:rsid w:val="00D92DBF"/>
    <w:rsid w:val="00D92FAE"/>
    <w:rsid w:val="00D9312E"/>
    <w:rsid w:val="00D93ACD"/>
    <w:rsid w:val="00D93D9C"/>
    <w:rsid w:val="00D93ED0"/>
    <w:rsid w:val="00D94817"/>
    <w:rsid w:val="00D94B5D"/>
    <w:rsid w:val="00D94BEC"/>
    <w:rsid w:val="00D95154"/>
    <w:rsid w:val="00D954C5"/>
    <w:rsid w:val="00D95612"/>
    <w:rsid w:val="00D95AFD"/>
    <w:rsid w:val="00D95B45"/>
    <w:rsid w:val="00D95E0B"/>
    <w:rsid w:val="00D95E63"/>
    <w:rsid w:val="00D95F0F"/>
    <w:rsid w:val="00D95F25"/>
    <w:rsid w:val="00D95F7A"/>
    <w:rsid w:val="00D96711"/>
    <w:rsid w:val="00D968DC"/>
    <w:rsid w:val="00D96A8E"/>
    <w:rsid w:val="00D96E80"/>
    <w:rsid w:val="00D9707F"/>
    <w:rsid w:val="00D970E8"/>
    <w:rsid w:val="00D97230"/>
    <w:rsid w:val="00D97548"/>
    <w:rsid w:val="00D976DC"/>
    <w:rsid w:val="00D978A8"/>
    <w:rsid w:val="00D97B23"/>
    <w:rsid w:val="00D97B9E"/>
    <w:rsid w:val="00DA0035"/>
    <w:rsid w:val="00DA036E"/>
    <w:rsid w:val="00DA0495"/>
    <w:rsid w:val="00DA04D6"/>
    <w:rsid w:val="00DA04E0"/>
    <w:rsid w:val="00DA066B"/>
    <w:rsid w:val="00DA0690"/>
    <w:rsid w:val="00DA0A7E"/>
    <w:rsid w:val="00DA0D8F"/>
    <w:rsid w:val="00DA1263"/>
    <w:rsid w:val="00DA13FC"/>
    <w:rsid w:val="00DA15FC"/>
    <w:rsid w:val="00DA1629"/>
    <w:rsid w:val="00DA16A7"/>
    <w:rsid w:val="00DA191B"/>
    <w:rsid w:val="00DA1979"/>
    <w:rsid w:val="00DA1B94"/>
    <w:rsid w:val="00DA1DE2"/>
    <w:rsid w:val="00DA1DF8"/>
    <w:rsid w:val="00DA1EFF"/>
    <w:rsid w:val="00DA1F2F"/>
    <w:rsid w:val="00DA25CD"/>
    <w:rsid w:val="00DA2831"/>
    <w:rsid w:val="00DA2A7E"/>
    <w:rsid w:val="00DA2D10"/>
    <w:rsid w:val="00DA2D9D"/>
    <w:rsid w:val="00DA2F31"/>
    <w:rsid w:val="00DA31CC"/>
    <w:rsid w:val="00DA35E5"/>
    <w:rsid w:val="00DA36EF"/>
    <w:rsid w:val="00DA39DF"/>
    <w:rsid w:val="00DA3B33"/>
    <w:rsid w:val="00DA3D3A"/>
    <w:rsid w:val="00DA3F01"/>
    <w:rsid w:val="00DA438B"/>
    <w:rsid w:val="00DA44ED"/>
    <w:rsid w:val="00DA47F4"/>
    <w:rsid w:val="00DA5FF2"/>
    <w:rsid w:val="00DA672D"/>
    <w:rsid w:val="00DA6764"/>
    <w:rsid w:val="00DA6D06"/>
    <w:rsid w:val="00DA71E8"/>
    <w:rsid w:val="00DA7468"/>
    <w:rsid w:val="00DA7708"/>
    <w:rsid w:val="00DA7930"/>
    <w:rsid w:val="00DA7BF5"/>
    <w:rsid w:val="00DA7C65"/>
    <w:rsid w:val="00DB0234"/>
    <w:rsid w:val="00DB03D7"/>
    <w:rsid w:val="00DB0471"/>
    <w:rsid w:val="00DB05B9"/>
    <w:rsid w:val="00DB070E"/>
    <w:rsid w:val="00DB081D"/>
    <w:rsid w:val="00DB1099"/>
    <w:rsid w:val="00DB1100"/>
    <w:rsid w:val="00DB11FC"/>
    <w:rsid w:val="00DB1298"/>
    <w:rsid w:val="00DB1514"/>
    <w:rsid w:val="00DB19F9"/>
    <w:rsid w:val="00DB1A48"/>
    <w:rsid w:val="00DB1ACE"/>
    <w:rsid w:val="00DB1E33"/>
    <w:rsid w:val="00DB1E8D"/>
    <w:rsid w:val="00DB2046"/>
    <w:rsid w:val="00DB2063"/>
    <w:rsid w:val="00DB24A8"/>
    <w:rsid w:val="00DB2C80"/>
    <w:rsid w:val="00DB2ECE"/>
    <w:rsid w:val="00DB383B"/>
    <w:rsid w:val="00DB3BB4"/>
    <w:rsid w:val="00DB3D95"/>
    <w:rsid w:val="00DB40D5"/>
    <w:rsid w:val="00DB4AA8"/>
    <w:rsid w:val="00DB4B6A"/>
    <w:rsid w:val="00DB4CC9"/>
    <w:rsid w:val="00DB5255"/>
    <w:rsid w:val="00DB52C0"/>
    <w:rsid w:val="00DB561E"/>
    <w:rsid w:val="00DB5685"/>
    <w:rsid w:val="00DB56DF"/>
    <w:rsid w:val="00DB5960"/>
    <w:rsid w:val="00DB5FDB"/>
    <w:rsid w:val="00DB614E"/>
    <w:rsid w:val="00DB6356"/>
    <w:rsid w:val="00DB67E7"/>
    <w:rsid w:val="00DB68D6"/>
    <w:rsid w:val="00DB6BBF"/>
    <w:rsid w:val="00DB6CC3"/>
    <w:rsid w:val="00DB6DD4"/>
    <w:rsid w:val="00DB6E4B"/>
    <w:rsid w:val="00DB6E94"/>
    <w:rsid w:val="00DB6FB6"/>
    <w:rsid w:val="00DB70A3"/>
    <w:rsid w:val="00DB70D3"/>
    <w:rsid w:val="00DB71F3"/>
    <w:rsid w:val="00DB721A"/>
    <w:rsid w:val="00DB76D3"/>
    <w:rsid w:val="00DB7776"/>
    <w:rsid w:val="00DB7BEA"/>
    <w:rsid w:val="00DB7C84"/>
    <w:rsid w:val="00DB7F9A"/>
    <w:rsid w:val="00DC0073"/>
    <w:rsid w:val="00DC0104"/>
    <w:rsid w:val="00DC033D"/>
    <w:rsid w:val="00DC0424"/>
    <w:rsid w:val="00DC04B4"/>
    <w:rsid w:val="00DC04FE"/>
    <w:rsid w:val="00DC0738"/>
    <w:rsid w:val="00DC0741"/>
    <w:rsid w:val="00DC0A13"/>
    <w:rsid w:val="00DC0B7A"/>
    <w:rsid w:val="00DC0CC7"/>
    <w:rsid w:val="00DC1022"/>
    <w:rsid w:val="00DC10BE"/>
    <w:rsid w:val="00DC13A8"/>
    <w:rsid w:val="00DC1479"/>
    <w:rsid w:val="00DC166C"/>
    <w:rsid w:val="00DC175D"/>
    <w:rsid w:val="00DC17BA"/>
    <w:rsid w:val="00DC199F"/>
    <w:rsid w:val="00DC20FA"/>
    <w:rsid w:val="00DC2496"/>
    <w:rsid w:val="00DC2987"/>
    <w:rsid w:val="00DC2C59"/>
    <w:rsid w:val="00DC2CAD"/>
    <w:rsid w:val="00DC2CB2"/>
    <w:rsid w:val="00DC31F2"/>
    <w:rsid w:val="00DC3979"/>
    <w:rsid w:val="00DC39D1"/>
    <w:rsid w:val="00DC3D7C"/>
    <w:rsid w:val="00DC3DCC"/>
    <w:rsid w:val="00DC3F9E"/>
    <w:rsid w:val="00DC40D5"/>
    <w:rsid w:val="00DC4138"/>
    <w:rsid w:val="00DC45A6"/>
    <w:rsid w:val="00DC47BB"/>
    <w:rsid w:val="00DC48E3"/>
    <w:rsid w:val="00DC4A1D"/>
    <w:rsid w:val="00DC5073"/>
    <w:rsid w:val="00DC5514"/>
    <w:rsid w:val="00DC56C7"/>
    <w:rsid w:val="00DC5779"/>
    <w:rsid w:val="00DC5942"/>
    <w:rsid w:val="00DC59E9"/>
    <w:rsid w:val="00DC59FD"/>
    <w:rsid w:val="00DC5C72"/>
    <w:rsid w:val="00DC5EA3"/>
    <w:rsid w:val="00DC5FB4"/>
    <w:rsid w:val="00DC62F9"/>
    <w:rsid w:val="00DC6776"/>
    <w:rsid w:val="00DC68A2"/>
    <w:rsid w:val="00DC68AF"/>
    <w:rsid w:val="00DC6BDC"/>
    <w:rsid w:val="00DC6C47"/>
    <w:rsid w:val="00DC6CF0"/>
    <w:rsid w:val="00DC7033"/>
    <w:rsid w:val="00DC7093"/>
    <w:rsid w:val="00DC730E"/>
    <w:rsid w:val="00DC77DF"/>
    <w:rsid w:val="00DC7801"/>
    <w:rsid w:val="00DC7C00"/>
    <w:rsid w:val="00DD0004"/>
    <w:rsid w:val="00DD025C"/>
    <w:rsid w:val="00DD049A"/>
    <w:rsid w:val="00DD0560"/>
    <w:rsid w:val="00DD05F9"/>
    <w:rsid w:val="00DD098F"/>
    <w:rsid w:val="00DD0AA0"/>
    <w:rsid w:val="00DD0CD4"/>
    <w:rsid w:val="00DD105B"/>
    <w:rsid w:val="00DD13B2"/>
    <w:rsid w:val="00DD1501"/>
    <w:rsid w:val="00DD17DA"/>
    <w:rsid w:val="00DD1B5D"/>
    <w:rsid w:val="00DD2382"/>
    <w:rsid w:val="00DD2448"/>
    <w:rsid w:val="00DD24CB"/>
    <w:rsid w:val="00DD2850"/>
    <w:rsid w:val="00DD2AA0"/>
    <w:rsid w:val="00DD2C22"/>
    <w:rsid w:val="00DD3237"/>
    <w:rsid w:val="00DD3239"/>
    <w:rsid w:val="00DD3565"/>
    <w:rsid w:val="00DD3598"/>
    <w:rsid w:val="00DD3A54"/>
    <w:rsid w:val="00DD3D4B"/>
    <w:rsid w:val="00DD4150"/>
    <w:rsid w:val="00DD41A4"/>
    <w:rsid w:val="00DD4424"/>
    <w:rsid w:val="00DD4536"/>
    <w:rsid w:val="00DD45C1"/>
    <w:rsid w:val="00DD45F8"/>
    <w:rsid w:val="00DD486F"/>
    <w:rsid w:val="00DD4897"/>
    <w:rsid w:val="00DD4C81"/>
    <w:rsid w:val="00DD54EE"/>
    <w:rsid w:val="00DD569C"/>
    <w:rsid w:val="00DD5784"/>
    <w:rsid w:val="00DD5802"/>
    <w:rsid w:val="00DD58A8"/>
    <w:rsid w:val="00DD59D9"/>
    <w:rsid w:val="00DD5B68"/>
    <w:rsid w:val="00DD60D4"/>
    <w:rsid w:val="00DD610A"/>
    <w:rsid w:val="00DD6171"/>
    <w:rsid w:val="00DD621F"/>
    <w:rsid w:val="00DD64ED"/>
    <w:rsid w:val="00DD693C"/>
    <w:rsid w:val="00DD6A2B"/>
    <w:rsid w:val="00DD6C73"/>
    <w:rsid w:val="00DD7171"/>
    <w:rsid w:val="00DD71D4"/>
    <w:rsid w:val="00DD729D"/>
    <w:rsid w:val="00DD7361"/>
    <w:rsid w:val="00DD75F3"/>
    <w:rsid w:val="00DD7707"/>
    <w:rsid w:val="00DD7A5A"/>
    <w:rsid w:val="00DD7DB6"/>
    <w:rsid w:val="00DE0159"/>
    <w:rsid w:val="00DE0299"/>
    <w:rsid w:val="00DE0318"/>
    <w:rsid w:val="00DE05A0"/>
    <w:rsid w:val="00DE0630"/>
    <w:rsid w:val="00DE0D7B"/>
    <w:rsid w:val="00DE0E0B"/>
    <w:rsid w:val="00DE0FFE"/>
    <w:rsid w:val="00DE104D"/>
    <w:rsid w:val="00DE170B"/>
    <w:rsid w:val="00DE1721"/>
    <w:rsid w:val="00DE181E"/>
    <w:rsid w:val="00DE198E"/>
    <w:rsid w:val="00DE1A81"/>
    <w:rsid w:val="00DE1DE5"/>
    <w:rsid w:val="00DE223B"/>
    <w:rsid w:val="00DE224D"/>
    <w:rsid w:val="00DE234E"/>
    <w:rsid w:val="00DE23CE"/>
    <w:rsid w:val="00DE2D68"/>
    <w:rsid w:val="00DE2F80"/>
    <w:rsid w:val="00DE3285"/>
    <w:rsid w:val="00DE3427"/>
    <w:rsid w:val="00DE34CB"/>
    <w:rsid w:val="00DE3886"/>
    <w:rsid w:val="00DE3A88"/>
    <w:rsid w:val="00DE3B86"/>
    <w:rsid w:val="00DE3C53"/>
    <w:rsid w:val="00DE3E9D"/>
    <w:rsid w:val="00DE4165"/>
    <w:rsid w:val="00DE4548"/>
    <w:rsid w:val="00DE46F7"/>
    <w:rsid w:val="00DE4872"/>
    <w:rsid w:val="00DE4C50"/>
    <w:rsid w:val="00DE4F6C"/>
    <w:rsid w:val="00DE4F81"/>
    <w:rsid w:val="00DE5642"/>
    <w:rsid w:val="00DE5C73"/>
    <w:rsid w:val="00DE609A"/>
    <w:rsid w:val="00DE60FF"/>
    <w:rsid w:val="00DE6169"/>
    <w:rsid w:val="00DE61C2"/>
    <w:rsid w:val="00DE6652"/>
    <w:rsid w:val="00DE6728"/>
    <w:rsid w:val="00DE6A26"/>
    <w:rsid w:val="00DE6AC4"/>
    <w:rsid w:val="00DE6EA9"/>
    <w:rsid w:val="00DE72FF"/>
    <w:rsid w:val="00DE7341"/>
    <w:rsid w:val="00DE7733"/>
    <w:rsid w:val="00DE7794"/>
    <w:rsid w:val="00DE78E3"/>
    <w:rsid w:val="00DE7E1E"/>
    <w:rsid w:val="00DE7E92"/>
    <w:rsid w:val="00DF00D4"/>
    <w:rsid w:val="00DF03D3"/>
    <w:rsid w:val="00DF06B4"/>
    <w:rsid w:val="00DF0942"/>
    <w:rsid w:val="00DF0D5F"/>
    <w:rsid w:val="00DF0EB3"/>
    <w:rsid w:val="00DF1582"/>
    <w:rsid w:val="00DF1705"/>
    <w:rsid w:val="00DF1AF4"/>
    <w:rsid w:val="00DF1B87"/>
    <w:rsid w:val="00DF2021"/>
    <w:rsid w:val="00DF242C"/>
    <w:rsid w:val="00DF28C6"/>
    <w:rsid w:val="00DF2C30"/>
    <w:rsid w:val="00DF2C7A"/>
    <w:rsid w:val="00DF2D66"/>
    <w:rsid w:val="00DF32A6"/>
    <w:rsid w:val="00DF330F"/>
    <w:rsid w:val="00DF34D7"/>
    <w:rsid w:val="00DF386D"/>
    <w:rsid w:val="00DF38DC"/>
    <w:rsid w:val="00DF3A92"/>
    <w:rsid w:val="00DF3B15"/>
    <w:rsid w:val="00DF3FD9"/>
    <w:rsid w:val="00DF4348"/>
    <w:rsid w:val="00DF49A5"/>
    <w:rsid w:val="00DF4A6A"/>
    <w:rsid w:val="00DF4B9C"/>
    <w:rsid w:val="00DF4CC9"/>
    <w:rsid w:val="00DF4F78"/>
    <w:rsid w:val="00DF590A"/>
    <w:rsid w:val="00DF597C"/>
    <w:rsid w:val="00DF5C3B"/>
    <w:rsid w:val="00DF5E1C"/>
    <w:rsid w:val="00DF5F37"/>
    <w:rsid w:val="00DF621C"/>
    <w:rsid w:val="00DF658B"/>
    <w:rsid w:val="00DF664D"/>
    <w:rsid w:val="00DF6772"/>
    <w:rsid w:val="00DF6867"/>
    <w:rsid w:val="00DF6DBD"/>
    <w:rsid w:val="00DF6EBF"/>
    <w:rsid w:val="00DF70B9"/>
    <w:rsid w:val="00DF732F"/>
    <w:rsid w:val="00DF743A"/>
    <w:rsid w:val="00DF75B2"/>
    <w:rsid w:val="00DF75CC"/>
    <w:rsid w:val="00DF7689"/>
    <w:rsid w:val="00DF78F1"/>
    <w:rsid w:val="00DF7908"/>
    <w:rsid w:val="00DF7C98"/>
    <w:rsid w:val="00E0063D"/>
    <w:rsid w:val="00E00651"/>
    <w:rsid w:val="00E007F2"/>
    <w:rsid w:val="00E00856"/>
    <w:rsid w:val="00E00882"/>
    <w:rsid w:val="00E00A99"/>
    <w:rsid w:val="00E00EB7"/>
    <w:rsid w:val="00E00FD0"/>
    <w:rsid w:val="00E0126E"/>
    <w:rsid w:val="00E0136B"/>
    <w:rsid w:val="00E0140E"/>
    <w:rsid w:val="00E014EF"/>
    <w:rsid w:val="00E01910"/>
    <w:rsid w:val="00E01975"/>
    <w:rsid w:val="00E021F1"/>
    <w:rsid w:val="00E02275"/>
    <w:rsid w:val="00E02470"/>
    <w:rsid w:val="00E025AE"/>
    <w:rsid w:val="00E026D5"/>
    <w:rsid w:val="00E02730"/>
    <w:rsid w:val="00E0283A"/>
    <w:rsid w:val="00E02AB0"/>
    <w:rsid w:val="00E02D0C"/>
    <w:rsid w:val="00E02DED"/>
    <w:rsid w:val="00E02E31"/>
    <w:rsid w:val="00E02F40"/>
    <w:rsid w:val="00E0310D"/>
    <w:rsid w:val="00E032FA"/>
    <w:rsid w:val="00E0345B"/>
    <w:rsid w:val="00E03495"/>
    <w:rsid w:val="00E034CF"/>
    <w:rsid w:val="00E03C60"/>
    <w:rsid w:val="00E0443C"/>
    <w:rsid w:val="00E046D9"/>
    <w:rsid w:val="00E04838"/>
    <w:rsid w:val="00E048B3"/>
    <w:rsid w:val="00E04D3E"/>
    <w:rsid w:val="00E0501B"/>
    <w:rsid w:val="00E0562F"/>
    <w:rsid w:val="00E059C6"/>
    <w:rsid w:val="00E05A4E"/>
    <w:rsid w:val="00E05C67"/>
    <w:rsid w:val="00E05D03"/>
    <w:rsid w:val="00E05DFD"/>
    <w:rsid w:val="00E06040"/>
    <w:rsid w:val="00E06201"/>
    <w:rsid w:val="00E06243"/>
    <w:rsid w:val="00E06256"/>
    <w:rsid w:val="00E064A3"/>
    <w:rsid w:val="00E066CD"/>
    <w:rsid w:val="00E06AB1"/>
    <w:rsid w:val="00E07564"/>
    <w:rsid w:val="00E07D85"/>
    <w:rsid w:val="00E07DE8"/>
    <w:rsid w:val="00E07E8F"/>
    <w:rsid w:val="00E07F51"/>
    <w:rsid w:val="00E1036B"/>
    <w:rsid w:val="00E1038C"/>
    <w:rsid w:val="00E10499"/>
    <w:rsid w:val="00E105C0"/>
    <w:rsid w:val="00E10A13"/>
    <w:rsid w:val="00E10A75"/>
    <w:rsid w:val="00E10D0B"/>
    <w:rsid w:val="00E10D80"/>
    <w:rsid w:val="00E10E29"/>
    <w:rsid w:val="00E1170D"/>
    <w:rsid w:val="00E117D4"/>
    <w:rsid w:val="00E11B71"/>
    <w:rsid w:val="00E12003"/>
    <w:rsid w:val="00E121EF"/>
    <w:rsid w:val="00E12234"/>
    <w:rsid w:val="00E12607"/>
    <w:rsid w:val="00E128A9"/>
    <w:rsid w:val="00E12FCD"/>
    <w:rsid w:val="00E13047"/>
    <w:rsid w:val="00E13550"/>
    <w:rsid w:val="00E1362B"/>
    <w:rsid w:val="00E13948"/>
    <w:rsid w:val="00E13C6D"/>
    <w:rsid w:val="00E13C82"/>
    <w:rsid w:val="00E142A8"/>
    <w:rsid w:val="00E14AC3"/>
    <w:rsid w:val="00E14BB4"/>
    <w:rsid w:val="00E14E3B"/>
    <w:rsid w:val="00E14F85"/>
    <w:rsid w:val="00E155A7"/>
    <w:rsid w:val="00E156C7"/>
    <w:rsid w:val="00E15729"/>
    <w:rsid w:val="00E158A8"/>
    <w:rsid w:val="00E1607B"/>
    <w:rsid w:val="00E162C0"/>
    <w:rsid w:val="00E1639D"/>
    <w:rsid w:val="00E1641D"/>
    <w:rsid w:val="00E165A4"/>
    <w:rsid w:val="00E16C38"/>
    <w:rsid w:val="00E16E31"/>
    <w:rsid w:val="00E175E8"/>
    <w:rsid w:val="00E20384"/>
    <w:rsid w:val="00E205FB"/>
    <w:rsid w:val="00E2062E"/>
    <w:rsid w:val="00E2076D"/>
    <w:rsid w:val="00E20772"/>
    <w:rsid w:val="00E209A2"/>
    <w:rsid w:val="00E209C0"/>
    <w:rsid w:val="00E20A22"/>
    <w:rsid w:val="00E20ACA"/>
    <w:rsid w:val="00E20C0D"/>
    <w:rsid w:val="00E20EA3"/>
    <w:rsid w:val="00E20FA5"/>
    <w:rsid w:val="00E2125B"/>
    <w:rsid w:val="00E2148D"/>
    <w:rsid w:val="00E21685"/>
    <w:rsid w:val="00E218A8"/>
    <w:rsid w:val="00E21935"/>
    <w:rsid w:val="00E21CED"/>
    <w:rsid w:val="00E21D78"/>
    <w:rsid w:val="00E2226D"/>
    <w:rsid w:val="00E222D0"/>
    <w:rsid w:val="00E222F2"/>
    <w:rsid w:val="00E22314"/>
    <w:rsid w:val="00E22415"/>
    <w:rsid w:val="00E225A4"/>
    <w:rsid w:val="00E22747"/>
    <w:rsid w:val="00E227A7"/>
    <w:rsid w:val="00E22D60"/>
    <w:rsid w:val="00E22E6E"/>
    <w:rsid w:val="00E230F5"/>
    <w:rsid w:val="00E23404"/>
    <w:rsid w:val="00E235E3"/>
    <w:rsid w:val="00E23614"/>
    <w:rsid w:val="00E236A1"/>
    <w:rsid w:val="00E23869"/>
    <w:rsid w:val="00E23930"/>
    <w:rsid w:val="00E23B72"/>
    <w:rsid w:val="00E23F4A"/>
    <w:rsid w:val="00E240EB"/>
    <w:rsid w:val="00E24122"/>
    <w:rsid w:val="00E2424C"/>
    <w:rsid w:val="00E24590"/>
    <w:rsid w:val="00E246A4"/>
    <w:rsid w:val="00E2470A"/>
    <w:rsid w:val="00E24882"/>
    <w:rsid w:val="00E248F7"/>
    <w:rsid w:val="00E253A4"/>
    <w:rsid w:val="00E254DD"/>
    <w:rsid w:val="00E25552"/>
    <w:rsid w:val="00E259E7"/>
    <w:rsid w:val="00E25AA7"/>
    <w:rsid w:val="00E25AC6"/>
    <w:rsid w:val="00E25B06"/>
    <w:rsid w:val="00E25B4B"/>
    <w:rsid w:val="00E25CAB"/>
    <w:rsid w:val="00E25D54"/>
    <w:rsid w:val="00E25E66"/>
    <w:rsid w:val="00E26302"/>
    <w:rsid w:val="00E265FE"/>
    <w:rsid w:val="00E26D0C"/>
    <w:rsid w:val="00E26DF0"/>
    <w:rsid w:val="00E26DF1"/>
    <w:rsid w:val="00E26FC2"/>
    <w:rsid w:val="00E27143"/>
    <w:rsid w:val="00E275F4"/>
    <w:rsid w:val="00E2768B"/>
    <w:rsid w:val="00E276A6"/>
    <w:rsid w:val="00E2797F"/>
    <w:rsid w:val="00E302AB"/>
    <w:rsid w:val="00E30581"/>
    <w:rsid w:val="00E30736"/>
    <w:rsid w:val="00E309D9"/>
    <w:rsid w:val="00E309E8"/>
    <w:rsid w:val="00E31675"/>
    <w:rsid w:val="00E31820"/>
    <w:rsid w:val="00E31957"/>
    <w:rsid w:val="00E319D3"/>
    <w:rsid w:val="00E32267"/>
    <w:rsid w:val="00E322CA"/>
    <w:rsid w:val="00E3232E"/>
    <w:rsid w:val="00E3236D"/>
    <w:rsid w:val="00E3244A"/>
    <w:rsid w:val="00E32948"/>
    <w:rsid w:val="00E32C20"/>
    <w:rsid w:val="00E32FD2"/>
    <w:rsid w:val="00E3331B"/>
    <w:rsid w:val="00E33402"/>
    <w:rsid w:val="00E3353D"/>
    <w:rsid w:val="00E33620"/>
    <w:rsid w:val="00E33639"/>
    <w:rsid w:val="00E3393A"/>
    <w:rsid w:val="00E33B4E"/>
    <w:rsid w:val="00E33C85"/>
    <w:rsid w:val="00E33CA2"/>
    <w:rsid w:val="00E33CC0"/>
    <w:rsid w:val="00E34607"/>
    <w:rsid w:val="00E34717"/>
    <w:rsid w:val="00E348A8"/>
    <w:rsid w:val="00E34C55"/>
    <w:rsid w:val="00E34D32"/>
    <w:rsid w:val="00E34D5D"/>
    <w:rsid w:val="00E34F1F"/>
    <w:rsid w:val="00E3536A"/>
    <w:rsid w:val="00E3565A"/>
    <w:rsid w:val="00E35827"/>
    <w:rsid w:val="00E35CAE"/>
    <w:rsid w:val="00E35DF9"/>
    <w:rsid w:val="00E36136"/>
    <w:rsid w:val="00E3633C"/>
    <w:rsid w:val="00E366A3"/>
    <w:rsid w:val="00E36728"/>
    <w:rsid w:val="00E368E6"/>
    <w:rsid w:val="00E3697D"/>
    <w:rsid w:val="00E36AE2"/>
    <w:rsid w:val="00E36B9C"/>
    <w:rsid w:val="00E36CEF"/>
    <w:rsid w:val="00E36F88"/>
    <w:rsid w:val="00E37007"/>
    <w:rsid w:val="00E370F9"/>
    <w:rsid w:val="00E37251"/>
    <w:rsid w:val="00E372B6"/>
    <w:rsid w:val="00E37423"/>
    <w:rsid w:val="00E374B6"/>
    <w:rsid w:val="00E377E2"/>
    <w:rsid w:val="00E379CA"/>
    <w:rsid w:val="00E37AA4"/>
    <w:rsid w:val="00E37C25"/>
    <w:rsid w:val="00E37C2D"/>
    <w:rsid w:val="00E40134"/>
    <w:rsid w:val="00E4026E"/>
    <w:rsid w:val="00E40669"/>
    <w:rsid w:val="00E406A2"/>
    <w:rsid w:val="00E40844"/>
    <w:rsid w:val="00E40BC6"/>
    <w:rsid w:val="00E40E3C"/>
    <w:rsid w:val="00E40FCF"/>
    <w:rsid w:val="00E4110F"/>
    <w:rsid w:val="00E412CC"/>
    <w:rsid w:val="00E41451"/>
    <w:rsid w:val="00E4155D"/>
    <w:rsid w:val="00E41601"/>
    <w:rsid w:val="00E417E7"/>
    <w:rsid w:val="00E419DD"/>
    <w:rsid w:val="00E419FF"/>
    <w:rsid w:val="00E41C48"/>
    <w:rsid w:val="00E41E9C"/>
    <w:rsid w:val="00E41F81"/>
    <w:rsid w:val="00E4229D"/>
    <w:rsid w:val="00E423CF"/>
    <w:rsid w:val="00E42459"/>
    <w:rsid w:val="00E424C4"/>
    <w:rsid w:val="00E4257E"/>
    <w:rsid w:val="00E425A0"/>
    <w:rsid w:val="00E42D41"/>
    <w:rsid w:val="00E42E0A"/>
    <w:rsid w:val="00E42E51"/>
    <w:rsid w:val="00E42F57"/>
    <w:rsid w:val="00E4318E"/>
    <w:rsid w:val="00E432B1"/>
    <w:rsid w:val="00E43594"/>
    <w:rsid w:val="00E439B4"/>
    <w:rsid w:val="00E43A7E"/>
    <w:rsid w:val="00E43B21"/>
    <w:rsid w:val="00E43CDC"/>
    <w:rsid w:val="00E43D69"/>
    <w:rsid w:val="00E447BE"/>
    <w:rsid w:val="00E44822"/>
    <w:rsid w:val="00E4489C"/>
    <w:rsid w:val="00E448E2"/>
    <w:rsid w:val="00E44CC8"/>
    <w:rsid w:val="00E44DBE"/>
    <w:rsid w:val="00E44ED6"/>
    <w:rsid w:val="00E44F65"/>
    <w:rsid w:val="00E4548B"/>
    <w:rsid w:val="00E455CA"/>
    <w:rsid w:val="00E456AB"/>
    <w:rsid w:val="00E4599F"/>
    <w:rsid w:val="00E45A31"/>
    <w:rsid w:val="00E45B46"/>
    <w:rsid w:val="00E4615E"/>
    <w:rsid w:val="00E4662B"/>
    <w:rsid w:val="00E466D0"/>
    <w:rsid w:val="00E4690C"/>
    <w:rsid w:val="00E46BF8"/>
    <w:rsid w:val="00E46D5D"/>
    <w:rsid w:val="00E46DE4"/>
    <w:rsid w:val="00E47435"/>
    <w:rsid w:val="00E47827"/>
    <w:rsid w:val="00E478CD"/>
    <w:rsid w:val="00E47AEE"/>
    <w:rsid w:val="00E47C64"/>
    <w:rsid w:val="00E50146"/>
    <w:rsid w:val="00E50205"/>
    <w:rsid w:val="00E503DD"/>
    <w:rsid w:val="00E5045E"/>
    <w:rsid w:val="00E504C3"/>
    <w:rsid w:val="00E50943"/>
    <w:rsid w:val="00E50A3F"/>
    <w:rsid w:val="00E50C99"/>
    <w:rsid w:val="00E50FC0"/>
    <w:rsid w:val="00E51204"/>
    <w:rsid w:val="00E51282"/>
    <w:rsid w:val="00E51421"/>
    <w:rsid w:val="00E5166E"/>
    <w:rsid w:val="00E517D0"/>
    <w:rsid w:val="00E5193D"/>
    <w:rsid w:val="00E51B41"/>
    <w:rsid w:val="00E51C35"/>
    <w:rsid w:val="00E52251"/>
    <w:rsid w:val="00E52313"/>
    <w:rsid w:val="00E526CB"/>
    <w:rsid w:val="00E528AF"/>
    <w:rsid w:val="00E52B1F"/>
    <w:rsid w:val="00E530F9"/>
    <w:rsid w:val="00E5317C"/>
    <w:rsid w:val="00E53376"/>
    <w:rsid w:val="00E53516"/>
    <w:rsid w:val="00E538A3"/>
    <w:rsid w:val="00E53CE2"/>
    <w:rsid w:val="00E53DA7"/>
    <w:rsid w:val="00E53F5D"/>
    <w:rsid w:val="00E54062"/>
    <w:rsid w:val="00E54151"/>
    <w:rsid w:val="00E54684"/>
    <w:rsid w:val="00E548CE"/>
    <w:rsid w:val="00E549A1"/>
    <w:rsid w:val="00E549A5"/>
    <w:rsid w:val="00E54D90"/>
    <w:rsid w:val="00E54F20"/>
    <w:rsid w:val="00E55067"/>
    <w:rsid w:val="00E551EB"/>
    <w:rsid w:val="00E552B0"/>
    <w:rsid w:val="00E55664"/>
    <w:rsid w:val="00E5575A"/>
    <w:rsid w:val="00E559CE"/>
    <w:rsid w:val="00E55B1B"/>
    <w:rsid w:val="00E55D46"/>
    <w:rsid w:val="00E55F53"/>
    <w:rsid w:val="00E562C4"/>
    <w:rsid w:val="00E56599"/>
    <w:rsid w:val="00E568E7"/>
    <w:rsid w:val="00E56972"/>
    <w:rsid w:val="00E56C06"/>
    <w:rsid w:val="00E57056"/>
    <w:rsid w:val="00E571C4"/>
    <w:rsid w:val="00E57402"/>
    <w:rsid w:val="00E57418"/>
    <w:rsid w:val="00E5751D"/>
    <w:rsid w:val="00E57590"/>
    <w:rsid w:val="00E577AE"/>
    <w:rsid w:val="00E57C3E"/>
    <w:rsid w:val="00E57E96"/>
    <w:rsid w:val="00E57F2D"/>
    <w:rsid w:val="00E606E9"/>
    <w:rsid w:val="00E6086D"/>
    <w:rsid w:val="00E60953"/>
    <w:rsid w:val="00E60E06"/>
    <w:rsid w:val="00E60EEA"/>
    <w:rsid w:val="00E60F1F"/>
    <w:rsid w:val="00E610A9"/>
    <w:rsid w:val="00E61681"/>
    <w:rsid w:val="00E616EE"/>
    <w:rsid w:val="00E6171A"/>
    <w:rsid w:val="00E617BE"/>
    <w:rsid w:val="00E61871"/>
    <w:rsid w:val="00E61876"/>
    <w:rsid w:val="00E61886"/>
    <w:rsid w:val="00E619F6"/>
    <w:rsid w:val="00E61BD2"/>
    <w:rsid w:val="00E61E9C"/>
    <w:rsid w:val="00E61F69"/>
    <w:rsid w:val="00E620BB"/>
    <w:rsid w:val="00E621EA"/>
    <w:rsid w:val="00E625A8"/>
    <w:rsid w:val="00E625F0"/>
    <w:rsid w:val="00E629CD"/>
    <w:rsid w:val="00E62B28"/>
    <w:rsid w:val="00E62B60"/>
    <w:rsid w:val="00E62C24"/>
    <w:rsid w:val="00E62D46"/>
    <w:rsid w:val="00E62EC9"/>
    <w:rsid w:val="00E62F6E"/>
    <w:rsid w:val="00E6304C"/>
    <w:rsid w:val="00E6311A"/>
    <w:rsid w:val="00E632D6"/>
    <w:rsid w:val="00E634A5"/>
    <w:rsid w:val="00E63A3E"/>
    <w:rsid w:val="00E63B7E"/>
    <w:rsid w:val="00E63D6D"/>
    <w:rsid w:val="00E63FAE"/>
    <w:rsid w:val="00E64107"/>
    <w:rsid w:val="00E646C4"/>
    <w:rsid w:val="00E649AB"/>
    <w:rsid w:val="00E64F76"/>
    <w:rsid w:val="00E651B7"/>
    <w:rsid w:val="00E6526E"/>
    <w:rsid w:val="00E6533D"/>
    <w:rsid w:val="00E6553F"/>
    <w:rsid w:val="00E65BA9"/>
    <w:rsid w:val="00E65BF4"/>
    <w:rsid w:val="00E65C32"/>
    <w:rsid w:val="00E65E80"/>
    <w:rsid w:val="00E65FE0"/>
    <w:rsid w:val="00E6610C"/>
    <w:rsid w:val="00E662A4"/>
    <w:rsid w:val="00E6642E"/>
    <w:rsid w:val="00E666CB"/>
    <w:rsid w:val="00E66708"/>
    <w:rsid w:val="00E6692D"/>
    <w:rsid w:val="00E66F09"/>
    <w:rsid w:val="00E6716F"/>
    <w:rsid w:val="00E67912"/>
    <w:rsid w:val="00E6799F"/>
    <w:rsid w:val="00E67D38"/>
    <w:rsid w:val="00E7042F"/>
    <w:rsid w:val="00E70A21"/>
    <w:rsid w:val="00E70B14"/>
    <w:rsid w:val="00E70DC1"/>
    <w:rsid w:val="00E70F8C"/>
    <w:rsid w:val="00E712D9"/>
    <w:rsid w:val="00E71303"/>
    <w:rsid w:val="00E71520"/>
    <w:rsid w:val="00E71768"/>
    <w:rsid w:val="00E71AE4"/>
    <w:rsid w:val="00E71CE0"/>
    <w:rsid w:val="00E71CEB"/>
    <w:rsid w:val="00E722EE"/>
    <w:rsid w:val="00E7254C"/>
    <w:rsid w:val="00E730B7"/>
    <w:rsid w:val="00E737DD"/>
    <w:rsid w:val="00E739C9"/>
    <w:rsid w:val="00E73F4C"/>
    <w:rsid w:val="00E73F7C"/>
    <w:rsid w:val="00E74C2F"/>
    <w:rsid w:val="00E74F39"/>
    <w:rsid w:val="00E75420"/>
    <w:rsid w:val="00E75450"/>
    <w:rsid w:val="00E75571"/>
    <w:rsid w:val="00E75728"/>
    <w:rsid w:val="00E759F2"/>
    <w:rsid w:val="00E764B3"/>
    <w:rsid w:val="00E764C7"/>
    <w:rsid w:val="00E76586"/>
    <w:rsid w:val="00E7660F"/>
    <w:rsid w:val="00E7665E"/>
    <w:rsid w:val="00E767FB"/>
    <w:rsid w:val="00E76A89"/>
    <w:rsid w:val="00E76DD1"/>
    <w:rsid w:val="00E76FA3"/>
    <w:rsid w:val="00E77264"/>
    <w:rsid w:val="00E772E4"/>
    <w:rsid w:val="00E773A0"/>
    <w:rsid w:val="00E77527"/>
    <w:rsid w:val="00E77581"/>
    <w:rsid w:val="00E77984"/>
    <w:rsid w:val="00E77A0A"/>
    <w:rsid w:val="00E77AED"/>
    <w:rsid w:val="00E77EB4"/>
    <w:rsid w:val="00E802D1"/>
    <w:rsid w:val="00E8037A"/>
    <w:rsid w:val="00E8055B"/>
    <w:rsid w:val="00E80807"/>
    <w:rsid w:val="00E808A6"/>
    <w:rsid w:val="00E8096C"/>
    <w:rsid w:val="00E8097A"/>
    <w:rsid w:val="00E809A6"/>
    <w:rsid w:val="00E809BB"/>
    <w:rsid w:val="00E80B2A"/>
    <w:rsid w:val="00E80FE2"/>
    <w:rsid w:val="00E81024"/>
    <w:rsid w:val="00E811B6"/>
    <w:rsid w:val="00E81804"/>
    <w:rsid w:val="00E81BE4"/>
    <w:rsid w:val="00E81E25"/>
    <w:rsid w:val="00E81F02"/>
    <w:rsid w:val="00E82212"/>
    <w:rsid w:val="00E82532"/>
    <w:rsid w:val="00E82795"/>
    <w:rsid w:val="00E82875"/>
    <w:rsid w:val="00E82877"/>
    <w:rsid w:val="00E82A53"/>
    <w:rsid w:val="00E832EF"/>
    <w:rsid w:val="00E8345E"/>
    <w:rsid w:val="00E83559"/>
    <w:rsid w:val="00E8363E"/>
    <w:rsid w:val="00E8373C"/>
    <w:rsid w:val="00E83914"/>
    <w:rsid w:val="00E83B36"/>
    <w:rsid w:val="00E83EA9"/>
    <w:rsid w:val="00E8400F"/>
    <w:rsid w:val="00E8454E"/>
    <w:rsid w:val="00E84591"/>
    <w:rsid w:val="00E84755"/>
    <w:rsid w:val="00E84788"/>
    <w:rsid w:val="00E84A43"/>
    <w:rsid w:val="00E84B20"/>
    <w:rsid w:val="00E84DBB"/>
    <w:rsid w:val="00E85348"/>
    <w:rsid w:val="00E8540A"/>
    <w:rsid w:val="00E85456"/>
    <w:rsid w:val="00E8596D"/>
    <w:rsid w:val="00E85A01"/>
    <w:rsid w:val="00E85C11"/>
    <w:rsid w:val="00E85C8C"/>
    <w:rsid w:val="00E860A1"/>
    <w:rsid w:val="00E86120"/>
    <w:rsid w:val="00E86468"/>
    <w:rsid w:val="00E86615"/>
    <w:rsid w:val="00E866C5"/>
    <w:rsid w:val="00E86975"/>
    <w:rsid w:val="00E869A3"/>
    <w:rsid w:val="00E86B47"/>
    <w:rsid w:val="00E86E9E"/>
    <w:rsid w:val="00E877DA"/>
    <w:rsid w:val="00E87903"/>
    <w:rsid w:val="00E87AB9"/>
    <w:rsid w:val="00E87CB2"/>
    <w:rsid w:val="00E90DD0"/>
    <w:rsid w:val="00E90F87"/>
    <w:rsid w:val="00E91252"/>
    <w:rsid w:val="00E91628"/>
    <w:rsid w:val="00E9164E"/>
    <w:rsid w:val="00E918A9"/>
    <w:rsid w:val="00E928AF"/>
    <w:rsid w:val="00E9299D"/>
    <w:rsid w:val="00E92F42"/>
    <w:rsid w:val="00E9303C"/>
    <w:rsid w:val="00E9313A"/>
    <w:rsid w:val="00E93191"/>
    <w:rsid w:val="00E93836"/>
    <w:rsid w:val="00E93EA9"/>
    <w:rsid w:val="00E9404C"/>
    <w:rsid w:val="00E941DF"/>
    <w:rsid w:val="00E9465C"/>
    <w:rsid w:val="00E94AA5"/>
    <w:rsid w:val="00E95054"/>
    <w:rsid w:val="00E95397"/>
    <w:rsid w:val="00E95761"/>
    <w:rsid w:val="00E95A2B"/>
    <w:rsid w:val="00E95B7D"/>
    <w:rsid w:val="00E95D5B"/>
    <w:rsid w:val="00E95E0C"/>
    <w:rsid w:val="00E95E88"/>
    <w:rsid w:val="00E9617C"/>
    <w:rsid w:val="00E961CE"/>
    <w:rsid w:val="00E96647"/>
    <w:rsid w:val="00E96768"/>
    <w:rsid w:val="00E96856"/>
    <w:rsid w:val="00E96ADC"/>
    <w:rsid w:val="00E96C2F"/>
    <w:rsid w:val="00E96E0C"/>
    <w:rsid w:val="00E970B5"/>
    <w:rsid w:val="00E976BB"/>
    <w:rsid w:val="00E97925"/>
    <w:rsid w:val="00E97AF0"/>
    <w:rsid w:val="00E97C0C"/>
    <w:rsid w:val="00E97C8B"/>
    <w:rsid w:val="00E97D8B"/>
    <w:rsid w:val="00EA000E"/>
    <w:rsid w:val="00EA00AB"/>
    <w:rsid w:val="00EA013C"/>
    <w:rsid w:val="00EA0256"/>
    <w:rsid w:val="00EA03FA"/>
    <w:rsid w:val="00EA0890"/>
    <w:rsid w:val="00EA0B07"/>
    <w:rsid w:val="00EA0C41"/>
    <w:rsid w:val="00EA0C6C"/>
    <w:rsid w:val="00EA0D7D"/>
    <w:rsid w:val="00EA0E9D"/>
    <w:rsid w:val="00EA1380"/>
    <w:rsid w:val="00EA1611"/>
    <w:rsid w:val="00EA16EA"/>
    <w:rsid w:val="00EA1A3B"/>
    <w:rsid w:val="00EA1CEE"/>
    <w:rsid w:val="00EA203D"/>
    <w:rsid w:val="00EA274F"/>
    <w:rsid w:val="00EA2781"/>
    <w:rsid w:val="00EA27FF"/>
    <w:rsid w:val="00EA2AE5"/>
    <w:rsid w:val="00EA2E63"/>
    <w:rsid w:val="00EA2EDA"/>
    <w:rsid w:val="00EA301A"/>
    <w:rsid w:val="00EA3081"/>
    <w:rsid w:val="00EA3108"/>
    <w:rsid w:val="00EA3246"/>
    <w:rsid w:val="00EA3955"/>
    <w:rsid w:val="00EA3CE2"/>
    <w:rsid w:val="00EA4091"/>
    <w:rsid w:val="00EA4792"/>
    <w:rsid w:val="00EA49F0"/>
    <w:rsid w:val="00EA4BCA"/>
    <w:rsid w:val="00EA4D10"/>
    <w:rsid w:val="00EA4F43"/>
    <w:rsid w:val="00EA4F82"/>
    <w:rsid w:val="00EA5798"/>
    <w:rsid w:val="00EA580C"/>
    <w:rsid w:val="00EA5C13"/>
    <w:rsid w:val="00EA5CCB"/>
    <w:rsid w:val="00EA60E2"/>
    <w:rsid w:val="00EA626F"/>
    <w:rsid w:val="00EA695F"/>
    <w:rsid w:val="00EA6978"/>
    <w:rsid w:val="00EA69A1"/>
    <w:rsid w:val="00EA6B17"/>
    <w:rsid w:val="00EA6B77"/>
    <w:rsid w:val="00EA6D4B"/>
    <w:rsid w:val="00EA6DA2"/>
    <w:rsid w:val="00EA7047"/>
    <w:rsid w:val="00EA714A"/>
    <w:rsid w:val="00EA76D2"/>
    <w:rsid w:val="00EA7978"/>
    <w:rsid w:val="00EA7C78"/>
    <w:rsid w:val="00EA7CF8"/>
    <w:rsid w:val="00EB019E"/>
    <w:rsid w:val="00EB0334"/>
    <w:rsid w:val="00EB0346"/>
    <w:rsid w:val="00EB05EB"/>
    <w:rsid w:val="00EB077E"/>
    <w:rsid w:val="00EB08D4"/>
    <w:rsid w:val="00EB0B94"/>
    <w:rsid w:val="00EB0CD2"/>
    <w:rsid w:val="00EB0CDC"/>
    <w:rsid w:val="00EB0CE3"/>
    <w:rsid w:val="00EB0EE7"/>
    <w:rsid w:val="00EB0F1B"/>
    <w:rsid w:val="00EB1409"/>
    <w:rsid w:val="00EB17A1"/>
    <w:rsid w:val="00EB19F4"/>
    <w:rsid w:val="00EB1E01"/>
    <w:rsid w:val="00EB20E3"/>
    <w:rsid w:val="00EB2577"/>
    <w:rsid w:val="00EB273E"/>
    <w:rsid w:val="00EB276E"/>
    <w:rsid w:val="00EB2910"/>
    <w:rsid w:val="00EB2972"/>
    <w:rsid w:val="00EB29D8"/>
    <w:rsid w:val="00EB2A1E"/>
    <w:rsid w:val="00EB2E3E"/>
    <w:rsid w:val="00EB2ED8"/>
    <w:rsid w:val="00EB3789"/>
    <w:rsid w:val="00EB3CE9"/>
    <w:rsid w:val="00EB3DD8"/>
    <w:rsid w:val="00EB3DE4"/>
    <w:rsid w:val="00EB3F2F"/>
    <w:rsid w:val="00EB40F4"/>
    <w:rsid w:val="00EB45E7"/>
    <w:rsid w:val="00EB4B27"/>
    <w:rsid w:val="00EB4B8E"/>
    <w:rsid w:val="00EB4D3F"/>
    <w:rsid w:val="00EB4E6B"/>
    <w:rsid w:val="00EB4F4D"/>
    <w:rsid w:val="00EB4F91"/>
    <w:rsid w:val="00EB511F"/>
    <w:rsid w:val="00EB54EC"/>
    <w:rsid w:val="00EB5AE9"/>
    <w:rsid w:val="00EB5C17"/>
    <w:rsid w:val="00EB632C"/>
    <w:rsid w:val="00EB6382"/>
    <w:rsid w:val="00EB63A1"/>
    <w:rsid w:val="00EB67D4"/>
    <w:rsid w:val="00EB6C03"/>
    <w:rsid w:val="00EB6D28"/>
    <w:rsid w:val="00EB70BD"/>
    <w:rsid w:val="00EB7412"/>
    <w:rsid w:val="00EB7CFA"/>
    <w:rsid w:val="00EB7ED2"/>
    <w:rsid w:val="00EC0099"/>
    <w:rsid w:val="00EC01CF"/>
    <w:rsid w:val="00EC057F"/>
    <w:rsid w:val="00EC0657"/>
    <w:rsid w:val="00EC0B2F"/>
    <w:rsid w:val="00EC0B4A"/>
    <w:rsid w:val="00EC0BFA"/>
    <w:rsid w:val="00EC0EB9"/>
    <w:rsid w:val="00EC0FBF"/>
    <w:rsid w:val="00EC1057"/>
    <w:rsid w:val="00EC10E4"/>
    <w:rsid w:val="00EC1B47"/>
    <w:rsid w:val="00EC1C05"/>
    <w:rsid w:val="00EC2214"/>
    <w:rsid w:val="00EC22A1"/>
    <w:rsid w:val="00EC23F7"/>
    <w:rsid w:val="00EC24D9"/>
    <w:rsid w:val="00EC2593"/>
    <w:rsid w:val="00EC25A3"/>
    <w:rsid w:val="00EC2D37"/>
    <w:rsid w:val="00EC3286"/>
    <w:rsid w:val="00EC33A1"/>
    <w:rsid w:val="00EC3452"/>
    <w:rsid w:val="00EC35F8"/>
    <w:rsid w:val="00EC377A"/>
    <w:rsid w:val="00EC38A6"/>
    <w:rsid w:val="00EC3ACF"/>
    <w:rsid w:val="00EC3C7F"/>
    <w:rsid w:val="00EC3DD9"/>
    <w:rsid w:val="00EC3E7D"/>
    <w:rsid w:val="00EC3F15"/>
    <w:rsid w:val="00EC402D"/>
    <w:rsid w:val="00EC4443"/>
    <w:rsid w:val="00EC4734"/>
    <w:rsid w:val="00EC4A32"/>
    <w:rsid w:val="00EC4AD5"/>
    <w:rsid w:val="00EC4BDF"/>
    <w:rsid w:val="00EC4C7F"/>
    <w:rsid w:val="00EC4D18"/>
    <w:rsid w:val="00EC4F17"/>
    <w:rsid w:val="00EC4FE9"/>
    <w:rsid w:val="00EC5177"/>
    <w:rsid w:val="00EC53DD"/>
    <w:rsid w:val="00EC553E"/>
    <w:rsid w:val="00EC56C4"/>
    <w:rsid w:val="00EC57C2"/>
    <w:rsid w:val="00EC58AA"/>
    <w:rsid w:val="00EC5A55"/>
    <w:rsid w:val="00EC5C14"/>
    <w:rsid w:val="00EC5FDE"/>
    <w:rsid w:val="00EC62F1"/>
    <w:rsid w:val="00EC6373"/>
    <w:rsid w:val="00EC6761"/>
    <w:rsid w:val="00EC6868"/>
    <w:rsid w:val="00EC68B2"/>
    <w:rsid w:val="00EC6A62"/>
    <w:rsid w:val="00EC6FC1"/>
    <w:rsid w:val="00EC72B4"/>
    <w:rsid w:val="00EC75BD"/>
    <w:rsid w:val="00EC7813"/>
    <w:rsid w:val="00EC7B28"/>
    <w:rsid w:val="00EC7B69"/>
    <w:rsid w:val="00EC7C04"/>
    <w:rsid w:val="00EC7EBE"/>
    <w:rsid w:val="00ED002D"/>
    <w:rsid w:val="00ED0032"/>
    <w:rsid w:val="00ED02BB"/>
    <w:rsid w:val="00ED0478"/>
    <w:rsid w:val="00ED0713"/>
    <w:rsid w:val="00ED0CBF"/>
    <w:rsid w:val="00ED117B"/>
    <w:rsid w:val="00ED1333"/>
    <w:rsid w:val="00ED1768"/>
    <w:rsid w:val="00ED1A2E"/>
    <w:rsid w:val="00ED1ADD"/>
    <w:rsid w:val="00ED2215"/>
    <w:rsid w:val="00ED224A"/>
    <w:rsid w:val="00ED257C"/>
    <w:rsid w:val="00ED264F"/>
    <w:rsid w:val="00ED2A19"/>
    <w:rsid w:val="00ED2DE2"/>
    <w:rsid w:val="00ED2F52"/>
    <w:rsid w:val="00ED323F"/>
    <w:rsid w:val="00ED33DC"/>
    <w:rsid w:val="00ED3742"/>
    <w:rsid w:val="00ED3969"/>
    <w:rsid w:val="00ED3E1D"/>
    <w:rsid w:val="00ED4201"/>
    <w:rsid w:val="00ED4351"/>
    <w:rsid w:val="00ED43FC"/>
    <w:rsid w:val="00ED45DD"/>
    <w:rsid w:val="00ED4E17"/>
    <w:rsid w:val="00ED4EFC"/>
    <w:rsid w:val="00ED589D"/>
    <w:rsid w:val="00ED5D67"/>
    <w:rsid w:val="00ED5D9F"/>
    <w:rsid w:val="00ED5DD8"/>
    <w:rsid w:val="00ED5DFD"/>
    <w:rsid w:val="00ED608C"/>
    <w:rsid w:val="00ED628B"/>
    <w:rsid w:val="00ED63CF"/>
    <w:rsid w:val="00ED6706"/>
    <w:rsid w:val="00ED691B"/>
    <w:rsid w:val="00ED6D04"/>
    <w:rsid w:val="00ED6EB8"/>
    <w:rsid w:val="00ED737B"/>
    <w:rsid w:val="00ED74B7"/>
    <w:rsid w:val="00ED75D6"/>
    <w:rsid w:val="00ED791A"/>
    <w:rsid w:val="00ED7990"/>
    <w:rsid w:val="00ED7A9D"/>
    <w:rsid w:val="00ED7BF9"/>
    <w:rsid w:val="00ED7DB1"/>
    <w:rsid w:val="00ED7E25"/>
    <w:rsid w:val="00EE002C"/>
    <w:rsid w:val="00EE073D"/>
    <w:rsid w:val="00EE07D6"/>
    <w:rsid w:val="00EE0E2B"/>
    <w:rsid w:val="00EE1185"/>
    <w:rsid w:val="00EE1231"/>
    <w:rsid w:val="00EE13BE"/>
    <w:rsid w:val="00EE162F"/>
    <w:rsid w:val="00EE1C86"/>
    <w:rsid w:val="00EE2306"/>
    <w:rsid w:val="00EE2C8F"/>
    <w:rsid w:val="00EE2CBD"/>
    <w:rsid w:val="00EE2F0C"/>
    <w:rsid w:val="00EE332C"/>
    <w:rsid w:val="00EE3870"/>
    <w:rsid w:val="00EE391D"/>
    <w:rsid w:val="00EE3992"/>
    <w:rsid w:val="00EE3BAE"/>
    <w:rsid w:val="00EE3D0B"/>
    <w:rsid w:val="00EE3D20"/>
    <w:rsid w:val="00EE3D49"/>
    <w:rsid w:val="00EE3E62"/>
    <w:rsid w:val="00EE4A10"/>
    <w:rsid w:val="00EE4C3B"/>
    <w:rsid w:val="00EE4D48"/>
    <w:rsid w:val="00EE50B0"/>
    <w:rsid w:val="00EE53CA"/>
    <w:rsid w:val="00EE53DC"/>
    <w:rsid w:val="00EE544E"/>
    <w:rsid w:val="00EE56EC"/>
    <w:rsid w:val="00EE5A5C"/>
    <w:rsid w:val="00EE5B6F"/>
    <w:rsid w:val="00EE5D49"/>
    <w:rsid w:val="00EE5F09"/>
    <w:rsid w:val="00EE612D"/>
    <w:rsid w:val="00EE619E"/>
    <w:rsid w:val="00EE62C6"/>
    <w:rsid w:val="00EE63D6"/>
    <w:rsid w:val="00EE66BB"/>
    <w:rsid w:val="00EE693B"/>
    <w:rsid w:val="00EE695F"/>
    <w:rsid w:val="00EE69BB"/>
    <w:rsid w:val="00EE6F18"/>
    <w:rsid w:val="00EE7000"/>
    <w:rsid w:val="00EE7112"/>
    <w:rsid w:val="00EE74E3"/>
    <w:rsid w:val="00EE7F92"/>
    <w:rsid w:val="00EE7FF4"/>
    <w:rsid w:val="00EF0101"/>
    <w:rsid w:val="00EF054F"/>
    <w:rsid w:val="00EF0BEC"/>
    <w:rsid w:val="00EF0D3C"/>
    <w:rsid w:val="00EF0FA3"/>
    <w:rsid w:val="00EF10D9"/>
    <w:rsid w:val="00EF10DE"/>
    <w:rsid w:val="00EF10F0"/>
    <w:rsid w:val="00EF15BB"/>
    <w:rsid w:val="00EF1991"/>
    <w:rsid w:val="00EF1E81"/>
    <w:rsid w:val="00EF1E9F"/>
    <w:rsid w:val="00EF2044"/>
    <w:rsid w:val="00EF20AD"/>
    <w:rsid w:val="00EF2126"/>
    <w:rsid w:val="00EF2227"/>
    <w:rsid w:val="00EF248E"/>
    <w:rsid w:val="00EF2644"/>
    <w:rsid w:val="00EF28DA"/>
    <w:rsid w:val="00EF28EC"/>
    <w:rsid w:val="00EF2B68"/>
    <w:rsid w:val="00EF2C72"/>
    <w:rsid w:val="00EF2EB9"/>
    <w:rsid w:val="00EF2F97"/>
    <w:rsid w:val="00EF3076"/>
    <w:rsid w:val="00EF3536"/>
    <w:rsid w:val="00EF35DD"/>
    <w:rsid w:val="00EF35E4"/>
    <w:rsid w:val="00EF361A"/>
    <w:rsid w:val="00EF36E6"/>
    <w:rsid w:val="00EF40BC"/>
    <w:rsid w:val="00EF40FC"/>
    <w:rsid w:val="00EF41A9"/>
    <w:rsid w:val="00EF4298"/>
    <w:rsid w:val="00EF42B1"/>
    <w:rsid w:val="00EF434D"/>
    <w:rsid w:val="00EF46BD"/>
    <w:rsid w:val="00EF47C8"/>
    <w:rsid w:val="00EF4C31"/>
    <w:rsid w:val="00EF4CB4"/>
    <w:rsid w:val="00EF5175"/>
    <w:rsid w:val="00EF54C3"/>
    <w:rsid w:val="00EF54EB"/>
    <w:rsid w:val="00EF5562"/>
    <w:rsid w:val="00EF557B"/>
    <w:rsid w:val="00EF587D"/>
    <w:rsid w:val="00EF5B45"/>
    <w:rsid w:val="00EF5B63"/>
    <w:rsid w:val="00EF5E80"/>
    <w:rsid w:val="00EF5F50"/>
    <w:rsid w:val="00EF611C"/>
    <w:rsid w:val="00EF616E"/>
    <w:rsid w:val="00EF6224"/>
    <w:rsid w:val="00EF63FD"/>
    <w:rsid w:val="00EF6597"/>
    <w:rsid w:val="00EF6844"/>
    <w:rsid w:val="00EF68B2"/>
    <w:rsid w:val="00EF68C7"/>
    <w:rsid w:val="00EF69A8"/>
    <w:rsid w:val="00EF6A94"/>
    <w:rsid w:val="00EF6C12"/>
    <w:rsid w:val="00EF6C8B"/>
    <w:rsid w:val="00EF6C9B"/>
    <w:rsid w:val="00EF6D3D"/>
    <w:rsid w:val="00EF6D68"/>
    <w:rsid w:val="00EF6E57"/>
    <w:rsid w:val="00EF71C3"/>
    <w:rsid w:val="00EF7C2F"/>
    <w:rsid w:val="00F0017B"/>
    <w:rsid w:val="00F00364"/>
    <w:rsid w:val="00F00486"/>
    <w:rsid w:val="00F00795"/>
    <w:rsid w:val="00F00C90"/>
    <w:rsid w:val="00F00D6B"/>
    <w:rsid w:val="00F0139A"/>
    <w:rsid w:val="00F01B22"/>
    <w:rsid w:val="00F01C2A"/>
    <w:rsid w:val="00F01DC5"/>
    <w:rsid w:val="00F02379"/>
    <w:rsid w:val="00F02598"/>
    <w:rsid w:val="00F02EA4"/>
    <w:rsid w:val="00F02F48"/>
    <w:rsid w:val="00F02FBB"/>
    <w:rsid w:val="00F02FDC"/>
    <w:rsid w:val="00F034DE"/>
    <w:rsid w:val="00F0354B"/>
    <w:rsid w:val="00F035E3"/>
    <w:rsid w:val="00F03809"/>
    <w:rsid w:val="00F038CB"/>
    <w:rsid w:val="00F03CD4"/>
    <w:rsid w:val="00F03EBC"/>
    <w:rsid w:val="00F03F31"/>
    <w:rsid w:val="00F04043"/>
    <w:rsid w:val="00F04184"/>
    <w:rsid w:val="00F043F4"/>
    <w:rsid w:val="00F04516"/>
    <w:rsid w:val="00F046AD"/>
    <w:rsid w:val="00F04782"/>
    <w:rsid w:val="00F04BFB"/>
    <w:rsid w:val="00F04FA5"/>
    <w:rsid w:val="00F050BB"/>
    <w:rsid w:val="00F0515A"/>
    <w:rsid w:val="00F0543F"/>
    <w:rsid w:val="00F05537"/>
    <w:rsid w:val="00F05B3B"/>
    <w:rsid w:val="00F06523"/>
    <w:rsid w:val="00F06B05"/>
    <w:rsid w:val="00F06CF1"/>
    <w:rsid w:val="00F06E99"/>
    <w:rsid w:val="00F06FCE"/>
    <w:rsid w:val="00F07002"/>
    <w:rsid w:val="00F07135"/>
    <w:rsid w:val="00F0725B"/>
    <w:rsid w:val="00F0729E"/>
    <w:rsid w:val="00F0763B"/>
    <w:rsid w:val="00F07B30"/>
    <w:rsid w:val="00F07CBA"/>
    <w:rsid w:val="00F07E3F"/>
    <w:rsid w:val="00F10075"/>
    <w:rsid w:val="00F10453"/>
    <w:rsid w:val="00F108AA"/>
    <w:rsid w:val="00F10948"/>
    <w:rsid w:val="00F10DC2"/>
    <w:rsid w:val="00F10E1C"/>
    <w:rsid w:val="00F10FA6"/>
    <w:rsid w:val="00F110CF"/>
    <w:rsid w:val="00F11C29"/>
    <w:rsid w:val="00F122E2"/>
    <w:rsid w:val="00F125D3"/>
    <w:rsid w:val="00F127B1"/>
    <w:rsid w:val="00F12AE3"/>
    <w:rsid w:val="00F12D77"/>
    <w:rsid w:val="00F131C1"/>
    <w:rsid w:val="00F132D7"/>
    <w:rsid w:val="00F139B9"/>
    <w:rsid w:val="00F13AA7"/>
    <w:rsid w:val="00F13BA0"/>
    <w:rsid w:val="00F13FBD"/>
    <w:rsid w:val="00F14338"/>
    <w:rsid w:val="00F1436E"/>
    <w:rsid w:val="00F148DE"/>
    <w:rsid w:val="00F14993"/>
    <w:rsid w:val="00F14FBD"/>
    <w:rsid w:val="00F150ED"/>
    <w:rsid w:val="00F15296"/>
    <w:rsid w:val="00F15387"/>
    <w:rsid w:val="00F15485"/>
    <w:rsid w:val="00F1571D"/>
    <w:rsid w:val="00F15C46"/>
    <w:rsid w:val="00F15E92"/>
    <w:rsid w:val="00F15FA9"/>
    <w:rsid w:val="00F16101"/>
    <w:rsid w:val="00F165B8"/>
    <w:rsid w:val="00F16657"/>
    <w:rsid w:val="00F16951"/>
    <w:rsid w:val="00F16E76"/>
    <w:rsid w:val="00F1739E"/>
    <w:rsid w:val="00F17514"/>
    <w:rsid w:val="00F17615"/>
    <w:rsid w:val="00F176BB"/>
    <w:rsid w:val="00F176E5"/>
    <w:rsid w:val="00F17B36"/>
    <w:rsid w:val="00F17E97"/>
    <w:rsid w:val="00F200E3"/>
    <w:rsid w:val="00F2015E"/>
    <w:rsid w:val="00F20692"/>
    <w:rsid w:val="00F208CD"/>
    <w:rsid w:val="00F208D3"/>
    <w:rsid w:val="00F20A69"/>
    <w:rsid w:val="00F20EE1"/>
    <w:rsid w:val="00F20F60"/>
    <w:rsid w:val="00F21124"/>
    <w:rsid w:val="00F2135C"/>
    <w:rsid w:val="00F2136F"/>
    <w:rsid w:val="00F215CB"/>
    <w:rsid w:val="00F21A82"/>
    <w:rsid w:val="00F21E4C"/>
    <w:rsid w:val="00F21ED8"/>
    <w:rsid w:val="00F222F5"/>
    <w:rsid w:val="00F228DD"/>
    <w:rsid w:val="00F22938"/>
    <w:rsid w:val="00F22A5D"/>
    <w:rsid w:val="00F2333F"/>
    <w:rsid w:val="00F233D7"/>
    <w:rsid w:val="00F23437"/>
    <w:rsid w:val="00F236FB"/>
    <w:rsid w:val="00F23CB0"/>
    <w:rsid w:val="00F23F73"/>
    <w:rsid w:val="00F23FD5"/>
    <w:rsid w:val="00F24116"/>
    <w:rsid w:val="00F2469A"/>
    <w:rsid w:val="00F2476C"/>
    <w:rsid w:val="00F24CE7"/>
    <w:rsid w:val="00F24F2A"/>
    <w:rsid w:val="00F25107"/>
    <w:rsid w:val="00F25C69"/>
    <w:rsid w:val="00F25D29"/>
    <w:rsid w:val="00F25DA8"/>
    <w:rsid w:val="00F2609E"/>
    <w:rsid w:val="00F26362"/>
    <w:rsid w:val="00F2657E"/>
    <w:rsid w:val="00F26592"/>
    <w:rsid w:val="00F2671B"/>
    <w:rsid w:val="00F2678E"/>
    <w:rsid w:val="00F267A6"/>
    <w:rsid w:val="00F26973"/>
    <w:rsid w:val="00F26E13"/>
    <w:rsid w:val="00F26E9C"/>
    <w:rsid w:val="00F26EF3"/>
    <w:rsid w:val="00F2777A"/>
    <w:rsid w:val="00F279E9"/>
    <w:rsid w:val="00F27AA2"/>
    <w:rsid w:val="00F27B69"/>
    <w:rsid w:val="00F27BE1"/>
    <w:rsid w:val="00F27D64"/>
    <w:rsid w:val="00F27F52"/>
    <w:rsid w:val="00F30085"/>
    <w:rsid w:val="00F30522"/>
    <w:rsid w:val="00F307BE"/>
    <w:rsid w:val="00F30C90"/>
    <w:rsid w:val="00F31087"/>
    <w:rsid w:val="00F3113C"/>
    <w:rsid w:val="00F3140D"/>
    <w:rsid w:val="00F31599"/>
    <w:rsid w:val="00F31944"/>
    <w:rsid w:val="00F31952"/>
    <w:rsid w:val="00F31C86"/>
    <w:rsid w:val="00F31EE6"/>
    <w:rsid w:val="00F3213C"/>
    <w:rsid w:val="00F322E0"/>
    <w:rsid w:val="00F325A4"/>
    <w:rsid w:val="00F32632"/>
    <w:rsid w:val="00F32EED"/>
    <w:rsid w:val="00F3309F"/>
    <w:rsid w:val="00F33363"/>
    <w:rsid w:val="00F33432"/>
    <w:rsid w:val="00F33457"/>
    <w:rsid w:val="00F334BF"/>
    <w:rsid w:val="00F336BC"/>
    <w:rsid w:val="00F3371D"/>
    <w:rsid w:val="00F338D3"/>
    <w:rsid w:val="00F33F9A"/>
    <w:rsid w:val="00F3409B"/>
    <w:rsid w:val="00F34674"/>
    <w:rsid w:val="00F3472D"/>
    <w:rsid w:val="00F3474B"/>
    <w:rsid w:val="00F347D6"/>
    <w:rsid w:val="00F34ED9"/>
    <w:rsid w:val="00F34FE8"/>
    <w:rsid w:val="00F35441"/>
    <w:rsid w:val="00F35490"/>
    <w:rsid w:val="00F354D7"/>
    <w:rsid w:val="00F35999"/>
    <w:rsid w:val="00F35CFC"/>
    <w:rsid w:val="00F35DE8"/>
    <w:rsid w:val="00F35F3F"/>
    <w:rsid w:val="00F3613E"/>
    <w:rsid w:val="00F364A8"/>
    <w:rsid w:val="00F36508"/>
    <w:rsid w:val="00F36590"/>
    <w:rsid w:val="00F3666B"/>
    <w:rsid w:val="00F36765"/>
    <w:rsid w:val="00F368FA"/>
    <w:rsid w:val="00F369BD"/>
    <w:rsid w:val="00F36A8A"/>
    <w:rsid w:val="00F36B0C"/>
    <w:rsid w:val="00F36BAF"/>
    <w:rsid w:val="00F36D5B"/>
    <w:rsid w:val="00F36ECF"/>
    <w:rsid w:val="00F37141"/>
    <w:rsid w:val="00F37301"/>
    <w:rsid w:val="00F37678"/>
    <w:rsid w:val="00F3792C"/>
    <w:rsid w:val="00F379B3"/>
    <w:rsid w:val="00F37A9C"/>
    <w:rsid w:val="00F37BCA"/>
    <w:rsid w:val="00F37D45"/>
    <w:rsid w:val="00F4055E"/>
    <w:rsid w:val="00F4064F"/>
    <w:rsid w:val="00F406CA"/>
    <w:rsid w:val="00F40788"/>
    <w:rsid w:val="00F40BDA"/>
    <w:rsid w:val="00F40CF6"/>
    <w:rsid w:val="00F40D0C"/>
    <w:rsid w:val="00F40DE1"/>
    <w:rsid w:val="00F40E01"/>
    <w:rsid w:val="00F40EAA"/>
    <w:rsid w:val="00F417A9"/>
    <w:rsid w:val="00F41A1D"/>
    <w:rsid w:val="00F41F4C"/>
    <w:rsid w:val="00F423AA"/>
    <w:rsid w:val="00F42670"/>
    <w:rsid w:val="00F42886"/>
    <w:rsid w:val="00F42ABC"/>
    <w:rsid w:val="00F42AF9"/>
    <w:rsid w:val="00F42B3E"/>
    <w:rsid w:val="00F42B87"/>
    <w:rsid w:val="00F42CC9"/>
    <w:rsid w:val="00F42CCA"/>
    <w:rsid w:val="00F42E58"/>
    <w:rsid w:val="00F433E4"/>
    <w:rsid w:val="00F434F5"/>
    <w:rsid w:val="00F434F7"/>
    <w:rsid w:val="00F43C0A"/>
    <w:rsid w:val="00F43C34"/>
    <w:rsid w:val="00F43C5E"/>
    <w:rsid w:val="00F43C74"/>
    <w:rsid w:val="00F43E38"/>
    <w:rsid w:val="00F44024"/>
    <w:rsid w:val="00F44089"/>
    <w:rsid w:val="00F4440B"/>
    <w:rsid w:val="00F44651"/>
    <w:rsid w:val="00F447BA"/>
    <w:rsid w:val="00F44CB2"/>
    <w:rsid w:val="00F44DF3"/>
    <w:rsid w:val="00F44EA7"/>
    <w:rsid w:val="00F45225"/>
    <w:rsid w:val="00F452DE"/>
    <w:rsid w:val="00F454D3"/>
    <w:rsid w:val="00F4553F"/>
    <w:rsid w:val="00F4573C"/>
    <w:rsid w:val="00F45A39"/>
    <w:rsid w:val="00F45C3C"/>
    <w:rsid w:val="00F45FD4"/>
    <w:rsid w:val="00F4657F"/>
    <w:rsid w:val="00F46728"/>
    <w:rsid w:val="00F468B6"/>
    <w:rsid w:val="00F46B39"/>
    <w:rsid w:val="00F46C1E"/>
    <w:rsid w:val="00F47072"/>
    <w:rsid w:val="00F4717C"/>
    <w:rsid w:val="00F47415"/>
    <w:rsid w:val="00F47494"/>
    <w:rsid w:val="00F475E4"/>
    <w:rsid w:val="00F478F3"/>
    <w:rsid w:val="00F47C5E"/>
    <w:rsid w:val="00F47C94"/>
    <w:rsid w:val="00F47DAE"/>
    <w:rsid w:val="00F47DCC"/>
    <w:rsid w:val="00F47ED4"/>
    <w:rsid w:val="00F47FFD"/>
    <w:rsid w:val="00F500BC"/>
    <w:rsid w:val="00F50129"/>
    <w:rsid w:val="00F50343"/>
    <w:rsid w:val="00F503D2"/>
    <w:rsid w:val="00F50443"/>
    <w:rsid w:val="00F5057E"/>
    <w:rsid w:val="00F50DA4"/>
    <w:rsid w:val="00F50F0D"/>
    <w:rsid w:val="00F50F42"/>
    <w:rsid w:val="00F510BD"/>
    <w:rsid w:val="00F51187"/>
    <w:rsid w:val="00F51275"/>
    <w:rsid w:val="00F51288"/>
    <w:rsid w:val="00F515C5"/>
    <w:rsid w:val="00F51C41"/>
    <w:rsid w:val="00F51DFF"/>
    <w:rsid w:val="00F51FE4"/>
    <w:rsid w:val="00F522E4"/>
    <w:rsid w:val="00F52734"/>
    <w:rsid w:val="00F52AA4"/>
    <w:rsid w:val="00F52AD5"/>
    <w:rsid w:val="00F52B91"/>
    <w:rsid w:val="00F52C1B"/>
    <w:rsid w:val="00F52C44"/>
    <w:rsid w:val="00F52D94"/>
    <w:rsid w:val="00F5311F"/>
    <w:rsid w:val="00F53551"/>
    <w:rsid w:val="00F535D3"/>
    <w:rsid w:val="00F53758"/>
    <w:rsid w:val="00F53A22"/>
    <w:rsid w:val="00F53C1E"/>
    <w:rsid w:val="00F53EDE"/>
    <w:rsid w:val="00F54043"/>
    <w:rsid w:val="00F54062"/>
    <w:rsid w:val="00F541AE"/>
    <w:rsid w:val="00F54331"/>
    <w:rsid w:val="00F5433E"/>
    <w:rsid w:val="00F5446F"/>
    <w:rsid w:val="00F54575"/>
    <w:rsid w:val="00F5468C"/>
    <w:rsid w:val="00F546CA"/>
    <w:rsid w:val="00F546CF"/>
    <w:rsid w:val="00F546E6"/>
    <w:rsid w:val="00F54712"/>
    <w:rsid w:val="00F54E96"/>
    <w:rsid w:val="00F550A9"/>
    <w:rsid w:val="00F5585A"/>
    <w:rsid w:val="00F559F8"/>
    <w:rsid w:val="00F55A64"/>
    <w:rsid w:val="00F55A75"/>
    <w:rsid w:val="00F55BFB"/>
    <w:rsid w:val="00F55D37"/>
    <w:rsid w:val="00F55EDB"/>
    <w:rsid w:val="00F5673A"/>
    <w:rsid w:val="00F56B3B"/>
    <w:rsid w:val="00F56BB4"/>
    <w:rsid w:val="00F56C0D"/>
    <w:rsid w:val="00F57248"/>
    <w:rsid w:val="00F57516"/>
    <w:rsid w:val="00F576AE"/>
    <w:rsid w:val="00F57769"/>
    <w:rsid w:val="00F57A39"/>
    <w:rsid w:val="00F57DF3"/>
    <w:rsid w:val="00F57F7A"/>
    <w:rsid w:val="00F601BC"/>
    <w:rsid w:val="00F60491"/>
    <w:rsid w:val="00F60688"/>
    <w:rsid w:val="00F60709"/>
    <w:rsid w:val="00F60776"/>
    <w:rsid w:val="00F60B52"/>
    <w:rsid w:val="00F60B5B"/>
    <w:rsid w:val="00F60C8A"/>
    <w:rsid w:val="00F60D9C"/>
    <w:rsid w:val="00F61147"/>
    <w:rsid w:val="00F61936"/>
    <w:rsid w:val="00F61973"/>
    <w:rsid w:val="00F61E6B"/>
    <w:rsid w:val="00F6222D"/>
    <w:rsid w:val="00F6235E"/>
    <w:rsid w:val="00F62415"/>
    <w:rsid w:val="00F62441"/>
    <w:rsid w:val="00F62660"/>
    <w:rsid w:val="00F627C9"/>
    <w:rsid w:val="00F62FC3"/>
    <w:rsid w:val="00F633E7"/>
    <w:rsid w:val="00F63593"/>
    <w:rsid w:val="00F637D2"/>
    <w:rsid w:val="00F6390A"/>
    <w:rsid w:val="00F63AF8"/>
    <w:rsid w:val="00F63B59"/>
    <w:rsid w:val="00F63E94"/>
    <w:rsid w:val="00F64107"/>
    <w:rsid w:val="00F64199"/>
    <w:rsid w:val="00F64295"/>
    <w:rsid w:val="00F642E5"/>
    <w:rsid w:val="00F642F4"/>
    <w:rsid w:val="00F64352"/>
    <w:rsid w:val="00F6452A"/>
    <w:rsid w:val="00F645C3"/>
    <w:rsid w:val="00F64800"/>
    <w:rsid w:val="00F649D5"/>
    <w:rsid w:val="00F64AA8"/>
    <w:rsid w:val="00F64DE4"/>
    <w:rsid w:val="00F650A2"/>
    <w:rsid w:val="00F65167"/>
    <w:rsid w:val="00F65173"/>
    <w:rsid w:val="00F65A9F"/>
    <w:rsid w:val="00F65E49"/>
    <w:rsid w:val="00F6635C"/>
    <w:rsid w:val="00F66620"/>
    <w:rsid w:val="00F66794"/>
    <w:rsid w:val="00F66A48"/>
    <w:rsid w:val="00F66A7B"/>
    <w:rsid w:val="00F66B26"/>
    <w:rsid w:val="00F66B53"/>
    <w:rsid w:val="00F66B9E"/>
    <w:rsid w:val="00F66D50"/>
    <w:rsid w:val="00F66DF3"/>
    <w:rsid w:val="00F66F43"/>
    <w:rsid w:val="00F670C8"/>
    <w:rsid w:val="00F6757B"/>
    <w:rsid w:val="00F675CB"/>
    <w:rsid w:val="00F676E3"/>
    <w:rsid w:val="00F67769"/>
    <w:rsid w:val="00F67782"/>
    <w:rsid w:val="00F677B8"/>
    <w:rsid w:val="00F6785F"/>
    <w:rsid w:val="00F70179"/>
    <w:rsid w:val="00F703D8"/>
    <w:rsid w:val="00F707F6"/>
    <w:rsid w:val="00F708A8"/>
    <w:rsid w:val="00F708CB"/>
    <w:rsid w:val="00F70F18"/>
    <w:rsid w:val="00F70F7C"/>
    <w:rsid w:val="00F7103D"/>
    <w:rsid w:val="00F710A1"/>
    <w:rsid w:val="00F712B2"/>
    <w:rsid w:val="00F71686"/>
    <w:rsid w:val="00F718F3"/>
    <w:rsid w:val="00F719CE"/>
    <w:rsid w:val="00F71E08"/>
    <w:rsid w:val="00F71E73"/>
    <w:rsid w:val="00F7226F"/>
    <w:rsid w:val="00F72303"/>
    <w:rsid w:val="00F723AF"/>
    <w:rsid w:val="00F725B8"/>
    <w:rsid w:val="00F7264C"/>
    <w:rsid w:val="00F72768"/>
    <w:rsid w:val="00F72B58"/>
    <w:rsid w:val="00F72CF8"/>
    <w:rsid w:val="00F72F98"/>
    <w:rsid w:val="00F72FBD"/>
    <w:rsid w:val="00F736F2"/>
    <w:rsid w:val="00F73952"/>
    <w:rsid w:val="00F73C41"/>
    <w:rsid w:val="00F73D34"/>
    <w:rsid w:val="00F74150"/>
    <w:rsid w:val="00F741D4"/>
    <w:rsid w:val="00F74479"/>
    <w:rsid w:val="00F74608"/>
    <w:rsid w:val="00F74624"/>
    <w:rsid w:val="00F74CCC"/>
    <w:rsid w:val="00F74E0C"/>
    <w:rsid w:val="00F74FEC"/>
    <w:rsid w:val="00F751F3"/>
    <w:rsid w:val="00F75532"/>
    <w:rsid w:val="00F75691"/>
    <w:rsid w:val="00F759C9"/>
    <w:rsid w:val="00F75CDD"/>
    <w:rsid w:val="00F75F5D"/>
    <w:rsid w:val="00F76272"/>
    <w:rsid w:val="00F766F2"/>
    <w:rsid w:val="00F76C01"/>
    <w:rsid w:val="00F76DD7"/>
    <w:rsid w:val="00F771F1"/>
    <w:rsid w:val="00F772EC"/>
    <w:rsid w:val="00F77839"/>
    <w:rsid w:val="00F77960"/>
    <w:rsid w:val="00F77A30"/>
    <w:rsid w:val="00F77A7C"/>
    <w:rsid w:val="00F77C8B"/>
    <w:rsid w:val="00F77CE2"/>
    <w:rsid w:val="00F800E7"/>
    <w:rsid w:val="00F80C05"/>
    <w:rsid w:val="00F80C4A"/>
    <w:rsid w:val="00F80CD4"/>
    <w:rsid w:val="00F80DFD"/>
    <w:rsid w:val="00F80F76"/>
    <w:rsid w:val="00F80FD3"/>
    <w:rsid w:val="00F81073"/>
    <w:rsid w:val="00F81187"/>
    <w:rsid w:val="00F811B7"/>
    <w:rsid w:val="00F81754"/>
    <w:rsid w:val="00F818E8"/>
    <w:rsid w:val="00F821B0"/>
    <w:rsid w:val="00F8243A"/>
    <w:rsid w:val="00F8296D"/>
    <w:rsid w:val="00F829E8"/>
    <w:rsid w:val="00F82ABB"/>
    <w:rsid w:val="00F82BEB"/>
    <w:rsid w:val="00F8301D"/>
    <w:rsid w:val="00F830A6"/>
    <w:rsid w:val="00F8335D"/>
    <w:rsid w:val="00F83709"/>
    <w:rsid w:val="00F83B58"/>
    <w:rsid w:val="00F83D54"/>
    <w:rsid w:val="00F83DFC"/>
    <w:rsid w:val="00F83F09"/>
    <w:rsid w:val="00F84165"/>
    <w:rsid w:val="00F8419E"/>
    <w:rsid w:val="00F841C3"/>
    <w:rsid w:val="00F841C9"/>
    <w:rsid w:val="00F84449"/>
    <w:rsid w:val="00F84569"/>
    <w:rsid w:val="00F848C0"/>
    <w:rsid w:val="00F84A8C"/>
    <w:rsid w:val="00F84B0C"/>
    <w:rsid w:val="00F852A8"/>
    <w:rsid w:val="00F85530"/>
    <w:rsid w:val="00F856F9"/>
    <w:rsid w:val="00F85767"/>
    <w:rsid w:val="00F859FB"/>
    <w:rsid w:val="00F85A6C"/>
    <w:rsid w:val="00F85B96"/>
    <w:rsid w:val="00F85C3F"/>
    <w:rsid w:val="00F85C99"/>
    <w:rsid w:val="00F85EC0"/>
    <w:rsid w:val="00F85EF4"/>
    <w:rsid w:val="00F85F33"/>
    <w:rsid w:val="00F86065"/>
    <w:rsid w:val="00F865F0"/>
    <w:rsid w:val="00F867B1"/>
    <w:rsid w:val="00F867D8"/>
    <w:rsid w:val="00F8684B"/>
    <w:rsid w:val="00F86B13"/>
    <w:rsid w:val="00F86B2A"/>
    <w:rsid w:val="00F86C7A"/>
    <w:rsid w:val="00F86E7F"/>
    <w:rsid w:val="00F86F17"/>
    <w:rsid w:val="00F8704E"/>
    <w:rsid w:val="00F872B3"/>
    <w:rsid w:val="00F877FA"/>
    <w:rsid w:val="00F879B4"/>
    <w:rsid w:val="00F87C40"/>
    <w:rsid w:val="00F87D0E"/>
    <w:rsid w:val="00F87DC4"/>
    <w:rsid w:val="00F87F42"/>
    <w:rsid w:val="00F9030E"/>
    <w:rsid w:val="00F903B9"/>
    <w:rsid w:val="00F904A8"/>
    <w:rsid w:val="00F904E0"/>
    <w:rsid w:val="00F906F9"/>
    <w:rsid w:val="00F907FB"/>
    <w:rsid w:val="00F90DAE"/>
    <w:rsid w:val="00F90DBC"/>
    <w:rsid w:val="00F91056"/>
    <w:rsid w:val="00F913AD"/>
    <w:rsid w:val="00F91453"/>
    <w:rsid w:val="00F91BE8"/>
    <w:rsid w:val="00F91E46"/>
    <w:rsid w:val="00F91ED6"/>
    <w:rsid w:val="00F922E6"/>
    <w:rsid w:val="00F92331"/>
    <w:rsid w:val="00F924A7"/>
    <w:rsid w:val="00F92A94"/>
    <w:rsid w:val="00F92B16"/>
    <w:rsid w:val="00F92E25"/>
    <w:rsid w:val="00F930D3"/>
    <w:rsid w:val="00F93335"/>
    <w:rsid w:val="00F936CB"/>
    <w:rsid w:val="00F936CD"/>
    <w:rsid w:val="00F93730"/>
    <w:rsid w:val="00F937BE"/>
    <w:rsid w:val="00F93C88"/>
    <w:rsid w:val="00F9409B"/>
    <w:rsid w:val="00F94281"/>
    <w:rsid w:val="00F94485"/>
    <w:rsid w:val="00F946E1"/>
    <w:rsid w:val="00F95820"/>
    <w:rsid w:val="00F9595C"/>
    <w:rsid w:val="00F95CAE"/>
    <w:rsid w:val="00F95D8E"/>
    <w:rsid w:val="00F95ED2"/>
    <w:rsid w:val="00F9688C"/>
    <w:rsid w:val="00F969D0"/>
    <w:rsid w:val="00F96CB3"/>
    <w:rsid w:val="00F96DA7"/>
    <w:rsid w:val="00F96DE4"/>
    <w:rsid w:val="00F96E88"/>
    <w:rsid w:val="00F9742A"/>
    <w:rsid w:val="00F97452"/>
    <w:rsid w:val="00F9763C"/>
    <w:rsid w:val="00F97829"/>
    <w:rsid w:val="00F9796C"/>
    <w:rsid w:val="00F97ADD"/>
    <w:rsid w:val="00F97C80"/>
    <w:rsid w:val="00FA0143"/>
    <w:rsid w:val="00FA01B4"/>
    <w:rsid w:val="00FA0426"/>
    <w:rsid w:val="00FA07A0"/>
    <w:rsid w:val="00FA0AE9"/>
    <w:rsid w:val="00FA0BF1"/>
    <w:rsid w:val="00FA0D05"/>
    <w:rsid w:val="00FA0FCD"/>
    <w:rsid w:val="00FA11A5"/>
    <w:rsid w:val="00FA1225"/>
    <w:rsid w:val="00FA13C2"/>
    <w:rsid w:val="00FA13D5"/>
    <w:rsid w:val="00FA186C"/>
    <w:rsid w:val="00FA218D"/>
    <w:rsid w:val="00FA2817"/>
    <w:rsid w:val="00FA2853"/>
    <w:rsid w:val="00FA29C1"/>
    <w:rsid w:val="00FA2A1B"/>
    <w:rsid w:val="00FA2A50"/>
    <w:rsid w:val="00FA2B8C"/>
    <w:rsid w:val="00FA2BFE"/>
    <w:rsid w:val="00FA30BE"/>
    <w:rsid w:val="00FA3125"/>
    <w:rsid w:val="00FA36A6"/>
    <w:rsid w:val="00FA38AA"/>
    <w:rsid w:val="00FA3A23"/>
    <w:rsid w:val="00FA3C24"/>
    <w:rsid w:val="00FA3CAF"/>
    <w:rsid w:val="00FA3D43"/>
    <w:rsid w:val="00FA40EE"/>
    <w:rsid w:val="00FA416C"/>
    <w:rsid w:val="00FA433C"/>
    <w:rsid w:val="00FA4767"/>
    <w:rsid w:val="00FA4BAA"/>
    <w:rsid w:val="00FA4D5E"/>
    <w:rsid w:val="00FA4FD7"/>
    <w:rsid w:val="00FA5284"/>
    <w:rsid w:val="00FA56CE"/>
    <w:rsid w:val="00FA5751"/>
    <w:rsid w:val="00FA585A"/>
    <w:rsid w:val="00FA59C3"/>
    <w:rsid w:val="00FA5DBF"/>
    <w:rsid w:val="00FA5DDE"/>
    <w:rsid w:val="00FA6041"/>
    <w:rsid w:val="00FA616D"/>
    <w:rsid w:val="00FA62CC"/>
    <w:rsid w:val="00FA6445"/>
    <w:rsid w:val="00FA66DA"/>
    <w:rsid w:val="00FA6706"/>
    <w:rsid w:val="00FA6CD9"/>
    <w:rsid w:val="00FA6F5E"/>
    <w:rsid w:val="00FA70AD"/>
    <w:rsid w:val="00FA720D"/>
    <w:rsid w:val="00FA7234"/>
    <w:rsid w:val="00FA768B"/>
    <w:rsid w:val="00FB01D3"/>
    <w:rsid w:val="00FB0368"/>
    <w:rsid w:val="00FB04A5"/>
    <w:rsid w:val="00FB0A71"/>
    <w:rsid w:val="00FB0A9F"/>
    <w:rsid w:val="00FB1068"/>
    <w:rsid w:val="00FB1314"/>
    <w:rsid w:val="00FB137F"/>
    <w:rsid w:val="00FB1437"/>
    <w:rsid w:val="00FB1500"/>
    <w:rsid w:val="00FB1533"/>
    <w:rsid w:val="00FB1699"/>
    <w:rsid w:val="00FB1827"/>
    <w:rsid w:val="00FB188E"/>
    <w:rsid w:val="00FB1949"/>
    <w:rsid w:val="00FB19EC"/>
    <w:rsid w:val="00FB1E1F"/>
    <w:rsid w:val="00FB202C"/>
    <w:rsid w:val="00FB2275"/>
    <w:rsid w:val="00FB22A6"/>
    <w:rsid w:val="00FB247D"/>
    <w:rsid w:val="00FB27F6"/>
    <w:rsid w:val="00FB2C41"/>
    <w:rsid w:val="00FB2EAC"/>
    <w:rsid w:val="00FB2F72"/>
    <w:rsid w:val="00FB2FC7"/>
    <w:rsid w:val="00FB30B3"/>
    <w:rsid w:val="00FB3187"/>
    <w:rsid w:val="00FB31DE"/>
    <w:rsid w:val="00FB3221"/>
    <w:rsid w:val="00FB33E5"/>
    <w:rsid w:val="00FB350B"/>
    <w:rsid w:val="00FB3985"/>
    <w:rsid w:val="00FB3F80"/>
    <w:rsid w:val="00FB41F0"/>
    <w:rsid w:val="00FB41FD"/>
    <w:rsid w:val="00FB48D0"/>
    <w:rsid w:val="00FB4A82"/>
    <w:rsid w:val="00FB4ADA"/>
    <w:rsid w:val="00FB4D75"/>
    <w:rsid w:val="00FB50F6"/>
    <w:rsid w:val="00FB52C9"/>
    <w:rsid w:val="00FB52E0"/>
    <w:rsid w:val="00FB553D"/>
    <w:rsid w:val="00FB5571"/>
    <w:rsid w:val="00FB5650"/>
    <w:rsid w:val="00FB573C"/>
    <w:rsid w:val="00FB578B"/>
    <w:rsid w:val="00FB5B23"/>
    <w:rsid w:val="00FB5D1B"/>
    <w:rsid w:val="00FB65CA"/>
    <w:rsid w:val="00FB65E7"/>
    <w:rsid w:val="00FB67CE"/>
    <w:rsid w:val="00FB6883"/>
    <w:rsid w:val="00FB6945"/>
    <w:rsid w:val="00FB6A8C"/>
    <w:rsid w:val="00FB6BF4"/>
    <w:rsid w:val="00FB6C42"/>
    <w:rsid w:val="00FB7502"/>
    <w:rsid w:val="00FB793D"/>
    <w:rsid w:val="00FB798C"/>
    <w:rsid w:val="00FB7DCD"/>
    <w:rsid w:val="00FC006C"/>
    <w:rsid w:val="00FC0892"/>
    <w:rsid w:val="00FC08A5"/>
    <w:rsid w:val="00FC09C1"/>
    <w:rsid w:val="00FC0D13"/>
    <w:rsid w:val="00FC0E3C"/>
    <w:rsid w:val="00FC132F"/>
    <w:rsid w:val="00FC1533"/>
    <w:rsid w:val="00FC1811"/>
    <w:rsid w:val="00FC191E"/>
    <w:rsid w:val="00FC2012"/>
    <w:rsid w:val="00FC20C1"/>
    <w:rsid w:val="00FC20CC"/>
    <w:rsid w:val="00FC286B"/>
    <w:rsid w:val="00FC2A08"/>
    <w:rsid w:val="00FC2A54"/>
    <w:rsid w:val="00FC2CBC"/>
    <w:rsid w:val="00FC2DA6"/>
    <w:rsid w:val="00FC2FFC"/>
    <w:rsid w:val="00FC3153"/>
    <w:rsid w:val="00FC32C2"/>
    <w:rsid w:val="00FC32D6"/>
    <w:rsid w:val="00FC33E0"/>
    <w:rsid w:val="00FC34DB"/>
    <w:rsid w:val="00FC35B9"/>
    <w:rsid w:val="00FC3618"/>
    <w:rsid w:val="00FC3785"/>
    <w:rsid w:val="00FC37AD"/>
    <w:rsid w:val="00FC3865"/>
    <w:rsid w:val="00FC38B7"/>
    <w:rsid w:val="00FC3921"/>
    <w:rsid w:val="00FC3B5C"/>
    <w:rsid w:val="00FC3FAD"/>
    <w:rsid w:val="00FC49A4"/>
    <w:rsid w:val="00FC49AD"/>
    <w:rsid w:val="00FC49FE"/>
    <w:rsid w:val="00FC4AC4"/>
    <w:rsid w:val="00FC4B7E"/>
    <w:rsid w:val="00FC4CBC"/>
    <w:rsid w:val="00FC5002"/>
    <w:rsid w:val="00FC5116"/>
    <w:rsid w:val="00FC5494"/>
    <w:rsid w:val="00FC595A"/>
    <w:rsid w:val="00FC59B8"/>
    <w:rsid w:val="00FC5B54"/>
    <w:rsid w:val="00FC6585"/>
    <w:rsid w:val="00FC6670"/>
    <w:rsid w:val="00FC6686"/>
    <w:rsid w:val="00FC6828"/>
    <w:rsid w:val="00FC6AA9"/>
    <w:rsid w:val="00FC6AC2"/>
    <w:rsid w:val="00FC6B5A"/>
    <w:rsid w:val="00FC6EA4"/>
    <w:rsid w:val="00FC710F"/>
    <w:rsid w:val="00FC7801"/>
    <w:rsid w:val="00FC7A08"/>
    <w:rsid w:val="00FC7AD0"/>
    <w:rsid w:val="00FC7E68"/>
    <w:rsid w:val="00FC7F50"/>
    <w:rsid w:val="00FC7F99"/>
    <w:rsid w:val="00FD01AF"/>
    <w:rsid w:val="00FD020A"/>
    <w:rsid w:val="00FD04F8"/>
    <w:rsid w:val="00FD093C"/>
    <w:rsid w:val="00FD10C3"/>
    <w:rsid w:val="00FD1349"/>
    <w:rsid w:val="00FD15E3"/>
    <w:rsid w:val="00FD1812"/>
    <w:rsid w:val="00FD2041"/>
    <w:rsid w:val="00FD216E"/>
    <w:rsid w:val="00FD23EB"/>
    <w:rsid w:val="00FD242E"/>
    <w:rsid w:val="00FD2496"/>
    <w:rsid w:val="00FD2CE0"/>
    <w:rsid w:val="00FD2D93"/>
    <w:rsid w:val="00FD2E1A"/>
    <w:rsid w:val="00FD30B2"/>
    <w:rsid w:val="00FD350F"/>
    <w:rsid w:val="00FD36F7"/>
    <w:rsid w:val="00FD3906"/>
    <w:rsid w:val="00FD3A80"/>
    <w:rsid w:val="00FD3C52"/>
    <w:rsid w:val="00FD3D40"/>
    <w:rsid w:val="00FD3EB7"/>
    <w:rsid w:val="00FD407E"/>
    <w:rsid w:val="00FD44E0"/>
    <w:rsid w:val="00FD4911"/>
    <w:rsid w:val="00FD4C9C"/>
    <w:rsid w:val="00FD4D58"/>
    <w:rsid w:val="00FD4E1C"/>
    <w:rsid w:val="00FD4E33"/>
    <w:rsid w:val="00FD53EB"/>
    <w:rsid w:val="00FD54D3"/>
    <w:rsid w:val="00FD56F6"/>
    <w:rsid w:val="00FD5759"/>
    <w:rsid w:val="00FD5F65"/>
    <w:rsid w:val="00FD5FD0"/>
    <w:rsid w:val="00FD5FE3"/>
    <w:rsid w:val="00FD61E9"/>
    <w:rsid w:val="00FD62BF"/>
    <w:rsid w:val="00FD631E"/>
    <w:rsid w:val="00FD634A"/>
    <w:rsid w:val="00FD64F4"/>
    <w:rsid w:val="00FD69CF"/>
    <w:rsid w:val="00FD6A5F"/>
    <w:rsid w:val="00FD6CFF"/>
    <w:rsid w:val="00FD7099"/>
    <w:rsid w:val="00FD72F5"/>
    <w:rsid w:val="00FD7A77"/>
    <w:rsid w:val="00FD7CCD"/>
    <w:rsid w:val="00FD7EE7"/>
    <w:rsid w:val="00FE04DC"/>
    <w:rsid w:val="00FE0588"/>
    <w:rsid w:val="00FE0782"/>
    <w:rsid w:val="00FE0959"/>
    <w:rsid w:val="00FE096E"/>
    <w:rsid w:val="00FE0DF9"/>
    <w:rsid w:val="00FE1377"/>
    <w:rsid w:val="00FE158E"/>
    <w:rsid w:val="00FE15AD"/>
    <w:rsid w:val="00FE1B93"/>
    <w:rsid w:val="00FE2039"/>
    <w:rsid w:val="00FE214E"/>
    <w:rsid w:val="00FE2AF3"/>
    <w:rsid w:val="00FE2E72"/>
    <w:rsid w:val="00FE304C"/>
    <w:rsid w:val="00FE32D1"/>
    <w:rsid w:val="00FE3528"/>
    <w:rsid w:val="00FE35B4"/>
    <w:rsid w:val="00FE368A"/>
    <w:rsid w:val="00FE3767"/>
    <w:rsid w:val="00FE380A"/>
    <w:rsid w:val="00FE386A"/>
    <w:rsid w:val="00FE3AC1"/>
    <w:rsid w:val="00FE4007"/>
    <w:rsid w:val="00FE4414"/>
    <w:rsid w:val="00FE441C"/>
    <w:rsid w:val="00FE44BD"/>
    <w:rsid w:val="00FE47F8"/>
    <w:rsid w:val="00FE484B"/>
    <w:rsid w:val="00FE49D3"/>
    <w:rsid w:val="00FE4B2B"/>
    <w:rsid w:val="00FE4BCA"/>
    <w:rsid w:val="00FE50BA"/>
    <w:rsid w:val="00FE538B"/>
    <w:rsid w:val="00FE589A"/>
    <w:rsid w:val="00FE5C87"/>
    <w:rsid w:val="00FE5CA8"/>
    <w:rsid w:val="00FE5DB9"/>
    <w:rsid w:val="00FE5DE4"/>
    <w:rsid w:val="00FE5FC6"/>
    <w:rsid w:val="00FE6319"/>
    <w:rsid w:val="00FE65E0"/>
    <w:rsid w:val="00FE6999"/>
    <w:rsid w:val="00FE69C2"/>
    <w:rsid w:val="00FE6C92"/>
    <w:rsid w:val="00FE6CC7"/>
    <w:rsid w:val="00FE6CD7"/>
    <w:rsid w:val="00FE6FFD"/>
    <w:rsid w:val="00FE71A8"/>
    <w:rsid w:val="00FE71FF"/>
    <w:rsid w:val="00FE7274"/>
    <w:rsid w:val="00FE72E3"/>
    <w:rsid w:val="00FE73EE"/>
    <w:rsid w:val="00FE7407"/>
    <w:rsid w:val="00FE7447"/>
    <w:rsid w:val="00FE761F"/>
    <w:rsid w:val="00FE7625"/>
    <w:rsid w:val="00FE763B"/>
    <w:rsid w:val="00FE7AE4"/>
    <w:rsid w:val="00FF0235"/>
    <w:rsid w:val="00FF0321"/>
    <w:rsid w:val="00FF0392"/>
    <w:rsid w:val="00FF0A19"/>
    <w:rsid w:val="00FF0B21"/>
    <w:rsid w:val="00FF0FCE"/>
    <w:rsid w:val="00FF112E"/>
    <w:rsid w:val="00FF1514"/>
    <w:rsid w:val="00FF15EE"/>
    <w:rsid w:val="00FF1A94"/>
    <w:rsid w:val="00FF1AC3"/>
    <w:rsid w:val="00FF1B17"/>
    <w:rsid w:val="00FF1B6E"/>
    <w:rsid w:val="00FF1DB5"/>
    <w:rsid w:val="00FF1F6D"/>
    <w:rsid w:val="00FF270D"/>
    <w:rsid w:val="00FF27C6"/>
    <w:rsid w:val="00FF27F6"/>
    <w:rsid w:val="00FF28EA"/>
    <w:rsid w:val="00FF2ACB"/>
    <w:rsid w:val="00FF2BB6"/>
    <w:rsid w:val="00FF3017"/>
    <w:rsid w:val="00FF322B"/>
    <w:rsid w:val="00FF32E3"/>
    <w:rsid w:val="00FF34BB"/>
    <w:rsid w:val="00FF34DD"/>
    <w:rsid w:val="00FF399D"/>
    <w:rsid w:val="00FF3A75"/>
    <w:rsid w:val="00FF3C3C"/>
    <w:rsid w:val="00FF3CE2"/>
    <w:rsid w:val="00FF3F14"/>
    <w:rsid w:val="00FF424B"/>
    <w:rsid w:val="00FF42DB"/>
    <w:rsid w:val="00FF442A"/>
    <w:rsid w:val="00FF445D"/>
    <w:rsid w:val="00FF4684"/>
    <w:rsid w:val="00FF4820"/>
    <w:rsid w:val="00FF49FB"/>
    <w:rsid w:val="00FF4A2E"/>
    <w:rsid w:val="00FF4E21"/>
    <w:rsid w:val="00FF5160"/>
    <w:rsid w:val="00FF54B1"/>
    <w:rsid w:val="00FF5640"/>
    <w:rsid w:val="00FF57B2"/>
    <w:rsid w:val="00FF598E"/>
    <w:rsid w:val="00FF5B41"/>
    <w:rsid w:val="00FF5E42"/>
    <w:rsid w:val="00FF5EB2"/>
    <w:rsid w:val="00FF5EED"/>
    <w:rsid w:val="00FF61A2"/>
    <w:rsid w:val="00FF61C2"/>
    <w:rsid w:val="00FF6213"/>
    <w:rsid w:val="00FF621B"/>
    <w:rsid w:val="00FF6231"/>
    <w:rsid w:val="00FF63E5"/>
    <w:rsid w:val="00FF64BD"/>
    <w:rsid w:val="00FF64F7"/>
    <w:rsid w:val="00FF673A"/>
    <w:rsid w:val="00FF6819"/>
    <w:rsid w:val="00FF6834"/>
    <w:rsid w:val="00FF6B58"/>
    <w:rsid w:val="00FF6C5C"/>
    <w:rsid w:val="00FF6CA2"/>
    <w:rsid w:val="00FF6DBC"/>
    <w:rsid w:val="00FF6EFF"/>
    <w:rsid w:val="00FF7911"/>
    <w:rsid w:val="00FF7914"/>
    <w:rsid w:val="00FF79AD"/>
    <w:rsid w:val="00FF7B00"/>
    <w:rsid w:val="00FF7CBE"/>
    <w:rsid w:val="00FF7D17"/>
    <w:rsid w:val="00FF7D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9BCF7F"/>
  <w15:docId w15:val="{C9489F26-FD47-45F7-AAC3-B17A9651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D5"/>
    <w:rPr>
      <w:rFonts w:ascii="Times New Roman" w:hAnsi="Times New Roman"/>
      <w:sz w:val="24"/>
    </w:rPr>
  </w:style>
  <w:style w:type="paragraph" w:styleId="Heading1">
    <w:name w:val="heading 1"/>
    <w:basedOn w:val="Normal"/>
    <w:next w:val="Normal"/>
    <w:link w:val="Heading1Char"/>
    <w:uiPriority w:val="9"/>
    <w:qFormat/>
    <w:rsid w:val="00FA40EE"/>
    <w:pPr>
      <w:keepNext/>
      <w:keepLines/>
      <w:spacing w:after="0"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52D01"/>
    <w:pPr>
      <w:keepNext/>
      <w:keepLines/>
      <w:spacing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E6B32"/>
    <w:pPr>
      <w:keepNext/>
      <w:keepLines/>
      <w:spacing w:after="0" w:line="480" w:lineRule="auto"/>
      <w:ind w:left="14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B0F"/>
  </w:style>
  <w:style w:type="paragraph" w:styleId="Footer">
    <w:name w:val="footer"/>
    <w:basedOn w:val="Normal"/>
    <w:link w:val="FooterChar"/>
    <w:uiPriority w:val="99"/>
    <w:unhideWhenUsed/>
    <w:rsid w:val="00724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B0F"/>
  </w:style>
  <w:style w:type="character" w:styleId="CommentReference">
    <w:name w:val="annotation reference"/>
    <w:basedOn w:val="DefaultParagraphFont"/>
    <w:uiPriority w:val="99"/>
    <w:semiHidden/>
    <w:unhideWhenUsed/>
    <w:rsid w:val="00E10499"/>
    <w:rPr>
      <w:sz w:val="16"/>
      <w:szCs w:val="16"/>
    </w:rPr>
  </w:style>
  <w:style w:type="paragraph" w:styleId="CommentText">
    <w:name w:val="annotation text"/>
    <w:basedOn w:val="Normal"/>
    <w:link w:val="CommentTextChar"/>
    <w:uiPriority w:val="99"/>
    <w:unhideWhenUsed/>
    <w:rsid w:val="00E10499"/>
    <w:pPr>
      <w:spacing w:line="240" w:lineRule="auto"/>
    </w:pPr>
    <w:rPr>
      <w:sz w:val="20"/>
      <w:szCs w:val="20"/>
    </w:rPr>
  </w:style>
  <w:style w:type="character" w:customStyle="1" w:styleId="CommentTextChar">
    <w:name w:val="Comment Text Char"/>
    <w:basedOn w:val="DefaultParagraphFont"/>
    <w:link w:val="CommentText"/>
    <w:uiPriority w:val="99"/>
    <w:rsid w:val="00E10499"/>
    <w:rPr>
      <w:sz w:val="20"/>
      <w:szCs w:val="20"/>
    </w:rPr>
  </w:style>
  <w:style w:type="paragraph" w:styleId="CommentSubject">
    <w:name w:val="annotation subject"/>
    <w:basedOn w:val="CommentText"/>
    <w:next w:val="CommentText"/>
    <w:link w:val="CommentSubjectChar"/>
    <w:uiPriority w:val="99"/>
    <w:semiHidden/>
    <w:unhideWhenUsed/>
    <w:rsid w:val="00E10499"/>
    <w:rPr>
      <w:b/>
      <w:bCs/>
    </w:rPr>
  </w:style>
  <w:style w:type="character" w:customStyle="1" w:styleId="CommentSubjectChar">
    <w:name w:val="Comment Subject Char"/>
    <w:basedOn w:val="CommentTextChar"/>
    <w:link w:val="CommentSubject"/>
    <w:uiPriority w:val="99"/>
    <w:semiHidden/>
    <w:rsid w:val="00E10499"/>
    <w:rPr>
      <w:b/>
      <w:bCs/>
      <w:sz w:val="20"/>
      <w:szCs w:val="20"/>
    </w:rPr>
  </w:style>
  <w:style w:type="paragraph" w:styleId="BalloonText">
    <w:name w:val="Balloon Text"/>
    <w:basedOn w:val="Normal"/>
    <w:link w:val="BalloonTextChar"/>
    <w:uiPriority w:val="99"/>
    <w:semiHidden/>
    <w:unhideWhenUsed/>
    <w:rsid w:val="00E10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499"/>
    <w:rPr>
      <w:rFonts w:ascii="Segoe UI" w:hAnsi="Segoe UI" w:cs="Segoe UI"/>
      <w:sz w:val="18"/>
      <w:szCs w:val="18"/>
    </w:rPr>
  </w:style>
  <w:style w:type="character" w:customStyle="1" w:styleId="Heading1Char">
    <w:name w:val="Heading 1 Char"/>
    <w:basedOn w:val="DefaultParagraphFont"/>
    <w:link w:val="Heading1"/>
    <w:uiPriority w:val="9"/>
    <w:rsid w:val="00FA40EE"/>
    <w:rPr>
      <w:rFonts w:ascii="Times New Roman" w:eastAsiaTheme="majorEastAsia" w:hAnsi="Times New Roman" w:cstheme="majorBidi"/>
      <w:b/>
      <w:sz w:val="24"/>
      <w:szCs w:val="32"/>
    </w:rPr>
  </w:style>
  <w:style w:type="paragraph" w:customStyle="1" w:styleId="EndNoteBibliographyTitle">
    <w:name w:val="EndNote Bibliography Title"/>
    <w:basedOn w:val="Normal"/>
    <w:link w:val="EndNoteBibliographyTitleChar"/>
    <w:rsid w:val="00CF503F"/>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CF503F"/>
    <w:rPr>
      <w:rFonts w:ascii="Calibri" w:hAnsi="Calibri" w:cs="Calibri"/>
      <w:noProof/>
      <w:lang w:val="en-US"/>
    </w:rPr>
  </w:style>
  <w:style w:type="paragraph" w:customStyle="1" w:styleId="EndNoteBibliography">
    <w:name w:val="EndNote Bibliography"/>
    <w:basedOn w:val="Normal"/>
    <w:link w:val="EndNoteBibliographyChar"/>
    <w:rsid w:val="00CF503F"/>
    <w:pPr>
      <w:spacing w:line="240" w:lineRule="auto"/>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CF503F"/>
    <w:rPr>
      <w:rFonts w:ascii="Calibri" w:hAnsi="Calibri" w:cs="Calibri"/>
      <w:noProof/>
      <w:lang w:val="en-US"/>
    </w:rPr>
  </w:style>
  <w:style w:type="character" w:styleId="Hyperlink">
    <w:name w:val="Hyperlink"/>
    <w:basedOn w:val="DefaultParagraphFont"/>
    <w:uiPriority w:val="99"/>
    <w:unhideWhenUsed/>
    <w:rsid w:val="00664002"/>
    <w:rPr>
      <w:color w:val="0563C1" w:themeColor="hyperlink"/>
      <w:u w:val="single"/>
    </w:rPr>
  </w:style>
  <w:style w:type="paragraph" w:styleId="ListParagraph">
    <w:name w:val="List Paragraph"/>
    <w:basedOn w:val="Normal"/>
    <w:uiPriority w:val="34"/>
    <w:qFormat/>
    <w:rsid w:val="004E5456"/>
    <w:pPr>
      <w:ind w:left="720"/>
      <w:contextualSpacing/>
    </w:pPr>
  </w:style>
  <w:style w:type="table" w:styleId="TableGrid">
    <w:name w:val="Table Grid"/>
    <w:basedOn w:val="TableNormal"/>
    <w:uiPriority w:val="39"/>
    <w:rsid w:val="00551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D15AC"/>
    <w:pPr>
      <w:spacing w:after="0" w:line="240" w:lineRule="auto"/>
    </w:pPr>
    <w:rPr>
      <w:rFonts w:cs="Times New Roman"/>
      <w:szCs w:val="24"/>
    </w:rPr>
  </w:style>
  <w:style w:type="character" w:customStyle="1" w:styleId="DocumentMapChar">
    <w:name w:val="Document Map Char"/>
    <w:basedOn w:val="DefaultParagraphFont"/>
    <w:link w:val="DocumentMap"/>
    <w:uiPriority w:val="99"/>
    <w:semiHidden/>
    <w:rsid w:val="003D15AC"/>
    <w:rPr>
      <w:rFonts w:ascii="Times New Roman" w:hAnsi="Times New Roman" w:cs="Times New Roman"/>
      <w:sz w:val="24"/>
      <w:szCs w:val="24"/>
    </w:rPr>
  </w:style>
  <w:style w:type="paragraph" w:styleId="Revision">
    <w:name w:val="Revision"/>
    <w:hidden/>
    <w:uiPriority w:val="99"/>
    <w:semiHidden/>
    <w:rsid w:val="003D15AC"/>
    <w:pPr>
      <w:spacing w:after="0" w:line="240" w:lineRule="auto"/>
    </w:pPr>
  </w:style>
  <w:style w:type="paragraph" w:styleId="Title">
    <w:name w:val="Title"/>
    <w:basedOn w:val="Normal"/>
    <w:next w:val="Normal"/>
    <w:link w:val="TitleChar"/>
    <w:uiPriority w:val="10"/>
    <w:qFormat/>
    <w:rsid w:val="00F23F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FD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52D0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BE6B32"/>
    <w:rPr>
      <w:rFonts w:ascii="Times New Roman" w:eastAsiaTheme="majorEastAsia" w:hAnsi="Times New Roman" w:cstheme="majorBidi"/>
      <w:b/>
      <w:sz w:val="24"/>
      <w:szCs w:val="24"/>
    </w:rPr>
  </w:style>
  <w:style w:type="character" w:styleId="FollowedHyperlink">
    <w:name w:val="FollowedHyperlink"/>
    <w:basedOn w:val="DefaultParagraphFont"/>
    <w:uiPriority w:val="99"/>
    <w:semiHidden/>
    <w:unhideWhenUsed/>
    <w:rsid w:val="00D546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75854">
      <w:bodyDiv w:val="1"/>
      <w:marLeft w:val="0"/>
      <w:marRight w:val="0"/>
      <w:marTop w:val="0"/>
      <w:marBottom w:val="0"/>
      <w:divBdr>
        <w:top w:val="none" w:sz="0" w:space="0" w:color="auto"/>
        <w:left w:val="none" w:sz="0" w:space="0" w:color="auto"/>
        <w:bottom w:val="none" w:sz="0" w:space="0" w:color="auto"/>
        <w:right w:val="none" w:sz="0" w:space="0" w:color="auto"/>
      </w:divBdr>
    </w:div>
    <w:div w:id="739061690">
      <w:bodyDiv w:val="1"/>
      <w:marLeft w:val="0"/>
      <w:marRight w:val="0"/>
      <w:marTop w:val="0"/>
      <w:marBottom w:val="0"/>
      <w:divBdr>
        <w:top w:val="none" w:sz="0" w:space="0" w:color="auto"/>
        <w:left w:val="none" w:sz="0" w:space="0" w:color="auto"/>
        <w:bottom w:val="none" w:sz="0" w:space="0" w:color="auto"/>
        <w:right w:val="none" w:sz="0" w:space="0" w:color="auto"/>
      </w:divBdr>
    </w:div>
    <w:div w:id="1014068557">
      <w:bodyDiv w:val="1"/>
      <w:marLeft w:val="0"/>
      <w:marRight w:val="0"/>
      <w:marTop w:val="0"/>
      <w:marBottom w:val="0"/>
      <w:divBdr>
        <w:top w:val="none" w:sz="0" w:space="0" w:color="auto"/>
        <w:left w:val="none" w:sz="0" w:space="0" w:color="auto"/>
        <w:bottom w:val="none" w:sz="0" w:space="0" w:color="auto"/>
        <w:right w:val="none" w:sz="0" w:space="0" w:color="auto"/>
      </w:divBdr>
    </w:div>
    <w:div w:id="177393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ralia.gov.au/about-australia/our-country" TargetMode="External"/><Relationship Id="rId13" Type="http://schemas.openxmlformats.org/officeDocument/2006/relationships/hyperlink" Target="https://doi.org/10.1016/j.bodyim.2019.07.00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uworks.nova.edu/tqr/vol20/iss9/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fs.gov.au/publications/tyrannies-distance-and-disadvantage" TargetMode="External"/><Relationship Id="rId5" Type="http://schemas.openxmlformats.org/officeDocument/2006/relationships/webSettings" Target="webSettings.xml"/><Relationship Id="rId15" Type="http://schemas.openxmlformats.org/officeDocument/2006/relationships/hyperlink" Target="http://diversityhealthcare.imedpub.com/young-peoples-perceptions-of-visible-difference.php?aid=1741" TargetMode="External"/><Relationship Id="rId10" Type="http://schemas.openxmlformats.org/officeDocument/2006/relationships/hyperlink" Target="https://www.changingfaces.org.uk/less-than-a-third-of-young-people-would-be-friends-with-someone-with-a-disfigurement" TargetMode="External"/><Relationship Id="rId4" Type="http://schemas.openxmlformats.org/officeDocument/2006/relationships/settings" Target="settings.xml"/><Relationship Id="rId9" Type="http://schemas.openxmlformats.org/officeDocument/2006/relationships/hyperlink" Target="https://www.changingfaces.org.uk/adviceandsupport/self-help-guides/parents-children-young-people" TargetMode="External"/><Relationship Id="rId14" Type="http://schemas.openxmlformats.org/officeDocument/2006/relationships/hyperlink" Target="http://www.academia.edu/416961/South_Asian_Community_Views_About_Individuals_With_a_Disfig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9EE10-0F79-BC44-A247-F04653064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48</Pages>
  <Words>24424</Words>
  <Characters>139217</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Gee</dc:creator>
  <cp:lastModifiedBy>Caroline Gee</cp:lastModifiedBy>
  <cp:revision>6</cp:revision>
  <cp:lastPrinted>2019-10-12T02:55:00Z</cp:lastPrinted>
  <dcterms:created xsi:type="dcterms:W3CDTF">2020-02-08T06:48:00Z</dcterms:created>
  <dcterms:modified xsi:type="dcterms:W3CDTF">2020-02-08T07:05:00Z</dcterms:modified>
</cp:coreProperties>
</file>