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76DE2" w14:textId="28737D7D" w:rsidR="00B648BB" w:rsidRPr="00D21C06" w:rsidRDefault="009D5C20" w:rsidP="008954D1">
      <w:pPr>
        <w:spacing w:line="360" w:lineRule="auto"/>
      </w:pPr>
      <w:bookmarkStart w:id="0" w:name="_GoBack"/>
      <w:bookmarkEnd w:id="0"/>
      <w:r>
        <w:rPr>
          <w:rFonts w:cstheme="minorHAnsi"/>
          <w:b/>
          <w:sz w:val="28"/>
          <w:szCs w:val="24"/>
        </w:rPr>
        <w:t xml:space="preserve">Writing </w:t>
      </w:r>
      <w:r w:rsidR="007916F7">
        <w:rPr>
          <w:rFonts w:cstheme="minorHAnsi"/>
          <w:b/>
          <w:sz w:val="28"/>
          <w:szCs w:val="24"/>
        </w:rPr>
        <w:t>a</w:t>
      </w:r>
      <w:r>
        <w:rPr>
          <w:rFonts w:cstheme="minorHAnsi"/>
          <w:b/>
          <w:sz w:val="28"/>
          <w:szCs w:val="24"/>
        </w:rPr>
        <w:t xml:space="preserve"> Successful</w:t>
      </w:r>
      <w:r w:rsidR="0093306B">
        <w:rPr>
          <w:rFonts w:cstheme="minorHAnsi"/>
          <w:b/>
          <w:sz w:val="28"/>
          <w:szCs w:val="24"/>
        </w:rPr>
        <w:t xml:space="preserve"> </w:t>
      </w:r>
      <w:r w:rsidR="00D21C06">
        <w:rPr>
          <w:rFonts w:cstheme="minorHAnsi"/>
          <w:b/>
          <w:sz w:val="28"/>
          <w:szCs w:val="24"/>
        </w:rPr>
        <w:t>Essay</w:t>
      </w:r>
    </w:p>
    <w:p w14:paraId="0277EDFC" w14:textId="6CBE6018" w:rsidR="00482C0B" w:rsidRDefault="00482C0B" w:rsidP="008954D1">
      <w:pPr>
        <w:tabs>
          <w:tab w:val="left" w:pos="2490"/>
        </w:tabs>
        <w:spacing w:line="360" w:lineRule="auto"/>
        <w:rPr>
          <w:rFonts w:cstheme="minorHAnsi"/>
          <w:b/>
          <w:sz w:val="24"/>
          <w:szCs w:val="24"/>
        </w:rPr>
      </w:pPr>
    </w:p>
    <w:p w14:paraId="5E796271" w14:textId="0FDE8501" w:rsidR="008954D1" w:rsidRPr="008954D1" w:rsidRDefault="008954D1" w:rsidP="008954D1">
      <w:pPr>
        <w:tabs>
          <w:tab w:val="left" w:pos="249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Keywords: </w:t>
      </w:r>
      <w:r>
        <w:rPr>
          <w:rFonts w:cstheme="minorHAnsi"/>
          <w:sz w:val="24"/>
          <w:szCs w:val="24"/>
        </w:rPr>
        <w:t>Essay Writing; Assessment; Student Support; Essay Structure; Feedback</w:t>
      </w:r>
    </w:p>
    <w:p w14:paraId="7659C3ED" w14:textId="77777777" w:rsidR="008954D1" w:rsidRDefault="008954D1" w:rsidP="008954D1">
      <w:pPr>
        <w:tabs>
          <w:tab w:val="left" w:pos="2490"/>
        </w:tabs>
        <w:spacing w:line="360" w:lineRule="auto"/>
        <w:rPr>
          <w:rFonts w:cstheme="minorHAnsi"/>
          <w:b/>
          <w:sz w:val="24"/>
          <w:szCs w:val="24"/>
        </w:rPr>
      </w:pPr>
    </w:p>
    <w:p w14:paraId="5B2BE75E" w14:textId="61472C36" w:rsidR="00B648BB" w:rsidRDefault="00B648BB" w:rsidP="008954D1">
      <w:pPr>
        <w:tabs>
          <w:tab w:val="left" w:pos="2490"/>
        </w:tabs>
        <w:spacing w:line="360" w:lineRule="auto"/>
        <w:rPr>
          <w:rFonts w:cstheme="minorHAnsi"/>
          <w:b/>
          <w:sz w:val="24"/>
          <w:szCs w:val="24"/>
        </w:rPr>
      </w:pPr>
      <w:r w:rsidRPr="00AC56C8">
        <w:rPr>
          <w:rFonts w:cstheme="minorHAnsi"/>
          <w:b/>
          <w:sz w:val="24"/>
          <w:szCs w:val="24"/>
        </w:rPr>
        <w:t xml:space="preserve">Introduction </w:t>
      </w:r>
      <w:r w:rsidRPr="00AC56C8">
        <w:rPr>
          <w:rFonts w:cstheme="minorHAnsi"/>
          <w:b/>
          <w:sz w:val="24"/>
          <w:szCs w:val="24"/>
        </w:rPr>
        <w:tab/>
      </w:r>
    </w:p>
    <w:p w14:paraId="0980D351" w14:textId="426B8510" w:rsidR="0009715C" w:rsidRDefault="0009715C" w:rsidP="008954D1">
      <w:pPr>
        <w:tabs>
          <w:tab w:val="left" w:pos="249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Essay writing is a fundamental skill for many students, both in human and physical geography as well as other disciplines. </w:t>
      </w:r>
      <w:r w:rsidR="00DE12A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 essay is a short piece of writing</w:t>
      </w:r>
      <w:r w:rsidR="005D5B5A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often </w:t>
      </w:r>
      <w:r w:rsidR="005D5B5A">
        <w:rPr>
          <w:rFonts w:cstheme="minorHAnsi"/>
          <w:sz w:val="24"/>
          <w:szCs w:val="24"/>
        </w:rPr>
        <w:t xml:space="preserve">no </w:t>
      </w:r>
      <w:r>
        <w:rPr>
          <w:rFonts w:cstheme="minorHAnsi"/>
          <w:sz w:val="24"/>
          <w:szCs w:val="24"/>
        </w:rPr>
        <w:t>more than 3000 words) on a particular subject that makes sense to the reader ‘</w:t>
      </w:r>
      <w:r w:rsidR="00CA2FF6">
        <w:rPr>
          <w:rFonts w:cstheme="minorHAnsi"/>
          <w:sz w:val="24"/>
          <w:szCs w:val="24"/>
        </w:rPr>
        <w:t xml:space="preserve">by </w:t>
      </w:r>
      <w:r>
        <w:rPr>
          <w:rFonts w:cstheme="minorHAnsi"/>
          <w:sz w:val="24"/>
          <w:szCs w:val="24"/>
        </w:rPr>
        <w:t xml:space="preserve">itself’. In </w:t>
      </w:r>
      <w:r w:rsidR="00A647A1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essay you are usually tasked with responding to a title or question</w:t>
      </w:r>
      <w:r w:rsidR="0082070F">
        <w:rPr>
          <w:rFonts w:cstheme="minorHAnsi"/>
          <w:sz w:val="24"/>
          <w:szCs w:val="24"/>
        </w:rPr>
        <w:t xml:space="preserve"> by</w:t>
      </w:r>
      <w:r w:rsidR="00EE3A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putting together a</w:t>
      </w:r>
      <w:r w:rsidR="00A647A1">
        <w:rPr>
          <w:rFonts w:cstheme="minorHAnsi"/>
          <w:sz w:val="24"/>
          <w:szCs w:val="24"/>
        </w:rPr>
        <w:t xml:space="preserve"> clear</w:t>
      </w:r>
      <w:r>
        <w:rPr>
          <w:rFonts w:cstheme="minorHAnsi"/>
          <w:sz w:val="24"/>
          <w:szCs w:val="24"/>
        </w:rPr>
        <w:t xml:space="preserve"> argument that will lead t</w:t>
      </w:r>
      <w:r w:rsidR="00EC77C3">
        <w:rPr>
          <w:rFonts w:cstheme="minorHAnsi"/>
          <w:sz w:val="24"/>
          <w:szCs w:val="24"/>
        </w:rPr>
        <w:t>he</w:t>
      </w:r>
      <w:r>
        <w:rPr>
          <w:rFonts w:cstheme="minorHAnsi"/>
          <w:sz w:val="24"/>
          <w:szCs w:val="24"/>
        </w:rPr>
        <w:t xml:space="preserve"> reader towards a conclusion.</w:t>
      </w:r>
      <w:r w:rsidR="00211C9B">
        <w:rPr>
          <w:rFonts w:cstheme="minorHAnsi"/>
          <w:sz w:val="24"/>
          <w:szCs w:val="24"/>
        </w:rPr>
        <w:t xml:space="preserve"> </w:t>
      </w:r>
    </w:p>
    <w:p w14:paraId="641FDEDB" w14:textId="55254821" w:rsidR="000F24EB" w:rsidRDefault="000F24EB" w:rsidP="008954D1">
      <w:pPr>
        <w:tabs>
          <w:tab w:val="left" w:pos="249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Being able to write a successful essay is important academically, but the transferable skills</w:t>
      </w:r>
      <w:r w:rsidR="00971750">
        <w:rPr>
          <w:rFonts w:cstheme="minorHAnsi"/>
          <w:sz w:val="24"/>
          <w:szCs w:val="24"/>
        </w:rPr>
        <w:t xml:space="preserve"> and attributes</w:t>
      </w:r>
      <w:r>
        <w:rPr>
          <w:rFonts w:cstheme="minorHAnsi"/>
          <w:sz w:val="24"/>
          <w:szCs w:val="24"/>
        </w:rPr>
        <w:t xml:space="preserve"> you develop are equally as important for professional life after study. </w:t>
      </w:r>
      <w:r w:rsidR="00971750">
        <w:rPr>
          <w:rFonts w:cstheme="minorHAnsi"/>
          <w:sz w:val="24"/>
          <w:szCs w:val="24"/>
        </w:rPr>
        <w:t xml:space="preserve">Writing an essay allows you to assess your own personal response to a </w:t>
      </w:r>
      <w:r w:rsidR="00AB150C">
        <w:rPr>
          <w:rFonts w:cstheme="minorHAnsi"/>
          <w:sz w:val="24"/>
          <w:szCs w:val="24"/>
        </w:rPr>
        <w:t>question and</w:t>
      </w:r>
      <w:r w:rsidR="00971750">
        <w:rPr>
          <w:rFonts w:cstheme="minorHAnsi"/>
          <w:sz w:val="24"/>
          <w:szCs w:val="24"/>
        </w:rPr>
        <w:t xml:space="preserve"> deepen your learning about </w:t>
      </w:r>
      <w:r w:rsidR="005D5B5A">
        <w:rPr>
          <w:rFonts w:cstheme="minorHAnsi"/>
          <w:sz w:val="24"/>
          <w:szCs w:val="24"/>
        </w:rPr>
        <w:t>a</w:t>
      </w:r>
      <w:r w:rsidR="00971750">
        <w:rPr>
          <w:rFonts w:cstheme="minorHAnsi"/>
          <w:sz w:val="24"/>
          <w:szCs w:val="24"/>
        </w:rPr>
        <w:t xml:space="preserve"> topic. In </w:t>
      </w:r>
      <w:r w:rsidR="000C0F82">
        <w:rPr>
          <w:rFonts w:cstheme="minorHAnsi"/>
          <w:sz w:val="24"/>
          <w:szCs w:val="24"/>
        </w:rPr>
        <w:t xml:space="preserve">so </w:t>
      </w:r>
      <w:r w:rsidR="00971750">
        <w:rPr>
          <w:rFonts w:cstheme="minorHAnsi"/>
          <w:sz w:val="24"/>
          <w:szCs w:val="24"/>
        </w:rPr>
        <w:t>doing</w:t>
      </w:r>
      <w:r w:rsidR="005D5B5A">
        <w:rPr>
          <w:rFonts w:cstheme="minorHAnsi"/>
          <w:sz w:val="24"/>
          <w:szCs w:val="24"/>
        </w:rPr>
        <w:t>,</w:t>
      </w:r>
      <w:r w:rsidR="00971750">
        <w:rPr>
          <w:rFonts w:cstheme="minorHAnsi"/>
          <w:sz w:val="24"/>
          <w:szCs w:val="24"/>
        </w:rPr>
        <w:t xml:space="preserve"> it </w:t>
      </w:r>
      <w:r>
        <w:rPr>
          <w:rFonts w:cstheme="minorHAnsi"/>
          <w:sz w:val="24"/>
          <w:szCs w:val="24"/>
        </w:rPr>
        <w:t>provides you with the opportunity to demonstrate the knowledge you have gained and show your understanding</w:t>
      </w:r>
      <w:r w:rsidR="00971750">
        <w:rPr>
          <w:rFonts w:cstheme="minorHAnsi"/>
          <w:sz w:val="24"/>
          <w:szCs w:val="24"/>
        </w:rPr>
        <w:t>. You</w:t>
      </w:r>
      <w:r>
        <w:rPr>
          <w:rFonts w:cstheme="minorHAnsi"/>
          <w:sz w:val="24"/>
          <w:szCs w:val="24"/>
        </w:rPr>
        <w:t xml:space="preserve"> will consult and refer to a range of literature</w:t>
      </w:r>
      <w:r w:rsidR="002F78D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which should be </w:t>
      </w:r>
      <w:r w:rsidR="00971750">
        <w:rPr>
          <w:rFonts w:cstheme="minorHAnsi"/>
          <w:sz w:val="24"/>
          <w:szCs w:val="24"/>
        </w:rPr>
        <w:t>presented</w:t>
      </w:r>
      <w:r>
        <w:rPr>
          <w:rFonts w:cstheme="minorHAnsi"/>
          <w:sz w:val="24"/>
          <w:szCs w:val="24"/>
        </w:rPr>
        <w:t xml:space="preserve"> in a logical manner to </w:t>
      </w:r>
      <w:r w:rsidR="000C0F82">
        <w:rPr>
          <w:rFonts w:cstheme="minorHAnsi"/>
          <w:sz w:val="24"/>
          <w:szCs w:val="24"/>
        </w:rPr>
        <w:t>develop</w:t>
      </w:r>
      <w:r>
        <w:rPr>
          <w:rFonts w:cstheme="minorHAnsi"/>
          <w:sz w:val="24"/>
          <w:szCs w:val="24"/>
        </w:rPr>
        <w:t xml:space="preserve"> and defend your argument. </w:t>
      </w:r>
      <w:r w:rsidR="00DA4854">
        <w:rPr>
          <w:rFonts w:cstheme="minorHAnsi"/>
          <w:sz w:val="24"/>
          <w:szCs w:val="24"/>
        </w:rPr>
        <w:t>Indeed,</w:t>
      </w:r>
      <w:r w:rsidR="00971750">
        <w:rPr>
          <w:rFonts w:cstheme="minorHAnsi"/>
          <w:sz w:val="24"/>
          <w:szCs w:val="24"/>
        </w:rPr>
        <w:t xml:space="preserve"> presenting a</w:t>
      </w:r>
      <w:r w:rsidR="00A647A1">
        <w:rPr>
          <w:rFonts w:cstheme="minorHAnsi"/>
          <w:sz w:val="24"/>
          <w:szCs w:val="24"/>
        </w:rPr>
        <w:t xml:space="preserve"> structured</w:t>
      </w:r>
      <w:r w:rsidR="00971750">
        <w:rPr>
          <w:rFonts w:cstheme="minorHAnsi"/>
          <w:sz w:val="24"/>
          <w:szCs w:val="24"/>
        </w:rPr>
        <w:t xml:space="preserve"> argument, reinforced and developed through literature, is the fundamental goal of writing an essay. Because of these critical, communicative and research-based skills, essay writing </w:t>
      </w:r>
      <w:r w:rsidR="002723C9">
        <w:rPr>
          <w:rFonts w:cstheme="minorHAnsi"/>
          <w:sz w:val="24"/>
          <w:szCs w:val="24"/>
        </w:rPr>
        <w:t>has traditionally been a</w:t>
      </w:r>
      <w:r w:rsidR="00971750">
        <w:rPr>
          <w:rFonts w:cstheme="minorHAnsi"/>
          <w:sz w:val="24"/>
          <w:szCs w:val="24"/>
        </w:rPr>
        <w:t xml:space="preserve"> ‘favourite’ assessment</w:t>
      </w:r>
      <w:r w:rsidR="00170F75">
        <w:rPr>
          <w:rFonts w:cstheme="minorHAnsi"/>
          <w:sz w:val="24"/>
          <w:szCs w:val="24"/>
        </w:rPr>
        <w:t xml:space="preserve"> format </w:t>
      </w:r>
      <w:r w:rsidR="00971750">
        <w:rPr>
          <w:rFonts w:cstheme="minorHAnsi"/>
          <w:sz w:val="24"/>
          <w:szCs w:val="24"/>
        </w:rPr>
        <w:t xml:space="preserve">amongst </w:t>
      </w:r>
      <w:r w:rsidR="000C0F82">
        <w:rPr>
          <w:rFonts w:cstheme="minorHAnsi"/>
          <w:sz w:val="24"/>
          <w:szCs w:val="24"/>
        </w:rPr>
        <w:t>academics</w:t>
      </w:r>
      <w:r w:rsidR="00971750">
        <w:rPr>
          <w:rFonts w:cstheme="minorHAnsi"/>
          <w:sz w:val="24"/>
          <w:szCs w:val="24"/>
        </w:rPr>
        <w:t xml:space="preserve"> to assess your learning</w:t>
      </w:r>
      <w:r w:rsidR="00662E43">
        <w:rPr>
          <w:rFonts w:cstheme="minorHAnsi"/>
          <w:sz w:val="24"/>
          <w:szCs w:val="24"/>
        </w:rPr>
        <w:t>.</w:t>
      </w:r>
      <w:r w:rsidR="002723C9">
        <w:rPr>
          <w:rFonts w:cstheme="minorHAnsi"/>
          <w:sz w:val="24"/>
          <w:szCs w:val="24"/>
        </w:rPr>
        <w:t xml:space="preserve"> Although the assessment </w:t>
      </w:r>
      <w:r w:rsidR="004F5B9E">
        <w:rPr>
          <w:rFonts w:cstheme="minorHAnsi"/>
          <w:sz w:val="24"/>
          <w:szCs w:val="24"/>
        </w:rPr>
        <w:t>methods</w:t>
      </w:r>
      <w:r w:rsidR="002723C9">
        <w:rPr>
          <w:rFonts w:cstheme="minorHAnsi"/>
          <w:sz w:val="24"/>
          <w:szCs w:val="24"/>
        </w:rPr>
        <w:t xml:space="preserve"> for geogr</w:t>
      </w:r>
      <w:r w:rsidR="004F5B9E">
        <w:rPr>
          <w:rFonts w:cstheme="minorHAnsi"/>
          <w:sz w:val="24"/>
          <w:szCs w:val="24"/>
        </w:rPr>
        <w:t>aphy</w:t>
      </w:r>
      <w:r w:rsidR="002723C9">
        <w:rPr>
          <w:rFonts w:cstheme="minorHAnsi"/>
          <w:sz w:val="24"/>
          <w:szCs w:val="24"/>
        </w:rPr>
        <w:t xml:space="preserve"> </w:t>
      </w:r>
      <w:r w:rsidR="00846192">
        <w:rPr>
          <w:rFonts w:cstheme="minorHAnsi"/>
          <w:sz w:val="24"/>
          <w:szCs w:val="24"/>
        </w:rPr>
        <w:t>students</w:t>
      </w:r>
      <w:r w:rsidR="004F5B9E">
        <w:rPr>
          <w:rFonts w:cstheme="minorHAnsi"/>
          <w:sz w:val="24"/>
          <w:szCs w:val="24"/>
        </w:rPr>
        <w:t xml:space="preserve"> have</w:t>
      </w:r>
      <w:r w:rsidR="002723C9">
        <w:rPr>
          <w:rFonts w:cstheme="minorHAnsi"/>
          <w:sz w:val="24"/>
          <w:szCs w:val="24"/>
        </w:rPr>
        <w:t xml:space="preserve"> diversified over time, not least </w:t>
      </w:r>
      <w:r w:rsidR="004F5B9E">
        <w:rPr>
          <w:rFonts w:cstheme="minorHAnsi"/>
          <w:sz w:val="24"/>
          <w:szCs w:val="24"/>
        </w:rPr>
        <w:t>as technology has</w:t>
      </w:r>
      <w:r w:rsidR="002F78DF">
        <w:rPr>
          <w:rFonts w:cstheme="minorHAnsi"/>
          <w:sz w:val="24"/>
          <w:szCs w:val="24"/>
        </w:rPr>
        <w:t xml:space="preserve"> enabled</w:t>
      </w:r>
      <w:r w:rsidR="004F5B9E">
        <w:rPr>
          <w:rFonts w:cstheme="minorHAnsi"/>
          <w:sz w:val="24"/>
          <w:szCs w:val="24"/>
        </w:rPr>
        <w:t xml:space="preserve"> </w:t>
      </w:r>
      <w:r w:rsidR="004F5B9E" w:rsidRPr="004F5B9E">
        <w:rPr>
          <w:rFonts w:cs="Arial"/>
          <w:sz w:val="24"/>
          <w:szCs w:val="24"/>
        </w:rPr>
        <w:t>the development of creative online formats</w:t>
      </w:r>
      <w:r w:rsidR="004F5B9E" w:rsidRPr="004F5B9E">
        <w:rPr>
          <w:rFonts w:cstheme="minorHAnsi"/>
          <w:sz w:val="24"/>
          <w:szCs w:val="24"/>
        </w:rPr>
        <w:t>,</w:t>
      </w:r>
      <w:r w:rsidR="004F5B9E">
        <w:rPr>
          <w:rFonts w:cstheme="minorHAnsi"/>
          <w:sz w:val="24"/>
          <w:szCs w:val="24"/>
        </w:rPr>
        <w:t xml:space="preserve"> the essay remains a fundamental feature in the assessment diet of most programmes. </w:t>
      </w:r>
      <w:r w:rsidR="002723C9">
        <w:rPr>
          <w:rFonts w:cstheme="minorHAnsi"/>
          <w:sz w:val="24"/>
          <w:szCs w:val="24"/>
        </w:rPr>
        <w:t xml:space="preserve">  </w:t>
      </w:r>
    </w:p>
    <w:p w14:paraId="6600A7BF" w14:textId="785575D0" w:rsidR="00021957" w:rsidRPr="00AC56C8" w:rsidRDefault="00170F75" w:rsidP="008954D1">
      <w:pPr>
        <w:tabs>
          <w:tab w:val="left" w:pos="2490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</w:t>
      </w:r>
      <w:r w:rsidR="004D4311">
        <w:rPr>
          <w:rFonts w:cstheme="minorHAnsi"/>
          <w:sz w:val="24"/>
          <w:szCs w:val="24"/>
        </w:rPr>
        <w:t>‘</w:t>
      </w:r>
      <w:r>
        <w:rPr>
          <w:rFonts w:cstheme="minorHAnsi"/>
          <w:sz w:val="24"/>
          <w:szCs w:val="24"/>
        </w:rPr>
        <w:t>Directions</w:t>
      </w:r>
      <w:r w:rsidR="004D4311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 article has been written by a student and staff </w:t>
      </w:r>
      <w:r w:rsidR="0021436C">
        <w:rPr>
          <w:rFonts w:cstheme="minorHAnsi"/>
          <w:sz w:val="24"/>
          <w:szCs w:val="24"/>
        </w:rPr>
        <w:t>team and</w:t>
      </w:r>
      <w:r w:rsidR="004D4311">
        <w:rPr>
          <w:rFonts w:cstheme="minorHAnsi"/>
          <w:sz w:val="24"/>
          <w:szCs w:val="24"/>
        </w:rPr>
        <w:t xml:space="preserve"> </w:t>
      </w:r>
      <w:r w:rsidR="003C0A4F">
        <w:rPr>
          <w:rFonts w:cstheme="minorHAnsi"/>
          <w:sz w:val="24"/>
          <w:szCs w:val="24"/>
        </w:rPr>
        <w:t xml:space="preserve">is </w:t>
      </w:r>
      <w:r w:rsidR="00670E69">
        <w:rPr>
          <w:rFonts w:cstheme="minorHAnsi"/>
          <w:sz w:val="24"/>
          <w:szCs w:val="24"/>
        </w:rPr>
        <w:t>aimed at</w:t>
      </w:r>
      <w:r w:rsidR="0021436C">
        <w:rPr>
          <w:rFonts w:cstheme="minorHAnsi"/>
          <w:sz w:val="24"/>
          <w:szCs w:val="24"/>
        </w:rPr>
        <w:t xml:space="preserve"> a</w:t>
      </w:r>
      <w:r w:rsidR="003C0A4F">
        <w:rPr>
          <w:rFonts w:cstheme="minorHAnsi"/>
          <w:sz w:val="24"/>
          <w:szCs w:val="24"/>
        </w:rPr>
        <w:t xml:space="preserve">n undergraduate </w:t>
      </w:r>
      <w:r w:rsidR="0021436C">
        <w:rPr>
          <w:rFonts w:cstheme="minorHAnsi"/>
          <w:sz w:val="24"/>
          <w:szCs w:val="24"/>
        </w:rPr>
        <w:t>student audience</w:t>
      </w:r>
      <w:r w:rsidR="004D4311">
        <w:rPr>
          <w:rFonts w:cstheme="minorHAnsi"/>
          <w:sz w:val="24"/>
          <w:szCs w:val="24"/>
        </w:rPr>
        <w:t>. W</w:t>
      </w:r>
      <w:r w:rsidR="00021957">
        <w:rPr>
          <w:rFonts w:cstheme="minorHAnsi"/>
          <w:sz w:val="24"/>
          <w:szCs w:val="24"/>
        </w:rPr>
        <w:t xml:space="preserve">e will </w:t>
      </w:r>
      <w:r w:rsidR="000A1117">
        <w:rPr>
          <w:rFonts w:cstheme="minorHAnsi"/>
          <w:sz w:val="24"/>
          <w:szCs w:val="24"/>
        </w:rPr>
        <w:t>take you through the full process of ‘writing’ an academic essay</w:t>
      </w:r>
      <w:r w:rsidR="00BF626F">
        <w:rPr>
          <w:rFonts w:cstheme="minorHAnsi"/>
          <w:sz w:val="24"/>
          <w:szCs w:val="24"/>
        </w:rPr>
        <w:t>, from</w:t>
      </w:r>
      <w:r w:rsidR="000A1117">
        <w:rPr>
          <w:rFonts w:cstheme="minorHAnsi"/>
          <w:sz w:val="24"/>
          <w:szCs w:val="24"/>
        </w:rPr>
        <w:t xml:space="preserve"> developing your understanding of the essay title</w:t>
      </w:r>
      <w:r w:rsidR="00BF626F">
        <w:rPr>
          <w:rFonts w:cstheme="minorHAnsi"/>
          <w:sz w:val="24"/>
          <w:szCs w:val="24"/>
        </w:rPr>
        <w:t xml:space="preserve"> or </w:t>
      </w:r>
      <w:r w:rsidR="000A1117">
        <w:rPr>
          <w:rFonts w:cstheme="minorHAnsi"/>
          <w:sz w:val="24"/>
          <w:szCs w:val="24"/>
        </w:rPr>
        <w:t xml:space="preserve">question, to preparing your first draft, </w:t>
      </w:r>
      <w:r w:rsidR="00BF626F">
        <w:rPr>
          <w:rFonts w:cstheme="minorHAnsi"/>
          <w:sz w:val="24"/>
          <w:szCs w:val="24"/>
        </w:rPr>
        <w:t>seeking and acting on</w:t>
      </w:r>
      <w:r w:rsidR="000A1117">
        <w:rPr>
          <w:rFonts w:cstheme="minorHAnsi"/>
          <w:sz w:val="24"/>
          <w:szCs w:val="24"/>
        </w:rPr>
        <w:t xml:space="preserve"> feedback, through to concluding your essay. </w:t>
      </w:r>
      <w:r w:rsidR="007C6ED1">
        <w:rPr>
          <w:rFonts w:cstheme="minorHAnsi"/>
          <w:sz w:val="24"/>
          <w:szCs w:val="24"/>
        </w:rPr>
        <w:t>While</w:t>
      </w:r>
      <w:r w:rsidR="00BF626F">
        <w:rPr>
          <w:rFonts w:cstheme="minorHAnsi"/>
          <w:sz w:val="24"/>
          <w:szCs w:val="24"/>
        </w:rPr>
        <w:t xml:space="preserve"> </w:t>
      </w:r>
      <w:r w:rsidR="007C6ED1">
        <w:rPr>
          <w:rFonts w:cstheme="minorHAnsi"/>
          <w:sz w:val="24"/>
          <w:szCs w:val="24"/>
        </w:rPr>
        <w:t xml:space="preserve">focusing on coursework essays, much of </w:t>
      </w:r>
      <w:r w:rsidR="00A647A1">
        <w:rPr>
          <w:rFonts w:cstheme="minorHAnsi"/>
          <w:sz w:val="24"/>
          <w:szCs w:val="24"/>
        </w:rPr>
        <w:t>our</w:t>
      </w:r>
      <w:r w:rsidR="007C6ED1">
        <w:rPr>
          <w:rFonts w:cstheme="minorHAnsi"/>
          <w:sz w:val="24"/>
          <w:szCs w:val="24"/>
        </w:rPr>
        <w:t xml:space="preserve"> advice will be relevant to examination </w:t>
      </w:r>
      <w:r w:rsidR="007C6ED1">
        <w:rPr>
          <w:rFonts w:cstheme="minorHAnsi"/>
          <w:sz w:val="24"/>
          <w:szCs w:val="24"/>
        </w:rPr>
        <w:lastRenderedPageBreak/>
        <w:t xml:space="preserve">essays. </w:t>
      </w:r>
      <w:r w:rsidR="000A1117">
        <w:rPr>
          <w:rFonts w:cstheme="minorHAnsi"/>
          <w:sz w:val="24"/>
          <w:szCs w:val="24"/>
        </w:rPr>
        <w:t xml:space="preserve">Throughout </w:t>
      </w:r>
      <w:r w:rsidR="00CA2FF6">
        <w:rPr>
          <w:rFonts w:cstheme="minorHAnsi"/>
          <w:sz w:val="24"/>
          <w:szCs w:val="24"/>
        </w:rPr>
        <w:t>this article</w:t>
      </w:r>
      <w:r w:rsidR="00BF626F">
        <w:rPr>
          <w:rFonts w:cstheme="minorHAnsi"/>
          <w:sz w:val="24"/>
          <w:szCs w:val="24"/>
        </w:rPr>
        <w:t xml:space="preserve"> </w:t>
      </w:r>
      <w:r w:rsidR="000A1117">
        <w:rPr>
          <w:rFonts w:cstheme="minorHAnsi"/>
          <w:sz w:val="24"/>
          <w:szCs w:val="24"/>
        </w:rPr>
        <w:t xml:space="preserve">we will </w:t>
      </w:r>
      <w:r w:rsidR="002F78DF">
        <w:rPr>
          <w:rFonts w:cstheme="minorHAnsi"/>
          <w:sz w:val="24"/>
          <w:szCs w:val="24"/>
        </w:rPr>
        <w:t>include</w:t>
      </w:r>
      <w:r w:rsidR="000A1117">
        <w:rPr>
          <w:rFonts w:cstheme="minorHAnsi"/>
          <w:sz w:val="24"/>
          <w:szCs w:val="24"/>
        </w:rPr>
        <w:t xml:space="preserve"> top tips from students</w:t>
      </w:r>
      <w:r w:rsidR="00BF626F">
        <w:rPr>
          <w:rFonts w:cstheme="minorHAnsi"/>
          <w:sz w:val="24"/>
          <w:szCs w:val="24"/>
        </w:rPr>
        <w:t>, using their voice to highlight what has worked for them</w:t>
      </w:r>
      <w:r w:rsidR="000A1117">
        <w:rPr>
          <w:rFonts w:cstheme="minorHAnsi"/>
          <w:sz w:val="24"/>
          <w:szCs w:val="24"/>
        </w:rPr>
        <w:t xml:space="preserve">. </w:t>
      </w:r>
    </w:p>
    <w:p w14:paraId="12CBD9A2" w14:textId="1EF2476A" w:rsidR="008F656E" w:rsidRDefault="008F656E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are a number of common mistakes that students make when </w:t>
      </w:r>
      <w:r w:rsidR="002F78DF">
        <w:rPr>
          <w:rFonts w:cstheme="minorHAnsi"/>
          <w:sz w:val="24"/>
          <w:szCs w:val="24"/>
        </w:rPr>
        <w:t xml:space="preserve">writing </w:t>
      </w:r>
      <w:r>
        <w:rPr>
          <w:rFonts w:cstheme="minorHAnsi"/>
          <w:sz w:val="24"/>
          <w:szCs w:val="24"/>
        </w:rPr>
        <w:t>essay</w:t>
      </w:r>
      <w:r w:rsidR="002F78D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</w:t>
      </w:r>
      <w:r w:rsidR="00973D8B">
        <w:rPr>
          <w:rFonts w:cstheme="minorHAnsi"/>
          <w:sz w:val="24"/>
          <w:szCs w:val="24"/>
        </w:rPr>
        <w:t xml:space="preserve">These include not fully addressing the question, poor essay structure and flow, </w:t>
      </w:r>
      <w:r w:rsidR="000D1F81">
        <w:rPr>
          <w:rFonts w:cstheme="minorHAnsi"/>
          <w:sz w:val="24"/>
          <w:szCs w:val="24"/>
        </w:rPr>
        <w:t>being too descriptive rather than critical</w:t>
      </w:r>
      <w:r w:rsidR="00AC6023">
        <w:rPr>
          <w:rFonts w:cstheme="minorHAnsi"/>
          <w:sz w:val="24"/>
          <w:szCs w:val="24"/>
        </w:rPr>
        <w:t>/</w:t>
      </w:r>
      <w:r w:rsidR="002B4B19">
        <w:rPr>
          <w:rFonts w:cstheme="minorHAnsi"/>
          <w:sz w:val="24"/>
          <w:szCs w:val="24"/>
        </w:rPr>
        <w:t>reflective</w:t>
      </w:r>
      <w:r w:rsidR="00923D0C">
        <w:rPr>
          <w:rFonts w:cstheme="minorHAnsi"/>
          <w:sz w:val="24"/>
          <w:szCs w:val="24"/>
        </w:rPr>
        <w:t>,</w:t>
      </w:r>
      <w:r w:rsidR="000D1F81">
        <w:rPr>
          <w:rFonts w:cstheme="minorHAnsi"/>
          <w:sz w:val="24"/>
          <w:szCs w:val="24"/>
        </w:rPr>
        <w:t xml:space="preserve"> </w:t>
      </w:r>
      <w:r w:rsidR="00B0254E">
        <w:rPr>
          <w:rFonts w:cstheme="minorHAnsi"/>
          <w:sz w:val="24"/>
          <w:szCs w:val="24"/>
        </w:rPr>
        <w:t>using</w:t>
      </w:r>
      <w:r w:rsidR="00973D8B">
        <w:rPr>
          <w:rFonts w:cstheme="minorHAnsi"/>
          <w:sz w:val="24"/>
          <w:szCs w:val="24"/>
        </w:rPr>
        <w:t xml:space="preserve"> too many (or too few) words per </w:t>
      </w:r>
      <w:r w:rsidR="007B4998">
        <w:rPr>
          <w:rFonts w:cstheme="minorHAnsi"/>
          <w:sz w:val="24"/>
          <w:szCs w:val="24"/>
        </w:rPr>
        <w:t>idea/issue</w:t>
      </w:r>
      <w:r w:rsidR="00CA2FF6">
        <w:rPr>
          <w:rFonts w:cstheme="minorHAnsi"/>
          <w:sz w:val="24"/>
          <w:szCs w:val="24"/>
        </w:rPr>
        <w:t xml:space="preserve"> </w:t>
      </w:r>
      <w:r w:rsidR="00973D8B">
        <w:rPr>
          <w:rFonts w:cstheme="minorHAnsi"/>
          <w:sz w:val="24"/>
          <w:szCs w:val="24"/>
        </w:rPr>
        <w:t xml:space="preserve">and making statements and arguments </w:t>
      </w:r>
      <w:r w:rsidR="00256CAC">
        <w:rPr>
          <w:rFonts w:cstheme="minorHAnsi"/>
          <w:sz w:val="24"/>
          <w:szCs w:val="24"/>
        </w:rPr>
        <w:t>that</w:t>
      </w:r>
      <w:r w:rsidR="00973D8B">
        <w:rPr>
          <w:rFonts w:cstheme="minorHAnsi"/>
          <w:sz w:val="24"/>
          <w:szCs w:val="24"/>
        </w:rPr>
        <w:t xml:space="preserve"> are not supported by literature. In Figure 1 we present a simple workflow model</w:t>
      </w:r>
      <w:r w:rsidR="002B4B19">
        <w:rPr>
          <w:rFonts w:cstheme="minorHAnsi"/>
          <w:sz w:val="24"/>
          <w:szCs w:val="24"/>
        </w:rPr>
        <w:t xml:space="preserve"> that,</w:t>
      </w:r>
      <w:r w:rsidR="00973D8B">
        <w:rPr>
          <w:rFonts w:cstheme="minorHAnsi"/>
          <w:sz w:val="24"/>
          <w:szCs w:val="24"/>
        </w:rPr>
        <w:t xml:space="preserve"> if followed, will help you </w:t>
      </w:r>
      <w:r w:rsidR="00256CAC">
        <w:rPr>
          <w:rFonts w:cstheme="minorHAnsi"/>
          <w:sz w:val="24"/>
          <w:szCs w:val="24"/>
        </w:rPr>
        <w:t xml:space="preserve">to </w:t>
      </w:r>
      <w:r w:rsidR="00973D8B">
        <w:rPr>
          <w:rFonts w:cstheme="minorHAnsi"/>
          <w:sz w:val="24"/>
          <w:szCs w:val="24"/>
        </w:rPr>
        <w:t>avoid these common mistakes. This article</w:t>
      </w:r>
      <w:r w:rsidR="002B4B19">
        <w:rPr>
          <w:rFonts w:cstheme="minorHAnsi"/>
          <w:sz w:val="24"/>
          <w:szCs w:val="24"/>
        </w:rPr>
        <w:t xml:space="preserve"> will </w:t>
      </w:r>
      <w:r w:rsidR="00973D8B">
        <w:rPr>
          <w:rFonts w:cstheme="minorHAnsi"/>
          <w:sz w:val="24"/>
          <w:szCs w:val="24"/>
        </w:rPr>
        <w:t xml:space="preserve">work through each of these steps </w:t>
      </w:r>
      <w:r w:rsidR="002B4B19">
        <w:rPr>
          <w:rFonts w:cstheme="minorHAnsi"/>
          <w:sz w:val="24"/>
          <w:szCs w:val="24"/>
        </w:rPr>
        <w:t>to</w:t>
      </w:r>
      <w:r w:rsidR="00973D8B">
        <w:rPr>
          <w:rFonts w:cstheme="minorHAnsi"/>
          <w:sz w:val="24"/>
          <w:szCs w:val="24"/>
        </w:rPr>
        <w:t xml:space="preserve"> guide you through the process of writing </w:t>
      </w:r>
      <w:r w:rsidR="002B4B19">
        <w:rPr>
          <w:rFonts w:cstheme="minorHAnsi"/>
          <w:sz w:val="24"/>
          <w:szCs w:val="24"/>
        </w:rPr>
        <w:t>a</w:t>
      </w:r>
      <w:r w:rsidR="00973D8B">
        <w:rPr>
          <w:rFonts w:cstheme="minorHAnsi"/>
          <w:sz w:val="24"/>
          <w:szCs w:val="24"/>
        </w:rPr>
        <w:t xml:space="preserve"> successful essay. </w:t>
      </w:r>
    </w:p>
    <w:p w14:paraId="4D81071E" w14:textId="66A12C09" w:rsidR="00973D8B" w:rsidRDefault="00973D8B" w:rsidP="008954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33C596E0" w14:textId="37F14D40" w:rsidR="00973D8B" w:rsidRDefault="008954D1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&lt;</w:t>
      </w:r>
      <w:r w:rsidR="00973D8B" w:rsidRPr="008954D1">
        <w:rPr>
          <w:rFonts w:cstheme="minorHAnsi"/>
          <w:b/>
          <w:i/>
          <w:sz w:val="24"/>
          <w:szCs w:val="24"/>
        </w:rPr>
        <w:t>Figure 1</w:t>
      </w:r>
      <w:r w:rsidR="00973D8B">
        <w:rPr>
          <w:rFonts w:cstheme="minorHAnsi"/>
          <w:i/>
          <w:sz w:val="24"/>
          <w:szCs w:val="24"/>
        </w:rPr>
        <w:t>: A</w:t>
      </w:r>
      <w:r w:rsidR="00153E9E">
        <w:rPr>
          <w:rFonts w:cstheme="minorHAnsi"/>
          <w:i/>
          <w:sz w:val="24"/>
          <w:szCs w:val="24"/>
        </w:rPr>
        <w:t>n</w:t>
      </w:r>
      <w:r w:rsidR="00973D8B">
        <w:rPr>
          <w:rFonts w:cstheme="minorHAnsi"/>
          <w:i/>
          <w:sz w:val="24"/>
          <w:szCs w:val="24"/>
        </w:rPr>
        <w:t xml:space="preserve"> </w:t>
      </w:r>
      <w:r w:rsidR="00153E9E">
        <w:rPr>
          <w:rFonts w:cstheme="minorHAnsi"/>
          <w:i/>
          <w:sz w:val="24"/>
          <w:szCs w:val="24"/>
        </w:rPr>
        <w:t>e</w:t>
      </w:r>
      <w:r w:rsidR="00973D8B">
        <w:rPr>
          <w:rFonts w:cstheme="minorHAnsi"/>
          <w:i/>
          <w:sz w:val="24"/>
          <w:szCs w:val="24"/>
        </w:rPr>
        <w:t xml:space="preserve">ffective </w:t>
      </w:r>
      <w:r w:rsidR="00153E9E">
        <w:rPr>
          <w:rFonts w:cstheme="minorHAnsi"/>
          <w:i/>
          <w:sz w:val="24"/>
          <w:szCs w:val="24"/>
        </w:rPr>
        <w:t>e</w:t>
      </w:r>
      <w:r w:rsidR="00973D8B">
        <w:rPr>
          <w:rFonts w:cstheme="minorHAnsi"/>
          <w:i/>
          <w:sz w:val="24"/>
          <w:szCs w:val="24"/>
        </w:rPr>
        <w:t xml:space="preserve">ssay </w:t>
      </w:r>
      <w:r w:rsidR="00153E9E">
        <w:rPr>
          <w:rFonts w:cstheme="minorHAnsi"/>
          <w:i/>
          <w:sz w:val="24"/>
          <w:szCs w:val="24"/>
        </w:rPr>
        <w:t>w</w:t>
      </w:r>
      <w:r w:rsidR="00973D8B">
        <w:rPr>
          <w:rFonts w:cstheme="minorHAnsi"/>
          <w:i/>
          <w:sz w:val="24"/>
          <w:szCs w:val="24"/>
        </w:rPr>
        <w:t xml:space="preserve">riting </w:t>
      </w:r>
      <w:r w:rsidR="00153E9E">
        <w:rPr>
          <w:rFonts w:cstheme="minorHAnsi"/>
          <w:i/>
          <w:sz w:val="24"/>
          <w:szCs w:val="24"/>
        </w:rPr>
        <w:t>w</w:t>
      </w:r>
      <w:r w:rsidR="00973D8B">
        <w:rPr>
          <w:rFonts w:cstheme="minorHAnsi"/>
          <w:i/>
          <w:sz w:val="24"/>
          <w:szCs w:val="24"/>
        </w:rPr>
        <w:t xml:space="preserve">orkflow </w:t>
      </w:r>
      <w:r w:rsidR="00153E9E">
        <w:rPr>
          <w:rFonts w:cstheme="minorHAnsi"/>
          <w:i/>
          <w:sz w:val="24"/>
          <w:szCs w:val="24"/>
        </w:rPr>
        <w:t>m</w:t>
      </w:r>
      <w:r w:rsidR="00973D8B">
        <w:rPr>
          <w:rFonts w:cstheme="minorHAnsi"/>
          <w:i/>
          <w:sz w:val="24"/>
          <w:szCs w:val="24"/>
        </w:rPr>
        <w:t>odel</w:t>
      </w:r>
      <w:r>
        <w:rPr>
          <w:rFonts w:cstheme="minorHAnsi"/>
          <w:i/>
          <w:sz w:val="24"/>
          <w:szCs w:val="24"/>
        </w:rPr>
        <w:t>&gt;</w:t>
      </w:r>
    </w:p>
    <w:p w14:paraId="3F2D6212" w14:textId="77777777" w:rsidR="008954D1" w:rsidRDefault="008954D1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41D0CEA7" w14:textId="197BCDC0" w:rsidR="003C6CEA" w:rsidRDefault="00256CAC" w:rsidP="008954D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Explaining the</w:t>
      </w:r>
      <w:r w:rsidR="003C6CEA">
        <w:rPr>
          <w:rFonts w:cstheme="minorHAnsi"/>
          <w:b/>
          <w:sz w:val="24"/>
          <w:szCs w:val="24"/>
        </w:rPr>
        <w:t xml:space="preserve"> essay writing workflow model</w:t>
      </w:r>
    </w:p>
    <w:p w14:paraId="21B05218" w14:textId="4F1CAE60" w:rsidR="00973D8B" w:rsidRPr="00472A50" w:rsidRDefault="00850B05" w:rsidP="008954D1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Step 1: </w:t>
      </w:r>
      <w:r w:rsidR="00973D8B" w:rsidRPr="00472A50">
        <w:rPr>
          <w:rFonts w:cstheme="minorHAnsi"/>
          <w:i/>
          <w:sz w:val="24"/>
          <w:szCs w:val="24"/>
        </w:rPr>
        <w:t xml:space="preserve">Understanding the </w:t>
      </w:r>
      <w:r w:rsidR="003C6CEA" w:rsidRPr="00472A50">
        <w:rPr>
          <w:rFonts w:cstheme="minorHAnsi"/>
          <w:i/>
          <w:sz w:val="24"/>
          <w:szCs w:val="24"/>
        </w:rPr>
        <w:t>e</w:t>
      </w:r>
      <w:r w:rsidR="00973D8B" w:rsidRPr="00472A50">
        <w:rPr>
          <w:rFonts w:cstheme="minorHAnsi"/>
          <w:i/>
          <w:sz w:val="24"/>
          <w:szCs w:val="24"/>
        </w:rPr>
        <w:t xml:space="preserve">ssay </w:t>
      </w:r>
      <w:r w:rsidR="003C6CEA" w:rsidRPr="00472A50">
        <w:rPr>
          <w:rFonts w:cstheme="minorHAnsi"/>
          <w:i/>
          <w:sz w:val="24"/>
          <w:szCs w:val="24"/>
        </w:rPr>
        <w:t>q</w:t>
      </w:r>
      <w:r w:rsidR="00973D8B" w:rsidRPr="00472A50">
        <w:rPr>
          <w:rFonts w:cstheme="minorHAnsi"/>
          <w:i/>
          <w:sz w:val="24"/>
          <w:szCs w:val="24"/>
        </w:rPr>
        <w:t>uestion</w:t>
      </w:r>
    </w:p>
    <w:p w14:paraId="696AA145" w14:textId="30167099" w:rsidR="00C26A1C" w:rsidRDefault="00973D8B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</w:t>
      </w:r>
      <w:r w:rsidR="00F91283">
        <w:rPr>
          <w:rFonts w:cstheme="minorHAnsi"/>
          <w:sz w:val="24"/>
          <w:szCs w:val="24"/>
        </w:rPr>
        <w:t>noted</w:t>
      </w:r>
      <w:r>
        <w:rPr>
          <w:rFonts w:cstheme="minorHAnsi"/>
          <w:sz w:val="24"/>
          <w:szCs w:val="24"/>
        </w:rPr>
        <w:t xml:space="preserve"> above, your essay offe</w:t>
      </w:r>
      <w:r w:rsidR="00166599">
        <w:rPr>
          <w:rFonts w:cstheme="minorHAnsi"/>
          <w:sz w:val="24"/>
          <w:szCs w:val="24"/>
        </w:rPr>
        <w:t>rs</w:t>
      </w:r>
      <w:r>
        <w:rPr>
          <w:rFonts w:cstheme="minorHAnsi"/>
          <w:sz w:val="24"/>
          <w:szCs w:val="24"/>
        </w:rPr>
        <w:t xml:space="preserve"> your response to a question or title. </w:t>
      </w:r>
      <w:r w:rsidR="00D01DE2">
        <w:rPr>
          <w:rFonts w:cstheme="minorHAnsi"/>
          <w:sz w:val="24"/>
          <w:szCs w:val="24"/>
        </w:rPr>
        <w:t>Sometimes you are provided by your tutor</w:t>
      </w:r>
      <w:r w:rsidR="00C5120E">
        <w:rPr>
          <w:rFonts w:cstheme="minorHAnsi"/>
          <w:sz w:val="24"/>
          <w:szCs w:val="24"/>
        </w:rPr>
        <w:t>/</w:t>
      </w:r>
      <w:r w:rsidR="00092418">
        <w:rPr>
          <w:rFonts w:cstheme="minorHAnsi"/>
          <w:sz w:val="24"/>
          <w:szCs w:val="24"/>
        </w:rPr>
        <w:t>instructor</w:t>
      </w:r>
      <w:r w:rsidR="00D01DE2">
        <w:rPr>
          <w:rFonts w:cstheme="minorHAnsi"/>
          <w:sz w:val="24"/>
          <w:szCs w:val="24"/>
        </w:rPr>
        <w:t xml:space="preserve"> with a selection of essays to choose from. Students who had recently completed an essay assignment were asked to provide advice for </w:t>
      </w:r>
      <w:r w:rsidR="00206688">
        <w:rPr>
          <w:rFonts w:cstheme="minorHAnsi"/>
          <w:sz w:val="24"/>
          <w:szCs w:val="24"/>
        </w:rPr>
        <w:t>their peers</w:t>
      </w:r>
      <w:r w:rsidR="00166599">
        <w:rPr>
          <w:rFonts w:cstheme="minorHAnsi"/>
          <w:sz w:val="24"/>
          <w:szCs w:val="24"/>
        </w:rPr>
        <w:t>. They said:</w:t>
      </w:r>
    </w:p>
    <w:p w14:paraId="7FDC6BA3" w14:textId="65713596" w:rsidR="00C26A1C" w:rsidRPr="00980A45" w:rsidRDefault="004E1A60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‘</w:t>
      </w:r>
      <w:r w:rsidR="00991B4C">
        <w:rPr>
          <w:rFonts w:cstheme="minorHAnsi"/>
          <w:i/>
          <w:sz w:val="24"/>
          <w:szCs w:val="24"/>
        </w:rPr>
        <w:t>L</w:t>
      </w:r>
      <w:r w:rsidR="00C26A1C" w:rsidRPr="00980A45">
        <w:rPr>
          <w:rFonts w:cstheme="minorHAnsi"/>
          <w:i/>
          <w:sz w:val="24"/>
          <w:szCs w:val="24"/>
        </w:rPr>
        <w:t>ook at the questions as soon as the tutor give</w:t>
      </w:r>
      <w:r w:rsidR="00166599">
        <w:rPr>
          <w:rFonts w:cstheme="minorHAnsi"/>
          <w:i/>
          <w:sz w:val="24"/>
          <w:szCs w:val="24"/>
        </w:rPr>
        <w:t>s</w:t>
      </w:r>
      <w:r w:rsidR="00C26A1C" w:rsidRPr="00980A45">
        <w:rPr>
          <w:rFonts w:cstheme="minorHAnsi"/>
          <w:i/>
          <w:sz w:val="24"/>
          <w:szCs w:val="24"/>
        </w:rPr>
        <w:t xml:space="preserve"> them to </w:t>
      </w:r>
      <w:r w:rsidR="00166599">
        <w:rPr>
          <w:rFonts w:cstheme="minorHAnsi"/>
          <w:i/>
          <w:sz w:val="24"/>
          <w:szCs w:val="24"/>
        </w:rPr>
        <w:t>you</w:t>
      </w:r>
      <w:r>
        <w:rPr>
          <w:rFonts w:cstheme="minorHAnsi"/>
          <w:i/>
          <w:sz w:val="24"/>
          <w:szCs w:val="24"/>
        </w:rPr>
        <w:t>’</w:t>
      </w:r>
    </w:p>
    <w:p w14:paraId="4F969CC5" w14:textId="61051CEF" w:rsidR="00C26A1C" w:rsidRPr="00276F48" w:rsidRDefault="004E1A60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‘</w:t>
      </w:r>
      <w:r w:rsidR="00C26A1C" w:rsidRPr="00980A45">
        <w:rPr>
          <w:rFonts w:cstheme="minorHAnsi"/>
          <w:i/>
          <w:sz w:val="24"/>
          <w:szCs w:val="24"/>
        </w:rPr>
        <w:t>I would suggest picking a question that you like</w:t>
      </w:r>
      <w:r w:rsidR="00206688">
        <w:rPr>
          <w:rFonts w:cstheme="minorHAnsi"/>
          <w:i/>
          <w:sz w:val="24"/>
          <w:szCs w:val="24"/>
        </w:rPr>
        <w:t xml:space="preserve"> …</w:t>
      </w:r>
      <w:r w:rsidR="00C26A1C" w:rsidRPr="00980A45">
        <w:rPr>
          <w:rFonts w:cstheme="minorHAnsi"/>
          <w:i/>
          <w:sz w:val="24"/>
          <w:szCs w:val="24"/>
        </w:rPr>
        <w:t xml:space="preserve"> It’s going to get hard as you focus in more depth, but stick to that question</w:t>
      </w:r>
      <w:r>
        <w:rPr>
          <w:rFonts w:cstheme="minorHAnsi"/>
          <w:i/>
          <w:sz w:val="24"/>
          <w:szCs w:val="24"/>
        </w:rPr>
        <w:t>’</w:t>
      </w:r>
    </w:p>
    <w:p w14:paraId="3EB85465" w14:textId="24209395" w:rsidR="00C26A1C" w:rsidRPr="00C26A1C" w:rsidRDefault="00F1258E" w:rsidP="008954D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Making a</w:t>
      </w:r>
      <w:r w:rsidR="00206688">
        <w:rPr>
          <w:rFonts w:cstheme="minorHAnsi"/>
          <w:sz w:val="24"/>
          <w:szCs w:val="24"/>
        </w:rPr>
        <w:t>n early</w:t>
      </w:r>
      <w:r>
        <w:rPr>
          <w:rFonts w:cstheme="minorHAnsi"/>
          <w:sz w:val="24"/>
          <w:szCs w:val="24"/>
        </w:rPr>
        <w:t xml:space="preserve"> start</w:t>
      </w:r>
      <w:r w:rsidR="00206688">
        <w:rPr>
          <w:rFonts w:cstheme="minorHAnsi"/>
          <w:sz w:val="24"/>
          <w:szCs w:val="24"/>
        </w:rPr>
        <w:t xml:space="preserve"> </w:t>
      </w:r>
      <w:r w:rsidR="00C26A1C">
        <w:rPr>
          <w:rFonts w:cstheme="minorHAnsi"/>
          <w:sz w:val="24"/>
          <w:szCs w:val="24"/>
        </w:rPr>
        <w:t>was highlighted by</w:t>
      </w:r>
      <w:r w:rsidR="00166599">
        <w:rPr>
          <w:rFonts w:cstheme="minorHAnsi"/>
          <w:sz w:val="24"/>
          <w:szCs w:val="24"/>
        </w:rPr>
        <w:t xml:space="preserve"> many of the</w:t>
      </w:r>
      <w:r w:rsidR="00C26A1C">
        <w:rPr>
          <w:rFonts w:cstheme="minorHAnsi"/>
          <w:sz w:val="24"/>
          <w:szCs w:val="24"/>
        </w:rPr>
        <w:t xml:space="preserve"> students, and essay writing time management is discussed further below. The students also mentioned</w:t>
      </w:r>
      <w:r w:rsidR="00A84DE4">
        <w:rPr>
          <w:rFonts w:cstheme="minorHAnsi"/>
          <w:sz w:val="24"/>
          <w:szCs w:val="24"/>
        </w:rPr>
        <w:t xml:space="preserve"> that</w:t>
      </w:r>
      <w:r w:rsidR="00C26A1C">
        <w:rPr>
          <w:rFonts w:cstheme="minorHAnsi"/>
          <w:sz w:val="24"/>
          <w:szCs w:val="24"/>
        </w:rPr>
        <w:t xml:space="preserve"> it was easy to get distracted and </w:t>
      </w:r>
      <w:r w:rsidR="00166599">
        <w:rPr>
          <w:rFonts w:cstheme="minorHAnsi"/>
          <w:sz w:val="24"/>
          <w:szCs w:val="24"/>
        </w:rPr>
        <w:t xml:space="preserve">to </w:t>
      </w:r>
      <w:r w:rsidR="00C26A1C">
        <w:rPr>
          <w:rFonts w:cstheme="minorHAnsi"/>
          <w:sz w:val="24"/>
          <w:szCs w:val="24"/>
        </w:rPr>
        <w:t xml:space="preserve">start thinking about a different question. We recommend </w:t>
      </w:r>
      <w:r w:rsidR="00166599">
        <w:rPr>
          <w:rFonts w:cstheme="minorHAnsi"/>
          <w:sz w:val="24"/>
          <w:szCs w:val="24"/>
        </w:rPr>
        <w:t>selecting a question that interests you and for which you can see a way through</w:t>
      </w:r>
      <w:r w:rsidR="00991B4C">
        <w:rPr>
          <w:rFonts w:cstheme="minorHAnsi"/>
          <w:sz w:val="24"/>
          <w:szCs w:val="24"/>
        </w:rPr>
        <w:t xml:space="preserve"> an answer</w:t>
      </w:r>
      <w:r w:rsidR="00166599">
        <w:rPr>
          <w:rFonts w:cstheme="minorHAnsi"/>
          <w:sz w:val="24"/>
          <w:szCs w:val="24"/>
        </w:rPr>
        <w:t xml:space="preserve"> </w:t>
      </w:r>
      <w:r w:rsidR="00882C7E">
        <w:rPr>
          <w:rFonts w:cstheme="minorHAnsi"/>
          <w:sz w:val="24"/>
          <w:szCs w:val="24"/>
        </w:rPr>
        <w:t xml:space="preserve">with reference to lecture notes and early reading. Changing questions mid-way through the time allowed can be risky and we recommend </w:t>
      </w:r>
      <w:r w:rsidR="0082070F">
        <w:rPr>
          <w:rFonts w:cstheme="minorHAnsi"/>
          <w:sz w:val="24"/>
          <w:szCs w:val="24"/>
        </w:rPr>
        <w:t xml:space="preserve">only </w:t>
      </w:r>
      <w:r w:rsidR="00C26A1C">
        <w:rPr>
          <w:rFonts w:cstheme="minorHAnsi"/>
          <w:sz w:val="24"/>
          <w:szCs w:val="24"/>
        </w:rPr>
        <w:t>doing this after careful reflection and discussion with your tutor</w:t>
      </w:r>
      <w:r w:rsidR="00C61F3A">
        <w:rPr>
          <w:rFonts w:cstheme="minorHAnsi"/>
          <w:sz w:val="24"/>
          <w:szCs w:val="24"/>
        </w:rPr>
        <w:t>/instructor</w:t>
      </w:r>
      <w:r w:rsidR="00C26A1C">
        <w:rPr>
          <w:rFonts w:cstheme="minorHAnsi"/>
          <w:sz w:val="24"/>
          <w:szCs w:val="24"/>
        </w:rPr>
        <w:t>.</w:t>
      </w:r>
    </w:p>
    <w:p w14:paraId="6B867711" w14:textId="48A0FB6E" w:rsidR="003418C4" w:rsidRPr="00C26A1C" w:rsidRDefault="00C26A1C" w:rsidP="008954D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</w:t>
      </w:r>
      <w:r w:rsidR="00973D8B" w:rsidRPr="00973D8B">
        <w:rPr>
          <w:rFonts w:cstheme="minorHAnsi"/>
          <w:sz w:val="24"/>
          <w:szCs w:val="24"/>
        </w:rPr>
        <w:t xml:space="preserve">ssays should always seek to answer </w:t>
      </w:r>
      <w:r w:rsidR="00F67744">
        <w:rPr>
          <w:rFonts w:cstheme="minorHAnsi"/>
          <w:sz w:val="24"/>
          <w:szCs w:val="24"/>
        </w:rPr>
        <w:t>the</w:t>
      </w:r>
      <w:r w:rsidR="00973D8B" w:rsidRPr="00973D8B">
        <w:rPr>
          <w:rFonts w:cstheme="minorHAnsi"/>
          <w:sz w:val="24"/>
          <w:szCs w:val="24"/>
        </w:rPr>
        <w:t xml:space="preserve"> question </w:t>
      </w:r>
      <w:r w:rsidR="00F67744">
        <w:rPr>
          <w:rFonts w:cstheme="minorHAnsi"/>
          <w:sz w:val="24"/>
          <w:szCs w:val="24"/>
        </w:rPr>
        <w:t xml:space="preserve">set </w:t>
      </w:r>
      <w:r w:rsidR="00973D8B" w:rsidRPr="00973D8B">
        <w:rPr>
          <w:rFonts w:cstheme="minorHAnsi"/>
          <w:sz w:val="24"/>
          <w:szCs w:val="24"/>
        </w:rPr>
        <w:t>and they will be judged on how far th</w:t>
      </w:r>
      <w:r w:rsidR="00973D8B">
        <w:rPr>
          <w:rFonts w:cstheme="minorHAnsi"/>
          <w:sz w:val="24"/>
          <w:szCs w:val="24"/>
        </w:rPr>
        <w:t xml:space="preserve">at question has been answered. </w:t>
      </w:r>
      <w:r w:rsidR="00916E49">
        <w:rPr>
          <w:rFonts w:cstheme="minorHAnsi"/>
          <w:sz w:val="24"/>
          <w:szCs w:val="24"/>
        </w:rPr>
        <w:t>I</w:t>
      </w:r>
      <w:r w:rsidR="00973D8B">
        <w:rPr>
          <w:rFonts w:cstheme="minorHAnsi"/>
          <w:sz w:val="24"/>
          <w:szCs w:val="24"/>
        </w:rPr>
        <w:t xml:space="preserve">t is </w:t>
      </w:r>
      <w:r w:rsidR="00916E49">
        <w:rPr>
          <w:rFonts w:cstheme="minorHAnsi"/>
          <w:sz w:val="24"/>
          <w:szCs w:val="24"/>
        </w:rPr>
        <w:t>crucial, therefore,</w:t>
      </w:r>
      <w:r w:rsidR="00973D8B">
        <w:rPr>
          <w:rFonts w:cstheme="minorHAnsi"/>
          <w:sz w:val="24"/>
          <w:szCs w:val="24"/>
        </w:rPr>
        <w:t xml:space="preserve"> that you fully understand what is being asked of you. The starting point is to focus on what the essay question is ‘telling you’</w:t>
      </w:r>
      <w:r w:rsidR="00F67744">
        <w:rPr>
          <w:rFonts w:cstheme="minorHAnsi"/>
          <w:sz w:val="24"/>
          <w:szCs w:val="24"/>
        </w:rPr>
        <w:t>.</w:t>
      </w:r>
      <w:r w:rsidR="00991B4C">
        <w:rPr>
          <w:rFonts w:cstheme="minorHAnsi"/>
          <w:sz w:val="24"/>
          <w:szCs w:val="24"/>
        </w:rPr>
        <w:t xml:space="preserve"> Y</w:t>
      </w:r>
      <w:r w:rsidR="00973D8B">
        <w:rPr>
          <w:rFonts w:cstheme="minorHAnsi"/>
          <w:sz w:val="24"/>
          <w:szCs w:val="24"/>
        </w:rPr>
        <w:t>ou should carefully look at e</w:t>
      </w:r>
      <w:r w:rsidR="00F67744">
        <w:rPr>
          <w:rFonts w:cstheme="minorHAnsi"/>
          <w:sz w:val="24"/>
          <w:szCs w:val="24"/>
        </w:rPr>
        <w:t>ach</w:t>
      </w:r>
      <w:r w:rsidR="00973D8B">
        <w:rPr>
          <w:rFonts w:cstheme="minorHAnsi"/>
          <w:sz w:val="24"/>
          <w:szCs w:val="24"/>
        </w:rPr>
        <w:t xml:space="preserve"> </w:t>
      </w:r>
      <w:r w:rsidR="003C450E">
        <w:rPr>
          <w:rFonts w:cstheme="minorHAnsi"/>
          <w:sz w:val="24"/>
          <w:szCs w:val="24"/>
        </w:rPr>
        <w:t>word and</w:t>
      </w:r>
      <w:r w:rsidR="00973D8B">
        <w:rPr>
          <w:rFonts w:cstheme="minorHAnsi"/>
          <w:sz w:val="24"/>
          <w:szCs w:val="24"/>
        </w:rPr>
        <w:t xml:space="preserve"> gather as much guidance as you can as to what to include in your essay. The words used in the question </w:t>
      </w:r>
      <w:r w:rsidR="00916E49">
        <w:rPr>
          <w:rFonts w:cstheme="minorHAnsi"/>
          <w:sz w:val="24"/>
          <w:szCs w:val="24"/>
        </w:rPr>
        <w:t>act as</w:t>
      </w:r>
      <w:r w:rsidR="00973D8B">
        <w:rPr>
          <w:rFonts w:cstheme="minorHAnsi"/>
          <w:sz w:val="24"/>
          <w:szCs w:val="24"/>
        </w:rPr>
        <w:t xml:space="preserve"> your </w:t>
      </w:r>
      <w:r w:rsidR="00F67744">
        <w:rPr>
          <w:rFonts w:cstheme="minorHAnsi"/>
          <w:sz w:val="24"/>
          <w:szCs w:val="24"/>
        </w:rPr>
        <w:t>pointers</w:t>
      </w:r>
      <w:r w:rsidR="00973D8B">
        <w:rPr>
          <w:rFonts w:cstheme="minorHAnsi"/>
          <w:sz w:val="24"/>
          <w:szCs w:val="24"/>
        </w:rPr>
        <w:t>. As you are deconstructing the question you should start to formul</w:t>
      </w:r>
      <w:r w:rsidR="00F67744">
        <w:rPr>
          <w:rFonts w:cstheme="minorHAnsi"/>
          <w:sz w:val="24"/>
          <w:szCs w:val="24"/>
        </w:rPr>
        <w:t>ate</w:t>
      </w:r>
      <w:r w:rsidR="00973D8B">
        <w:rPr>
          <w:rFonts w:cstheme="minorHAnsi"/>
          <w:sz w:val="24"/>
          <w:szCs w:val="24"/>
        </w:rPr>
        <w:t xml:space="preserve"> your plan to ensure that you respond to every ‘element’ of</w:t>
      </w:r>
      <w:r w:rsidR="00F67744">
        <w:rPr>
          <w:rFonts w:cstheme="minorHAnsi"/>
          <w:sz w:val="24"/>
          <w:szCs w:val="24"/>
        </w:rPr>
        <w:t xml:space="preserve"> it</w:t>
      </w:r>
      <w:r w:rsidR="00973D8B">
        <w:rPr>
          <w:rFonts w:cstheme="minorHAnsi"/>
          <w:sz w:val="24"/>
          <w:szCs w:val="24"/>
        </w:rPr>
        <w:t xml:space="preserve">. </w:t>
      </w:r>
      <w:r w:rsidR="00D77C84" w:rsidRPr="00D77C84">
        <w:rPr>
          <w:rFonts w:cstheme="minorHAnsi"/>
          <w:sz w:val="24"/>
          <w:szCs w:val="24"/>
        </w:rPr>
        <w:t xml:space="preserve">This is </w:t>
      </w:r>
      <w:r w:rsidR="00D77C84">
        <w:rPr>
          <w:rFonts w:cstheme="minorHAnsi"/>
          <w:sz w:val="24"/>
          <w:szCs w:val="24"/>
        </w:rPr>
        <w:t>a valuable use of time at the beginning of the process. T</w:t>
      </w:r>
      <w:r w:rsidR="00D77C84" w:rsidRPr="00D77C84">
        <w:rPr>
          <w:rFonts w:cstheme="minorHAnsi"/>
          <w:sz w:val="24"/>
          <w:szCs w:val="24"/>
        </w:rPr>
        <w:t xml:space="preserve">hroughout your </w:t>
      </w:r>
      <w:r w:rsidR="00D77C84">
        <w:rPr>
          <w:rFonts w:cstheme="minorHAnsi"/>
          <w:sz w:val="24"/>
          <w:szCs w:val="24"/>
        </w:rPr>
        <w:t>essay</w:t>
      </w:r>
      <w:r w:rsidR="00D77C84" w:rsidRPr="00D77C84">
        <w:rPr>
          <w:rFonts w:cstheme="minorHAnsi"/>
          <w:sz w:val="24"/>
          <w:szCs w:val="24"/>
        </w:rPr>
        <w:t xml:space="preserve">, it can be easy to </w:t>
      </w:r>
      <w:r w:rsidR="004A60CB" w:rsidRPr="00D77C84">
        <w:rPr>
          <w:rFonts w:cstheme="minorHAnsi"/>
          <w:sz w:val="24"/>
          <w:szCs w:val="24"/>
        </w:rPr>
        <w:t xml:space="preserve">drift </w:t>
      </w:r>
      <w:r w:rsidR="004A60CB">
        <w:rPr>
          <w:rFonts w:cstheme="minorHAnsi"/>
          <w:sz w:val="24"/>
          <w:szCs w:val="24"/>
        </w:rPr>
        <w:t>away</w:t>
      </w:r>
      <w:r w:rsidR="00F67744">
        <w:rPr>
          <w:rFonts w:cstheme="minorHAnsi"/>
          <w:sz w:val="24"/>
          <w:szCs w:val="24"/>
        </w:rPr>
        <w:t xml:space="preserve"> </w:t>
      </w:r>
      <w:r w:rsidR="00D77C84" w:rsidRPr="00D77C84">
        <w:rPr>
          <w:rFonts w:cstheme="minorHAnsi"/>
          <w:sz w:val="24"/>
          <w:szCs w:val="24"/>
        </w:rPr>
        <w:t xml:space="preserve">from </w:t>
      </w:r>
      <w:r w:rsidR="00F67744">
        <w:rPr>
          <w:rFonts w:cstheme="minorHAnsi"/>
          <w:sz w:val="24"/>
          <w:szCs w:val="24"/>
        </w:rPr>
        <w:t>the question</w:t>
      </w:r>
      <w:r w:rsidR="00D77C84" w:rsidRPr="00D77C84">
        <w:rPr>
          <w:rFonts w:cstheme="minorHAnsi"/>
          <w:sz w:val="24"/>
          <w:szCs w:val="24"/>
        </w:rPr>
        <w:t xml:space="preserve"> by </w:t>
      </w:r>
      <w:r w:rsidR="00D77C84">
        <w:rPr>
          <w:rFonts w:cstheme="minorHAnsi"/>
          <w:sz w:val="24"/>
          <w:szCs w:val="24"/>
        </w:rPr>
        <w:t>discussing</w:t>
      </w:r>
      <w:r w:rsidR="00D77C84" w:rsidRPr="00D77C84">
        <w:rPr>
          <w:rFonts w:cstheme="minorHAnsi"/>
          <w:sz w:val="24"/>
          <w:szCs w:val="24"/>
        </w:rPr>
        <w:t xml:space="preserve"> material that may be interesting</w:t>
      </w:r>
      <w:r w:rsidR="00F67744">
        <w:rPr>
          <w:rFonts w:cstheme="minorHAnsi"/>
          <w:sz w:val="24"/>
          <w:szCs w:val="24"/>
        </w:rPr>
        <w:t xml:space="preserve"> to you</w:t>
      </w:r>
      <w:r w:rsidR="00D77C84" w:rsidRPr="00D77C84">
        <w:rPr>
          <w:rFonts w:cstheme="minorHAnsi"/>
          <w:sz w:val="24"/>
          <w:szCs w:val="24"/>
        </w:rPr>
        <w:t xml:space="preserve">, </w:t>
      </w:r>
      <w:r w:rsidR="00D77C84">
        <w:rPr>
          <w:rFonts w:cstheme="minorHAnsi"/>
          <w:sz w:val="24"/>
          <w:szCs w:val="24"/>
        </w:rPr>
        <w:t>but</w:t>
      </w:r>
      <w:r w:rsidR="00D77C84" w:rsidRPr="00D77C84">
        <w:rPr>
          <w:rFonts w:cstheme="minorHAnsi"/>
          <w:sz w:val="24"/>
          <w:szCs w:val="24"/>
        </w:rPr>
        <w:t xml:space="preserve"> </w:t>
      </w:r>
      <w:r w:rsidR="007C457B">
        <w:rPr>
          <w:rFonts w:cstheme="minorHAnsi"/>
          <w:sz w:val="24"/>
          <w:szCs w:val="24"/>
        </w:rPr>
        <w:t xml:space="preserve">which </w:t>
      </w:r>
      <w:r w:rsidR="00D77C84" w:rsidRPr="00D77C84">
        <w:rPr>
          <w:rFonts w:cstheme="minorHAnsi"/>
          <w:sz w:val="24"/>
          <w:szCs w:val="24"/>
        </w:rPr>
        <w:t xml:space="preserve">is </w:t>
      </w:r>
      <w:r w:rsidR="007C457B">
        <w:rPr>
          <w:rFonts w:cstheme="minorHAnsi"/>
          <w:sz w:val="24"/>
          <w:szCs w:val="24"/>
        </w:rPr>
        <w:t>ir</w:t>
      </w:r>
      <w:r w:rsidR="00D77C84" w:rsidRPr="00D77C84">
        <w:rPr>
          <w:rFonts w:cstheme="minorHAnsi"/>
          <w:sz w:val="24"/>
          <w:szCs w:val="24"/>
        </w:rPr>
        <w:t>relevant</w:t>
      </w:r>
      <w:r w:rsidR="007C457B">
        <w:rPr>
          <w:rFonts w:cstheme="minorHAnsi"/>
          <w:sz w:val="24"/>
          <w:szCs w:val="24"/>
        </w:rPr>
        <w:t xml:space="preserve"> and will be penalised by the marker</w:t>
      </w:r>
      <w:r w:rsidR="00D77C84" w:rsidRPr="00D77C84">
        <w:rPr>
          <w:rFonts w:cstheme="minorHAnsi"/>
          <w:sz w:val="24"/>
          <w:szCs w:val="24"/>
        </w:rPr>
        <w:t>.</w:t>
      </w:r>
      <w:r w:rsidR="00D77C84">
        <w:rPr>
          <w:rFonts w:cstheme="minorHAnsi"/>
          <w:sz w:val="24"/>
          <w:szCs w:val="24"/>
        </w:rPr>
        <w:t xml:space="preserve"> A good technique</w:t>
      </w:r>
      <w:r w:rsidR="0002780B">
        <w:rPr>
          <w:rFonts w:cstheme="minorHAnsi"/>
          <w:sz w:val="24"/>
          <w:szCs w:val="24"/>
        </w:rPr>
        <w:t xml:space="preserve"> to stay on track</w:t>
      </w:r>
      <w:r w:rsidR="00D77C84">
        <w:rPr>
          <w:rFonts w:cstheme="minorHAnsi"/>
          <w:sz w:val="24"/>
          <w:szCs w:val="24"/>
        </w:rPr>
        <w:t xml:space="preserve"> is to ‘BUG’ the question (Figure 2). </w:t>
      </w:r>
    </w:p>
    <w:p w14:paraId="778CB08C" w14:textId="77777777" w:rsidR="008954D1" w:rsidRDefault="008954D1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2E21622C" w14:textId="7FC2F905" w:rsidR="00D77C84" w:rsidRDefault="008954D1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&lt;</w:t>
      </w:r>
      <w:r w:rsidR="00D77C84" w:rsidRPr="008954D1">
        <w:rPr>
          <w:rFonts w:cstheme="minorHAnsi"/>
          <w:b/>
          <w:i/>
          <w:sz w:val="24"/>
          <w:szCs w:val="24"/>
        </w:rPr>
        <w:t>Figure 2</w:t>
      </w:r>
      <w:r w:rsidR="00D77C84" w:rsidRPr="00D77C84">
        <w:rPr>
          <w:rFonts w:cstheme="minorHAnsi"/>
          <w:i/>
          <w:sz w:val="24"/>
          <w:szCs w:val="24"/>
        </w:rPr>
        <w:t>: The ‘BUG</w:t>
      </w:r>
      <w:r w:rsidR="00916E49">
        <w:rPr>
          <w:rFonts w:cstheme="minorHAnsi"/>
          <w:i/>
          <w:sz w:val="24"/>
          <w:szCs w:val="24"/>
        </w:rPr>
        <w:t xml:space="preserve">’ </w:t>
      </w:r>
      <w:r w:rsidR="00991B4C">
        <w:rPr>
          <w:rFonts w:cstheme="minorHAnsi"/>
          <w:i/>
          <w:sz w:val="24"/>
          <w:szCs w:val="24"/>
        </w:rPr>
        <w:t>t</w:t>
      </w:r>
      <w:r w:rsidR="00D77C84" w:rsidRPr="00D77C84">
        <w:rPr>
          <w:rFonts w:cstheme="minorHAnsi"/>
          <w:i/>
          <w:sz w:val="24"/>
          <w:szCs w:val="24"/>
        </w:rPr>
        <w:t>echnique</w:t>
      </w:r>
      <w:r w:rsidR="00916E49">
        <w:rPr>
          <w:rFonts w:cstheme="minorHAnsi"/>
          <w:i/>
          <w:sz w:val="24"/>
          <w:szCs w:val="24"/>
        </w:rPr>
        <w:t xml:space="preserve"> for understanding essay questions</w:t>
      </w:r>
      <w:r>
        <w:rPr>
          <w:rFonts w:cstheme="minorHAnsi"/>
          <w:i/>
          <w:sz w:val="24"/>
          <w:szCs w:val="24"/>
        </w:rPr>
        <w:t>&gt;</w:t>
      </w:r>
    </w:p>
    <w:p w14:paraId="0CDBD8E4" w14:textId="77777777" w:rsidR="008954D1" w:rsidRDefault="008954D1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59D9D0D3" w14:textId="7A99DA9D" w:rsidR="00D77C84" w:rsidRDefault="00D77C84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first step of ‘BUG’ is to </w:t>
      </w:r>
      <w:r w:rsidR="00061D46">
        <w:rPr>
          <w:rFonts w:cstheme="minorHAnsi"/>
          <w:sz w:val="24"/>
          <w:szCs w:val="24"/>
        </w:rPr>
        <w:t xml:space="preserve">draw a </w:t>
      </w:r>
      <w:r>
        <w:rPr>
          <w:rFonts w:cstheme="minorHAnsi"/>
          <w:sz w:val="24"/>
          <w:szCs w:val="24"/>
        </w:rPr>
        <w:t xml:space="preserve">box </w:t>
      </w:r>
      <w:r w:rsidR="00061D46">
        <w:rPr>
          <w:rFonts w:cstheme="minorHAnsi"/>
          <w:sz w:val="24"/>
          <w:szCs w:val="24"/>
        </w:rPr>
        <w:t xml:space="preserve">around the </w:t>
      </w:r>
      <w:r>
        <w:rPr>
          <w:rFonts w:cstheme="minorHAnsi"/>
          <w:sz w:val="24"/>
          <w:szCs w:val="24"/>
        </w:rPr>
        <w:t>command words</w:t>
      </w:r>
      <w:r w:rsidR="00061D46">
        <w:rPr>
          <w:rFonts w:cstheme="minorHAnsi"/>
          <w:sz w:val="24"/>
          <w:szCs w:val="24"/>
        </w:rPr>
        <w:t xml:space="preserve"> (also known as essay direction words) to make them stand out</w:t>
      </w:r>
      <w:r>
        <w:rPr>
          <w:rFonts w:cstheme="minorHAnsi"/>
          <w:sz w:val="24"/>
          <w:szCs w:val="24"/>
        </w:rPr>
        <w:t xml:space="preserve">. Command words are imperatives which </w:t>
      </w:r>
      <w:r w:rsidR="00991B4C">
        <w:rPr>
          <w:rFonts w:cstheme="minorHAnsi"/>
          <w:sz w:val="24"/>
          <w:szCs w:val="24"/>
        </w:rPr>
        <w:t xml:space="preserve">demonstrate </w:t>
      </w:r>
      <w:r>
        <w:rPr>
          <w:rFonts w:cstheme="minorHAnsi"/>
          <w:sz w:val="24"/>
          <w:szCs w:val="24"/>
        </w:rPr>
        <w:t xml:space="preserve">the approach the essay requires. A selection of commonly used command words </w:t>
      </w:r>
      <w:r w:rsidR="009E6AAE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explained in Table 1. </w:t>
      </w:r>
    </w:p>
    <w:p w14:paraId="02DEED62" w14:textId="518F109A" w:rsidR="00D77C84" w:rsidRPr="00D77C84" w:rsidRDefault="006F6EA8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8954D1">
        <w:rPr>
          <w:rFonts w:cstheme="minorHAnsi"/>
          <w:b/>
          <w:i/>
          <w:sz w:val="24"/>
          <w:szCs w:val="24"/>
        </w:rPr>
        <w:t>Table 1</w:t>
      </w:r>
      <w:r>
        <w:rPr>
          <w:rFonts w:cstheme="minorHAnsi"/>
          <w:i/>
          <w:sz w:val="24"/>
          <w:szCs w:val="24"/>
        </w:rPr>
        <w:t xml:space="preserve">: Commonly </w:t>
      </w:r>
      <w:r w:rsidR="00E31B96">
        <w:rPr>
          <w:rFonts w:cstheme="minorHAnsi"/>
          <w:i/>
          <w:sz w:val="24"/>
          <w:szCs w:val="24"/>
        </w:rPr>
        <w:t>u</w:t>
      </w:r>
      <w:r>
        <w:rPr>
          <w:rFonts w:cstheme="minorHAnsi"/>
          <w:i/>
          <w:sz w:val="24"/>
          <w:szCs w:val="24"/>
        </w:rPr>
        <w:t xml:space="preserve">sed </w:t>
      </w:r>
      <w:r w:rsidR="00E31B96">
        <w:rPr>
          <w:rFonts w:cstheme="minorHAnsi"/>
          <w:i/>
          <w:sz w:val="24"/>
          <w:szCs w:val="24"/>
        </w:rPr>
        <w:t>c</w:t>
      </w:r>
      <w:r>
        <w:rPr>
          <w:rFonts w:cstheme="minorHAnsi"/>
          <w:i/>
          <w:sz w:val="24"/>
          <w:szCs w:val="24"/>
        </w:rPr>
        <w:t>ommand (</w:t>
      </w:r>
      <w:r w:rsidR="00E31B96">
        <w:rPr>
          <w:rFonts w:cstheme="minorHAnsi"/>
          <w:i/>
          <w:sz w:val="24"/>
          <w:szCs w:val="24"/>
        </w:rPr>
        <w:t>e</w:t>
      </w:r>
      <w:r w:rsidR="00D77C84">
        <w:rPr>
          <w:rFonts w:cstheme="minorHAnsi"/>
          <w:i/>
          <w:sz w:val="24"/>
          <w:szCs w:val="24"/>
        </w:rPr>
        <w:t xml:space="preserve">ssay </w:t>
      </w:r>
      <w:r w:rsidR="00E31B96">
        <w:rPr>
          <w:rFonts w:cstheme="minorHAnsi"/>
          <w:i/>
          <w:sz w:val="24"/>
          <w:szCs w:val="24"/>
        </w:rPr>
        <w:t>d</w:t>
      </w:r>
      <w:r w:rsidR="00D77C84">
        <w:rPr>
          <w:rFonts w:cstheme="minorHAnsi"/>
          <w:i/>
          <w:sz w:val="24"/>
          <w:szCs w:val="24"/>
        </w:rPr>
        <w:t>irection</w:t>
      </w:r>
      <w:r>
        <w:rPr>
          <w:rFonts w:cstheme="minorHAnsi"/>
          <w:i/>
          <w:sz w:val="24"/>
          <w:szCs w:val="24"/>
        </w:rPr>
        <w:t>)</w:t>
      </w:r>
      <w:r w:rsidR="00D77C84">
        <w:rPr>
          <w:rFonts w:cstheme="minorHAnsi"/>
          <w:i/>
          <w:sz w:val="24"/>
          <w:szCs w:val="24"/>
        </w:rPr>
        <w:t xml:space="preserve"> </w:t>
      </w:r>
      <w:r w:rsidR="00E31B96">
        <w:rPr>
          <w:rFonts w:cstheme="minorHAnsi"/>
          <w:i/>
          <w:sz w:val="24"/>
          <w:szCs w:val="24"/>
        </w:rPr>
        <w:t>w</w:t>
      </w:r>
      <w:r w:rsidR="00D77C84">
        <w:rPr>
          <w:rFonts w:cstheme="minorHAnsi"/>
          <w:i/>
          <w:sz w:val="24"/>
          <w:szCs w:val="24"/>
        </w:rPr>
        <w:t>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77C84" w14:paraId="7B6F85D5" w14:textId="77777777" w:rsidTr="000E2C9A">
        <w:tc>
          <w:tcPr>
            <w:tcW w:w="2263" w:type="dxa"/>
          </w:tcPr>
          <w:p w14:paraId="383EBF8D" w14:textId="688DEB1C" w:rsidR="00D77C84" w:rsidRPr="009C1E73" w:rsidRDefault="00D77C84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E73">
              <w:rPr>
                <w:rFonts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6753" w:type="dxa"/>
          </w:tcPr>
          <w:p w14:paraId="5A4746AF" w14:textId="62FA0BAA" w:rsidR="00D77C84" w:rsidRPr="00436C44" w:rsidRDefault="00D77C84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C1E73">
              <w:rPr>
                <w:rFonts w:cstheme="minorHAnsi"/>
                <w:sz w:val="24"/>
                <w:szCs w:val="24"/>
              </w:rPr>
              <w:t xml:space="preserve">Break down </w:t>
            </w:r>
            <w:r w:rsidRPr="00436C44">
              <w:rPr>
                <w:rFonts w:cstheme="minorHAnsi"/>
                <w:sz w:val="24"/>
                <w:szCs w:val="24"/>
              </w:rPr>
              <w:t>a problem into separate parts and show how the</w:t>
            </w:r>
            <w:r w:rsidR="00436C44" w:rsidRPr="00436C44">
              <w:rPr>
                <w:rFonts w:cstheme="minorHAnsi"/>
                <w:sz w:val="24"/>
                <w:szCs w:val="24"/>
              </w:rPr>
              <w:t>se</w:t>
            </w:r>
            <w:r w:rsidRPr="00436C44">
              <w:rPr>
                <w:rFonts w:cstheme="minorHAnsi"/>
                <w:sz w:val="24"/>
                <w:szCs w:val="24"/>
              </w:rPr>
              <w:t xml:space="preserve"> parts relate to each other to make the whole</w:t>
            </w:r>
          </w:p>
        </w:tc>
      </w:tr>
      <w:tr w:rsidR="00D77C84" w14:paraId="416CEE81" w14:textId="77777777" w:rsidTr="000E2C9A">
        <w:tc>
          <w:tcPr>
            <w:tcW w:w="2263" w:type="dxa"/>
          </w:tcPr>
          <w:p w14:paraId="006E298E" w14:textId="4E284ECB" w:rsidR="00D77C84" w:rsidRPr="009C1E73" w:rsidRDefault="00D77C84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E73">
              <w:rPr>
                <w:rFonts w:cstheme="minorHAnsi"/>
                <w:b/>
                <w:sz w:val="24"/>
                <w:szCs w:val="24"/>
              </w:rPr>
              <w:t>Assess</w:t>
            </w:r>
          </w:p>
        </w:tc>
        <w:tc>
          <w:tcPr>
            <w:tcW w:w="6753" w:type="dxa"/>
          </w:tcPr>
          <w:p w14:paraId="1D3CD2BA" w14:textId="33204C37" w:rsidR="00D77C84" w:rsidRPr="00436C44" w:rsidRDefault="00D77C84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C1E73">
              <w:rPr>
                <w:rFonts w:cstheme="minorHAnsi"/>
                <w:sz w:val="24"/>
                <w:szCs w:val="24"/>
              </w:rPr>
              <w:t>Examine closely</w:t>
            </w:r>
            <w:r w:rsidRPr="00436C44">
              <w:rPr>
                <w:rFonts w:cstheme="minorHAnsi"/>
                <w:sz w:val="24"/>
                <w:szCs w:val="24"/>
              </w:rPr>
              <w:t xml:space="preserve"> with a view to ‘weighing up’ a particular situation. In conclusion, state your judgement clearly</w:t>
            </w:r>
          </w:p>
        </w:tc>
      </w:tr>
      <w:tr w:rsidR="00D77C84" w14:paraId="0A91DA3C" w14:textId="77777777" w:rsidTr="000E2C9A">
        <w:tc>
          <w:tcPr>
            <w:tcW w:w="2263" w:type="dxa"/>
          </w:tcPr>
          <w:p w14:paraId="0B06B467" w14:textId="79189865" w:rsidR="00D77C84" w:rsidRPr="009C1E73" w:rsidRDefault="007B4998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Compare</w:t>
            </w:r>
            <w:r w:rsidR="00E524DB">
              <w:rPr>
                <w:rFonts w:cstheme="minorHAnsi"/>
                <w:b/>
                <w:sz w:val="24"/>
                <w:szCs w:val="24"/>
              </w:rPr>
              <w:t>/</w:t>
            </w:r>
            <w:r w:rsidR="00D77C84" w:rsidRPr="009C1E73">
              <w:rPr>
                <w:rFonts w:cstheme="minorHAnsi"/>
                <w:b/>
                <w:sz w:val="24"/>
                <w:szCs w:val="24"/>
              </w:rPr>
              <w:t xml:space="preserve">Contrast </w:t>
            </w:r>
          </w:p>
        </w:tc>
        <w:tc>
          <w:tcPr>
            <w:tcW w:w="6753" w:type="dxa"/>
          </w:tcPr>
          <w:p w14:paraId="1B439402" w14:textId="3F9B404B" w:rsidR="00D77C84" w:rsidRPr="00436C44" w:rsidRDefault="00D77C84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C1E73">
              <w:rPr>
                <w:rFonts w:cstheme="minorHAnsi"/>
                <w:sz w:val="24"/>
                <w:szCs w:val="24"/>
              </w:rPr>
              <w:t>State how things are alike or not alike</w:t>
            </w:r>
          </w:p>
        </w:tc>
      </w:tr>
      <w:tr w:rsidR="00D77C84" w14:paraId="5CCECC3A" w14:textId="77777777" w:rsidTr="000E2C9A">
        <w:tc>
          <w:tcPr>
            <w:tcW w:w="2263" w:type="dxa"/>
          </w:tcPr>
          <w:p w14:paraId="186DEA8B" w14:textId="0B9FF891" w:rsidR="00D77C84" w:rsidRPr="009C1E73" w:rsidRDefault="00D77C84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E73">
              <w:rPr>
                <w:rFonts w:cstheme="minorHAnsi"/>
                <w:b/>
                <w:sz w:val="24"/>
                <w:szCs w:val="24"/>
              </w:rPr>
              <w:t>Critique</w:t>
            </w:r>
          </w:p>
        </w:tc>
        <w:tc>
          <w:tcPr>
            <w:tcW w:w="6753" w:type="dxa"/>
          </w:tcPr>
          <w:p w14:paraId="4BCB998E" w14:textId="41FE62C6" w:rsidR="00D77C84" w:rsidRPr="00436C44" w:rsidRDefault="00D77C84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36C44">
              <w:rPr>
                <w:rFonts w:cstheme="minorHAnsi"/>
                <w:sz w:val="24"/>
                <w:szCs w:val="24"/>
              </w:rPr>
              <w:t>Point out both the strengths and weaknesses, good points and bad points</w:t>
            </w:r>
          </w:p>
        </w:tc>
      </w:tr>
      <w:tr w:rsidR="00E524DB" w14:paraId="1E3136F4" w14:textId="77777777" w:rsidTr="000E2C9A">
        <w:tc>
          <w:tcPr>
            <w:tcW w:w="2263" w:type="dxa"/>
          </w:tcPr>
          <w:p w14:paraId="0E918D1F" w14:textId="6115E4F7" w:rsidR="00E524DB" w:rsidRPr="009C1E73" w:rsidRDefault="00E524DB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Discuss</w:t>
            </w:r>
          </w:p>
        </w:tc>
        <w:tc>
          <w:tcPr>
            <w:tcW w:w="6753" w:type="dxa"/>
          </w:tcPr>
          <w:p w14:paraId="00DFA107" w14:textId="0E80A58B" w:rsidR="00E524DB" w:rsidRPr="00E524DB" w:rsidRDefault="007B4998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the various points/</w:t>
            </w:r>
            <w:r w:rsidR="00E524DB" w:rsidRPr="00472A50">
              <w:rPr>
                <w:sz w:val="24"/>
                <w:szCs w:val="24"/>
              </w:rPr>
              <w:t>present all sides of an issue and then arrive at a conclusion</w:t>
            </w:r>
          </w:p>
        </w:tc>
      </w:tr>
      <w:tr w:rsidR="00D77C84" w14:paraId="5C521EBC" w14:textId="77777777" w:rsidTr="000E2C9A">
        <w:tc>
          <w:tcPr>
            <w:tcW w:w="2263" w:type="dxa"/>
          </w:tcPr>
          <w:p w14:paraId="047DBFA4" w14:textId="130F9BE2" w:rsidR="00D77C84" w:rsidRPr="009C1E73" w:rsidRDefault="00D77C84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E73">
              <w:rPr>
                <w:rFonts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6753" w:type="dxa"/>
          </w:tcPr>
          <w:p w14:paraId="672D9FA3" w14:textId="25D0FEAA" w:rsidR="00D77C84" w:rsidRPr="00436C44" w:rsidRDefault="00D77C84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C1E73">
              <w:rPr>
                <w:rFonts w:cstheme="minorHAnsi"/>
                <w:sz w:val="24"/>
                <w:szCs w:val="24"/>
              </w:rPr>
              <w:t xml:space="preserve">Make a judgement based on </w:t>
            </w:r>
            <w:r w:rsidRPr="00436C44">
              <w:rPr>
                <w:rFonts w:cstheme="minorHAnsi"/>
                <w:sz w:val="24"/>
                <w:szCs w:val="24"/>
              </w:rPr>
              <w:t>evidence and support it</w:t>
            </w:r>
            <w:r w:rsidR="00436C44" w:rsidRPr="00436C44">
              <w:rPr>
                <w:rFonts w:cstheme="minorHAnsi"/>
                <w:sz w:val="24"/>
                <w:szCs w:val="24"/>
              </w:rPr>
              <w:t>.</w:t>
            </w:r>
            <w:r w:rsidRPr="00436C44">
              <w:rPr>
                <w:rFonts w:cstheme="minorHAnsi"/>
                <w:sz w:val="24"/>
                <w:szCs w:val="24"/>
              </w:rPr>
              <w:t xml:space="preserve"> </w:t>
            </w:r>
            <w:r w:rsidR="00436C44" w:rsidRPr="00436C44">
              <w:rPr>
                <w:rFonts w:cstheme="minorHAnsi"/>
                <w:sz w:val="24"/>
                <w:szCs w:val="24"/>
              </w:rPr>
              <w:t>G</w:t>
            </w:r>
            <w:r w:rsidRPr="00436C44">
              <w:rPr>
                <w:rFonts w:cstheme="minorHAnsi"/>
                <w:sz w:val="24"/>
                <w:szCs w:val="24"/>
              </w:rPr>
              <w:t>ive the good and bad points</w:t>
            </w:r>
          </w:p>
        </w:tc>
      </w:tr>
      <w:tr w:rsidR="00D77C84" w14:paraId="3B72D5D6" w14:textId="77777777" w:rsidTr="000E2C9A">
        <w:tc>
          <w:tcPr>
            <w:tcW w:w="2263" w:type="dxa"/>
          </w:tcPr>
          <w:p w14:paraId="5571E910" w14:textId="0EBC9536" w:rsidR="00D77C84" w:rsidRPr="009C1E73" w:rsidRDefault="00D77C84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E73">
              <w:rPr>
                <w:rFonts w:cstheme="minorHAnsi"/>
                <w:b/>
                <w:sz w:val="24"/>
                <w:szCs w:val="24"/>
              </w:rPr>
              <w:lastRenderedPageBreak/>
              <w:t>Explain</w:t>
            </w:r>
          </w:p>
        </w:tc>
        <w:tc>
          <w:tcPr>
            <w:tcW w:w="6753" w:type="dxa"/>
          </w:tcPr>
          <w:p w14:paraId="0E06F1B1" w14:textId="0B7E817E" w:rsidR="00D77C84" w:rsidRPr="00436C44" w:rsidRDefault="00D77C84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36C44">
              <w:rPr>
                <w:rFonts w:cstheme="minorHAnsi"/>
                <w:sz w:val="24"/>
                <w:szCs w:val="24"/>
              </w:rPr>
              <w:t>Provide facts and reasons to make something clear and understandable</w:t>
            </w:r>
          </w:p>
        </w:tc>
      </w:tr>
      <w:tr w:rsidR="00E524DB" w14:paraId="18A8BAC5" w14:textId="77777777" w:rsidTr="000E2C9A">
        <w:tc>
          <w:tcPr>
            <w:tcW w:w="2263" w:type="dxa"/>
          </w:tcPr>
          <w:p w14:paraId="3B94BD34" w14:textId="1C11CB58" w:rsidR="00E524DB" w:rsidRPr="00436C44" w:rsidRDefault="00E524DB" w:rsidP="008954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Justify</w:t>
            </w:r>
          </w:p>
        </w:tc>
        <w:tc>
          <w:tcPr>
            <w:tcW w:w="6753" w:type="dxa"/>
          </w:tcPr>
          <w:p w14:paraId="542B354D" w14:textId="329712F9" w:rsidR="00E524DB" w:rsidRPr="00E524DB" w:rsidRDefault="007B4998" w:rsidP="008954D1">
            <w:pPr>
              <w:spacing w:line="36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Give some evidence/</w:t>
            </w:r>
            <w:r w:rsidR="00E524DB" w:rsidRPr="00472A50">
              <w:rPr>
                <w:sz w:val="24"/>
                <w:szCs w:val="24"/>
              </w:rPr>
              <w:t>reasons, supporting your statement with facts</w:t>
            </w:r>
          </w:p>
        </w:tc>
      </w:tr>
      <w:tr w:rsidR="00E524DB" w14:paraId="6EB1A83B" w14:textId="77777777" w:rsidTr="000E2C9A">
        <w:tc>
          <w:tcPr>
            <w:tcW w:w="2263" w:type="dxa"/>
          </w:tcPr>
          <w:p w14:paraId="34DA6FF6" w14:textId="308FC556" w:rsidR="00E524DB" w:rsidRPr="00436C44" w:rsidRDefault="00E524DB" w:rsidP="008954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</w:t>
            </w:r>
          </w:p>
        </w:tc>
        <w:tc>
          <w:tcPr>
            <w:tcW w:w="6753" w:type="dxa"/>
          </w:tcPr>
          <w:p w14:paraId="3B05F5C0" w14:textId="216AFA9D" w:rsidR="00E524DB" w:rsidRPr="00E524DB" w:rsidRDefault="00E524DB" w:rsidP="008954D1">
            <w:pPr>
              <w:spacing w:line="36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472A50">
              <w:rPr>
                <w:sz w:val="24"/>
                <w:szCs w:val="24"/>
              </w:rPr>
              <w:t>Examine the information critically. Analyse and comment on the important statements</w:t>
            </w:r>
          </w:p>
        </w:tc>
      </w:tr>
      <w:tr w:rsidR="00E31B96" w14:paraId="78109060" w14:textId="77777777" w:rsidTr="000E2C9A">
        <w:tc>
          <w:tcPr>
            <w:tcW w:w="2263" w:type="dxa"/>
          </w:tcPr>
          <w:p w14:paraId="4EC0A79A" w14:textId="54A0A1B9" w:rsidR="00E31B96" w:rsidRPr="009C1E73" w:rsidRDefault="00E31B96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2A50">
              <w:rPr>
                <w:b/>
                <w:sz w:val="24"/>
                <w:szCs w:val="24"/>
              </w:rPr>
              <w:t>Synthesize</w:t>
            </w:r>
          </w:p>
        </w:tc>
        <w:tc>
          <w:tcPr>
            <w:tcW w:w="6753" w:type="dxa"/>
          </w:tcPr>
          <w:p w14:paraId="4FEAA6DF" w14:textId="316923C1" w:rsidR="00E31B96" w:rsidRPr="009C1E73" w:rsidRDefault="00E31B96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72A50">
              <w:rPr>
                <w:rFonts w:cs="Arial"/>
                <w:sz w:val="24"/>
                <w:szCs w:val="24"/>
                <w:shd w:val="clear" w:color="auto" w:fill="FFFFFF"/>
              </w:rPr>
              <w:t>Combine components or elements to form a connected whole</w:t>
            </w:r>
          </w:p>
        </w:tc>
      </w:tr>
      <w:tr w:rsidR="00D77C84" w14:paraId="383800CD" w14:textId="77777777" w:rsidTr="000E2C9A">
        <w:tc>
          <w:tcPr>
            <w:tcW w:w="2263" w:type="dxa"/>
          </w:tcPr>
          <w:p w14:paraId="6FABC154" w14:textId="73FAC6A2" w:rsidR="00D77C84" w:rsidRPr="009C1E73" w:rsidRDefault="00D77C84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E73">
              <w:rPr>
                <w:rFonts w:cstheme="minorHAnsi"/>
                <w:b/>
                <w:sz w:val="24"/>
                <w:szCs w:val="24"/>
              </w:rPr>
              <w:t>To what extent</w:t>
            </w:r>
          </w:p>
        </w:tc>
        <w:tc>
          <w:tcPr>
            <w:tcW w:w="6753" w:type="dxa"/>
          </w:tcPr>
          <w:p w14:paraId="2B24A76E" w14:textId="5B55B1FD" w:rsidR="006170DA" w:rsidRPr="006170DA" w:rsidRDefault="006170DA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70DA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Indicate the degree to which something exists, happens or is true</w:t>
            </w:r>
          </w:p>
        </w:tc>
      </w:tr>
    </w:tbl>
    <w:p w14:paraId="675EA48B" w14:textId="77777777" w:rsidR="00D77C84" w:rsidRDefault="00D77C84" w:rsidP="008954D1">
      <w:pPr>
        <w:spacing w:line="360" w:lineRule="auto"/>
        <w:rPr>
          <w:rFonts w:cstheme="minorHAnsi"/>
          <w:sz w:val="24"/>
          <w:szCs w:val="24"/>
        </w:rPr>
      </w:pPr>
    </w:p>
    <w:p w14:paraId="4AB55C07" w14:textId="4EC45CDD" w:rsidR="002236F3" w:rsidRDefault="002236F3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426E02">
        <w:rPr>
          <w:rFonts w:cstheme="minorHAnsi"/>
          <w:sz w:val="24"/>
          <w:szCs w:val="24"/>
        </w:rPr>
        <w:t>‘</w:t>
      </w:r>
      <w:r>
        <w:rPr>
          <w:rFonts w:cstheme="minorHAnsi"/>
          <w:sz w:val="24"/>
          <w:szCs w:val="24"/>
        </w:rPr>
        <w:t>BUG</w:t>
      </w:r>
      <w:r w:rsidR="00426E02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 process continues by ensuring </w:t>
      </w:r>
      <w:r w:rsidR="00426E02">
        <w:rPr>
          <w:rFonts w:cstheme="minorHAnsi"/>
          <w:sz w:val="24"/>
          <w:szCs w:val="24"/>
        </w:rPr>
        <w:t>you understand key words</w:t>
      </w:r>
      <w:r>
        <w:rPr>
          <w:rFonts w:cstheme="minorHAnsi"/>
          <w:sz w:val="24"/>
          <w:szCs w:val="24"/>
        </w:rPr>
        <w:t xml:space="preserve"> and that </w:t>
      </w:r>
      <w:r w:rsidR="00426E02">
        <w:rPr>
          <w:rFonts w:cstheme="minorHAnsi"/>
          <w:sz w:val="24"/>
          <w:szCs w:val="24"/>
        </w:rPr>
        <w:t xml:space="preserve">you refer back to both the command and key words </w:t>
      </w:r>
      <w:r>
        <w:rPr>
          <w:rFonts w:cstheme="minorHAnsi"/>
          <w:sz w:val="24"/>
          <w:szCs w:val="24"/>
        </w:rPr>
        <w:t>as you write your essay.</w:t>
      </w:r>
      <w:r w:rsidRPr="002236F3">
        <w:rPr>
          <w:rFonts w:cstheme="minorHAnsi"/>
          <w:i/>
          <w:sz w:val="24"/>
          <w:szCs w:val="24"/>
        </w:rPr>
        <w:t xml:space="preserve"> </w:t>
      </w:r>
      <w:r w:rsidRPr="00426E02">
        <w:rPr>
          <w:rFonts w:cstheme="minorHAnsi"/>
          <w:sz w:val="24"/>
          <w:szCs w:val="24"/>
        </w:rPr>
        <w:t xml:space="preserve">You can see the </w:t>
      </w:r>
      <w:r w:rsidR="00426E02">
        <w:rPr>
          <w:rFonts w:cstheme="minorHAnsi"/>
          <w:sz w:val="24"/>
          <w:szCs w:val="24"/>
        </w:rPr>
        <w:t>‘</w:t>
      </w:r>
      <w:r w:rsidRPr="00426E02">
        <w:rPr>
          <w:rFonts w:cstheme="minorHAnsi"/>
          <w:sz w:val="24"/>
          <w:szCs w:val="24"/>
        </w:rPr>
        <w:t>BUG</w:t>
      </w:r>
      <w:r w:rsidR="00426E02">
        <w:rPr>
          <w:rFonts w:cstheme="minorHAnsi"/>
          <w:sz w:val="24"/>
          <w:szCs w:val="24"/>
        </w:rPr>
        <w:t>’</w:t>
      </w:r>
      <w:r w:rsidRPr="00426E02">
        <w:rPr>
          <w:rFonts w:cstheme="minorHAnsi"/>
          <w:sz w:val="24"/>
          <w:szCs w:val="24"/>
        </w:rPr>
        <w:t xml:space="preserve"> process in action if you look at the introductory, main body and concluding paragraphs</w:t>
      </w:r>
      <w:r w:rsidR="00426E02">
        <w:rPr>
          <w:rFonts w:cstheme="minorHAnsi"/>
          <w:sz w:val="24"/>
          <w:szCs w:val="24"/>
        </w:rPr>
        <w:t>, with</w:t>
      </w:r>
      <w:r w:rsidRPr="00426E02">
        <w:rPr>
          <w:rFonts w:cstheme="minorHAnsi"/>
          <w:sz w:val="24"/>
          <w:szCs w:val="24"/>
        </w:rPr>
        <w:t xml:space="preserve"> accompanying tutor comments, in the online supplementary material.</w:t>
      </w:r>
      <w:r>
        <w:rPr>
          <w:rFonts w:cstheme="minorHAnsi"/>
          <w:sz w:val="24"/>
          <w:szCs w:val="24"/>
        </w:rPr>
        <w:t xml:space="preserve"> </w:t>
      </w:r>
    </w:p>
    <w:p w14:paraId="4C9361AA" w14:textId="1E573EEE" w:rsidR="00D77C84" w:rsidRPr="00472A50" w:rsidRDefault="00687423" w:rsidP="008954D1">
      <w:pPr>
        <w:tabs>
          <w:tab w:val="left" w:pos="6405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Step 2: </w:t>
      </w:r>
      <w:r w:rsidR="0096357D" w:rsidRPr="00472A50">
        <w:rPr>
          <w:rFonts w:cstheme="minorHAnsi"/>
          <w:i/>
          <w:sz w:val="24"/>
          <w:szCs w:val="24"/>
        </w:rPr>
        <w:t xml:space="preserve">Searching </w:t>
      </w:r>
      <w:r w:rsidR="003C6CEA" w:rsidRPr="00472A50">
        <w:rPr>
          <w:rFonts w:cstheme="minorHAnsi"/>
          <w:i/>
          <w:sz w:val="24"/>
          <w:szCs w:val="24"/>
        </w:rPr>
        <w:t>and</w:t>
      </w:r>
      <w:r w:rsidR="0096357D" w:rsidRPr="00472A50">
        <w:rPr>
          <w:rFonts w:cstheme="minorHAnsi"/>
          <w:i/>
          <w:sz w:val="24"/>
          <w:szCs w:val="24"/>
        </w:rPr>
        <w:t xml:space="preserve"> </w:t>
      </w:r>
      <w:r w:rsidR="003C6CEA" w:rsidRPr="00472A50">
        <w:rPr>
          <w:rFonts w:cstheme="minorHAnsi"/>
          <w:i/>
          <w:sz w:val="24"/>
          <w:szCs w:val="24"/>
        </w:rPr>
        <w:t>s</w:t>
      </w:r>
      <w:r w:rsidR="0096357D" w:rsidRPr="00472A50">
        <w:rPr>
          <w:rFonts w:cstheme="minorHAnsi"/>
          <w:i/>
          <w:sz w:val="24"/>
          <w:szCs w:val="24"/>
        </w:rPr>
        <w:t xml:space="preserve">ynthesizing </w:t>
      </w:r>
      <w:r w:rsidR="003C6CEA" w:rsidRPr="00472A50">
        <w:rPr>
          <w:rFonts w:cstheme="minorHAnsi"/>
          <w:i/>
          <w:sz w:val="24"/>
          <w:szCs w:val="24"/>
        </w:rPr>
        <w:t>l</w:t>
      </w:r>
      <w:r w:rsidR="0096357D" w:rsidRPr="00472A50">
        <w:rPr>
          <w:rFonts w:cstheme="minorHAnsi"/>
          <w:i/>
          <w:sz w:val="24"/>
          <w:szCs w:val="24"/>
        </w:rPr>
        <w:t xml:space="preserve">iterature </w:t>
      </w:r>
      <w:r w:rsidR="0096357D" w:rsidRPr="00472A50">
        <w:rPr>
          <w:rFonts w:cstheme="minorHAnsi"/>
          <w:i/>
          <w:sz w:val="24"/>
          <w:szCs w:val="24"/>
        </w:rPr>
        <w:tab/>
      </w:r>
    </w:p>
    <w:p w14:paraId="56DFF5E6" w14:textId="110B0A33" w:rsidR="0096357D" w:rsidRDefault="0096357D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you have </w:t>
      </w:r>
      <w:r w:rsidR="00DB3694">
        <w:rPr>
          <w:rFonts w:cstheme="minorHAnsi"/>
          <w:sz w:val="24"/>
          <w:szCs w:val="24"/>
        </w:rPr>
        <w:t>‘</w:t>
      </w:r>
      <w:proofErr w:type="spellStart"/>
      <w:r w:rsidR="00DB3694">
        <w:rPr>
          <w:rFonts w:cstheme="minorHAnsi"/>
          <w:sz w:val="24"/>
          <w:szCs w:val="24"/>
        </w:rPr>
        <w:t>BUG</w:t>
      </w:r>
      <w:r w:rsidR="00FB3862">
        <w:rPr>
          <w:rFonts w:cstheme="minorHAnsi"/>
          <w:sz w:val="24"/>
          <w:szCs w:val="24"/>
        </w:rPr>
        <w:t>’</w:t>
      </w:r>
      <w:r w:rsidR="00DB3694">
        <w:rPr>
          <w:rFonts w:cstheme="minorHAnsi"/>
          <w:sz w:val="24"/>
          <w:szCs w:val="24"/>
        </w:rPr>
        <w:t>ed</w:t>
      </w:r>
      <w:proofErr w:type="spellEnd"/>
      <w:r>
        <w:rPr>
          <w:rFonts w:cstheme="minorHAnsi"/>
          <w:sz w:val="24"/>
          <w:szCs w:val="24"/>
        </w:rPr>
        <w:t xml:space="preserve"> your essay question, you should start searching for literature and synthesizing key points for your essay draft. As you do this</w:t>
      </w:r>
      <w:r w:rsidR="00BB1A6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you should think widely about your question</w:t>
      </w:r>
      <w:r w:rsidR="008613E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613E2">
        <w:rPr>
          <w:rFonts w:cstheme="minorHAnsi"/>
          <w:sz w:val="24"/>
          <w:szCs w:val="24"/>
        </w:rPr>
        <w:t>brainstorming</w:t>
      </w:r>
      <w:r w:rsidR="00E437FC">
        <w:rPr>
          <w:rFonts w:cstheme="minorHAnsi"/>
          <w:sz w:val="24"/>
          <w:szCs w:val="24"/>
        </w:rPr>
        <w:t xml:space="preserve"> and/or mind-mapping</w:t>
      </w:r>
      <w:r>
        <w:rPr>
          <w:rFonts w:cstheme="minorHAnsi"/>
          <w:sz w:val="24"/>
          <w:szCs w:val="24"/>
        </w:rPr>
        <w:t xml:space="preserve"> ideas about how to answer it. This section will only discuss a small number of key points as a previous JGHE Directions article (Rewhorn, 2018) and </w:t>
      </w:r>
      <w:r w:rsidR="00E24A41">
        <w:rPr>
          <w:rFonts w:cstheme="minorHAnsi"/>
          <w:sz w:val="24"/>
          <w:szCs w:val="24"/>
        </w:rPr>
        <w:t>many</w:t>
      </w:r>
      <w:r>
        <w:rPr>
          <w:rFonts w:cstheme="minorHAnsi"/>
          <w:sz w:val="24"/>
          <w:szCs w:val="24"/>
        </w:rPr>
        <w:t xml:space="preserve"> textbook resources have covered </w:t>
      </w:r>
      <w:r w:rsidR="00FB3862">
        <w:rPr>
          <w:rFonts w:cstheme="minorHAnsi"/>
          <w:sz w:val="24"/>
          <w:szCs w:val="24"/>
        </w:rPr>
        <w:t>literature reviews</w:t>
      </w:r>
      <w:r>
        <w:rPr>
          <w:rFonts w:cstheme="minorHAnsi"/>
          <w:sz w:val="24"/>
          <w:szCs w:val="24"/>
        </w:rPr>
        <w:t xml:space="preserve"> in great</w:t>
      </w:r>
      <w:r w:rsidR="005A69A0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 xml:space="preserve"> detail (e.g. </w:t>
      </w:r>
      <w:r w:rsidR="00B342C3">
        <w:rPr>
          <w:rFonts w:cstheme="minorHAnsi"/>
          <w:sz w:val="24"/>
          <w:szCs w:val="24"/>
        </w:rPr>
        <w:t xml:space="preserve">Kneale, 2011; </w:t>
      </w:r>
      <w:r>
        <w:rPr>
          <w:rFonts w:cstheme="minorHAnsi"/>
          <w:sz w:val="24"/>
          <w:szCs w:val="24"/>
        </w:rPr>
        <w:t xml:space="preserve">Healey &amp; Healey, 2016). </w:t>
      </w:r>
    </w:p>
    <w:p w14:paraId="388DFBE1" w14:textId="6DBCAF74" w:rsidR="0096357D" w:rsidRDefault="00C31565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Remember, </w:t>
      </w:r>
      <w:r w:rsidR="0096357D">
        <w:rPr>
          <w:rFonts w:cstheme="minorHAnsi"/>
          <w:sz w:val="24"/>
          <w:szCs w:val="24"/>
        </w:rPr>
        <w:t xml:space="preserve">you should only include </w:t>
      </w:r>
      <w:r w:rsidR="0096357D" w:rsidRPr="00AC56C8">
        <w:rPr>
          <w:rFonts w:cstheme="minorHAnsi"/>
          <w:sz w:val="24"/>
          <w:szCs w:val="24"/>
        </w:rPr>
        <w:t>mat</w:t>
      </w:r>
      <w:r w:rsidR="0096357D">
        <w:rPr>
          <w:rFonts w:cstheme="minorHAnsi"/>
          <w:sz w:val="24"/>
          <w:szCs w:val="24"/>
        </w:rPr>
        <w:t xml:space="preserve">erial relevant to the question. </w:t>
      </w:r>
      <w:r>
        <w:rPr>
          <w:rFonts w:cstheme="minorHAnsi"/>
          <w:sz w:val="24"/>
          <w:szCs w:val="24"/>
        </w:rPr>
        <w:t>I</w:t>
      </w:r>
      <w:r w:rsidRPr="00AC56C8">
        <w:rPr>
          <w:rFonts w:cstheme="minorHAnsi"/>
          <w:sz w:val="24"/>
          <w:szCs w:val="24"/>
        </w:rPr>
        <w:t xml:space="preserve">rrelevant </w:t>
      </w:r>
      <w:r>
        <w:rPr>
          <w:rFonts w:cstheme="minorHAnsi"/>
          <w:sz w:val="24"/>
          <w:szCs w:val="24"/>
        </w:rPr>
        <w:t>m</w:t>
      </w:r>
      <w:r w:rsidR="00841CD5">
        <w:rPr>
          <w:rFonts w:cstheme="minorHAnsi"/>
          <w:sz w:val="24"/>
          <w:szCs w:val="24"/>
        </w:rPr>
        <w:t>aterial</w:t>
      </w:r>
      <w:r>
        <w:rPr>
          <w:rFonts w:cstheme="minorHAnsi"/>
          <w:sz w:val="24"/>
          <w:szCs w:val="24"/>
        </w:rPr>
        <w:t xml:space="preserve"> </w:t>
      </w:r>
      <w:r w:rsidR="0096357D" w:rsidRPr="00AC56C8">
        <w:rPr>
          <w:rFonts w:cstheme="minorHAnsi"/>
          <w:sz w:val="24"/>
          <w:szCs w:val="24"/>
        </w:rPr>
        <w:t xml:space="preserve">not only wastes words, but will be penalised since it suggests </w:t>
      </w:r>
      <w:r>
        <w:rPr>
          <w:rFonts w:cstheme="minorHAnsi"/>
          <w:sz w:val="24"/>
          <w:szCs w:val="24"/>
        </w:rPr>
        <w:t xml:space="preserve">a </w:t>
      </w:r>
      <w:r w:rsidR="0096357D" w:rsidRPr="00AC56C8">
        <w:rPr>
          <w:rFonts w:cstheme="minorHAnsi"/>
          <w:sz w:val="24"/>
          <w:szCs w:val="24"/>
        </w:rPr>
        <w:t>lack of understanding of the question.</w:t>
      </w:r>
      <w:r w:rsidR="0096357D">
        <w:rPr>
          <w:rFonts w:cstheme="minorHAnsi"/>
          <w:sz w:val="24"/>
          <w:szCs w:val="24"/>
        </w:rPr>
        <w:t xml:space="preserve"> </w:t>
      </w:r>
      <w:r w:rsidR="0096357D" w:rsidRPr="0096357D">
        <w:rPr>
          <w:rFonts w:cstheme="minorHAnsi"/>
          <w:sz w:val="24"/>
          <w:szCs w:val="24"/>
        </w:rPr>
        <w:t xml:space="preserve">If left </w:t>
      </w:r>
      <w:r w:rsidR="0096357D">
        <w:rPr>
          <w:rFonts w:cstheme="minorHAnsi"/>
          <w:sz w:val="24"/>
          <w:szCs w:val="24"/>
        </w:rPr>
        <w:t>unstructured</w:t>
      </w:r>
      <w:r w:rsidR="0096357D" w:rsidRPr="0096357D">
        <w:rPr>
          <w:rFonts w:cstheme="minorHAnsi"/>
          <w:sz w:val="24"/>
          <w:szCs w:val="24"/>
        </w:rPr>
        <w:t xml:space="preserve">, the </w:t>
      </w:r>
      <w:r w:rsidR="0096357D">
        <w:rPr>
          <w:rFonts w:cstheme="minorHAnsi"/>
          <w:sz w:val="24"/>
          <w:szCs w:val="24"/>
        </w:rPr>
        <w:t>literature searching and reading</w:t>
      </w:r>
      <w:r w:rsidR="0096357D" w:rsidRPr="0096357D">
        <w:rPr>
          <w:rFonts w:cstheme="minorHAnsi"/>
          <w:sz w:val="24"/>
          <w:szCs w:val="24"/>
        </w:rPr>
        <w:t xml:space="preserve"> stage can </w:t>
      </w:r>
      <w:r w:rsidR="0096357D">
        <w:rPr>
          <w:rFonts w:cstheme="minorHAnsi"/>
          <w:sz w:val="24"/>
          <w:szCs w:val="24"/>
        </w:rPr>
        <w:t>use</w:t>
      </w:r>
      <w:r w:rsidR="0096357D" w:rsidRPr="0096357D">
        <w:rPr>
          <w:rFonts w:cstheme="minorHAnsi"/>
          <w:sz w:val="24"/>
          <w:szCs w:val="24"/>
        </w:rPr>
        <w:t xml:space="preserve"> up </w:t>
      </w:r>
      <w:r w:rsidR="0096357D">
        <w:rPr>
          <w:rFonts w:cstheme="minorHAnsi"/>
          <w:sz w:val="24"/>
          <w:szCs w:val="24"/>
        </w:rPr>
        <w:t>large</w:t>
      </w:r>
      <w:r w:rsidR="0096357D" w:rsidRPr="0096357D">
        <w:rPr>
          <w:rFonts w:cstheme="minorHAnsi"/>
          <w:sz w:val="24"/>
          <w:szCs w:val="24"/>
        </w:rPr>
        <w:t xml:space="preserve"> amounts of</w:t>
      </w:r>
      <w:r w:rsidR="0096357D">
        <w:rPr>
          <w:rFonts w:cstheme="minorHAnsi"/>
          <w:sz w:val="24"/>
          <w:szCs w:val="24"/>
        </w:rPr>
        <w:t xml:space="preserve"> study</w:t>
      </w:r>
      <w:r w:rsidR="0096357D" w:rsidRPr="0096357D">
        <w:rPr>
          <w:rFonts w:cstheme="minorHAnsi"/>
          <w:sz w:val="24"/>
          <w:szCs w:val="24"/>
        </w:rPr>
        <w:t xml:space="preserve"> time. </w:t>
      </w:r>
      <w:r w:rsidR="0096357D">
        <w:rPr>
          <w:rFonts w:cstheme="minorHAnsi"/>
          <w:sz w:val="24"/>
          <w:szCs w:val="24"/>
        </w:rPr>
        <w:t xml:space="preserve">Some top tips to read more efficiently and effectively include: </w:t>
      </w:r>
    </w:p>
    <w:p w14:paraId="3479700A" w14:textId="72C20582" w:rsidR="0096357D" w:rsidRDefault="003819C3" w:rsidP="008954D1">
      <w:pPr>
        <w:pStyle w:val="ListParagraph"/>
        <w:numPr>
          <w:ilvl w:val="0"/>
          <w:numId w:val="7"/>
        </w:num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Actively consider</w:t>
      </w:r>
      <w:r w:rsidR="0096357D" w:rsidRPr="0096357D">
        <w:rPr>
          <w:rFonts w:cstheme="minorHAnsi"/>
          <w:sz w:val="24"/>
          <w:szCs w:val="24"/>
        </w:rPr>
        <w:t xml:space="preserve"> which</w:t>
      </w:r>
      <w:r w:rsidR="0096357D">
        <w:rPr>
          <w:rFonts w:cstheme="minorHAnsi"/>
          <w:sz w:val="24"/>
          <w:szCs w:val="24"/>
        </w:rPr>
        <w:t xml:space="preserve"> literature</w:t>
      </w:r>
      <w:r w:rsidR="0096357D" w:rsidRPr="0096357D">
        <w:rPr>
          <w:rFonts w:cstheme="minorHAnsi"/>
          <w:sz w:val="24"/>
          <w:szCs w:val="24"/>
        </w:rPr>
        <w:t xml:space="preserve"> sources to target, so you </w:t>
      </w:r>
      <w:r w:rsidR="0096357D">
        <w:rPr>
          <w:rFonts w:cstheme="minorHAnsi"/>
          <w:sz w:val="24"/>
          <w:szCs w:val="24"/>
        </w:rPr>
        <w:t>don</w:t>
      </w:r>
      <w:r w:rsidR="00C31565">
        <w:rPr>
          <w:rFonts w:cstheme="minorHAnsi"/>
          <w:sz w:val="24"/>
          <w:szCs w:val="24"/>
        </w:rPr>
        <w:t>’</w:t>
      </w:r>
      <w:r w:rsidR="0096357D">
        <w:rPr>
          <w:rFonts w:cstheme="minorHAnsi"/>
          <w:sz w:val="24"/>
          <w:szCs w:val="24"/>
        </w:rPr>
        <w:t>t</w:t>
      </w:r>
      <w:r w:rsidR="0096357D" w:rsidRPr="0096357D">
        <w:rPr>
          <w:rFonts w:cstheme="minorHAnsi"/>
          <w:sz w:val="24"/>
          <w:szCs w:val="24"/>
        </w:rPr>
        <w:t xml:space="preserve"> spend time reading </w:t>
      </w:r>
      <w:r w:rsidR="0096357D">
        <w:rPr>
          <w:rFonts w:cstheme="minorHAnsi"/>
          <w:sz w:val="24"/>
          <w:szCs w:val="24"/>
        </w:rPr>
        <w:t xml:space="preserve">less relevant material. Consider which journals are well known within your discipline. For </w:t>
      </w:r>
      <w:r w:rsidR="00421DDA">
        <w:rPr>
          <w:rFonts w:cstheme="minorHAnsi"/>
          <w:sz w:val="24"/>
          <w:szCs w:val="24"/>
        </w:rPr>
        <w:t>example,</w:t>
      </w:r>
      <w:r w:rsidR="0096357D">
        <w:rPr>
          <w:rFonts w:cstheme="minorHAnsi"/>
          <w:sz w:val="24"/>
          <w:szCs w:val="24"/>
        </w:rPr>
        <w:t xml:space="preserve"> if you were writing about </w:t>
      </w:r>
      <w:r w:rsidR="00D01DE2">
        <w:rPr>
          <w:rFonts w:cstheme="minorHAnsi"/>
          <w:sz w:val="24"/>
          <w:szCs w:val="24"/>
        </w:rPr>
        <w:t xml:space="preserve">teaching and learning in geography, the </w:t>
      </w:r>
      <w:r w:rsidR="00E22F54">
        <w:rPr>
          <w:rFonts w:cstheme="minorHAnsi"/>
          <w:sz w:val="24"/>
          <w:szCs w:val="24"/>
        </w:rPr>
        <w:t>‘</w:t>
      </w:r>
      <w:r w:rsidR="00D01DE2">
        <w:rPr>
          <w:rFonts w:cstheme="minorHAnsi"/>
          <w:sz w:val="24"/>
          <w:szCs w:val="24"/>
        </w:rPr>
        <w:t>Journal of Geography in Higher Education</w:t>
      </w:r>
      <w:r w:rsidR="00E22F54">
        <w:rPr>
          <w:rFonts w:cstheme="minorHAnsi"/>
          <w:sz w:val="24"/>
          <w:szCs w:val="24"/>
        </w:rPr>
        <w:t>’</w:t>
      </w:r>
      <w:r w:rsidR="00D01DE2">
        <w:rPr>
          <w:rFonts w:cstheme="minorHAnsi"/>
          <w:sz w:val="24"/>
          <w:szCs w:val="24"/>
        </w:rPr>
        <w:t xml:space="preserve"> would be a good place to start looking. You should </w:t>
      </w:r>
      <w:r w:rsidR="0096357D" w:rsidRPr="00D01DE2">
        <w:rPr>
          <w:rFonts w:cstheme="minorHAnsi"/>
          <w:sz w:val="24"/>
          <w:szCs w:val="24"/>
        </w:rPr>
        <w:t xml:space="preserve">consult reading lists and course </w:t>
      </w:r>
      <w:r w:rsidR="00E6640D" w:rsidRPr="00D01DE2">
        <w:rPr>
          <w:rFonts w:cstheme="minorHAnsi"/>
          <w:sz w:val="24"/>
          <w:szCs w:val="24"/>
        </w:rPr>
        <w:t>guides</w:t>
      </w:r>
      <w:r w:rsidR="007B1858">
        <w:rPr>
          <w:rFonts w:cstheme="minorHAnsi"/>
          <w:sz w:val="24"/>
          <w:szCs w:val="24"/>
        </w:rPr>
        <w:t>,</w:t>
      </w:r>
      <w:r w:rsidR="00E6640D">
        <w:rPr>
          <w:rFonts w:cstheme="minorHAnsi"/>
          <w:sz w:val="24"/>
          <w:szCs w:val="24"/>
        </w:rPr>
        <w:t xml:space="preserve"> </w:t>
      </w:r>
      <w:r w:rsidR="007B1858">
        <w:rPr>
          <w:rFonts w:cstheme="minorHAnsi"/>
          <w:sz w:val="24"/>
          <w:szCs w:val="24"/>
        </w:rPr>
        <w:t>and</w:t>
      </w:r>
      <w:r w:rsidR="00D01DE2">
        <w:rPr>
          <w:rFonts w:cstheme="minorHAnsi"/>
          <w:sz w:val="24"/>
          <w:szCs w:val="24"/>
        </w:rPr>
        <w:t xml:space="preserve"> speak to teaching and library staff if you are unsure. </w:t>
      </w:r>
    </w:p>
    <w:p w14:paraId="77BC50ED" w14:textId="2BB10CB4" w:rsidR="00D01DE2" w:rsidRDefault="00D01DE2" w:rsidP="008954D1">
      <w:pPr>
        <w:pStyle w:val="ListParagraph"/>
        <w:numPr>
          <w:ilvl w:val="0"/>
          <w:numId w:val="7"/>
        </w:num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Read with a purpose. You should be looking for</w:t>
      </w:r>
      <w:r w:rsidRPr="000F24EB">
        <w:rPr>
          <w:rFonts w:cstheme="minorHAnsi"/>
          <w:sz w:val="24"/>
          <w:szCs w:val="24"/>
        </w:rPr>
        <w:t xml:space="preserve"> particularly relevant material, rather than paying equal attention to</w:t>
      </w:r>
      <w:r>
        <w:rPr>
          <w:rFonts w:cstheme="minorHAnsi"/>
          <w:sz w:val="24"/>
          <w:szCs w:val="24"/>
        </w:rPr>
        <w:t xml:space="preserve"> </w:t>
      </w:r>
      <w:r w:rsidR="00C31565">
        <w:rPr>
          <w:rFonts w:cstheme="minorHAnsi"/>
          <w:sz w:val="24"/>
          <w:szCs w:val="24"/>
        </w:rPr>
        <w:t xml:space="preserve">all </w:t>
      </w:r>
      <w:r>
        <w:rPr>
          <w:rFonts w:cstheme="minorHAnsi"/>
          <w:sz w:val="24"/>
          <w:szCs w:val="24"/>
        </w:rPr>
        <w:t>material. It sometimes helps to research specific points rather than the broad</w:t>
      </w:r>
      <w:r w:rsidR="005A69A0">
        <w:rPr>
          <w:rFonts w:cstheme="minorHAnsi"/>
          <w:sz w:val="24"/>
          <w:szCs w:val="24"/>
        </w:rPr>
        <w:t xml:space="preserve"> essay</w:t>
      </w:r>
      <w:r>
        <w:rPr>
          <w:rFonts w:cstheme="minorHAnsi"/>
          <w:sz w:val="24"/>
          <w:szCs w:val="24"/>
        </w:rPr>
        <w:t xml:space="preserve"> topic. </w:t>
      </w:r>
    </w:p>
    <w:p w14:paraId="75B9971F" w14:textId="4FEE5317" w:rsidR="00D01DE2" w:rsidRPr="00D01DE2" w:rsidRDefault="00C31565" w:rsidP="008954D1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D01DE2" w:rsidRPr="00AC56C8">
        <w:rPr>
          <w:rFonts w:cstheme="minorHAnsi"/>
          <w:sz w:val="24"/>
          <w:szCs w:val="24"/>
        </w:rPr>
        <w:t xml:space="preserve">ead critically, considering information in light of </w:t>
      </w:r>
      <w:r>
        <w:rPr>
          <w:rFonts w:cstheme="minorHAnsi"/>
          <w:sz w:val="24"/>
          <w:szCs w:val="24"/>
        </w:rPr>
        <w:t xml:space="preserve">the </w:t>
      </w:r>
      <w:r w:rsidR="00D01DE2" w:rsidRPr="00AC56C8">
        <w:rPr>
          <w:rFonts w:cstheme="minorHAnsi"/>
          <w:sz w:val="24"/>
          <w:szCs w:val="24"/>
        </w:rPr>
        <w:t xml:space="preserve">knowledge </w:t>
      </w:r>
      <w:r>
        <w:rPr>
          <w:rFonts w:cstheme="minorHAnsi"/>
          <w:sz w:val="24"/>
          <w:szCs w:val="24"/>
        </w:rPr>
        <w:t xml:space="preserve">you have </w:t>
      </w:r>
      <w:r w:rsidR="00D01DE2" w:rsidRPr="00AC56C8">
        <w:rPr>
          <w:rFonts w:cstheme="minorHAnsi"/>
          <w:sz w:val="24"/>
          <w:szCs w:val="24"/>
        </w:rPr>
        <w:t>already gained</w:t>
      </w:r>
      <w:r>
        <w:rPr>
          <w:rFonts w:cstheme="minorHAnsi"/>
          <w:sz w:val="24"/>
          <w:szCs w:val="24"/>
        </w:rPr>
        <w:t>. This will make</w:t>
      </w:r>
      <w:r w:rsidR="00D01DE2" w:rsidRPr="00AC56C8">
        <w:rPr>
          <w:rFonts w:cstheme="minorHAnsi"/>
          <w:sz w:val="24"/>
          <w:szCs w:val="24"/>
        </w:rPr>
        <w:t xml:space="preserve"> you aware of contradictions or diff</w:t>
      </w:r>
      <w:r w:rsidR="00D01DE2">
        <w:rPr>
          <w:rFonts w:cstheme="minorHAnsi"/>
          <w:sz w:val="24"/>
          <w:szCs w:val="24"/>
        </w:rPr>
        <w:t>eren</w:t>
      </w:r>
      <w:r w:rsidR="00F35DB1">
        <w:rPr>
          <w:rFonts w:cstheme="minorHAnsi"/>
          <w:sz w:val="24"/>
          <w:szCs w:val="24"/>
        </w:rPr>
        <w:t>t</w:t>
      </w:r>
      <w:r w:rsidR="00D01DE2">
        <w:rPr>
          <w:rFonts w:cstheme="minorHAnsi"/>
          <w:sz w:val="24"/>
          <w:szCs w:val="24"/>
        </w:rPr>
        <w:t xml:space="preserve"> viewpoint</w:t>
      </w:r>
      <w:r w:rsidR="00F35DB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 Read</w:t>
      </w:r>
      <w:r w:rsidR="00D01DE2">
        <w:rPr>
          <w:rFonts w:cstheme="minorHAnsi"/>
          <w:sz w:val="24"/>
          <w:szCs w:val="24"/>
        </w:rPr>
        <w:t xml:space="preserve"> widely</w:t>
      </w:r>
      <w:r w:rsidR="00D01DE2" w:rsidRPr="00D01DE2">
        <w:rPr>
          <w:rFonts w:cstheme="minorHAnsi"/>
          <w:sz w:val="24"/>
          <w:szCs w:val="24"/>
        </w:rPr>
        <w:t xml:space="preserve"> so you are not swayed too far by the conclusions of one </w:t>
      </w:r>
      <w:r w:rsidR="005144C7">
        <w:rPr>
          <w:rFonts w:cstheme="minorHAnsi"/>
          <w:sz w:val="24"/>
          <w:szCs w:val="24"/>
        </w:rPr>
        <w:t>author</w:t>
      </w:r>
      <w:r w:rsidR="002E7861">
        <w:rPr>
          <w:rFonts w:cstheme="minorHAnsi"/>
          <w:sz w:val="24"/>
          <w:szCs w:val="24"/>
        </w:rPr>
        <w:t xml:space="preserve"> or paper</w:t>
      </w:r>
      <w:r w:rsidR="00D01DE2" w:rsidRPr="00D01DE2">
        <w:rPr>
          <w:rFonts w:cstheme="minorHAnsi"/>
          <w:sz w:val="24"/>
          <w:szCs w:val="24"/>
        </w:rPr>
        <w:t>.</w:t>
      </w:r>
    </w:p>
    <w:p w14:paraId="4A15F2D6" w14:textId="69B1848A" w:rsidR="00D01DE2" w:rsidRPr="00AC56C8" w:rsidRDefault="00D01DE2" w:rsidP="008954D1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 </w:t>
      </w:r>
      <w:r w:rsidRPr="000F24EB">
        <w:rPr>
          <w:rFonts w:cstheme="minorHAnsi"/>
          <w:sz w:val="24"/>
          <w:szCs w:val="24"/>
        </w:rPr>
        <w:t xml:space="preserve">systematic </w:t>
      </w:r>
      <w:r>
        <w:rPr>
          <w:rFonts w:cstheme="minorHAnsi"/>
          <w:sz w:val="24"/>
          <w:szCs w:val="24"/>
        </w:rPr>
        <w:t>with your note</w:t>
      </w:r>
      <w:r w:rsidR="005A69A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taking. </w:t>
      </w:r>
      <w:r w:rsidR="00C31565">
        <w:rPr>
          <w:rFonts w:cstheme="minorHAnsi"/>
          <w:sz w:val="24"/>
          <w:szCs w:val="24"/>
        </w:rPr>
        <w:t>R</w:t>
      </w:r>
      <w:r w:rsidRPr="000F24EB">
        <w:rPr>
          <w:rFonts w:cstheme="minorHAnsi"/>
          <w:sz w:val="24"/>
          <w:szCs w:val="24"/>
        </w:rPr>
        <w:t xml:space="preserve">ecord the most relevant </w:t>
      </w:r>
      <w:r w:rsidR="00C84738" w:rsidRPr="000F24EB">
        <w:rPr>
          <w:rFonts w:cstheme="minorHAnsi"/>
          <w:sz w:val="24"/>
          <w:szCs w:val="24"/>
        </w:rPr>
        <w:t>material and</w:t>
      </w:r>
      <w:r>
        <w:rPr>
          <w:rFonts w:cstheme="minorHAnsi"/>
          <w:sz w:val="24"/>
          <w:szCs w:val="24"/>
        </w:rPr>
        <w:t xml:space="preserve"> ensure</w:t>
      </w:r>
      <w:r w:rsidRPr="000F24EB">
        <w:rPr>
          <w:rFonts w:cstheme="minorHAnsi"/>
          <w:sz w:val="24"/>
          <w:szCs w:val="24"/>
        </w:rPr>
        <w:t xml:space="preserve"> that you </w:t>
      </w:r>
      <w:r w:rsidR="00C84738">
        <w:rPr>
          <w:rFonts w:cstheme="minorHAnsi"/>
          <w:sz w:val="24"/>
          <w:szCs w:val="24"/>
        </w:rPr>
        <w:t xml:space="preserve">collect </w:t>
      </w:r>
      <w:r w:rsidRPr="000F24EB">
        <w:rPr>
          <w:rFonts w:cstheme="minorHAnsi"/>
          <w:sz w:val="24"/>
          <w:szCs w:val="24"/>
        </w:rPr>
        <w:t>full reference details</w:t>
      </w:r>
      <w:r w:rsidR="00C84738">
        <w:rPr>
          <w:rFonts w:cstheme="minorHAnsi"/>
          <w:sz w:val="24"/>
          <w:szCs w:val="24"/>
        </w:rPr>
        <w:t xml:space="preserve"> </w:t>
      </w:r>
      <w:r w:rsidRPr="000F24EB">
        <w:rPr>
          <w:rFonts w:cstheme="minorHAnsi"/>
          <w:sz w:val="24"/>
          <w:szCs w:val="24"/>
        </w:rPr>
        <w:t>(including page</w:t>
      </w:r>
      <w:r w:rsidR="00F35DB1">
        <w:rPr>
          <w:rFonts w:cstheme="minorHAnsi"/>
          <w:sz w:val="24"/>
          <w:szCs w:val="24"/>
        </w:rPr>
        <w:t xml:space="preserve"> and </w:t>
      </w:r>
      <w:r w:rsidR="00533798">
        <w:rPr>
          <w:rFonts w:cstheme="minorHAnsi"/>
          <w:sz w:val="24"/>
          <w:szCs w:val="24"/>
        </w:rPr>
        <w:t xml:space="preserve">volume </w:t>
      </w:r>
      <w:r w:rsidRPr="000F24EB">
        <w:rPr>
          <w:rFonts w:cstheme="minorHAnsi"/>
          <w:sz w:val="24"/>
          <w:szCs w:val="24"/>
        </w:rPr>
        <w:t>numbers</w:t>
      </w:r>
      <w:r w:rsidR="00F35DB1">
        <w:rPr>
          <w:rFonts w:cstheme="minorHAnsi"/>
          <w:sz w:val="24"/>
          <w:szCs w:val="24"/>
        </w:rPr>
        <w:t xml:space="preserve"> for journal articles</w:t>
      </w:r>
      <w:r w:rsidRPr="000F24E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</w:t>
      </w:r>
      <w:r w:rsidR="00C31565">
        <w:rPr>
          <w:rFonts w:cstheme="minorHAnsi"/>
          <w:sz w:val="24"/>
          <w:szCs w:val="24"/>
        </w:rPr>
        <w:t>Try to</w:t>
      </w:r>
      <w:r w:rsidRPr="00AC56C8">
        <w:rPr>
          <w:rFonts w:cstheme="minorHAnsi"/>
          <w:sz w:val="24"/>
          <w:szCs w:val="24"/>
        </w:rPr>
        <w:t xml:space="preserve"> </w:t>
      </w:r>
      <w:r w:rsidR="00C31565">
        <w:rPr>
          <w:rFonts w:cstheme="minorHAnsi"/>
          <w:sz w:val="24"/>
          <w:szCs w:val="24"/>
        </w:rPr>
        <w:t xml:space="preserve">avoid </w:t>
      </w:r>
      <w:r w:rsidRPr="00AC56C8">
        <w:rPr>
          <w:rFonts w:cstheme="minorHAnsi"/>
          <w:sz w:val="24"/>
          <w:szCs w:val="24"/>
        </w:rPr>
        <w:t>copy</w:t>
      </w:r>
      <w:r w:rsidR="00C31565">
        <w:rPr>
          <w:rFonts w:cstheme="minorHAnsi"/>
          <w:sz w:val="24"/>
          <w:szCs w:val="24"/>
        </w:rPr>
        <w:t>ing</w:t>
      </w:r>
      <w:r w:rsidRPr="00AC56C8">
        <w:rPr>
          <w:rFonts w:cstheme="minorHAnsi"/>
          <w:sz w:val="24"/>
          <w:szCs w:val="24"/>
        </w:rPr>
        <w:t xml:space="preserve"> out large chunks </w:t>
      </w:r>
      <w:r w:rsidR="00C31565">
        <w:rPr>
          <w:rFonts w:cstheme="minorHAnsi"/>
          <w:sz w:val="24"/>
          <w:szCs w:val="24"/>
        </w:rPr>
        <w:t xml:space="preserve">of writing </w:t>
      </w:r>
      <w:r w:rsidRPr="00AC56C8">
        <w:rPr>
          <w:rFonts w:cstheme="minorHAnsi"/>
          <w:sz w:val="24"/>
          <w:szCs w:val="24"/>
        </w:rPr>
        <w:t>directly from text</w:t>
      </w:r>
      <w:r w:rsidR="0016207D">
        <w:rPr>
          <w:rFonts w:cstheme="minorHAnsi"/>
          <w:sz w:val="24"/>
          <w:szCs w:val="24"/>
        </w:rPr>
        <w:t>s</w:t>
      </w:r>
      <w:r w:rsidRPr="00AC56C8">
        <w:rPr>
          <w:rFonts w:cstheme="minorHAnsi"/>
          <w:sz w:val="24"/>
          <w:szCs w:val="24"/>
        </w:rPr>
        <w:t>.</w:t>
      </w:r>
    </w:p>
    <w:p w14:paraId="56250A61" w14:textId="1C45C8C7" w:rsidR="00D01DE2" w:rsidRDefault="00D01DE2" w:rsidP="008954D1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</w:p>
    <w:p w14:paraId="3F09E69C" w14:textId="0A5E21B2" w:rsidR="007941F7" w:rsidRDefault="00C31565" w:rsidP="008954D1">
      <w:pPr>
        <w:pStyle w:val="ListParagraph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7941F7">
        <w:rPr>
          <w:rFonts w:cstheme="minorHAnsi"/>
          <w:sz w:val="24"/>
          <w:szCs w:val="24"/>
        </w:rPr>
        <w:t>t i</w:t>
      </w:r>
      <w:r w:rsidR="00BD6EE8">
        <w:rPr>
          <w:rFonts w:cstheme="minorHAnsi"/>
          <w:sz w:val="24"/>
          <w:szCs w:val="24"/>
        </w:rPr>
        <w:t>s the readin</w:t>
      </w:r>
      <w:r w:rsidR="003518C7">
        <w:rPr>
          <w:rFonts w:cstheme="minorHAnsi"/>
          <w:sz w:val="24"/>
          <w:szCs w:val="24"/>
        </w:rPr>
        <w:t>g that largely shapes</w:t>
      </w:r>
      <w:r w:rsidR="007E5D4F">
        <w:rPr>
          <w:rFonts w:cstheme="minorHAnsi"/>
          <w:sz w:val="24"/>
          <w:szCs w:val="24"/>
        </w:rPr>
        <w:t xml:space="preserve"> your</w:t>
      </w:r>
      <w:r w:rsidR="003518C7">
        <w:rPr>
          <w:rFonts w:cstheme="minorHAnsi"/>
          <w:sz w:val="24"/>
          <w:szCs w:val="24"/>
        </w:rPr>
        <w:t xml:space="preserve"> answer as</w:t>
      </w:r>
      <w:r w:rsidR="007941F7">
        <w:rPr>
          <w:rFonts w:cstheme="minorHAnsi"/>
          <w:sz w:val="24"/>
          <w:szCs w:val="24"/>
        </w:rPr>
        <w:t xml:space="preserve"> you draw f</w:t>
      </w:r>
      <w:r w:rsidR="00BD6EE8">
        <w:rPr>
          <w:rFonts w:cstheme="minorHAnsi"/>
          <w:sz w:val="24"/>
          <w:szCs w:val="24"/>
        </w:rPr>
        <w:t>rom existing</w:t>
      </w:r>
      <w:r w:rsidR="007941F7">
        <w:rPr>
          <w:rFonts w:cstheme="minorHAnsi"/>
          <w:sz w:val="24"/>
          <w:szCs w:val="24"/>
        </w:rPr>
        <w:t xml:space="preserve"> ideas </w:t>
      </w:r>
      <w:r w:rsidR="00BD6EE8">
        <w:rPr>
          <w:rFonts w:cstheme="minorHAnsi"/>
          <w:sz w:val="24"/>
          <w:szCs w:val="24"/>
        </w:rPr>
        <w:t>to build your argument. Even with directed reading do not underestimate</w:t>
      </w:r>
      <w:r w:rsidR="007941F7">
        <w:rPr>
          <w:rFonts w:cstheme="minorHAnsi"/>
          <w:sz w:val="24"/>
          <w:szCs w:val="24"/>
        </w:rPr>
        <w:t xml:space="preserve"> the ti</w:t>
      </w:r>
      <w:r w:rsidR="00BD6EE8">
        <w:rPr>
          <w:rFonts w:cstheme="minorHAnsi"/>
          <w:sz w:val="24"/>
          <w:szCs w:val="24"/>
        </w:rPr>
        <w:t>me it takes</w:t>
      </w:r>
      <w:r w:rsidR="003518C7">
        <w:rPr>
          <w:rFonts w:cstheme="minorHAnsi"/>
          <w:sz w:val="24"/>
          <w:szCs w:val="24"/>
        </w:rPr>
        <w:t xml:space="preserve"> to find, process</w:t>
      </w:r>
      <w:r w:rsidR="007941F7">
        <w:rPr>
          <w:rFonts w:cstheme="minorHAnsi"/>
          <w:sz w:val="24"/>
          <w:szCs w:val="24"/>
        </w:rPr>
        <w:t xml:space="preserve"> and extract key poin</w:t>
      </w:r>
      <w:r w:rsidR="00BD6EE8">
        <w:rPr>
          <w:rFonts w:cstheme="minorHAnsi"/>
          <w:sz w:val="24"/>
          <w:szCs w:val="24"/>
        </w:rPr>
        <w:t>t</w:t>
      </w:r>
      <w:r w:rsidR="007941F7">
        <w:rPr>
          <w:rFonts w:cstheme="minorHAnsi"/>
          <w:sz w:val="24"/>
          <w:szCs w:val="24"/>
        </w:rPr>
        <w:t>s f</w:t>
      </w:r>
      <w:r w:rsidR="00BD6EE8">
        <w:rPr>
          <w:rFonts w:cstheme="minorHAnsi"/>
          <w:sz w:val="24"/>
          <w:szCs w:val="24"/>
        </w:rPr>
        <w:t>rom journal artic</w:t>
      </w:r>
      <w:r w:rsidR="007941F7">
        <w:rPr>
          <w:rFonts w:cstheme="minorHAnsi"/>
          <w:sz w:val="24"/>
          <w:szCs w:val="24"/>
        </w:rPr>
        <w:t>l</w:t>
      </w:r>
      <w:r w:rsidR="00BD6EE8">
        <w:rPr>
          <w:rFonts w:cstheme="minorHAnsi"/>
          <w:sz w:val="24"/>
          <w:szCs w:val="24"/>
        </w:rPr>
        <w:t>e</w:t>
      </w:r>
      <w:r w:rsidR="007941F7">
        <w:rPr>
          <w:rFonts w:cstheme="minorHAnsi"/>
          <w:sz w:val="24"/>
          <w:szCs w:val="24"/>
        </w:rPr>
        <w:t>s</w:t>
      </w:r>
      <w:r w:rsidR="00BD6EE8">
        <w:rPr>
          <w:rFonts w:cstheme="minorHAnsi"/>
          <w:sz w:val="24"/>
          <w:szCs w:val="24"/>
        </w:rPr>
        <w:t>, book</w:t>
      </w:r>
      <w:r w:rsidR="007941F7">
        <w:rPr>
          <w:rFonts w:cstheme="minorHAnsi"/>
          <w:sz w:val="24"/>
          <w:szCs w:val="24"/>
        </w:rPr>
        <w:t xml:space="preserve"> chap</w:t>
      </w:r>
      <w:r w:rsidR="00BD6EE8">
        <w:rPr>
          <w:rFonts w:cstheme="minorHAnsi"/>
          <w:sz w:val="24"/>
          <w:szCs w:val="24"/>
        </w:rPr>
        <w:t>ters,</w:t>
      </w:r>
      <w:r w:rsidR="007941F7">
        <w:rPr>
          <w:rFonts w:cstheme="minorHAnsi"/>
          <w:sz w:val="24"/>
          <w:szCs w:val="24"/>
        </w:rPr>
        <w:t xml:space="preserve"> reports </w:t>
      </w:r>
      <w:r w:rsidR="00BD6EE8">
        <w:rPr>
          <w:rFonts w:cstheme="minorHAnsi"/>
          <w:sz w:val="24"/>
          <w:szCs w:val="24"/>
        </w:rPr>
        <w:t>and websites</w:t>
      </w:r>
      <w:r w:rsidR="005B14C8">
        <w:rPr>
          <w:rFonts w:cstheme="minorHAnsi"/>
          <w:sz w:val="24"/>
          <w:szCs w:val="24"/>
        </w:rPr>
        <w:t>. When you start reading</w:t>
      </w:r>
      <w:r w:rsidR="0033064C">
        <w:rPr>
          <w:rFonts w:cstheme="minorHAnsi"/>
          <w:sz w:val="24"/>
          <w:szCs w:val="24"/>
        </w:rPr>
        <w:t>,</w:t>
      </w:r>
      <w:r w:rsidR="00BD6EE8">
        <w:rPr>
          <w:rFonts w:cstheme="minorHAnsi"/>
          <w:sz w:val="24"/>
          <w:szCs w:val="24"/>
        </w:rPr>
        <w:t xml:space="preserve"> each article</w:t>
      </w:r>
      <w:r w:rsidR="0033064C">
        <w:rPr>
          <w:rFonts w:cstheme="minorHAnsi"/>
          <w:sz w:val="24"/>
          <w:szCs w:val="24"/>
        </w:rPr>
        <w:t xml:space="preserve"> will provide </w:t>
      </w:r>
      <w:r w:rsidR="00BD6EE8">
        <w:rPr>
          <w:rFonts w:cstheme="minorHAnsi"/>
          <w:sz w:val="24"/>
          <w:szCs w:val="24"/>
        </w:rPr>
        <w:t>new information,</w:t>
      </w:r>
      <w:r w:rsidR="005B14C8">
        <w:rPr>
          <w:rFonts w:cstheme="minorHAnsi"/>
          <w:sz w:val="24"/>
          <w:szCs w:val="24"/>
        </w:rPr>
        <w:t xml:space="preserve"> but after a time you will begin</w:t>
      </w:r>
      <w:r w:rsidR="003518C7">
        <w:rPr>
          <w:rFonts w:cstheme="minorHAnsi"/>
          <w:sz w:val="24"/>
          <w:szCs w:val="24"/>
        </w:rPr>
        <w:t xml:space="preserve"> to read</w:t>
      </w:r>
      <w:r w:rsidR="00BD6EE8">
        <w:rPr>
          <w:rFonts w:cstheme="minorHAnsi"/>
          <w:sz w:val="24"/>
          <w:szCs w:val="24"/>
        </w:rPr>
        <w:t xml:space="preserve"> similar poi</w:t>
      </w:r>
      <w:r w:rsidR="003518C7">
        <w:rPr>
          <w:rFonts w:cstheme="minorHAnsi"/>
          <w:sz w:val="24"/>
          <w:szCs w:val="24"/>
        </w:rPr>
        <w:t>nts as you reach</w:t>
      </w:r>
      <w:r w:rsidR="00BD6EE8">
        <w:rPr>
          <w:rFonts w:cstheme="minorHAnsi"/>
          <w:sz w:val="24"/>
          <w:szCs w:val="24"/>
        </w:rPr>
        <w:t xml:space="preserve"> saturation. So </w:t>
      </w:r>
      <w:r w:rsidR="007E5D4F">
        <w:rPr>
          <w:rFonts w:cstheme="minorHAnsi"/>
          <w:sz w:val="24"/>
          <w:szCs w:val="24"/>
        </w:rPr>
        <w:t xml:space="preserve">the </w:t>
      </w:r>
      <w:r w:rsidR="003518C7">
        <w:rPr>
          <w:rFonts w:cstheme="minorHAnsi"/>
          <w:sz w:val="24"/>
          <w:szCs w:val="24"/>
        </w:rPr>
        <w:t xml:space="preserve">important </w:t>
      </w:r>
      <w:r w:rsidR="007E5D4F">
        <w:rPr>
          <w:rFonts w:cstheme="minorHAnsi"/>
          <w:sz w:val="24"/>
          <w:szCs w:val="24"/>
        </w:rPr>
        <w:t xml:space="preserve">message </w:t>
      </w:r>
      <w:r w:rsidR="003518C7">
        <w:rPr>
          <w:rFonts w:cstheme="minorHAnsi"/>
          <w:sz w:val="24"/>
          <w:szCs w:val="24"/>
        </w:rPr>
        <w:t xml:space="preserve">with reading </w:t>
      </w:r>
      <w:r w:rsidR="007E5D4F">
        <w:rPr>
          <w:rFonts w:cstheme="minorHAnsi"/>
          <w:sz w:val="24"/>
          <w:szCs w:val="24"/>
        </w:rPr>
        <w:t>is ‘</w:t>
      </w:r>
      <w:r w:rsidR="00BD6EE8">
        <w:rPr>
          <w:rFonts w:cstheme="minorHAnsi"/>
          <w:sz w:val="24"/>
          <w:szCs w:val="24"/>
        </w:rPr>
        <w:t>stick with it</w:t>
      </w:r>
      <w:r w:rsidR="007E5D4F">
        <w:rPr>
          <w:rFonts w:cstheme="minorHAnsi"/>
          <w:sz w:val="24"/>
          <w:szCs w:val="24"/>
        </w:rPr>
        <w:t>’</w:t>
      </w:r>
      <w:r w:rsidR="003518C7">
        <w:rPr>
          <w:rFonts w:cstheme="minorHAnsi"/>
          <w:sz w:val="24"/>
          <w:szCs w:val="24"/>
        </w:rPr>
        <w:t xml:space="preserve"> because it gets progressively easier. You will begin to recognise arguments and </w:t>
      </w:r>
      <w:r w:rsidR="00BD6EE8">
        <w:rPr>
          <w:rFonts w:cstheme="minorHAnsi"/>
          <w:sz w:val="24"/>
          <w:szCs w:val="24"/>
        </w:rPr>
        <w:t xml:space="preserve">your ideas </w:t>
      </w:r>
      <w:r w:rsidR="003518C7">
        <w:rPr>
          <w:rFonts w:cstheme="minorHAnsi"/>
          <w:sz w:val="24"/>
          <w:szCs w:val="24"/>
        </w:rPr>
        <w:t>will start to develop</w:t>
      </w:r>
      <w:r w:rsidR="00BD6EE8">
        <w:rPr>
          <w:rFonts w:cstheme="minorHAnsi"/>
          <w:sz w:val="24"/>
          <w:szCs w:val="24"/>
        </w:rPr>
        <w:t xml:space="preserve">. </w:t>
      </w:r>
    </w:p>
    <w:p w14:paraId="61D0424A" w14:textId="79E0D1B9" w:rsidR="007941F7" w:rsidRPr="00D01DE2" w:rsidRDefault="007941F7" w:rsidP="008954D1">
      <w:pPr>
        <w:pStyle w:val="ListParagraph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DF14992" w14:textId="5F9070B5" w:rsidR="00D01DE2" w:rsidRPr="00472A50" w:rsidRDefault="00687423" w:rsidP="008954D1">
      <w:pPr>
        <w:spacing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Step 3: </w:t>
      </w:r>
      <w:r w:rsidR="00D01DE2" w:rsidRPr="00472A50">
        <w:rPr>
          <w:rFonts w:cstheme="minorHAnsi"/>
          <w:i/>
          <w:sz w:val="24"/>
          <w:szCs w:val="24"/>
        </w:rPr>
        <w:t xml:space="preserve">Preparing </w:t>
      </w:r>
      <w:r w:rsidR="00562EB1" w:rsidRPr="00472A50">
        <w:rPr>
          <w:rFonts w:cstheme="minorHAnsi"/>
          <w:i/>
          <w:sz w:val="24"/>
          <w:szCs w:val="24"/>
        </w:rPr>
        <w:t>a</w:t>
      </w:r>
      <w:r w:rsidR="00D01DE2" w:rsidRPr="00472A50">
        <w:rPr>
          <w:rFonts w:cstheme="minorHAnsi"/>
          <w:i/>
          <w:sz w:val="24"/>
          <w:szCs w:val="24"/>
        </w:rPr>
        <w:t xml:space="preserve"> </w:t>
      </w:r>
      <w:r w:rsidR="003C6CEA" w:rsidRPr="00472A50">
        <w:rPr>
          <w:rFonts w:cstheme="minorHAnsi"/>
          <w:i/>
          <w:sz w:val="24"/>
          <w:szCs w:val="24"/>
        </w:rPr>
        <w:t>f</w:t>
      </w:r>
      <w:r w:rsidR="00D01DE2" w:rsidRPr="00472A50">
        <w:rPr>
          <w:rFonts w:cstheme="minorHAnsi"/>
          <w:i/>
          <w:sz w:val="24"/>
          <w:szCs w:val="24"/>
        </w:rPr>
        <w:t xml:space="preserve">irst </w:t>
      </w:r>
      <w:r w:rsidR="003C6CEA" w:rsidRPr="00472A50">
        <w:rPr>
          <w:rFonts w:cstheme="minorHAnsi"/>
          <w:i/>
          <w:sz w:val="24"/>
          <w:szCs w:val="24"/>
        </w:rPr>
        <w:t>d</w:t>
      </w:r>
      <w:r w:rsidR="00D01DE2" w:rsidRPr="00472A50">
        <w:rPr>
          <w:rFonts w:cstheme="minorHAnsi"/>
          <w:i/>
          <w:sz w:val="24"/>
          <w:szCs w:val="24"/>
        </w:rPr>
        <w:t>raft</w:t>
      </w:r>
    </w:p>
    <w:p w14:paraId="5AAF5DB7" w14:textId="40BF59B1" w:rsidR="00CE6297" w:rsidRDefault="00D01DE2" w:rsidP="008954D1">
      <w:pPr>
        <w:spacing w:line="360" w:lineRule="auto"/>
        <w:jc w:val="both"/>
        <w:rPr>
          <w:rFonts w:cstheme="minorHAnsi"/>
          <w:sz w:val="24"/>
          <w:szCs w:val="24"/>
        </w:rPr>
      </w:pPr>
      <w:r w:rsidRPr="00D01DE2">
        <w:rPr>
          <w:rFonts w:cstheme="minorHAnsi"/>
          <w:sz w:val="24"/>
          <w:szCs w:val="24"/>
        </w:rPr>
        <w:t xml:space="preserve">Although </w:t>
      </w:r>
      <w:r w:rsidR="00361A42">
        <w:rPr>
          <w:rFonts w:cstheme="minorHAnsi"/>
          <w:sz w:val="24"/>
          <w:szCs w:val="24"/>
        </w:rPr>
        <w:t>you will</w:t>
      </w:r>
      <w:r>
        <w:rPr>
          <w:rFonts w:cstheme="minorHAnsi"/>
          <w:sz w:val="24"/>
          <w:szCs w:val="24"/>
        </w:rPr>
        <w:t xml:space="preserve"> refer to </w:t>
      </w:r>
      <w:r w:rsidR="00361A42">
        <w:rPr>
          <w:rFonts w:cstheme="minorHAnsi"/>
          <w:sz w:val="24"/>
          <w:szCs w:val="24"/>
        </w:rPr>
        <w:t>literature</w:t>
      </w:r>
      <w:r w:rsidR="00361A42" w:rsidRPr="00D01D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throughout your essay</w:t>
      </w:r>
      <w:r w:rsidRPr="00D01DE2">
        <w:rPr>
          <w:rFonts w:cstheme="minorHAnsi"/>
          <w:sz w:val="24"/>
          <w:szCs w:val="24"/>
        </w:rPr>
        <w:t>, your own thinking and personal synthesis of ideas is essentia</w:t>
      </w:r>
      <w:r w:rsidRPr="000901F0">
        <w:rPr>
          <w:rFonts w:cstheme="minorHAnsi"/>
          <w:sz w:val="24"/>
          <w:szCs w:val="24"/>
        </w:rPr>
        <w:t>l</w:t>
      </w:r>
      <w:r w:rsidRPr="000901F0">
        <w:rPr>
          <w:rFonts w:cstheme="minorHAnsi"/>
          <w:i/>
          <w:sz w:val="24"/>
          <w:szCs w:val="24"/>
        </w:rPr>
        <w:t>.</w:t>
      </w:r>
      <w:r w:rsidRPr="00D01D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An important step in </w:t>
      </w:r>
      <w:r w:rsidR="00361A42">
        <w:rPr>
          <w:rFonts w:cstheme="minorHAnsi"/>
          <w:sz w:val="24"/>
          <w:szCs w:val="24"/>
        </w:rPr>
        <w:t>completing a successful</w:t>
      </w:r>
      <w:r>
        <w:rPr>
          <w:rFonts w:cstheme="minorHAnsi"/>
          <w:sz w:val="24"/>
          <w:szCs w:val="24"/>
        </w:rPr>
        <w:t xml:space="preserve"> essay is to write</w:t>
      </w:r>
      <w:r w:rsidR="00361A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first draft</w:t>
      </w:r>
      <w:r w:rsidR="00361A42">
        <w:rPr>
          <w:rFonts w:cstheme="minorHAnsi"/>
          <w:sz w:val="24"/>
          <w:szCs w:val="24"/>
        </w:rPr>
        <w:t>, which you will revisit and build upon</w:t>
      </w:r>
      <w:r>
        <w:rPr>
          <w:rFonts w:cstheme="minorHAnsi"/>
          <w:sz w:val="24"/>
          <w:szCs w:val="24"/>
        </w:rPr>
        <w:t>.</w:t>
      </w:r>
      <w:r w:rsidR="00361A42">
        <w:rPr>
          <w:rFonts w:cstheme="minorHAnsi"/>
          <w:sz w:val="24"/>
          <w:szCs w:val="24"/>
        </w:rPr>
        <w:t xml:space="preserve"> G</w:t>
      </w:r>
      <w:r>
        <w:rPr>
          <w:rFonts w:cstheme="minorHAnsi"/>
          <w:sz w:val="24"/>
          <w:szCs w:val="24"/>
        </w:rPr>
        <w:t>eography students</w:t>
      </w:r>
      <w:r w:rsidR="00361A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reflecting on the process of essay writing</w:t>
      </w:r>
      <w:r w:rsidR="00361A42">
        <w:rPr>
          <w:rFonts w:cstheme="minorHAnsi"/>
          <w:sz w:val="24"/>
          <w:szCs w:val="24"/>
        </w:rPr>
        <w:t xml:space="preserve"> noted:</w:t>
      </w:r>
      <w:r>
        <w:rPr>
          <w:rFonts w:cstheme="minorHAnsi"/>
          <w:sz w:val="24"/>
          <w:szCs w:val="24"/>
        </w:rPr>
        <w:t xml:space="preserve"> </w:t>
      </w:r>
    </w:p>
    <w:p w14:paraId="32AD9347" w14:textId="39333539" w:rsidR="001926BC" w:rsidRPr="00472A50" w:rsidRDefault="001926BC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‘S</w:t>
      </w:r>
      <w:r w:rsidRPr="00D01DE2">
        <w:rPr>
          <w:rFonts w:cstheme="minorHAnsi"/>
          <w:i/>
          <w:sz w:val="24"/>
          <w:szCs w:val="24"/>
        </w:rPr>
        <w:t>t</w:t>
      </w:r>
      <w:r>
        <w:rPr>
          <w:rFonts w:cstheme="minorHAnsi"/>
          <w:i/>
          <w:sz w:val="24"/>
          <w:szCs w:val="24"/>
        </w:rPr>
        <w:t>art planning as soon as you begin</w:t>
      </w:r>
      <w:r w:rsidRPr="00D01DE2">
        <w:rPr>
          <w:rFonts w:cstheme="minorHAnsi"/>
          <w:i/>
          <w:sz w:val="24"/>
          <w:szCs w:val="24"/>
        </w:rPr>
        <w:t xml:space="preserve"> the module</w:t>
      </w:r>
      <w:r>
        <w:rPr>
          <w:rFonts w:cstheme="minorHAnsi"/>
          <w:i/>
          <w:sz w:val="24"/>
          <w:szCs w:val="24"/>
        </w:rPr>
        <w:t>’</w:t>
      </w:r>
    </w:p>
    <w:p w14:paraId="5264D57C" w14:textId="1669BD0C" w:rsidR="00D01DE2" w:rsidRDefault="004E1A60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‘</w:t>
      </w:r>
      <w:r w:rsidR="00D01DE2" w:rsidRPr="00D01DE2">
        <w:rPr>
          <w:rFonts w:cstheme="minorHAnsi"/>
          <w:i/>
          <w:sz w:val="24"/>
          <w:szCs w:val="24"/>
        </w:rPr>
        <w:t xml:space="preserve">Get that first draft done, take a week to think about it yourself, change it, and </w:t>
      </w:r>
      <w:r w:rsidR="00361A42">
        <w:rPr>
          <w:rFonts w:cstheme="minorHAnsi"/>
          <w:i/>
          <w:sz w:val="24"/>
          <w:szCs w:val="24"/>
        </w:rPr>
        <w:t xml:space="preserve">then seek </w:t>
      </w:r>
      <w:r w:rsidR="005B14C8">
        <w:rPr>
          <w:rFonts w:cstheme="minorHAnsi"/>
          <w:i/>
          <w:sz w:val="24"/>
          <w:szCs w:val="24"/>
        </w:rPr>
        <w:t xml:space="preserve">tutor </w:t>
      </w:r>
      <w:r w:rsidR="009538E7">
        <w:rPr>
          <w:rFonts w:cstheme="minorHAnsi"/>
          <w:i/>
          <w:sz w:val="24"/>
          <w:szCs w:val="24"/>
        </w:rPr>
        <w:t>feedback</w:t>
      </w:r>
      <w:r>
        <w:rPr>
          <w:rFonts w:cstheme="minorHAnsi"/>
          <w:i/>
          <w:sz w:val="24"/>
          <w:szCs w:val="24"/>
        </w:rPr>
        <w:t>’</w:t>
      </w:r>
    </w:p>
    <w:p w14:paraId="1A7B1728" w14:textId="68730536" w:rsidR="009B7891" w:rsidRDefault="00361A42" w:rsidP="008954D1">
      <w:pPr>
        <w:pStyle w:val="CommentTex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01DE2">
        <w:rPr>
          <w:rFonts w:cstheme="minorHAnsi"/>
          <w:sz w:val="24"/>
          <w:szCs w:val="24"/>
        </w:rPr>
        <w:t>he importance of careful time management across the essay writing process was highlighted</w:t>
      </w:r>
      <w:r w:rsidR="00A743D5">
        <w:rPr>
          <w:rFonts w:cstheme="minorHAnsi"/>
          <w:sz w:val="24"/>
          <w:szCs w:val="24"/>
        </w:rPr>
        <w:t xml:space="preserve"> by</w:t>
      </w:r>
      <w:r w:rsidR="009917E6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>students</w:t>
      </w:r>
      <w:r w:rsidR="00D01DE2">
        <w:rPr>
          <w:rFonts w:cstheme="minorHAnsi"/>
          <w:sz w:val="24"/>
          <w:szCs w:val="24"/>
        </w:rPr>
        <w:t xml:space="preserve">. </w:t>
      </w:r>
      <w:r w:rsidR="00C26A1C">
        <w:rPr>
          <w:rFonts w:cstheme="minorHAnsi"/>
          <w:sz w:val="24"/>
          <w:szCs w:val="24"/>
        </w:rPr>
        <w:t xml:space="preserve">Some </w:t>
      </w:r>
      <w:r w:rsidR="009917E6">
        <w:rPr>
          <w:rFonts w:cstheme="minorHAnsi"/>
          <w:sz w:val="24"/>
          <w:szCs w:val="24"/>
        </w:rPr>
        <w:t>said</w:t>
      </w:r>
      <w:r w:rsidR="00C26A1C">
        <w:rPr>
          <w:rFonts w:cstheme="minorHAnsi"/>
          <w:sz w:val="24"/>
          <w:szCs w:val="24"/>
        </w:rPr>
        <w:t xml:space="preserve"> it was challenging t</w:t>
      </w:r>
      <w:r>
        <w:rPr>
          <w:rFonts w:cstheme="minorHAnsi"/>
          <w:sz w:val="24"/>
          <w:szCs w:val="24"/>
        </w:rPr>
        <w:t>o</w:t>
      </w:r>
      <w:r w:rsidR="00C26A1C">
        <w:rPr>
          <w:rFonts w:cstheme="minorHAnsi"/>
          <w:sz w:val="24"/>
          <w:szCs w:val="24"/>
        </w:rPr>
        <w:t xml:space="preserve"> start</w:t>
      </w:r>
      <w:r>
        <w:rPr>
          <w:rFonts w:cstheme="minorHAnsi"/>
          <w:sz w:val="24"/>
          <w:szCs w:val="24"/>
        </w:rPr>
        <w:t xml:space="preserve"> writing</w:t>
      </w:r>
      <w:r w:rsidR="00C26A1C">
        <w:rPr>
          <w:rFonts w:cstheme="minorHAnsi"/>
          <w:sz w:val="24"/>
          <w:szCs w:val="24"/>
        </w:rPr>
        <w:t xml:space="preserve">, but </w:t>
      </w:r>
      <w:r w:rsidR="009917E6">
        <w:rPr>
          <w:rFonts w:cstheme="minorHAnsi"/>
          <w:sz w:val="24"/>
          <w:szCs w:val="24"/>
        </w:rPr>
        <w:t>‘</w:t>
      </w:r>
      <w:r w:rsidR="00C26A1C">
        <w:rPr>
          <w:rFonts w:cstheme="minorHAnsi"/>
          <w:sz w:val="24"/>
          <w:szCs w:val="24"/>
        </w:rPr>
        <w:t>when you actually start doing it, it isn’t that bad</w:t>
      </w:r>
      <w:r w:rsidR="009917E6">
        <w:rPr>
          <w:rFonts w:cstheme="minorHAnsi"/>
          <w:sz w:val="24"/>
          <w:szCs w:val="24"/>
        </w:rPr>
        <w:t>’</w:t>
      </w:r>
      <w:r w:rsidR="00C26A1C">
        <w:rPr>
          <w:rFonts w:cstheme="minorHAnsi"/>
          <w:sz w:val="24"/>
          <w:szCs w:val="24"/>
        </w:rPr>
        <w:t xml:space="preserve">. </w:t>
      </w:r>
      <w:r w:rsidR="00011582">
        <w:rPr>
          <w:rFonts w:cstheme="minorHAnsi"/>
          <w:sz w:val="24"/>
          <w:szCs w:val="24"/>
        </w:rPr>
        <w:t xml:space="preserve">So, just do it! </w:t>
      </w:r>
      <w:r>
        <w:rPr>
          <w:rFonts w:cstheme="minorHAnsi"/>
          <w:sz w:val="24"/>
          <w:szCs w:val="24"/>
        </w:rPr>
        <w:t xml:space="preserve">Begin by </w:t>
      </w:r>
      <w:r w:rsidR="00CE6297">
        <w:rPr>
          <w:rFonts w:cstheme="minorHAnsi"/>
          <w:sz w:val="24"/>
          <w:szCs w:val="24"/>
        </w:rPr>
        <w:t>re-read</w:t>
      </w:r>
      <w:r>
        <w:rPr>
          <w:rFonts w:cstheme="minorHAnsi"/>
          <w:sz w:val="24"/>
          <w:szCs w:val="24"/>
        </w:rPr>
        <w:t>ing</w:t>
      </w:r>
      <w:r w:rsidR="00CE6297">
        <w:rPr>
          <w:rFonts w:cstheme="minorHAnsi"/>
          <w:sz w:val="24"/>
          <w:szCs w:val="24"/>
        </w:rPr>
        <w:t xml:space="preserve"> the question and select</w:t>
      </w:r>
      <w:r>
        <w:rPr>
          <w:rFonts w:cstheme="minorHAnsi"/>
          <w:sz w:val="24"/>
          <w:szCs w:val="24"/>
        </w:rPr>
        <w:t>ing</w:t>
      </w:r>
      <w:r w:rsidR="00CE6297">
        <w:rPr>
          <w:rFonts w:cstheme="minorHAnsi"/>
          <w:sz w:val="24"/>
          <w:szCs w:val="24"/>
        </w:rPr>
        <w:t xml:space="preserve"> the main ideas </w:t>
      </w:r>
      <w:r>
        <w:rPr>
          <w:rFonts w:cstheme="minorHAnsi"/>
          <w:sz w:val="24"/>
          <w:szCs w:val="24"/>
        </w:rPr>
        <w:t>from</w:t>
      </w:r>
      <w:r w:rsidR="00CE6297">
        <w:rPr>
          <w:rFonts w:cstheme="minorHAnsi"/>
          <w:sz w:val="24"/>
          <w:szCs w:val="24"/>
        </w:rPr>
        <w:t xml:space="preserve"> the literature that will form </w:t>
      </w:r>
      <w:r>
        <w:rPr>
          <w:rFonts w:cstheme="minorHAnsi"/>
          <w:sz w:val="24"/>
          <w:szCs w:val="24"/>
        </w:rPr>
        <w:t>your</w:t>
      </w:r>
      <w:r w:rsidR="00CE6297">
        <w:rPr>
          <w:rFonts w:cstheme="minorHAnsi"/>
          <w:sz w:val="24"/>
          <w:szCs w:val="24"/>
        </w:rPr>
        <w:t xml:space="preserve"> argument. This </w:t>
      </w:r>
      <w:r w:rsidR="00CE6297" w:rsidRPr="00CC5168">
        <w:rPr>
          <w:rFonts w:cstheme="minorHAnsi"/>
          <w:sz w:val="24"/>
          <w:szCs w:val="24"/>
        </w:rPr>
        <w:t xml:space="preserve">will be driven </w:t>
      </w:r>
      <w:r w:rsidR="00CE6297" w:rsidRPr="00CC5168">
        <w:rPr>
          <w:rFonts w:cstheme="minorHAnsi"/>
          <w:sz w:val="24"/>
          <w:szCs w:val="24"/>
        </w:rPr>
        <w:lastRenderedPageBreak/>
        <w:t>by the command word</w:t>
      </w:r>
      <w:r w:rsidR="009917E6">
        <w:rPr>
          <w:rFonts w:cstheme="minorHAnsi"/>
          <w:sz w:val="24"/>
          <w:szCs w:val="24"/>
        </w:rPr>
        <w:t>s</w:t>
      </w:r>
      <w:r w:rsidR="00CE6297" w:rsidRPr="00CC5168">
        <w:rPr>
          <w:rFonts w:cstheme="minorHAnsi"/>
          <w:sz w:val="24"/>
          <w:szCs w:val="24"/>
        </w:rPr>
        <w:t xml:space="preserve">. </w:t>
      </w:r>
      <w:r w:rsidR="00011582" w:rsidRPr="00CC5168">
        <w:rPr>
          <w:rFonts w:cstheme="minorHAnsi"/>
          <w:sz w:val="24"/>
          <w:szCs w:val="24"/>
        </w:rPr>
        <w:t>Write down</w:t>
      </w:r>
      <w:r w:rsidR="00CE6297" w:rsidRPr="00FD6B33">
        <w:rPr>
          <w:rFonts w:cstheme="minorHAnsi"/>
          <w:sz w:val="24"/>
          <w:szCs w:val="24"/>
        </w:rPr>
        <w:t xml:space="preserve"> the</w:t>
      </w:r>
      <w:r w:rsidR="00CE6297" w:rsidRPr="00F6118C">
        <w:rPr>
          <w:rFonts w:cstheme="minorHAnsi"/>
          <w:sz w:val="24"/>
          <w:szCs w:val="24"/>
        </w:rPr>
        <w:t xml:space="preserve"> facts and examples </w:t>
      </w:r>
      <w:r w:rsidR="005E5346" w:rsidRPr="00F6118C">
        <w:rPr>
          <w:rFonts w:cstheme="minorHAnsi"/>
          <w:sz w:val="24"/>
          <w:szCs w:val="24"/>
        </w:rPr>
        <w:t>to</w:t>
      </w:r>
      <w:r w:rsidR="00CE6297" w:rsidRPr="00F6118C">
        <w:rPr>
          <w:rFonts w:cstheme="minorHAnsi"/>
          <w:sz w:val="24"/>
          <w:szCs w:val="24"/>
        </w:rPr>
        <w:t xml:space="preserve"> support your main ideas</w:t>
      </w:r>
      <w:r w:rsidR="00954200" w:rsidRPr="00F6118C">
        <w:rPr>
          <w:rFonts w:cstheme="minorHAnsi"/>
          <w:sz w:val="24"/>
          <w:szCs w:val="24"/>
        </w:rPr>
        <w:t>,</w:t>
      </w:r>
      <w:r w:rsidR="00CE6297" w:rsidRPr="00F6118C">
        <w:rPr>
          <w:rFonts w:cstheme="minorHAnsi"/>
          <w:sz w:val="24"/>
          <w:szCs w:val="24"/>
        </w:rPr>
        <w:t xml:space="preserve"> remember</w:t>
      </w:r>
      <w:r w:rsidR="00011582" w:rsidRPr="00F6118C">
        <w:rPr>
          <w:rFonts w:cstheme="minorHAnsi"/>
          <w:sz w:val="24"/>
          <w:szCs w:val="24"/>
        </w:rPr>
        <w:t>ing</w:t>
      </w:r>
      <w:r w:rsidR="00CE6297" w:rsidRPr="00F6118C">
        <w:rPr>
          <w:rFonts w:cstheme="minorHAnsi"/>
          <w:sz w:val="24"/>
          <w:szCs w:val="24"/>
        </w:rPr>
        <w:t xml:space="preserve"> that there is no one strategy or ‘right</w:t>
      </w:r>
      <w:r w:rsidR="005E5346" w:rsidRPr="00F6118C">
        <w:rPr>
          <w:rFonts w:cstheme="minorHAnsi"/>
          <w:sz w:val="24"/>
          <w:szCs w:val="24"/>
        </w:rPr>
        <w:t xml:space="preserve"> answer’</w:t>
      </w:r>
      <w:r w:rsidR="00CE6297" w:rsidRPr="00F6118C">
        <w:rPr>
          <w:rFonts w:cstheme="minorHAnsi"/>
          <w:sz w:val="24"/>
          <w:szCs w:val="24"/>
        </w:rPr>
        <w:t xml:space="preserve"> (</w:t>
      </w:r>
      <w:r w:rsidR="00E34ADE" w:rsidRPr="00F6118C">
        <w:rPr>
          <w:rFonts w:cstheme="minorHAnsi"/>
          <w:sz w:val="24"/>
          <w:szCs w:val="24"/>
        </w:rPr>
        <w:t>though</w:t>
      </w:r>
      <w:r w:rsidR="00CE6297" w:rsidRPr="00F6118C">
        <w:rPr>
          <w:rFonts w:cstheme="minorHAnsi"/>
          <w:sz w:val="24"/>
          <w:szCs w:val="24"/>
        </w:rPr>
        <w:t xml:space="preserve"> you should be ready to defend </w:t>
      </w:r>
      <w:r w:rsidR="00D1168C" w:rsidRPr="00F6118C">
        <w:rPr>
          <w:rFonts w:cstheme="minorHAnsi"/>
          <w:sz w:val="24"/>
          <w:szCs w:val="24"/>
        </w:rPr>
        <w:t>your</w:t>
      </w:r>
      <w:r w:rsidR="00CE6297" w:rsidRPr="00F6118C">
        <w:rPr>
          <w:rFonts w:cstheme="minorHAnsi"/>
          <w:sz w:val="24"/>
          <w:szCs w:val="24"/>
        </w:rPr>
        <w:t xml:space="preserve"> </w:t>
      </w:r>
      <w:r w:rsidR="005E5346" w:rsidRPr="00F6118C">
        <w:rPr>
          <w:rFonts w:cstheme="minorHAnsi"/>
          <w:sz w:val="24"/>
          <w:szCs w:val="24"/>
        </w:rPr>
        <w:t>argument</w:t>
      </w:r>
      <w:r w:rsidR="00CE6297" w:rsidRPr="00F6118C">
        <w:rPr>
          <w:rFonts w:cstheme="minorHAnsi"/>
          <w:sz w:val="24"/>
          <w:szCs w:val="24"/>
        </w:rPr>
        <w:t>).</w:t>
      </w:r>
      <w:r w:rsidR="00011582" w:rsidRPr="00F6118C">
        <w:rPr>
          <w:rFonts w:cstheme="minorHAnsi"/>
          <w:sz w:val="24"/>
          <w:szCs w:val="24"/>
        </w:rPr>
        <w:t xml:space="preserve"> M</w:t>
      </w:r>
      <w:r w:rsidR="00980A45" w:rsidRPr="00F6118C">
        <w:rPr>
          <w:rFonts w:cstheme="minorHAnsi"/>
          <w:sz w:val="24"/>
          <w:szCs w:val="24"/>
        </w:rPr>
        <w:t xml:space="preserve">ost essays will follow the same </w:t>
      </w:r>
      <w:r w:rsidR="00011582" w:rsidRPr="00F6118C">
        <w:rPr>
          <w:rFonts w:cstheme="minorHAnsi"/>
          <w:sz w:val="24"/>
          <w:szCs w:val="24"/>
        </w:rPr>
        <w:t>generic</w:t>
      </w:r>
      <w:r w:rsidR="00980A45" w:rsidRPr="00F6118C">
        <w:rPr>
          <w:rFonts w:cstheme="minorHAnsi"/>
          <w:sz w:val="24"/>
          <w:szCs w:val="24"/>
        </w:rPr>
        <w:t xml:space="preserve"> structure (Figure 3). </w:t>
      </w:r>
      <w:r w:rsidR="00011582" w:rsidRPr="00F6118C">
        <w:rPr>
          <w:rFonts w:cstheme="minorHAnsi"/>
          <w:sz w:val="24"/>
          <w:szCs w:val="24"/>
        </w:rPr>
        <w:t>P</w:t>
      </w:r>
      <w:r w:rsidR="00980A45" w:rsidRPr="00F6118C">
        <w:rPr>
          <w:rFonts w:cstheme="minorHAnsi"/>
          <w:sz w:val="24"/>
          <w:szCs w:val="24"/>
        </w:rPr>
        <w:t>lan your draft essay around these sections (perhaps using them as headings</w:t>
      </w:r>
      <w:r w:rsidR="00011582" w:rsidRPr="00F6118C">
        <w:rPr>
          <w:rFonts w:cstheme="minorHAnsi"/>
          <w:sz w:val="24"/>
          <w:szCs w:val="24"/>
        </w:rPr>
        <w:t xml:space="preserve"> in your first draft</w:t>
      </w:r>
      <w:r w:rsidR="00980A45" w:rsidRPr="00F6118C">
        <w:rPr>
          <w:rFonts w:cstheme="minorHAnsi"/>
          <w:sz w:val="24"/>
          <w:szCs w:val="24"/>
        </w:rPr>
        <w:t xml:space="preserve">). </w:t>
      </w:r>
    </w:p>
    <w:p w14:paraId="7C2C5F43" w14:textId="75D83C35" w:rsidR="00AB66ED" w:rsidRPr="00497C66" w:rsidRDefault="00AB66ED" w:rsidP="00497C66">
      <w:pPr>
        <w:spacing w:line="360" w:lineRule="auto"/>
        <w:rPr>
          <w:rFonts w:cstheme="minorHAnsi"/>
          <w:i/>
          <w:sz w:val="24"/>
          <w:szCs w:val="24"/>
        </w:rPr>
      </w:pPr>
    </w:p>
    <w:p w14:paraId="7BD07397" w14:textId="2C42963F" w:rsidR="00CE6297" w:rsidRPr="0095450F" w:rsidRDefault="008954D1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&lt;</w:t>
      </w:r>
      <w:r w:rsidR="00602101" w:rsidRPr="0095450F">
        <w:rPr>
          <w:rFonts w:cstheme="minorHAnsi"/>
          <w:i/>
          <w:sz w:val="24"/>
          <w:szCs w:val="24"/>
        </w:rPr>
        <w:t xml:space="preserve">Figure 3: </w:t>
      </w:r>
      <w:r w:rsidR="00BE0A03" w:rsidRPr="0095450F">
        <w:rPr>
          <w:rFonts w:cstheme="minorHAnsi"/>
          <w:i/>
          <w:sz w:val="24"/>
          <w:szCs w:val="24"/>
        </w:rPr>
        <w:t>Overall</w:t>
      </w:r>
      <w:r w:rsidR="00602101" w:rsidRPr="0095450F">
        <w:rPr>
          <w:rFonts w:cstheme="minorHAnsi"/>
          <w:i/>
          <w:sz w:val="24"/>
          <w:szCs w:val="24"/>
        </w:rPr>
        <w:t xml:space="preserve"> </w:t>
      </w:r>
      <w:r w:rsidR="00BE0A03" w:rsidRPr="0095450F">
        <w:rPr>
          <w:rFonts w:cstheme="minorHAnsi"/>
          <w:i/>
          <w:sz w:val="24"/>
          <w:szCs w:val="24"/>
        </w:rPr>
        <w:t>s</w:t>
      </w:r>
      <w:r w:rsidR="00602101" w:rsidRPr="0095450F">
        <w:rPr>
          <w:rFonts w:cstheme="minorHAnsi"/>
          <w:i/>
          <w:sz w:val="24"/>
          <w:szCs w:val="24"/>
        </w:rPr>
        <w:t xml:space="preserve">tructure </w:t>
      </w:r>
      <w:r w:rsidR="00954200" w:rsidRPr="0095450F">
        <w:rPr>
          <w:rFonts w:cstheme="minorHAnsi"/>
          <w:i/>
          <w:sz w:val="24"/>
          <w:szCs w:val="24"/>
        </w:rPr>
        <w:t>of</w:t>
      </w:r>
      <w:r w:rsidR="00602101" w:rsidRPr="0095450F">
        <w:rPr>
          <w:rFonts w:cstheme="minorHAnsi"/>
          <w:i/>
          <w:sz w:val="24"/>
          <w:szCs w:val="24"/>
        </w:rPr>
        <w:t xml:space="preserve"> </w:t>
      </w:r>
      <w:r w:rsidR="00954200" w:rsidRPr="0095450F">
        <w:rPr>
          <w:rFonts w:cstheme="minorHAnsi"/>
          <w:i/>
          <w:sz w:val="24"/>
          <w:szCs w:val="24"/>
        </w:rPr>
        <w:t>a</w:t>
      </w:r>
      <w:r w:rsidR="00602101" w:rsidRPr="0095450F">
        <w:rPr>
          <w:rFonts w:cstheme="minorHAnsi"/>
          <w:i/>
          <w:sz w:val="24"/>
          <w:szCs w:val="24"/>
        </w:rPr>
        <w:t xml:space="preserve"> </w:t>
      </w:r>
      <w:r w:rsidR="00BE0A03" w:rsidRPr="0095450F">
        <w:rPr>
          <w:rFonts w:cstheme="minorHAnsi"/>
          <w:i/>
          <w:sz w:val="24"/>
          <w:szCs w:val="24"/>
        </w:rPr>
        <w:t>s</w:t>
      </w:r>
      <w:r w:rsidR="00602101" w:rsidRPr="0095450F">
        <w:rPr>
          <w:rFonts w:cstheme="minorHAnsi"/>
          <w:i/>
          <w:sz w:val="24"/>
          <w:szCs w:val="24"/>
        </w:rPr>
        <w:t xml:space="preserve">uccessful </w:t>
      </w:r>
      <w:r w:rsidR="00BE0A03" w:rsidRPr="0095450F">
        <w:rPr>
          <w:rFonts w:cstheme="minorHAnsi"/>
          <w:i/>
          <w:sz w:val="24"/>
          <w:szCs w:val="24"/>
        </w:rPr>
        <w:t>a</w:t>
      </w:r>
      <w:r w:rsidR="00602101" w:rsidRPr="0095450F">
        <w:rPr>
          <w:rFonts w:cstheme="minorHAnsi"/>
          <w:i/>
          <w:sz w:val="24"/>
          <w:szCs w:val="24"/>
        </w:rPr>
        <w:t xml:space="preserve">cademic </w:t>
      </w:r>
      <w:r w:rsidR="00BE0A03" w:rsidRPr="0095450F">
        <w:rPr>
          <w:rFonts w:cstheme="minorHAnsi"/>
          <w:i/>
          <w:sz w:val="24"/>
          <w:szCs w:val="24"/>
        </w:rPr>
        <w:t>e</w:t>
      </w:r>
      <w:r w:rsidR="00602101" w:rsidRPr="0095450F">
        <w:rPr>
          <w:rFonts w:cstheme="minorHAnsi"/>
          <w:i/>
          <w:sz w:val="24"/>
          <w:szCs w:val="24"/>
        </w:rPr>
        <w:t>ssay</w:t>
      </w:r>
      <w:r w:rsidR="00BA2F7B" w:rsidRPr="0095450F">
        <w:rPr>
          <w:rFonts w:cstheme="minorHAnsi"/>
          <w:i/>
          <w:sz w:val="24"/>
          <w:szCs w:val="24"/>
        </w:rPr>
        <w:t>.</w:t>
      </w:r>
      <w:r w:rsidR="00B66DD9" w:rsidRPr="0095450F">
        <w:rPr>
          <w:rFonts w:cstheme="minorHAnsi"/>
          <w:i/>
          <w:sz w:val="24"/>
          <w:szCs w:val="24"/>
        </w:rPr>
        <w:t xml:space="preserve"> </w:t>
      </w:r>
      <w:r w:rsidR="00BA2F7B" w:rsidRPr="0095450F">
        <w:rPr>
          <w:rFonts w:cstheme="minorHAnsi"/>
          <w:i/>
          <w:sz w:val="24"/>
          <w:szCs w:val="24"/>
        </w:rPr>
        <w:t>Note: you can find examples of introductory, main body and concluding paragraphs</w:t>
      </w:r>
      <w:r w:rsidR="00D77ECE">
        <w:rPr>
          <w:rFonts w:cstheme="minorHAnsi"/>
          <w:i/>
          <w:sz w:val="24"/>
          <w:szCs w:val="24"/>
        </w:rPr>
        <w:t>,</w:t>
      </w:r>
      <w:r w:rsidR="00BA2F7B" w:rsidRPr="0095450F">
        <w:rPr>
          <w:rFonts w:cstheme="minorHAnsi"/>
          <w:i/>
          <w:sz w:val="24"/>
          <w:szCs w:val="24"/>
        </w:rPr>
        <w:t xml:space="preserve"> with </w:t>
      </w:r>
      <w:r w:rsidR="00D77ECE">
        <w:rPr>
          <w:rFonts w:cstheme="minorHAnsi"/>
          <w:i/>
          <w:sz w:val="24"/>
          <w:szCs w:val="24"/>
        </w:rPr>
        <w:t xml:space="preserve">accompanying </w:t>
      </w:r>
      <w:r w:rsidR="00BA2F7B" w:rsidRPr="0095450F">
        <w:rPr>
          <w:rFonts w:cstheme="minorHAnsi"/>
          <w:i/>
          <w:sz w:val="24"/>
          <w:szCs w:val="24"/>
        </w:rPr>
        <w:t>tutor comments</w:t>
      </w:r>
      <w:r w:rsidR="00D77ECE">
        <w:rPr>
          <w:rFonts w:cstheme="minorHAnsi"/>
          <w:i/>
          <w:sz w:val="24"/>
          <w:szCs w:val="24"/>
        </w:rPr>
        <w:t>,</w:t>
      </w:r>
      <w:r w:rsidR="00BA2F7B" w:rsidRPr="0095450F">
        <w:rPr>
          <w:rFonts w:cstheme="minorHAnsi"/>
          <w:i/>
          <w:sz w:val="24"/>
          <w:szCs w:val="24"/>
        </w:rPr>
        <w:t xml:space="preserve"> in the online supplementary material.</w:t>
      </w:r>
      <w:r w:rsidR="007F2440">
        <w:rPr>
          <w:rFonts w:cstheme="minorHAnsi"/>
          <w:i/>
          <w:sz w:val="24"/>
          <w:szCs w:val="24"/>
        </w:rPr>
        <w:t>&gt;</w:t>
      </w:r>
    </w:p>
    <w:p w14:paraId="4CA988EF" w14:textId="77777777" w:rsidR="002F75DF" w:rsidRDefault="002F75DF" w:rsidP="00497C66">
      <w:pPr>
        <w:pStyle w:val="ListParagraph"/>
        <w:spacing w:line="360" w:lineRule="auto"/>
        <w:ind w:left="0"/>
        <w:rPr>
          <w:rFonts w:cstheme="minorHAnsi"/>
          <w:i/>
          <w:sz w:val="24"/>
          <w:szCs w:val="24"/>
        </w:rPr>
      </w:pPr>
    </w:p>
    <w:p w14:paraId="1108EC38" w14:textId="76E7FCEF" w:rsidR="0095450F" w:rsidRDefault="00914FC4" w:rsidP="00497C6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24A35">
        <w:rPr>
          <w:rFonts w:cstheme="minorHAnsi"/>
          <w:sz w:val="24"/>
          <w:szCs w:val="24"/>
        </w:rPr>
        <w:t>Do not underestimate the importance of the introduction. It gives the reader their first impression of your answer and they wi</w:t>
      </w:r>
      <w:r w:rsidR="009C1E73" w:rsidRPr="00124A35">
        <w:rPr>
          <w:rFonts w:cstheme="minorHAnsi"/>
          <w:sz w:val="24"/>
          <w:szCs w:val="24"/>
        </w:rPr>
        <w:t>ll start to consider the</w:t>
      </w:r>
      <w:r w:rsidR="00BA2F7B">
        <w:rPr>
          <w:rFonts w:cstheme="minorHAnsi"/>
          <w:sz w:val="24"/>
          <w:szCs w:val="24"/>
        </w:rPr>
        <w:t xml:space="preserve"> mark they might</w:t>
      </w:r>
      <w:r w:rsidRPr="00124A35">
        <w:rPr>
          <w:rFonts w:cstheme="minorHAnsi"/>
          <w:sz w:val="24"/>
          <w:szCs w:val="24"/>
        </w:rPr>
        <w:t xml:space="preserve"> award</w:t>
      </w:r>
      <w:r w:rsidR="00155C9B" w:rsidRPr="00124A35">
        <w:rPr>
          <w:rFonts w:cstheme="minorHAnsi"/>
          <w:sz w:val="24"/>
          <w:szCs w:val="24"/>
        </w:rPr>
        <w:t xml:space="preserve"> by</w:t>
      </w:r>
      <w:r w:rsidRPr="00124A35">
        <w:rPr>
          <w:rFonts w:cstheme="minorHAnsi"/>
          <w:sz w:val="24"/>
          <w:szCs w:val="24"/>
        </w:rPr>
        <w:t xml:space="preserve"> the end of this section! </w:t>
      </w:r>
      <w:r w:rsidR="007D03C7" w:rsidRPr="00124A35">
        <w:rPr>
          <w:rFonts w:cstheme="minorHAnsi"/>
          <w:sz w:val="24"/>
          <w:szCs w:val="24"/>
        </w:rPr>
        <w:t xml:space="preserve">You are aiming to inspire in </w:t>
      </w:r>
      <w:r w:rsidR="007D391A" w:rsidRPr="00124A35">
        <w:rPr>
          <w:rFonts w:cstheme="minorHAnsi"/>
          <w:sz w:val="24"/>
          <w:szCs w:val="24"/>
        </w:rPr>
        <w:t xml:space="preserve">the reader </w:t>
      </w:r>
      <w:r w:rsidR="007D03C7" w:rsidRPr="00124A35">
        <w:rPr>
          <w:rFonts w:cstheme="minorHAnsi"/>
          <w:sz w:val="24"/>
          <w:szCs w:val="24"/>
        </w:rPr>
        <w:t xml:space="preserve">the </w:t>
      </w:r>
      <w:r w:rsidR="007D391A" w:rsidRPr="00124A35">
        <w:rPr>
          <w:rFonts w:cstheme="minorHAnsi"/>
          <w:sz w:val="24"/>
          <w:szCs w:val="24"/>
        </w:rPr>
        <w:t xml:space="preserve">confidence that you are in command of the topic. </w:t>
      </w:r>
      <w:r w:rsidRPr="00124A35">
        <w:rPr>
          <w:sz w:val="24"/>
          <w:szCs w:val="24"/>
        </w:rPr>
        <w:t>Usually, half a</w:t>
      </w:r>
      <w:r w:rsidR="00C36826">
        <w:rPr>
          <w:sz w:val="24"/>
          <w:szCs w:val="24"/>
        </w:rPr>
        <w:t>n</w:t>
      </w:r>
      <w:r w:rsidRPr="00124A35">
        <w:rPr>
          <w:sz w:val="24"/>
          <w:szCs w:val="24"/>
        </w:rPr>
        <w:t xml:space="preserve"> </w:t>
      </w:r>
      <w:r w:rsidR="00CE3E0A">
        <w:rPr>
          <w:sz w:val="24"/>
          <w:szCs w:val="24"/>
        </w:rPr>
        <w:t>A4 page</w:t>
      </w:r>
      <w:r w:rsidR="00CE3E0A" w:rsidRPr="00124A35">
        <w:rPr>
          <w:sz w:val="24"/>
          <w:szCs w:val="24"/>
        </w:rPr>
        <w:t xml:space="preserve"> </w:t>
      </w:r>
      <w:r w:rsidRPr="00124A35">
        <w:rPr>
          <w:sz w:val="24"/>
          <w:szCs w:val="24"/>
        </w:rPr>
        <w:t xml:space="preserve">of text is plenty in terms of length and it is a good idea to revisit and finalise your introduction once you have finished writing your essay. In the main body, </w:t>
      </w:r>
      <w:r w:rsidR="00380A95" w:rsidRPr="00124A35">
        <w:rPr>
          <w:sz w:val="24"/>
          <w:szCs w:val="24"/>
        </w:rPr>
        <w:t>you should aim to communicate</w:t>
      </w:r>
      <w:r w:rsidRPr="00472A50">
        <w:rPr>
          <w:sz w:val="24"/>
          <w:szCs w:val="24"/>
        </w:rPr>
        <w:t xml:space="preserve"> key facts/knowledge, leaving </w:t>
      </w:r>
      <w:r w:rsidR="00616EAF" w:rsidRPr="00124A35">
        <w:rPr>
          <w:sz w:val="24"/>
          <w:szCs w:val="24"/>
        </w:rPr>
        <w:t xml:space="preserve">plenty of </w:t>
      </w:r>
      <w:r w:rsidRPr="00472A50">
        <w:rPr>
          <w:sz w:val="24"/>
          <w:szCs w:val="24"/>
        </w:rPr>
        <w:t xml:space="preserve">room for analysis. </w:t>
      </w:r>
      <w:r w:rsidR="00A86DDA">
        <w:rPr>
          <w:sz w:val="24"/>
          <w:szCs w:val="24"/>
        </w:rPr>
        <w:t xml:space="preserve">Refer back to the discussion above regarding </w:t>
      </w:r>
      <w:r w:rsidR="00B6748A">
        <w:rPr>
          <w:sz w:val="24"/>
          <w:szCs w:val="24"/>
        </w:rPr>
        <w:t>the inclusion o</w:t>
      </w:r>
      <w:r w:rsidR="00C61F3A">
        <w:rPr>
          <w:sz w:val="24"/>
          <w:szCs w:val="24"/>
        </w:rPr>
        <w:t>f</w:t>
      </w:r>
      <w:r w:rsidR="00B6748A">
        <w:rPr>
          <w:sz w:val="24"/>
          <w:szCs w:val="24"/>
        </w:rPr>
        <w:t xml:space="preserve"> irrelevant material and remember </w:t>
      </w:r>
      <w:r w:rsidR="00C61F3A">
        <w:rPr>
          <w:sz w:val="24"/>
          <w:szCs w:val="24"/>
        </w:rPr>
        <w:t xml:space="preserve">that </w:t>
      </w:r>
      <w:r w:rsidR="00B6748A">
        <w:rPr>
          <w:sz w:val="24"/>
          <w:szCs w:val="24"/>
        </w:rPr>
        <w:t>w</w:t>
      </w:r>
      <w:r w:rsidR="00236DE3">
        <w:rPr>
          <w:sz w:val="24"/>
          <w:szCs w:val="24"/>
        </w:rPr>
        <w:t xml:space="preserve">hat you choose to exclude from </w:t>
      </w:r>
      <w:r w:rsidR="006170DA">
        <w:rPr>
          <w:sz w:val="24"/>
          <w:szCs w:val="24"/>
        </w:rPr>
        <w:t>your</w:t>
      </w:r>
      <w:r w:rsidR="00236DE3">
        <w:rPr>
          <w:sz w:val="24"/>
          <w:szCs w:val="24"/>
        </w:rPr>
        <w:t xml:space="preserve"> </w:t>
      </w:r>
      <w:r w:rsidR="00B6748A">
        <w:rPr>
          <w:sz w:val="24"/>
          <w:szCs w:val="24"/>
        </w:rPr>
        <w:t>argument</w:t>
      </w:r>
      <w:r w:rsidR="00236DE3">
        <w:rPr>
          <w:sz w:val="24"/>
          <w:szCs w:val="24"/>
        </w:rPr>
        <w:t xml:space="preserve"> is just as important as</w:t>
      </w:r>
      <w:r w:rsidR="00C61F3A">
        <w:rPr>
          <w:sz w:val="24"/>
          <w:szCs w:val="24"/>
        </w:rPr>
        <w:t xml:space="preserve"> </w:t>
      </w:r>
      <w:r w:rsidR="00236DE3">
        <w:rPr>
          <w:sz w:val="24"/>
          <w:szCs w:val="24"/>
        </w:rPr>
        <w:t>what</w:t>
      </w:r>
      <w:r w:rsidR="00557A74">
        <w:rPr>
          <w:sz w:val="24"/>
          <w:szCs w:val="24"/>
        </w:rPr>
        <w:t xml:space="preserve"> </w:t>
      </w:r>
      <w:r w:rsidR="00C61F3A">
        <w:rPr>
          <w:sz w:val="24"/>
          <w:szCs w:val="24"/>
        </w:rPr>
        <w:t xml:space="preserve">you </w:t>
      </w:r>
      <w:r w:rsidR="00557A74">
        <w:rPr>
          <w:sz w:val="24"/>
          <w:szCs w:val="24"/>
        </w:rPr>
        <w:t>include</w:t>
      </w:r>
      <w:r w:rsidRPr="00124A35">
        <w:rPr>
          <w:sz w:val="24"/>
          <w:szCs w:val="24"/>
        </w:rPr>
        <w:t>.</w:t>
      </w:r>
      <w:r w:rsidR="00F372B7" w:rsidRPr="00472A50">
        <w:rPr>
          <w:sz w:val="24"/>
          <w:szCs w:val="24"/>
        </w:rPr>
        <w:t xml:space="preserve"> </w:t>
      </w:r>
      <w:r w:rsidR="004623C9">
        <w:rPr>
          <w:sz w:val="24"/>
          <w:szCs w:val="24"/>
        </w:rPr>
        <w:t>Y</w:t>
      </w:r>
      <w:r w:rsidR="00616EAF" w:rsidRPr="00124A35">
        <w:rPr>
          <w:sz w:val="24"/>
          <w:szCs w:val="24"/>
        </w:rPr>
        <w:t>ou can</w:t>
      </w:r>
      <w:r w:rsidR="00F372B7" w:rsidRPr="00472A50">
        <w:rPr>
          <w:sz w:val="24"/>
          <w:szCs w:val="24"/>
        </w:rPr>
        <w:t xml:space="preserve"> use graphs, figures</w:t>
      </w:r>
      <w:r w:rsidR="006170DA">
        <w:rPr>
          <w:sz w:val="24"/>
          <w:szCs w:val="24"/>
        </w:rPr>
        <w:t xml:space="preserve">, </w:t>
      </w:r>
      <w:r w:rsidR="00ED45C7">
        <w:rPr>
          <w:sz w:val="24"/>
          <w:szCs w:val="24"/>
        </w:rPr>
        <w:t>photographs</w:t>
      </w:r>
      <w:r w:rsidR="00F372B7" w:rsidRPr="00472A50">
        <w:rPr>
          <w:sz w:val="24"/>
          <w:szCs w:val="24"/>
        </w:rPr>
        <w:t xml:space="preserve"> and tables</w:t>
      </w:r>
      <w:r w:rsidR="007E1E22" w:rsidRPr="00124A35">
        <w:rPr>
          <w:sz w:val="24"/>
          <w:szCs w:val="24"/>
        </w:rPr>
        <w:t xml:space="preserve"> to</w:t>
      </w:r>
      <w:r w:rsidR="00F372B7" w:rsidRPr="00472A50">
        <w:rPr>
          <w:sz w:val="24"/>
          <w:szCs w:val="24"/>
        </w:rPr>
        <w:t xml:space="preserve"> clarify </w:t>
      </w:r>
      <w:r w:rsidR="007E1E22" w:rsidRPr="00124A35">
        <w:rPr>
          <w:sz w:val="24"/>
          <w:szCs w:val="24"/>
        </w:rPr>
        <w:t xml:space="preserve">your argument but, if you do, </w:t>
      </w:r>
      <w:r w:rsidR="00ED45C7">
        <w:rPr>
          <w:sz w:val="24"/>
          <w:szCs w:val="24"/>
        </w:rPr>
        <w:t xml:space="preserve">make sure their use is appropriate and always </w:t>
      </w:r>
      <w:r w:rsidR="007E1E22" w:rsidRPr="00124A35">
        <w:rPr>
          <w:sz w:val="24"/>
          <w:szCs w:val="24"/>
        </w:rPr>
        <w:t>l</w:t>
      </w:r>
      <w:r w:rsidR="00F372B7" w:rsidRPr="00472A50">
        <w:rPr>
          <w:sz w:val="24"/>
          <w:szCs w:val="24"/>
        </w:rPr>
        <w:t>abel them fully and refer to them in your essay</w:t>
      </w:r>
      <w:r w:rsidR="007E1E22" w:rsidRPr="00124A35">
        <w:rPr>
          <w:sz w:val="24"/>
          <w:szCs w:val="24"/>
        </w:rPr>
        <w:t>.</w:t>
      </w:r>
      <w:r w:rsidR="006B2671" w:rsidRPr="00472A50">
        <w:rPr>
          <w:sz w:val="24"/>
          <w:szCs w:val="24"/>
        </w:rPr>
        <w:t xml:space="preserve"> </w:t>
      </w:r>
      <w:r w:rsidR="00124A35" w:rsidRPr="00472A50">
        <w:rPr>
          <w:rFonts w:cs="Times New Roman"/>
          <w:sz w:val="24"/>
          <w:szCs w:val="24"/>
        </w:rPr>
        <w:t xml:space="preserve">They should be </w:t>
      </w:r>
      <w:r w:rsidR="00124A35" w:rsidRPr="00472A50">
        <w:rPr>
          <w:rFonts w:cs="Times New Roman"/>
          <w:iCs/>
          <w:sz w:val="24"/>
          <w:szCs w:val="24"/>
        </w:rPr>
        <w:t xml:space="preserve">used </w:t>
      </w:r>
      <w:r w:rsidR="00124A35">
        <w:rPr>
          <w:rFonts w:cs="Times New Roman"/>
          <w:sz w:val="24"/>
          <w:szCs w:val="24"/>
        </w:rPr>
        <w:t>as part of your</w:t>
      </w:r>
      <w:r w:rsidR="00124A35" w:rsidRPr="00472A50">
        <w:rPr>
          <w:rFonts w:cs="Times New Roman"/>
          <w:sz w:val="24"/>
          <w:szCs w:val="24"/>
        </w:rPr>
        <w:t xml:space="preserve"> argument and as such shoul</w:t>
      </w:r>
      <w:r w:rsidR="00124A35">
        <w:rPr>
          <w:rFonts w:cs="Times New Roman"/>
          <w:sz w:val="24"/>
          <w:szCs w:val="24"/>
        </w:rPr>
        <w:t>d be placed as close</w:t>
      </w:r>
      <w:r w:rsidR="00124A35" w:rsidRPr="00472A50">
        <w:rPr>
          <w:rFonts w:cs="Times New Roman"/>
          <w:sz w:val="24"/>
          <w:szCs w:val="24"/>
        </w:rPr>
        <w:t xml:space="preserve"> as possible to the discussion about them. </w:t>
      </w:r>
      <w:r w:rsidR="007E1E22" w:rsidRPr="00124A35">
        <w:rPr>
          <w:sz w:val="24"/>
          <w:szCs w:val="24"/>
        </w:rPr>
        <w:t>Do</w:t>
      </w:r>
      <w:r w:rsidR="006B2671" w:rsidRPr="00472A50">
        <w:rPr>
          <w:sz w:val="24"/>
          <w:szCs w:val="24"/>
        </w:rPr>
        <w:t xml:space="preserve"> not to use abbreviations, colloquial terms or slang</w:t>
      </w:r>
      <w:r w:rsidR="007E1E22" w:rsidRPr="00124A35">
        <w:rPr>
          <w:sz w:val="24"/>
          <w:szCs w:val="24"/>
        </w:rPr>
        <w:t xml:space="preserve"> and remember to r</w:t>
      </w:r>
      <w:r w:rsidR="005627BA" w:rsidRPr="00472A50">
        <w:rPr>
          <w:sz w:val="24"/>
          <w:szCs w:val="24"/>
        </w:rPr>
        <w:t xml:space="preserve">eference all sources and direct quotations fully, including </w:t>
      </w:r>
      <w:r w:rsidR="007E1E22">
        <w:rPr>
          <w:sz w:val="24"/>
          <w:szCs w:val="24"/>
        </w:rPr>
        <w:t xml:space="preserve">sources for your </w:t>
      </w:r>
      <w:r w:rsidR="005627BA" w:rsidRPr="00472A50">
        <w:rPr>
          <w:sz w:val="24"/>
          <w:szCs w:val="24"/>
        </w:rPr>
        <w:t>figures.</w:t>
      </w:r>
      <w:r w:rsidR="00BD3A81">
        <w:rPr>
          <w:sz w:val="24"/>
          <w:szCs w:val="24"/>
        </w:rPr>
        <w:t xml:space="preserve"> Every source cited in </w:t>
      </w:r>
      <w:r w:rsidR="00155C9B">
        <w:rPr>
          <w:sz w:val="24"/>
          <w:szCs w:val="24"/>
        </w:rPr>
        <w:t>y</w:t>
      </w:r>
      <w:r w:rsidR="00BD3A81">
        <w:rPr>
          <w:sz w:val="24"/>
          <w:szCs w:val="24"/>
        </w:rPr>
        <w:t xml:space="preserve">our essay should be listed in your reference list at the </w:t>
      </w:r>
      <w:r w:rsidR="00155C9B">
        <w:rPr>
          <w:sz w:val="24"/>
          <w:szCs w:val="24"/>
        </w:rPr>
        <w:t>close</w:t>
      </w:r>
      <w:r w:rsidR="00BD3A81">
        <w:rPr>
          <w:sz w:val="24"/>
          <w:szCs w:val="24"/>
        </w:rPr>
        <w:t xml:space="preserve"> of the essay. </w:t>
      </w:r>
    </w:p>
    <w:p w14:paraId="1FCFF631" w14:textId="77777777" w:rsidR="0095450F" w:rsidRDefault="0095450F" w:rsidP="008954D1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750BAB34" w14:textId="1E5AE355" w:rsidR="005627BA" w:rsidRPr="00472A50" w:rsidRDefault="009C1E73" w:rsidP="008954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A</w:t>
      </w:r>
      <w:r w:rsidR="00BD3A81">
        <w:rPr>
          <w:sz w:val="24"/>
          <w:szCs w:val="24"/>
        </w:rPr>
        <w:t>n effective final paragraph is very important and can partially compensate for a poor essay. As with your introduction</w:t>
      </w:r>
      <w:r>
        <w:rPr>
          <w:sz w:val="24"/>
          <w:szCs w:val="24"/>
        </w:rPr>
        <w:t>, your conclusion</w:t>
      </w:r>
      <w:r w:rsidR="00BD3A81">
        <w:rPr>
          <w:sz w:val="24"/>
          <w:szCs w:val="24"/>
        </w:rPr>
        <w:t xml:space="preserve"> shoul</w:t>
      </w:r>
      <w:r w:rsidR="004A335F">
        <w:rPr>
          <w:sz w:val="24"/>
          <w:szCs w:val="24"/>
        </w:rPr>
        <w:t xml:space="preserve">d be </w:t>
      </w:r>
      <w:r w:rsidR="00BD3A81">
        <w:rPr>
          <w:sz w:val="24"/>
          <w:szCs w:val="24"/>
        </w:rPr>
        <w:t>concise</w:t>
      </w:r>
      <w:r w:rsidR="004A335F">
        <w:rPr>
          <w:sz w:val="24"/>
          <w:szCs w:val="24"/>
        </w:rPr>
        <w:t xml:space="preserve"> </w:t>
      </w:r>
      <w:r w:rsidR="00BD3A81">
        <w:rPr>
          <w:sz w:val="24"/>
          <w:szCs w:val="24"/>
        </w:rPr>
        <w:t xml:space="preserve">and </w:t>
      </w:r>
      <w:r w:rsidR="00155C9B">
        <w:rPr>
          <w:sz w:val="24"/>
          <w:szCs w:val="24"/>
        </w:rPr>
        <w:t xml:space="preserve">should </w:t>
      </w:r>
      <w:r w:rsidR="00BD3A81">
        <w:rPr>
          <w:sz w:val="24"/>
          <w:szCs w:val="24"/>
        </w:rPr>
        <w:t>not introduce new ideas. You may</w:t>
      </w:r>
      <w:r w:rsidR="00155C9B">
        <w:rPr>
          <w:sz w:val="24"/>
          <w:szCs w:val="24"/>
        </w:rPr>
        <w:t xml:space="preserve"> </w:t>
      </w:r>
      <w:r w:rsidR="00BD3A81">
        <w:rPr>
          <w:sz w:val="24"/>
          <w:szCs w:val="24"/>
        </w:rPr>
        <w:t xml:space="preserve">want to </w:t>
      </w:r>
      <w:r w:rsidR="00155C9B">
        <w:rPr>
          <w:sz w:val="24"/>
          <w:szCs w:val="24"/>
        </w:rPr>
        <w:t xml:space="preserve">finish by </w:t>
      </w:r>
      <w:r w:rsidR="00BD3A81">
        <w:rPr>
          <w:sz w:val="24"/>
          <w:szCs w:val="24"/>
        </w:rPr>
        <w:t>look</w:t>
      </w:r>
      <w:r w:rsidR="00155C9B">
        <w:rPr>
          <w:sz w:val="24"/>
          <w:szCs w:val="24"/>
        </w:rPr>
        <w:t>ing</w:t>
      </w:r>
      <w:r w:rsidR="00BD3A81">
        <w:rPr>
          <w:sz w:val="24"/>
          <w:szCs w:val="24"/>
        </w:rPr>
        <w:t xml:space="preserve"> outwards to the bigg</w:t>
      </w:r>
      <w:r w:rsidR="00155C9B">
        <w:rPr>
          <w:sz w:val="24"/>
          <w:szCs w:val="24"/>
        </w:rPr>
        <w:t>er picture or relating</w:t>
      </w:r>
      <w:r w:rsidR="00BD3A81">
        <w:rPr>
          <w:sz w:val="24"/>
          <w:szCs w:val="24"/>
        </w:rPr>
        <w:t xml:space="preserve"> the </w:t>
      </w:r>
      <w:r w:rsidR="00155C9B">
        <w:rPr>
          <w:sz w:val="24"/>
          <w:szCs w:val="24"/>
        </w:rPr>
        <w:t>question</w:t>
      </w:r>
      <w:r w:rsidR="00BD3A81">
        <w:rPr>
          <w:sz w:val="24"/>
          <w:szCs w:val="24"/>
        </w:rPr>
        <w:t xml:space="preserve"> to the future</w:t>
      </w:r>
      <w:r w:rsidR="004A335F">
        <w:rPr>
          <w:sz w:val="24"/>
          <w:szCs w:val="24"/>
        </w:rPr>
        <w:t xml:space="preserve"> in order to leave the reader thinking</w:t>
      </w:r>
      <w:r w:rsidR="00BD3A8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Finally, </w:t>
      </w:r>
      <w:r w:rsidR="00380A95">
        <w:rPr>
          <w:rFonts w:cstheme="minorHAnsi"/>
          <w:sz w:val="24"/>
          <w:szCs w:val="24"/>
        </w:rPr>
        <w:t>proof-</w:t>
      </w:r>
      <w:r>
        <w:rPr>
          <w:rFonts w:cstheme="minorHAnsi"/>
          <w:sz w:val="24"/>
          <w:szCs w:val="24"/>
        </w:rPr>
        <w:t>read your first draft</w:t>
      </w:r>
      <w:r w:rsidR="00380A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carefully </w:t>
      </w:r>
      <w:r w:rsidR="00380A95">
        <w:rPr>
          <w:rFonts w:cstheme="minorHAnsi"/>
          <w:sz w:val="24"/>
          <w:szCs w:val="24"/>
        </w:rPr>
        <w:t xml:space="preserve">to correct spelling and grammatical errors. </w:t>
      </w:r>
    </w:p>
    <w:p w14:paraId="633ABA7A" w14:textId="77777777" w:rsidR="00380A95" w:rsidRPr="00472A50" w:rsidRDefault="00380A95" w:rsidP="008954D1">
      <w:pPr>
        <w:pStyle w:val="CommentText"/>
        <w:spacing w:line="360" w:lineRule="auto"/>
        <w:rPr>
          <w:sz w:val="24"/>
          <w:szCs w:val="24"/>
        </w:rPr>
      </w:pPr>
    </w:p>
    <w:p w14:paraId="5F63C9B7" w14:textId="7B0B6306" w:rsidR="00B648BB" w:rsidRPr="00472A50" w:rsidRDefault="00687423" w:rsidP="008954D1">
      <w:pPr>
        <w:spacing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Step 4: </w:t>
      </w:r>
      <w:r w:rsidR="00880991" w:rsidRPr="00472A50">
        <w:rPr>
          <w:rFonts w:cstheme="minorHAnsi"/>
          <w:i/>
          <w:sz w:val="24"/>
          <w:szCs w:val="24"/>
        </w:rPr>
        <w:t>Self-</w:t>
      </w:r>
      <w:r w:rsidR="003C6CEA" w:rsidRPr="00472A50">
        <w:rPr>
          <w:rFonts w:cstheme="minorHAnsi"/>
          <w:i/>
          <w:sz w:val="24"/>
          <w:szCs w:val="24"/>
        </w:rPr>
        <w:t>r</w:t>
      </w:r>
      <w:r w:rsidR="00880991" w:rsidRPr="00472A50">
        <w:rPr>
          <w:rFonts w:cstheme="minorHAnsi"/>
          <w:i/>
          <w:sz w:val="24"/>
          <w:szCs w:val="24"/>
        </w:rPr>
        <w:t>eflect</w:t>
      </w:r>
      <w:r w:rsidR="00B108EC">
        <w:rPr>
          <w:rFonts w:cstheme="minorHAnsi"/>
          <w:i/>
          <w:sz w:val="24"/>
          <w:szCs w:val="24"/>
        </w:rPr>
        <w:t>ing</w:t>
      </w:r>
      <w:r w:rsidR="00880991" w:rsidRPr="00472A50">
        <w:rPr>
          <w:rFonts w:cstheme="minorHAnsi"/>
          <w:i/>
          <w:sz w:val="24"/>
          <w:szCs w:val="24"/>
        </w:rPr>
        <w:t xml:space="preserve"> </w:t>
      </w:r>
      <w:r w:rsidR="003C6CEA" w:rsidRPr="00472A50">
        <w:rPr>
          <w:rFonts w:cstheme="minorHAnsi"/>
          <w:i/>
          <w:sz w:val="24"/>
          <w:szCs w:val="24"/>
        </w:rPr>
        <w:t>and</w:t>
      </w:r>
      <w:r w:rsidR="00880991" w:rsidRPr="00472A50">
        <w:rPr>
          <w:rFonts w:cstheme="minorHAnsi"/>
          <w:i/>
          <w:sz w:val="24"/>
          <w:szCs w:val="24"/>
        </w:rPr>
        <w:t xml:space="preserve"> </w:t>
      </w:r>
      <w:r w:rsidR="0019186B" w:rsidRPr="00472A50">
        <w:rPr>
          <w:rFonts w:cstheme="minorHAnsi"/>
          <w:i/>
          <w:sz w:val="24"/>
          <w:szCs w:val="24"/>
        </w:rPr>
        <w:t>seeking tutor f</w:t>
      </w:r>
      <w:r w:rsidR="00880991" w:rsidRPr="00472A50">
        <w:rPr>
          <w:rFonts w:cstheme="minorHAnsi"/>
          <w:i/>
          <w:sz w:val="24"/>
          <w:szCs w:val="24"/>
        </w:rPr>
        <w:t>eedback</w:t>
      </w:r>
    </w:p>
    <w:p w14:paraId="4B06BC06" w14:textId="3CDF5D67" w:rsidR="007C4D24" w:rsidRDefault="00F40436" w:rsidP="008954D1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 worth</w:t>
      </w:r>
      <w:r w:rsidR="002F75DF">
        <w:rPr>
          <w:rFonts w:cstheme="minorHAnsi"/>
          <w:sz w:val="24"/>
          <w:szCs w:val="24"/>
        </w:rPr>
        <w:t xml:space="preserve"> remember</w:t>
      </w:r>
      <w:r>
        <w:rPr>
          <w:rFonts w:cstheme="minorHAnsi"/>
          <w:sz w:val="24"/>
          <w:szCs w:val="24"/>
        </w:rPr>
        <w:t>ing</w:t>
      </w:r>
      <w:r w:rsidR="002F75DF">
        <w:rPr>
          <w:rFonts w:cstheme="minorHAnsi"/>
          <w:sz w:val="24"/>
          <w:szCs w:val="24"/>
        </w:rPr>
        <w:t xml:space="preserve"> that the</w:t>
      </w:r>
      <w:r w:rsidR="00F56AD0">
        <w:rPr>
          <w:rFonts w:cstheme="minorHAnsi"/>
          <w:sz w:val="24"/>
          <w:szCs w:val="24"/>
        </w:rPr>
        <w:t xml:space="preserve"> first version of anyt</w:t>
      </w:r>
      <w:r w:rsidR="00594EDE">
        <w:rPr>
          <w:rFonts w:cstheme="minorHAnsi"/>
          <w:sz w:val="24"/>
          <w:szCs w:val="24"/>
        </w:rPr>
        <w:t>h</w:t>
      </w:r>
      <w:r w:rsidR="00F56AD0">
        <w:rPr>
          <w:rFonts w:cstheme="minorHAnsi"/>
          <w:sz w:val="24"/>
          <w:szCs w:val="24"/>
        </w:rPr>
        <w:t>i</w:t>
      </w:r>
      <w:r w:rsidR="00594EDE">
        <w:rPr>
          <w:rFonts w:cstheme="minorHAnsi"/>
          <w:sz w:val="24"/>
          <w:szCs w:val="24"/>
        </w:rPr>
        <w:t>n</w:t>
      </w:r>
      <w:r w:rsidR="00F56AD0">
        <w:rPr>
          <w:rFonts w:cstheme="minorHAnsi"/>
          <w:sz w:val="24"/>
          <w:szCs w:val="24"/>
        </w:rPr>
        <w:t>g you write is a draft th</w:t>
      </w:r>
      <w:r w:rsidR="00594EDE">
        <w:rPr>
          <w:rFonts w:cstheme="minorHAnsi"/>
          <w:sz w:val="24"/>
          <w:szCs w:val="24"/>
        </w:rPr>
        <w:t>a</w:t>
      </w:r>
      <w:r w:rsidR="00F56AD0">
        <w:rPr>
          <w:rFonts w:cstheme="minorHAnsi"/>
          <w:sz w:val="24"/>
          <w:szCs w:val="24"/>
        </w:rPr>
        <w:t>t requires development before it is a quali</w:t>
      </w:r>
      <w:r w:rsidR="00594EDE">
        <w:rPr>
          <w:rFonts w:cstheme="minorHAnsi"/>
          <w:sz w:val="24"/>
          <w:szCs w:val="24"/>
        </w:rPr>
        <w:t>t</w:t>
      </w:r>
      <w:r w:rsidR="00F56AD0">
        <w:rPr>
          <w:rFonts w:cstheme="minorHAnsi"/>
          <w:sz w:val="24"/>
          <w:szCs w:val="24"/>
        </w:rPr>
        <w:t>y prod</w:t>
      </w:r>
      <w:r w:rsidR="00594EDE">
        <w:rPr>
          <w:rFonts w:cstheme="minorHAnsi"/>
          <w:sz w:val="24"/>
          <w:szCs w:val="24"/>
        </w:rPr>
        <w:t>u</w:t>
      </w:r>
      <w:r w:rsidR="00F56AD0">
        <w:rPr>
          <w:rFonts w:cstheme="minorHAnsi"/>
          <w:sz w:val="24"/>
          <w:szCs w:val="24"/>
        </w:rPr>
        <w:t xml:space="preserve">ct. </w:t>
      </w:r>
      <w:r w:rsidR="00594EDE">
        <w:rPr>
          <w:rFonts w:cstheme="minorHAnsi"/>
          <w:sz w:val="24"/>
          <w:szCs w:val="24"/>
        </w:rPr>
        <w:t>An emine</w:t>
      </w:r>
      <w:r>
        <w:rPr>
          <w:rFonts w:cstheme="minorHAnsi"/>
          <w:sz w:val="24"/>
          <w:szCs w:val="24"/>
        </w:rPr>
        <w:t>nt American professor calls the</w:t>
      </w:r>
      <w:r w:rsidR="00594EDE">
        <w:rPr>
          <w:rFonts w:cstheme="minorHAnsi"/>
          <w:sz w:val="24"/>
          <w:szCs w:val="24"/>
        </w:rPr>
        <w:t xml:space="preserve"> first draft the sacrificia</w:t>
      </w:r>
      <w:r w:rsidR="00380A95">
        <w:rPr>
          <w:rFonts w:cstheme="minorHAnsi"/>
          <w:sz w:val="24"/>
          <w:szCs w:val="24"/>
        </w:rPr>
        <w:t>l dra</w:t>
      </w:r>
      <w:r w:rsidR="003E30FE">
        <w:rPr>
          <w:rFonts w:cstheme="minorHAnsi"/>
          <w:sz w:val="24"/>
          <w:szCs w:val="24"/>
        </w:rPr>
        <w:t xml:space="preserve">ft – one that is written specifically to </w:t>
      </w:r>
      <w:r w:rsidR="0092775B">
        <w:rPr>
          <w:rFonts w:cstheme="minorHAnsi"/>
          <w:sz w:val="24"/>
          <w:szCs w:val="24"/>
        </w:rPr>
        <w:t xml:space="preserve">be </w:t>
      </w:r>
      <w:r w:rsidR="003E30FE">
        <w:rPr>
          <w:rFonts w:cstheme="minorHAnsi"/>
          <w:sz w:val="24"/>
          <w:szCs w:val="24"/>
        </w:rPr>
        <w:t>change</w:t>
      </w:r>
      <w:r w:rsidR="0092775B">
        <w:rPr>
          <w:rFonts w:cstheme="minorHAnsi"/>
          <w:sz w:val="24"/>
          <w:szCs w:val="24"/>
        </w:rPr>
        <w:t>d</w:t>
      </w:r>
      <w:r w:rsidR="00594EDE">
        <w:rPr>
          <w:rFonts w:cstheme="minorHAnsi"/>
          <w:sz w:val="24"/>
          <w:szCs w:val="24"/>
        </w:rPr>
        <w:t xml:space="preserve"> for the better. </w:t>
      </w:r>
      <w:r>
        <w:rPr>
          <w:rFonts w:cstheme="minorHAnsi"/>
          <w:sz w:val="24"/>
          <w:szCs w:val="24"/>
        </w:rPr>
        <w:t>Quite simply, y</w:t>
      </w:r>
      <w:r w:rsidR="00F56AD0">
        <w:rPr>
          <w:rFonts w:cstheme="minorHAnsi"/>
          <w:sz w:val="24"/>
          <w:szCs w:val="24"/>
        </w:rPr>
        <w:t>ou won</w:t>
      </w:r>
      <w:r w:rsidR="00594EDE">
        <w:rPr>
          <w:rFonts w:cstheme="minorHAnsi"/>
          <w:sz w:val="24"/>
          <w:szCs w:val="24"/>
        </w:rPr>
        <w:t>’</w:t>
      </w:r>
      <w:r w:rsidR="00F56AD0">
        <w:rPr>
          <w:rFonts w:cstheme="minorHAnsi"/>
          <w:sz w:val="24"/>
          <w:szCs w:val="24"/>
        </w:rPr>
        <w:t>t do</w:t>
      </w:r>
      <w:r w:rsidR="00F307C4">
        <w:rPr>
          <w:rFonts w:cstheme="minorHAnsi"/>
          <w:sz w:val="24"/>
          <w:szCs w:val="24"/>
        </w:rPr>
        <w:t xml:space="preserve"> as</w:t>
      </w:r>
      <w:r w:rsidR="00F56AD0">
        <w:rPr>
          <w:rFonts w:cstheme="minorHAnsi"/>
          <w:sz w:val="24"/>
          <w:szCs w:val="24"/>
        </w:rPr>
        <w:t xml:space="preserve"> well if your first draft is submitted </w:t>
      </w:r>
      <w:r w:rsidR="00594EDE">
        <w:rPr>
          <w:rFonts w:cstheme="minorHAnsi"/>
          <w:sz w:val="24"/>
          <w:szCs w:val="24"/>
        </w:rPr>
        <w:t xml:space="preserve">as your final product. </w:t>
      </w:r>
      <w:r w:rsidR="00CC5168">
        <w:rPr>
          <w:rFonts w:cstheme="minorHAnsi"/>
          <w:sz w:val="24"/>
          <w:szCs w:val="24"/>
        </w:rPr>
        <w:t xml:space="preserve">Writing an essay is not about hitting the word limit and then handing </w:t>
      </w:r>
      <w:r w:rsidR="00F14F11">
        <w:rPr>
          <w:rFonts w:cstheme="minorHAnsi"/>
          <w:sz w:val="24"/>
          <w:szCs w:val="24"/>
        </w:rPr>
        <w:t xml:space="preserve">it </w:t>
      </w:r>
      <w:r w:rsidR="00CC5168">
        <w:rPr>
          <w:rFonts w:cstheme="minorHAnsi"/>
          <w:sz w:val="24"/>
          <w:szCs w:val="24"/>
        </w:rPr>
        <w:t>in</w:t>
      </w:r>
      <w:r w:rsidR="00380A95">
        <w:rPr>
          <w:rFonts w:cstheme="minorHAnsi"/>
          <w:sz w:val="24"/>
          <w:szCs w:val="24"/>
        </w:rPr>
        <w:t>.</w:t>
      </w:r>
      <w:r w:rsidR="00CC5168">
        <w:rPr>
          <w:rFonts w:cstheme="minorHAnsi"/>
          <w:sz w:val="24"/>
          <w:szCs w:val="24"/>
        </w:rPr>
        <w:t xml:space="preserve"> You</w:t>
      </w:r>
      <w:r w:rsidR="00380A95">
        <w:rPr>
          <w:rFonts w:cstheme="minorHAnsi"/>
          <w:sz w:val="24"/>
          <w:szCs w:val="24"/>
        </w:rPr>
        <w:t xml:space="preserve">r essay is </w:t>
      </w:r>
      <w:r w:rsidR="00CC5168">
        <w:rPr>
          <w:rFonts w:cstheme="minorHAnsi"/>
          <w:sz w:val="24"/>
          <w:szCs w:val="24"/>
        </w:rPr>
        <w:t>fi</w:t>
      </w:r>
      <w:r w:rsidR="003256F0">
        <w:rPr>
          <w:rFonts w:cstheme="minorHAnsi"/>
          <w:sz w:val="24"/>
          <w:szCs w:val="24"/>
        </w:rPr>
        <w:t>nished when you believe (and preferably when</w:t>
      </w:r>
      <w:r w:rsidR="00CC5168">
        <w:rPr>
          <w:rFonts w:cstheme="minorHAnsi"/>
          <w:sz w:val="24"/>
          <w:szCs w:val="24"/>
        </w:rPr>
        <w:t xml:space="preserve"> </w:t>
      </w:r>
      <w:r w:rsidR="00C61F3A">
        <w:rPr>
          <w:rFonts w:cstheme="minorHAnsi"/>
          <w:sz w:val="24"/>
          <w:szCs w:val="24"/>
        </w:rPr>
        <w:t>instructor</w:t>
      </w:r>
      <w:r w:rsidR="003256F0">
        <w:rPr>
          <w:rFonts w:cstheme="minorHAnsi"/>
          <w:sz w:val="24"/>
          <w:szCs w:val="24"/>
        </w:rPr>
        <w:t xml:space="preserve"> commentary</w:t>
      </w:r>
      <w:r w:rsidR="00CC5168">
        <w:rPr>
          <w:rFonts w:cstheme="minorHAnsi"/>
          <w:sz w:val="24"/>
          <w:szCs w:val="24"/>
        </w:rPr>
        <w:t xml:space="preserve"> shows) you have answered the question, presenting </w:t>
      </w:r>
      <w:r w:rsidR="00CC5168" w:rsidRPr="00CC5168">
        <w:rPr>
          <w:rFonts w:cstheme="minorHAnsi"/>
          <w:sz w:val="24"/>
          <w:szCs w:val="24"/>
        </w:rPr>
        <w:t>evide</w:t>
      </w:r>
      <w:r w:rsidR="00CC5168" w:rsidRPr="00FD6B33">
        <w:rPr>
          <w:rFonts w:cstheme="minorHAnsi"/>
          <w:sz w:val="24"/>
          <w:szCs w:val="24"/>
        </w:rPr>
        <w:t>nce and critical thinking</w:t>
      </w:r>
      <w:r w:rsidR="00CC5168" w:rsidRPr="00CC5168">
        <w:rPr>
          <w:rFonts w:cstheme="minorHAnsi"/>
          <w:sz w:val="24"/>
          <w:szCs w:val="24"/>
        </w:rPr>
        <w:t xml:space="preserve">. </w:t>
      </w:r>
      <w:r w:rsidR="00594EDE" w:rsidRPr="00CC5168">
        <w:rPr>
          <w:rFonts w:cstheme="minorHAnsi"/>
          <w:sz w:val="24"/>
          <w:szCs w:val="24"/>
        </w:rPr>
        <w:t>As</w:t>
      </w:r>
      <w:r w:rsidR="00F56AD0" w:rsidRPr="00CC5168">
        <w:rPr>
          <w:rFonts w:cstheme="minorHAnsi"/>
          <w:sz w:val="24"/>
          <w:szCs w:val="24"/>
        </w:rPr>
        <w:t xml:space="preserve"> one stu</w:t>
      </w:r>
      <w:r w:rsidR="00594EDE" w:rsidRPr="00CC5168">
        <w:rPr>
          <w:rFonts w:cstheme="minorHAnsi"/>
          <w:sz w:val="24"/>
          <w:szCs w:val="24"/>
        </w:rPr>
        <w:t>dent remarked at the end of the essay writing process</w:t>
      </w:r>
      <w:r w:rsidR="00F56AD0" w:rsidRPr="00CC5168">
        <w:rPr>
          <w:rFonts w:cstheme="minorHAnsi"/>
          <w:sz w:val="24"/>
          <w:szCs w:val="24"/>
        </w:rPr>
        <w:t>:</w:t>
      </w:r>
    </w:p>
    <w:p w14:paraId="3DD12061" w14:textId="77777777" w:rsidR="007C4D24" w:rsidRPr="00CC5168" w:rsidRDefault="007C4D24" w:rsidP="008954D1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2DE354D3" w14:textId="0539E2B8" w:rsidR="00594EDE" w:rsidRPr="00472A50" w:rsidRDefault="00594EDE" w:rsidP="008954D1">
      <w:pPr>
        <w:pStyle w:val="ListParagraph"/>
        <w:spacing w:line="360" w:lineRule="auto"/>
        <w:ind w:left="0"/>
        <w:jc w:val="center"/>
        <w:rPr>
          <w:rFonts w:cstheme="minorHAnsi"/>
          <w:i/>
          <w:sz w:val="24"/>
          <w:szCs w:val="24"/>
        </w:rPr>
      </w:pPr>
      <w:r w:rsidRPr="00472A50">
        <w:rPr>
          <w:i/>
          <w:color w:val="000000"/>
          <w:sz w:val="24"/>
          <w:szCs w:val="24"/>
        </w:rPr>
        <w:t>‘</w:t>
      </w:r>
      <w:proofErr w:type="gramStart"/>
      <w:r w:rsidRPr="00472A50">
        <w:rPr>
          <w:i/>
          <w:color w:val="000000"/>
          <w:sz w:val="24"/>
          <w:szCs w:val="24"/>
        </w:rPr>
        <w:t>first</w:t>
      </w:r>
      <w:proofErr w:type="gramEnd"/>
      <w:r w:rsidRPr="00472A50">
        <w:rPr>
          <w:i/>
          <w:color w:val="000000"/>
          <w:sz w:val="24"/>
          <w:szCs w:val="24"/>
        </w:rPr>
        <w:t xml:space="preserve"> class work is not a first draft – sadly it’s like the twentieth draft’</w:t>
      </w:r>
    </w:p>
    <w:p w14:paraId="432116EE" w14:textId="77777777" w:rsidR="00F56AD0" w:rsidRPr="00472A50" w:rsidRDefault="00F56AD0" w:rsidP="008954D1">
      <w:pPr>
        <w:pStyle w:val="ListParagraph"/>
        <w:spacing w:line="360" w:lineRule="auto"/>
        <w:ind w:left="0"/>
        <w:jc w:val="center"/>
        <w:rPr>
          <w:rFonts w:cstheme="minorHAnsi"/>
          <w:i/>
          <w:sz w:val="24"/>
          <w:szCs w:val="24"/>
        </w:rPr>
      </w:pPr>
    </w:p>
    <w:p w14:paraId="0F94B079" w14:textId="071B29E7" w:rsidR="002F75DF" w:rsidRDefault="00594EDE" w:rsidP="008954D1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CC5168">
        <w:rPr>
          <w:rFonts w:cstheme="minorHAnsi"/>
          <w:sz w:val="24"/>
          <w:szCs w:val="24"/>
        </w:rPr>
        <w:t>High</w:t>
      </w:r>
      <w:r w:rsidR="00927484">
        <w:rPr>
          <w:rFonts w:cstheme="minorHAnsi"/>
          <w:sz w:val="24"/>
          <w:szCs w:val="24"/>
        </w:rPr>
        <w:t>er</w:t>
      </w:r>
      <w:r w:rsidRPr="00CC5168">
        <w:rPr>
          <w:rFonts w:cstheme="minorHAnsi"/>
          <w:sz w:val="24"/>
          <w:szCs w:val="24"/>
        </w:rPr>
        <w:t xml:space="preserve"> marks come in lat</w:t>
      </w:r>
      <w:r w:rsidRPr="00FD6B33">
        <w:rPr>
          <w:rFonts w:cstheme="minorHAnsi"/>
          <w:sz w:val="24"/>
          <w:szCs w:val="24"/>
        </w:rPr>
        <w:t xml:space="preserve">er drafts as you </w:t>
      </w:r>
      <w:r w:rsidR="00E44E79" w:rsidRPr="00FD6B33">
        <w:rPr>
          <w:rFonts w:cstheme="minorHAnsi"/>
          <w:sz w:val="24"/>
          <w:szCs w:val="24"/>
        </w:rPr>
        <w:t xml:space="preserve">layer </w:t>
      </w:r>
      <w:r w:rsidR="00E44E79" w:rsidRPr="00CC5168">
        <w:rPr>
          <w:rFonts w:cstheme="minorHAnsi"/>
          <w:sz w:val="24"/>
          <w:szCs w:val="24"/>
        </w:rPr>
        <w:t xml:space="preserve">up the complexity, </w:t>
      </w:r>
      <w:r w:rsidRPr="00CC5168">
        <w:rPr>
          <w:rFonts w:cstheme="minorHAnsi"/>
          <w:sz w:val="24"/>
          <w:szCs w:val="24"/>
        </w:rPr>
        <w:t>add</w:t>
      </w:r>
      <w:r w:rsidR="00E44E79" w:rsidRPr="00CC5168">
        <w:rPr>
          <w:rFonts w:cstheme="minorHAnsi"/>
          <w:sz w:val="24"/>
          <w:szCs w:val="24"/>
        </w:rPr>
        <w:t>ing</w:t>
      </w:r>
      <w:r w:rsidRPr="00CC5168">
        <w:rPr>
          <w:rFonts w:cstheme="minorHAnsi"/>
          <w:sz w:val="24"/>
          <w:szCs w:val="24"/>
        </w:rPr>
        <w:t xml:space="preserve"> detail to the facts you have assembled, </w:t>
      </w:r>
      <w:r w:rsidR="00E44E79" w:rsidRPr="00CC5168">
        <w:rPr>
          <w:rFonts w:cstheme="minorHAnsi"/>
          <w:sz w:val="24"/>
          <w:szCs w:val="24"/>
        </w:rPr>
        <w:t>improving</w:t>
      </w:r>
      <w:r w:rsidRPr="00CC5168">
        <w:rPr>
          <w:rFonts w:cstheme="minorHAnsi"/>
          <w:sz w:val="24"/>
          <w:szCs w:val="24"/>
        </w:rPr>
        <w:t xml:space="preserve"> </w:t>
      </w:r>
      <w:r w:rsidR="00777340">
        <w:rPr>
          <w:rFonts w:cstheme="minorHAnsi"/>
          <w:sz w:val="24"/>
          <w:szCs w:val="24"/>
        </w:rPr>
        <w:t>critical insight</w:t>
      </w:r>
      <w:r w:rsidRPr="00CC5168">
        <w:rPr>
          <w:rFonts w:cstheme="minorHAnsi"/>
          <w:sz w:val="24"/>
          <w:szCs w:val="24"/>
        </w:rPr>
        <w:t xml:space="preserve"> and clarify</w:t>
      </w:r>
      <w:r w:rsidR="00E44E79" w:rsidRPr="00CC5168">
        <w:rPr>
          <w:rFonts w:cstheme="minorHAnsi"/>
          <w:sz w:val="24"/>
          <w:szCs w:val="24"/>
        </w:rPr>
        <w:t>ing</w:t>
      </w:r>
      <w:r w:rsidRPr="00CC5168">
        <w:rPr>
          <w:rFonts w:cstheme="minorHAnsi"/>
          <w:sz w:val="24"/>
          <w:szCs w:val="24"/>
        </w:rPr>
        <w:t xml:space="preserve"> the structure.</w:t>
      </w:r>
      <w:r w:rsidR="00334C95" w:rsidRPr="00CC5168">
        <w:rPr>
          <w:rFonts w:cstheme="minorHAnsi"/>
          <w:sz w:val="24"/>
          <w:szCs w:val="24"/>
        </w:rPr>
        <w:t xml:space="preserve"> To help </w:t>
      </w:r>
      <w:r w:rsidR="00F40436" w:rsidRPr="00CC5168">
        <w:rPr>
          <w:rFonts w:cstheme="minorHAnsi"/>
          <w:sz w:val="24"/>
          <w:szCs w:val="24"/>
        </w:rPr>
        <w:t>y</w:t>
      </w:r>
      <w:r w:rsidR="00380A95">
        <w:rPr>
          <w:rFonts w:cstheme="minorHAnsi"/>
          <w:sz w:val="24"/>
          <w:szCs w:val="24"/>
        </w:rPr>
        <w:t>ou improve your work</w:t>
      </w:r>
      <w:r w:rsidR="00334C95" w:rsidRPr="00CC5168">
        <w:rPr>
          <w:rFonts w:cstheme="minorHAnsi"/>
          <w:sz w:val="24"/>
          <w:szCs w:val="24"/>
        </w:rPr>
        <w:t xml:space="preserve"> you can seek </w:t>
      </w:r>
      <w:r w:rsidR="00F40436" w:rsidRPr="00CC5168">
        <w:rPr>
          <w:rFonts w:cstheme="minorHAnsi"/>
          <w:sz w:val="24"/>
          <w:szCs w:val="24"/>
        </w:rPr>
        <w:t>advice</w:t>
      </w:r>
      <w:r w:rsidR="00F40436">
        <w:rPr>
          <w:rFonts w:cstheme="minorHAnsi"/>
          <w:sz w:val="24"/>
          <w:szCs w:val="24"/>
        </w:rPr>
        <w:t xml:space="preserve"> from your friends and your</w:t>
      </w:r>
      <w:r w:rsidR="00334C95">
        <w:rPr>
          <w:rFonts w:cstheme="minorHAnsi"/>
          <w:sz w:val="24"/>
          <w:szCs w:val="24"/>
        </w:rPr>
        <w:t xml:space="preserve"> tutor</w:t>
      </w:r>
      <w:r w:rsidR="00092418">
        <w:rPr>
          <w:rFonts w:cstheme="minorHAnsi"/>
          <w:sz w:val="24"/>
          <w:szCs w:val="24"/>
        </w:rPr>
        <w:t>/instructor</w:t>
      </w:r>
      <w:r w:rsidR="007D03C7">
        <w:rPr>
          <w:rFonts w:cstheme="minorHAnsi"/>
          <w:sz w:val="24"/>
          <w:szCs w:val="24"/>
        </w:rPr>
        <w:t>, establishing deadlines for your progress</w:t>
      </w:r>
      <w:r w:rsidR="00334C9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77340">
        <w:rPr>
          <w:rFonts w:cstheme="minorHAnsi"/>
          <w:sz w:val="24"/>
          <w:szCs w:val="24"/>
        </w:rPr>
        <w:t xml:space="preserve">Gaining tutor commentary whilst you are writing your essay </w:t>
      </w:r>
      <w:r w:rsidR="00ED583D">
        <w:rPr>
          <w:rFonts w:cstheme="minorHAnsi"/>
          <w:sz w:val="24"/>
          <w:szCs w:val="24"/>
        </w:rPr>
        <w:t>(often called feed</w:t>
      </w:r>
      <w:r w:rsidR="0085236D">
        <w:rPr>
          <w:rFonts w:cstheme="minorHAnsi"/>
          <w:sz w:val="24"/>
          <w:szCs w:val="24"/>
        </w:rPr>
        <w:t>-</w:t>
      </w:r>
      <w:r w:rsidR="00ED583D">
        <w:rPr>
          <w:rFonts w:cstheme="minorHAnsi"/>
          <w:sz w:val="24"/>
          <w:szCs w:val="24"/>
        </w:rPr>
        <w:t>forward) is</w:t>
      </w:r>
      <w:r w:rsidR="00777340">
        <w:rPr>
          <w:rFonts w:cstheme="minorHAnsi"/>
          <w:sz w:val="24"/>
          <w:szCs w:val="24"/>
        </w:rPr>
        <w:t xml:space="preserve"> extremely useful</w:t>
      </w:r>
      <w:r w:rsidR="00380A95">
        <w:rPr>
          <w:rFonts w:cstheme="minorHAnsi"/>
          <w:sz w:val="24"/>
          <w:szCs w:val="24"/>
        </w:rPr>
        <w:t>,</w:t>
      </w:r>
      <w:r w:rsidR="00777340">
        <w:rPr>
          <w:rFonts w:cstheme="minorHAnsi"/>
          <w:sz w:val="24"/>
          <w:szCs w:val="24"/>
        </w:rPr>
        <w:t xml:space="preserve"> as noted by st</w:t>
      </w:r>
      <w:r w:rsidR="00380A95">
        <w:rPr>
          <w:rFonts w:cstheme="minorHAnsi"/>
          <w:sz w:val="24"/>
          <w:szCs w:val="24"/>
        </w:rPr>
        <w:t>ud</w:t>
      </w:r>
      <w:r w:rsidR="00F14F11">
        <w:rPr>
          <w:rFonts w:cstheme="minorHAnsi"/>
          <w:sz w:val="24"/>
          <w:szCs w:val="24"/>
        </w:rPr>
        <w:t>ents</w:t>
      </w:r>
      <w:r w:rsidR="00777340">
        <w:rPr>
          <w:rFonts w:cstheme="minorHAnsi"/>
          <w:sz w:val="24"/>
          <w:szCs w:val="24"/>
        </w:rPr>
        <w:t>:</w:t>
      </w:r>
    </w:p>
    <w:p w14:paraId="5EF1859A" w14:textId="77777777" w:rsidR="00777340" w:rsidRPr="00AC56C8" w:rsidRDefault="00777340" w:rsidP="008954D1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79C81AC9" w14:textId="0E35F143" w:rsidR="00777340" w:rsidRPr="00472A50" w:rsidRDefault="00777340" w:rsidP="008954D1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  <w:r w:rsidRPr="00472A50">
        <w:rPr>
          <w:rFonts w:ascii="Calibri" w:hAnsi="Calibri" w:cs="Arial"/>
          <w:i/>
          <w:iCs/>
          <w:sz w:val="24"/>
          <w:szCs w:val="24"/>
        </w:rPr>
        <w:t>‘The bit in between my d</w:t>
      </w:r>
      <w:r w:rsidR="000E11A6">
        <w:rPr>
          <w:rFonts w:ascii="Calibri" w:hAnsi="Calibri" w:cs="Arial"/>
          <w:i/>
          <w:iCs/>
          <w:sz w:val="24"/>
          <w:szCs w:val="24"/>
        </w:rPr>
        <w:t>raft and writing the final essay</w:t>
      </w:r>
      <w:r w:rsidRPr="00472A50">
        <w:rPr>
          <w:rFonts w:ascii="Calibri" w:hAnsi="Calibri" w:cs="Arial"/>
          <w:i/>
          <w:iCs/>
          <w:sz w:val="24"/>
          <w:szCs w:val="24"/>
        </w:rPr>
        <w:t xml:space="preserve"> was the best bit because </w:t>
      </w:r>
      <w:r w:rsidRPr="00472A50">
        <w:rPr>
          <w:rFonts w:ascii="Calibri" w:hAnsi="Calibri" w:cs="Arial"/>
          <w:bCs/>
          <w:i/>
          <w:iCs/>
          <w:sz w:val="24"/>
          <w:szCs w:val="24"/>
        </w:rPr>
        <w:t>I knew what I was doing</w:t>
      </w:r>
      <w:r w:rsidRPr="00472A50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Pr="00472A50">
        <w:rPr>
          <w:rFonts w:ascii="Calibri" w:hAnsi="Calibri" w:cs="Arial"/>
          <w:i/>
          <w:iCs/>
          <w:sz w:val="24"/>
          <w:szCs w:val="24"/>
        </w:rPr>
        <w:t xml:space="preserve">and </w:t>
      </w:r>
      <w:r w:rsidRPr="00472A50">
        <w:rPr>
          <w:rFonts w:ascii="Calibri" w:hAnsi="Calibri" w:cs="Arial"/>
          <w:bCs/>
          <w:i/>
          <w:iCs/>
          <w:sz w:val="24"/>
          <w:szCs w:val="24"/>
        </w:rPr>
        <w:t>I enjoyed that process of making it better</w:t>
      </w:r>
      <w:r w:rsidRPr="00472A50">
        <w:rPr>
          <w:rFonts w:ascii="Calibri" w:hAnsi="Calibri" w:cs="Arial"/>
          <w:i/>
          <w:iCs/>
          <w:sz w:val="24"/>
          <w:szCs w:val="24"/>
        </w:rPr>
        <w:t>’</w:t>
      </w:r>
    </w:p>
    <w:p w14:paraId="729F3D48" w14:textId="0B98A394" w:rsidR="00777340" w:rsidRDefault="00777340" w:rsidP="008954D1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88FD370" w14:textId="2AEED6D6" w:rsidR="00B95C25" w:rsidRDefault="00C91516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will likely experience </w:t>
      </w:r>
      <w:r w:rsidR="00505C73">
        <w:rPr>
          <w:rFonts w:cstheme="minorHAnsi"/>
          <w:sz w:val="24"/>
          <w:szCs w:val="24"/>
        </w:rPr>
        <w:t>different levels of support when developing your essays during your degree. However before seeking advice from others it is a useful exercise to self-assess your work</w:t>
      </w:r>
      <w:r w:rsidR="004D768F">
        <w:rPr>
          <w:rFonts w:cstheme="minorHAnsi"/>
          <w:sz w:val="24"/>
          <w:szCs w:val="24"/>
        </w:rPr>
        <w:t xml:space="preserve">. When your essay assessment </w:t>
      </w:r>
      <w:r w:rsidR="005D5B05">
        <w:rPr>
          <w:rFonts w:cstheme="minorHAnsi"/>
          <w:sz w:val="24"/>
          <w:szCs w:val="24"/>
        </w:rPr>
        <w:t>i</w:t>
      </w:r>
      <w:r w:rsidR="004D768F">
        <w:rPr>
          <w:rFonts w:cstheme="minorHAnsi"/>
          <w:sz w:val="24"/>
          <w:szCs w:val="24"/>
        </w:rPr>
        <w:t>s introduced</w:t>
      </w:r>
      <w:r w:rsidR="005D5B05">
        <w:rPr>
          <w:rFonts w:cstheme="minorHAnsi"/>
          <w:sz w:val="24"/>
          <w:szCs w:val="24"/>
        </w:rPr>
        <w:t xml:space="preserve"> to you</w:t>
      </w:r>
      <w:r w:rsidR="00D264EE">
        <w:rPr>
          <w:rFonts w:cstheme="minorHAnsi"/>
          <w:sz w:val="24"/>
          <w:szCs w:val="24"/>
        </w:rPr>
        <w:t xml:space="preserve">, </w:t>
      </w:r>
      <w:r w:rsidR="004D768F">
        <w:rPr>
          <w:rFonts w:cstheme="minorHAnsi"/>
          <w:sz w:val="24"/>
          <w:szCs w:val="24"/>
        </w:rPr>
        <w:t>you should also</w:t>
      </w:r>
      <w:r w:rsidR="005D5B05">
        <w:rPr>
          <w:rFonts w:cstheme="minorHAnsi"/>
          <w:sz w:val="24"/>
          <w:szCs w:val="24"/>
        </w:rPr>
        <w:t xml:space="preserve"> be given the</w:t>
      </w:r>
      <w:r w:rsidR="004D768F">
        <w:rPr>
          <w:rFonts w:cstheme="minorHAnsi"/>
          <w:sz w:val="24"/>
          <w:szCs w:val="24"/>
        </w:rPr>
        <w:t xml:space="preserve"> </w:t>
      </w:r>
      <w:r w:rsidR="00B97A10">
        <w:rPr>
          <w:rFonts w:cstheme="minorHAnsi"/>
          <w:sz w:val="24"/>
          <w:szCs w:val="24"/>
        </w:rPr>
        <w:t>marking</w:t>
      </w:r>
      <w:r w:rsidR="004D768F">
        <w:rPr>
          <w:rFonts w:cstheme="minorHAnsi"/>
          <w:sz w:val="24"/>
          <w:szCs w:val="24"/>
        </w:rPr>
        <w:t xml:space="preserve"> criteria </w:t>
      </w:r>
      <w:r w:rsidR="00380A95">
        <w:rPr>
          <w:rFonts w:cstheme="minorHAnsi"/>
          <w:sz w:val="24"/>
          <w:szCs w:val="24"/>
        </w:rPr>
        <w:t xml:space="preserve">against </w:t>
      </w:r>
      <w:r w:rsidR="004D768F">
        <w:rPr>
          <w:rFonts w:cstheme="minorHAnsi"/>
          <w:sz w:val="24"/>
          <w:szCs w:val="24"/>
        </w:rPr>
        <w:t xml:space="preserve">which your final essay will be graded. </w:t>
      </w:r>
      <w:r w:rsidR="00B97A10">
        <w:rPr>
          <w:rFonts w:cstheme="minorHAnsi"/>
          <w:sz w:val="24"/>
          <w:szCs w:val="24"/>
        </w:rPr>
        <w:t>L</w:t>
      </w:r>
      <w:r w:rsidR="004D768F">
        <w:rPr>
          <w:rFonts w:cstheme="minorHAnsi"/>
          <w:sz w:val="24"/>
          <w:szCs w:val="24"/>
        </w:rPr>
        <w:t xml:space="preserve">ook over these </w:t>
      </w:r>
      <w:r w:rsidR="00211B8F">
        <w:rPr>
          <w:rFonts w:cstheme="minorHAnsi"/>
          <w:sz w:val="24"/>
          <w:szCs w:val="24"/>
        </w:rPr>
        <w:t>criteria</w:t>
      </w:r>
      <w:r w:rsidR="004D768F">
        <w:rPr>
          <w:rFonts w:cstheme="minorHAnsi"/>
          <w:sz w:val="24"/>
          <w:szCs w:val="24"/>
        </w:rPr>
        <w:t xml:space="preserve"> and reflect on how well your draft essay meets th</w:t>
      </w:r>
      <w:r w:rsidR="00ED583D">
        <w:rPr>
          <w:rFonts w:cstheme="minorHAnsi"/>
          <w:sz w:val="24"/>
          <w:szCs w:val="24"/>
        </w:rPr>
        <w:t>ese</w:t>
      </w:r>
      <w:r w:rsidR="004D768F">
        <w:rPr>
          <w:rFonts w:cstheme="minorHAnsi"/>
          <w:sz w:val="24"/>
          <w:szCs w:val="24"/>
        </w:rPr>
        <w:t xml:space="preserve"> requirements. </w:t>
      </w:r>
      <w:r w:rsidR="00B97A10">
        <w:rPr>
          <w:rFonts w:cstheme="minorHAnsi"/>
          <w:sz w:val="24"/>
          <w:szCs w:val="24"/>
        </w:rPr>
        <w:t>T</w:t>
      </w:r>
      <w:r w:rsidR="004D768F">
        <w:rPr>
          <w:rFonts w:cstheme="minorHAnsi"/>
          <w:sz w:val="24"/>
          <w:szCs w:val="24"/>
        </w:rPr>
        <w:t>he language used in these standards</w:t>
      </w:r>
      <w:r w:rsidR="00B97A10">
        <w:rPr>
          <w:rFonts w:cstheme="minorHAnsi"/>
          <w:sz w:val="24"/>
          <w:szCs w:val="24"/>
        </w:rPr>
        <w:t xml:space="preserve"> can</w:t>
      </w:r>
      <w:r w:rsidR="004D768F">
        <w:rPr>
          <w:rFonts w:cstheme="minorHAnsi"/>
          <w:sz w:val="24"/>
          <w:szCs w:val="24"/>
        </w:rPr>
        <w:t xml:space="preserve"> be quite complex and hard to interpret. Table 2 offers some student interpretations of </w:t>
      </w:r>
      <w:r w:rsidR="00B97A10">
        <w:rPr>
          <w:rFonts w:cstheme="minorHAnsi"/>
          <w:sz w:val="24"/>
          <w:szCs w:val="24"/>
        </w:rPr>
        <w:t>common</w:t>
      </w:r>
      <w:r w:rsidR="004D768F">
        <w:rPr>
          <w:rFonts w:cstheme="minorHAnsi"/>
          <w:sz w:val="24"/>
          <w:szCs w:val="24"/>
        </w:rPr>
        <w:t xml:space="preserve"> essay </w:t>
      </w:r>
      <w:r w:rsidR="00B97A10">
        <w:rPr>
          <w:rFonts w:cstheme="minorHAnsi"/>
          <w:sz w:val="24"/>
          <w:szCs w:val="24"/>
        </w:rPr>
        <w:t>marking</w:t>
      </w:r>
      <w:r w:rsidR="004D768F">
        <w:rPr>
          <w:rFonts w:cstheme="minorHAnsi"/>
          <w:sz w:val="24"/>
          <w:szCs w:val="24"/>
        </w:rPr>
        <w:t xml:space="preserve"> criteria used at a British University. </w:t>
      </w:r>
    </w:p>
    <w:p w14:paraId="756FE33D" w14:textId="54257BE0" w:rsidR="004D768F" w:rsidRPr="004D768F" w:rsidRDefault="004D768F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8954D1">
        <w:rPr>
          <w:rFonts w:cstheme="minorHAnsi"/>
          <w:b/>
          <w:i/>
          <w:sz w:val="24"/>
          <w:szCs w:val="24"/>
        </w:rPr>
        <w:t>Table 2</w:t>
      </w:r>
      <w:r>
        <w:rPr>
          <w:rFonts w:cstheme="minorHAnsi"/>
          <w:i/>
          <w:sz w:val="24"/>
          <w:szCs w:val="24"/>
        </w:rPr>
        <w:t xml:space="preserve">: </w:t>
      </w:r>
      <w:r w:rsidR="008E478B">
        <w:rPr>
          <w:rFonts w:cstheme="minorHAnsi"/>
          <w:i/>
          <w:sz w:val="24"/>
          <w:szCs w:val="24"/>
        </w:rPr>
        <w:t xml:space="preserve">Student </w:t>
      </w:r>
      <w:r w:rsidR="005D5B05">
        <w:rPr>
          <w:rFonts w:cstheme="minorHAnsi"/>
          <w:i/>
          <w:sz w:val="24"/>
          <w:szCs w:val="24"/>
        </w:rPr>
        <w:t>i</w:t>
      </w:r>
      <w:r w:rsidR="008E478B">
        <w:rPr>
          <w:rFonts w:cstheme="minorHAnsi"/>
          <w:i/>
          <w:sz w:val="24"/>
          <w:szCs w:val="24"/>
        </w:rPr>
        <w:t xml:space="preserve">nterpretations </w:t>
      </w:r>
      <w:r w:rsidR="00E227A7">
        <w:rPr>
          <w:rFonts w:cstheme="minorHAnsi"/>
          <w:i/>
          <w:sz w:val="24"/>
          <w:szCs w:val="24"/>
        </w:rPr>
        <w:t>of</w:t>
      </w:r>
      <w:r w:rsidR="008E478B">
        <w:rPr>
          <w:rFonts w:cstheme="minorHAnsi"/>
          <w:i/>
          <w:sz w:val="24"/>
          <w:szCs w:val="24"/>
        </w:rPr>
        <w:t xml:space="preserve"> </w:t>
      </w:r>
      <w:r w:rsidR="005D5B05">
        <w:rPr>
          <w:rFonts w:cstheme="minorHAnsi"/>
          <w:i/>
          <w:sz w:val="24"/>
          <w:szCs w:val="24"/>
        </w:rPr>
        <w:t>e</w:t>
      </w:r>
      <w:r w:rsidR="008E478B">
        <w:rPr>
          <w:rFonts w:cstheme="minorHAnsi"/>
          <w:i/>
          <w:sz w:val="24"/>
          <w:szCs w:val="24"/>
        </w:rPr>
        <w:t xml:space="preserve">xample </w:t>
      </w:r>
      <w:r w:rsidR="005D5B05">
        <w:rPr>
          <w:rFonts w:cstheme="minorHAnsi"/>
          <w:i/>
          <w:sz w:val="24"/>
          <w:szCs w:val="24"/>
        </w:rPr>
        <w:t>e</w:t>
      </w:r>
      <w:r w:rsidR="008E478B">
        <w:rPr>
          <w:rFonts w:cstheme="minorHAnsi"/>
          <w:i/>
          <w:sz w:val="24"/>
          <w:szCs w:val="24"/>
        </w:rPr>
        <w:t xml:space="preserve">ssay </w:t>
      </w:r>
      <w:r w:rsidR="005D5B05">
        <w:rPr>
          <w:rFonts w:cstheme="minorHAnsi"/>
          <w:i/>
          <w:sz w:val="24"/>
          <w:szCs w:val="24"/>
        </w:rPr>
        <w:t>marking</w:t>
      </w:r>
      <w:r w:rsidR="008E478B">
        <w:rPr>
          <w:rFonts w:cstheme="minorHAnsi"/>
          <w:i/>
          <w:sz w:val="24"/>
          <w:szCs w:val="24"/>
        </w:rPr>
        <w:t xml:space="preserve"> </w:t>
      </w:r>
      <w:r w:rsidR="005D5B05">
        <w:rPr>
          <w:rFonts w:cstheme="minorHAnsi"/>
          <w:i/>
          <w:sz w:val="24"/>
          <w:szCs w:val="24"/>
        </w:rPr>
        <w:t>c</w:t>
      </w:r>
      <w:r w:rsidR="008E478B">
        <w:rPr>
          <w:rFonts w:cstheme="minorHAnsi"/>
          <w:i/>
          <w:sz w:val="24"/>
          <w:szCs w:val="24"/>
        </w:rPr>
        <w:t xml:space="preserve">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D768F" w14:paraId="59AFCC24" w14:textId="77777777" w:rsidTr="00472A50">
        <w:tc>
          <w:tcPr>
            <w:tcW w:w="2547" w:type="dxa"/>
          </w:tcPr>
          <w:p w14:paraId="3522300B" w14:textId="3EC001E7" w:rsidR="004D768F" w:rsidRPr="004D768F" w:rsidRDefault="004D768F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8F">
              <w:rPr>
                <w:rFonts w:cstheme="minorHAnsi"/>
                <w:b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6469" w:type="dxa"/>
          </w:tcPr>
          <w:p w14:paraId="7B99E33E" w14:textId="3D0E1F0C" w:rsidR="004D768F" w:rsidRPr="004D768F" w:rsidRDefault="004D768F" w:rsidP="008954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768F">
              <w:rPr>
                <w:rFonts w:cstheme="minorHAnsi"/>
                <w:b/>
                <w:sz w:val="24"/>
                <w:szCs w:val="24"/>
              </w:rPr>
              <w:t>Student Interpretations</w:t>
            </w:r>
          </w:p>
        </w:tc>
      </w:tr>
      <w:tr w:rsidR="004D768F" w14:paraId="713FB432" w14:textId="77777777" w:rsidTr="00472A50">
        <w:tc>
          <w:tcPr>
            <w:tcW w:w="2547" w:type="dxa"/>
          </w:tcPr>
          <w:p w14:paraId="48375C6A" w14:textId="1A06FB13" w:rsidR="004D768F" w:rsidRDefault="008E478B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78B">
              <w:rPr>
                <w:rFonts w:cstheme="minorHAnsi"/>
                <w:sz w:val="24"/>
                <w:szCs w:val="24"/>
              </w:rPr>
              <w:t>Excellent theoretical/conceptual grounding and excellent discussion of significance and validity within th</w:t>
            </w:r>
            <w:r w:rsidR="00556E1B">
              <w:rPr>
                <w:rFonts w:cstheme="minorHAnsi"/>
                <w:sz w:val="24"/>
                <w:szCs w:val="24"/>
              </w:rPr>
              <w:t>e discipline.</w:t>
            </w:r>
          </w:p>
        </w:tc>
        <w:tc>
          <w:tcPr>
            <w:tcW w:w="6469" w:type="dxa"/>
          </w:tcPr>
          <w:p w14:paraId="3C8D2788" w14:textId="4E1C0E4D" w:rsidR="008E478B" w:rsidRDefault="008E478B" w:rsidP="008954D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78B">
              <w:rPr>
                <w:rFonts w:cstheme="minorHAnsi"/>
                <w:sz w:val="24"/>
                <w:szCs w:val="24"/>
              </w:rPr>
              <w:t>The information provided in the essay is factually correct and relevant to the discipline</w:t>
            </w:r>
            <w:r w:rsidR="00ED583D">
              <w:rPr>
                <w:rFonts w:cstheme="minorHAnsi"/>
                <w:sz w:val="24"/>
                <w:szCs w:val="24"/>
              </w:rPr>
              <w:t>,</w:t>
            </w:r>
            <w:r w:rsidRPr="008E478B">
              <w:rPr>
                <w:rFonts w:cstheme="minorHAnsi"/>
                <w:sz w:val="24"/>
                <w:szCs w:val="24"/>
              </w:rPr>
              <w:t xml:space="preserve"> using sources from journal articles </w:t>
            </w:r>
            <w:r w:rsidR="00ED583D">
              <w:rPr>
                <w:rFonts w:cstheme="minorHAnsi"/>
                <w:sz w:val="24"/>
                <w:szCs w:val="24"/>
              </w:rPr>
              <w:t>in support</w:t>
            </w:r>
            <w:r w:rsidRPr="008E478B">
              <w:rPr>
                <w:rFonts w:cstheme="minorHAnsi"/>
                <w:sz w:val="24"/>
                <w:szCs w:val="24"/>
              </w:rPr>
              <w:t xml:space="preserve">. Sources </w:t>
            </w:r>
            <w:r w:rsidR="00061D46">
              <w:rPr>
                <w:rFonts w:cstheme="minorHAnsi"/>
                <w:sz w:val="24"/>
                <w:szCs w:val="24"/>
              </w:rPr>
              <w:t>have been well researched</w:t>
            </w:r>
            <w:r w:rsidRPr="008E478B">
              <w:rPr>
                <w:rFonts w:cstheme="minorHAnsi"/>
                <w:sz w:val="24"/>
                <w:szCs w:val="24"/>
              </w:rPr>
              <w:t xml:space="preserve"> and come from </w:t>
            </w:r>
            <w:r w:rsidR="000C2540">
              <w:rPr>
                <w:rFonts w:cstheme="minorHAnsi"/>
                <w:sz w:val="24"/>
                <w:szCs w:val="24"/>
              </w:rPr>
              <w:t>recent</w:t>
            </w:r>
            <w:r w:rsidRPr="008E478B">
              <w:rPr>
                <w:rFonts w:cstheme="minorHAnsi"/>
                <w:sz w:val="24"/>
                <w:szCs w:val="24"/>
              </w:rPr>
              <w:t xml:space="preserve"> journal article</w:t>
            </w:r>
            <w:r w:rsidR="00D50CA0">
              <w:rPr>
                <w:rFonts w:cstheme="minorHAnsi"/>
                <w:sz w:val="24"/>
                <w:szCs w:val="24"/>
              </w:rPr>
              <w:t>s</w:t>
            </w:r>
            <w:r w:rsidR="000C2540">
              <w:rPr>
                <w:rFonts w:cstheme="minorHAnsi"/>
                <w:sz w:val="24"/>
                <w:szCs w:val="24"/>
              </w:rPr>
              <w:t>,</w:t>
            </w:r>
            <w:r w:rsidR="0083167E">
              <w:rPr>
                <w:rFonts w:cstheme="minorHAnsi"/>
                <w:sz w:val="24"/>
                <w:szCs w:val="24"/>
              </w:rPr>
              <w:t xml:space="preserve"> although for some topics older articles might also be appropriate.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E13876" w14:textId="334AB2C3" w:rsidR="004D768F" w:rsidRPr="008E478B" w:rsidRDefault="008E478B" w:rsidP="008954D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E478B">
              <w:rPr>
                <w:rFonts w:cstheme="minorHAnsi"/>
                <w:sz w:val="24"/>
                <w:szCs w:val="24"/>
              </w:rPr>
              <w:t xml:space="preserve">Ensure that the ideas </w:t>
            </w:r>
            <w:r w:rsidR="00556E1B">
              <w:rPr>
                <w:rFonts w:cstheme="minorHAnsi"/>
                <w:sz w:val="24"/>
                <w:szCs w:val="24"/>
              </w:rPr>
              <w:t>you</w:t>
            </w:r>
            <w:r w:rsidRPr="008E478B">
              <w:rPr>
                <w:rFonts w:cstheme="minorHAnsi"/>
                <w:sz w:val="24"/>
                <w:szCs w:val="24"/>
              </w:rPr>
              <w:t xml:space="preserve"> have developed are supported by previous work in th</w:t>
            </w:r>
            <w:r w:rsidR="008C1544">
              <w:rPr>
                <w:rFonts w:cstheme="minorHAnsi"/>
                <w:sz w:val="24"/>
                <w:szCs w:val="24"/>
              </w:rPr>
              <w:t>e</w:t>
            </w:r>
            <w:r w:rsidRPr="008E478B">
              <w:rPr>
                <w:rFonts w:cstheme="minorHAnsi"/>
                <w:sz w:val="24"/>
                <w:szCs w:val="24"/>
              </w:rPr>
              <w:t xml:space="preserve"> area. The work must also explore and advance new areas</w:t>
            </w:r>
            <w:r w:rsidR="00B6652E">
              <w:rPr>
                <w:rFonts w:cstheme="minorHAnsi"/>
                <w:sz w:val="24"/>
                <w:szCs w:val="24"/>
              </w:rPr>
              <w:t>/ideas</w:t>
            </w:r>
            <w:r w:rsidRPr="008E478B">
              <w:rPr>
                <w:rFonts w:cstheme="minorHAnsi"/>
                <w:sz w:val="24"/>
                <w:szCs w:val="24"/>
              </w:rPr>
              <w:t xml:space="preserve"> to be valid and significant.</w:t>
            </w:r>
          </w:p>
        </w:tc>
      </w:tr>
      <w:tr w:rsidR="004D768F" w14:paraId="7E16EEB0" w14:textId="77777777" w:rsidTr="00472A50">
        <w:tc>
          <w:tcPr>
            <w:tcW w:w="2547" w:type="dxa"/>
          </w:tcPr>
          <w:p w14:paraId="33F0DE3F" w14:textId="5EB2671D" w:rsidR="004D768F" w:rsidRDefault="00556E1B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56E1B">
              <w:rPr>
                <w:rFonts w:cstheme="minorHAnsi"/>
                <w:sz w:val="24"/>
                <w:szCs w:val="24"/>
              </w:rPr>
              <w:t>Thorough and rigorous argument. Excellent level of depth and conceptual sophistication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469" w:type="dxa"/>
          </w:tcPr>
          <w:p w14:paraId="171E0793" w14:textId="53B8B20A" w:rsidR="00556E1B" w:rsidRDefault="00556E1B" w:rsidP="008954D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should</w:t>
            </w:r>
            <w:r w:rsidRPr="00556E1B">
              <w:rPr>
                <w:rFonts w:cstheme="minorHAnsi"/>
                <w:sz w:val="24"/>
                <w:szCs w:val="24"/>
              </w:rPr>
              <w:t xml:space="preserve"> explore all </w:t>
            </w:r>
            <w:r>
              <w:rPr>
                <w:rFonts w:cstheme="minorHAnsi"/>
                <w:sz w:val="24"/>
                <w:szCs w:val="24"/>
              </w:rPr>
              <w:t xml:space="preserve">of </w:t>
            </w:r>
            <w:r w:rsidRPr="00556E1B">
              <w:rPr>
                <w:rFonts w:cstheme="minorHAnsi"/>
                <w:sz w:val="24"/>
                <w:szCs w:val="24"/>
              </w:rPr>
              <w:t xml:space="preserve">the possible sides to an issue and weigh them up against each other. You </w:t>
            </w:r>
            <w:r>
              <w:rPr>
                <w:rFonts w:cstheme="minorHAnsi"/>
                <w:sz w:val="24"/>
                <w:szCs w:val="24"/>
              </w:rPr>
              <w:t>should</w:t>
            </w:r>
            <w:r w:rsidRPr="00556E1B">
              <w:rPr>
                <w:rFonts w:cstheme="minorHAnsi"/>
                <w:sz w:val="24"/>
                <w:szCs w:val="24"/>
              </w:rPr>
              <w:t xml:space="preserve"> go into detail when doing this</w:t>
            </w:r>
            <w:r w:rsidR="00B97A10">
              <w:rPr>
                <w:rFonts w:cstheme="minorHAnsi"/>
                <w:sz w:val="24"/>
                <w:szCs w:val="24"/>
              </w:rPr>
              <w:t xml:space="preserve"> and ensure you refer to key underlying concepts.</w:t>
            </w:r>
          </w:p>
          <w:p w14:paraId="4A778E1E" w14:textId="75F06B04" w:rsidR="00556E1B" w:rsidRDefault="00556E1B" w:rsidP="008954D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56E1B">
              <w:rPr>
                <w:rFonts w:cstheme="minorHAnsi"/>
                <w:sz w:val="24"/>
                <w:szCs w:val="24"/>
              </w:rPr>
              <w:t>Make clear why you believe your arguments should be taken into account.</w:t>
            </w:r>
          </w:p>
          <w:p w14:paraId="3A8AE8EF" w14:textId="23465E48" w:rsidR="004D768F" w:rsidRPr="00556E1B" w:rsidRDefault="00556E1B" w:rsidP="008954D1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556E1B">
              <w:rPr>
                <w:rFonts w:cstheme="minorHAnsi"/>
                <w:sz w:val="24"/>
                <w:szCs w:val="24"/>
              </w:rPr>
              <w:t xml:space="preserve"> thorough argument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56E1B">
              <w:rPr>
                <w:rFonts w:cstheme="minorHAnsi"/>
                <w:sz w:val="24"/>
                <w:szCs w:val="24"/>
              </w:rPr>
              <w:t xml:space="preserve">considering all limitations and bringing out conclusions based </w:t>
            </w:r>
            <w:r w:rsidR="00ED583D">
              <w:rPr>
                <w:rFonts w:cstheme="minorHAnsi"/>
                <w:sz w:val="24"/>
                <w:szCs w:val="24"/>
              </w:rPr>
              <w:t>in</w:t>
            </w:r>
            <w:r w:rsidRPr="00556E1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the debate.</w:t>
            </w:r>
          </w:p>
        </w:tc>
      </w:tr>
      <w:tr w:rsidR="004D768F" w14:paraId="05890E0C" w14:textId="77777777" w:rsidTr="00472A50">
        <w:tc>
          <w:tcPr>
            <w:tcW w:w="2547" w:type="dxa"/>
          </w:tcPr>
          <w:p w14:paraId="50CFDC49" w14:textId="3BC69723" w:rsidR="004D768F" w:rsidRDefault="00556E1B" w:rsidP="008954D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56E1B">
              <w:rPr>
                <w:rFonts w:cstheme="minorHAnsi"/>
                <w:sz w:val="24"/>
                <w:szCs w:val="24"/>
              </w:rPr>
              <w:t>Original/innovative use of an impressive range of sources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469" w:type="dxa"/>
          </w:tcPr>
          <w:p w14:paraId="3C0FAA09" w14:textId="7F7AE668" w:rsidR="003C62FB" w:rsidRDefault="00556E1B" w:rsidP="008954D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56E1B">
              <w:rPr>
                <w:rFonts w:cstheme="minorHAnsi"/>
                <w:sz w:val="24"/>
                <w:szCs w:val="24"/>
              </w:rPr>
              <w:t>Use academic literature</w:t>
            </w:r>
            <w:r w:rsidR="00B97A10">
              <w:rPr>
                <w:rFonts w:cstheme="minorHAnsi"/>
                <w:sz w:val="24"/>
                <w:szCs w:val="24"/>
              </w:rPr>
              <w:t xml:space="preserve"> -</w:t>
            </w:r>
            <w:r w:rsidRPr="00556E1B">
              <w:rPr>
                <w:rFonts w:cstheme="minorHAnsi"/>
                <w:sz w:val="24"/>
                <w:szCs w:val="24"/>
              </w:rPr>
              <w:t xml:space="preserve"> </w:t>
            </w:r>
            <w:r w:rsidR="00B97A10" w:rsidRPr="00556E1B">
              <w:rPr>
                <w:rFonts w:cstheme="minorHAnsi"/>
                <w:sz w:val="24"/>
                <w:szCs w:val="24"/>
              </w:rPr>
              <w:t xml:space="preserve">text based </w:t>
            </w:r>
            <w:r w:rsidR="00B97A10">
              <w:rPr>
                <w:rFonts w:cstheme="minorHAnsi"/>
                <w:sz w:val="24"/>
                <w:szCs w:val="24"/>
              </w:rPr>
              <w:t>and</w:t>
            </w:r>
            <w:r w:rsidRPr="00556E1B">
              <w:rPr>
                <w:rFonts w:cstheme="minorHAnsi"/>
                <w:sz w:val="24"/>
                <w:szCs w:val="24"/>
              </w:rPr>
              <w:t xml:space="preserve"> web based</w:t>
            </w:r>
            <w:r w:rsidR="00B97A10">
              <w:rPr>
                <w:rFonts w:cstheme="minorHAnsi"/>
                <w:sz w:val="24"/>
                <w:szCs w:val="24"/>
              </w:rPr>
              <w:t xml:space="preserve"> – to support the points you make</w:t>
            </w:r>
            <w:r w:rsidRPr="00556E1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82F222E" w14:textId="7EF24AA5" w:rsidR="00556E1B" w:rsidRPr="003C62FB" w:rsidRDefault="00556E1B" w:rsidP="008954D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56E1B">
              <w:rPr>
                <w:rFonts w:cstheme="minorHAnsi"/>
                <w:sz w:val="24"/>
                <w:szCs w:val="24"/>
              </w:rPr>
              <w:t>S</w:t>
            </w:r>
            <w:r w:rsidRPr="003C62FB">
              <w:rPr>
                <w:rFonts w:cstheme="minorHAnsi"/>
                <w:sz w:val="24"/>
                <w:szCs w:val="24"/>
              </w:rPr>
              <w:t xml:space="preserve">ources must be varied </w:t>
            </w:r>
            <w:r w:rsidR="007550E1" w:rsidRPr="003C62FB">
              <w:rPr>
                <w:rFonts w:cstheme="minorHAnsi"/>
                <w:sz w:val="24"/>
                <w:szCs w:val="24"/>
              </w:rPr>
              <w:t xml:space="preserve">and </w:t>
            </w:r>
            <w:r w:rsidRPr="003C62FB">
              <w:rPr>
                <w:rFonts w:cstheme="minorHAnsi"/>
                <w:sz w:val="24"/>
                <w:szCs w:val="24"/>
              </w:rPr>
              <w:t xml:space="preserve">not come from </w:t>
            </w:r>
            <w:r w:rsidR="00B97A10">
              <w:rPr>
                <w:rFonts w:cstheme="minorHAnsi"/>
                <w:sz w:val="24"/>
                <w:szCs w:val="24"/>
              </w:rPr>
              <w:t xml:space="preserve">the </w:t>
            </w:r>
            <w:r w:rsidRPr="003C62FB">
              <w:rPr>
                <w:rFonts w:cstheme="minorHAnsi"/>
                <w:sz w:val="24"/>
                <w:szCs w:val="24"/>
              </w:rPr>
              <w:t xml:space="preserve">same location. </w:t>
            </w:r>
          </w:p>
          <w:p w14:paraId="79657E54" w14:textId="205CF3D2" w:rsidR="00B97A10" w:rsidRDefault="00556E1B" w:rsidP="008954D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56E1B">
              <w:rPr>
                <w:rFonts w:cstheme="minorHAnsi"/>
                <w:sz w:val="24"/>
                <w:szCs w:val="24"/>
              </w:rPr>
              <w:t>Mak</w:t>
            </w:r>
            <w:r w:rsidR="008C1544">
              <w:rPr>
                <w:rFonts w:cstheme="minorHAnsi"/>
                <w:sz w:val="24"/>
                <w:szCs w:val="24"/>
              </w:rPr>
              <w:t>e</w:t>
            </w:r>
            <w:r w:rsidRPr="00556E1B">
              <w:rPr>
                <w:rFonts w:cstheme="minorHAnsi"/>
                <w:sz w:val="24"/>
                <w:szCs w:val="24"/>
              </w:rPr>
              <w:t xml:space="preserve"> sure you have covered </w:t>
            </w:r>
            <w:r w:rsidR="00B97A10">
              <w:rPr>
                <w:rFonts w:cstheme="minorHAnsi"/>
                <w:sz w:val="24"/>
                <w:szCs w:val="24"/>
              </w:rPr>
              <w:t>a number of</w:t>
            </w:r>
            <w:r w:rsidRPr="00556E1B">
              <w:rPr>
                <w:rFonts w:cstheme="minorHAnsi"/>
                <w:sz w:val="24"/>
                <w:szCs w:val="24"/>
              </w:rPr>
              <w:t xml:space="preserve"> angles with </w:t>
            </w:r>
            <w:r w:rsidR="00B97A10">
              <w:rPr>
                <w:rFonts w:cstheme="minorHAnsi"/>
                <w:sz w:val="24"/>
                <w:szCs w:val="24"/>
              </w:rPr>
              <w:t>your</w:t>
            </w:r>
            <w:r w:rsidRPr="00556E1B">
              <w:rPr>
                <w:rFonts w:cstheme="minorHAnsi"/>
                <w:sz w:val="24"/>
                <w:szCs w:val="24"/>
              </w:rPr>
              <w:t xml:space="preserve"> reading, not just a few papers here and there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142AA38" w14:textId="7230F390" w:rsidR="004D768F" w:rsidRPr="00556E1B" w:rsidRDefault="00B97A10" w:rsidP="008954D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this reading to define your answer – take </w:t>
            </w:r>
            <w:r w:rsidR="008C1544">
              <w:rPr>
                <w:rFonts w:cstheme="minorHAnsi"/>
                <w:sz w:val="24"/>
                <w:szCs w:val="24"/>
              </w:rPr>
              <w:t>control of your essay</w:t>
            </w:r>
            <w:r w:rsidR="000A47C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6E1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46F2100" w14:textId="1409B705" w:rsidR="00880991" w:rsidRPr="00602101" w:rsidRDefault="00880991" w:rsidP="008954D1">
      <w:pPr>
        <w:spacing w:line="360" w:lineRule="auto"/>
        <w:rPr>
          <w:rFonts w:cstheme="minorHAnsi"/>
          <w:sz w:val="24"/>
          <w:szCs w:val="24"/>
        </w:rPr>
      </w:pPr>
    </w:p>
    <w:p w14:paraId="4EE77F67" w14:textId="40F8FFFF" w:rsidR="004E1A60" w:rsidRPr="004E1A60" w:rsidRDefault="004C2DE4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should </w:t>
      </w:r>
      <w:r w:rsidR="00B97A10">
        <w:rPr>
          <w:rFonts w:cstheme="minorHAnsi"/>
          <w:sz w:val="24"/>
          <w:szCs w:val="24"/>
        </w:rPr>
        <w:t xml:space="preserve">come to </w:t>
      </w:r>
      <w:r>
        <w:rPr>
          <w:rFonts w:cstheme="minorHAnsi"/>
          <w:sz w:val="24"/>
          <w:szCs w:val="24"/>
        </w:rPr>
        <w:t>see feedback as a</w:t>
      </w:r>
      <w:r w:rsidR="00B97A1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="00E6303D">
        <w:rPr>
          <w:rFonts w:cstheme="minorHAnsi"/>
          <w:sz w:val="24"/>
          <w:szCs w:val="24"/>
        </w:rPr>
        <w:t>‘in-task’ l</w:t>
      </w:r>
      <w:r>
        <w:rPr>
          <w:rFonts w:cstheme="minorHAnsi"/>
          <w:sz w:val="24"/>
          <w:szCs w:val="24"/>
        </w:rPr>
        <w:t xml:space="preserve">earning process and not something </w:t>
      </w:r>
      <w:r w:rsidR="00B97A10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>follows a final assessment grade. M</w:t>
      </w:r>
      <w:r w:rsidR="003C62FB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>y tutors</w:t>
      </w:r>
      <w:r w:rsidR="00092418">
        <w:rPr>
          <w:rFonts w:cstheme="minorHAnsi"/>
          <w:sz w:val="24"/>
          <w:szCs w:val="24"/>
        </w:rPr>
        <w:t>/instructors</w:t>
      </w:r>
      <w:r>
        <w:rPr>
          <w:rFonts w:cstheme="minorHAnsi"/>
          <w:sz w:val="24"/>
          <w:szCs w:val="24"/>
        </w:rPr>
        <w:t xml:space="preserve"> will be happy to </w:t>
      </w:r>
      <w:r w:rsidR="00B97A10">
        <w:rPr>
          <w:rFonts w:cstheme="minorHAnsi"/>
          <w:sz w:val="24"/>
          <w:szCs w:val="24"/>
        </w:rPr>
        <w:t xml:space="preserve">answer specific questions you might have following </w:t>
      </w:r>
      <w:r w:rsidR="00AF2B22">
        <w:rPr>
          <w:rFonts w:cstheme="minorHAnsi"/>
          <w:sz w:val="24"/>
          <w:szCs w:val="24"/>
        </w:rPr>
        <w:t xml:space="preserve">your </w:t>
      </w:r>
      <w:r w:rsidR="00B97A10">
        <w:rPr>
          <w:rFonts w:cstheme="minorHAnsi"/>
          <w:sz w:val="24"/>
          <w:szCs w:val="24"/>
        </w:rPr>
        <w:t>self-assessment</w:t>
      </w:r>
      <w:r w:rsidR="001843B3">
        <w:rPr>
          <w:rFonts w:cstheme="minorHAnsi"/>
          <w:sz w:val="24"/>
          <w:szCs w:val="24"/>
        </w:rPr>
        <w:t>. O</w:t>
      </w:r>
      <w:r w:rsidR="0085236D">
        <w:rPr>
          <w:rFonts w:cstheme="minorHAnsi"/>
          <w:sz w:val="24"/>
          <w:szCs w:val="24"/>
        </w:rPr>
        <w:t>n</w:t>
      </w:r>
      <w:r w:rsidR="00AA245F">
        <w:rPr>
          <w:rFonts w:cstheme="minorHAnsi"/>
          <w:sz w:val="24"/>
          <w:szCs w:val="24"/>
        </w:rPr>
        <w:t xml:space="preserve"> courses</w:t>
      </w:r>
      <w:r w:rsidR="0085236D">
        <w:rPr>
          <w:rFonts w:cstheme="minorHAnsi"/>
          <w:sz w:val="24"/>
          <w:szCs w:val="24"/>
        </w:rPr>
        <w:t xml:space="preserve"> with small numbers of students</w:t>
      </w:r>
      <w:r w:rsidR="00AA245F">
        <w:rPr>
          <w:rFonts w:cstheme="minorHAnsi"/>
          <w:sz w:val="24"/>
          <w:szCs w:val="24"/>
        </w:rPr>
        <w:t xml:space="preserve"> tutors might</w:t>
      </w:r>
      <w:r w:rsidR="00B97A10">
        <w:rPr>
          <w:rFonts w:cstheme="minorHAnsi"/>
          <w:sz w:val="24"/>
          <w:szCs w:val="24"/>
        </w:rPr>
        <w:t xml:space="preserve"> </w:t>
      </w:r>
      <w:r w:rsidR="00AA245F">
        <w:rPr>
          <w:rFonts w:cstheme="minorHAnsi"/>
          <w:sz w:val="24"/>
          <w:szCs w:val="24"/>
        </w:rPr>
        <w:t xml:space="preserve">offer </w:t>
      </w:r>
      <w:r w:rsidR="0085236D">
        <w:rPr>
          <w:rFonts w:cstheme="minorHAnsi"/>
          <w:sz w:val="24"/>
          <w:szCs w:val="24"/>
        </w:rPr>
        <w:t>an opportunity</w:t>
      </w:r>
      <w:r w:rsidR="00AA245F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discuss </w:t>
      </w:r>
      <w:r w:rsidR="00B97A10">
        <w:rPr>
          <w:rFonts w:cstheme="minorHAnsi"/>
          <w:sz w:val="24"/>
          <w:szCs w:val="24"/>
        </w:rPr>
        <w:t xml:space="preserve">part or full </w:t>
      </w:r>
      <w:r>
        <w:rPr>
          <w:rFonts w:cstheme="minorHAnsi"/>
          <w:sz w:val="24"/>
          <w:szCs w:val="24"/>
        </w:rPr>
        <w:t>drafts of your essay ahead of final submission</w:t>
      </w:r>
      <w:r w:rsidR="00AA245F">
        <w:rPr>
          <w:rFonts w:cstheme="minorHAnsi"/>
          <w:sz w:val="24"/>
          <w:szCs w:val="24"/>
        </w:rPr>
        <w:t>, whilst</w:t>
      </w:r>
      <w:r w:rsidR="0085236D">
        <w:rPr>
          <w:rFonts w:cstheme="minorHAnsi"/>
          <w:sz w:val="24"/>
          <w:szCs w:val="24"/>
        </w:rPr>
        <w:t xml:space="preserve"> for large</w:t>
      </w:r>
      <w:r w:rsidR="00AA245F">
        <w:rPr>
          <w:rFonts w:cstheme="minorHAnsi"/>
          <w:sz w:val="24"/>
          <w:szCs w:val="24"/>
        </w:rPr>
        <w:t xml:space="preserve"> courses feed-forward </w:t>
      </w:r>
      <w:r w:rsidR="00F17A39">
        <w:rPr>
          <w:rFonts w:cstheme="minorHAnsi"/>
          <w:sz w:val="24"/>
          <w:szCs w:val="24"/>
        </w:rPr>
        <w:t>m</w:t>
      </w:r>
      <w:r w:rsidR="00AA245F">
        <w:rPr>
          <w:rFonts w:cstheme="minorHAnsi"/>
          <w:sz w:val="24"/>
          <w:szCs w:val="24"/>
        </w:rPr>
        <w:t>ight</w:t>
      </w:r>
      <w:r w:rsidR="00F17A39">
        <w:rPr>
          <w:rFonts w:cstheme="minorHAnsi"/>
          <w:sz w:val="24"/>
          <w:szCs w:val="24"/>
        </w:rPr>
        <w:t xml:space="preserve"> take the form </w:t>
      </w:r>
      <w:r w:rsidR="00AA245F">
        <w:rPr>
          <w:rFonts w:cstheme="minorHAnsi"/>
          <w:sz w:val="24"/>
          <w:szCs w:val="24"/>
        </w:rPr>
        <w:t xml:space="preserve">of </w:t>
      </w:r>
      <w:r w:rsidR="00CA5DCE">
        <w:rPr>
          <w:rFonts w:cstheme="minorHAnsi"/>
          <w:sz w:val="24"/>
          <w:szCs w:val="24"/>
        </w:rPr>
        <w:t xml:space="preserve">directed </w:t>
      </w:r>
      <w:r w:rsidR="00AA245F">
        <w:rPr>
          <w:rFonts w:cstheme="minorHAnsi"/>
          <w:sz w:val="24"/>
          <w:szCs w:val="24"/>
        </w:rPr>
        <w:lastRenderedPageBreak/>
        <w:t>peer discussion</w:t>
      </w:r>
      <w:r w:rsidR="00F17A39">
        <w:rPr>
          <w:rFonts w:cstheme="minorHAnsi"/>
          <w:sz w:val="24"/>
          <w:szCs w:val="24"/>
        </w:rPr>
        <w:t xml:space="preserve"> undertaken in</w:t>
      </w:r>
      <w:r w:rsidR="00AA245F">
        <w:rPr>
          <w:rFonts w:cstheme="minorHAnsi"/>
          <w:sz w:val="24"/>
          <w:szCs w:val="24"/>
        </w:rPr>
        <w:t>side</w:t>
      </w:r>
      <w:r w:rsidR="00F17A39">
        <w:rPr>
          <w:rFonts w:cstheme="minorHAnsi"/>
          <w:sz w:val="24"/>
          <w:szCs w:val="24"/>
        </w:rPr>
        <w:t xml:space="preserve"> or outside of class</w:t>
      </w:r>
      <w:r>
        <w:rPr>
          <w:rFonts w:cstheme="minorHAnsi"/>
          <w:sz w:val="24"/>
          <w:szCs w:val="24"/>
        </w:rPr>
        <w:t xml:space="preserve">. </w:t>
      </w:r>
      <w:r w:rsidR="00B97A10">
        <w:rPr>
          <w:rFonts w:cstheme="minorHAnsi"/>
          <w:sz w:val="24"/>
          <w:szCs w:val="24"/>
        </w:rPr>
        <w:t>C</w:t>
      </w:r>
      <w:r w:rsidR="000F24EB" w:rsidRPr="004C2DE4">
        <w:rPr>
          <w:rFonts w:cstheme="minorHAnsi"/>
          <w:sz w:val="24"/>
          <w:szCs w:val="24"/>
        </w:rPr>
        <w:t xml:space="preserve">onstructive critical feedback can give you excellent guidance on how to improve your </w:t>
      </w:r>
      <w:r w:rsidR="00C91939">
        <w:rPr>
          <w:rFonts w:cstheme="minorHAnsi"/>
          <w:sz w:val="24"/>
          <w:szCs w:val="24"/>
        </w:rPr>
        <w:t>work</w:t>
      </w:r>
      <w:r w:rsidR="000F24EB" w:rsidRPr="004C2DE4">
        <w:rPr>
          <w:rFonts w:cstheme="minorHAnsi"/>
          <w:sz w:val="24"/>
          <w:szCs w:val="24"/>
        </w:rPr>
        <w:t xml:space="preserve">. It is worth </w:t>
      </w:r>
      <w:r w:rsidR="00C91939">
        <w:rPr>
          <w:rFonts w:cstheme="minorHAnsi"/>
          <w:sz w:val="24"/>
          <w:szCs w:val="24"/>
        </w:rPr>
        <w:t>considering</w:t>
      </w:r>
      <w:r w:rsidR="000F24EB" w:rsidRPr="004C2DE4">
        <w:rPr>
          <w:rFonts w:cstheme="minorHAnsi"/>
          <w:sz w:val="24"/>
          <w:szCs w:val="24"/>
        </w:rPr>
        <w:t xml:space="preserve"> all of the suggestions and </w:t>
      </w:r>
      <w:r w:rsidR="000F24EB" w:rsidRPr="00256CAC">
        <w:rPr>
          <w:rFonts w:cstheme="minorHAnsi"/>
          <w:sz w:val="24"/>
          <w:szCs w:val="24"/>
        </w:rPr>
        <w:t xml:space="preserve">comments you </w:t>
      </w:r>
      <w:r w:rsidR="0090722F" w:rsidRPr="009C1E73">
        <w:rPr>
          <w:rFonts w:cstheme="minorHAnsi"/>
          <w:sz w:val="24"/>
          <w:szCs w:val="24"/>
        </w:rPr>
        <w:t>receive and</w:t>
      </w:r>
      <w:r w:rsidR="000F24EB" w:rsidRPr="009C1E73">
        <w:rPr>
          <w:rFonts w:cstheme="minorHAnsi"/>
          <w:sz w:val="24"/>
          <w:szCs w:val="24"/>
        </w:rPr>
        <w:t xml:space="preserve"> trying to act on them</w:t>
      </w:r>
      <w:r w:rsidR="00880991" w:rsidRPr="004E1A60">
        <w:rPr>
          <w:rFonts w:cstheme="minorHAnsi"/>
          <w:sz w:val="24"/>
          <w:szCs w:val="24"/>
        </w:rPr>
        <w:t xml:space="preserve"> prior to submitting your essay for formal grading</w:t>
      </w:r>
      <w:r w:rsidR="000F24EB" w:rsidRPr="004E1A60">
        <w:rPr>
          <w:rFonts w:cstheme="minorHAnsi"/>
          <w:sz w:val="24"/>
          <w:szCs w:val="24"/>
        </w:rPr>
        <w:t>.</w:t>
      </w:r>
      <w:r w:rsidRPr="004E1A60">
        <w:rPr>
          <w:rFonts w:cstheme="minorHAnsi"/>
          <w:sz w:val="24"/>
          <w:szCs w:val="24"/>
        </w:rPr>
        <w:t xml:space="preserve"> </w:t>
      </w:r>
      <w:r w:rsidR="00C91939" w:rsidRPr="004E1A60">
        <w:rPr>
          <w:rFonts w:cstheme="minorHAnsi"/>
          <w:sz w:val="24"/>
          <w:szCs w:val="24"/>
        </w:rPr>
        <w:t xml:space="preserve">Students who </w:t>
      </w:r>
      <w:r w:rsidR="00AF2B22">
        <w:rPr>
          <w:rFonts w:cstheme="minorHAnsi"/>
          <w:sz w:val="24"/>
          <w:szCs w:val="24"/>
        </w:rPr>
        <w:t xml:space="preserve">have </w:t>
      </w:r>
      <w:r w:rsidR="00C91939" w:rsidRPr="00256CAC">
        <w:rPr>
          <w:rFonts w:cstheme="minorHAnsi"/>
          <w:sz w:val="24"/>
          <w:szCs w:val="24"/>
        </w:rPr>
        <w:t>followed th</w:t>
      </w:r>
      <w:r w:rsidR="00C91939" w:rsidRPr="009C1E73">
        <w:rPr>
          <w:rFonts w:cstheme="minorHAnsi"/>
          <w:sz w:val="24"/>
          <w:szCs w:val="24"/>
        </w:rPr>
        <w:t>is proces</w:t>
      </w:r>
      <w:r w:rsidR="00AF2B22">
        <w:rPr>
          <w:rFonts w:cstheme="minorHAnsi"/>
          <w:sz w:val="24"/>
          <w:szCs w:val="24"/>
        </w:rPr>
        <w:t>s comment</w:t>
      </w:r>
      <w:r w:rsidR="00C91939" w:rsidRPr="004E1A60">
        <w:rPr>
          <w:rFonts w:cstheme="minorHAnsi"/>
          <w:sz w:val="24"/>
          <w:szCs w:val="24"/>
        </w:rPr>
        <w:t>:</w:t>
      </w:r>
    </w:p>
    <w:p w14:paraId="53D27A13" w14:textId="2B81B73A" w:rsidR="004E1A60" w:rsidRPr="00472A50" w:rsidRDefault="004E1A60" w:rsidP="008954D1">
      <w:pPr>
        <w:spacing w:line="360" w:lineRule="auto"/>
        <w:jc w:val="center"/>
        <w:rPr>
          <w:i/>
          <w:color w:val="000000"/>
          <w:sz w:val="24"/>
          <w:szCs w:val="24"/>
        </w:rPr>
      </w:pPr>
      <w:r w:rsidRPr="004E1A60" w:rsidDel="004E1A60">
        <w:rPr>
          <w:rFonts w:cstheme="minorHAnsi"/>
          <w:sz w:val="24"/>
          <w:szCs w:val="24"/>
        </w:rPr>
        <w:t xml:space="preserve"> </w:t>
      </w:r>
      <w:r>
        <w:rPr>
          <w:i/>
          <w:sz w:val="24"/>
          <w:szCs w:val="24"/>
        </w:rPr>
        <w:t>‘</w:t>
      </w:r>
      <w:r w:rsidR="004C2DE4" w:rsidRPr="00256CAC">
        <w:rPr>
          <w:rFonts w:cstheme="minorHAnsi"/>
          <w:i/>
          <w:sz w:val="24"/>
          <w:szCs w:val="24"/>
        </w:rPr>
        <w:t>I never understood how good getting feedback is</w:t>
      </w:r>
      <w:r w:rsidR="00C91939" w:rsidRPr="009C1E73">
        <w:rPr>
          <w:rFonts w:cstheme="minorHAnsi"/>
          <w:i/>
          <w:sz w:val="24"/>
          <w:szCs w:val="24"/>
        </w:rPr>
        <w:t xml:space="preserve"> </w:t>
      </w:r>
      <w:r w:rsidR="004C2DE4" w:rsidRPr="009C1E73">
        <w:rPr>
          <w:rFonts w:cstheme="minorHAnsi"/>
          <w:i/>
          <w:sz w:val="24"/>
          <w:szCs w:val="24"/>
        </w:rPr>
        <w:t>… I’m definitely going to take advantage of it this year</w:t>
      </w:r>
      <w:r>
        <w:rPr>
          <w:rFonts w:cstheme="minorHAnsi"/>
          <w:i/>
          <w:sz w:val="24"/>
          <w:szCs w:val="24"/>
        </w:rPr>
        <w:t>’</w:t>
      </w:r>
      <w:r w:rsidRPr="00472A50">
        <w:rPr>
          <w:i/>
          <w:color w:val="000000"/>
          <w:sz w:val="24"/>
          <w:szCs w:val="24"/>
        </w:rPr>
        <w:t xml:space="preserve"> </w:t>
      </w:r>
    </w:p>
    <w:p w14:paraId="07DCD8A2" w14:textId="161A1F5E" w:rsidR="004E1A60" w:rsidRPr="00472A50" w:rsidRDefault="004E1A60" w:rsidP="008954D1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‘</w:t>
      </w:r>
      <w:r w:rsidR="002654B1">
        <w:rPr>
          <w:i/>
          <w:color w:val="000000"/>
          <w:sz w:val="24"/>
          <w:szCs w:val="24"/>
        </w:rPr>
        <w:t>Getting feedback</w:t>
      </w:r>
      <w:r w:rsidRPr="00472A50">
        <w:rPr>
          <w:i/>
          <w:color w:val="000000"/>
          <w:sz w:val="24"/>
          <w:szCs w:val="24"/>
        </w:rPr>
        <w:t xml:space="preserve"> enabled me to understand the way forward and act on it … without it I don't think I would have actually passed’</w:t>
      </w:r>
    </w:p>
    <w:p w14:paraId="040513D7" w14:textId="2E4A11EB" w:rsidR="004E1A60" w:rsidRDefault="004E1A60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472A50">
        <w:rPr>
          <w:i/>
          <w:color w:val="000000"/>
          <w:sz w:val="24"/>
          <w:szCs w:val="24"/>
        </w:rPr>
        <w:t>‘I knew I had the power in my hands to improve and act … and by acting on the feedback it put in my head what I need to do to achieve in assessment</w:t>
      </w:r>
      <w:r w:rsidRPr="00256CAC">
        <w:rPr>
          <w:i/>
          <w:color w:val="000000"/>
          <w:sz w:val="24"/>
          <w:szCs w:val="24"/>
        </w:rPr>
        <w:t>s of this nature in the future’</w:t>
      </w:r>
    </w:p>
    <w:p w14:paraId="6E6E563D" w14:textId="5B05E13E" w:rsidR="00556E1B" w:rsidRPr="004C2DE4" w:rsidRDefault="004C2DE4" w:rsidP="008954D1">
      <w:pPr>
        <w:spacing w:line="360" w:lineRule="auto"/>
        <w:rPr>
          <w:rFonts w:cstheme="minorHAnsi"/>
          <w:sz w:val="24"/>
          <w:szCs w:val="24"/>
        </w:rPr>
      </w:pPr>
      <w:r w:rsidRPr="00256CAC">
        <w:rPr>
          <w:rFonts w:cstheme="minorHAnsi"/>
          <w:sz w:val="24"/>
          <w:szCs w:val="24"/>
        </w:rPr>
        <w:t xml:space="preserve">In the above quotes the </w:t>
      </w:r>
      <w:r w:rsidRPr="009C1E73">
        <w:rPr>
          <w:rFonts w:cstheme="minorHAnsi"/>
          <w:sz w:val="24"/>
          <w:szCs w:val="24"/>
        </w:rPr>
        <w:t>students reflect on the value</w:t>
      </w:r>
      <w:r w:rsidR="00AF2B22">
        <w:rPr>
          <w:rFonts w:cstheme="minorHAnsi"/>
          <w:sz w:val="24"/>
          <w:szCs w:val="24"/>
        </w:rPr>
        <w:t xml:space="preserve"> of</w:t>
      </w:r>
      <w:r w:rsidRPr="009C1E73">
        <w:rPr>
          <w:rFonts w:cstheme="minorHAnsi"/>
          <w:sz w:val="24"/>
          <w:szCs w:val="24"/>
        </w:rPr>
        <w:t xml:space="preserve"> feed</w:t>
      </w:r>
      <w:r w:rsidR="0085236D">
        <w:rPr>
          <w:rFonts w:cstheme="minorHAnsi"/>
          <w:sz w:val="24"/>
          <w:szCs w:val="24"/>
        </w:rPr>
        <w:t>-</w:t>
      </w:r>
      <w:r w:rsidR="00AF2B22">
        <w:rPr>
          <w:rFonts w:cstheme="minorHAnsi"/>
          <w:sz w:val="24"/>
          <w:szCs w:val="24"/>
        </w:rPr>
        <w:t>forward</w:t>
      </w:r>
      <w:r w:rsidRPr="009C1E73">
        <w:rPr>
          <w:rFonts w:cstheme="minorHAnsi"/>
          <w:sz w:val="24"/>
          <w:szCs w:val="24"/>
        </w:rPr>
        <w:t xml:space="preserve"> </w:t>
      </w:r>
      <w:r w:rsidRPr="004E1A60">
        <w:rPr>
          <w:rFonts w:cstheme="minorHAnsi"/>
          <w:sz w:val="24"/>
          <w:szCs w:val="24"/>
        </w:rPr>
        <w:t xml:space="preserve">in helping them </w:t>
      </w:r>
      <w:r w:rsidR="00AF2B22">
        <w:rPr>
          <w:rFonts w:cstheme="minorHAnsi"/>
          <w:sz w:val="24"/>
          <w:szCs w:val="24"/>
        </w:rPr>
        <w:t xml:space="preserve">to </w:t>
      </w:r>
      <w:r w:rsidRPr="00256CAC">
        <w:rPr>
          <w:rFonts w:cstheme="minorHAnsi"/>
          <w:sz w:val="24"/>
          <w:szCs w:val="24"/>
        </w:rPr>
        <w:t>improve their</w:t>
      </w:r>
      <w:r>
        <w:rPr>
          <w:rFonts w:cstheme="minorHAnsi"/>
          <w:sz w:val="24"/>
          <w:szCs w:val="24"/>
        </w:rPr>
        <w:t xml:space="preserve"> essay. Research has shown that students who receive and act on </w:t>
      </w:r>
      <w:r w:rsidR="00880991">
        <w:rPr>
          <w:rFonts w:cstheme="minorHAnsi"/>
          <w:sz w:val="24"/>
          <w:szCs w:val="24"/>
        </w:rPr>
        <w:t xml:space="preserve">tutor </w:t>
      </w:r>
      <w:r w:rsidR="00AF2B22">
        <w:rPr>
          <w:rFonts w:cstheme="minorHAnsi"/>
          <w:sz w:val="24"/>
          <w:szCs w:val="24"/>
        </w:rPr>
        <w:t>commentary</w:t>
      </w:r>
      <w:r>
        <w:rPr>
          <w:rFonts w:cstheme="minorHAnsi"/>
          <w:sz w:val="24"/>
          <w:szCs w:val="24"/>
        </w:rPr>
        <w:t xml:space="preserve"> ahead of </w:t>
      </w:r>
      <w:r w:rsidR="003C6CEA">
        <w:rPr>
          <w:rFonts w:cstheme="minorHAnsi"/>
          <w:sz w:val="24"/>
          <w:szCs w:val="24"/>
        </w:rPr>
        <w:t xml:space="preserve">final </w:t>
      </w:r>
      <w:r>
        <w:rPr>
          <w:rFonts w:cstheme="minorHAnsi"/>
          <w:sz w:val="24"/>
          <w:szCs w:val="24"/>
        </w:rPr>
        <w:t xml:space="preserve">submission </w:t>
      </w:r>
      <w:r w:rsidR="00AF2B22">
        <w:rPr>
          <w:rFonts w:cstheme="minorHAnsi"/>
          <w:sz w:val="24"/>
          <w:szCs w:val="24"/>
        </w:rPr>
        <w:t>out-</w:t>
      </w:r>
      <w:r w:rsidR="0090722F">
        <w:rPr>
          <w:rFonts w:cstheme="minorHAnsi"/>
          <w:sz w:val="24"/>
          <w:szCs w:val="24"/>
        </w:rPr>
        <w:t>perform those who do not</w:t>
      </w:r>
      <w:r w:rsidR="003C6CEA">
        <w:rPr>
          <w:rFonts w:cstheme="minorHAnsi"/>
          <w:sz w:val="24"/>
          <w:szCs w:val="24"/>
        </w:rPr>
        <w:t>, both within task and with respect to future essay-based assignments</w:t>
      </w:r>
      <w:r>
        <w:rPr>
          <w:rFonts w:cstheme="minorHAnsi"/>
          <w:sz w:val="24"/>
          <w:szCs w:val="24"/>
        </w:rPr>
        <w:t xml:space="preserve"> (Hill &amp; West, 20</w:t>
      </w:r>
      <w:r w:rsidR="000E2564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 xml:space="preserve">). </w:t>
      </w:r>
      <w:r w:rsidR="00292391">
        <w:rPr>
          <w:rFonts w:cstheme="minorHAnsi"/>
          <w:sz w:val="24"/>
          <w:szCs w:val="24"/>
        </w:rPr>
        <w:t xml:space="preserve">The students comment on the importance of being able to discuss their work </w:t>
      </w:r>
      <w:r w:rsidR="00174CAB">
        <w:rPr>
          <w:rFonts w:cstheme="minorHAnsi"/>
          <w:sz w:val="24"/>
          <w:szCs w:val="24"/>
        </w:rPr>
        <w:t xml:space="preserve">face-to-face </w:t>
      </w:r>
      <w:r w:rsidR="00292391">
        <w:rPr>
          <w:rFonts w:cstheme="minorHAnsi"/>
          <w:sz w:val="24"/>
          <w:szCs w:val="24"/>
        </w:rPr>
        <w:t>with a tutor or their peers</w:t>
      </w:r>
      <w:r w:rsidR="00BB3C08">
        <w:rPr>
          <w:rFonts w:cstheme="minorHAnsi"/>
          <w:sz w:val="24"/>
          <w:szCs w:val="24"/>
        </w:rPr>
        <w:t xml:space="preserve"> as opposed to reading written comments</w:t>
      </w:r>
      <w:r w:rsidR="00292391">
        <w:rPr>
          <w:rFonts w:cstheme="minorHAnsi"/>
          <w:sz w:val="24"/>
          <w:szCs w:val="24"/>
        </w:rPr>
        <w:t>. Different tutors will be able to offer varying levels of individualised support</w:t>
      </w:r>
      <w:r w:rsidR="00174CAB">
        <w:rPr>
          <w:rFonts w:cstheme="minorHAnsi"/>
          <w:sz w:val="24"/>
          <w:szCs w:val="24"/>
        </w:rPr>
        <w:t>. F</w:t>
      </w:r>
      <w:r w:rsidR="00292391">
        <w:rPr>
          <w:rFonts w:cstheme="minorHAnsi"/>
          <w:sz w:val="24"/>
          <w:szCs w:val="24"/>
        </w:rPr>
        <w:t xml:space="preserve">or some </w:t>
      </w:r>
      <w:r w:rsidR="00174CAB">
        <w:rPr>
          <w:rFonts w:cstheme="minorHAnsi"/>
          <w:sz w:val="24"/>
          <w:szCs w:val="24"/>
        </w:rPr>
        <w:t xml:space="preserve">this </w:t>
      </w:r>
      <w:r w:rsidR="00292391">
        <w:rPr>
          <w:rFonts w:cstheme="minorHAnsi"/>
          <w:sz w:val="24"/>
          <w:szCs w:val="24"/>
        </w:rPr>
        <w:t>may include discussion of a full draft</w:t>
      </w:r>
      <w:r w:rsidR="00174CAB">
        <w:rPr>
          <w:rFonts w:cstheme="minorHAnsi"/>
          <w:sz w:val="24"/>
          <w:szCs w:val="24"/>
        </w:rPr>
        <w:t>, but</w:t>
      </w:r>
      <w:r w:rsidR="00C62571">
        <w:rPr>
          <w:rFonts w:cstheme="minorHAnsi"/>
          <w:sz w:val="24"/>
          <w:szCs w:val="24"/>
        </w:rPr>
        <w:t xml:space="preserve"> </w:t>
      </w:r>
      <w:r w:rsidR="00174CAB">
        <w:rPr>
          <w:rFonts w:cstheme="minorHAnsi"/>
          <w:sz w:val="24"/>
          <w:szCs w:val="24"/>
        </w:rPr>
        <w:t>f</w:t>
      </w:r>
      <w:r w:rsidR="00C62571">
        <w:rPr>
          <w:rFonts w:cstheme="minorHAnsi"/>
          <w:sz w:val="24"/>
          <w:szCs w:val="24"/>
        </w:rPr>
        <w:t>or other</w:t>
      </w:r>
      <w:r w:rsidR="00174CAB">
        <w:rPr>
          <w:rFonts w:cstheme="minorHAnsi"/>
          <w:sz w:val="24"/>
          <w:szCs w:val="24"/>
        </w:rPr>
        <w:t>s this</w:t>
      </w:r>
      <w:r w:rsidR="00C62571">
        <w:rPr>
          <w:rFonts w:cstheme="minorHAnsi"/>
          <w:sz w:val="24"/>
          <w:szCs w:val="24"/>
        </w:rPr>
        <w:t xml:space="preserve"> may be</w:t>
      </w:r>
      <w:r w:rsidR="00174CAB">
        <w:rPr>
          <w:rFonts w:cstheme="minorHAnsi"/>
          <w:sz w:val="24"/>
          <w:szCs w:val="24"/>
        </w:rPr>
        <w:t xml:space="preserve"> commenting on</w:t>
      </w:r>
      <w:r w:rsidR="00C62571">
        <w:rPr>
          <w:rFonts w:cstheme="minorHAnsi"/>
          <w:sz w:val="24"/>
          <w:szCs w:val="24"/>
        </w:rPr>
        <w:t xml:space="preserve"> </w:t>
      </w:r>
      <w:r w:rsidR="00174CAB">
        <w:rPr>
          <w:rFonts w:cstheme="minorHAnsi"/>
          <w:sz w:val="24"/>
          <w:szCs w:val="24"/>
        </w:rPr>
        <w:t xml:space="preserve">essay </w:t>
      </w:r>
      <w:r w:rsidR="00C62571">
        <w:rPr>
          <w:rFonts w:cstheme="minorHAnsi"/>
          <w:sz w:val="24"/>
          <w:szCs w:val="24"/>
        </w:rPr>
        <w:t xml:space="preserve">plans or </w:t>
      </w:r>
      <w:r w:rsidR="00174CAB">
        <w:rPr>
          <w:rFonts w:cstheme="minorHAnsi"/>
          <w:sz w:val="24"/>
          <w:szCs w:val="24"/>
        </w:rPr>
        <w:t>answering specific questions you</w:t>
      </w:r>
      <w:r w:rsidR="00BB3C08">
        <w:rPr>
          <w:rFonts w:cstheme="minorHAnsi"/>
          <w:sz w:val="24"/>
          <w:szCs w:val="24"/>
        </w:rPr>
        <w:t xml:space="preserve"> have about your developing work</w:t>
      </w:r>
      <w:r w:rsidR="00C62571">
        <w:rPr>
          <w:rFonts w:cstheme="minorHAnsi"/>
          <w:sz w:val="24"/>
          <w:szCs w:val="24"/>
        </w:rPr>
        <w:t xml:space="preserve">. </w:t>
      </w:r>
      <w:r w:rsidR="00987E8F">
        <w:rPr>
          <w:rFonts w:cstheme="minorHAnsi"/>
          <w:sz w:val="24"/>
          <w:szCs w:val="24"/>
        </w:rPr>
        <w:t xml:space="preserve">The important </w:t>
      </w:r>
      <w:r w:rsidR="00174CAB">
        <w:rPr>
          <w:rFonts w:cstheme="minorHAnsi"/>
          <w:sz w:val="24"/>
          <w:szCs w:val="24"/>
        </w:rPr>
        <w:t>point</w:t>
      </w:r>
      <w:r w:rsidR="00987E8F">
        <w:rPr>
          <w:rFonts w:cstheme="minorHAnsi"/>
          <w:sz w:val="24"/>
          <w:szCs w:val="24"/>
        </w:rPr>
        <w:t xml:space="preserve"> is</w:t>
      </w:r>
      <w:r w:rsidR="00174CAB">
        <w:rPr>
          <w:rFonts w:cstheme="minorHAnsi"/>
          <w:sz w:val="24"/>
          <w:szCs w:val="24"/>
        </w:rPr>
        <w:t xml:space="preserve"> </w:t>
      </w:r>
      <w:r w:rsidR="00987E8F">
        <w:rPr>
          <w:rFonts w:cstheme="minorHAnsi"/>
          <w:sz w:val="24"/>
          <w:szCs w:val="24"/>
        </w:rPr>
        <w:t>not</w:t>
      </w:r>
      <w:r w:rsidR="00174CAB">
        <w:rPr>
          <w:rFonts w:cstheme="minorHAnsi"/>
          <w:sz w:val="24"/>
          <w:szCs w:val="24"/>
        </w:rPr>
        <w:t xml:space="preserve"> to</w:t>
      </w:r>
      <w:r w:rsidR="00987E8F">
        <w:rPr>
          <w:rFonts w:cstheme="minorHAnsi"/>
          <w:sz w:val="24"/>
          <w:szCs w:val="24"/>
        </w:rPr>
        <w:t xml:space="preserve"> be afraid to ask your tutor</w:t>
      </w:r>
      <w:r w:rsidR="00174CAB">
        <w:rPr>
          <w:rFonts w:cstheme="minorHAnsi"/>
          <w:sz w:val="24"/>
          <w:szCs w:val="24"/>
        </w:rPr>
        <w:t xml:space="preserve"> </w:t>
      </w:r>
      <w:r w:rsidR="00987E8F">
        <w:rPr>
          <w:rFonts w:cstheme="minorHAnsi"/>
          <w:sz w:val="24"/>
          <w:szCs w:val="24"/>
        </w:rPr>
        <w:t xml:space="preserve">what they </w:t>
      </w:r>
      <w:r w:rsidR="00174CAB">
        <w:rPr>
          <w:rFonts w:cstheme="minorHAnsi"/>
          <w:sz w:val="24"/>
          <w:szCs w:val="24"/>
        </w:rPr>
        <w:t>are</w:t>
      </w:r>
      <w:r w:rsidR="00987E8F">
        <w:rPr>
          <w:rFonts w:cstheme="minorHAnsi"/>
          <w:sz w:val="24"/>
          <w:szCs w:val="24"/>
        </w:rPr>
        <w:t xml:space="preserve"> able to offer.</w:t>
      </w:r>
    </w:p>
    <w:p w14:paraId="23E299FD" w14:textId="77777777" w:rsidR="00B95C25" w:rsidRDefault="00B95C25" w:rsidP="008954D1">
      <w:pPr>
        <w:spacing w:line="360" w:lineRule="auto"/>
        <w:rPr>
          <w:rFonts w:cstheme="minorHAnsi"/>
          <w:i/>
          <w:sz w:val="24"/>
          <w:szCs w:val="24"/>
        </w:rPr>
      </w:pPr>
    </w:p>
    <w:p w14:paraId="54CE1994" w14:textId="36D22E87" w:rsidR="00B648BB" w:rsidRPr="00472A50" w:rsidRDefault="00687423" w:rsidP="008954D1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Step 5: </w:t>
      </w:r>
      <w:r w:rsidR="00B108EC">
        <w:rPr>
          <w:rFonts w:cstheme="minorHAnsi"/>
          <w:i/>
          <w:sz w:val="24"/>
          <w:szCs w:val="24"/>
        </w:rPr>
        <w:t>Making f</w:t>
      </w:r>
      <w:r w:rsidR="003C6CEA" w:rsidRPr="00472A50">
        <w:rPr>
          <w:rFonts w:cstheme="minorHAnsi"/>
          <w:i/>
          <w:sz w:val="24"/>
          <w:szCs w:val="24"/>
        </w:rPr>
        <w:t>inal</w:t>
      </w:r>
      <w:r w:rsidR="00B648BB" w:rsidRPr="00472A50">
        <w:rPr>
          <w:rFonts w:cstheme="minorHAnsi"/>
          <w:i/>
          <w:sz w:val="24"/>
          <w:szCs w:val="24"/>
        </w:rPr>
        <w:t xml:space="preserve"> </w:t>
      </w:r>
      <w:r w:rsidR="003C6CEA" w:rsidRPr="00472A50">
        <w:rPr>
          <w:rFonts w:cstheme="minorHAnsi"/>
          <w:i/>
          <w:sz w:val="24"/>
          <w:szCs w:val="24"/>
        </w:rPr>
        <w:t>e</w:t>
      </w:r>
      <w:r w:rsidR="00B648BB" w:rsidRPr="00472A50">
        <w:rPr>
          <w:rFonts w:cstheme="minorHAnsi"/>
          <w:i/>
          <w:sz w:val="24"/>
          <w:szCs w:val="24"/>
        </w:rPr>
        <w:t xml:space="preserve">dits </w:t>
      </w:r>
      <w:r w:rsidR="003C6CEA" w:rsidRPr="00472A50">
        <w:rPr>
          <w:rFonts w:cstheme="minorHAnsi"/>
          <w:i/>
          <w:sz w:val="24"/>
          <w:szCs w:val="24"/>
        </w:rPr>
        <w:t>and</w:t>
      </w:r>
      <w:r w:rsidR="00B648BB" w:rsidRPr="00472A50">
        <w:rPr>
          <w:rFonts w:cstheme="minorHAnsi"/>
          <w:i/>
          <w:sz w:val="24"/>
          <w:szCs w:val="24"/>
        </w:rPr>
        <w:t xml:space="preserve"> </w:t>
      </w:r>
      <w:r w:rsidR="003C6CEA" w:rsidRPr="00472A50">
        <w:rPr>
          <w:rFonts w:cstheme="minorHAnsi"/>
          <w:i/>
          <w:sz w:val="24"/>
          <w:szCs w:val="24"/>
        </w:rPr>
        <w:t>s</w:t>
      </w:r>
      <w:r w:rsidR="00B648BB" w:rsidRPr="00472A50">
        <w:rPr>
          <w:rFonts w:cstheme="minorHAnsi"/>
          <w:i/>
          <w:sz w:val="24"/>
          <w:szCs w:val="24"/>
        </w:rPr>
        <w:t>ubmi</w:t>
      </w:r>
      <w:r w:rsidR="00B108EC">
        <w:rPr>
          <w:rFonts w:cstheme="minorHAnsi"/>
          <w:i/>
          <w:sz w:val="24"/>
          <w:szCs w:val="24"/>
        </w:rPr>
        <w:t>tting</w:t>
      </w:r>
      <w:r w:rsidR="00B648BB" w:rsidRPr="00472A50">
        <w:rPr>
          <w:rFonts w:cstheme="minorHAnsi"/>
          <w:i/>
          <w:sz w:val="24"/>
          <w:szCs w:val="24"/>
        </w:rPr>
        <w:t xml:space="preserve"> </w:t>
      </w:r>
    </w:p>
    <w:p w14:paraId="68059483" w14:textId="0B9EE929" w:rsidR="0019186B" w:rsidRDefault="0019186B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Receiving feed</w:t>
      </w:r>
      <w:r w:rsidR="0085236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forward on draft work can be an emotional experience: </w:t>
      </w:r>
    </w:p>
    <w:p w14:paraId="3F8B994E" w14:textId="2A8A55D5" w:rsidR="000266E7" w:rsidRPr="00472A50" w:rsidRDefault="0019186B" w:rsidP="008954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72A50">
        <w:rPr>
          <w:i/>
          <w:sz w:val="24"/>
          <w:szCs w:val="24"/>
        </w:rPr>
        <w:t>‘It’s quite disheartening when you’re like I tried so hard on this and there is still so much more I can do’</w:t>
      </w:r>
    </w:p>
    <w:p w14:paraId="5D395FB9" w14:textId="2F368FF5" w:rsidR="00936D61" w:rsidRPr="00276F48" w:rsidRDefault="008F4204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may feel somewhat deflated and disappointed </w:t>
      </w:r>
      <w:r w:rsidR="0019186B">
        <w:rPr>
          <w:rFonts w:cstheme="minorHAnsi"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>your draft</w:t>
      </w:r>
      <w:r w:rsidR="0019186B">
        <w:rPr>
          <w:rFonts w:cstheme="minorHAnsi"/>
          <w:sz w:val="24"/>
          <w:szCs w:val="24"/>
        </w:rPr>
        <w:t xml:space="preserve"> was not as </w:t>
      </w:r>
      <w:r>
        <w:rPr>
          <w:rFonts w:cstheme="minorHAnsi"/>
          <w:sz w:val="24"/>
          <w:szCs w:val="24"/>
        </w:rPr>
        <w:t xml:space="preserve">strong as you </w:t>
      </w:r>
      <w:r w:rsidR="004D40B0">
        <w:rPr>
          <w:rFonts w:cstheme="minorHAnsi"/>
          <w:sz w:val="24"/>
          <w:szCs w:val="24"/>
        </w:rPr>
        <w:t>had hoped</w:t>
      </w:r>
      <w:r>
        <w:rPr>
          <w:rFonts w:cstheme="minorHAnsi"/>
          <w:sz w:val="24"/>
          <w:szCs w:val="24"/>
        </w:rPr>
        <w:t xml:space="preserve">. </w:t>
      </w:r>
      <w:r w:rsidR="009F1375">
        <w:rPr>
          <w:rFonts w:cstheme="minorHAnsi"/>
          <w:sz w:val="24"/>
          <w:szCs w:val="24"/>
        </w:rPr>
        <w:t>However,</w:t>
      </w:r>
      <w:r>
        <w:rPr>
          <w:rFonts w:cstheme="minorHAnsi"/>
          <w:sz w:val="24"/>
          <w:szCs w:val="24"/>
        </w:rPr>
        <w:t xml:space="preserve"> it is important </w:t>
      </w:r>
      <w:r w:rsidR="0019186B">
        <w:rPr>
          <w:rFonts w:cstheme="minorHAnsi"/>
          <w:sz w:val="24"/>
          <w:szCs w:val="24"/>
        </w:rPr>
        <w:t>for you</w:t>
      </w:r>
      <w:r>
        <w:rPr>
          <w:rFonts w:cstheme="minorHAnsi"/>
          <w:sz w:val="24"/>
          <w:szCs w:val="24"/>
        </w:rPr>
        <w:t xml:space="preserve"> </w:t>
      </w:r>
      <w:r w:rsidR="0019186B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remember </w:t>
      </w:r>
      <w:r w:rsidR="0019186B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 xml:space="preserve">you have time to </w:t>
      </w:r>
      <w:r w:rsidR="000635A4">
        <w:rPr>
          <w:rFonts w:cstheme="minorHAnsi"/>
          <w:sz w:val="24"/>
          <w:szCs w:val="24"/>
        </w:rPr>
        <w:t xml:space="preserve">implement the feedback </w:t>
      </w:r>
      <w:r w:rsidR="0019186B">
        <w:rPr>
          <w:rFonts w:cstheme="minorHAnsi"/>
          <w:sz w:val="24"/>
          <w:szCs w:val="24"/>
        </w:rPr>
        <w:t>to</w:t>
      </w:r>
      <w:r w:rsidR="000635A4">
        <w:rPr>
          <w:rFonts w:cstheme="minorHAnsi"/>
          <w:sz w:val="24"/>
          <w:szCs w:val="24"/>
        </w:rPr>
        <w:t xml:space="preserve"> </w:t>
      </w:r>
      <w:r w:rsidR="0019186B">
        <w:rPr>
          <w:rFonts w:cstheme="minorHAnsi"/>
          <w:sz w:val="24"/>
          <w:szCs w:val="24"/>
        </w:rPr>
        <w:t>increase</w:t>
      </w:r>
      <w:r w:rsidR="000635A4">
        <w:rPr>
          <w:rFonts w:cstheme="minorHAnsi"/>
          <w:sz w:val="24"/>
          <w:szCs w:val="24"/>
        </w:rPr>
        <w:t xml:space="preserve"> your grade</w:t>
      </w:r>
      <w:r w:rsidR="0019186B">
        <w:rPr>
          <w:rFonts w:cstheme="minorHAnsi"/>
          <w:sz w:val="24"/>
          <w:szCs w:val="24"/>
        </w:rPr>
        <w:t>:</w:t>
      </w:r>
      <w:r w:rsidR="000635A4">
        <w:rPr>
          <w:rFonts w:cstheme="minorHAnsi"/>
          <w:sz w:val="24"/>
          <w:szCs w:val="24"/>
        </w:rPr>
        <w:t xml:space="preserve"> </w:t>
      </w:r>
    </w:p>
    <w:p w14:paraId="57060BA5" w14:textId="0DBCAF16" w:rsidR="0019186B" w:rsidRPr="00472A50" w:rsidRDefault="0019186B" w:rsidP="008954D1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  <w:r w:rsidRPr="00472A50">
        <w:rPr>
          <w:i/>
          <w:sz w:val="24"/>
          <w:szCs w:val="24"/>
        </w:rPr>
        <w:lastRenderedPageBreak/>
        <w:t>‘That was the main thing, it wasn’t the final mark; you’re done there’s the feedback. I knew I could go away and change it’</w:t>
      </w:r>
    </w:p>
    <w:p w14:paraId="7330D801" w14:textId="4D2E3500" w:rsidR="0087333D" w:rsidRPr="00CC4883" w:rsidRDefault="0006207A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</w:t>
      </w:r>
      <w:r w:rsidR="0019186B">
        <w:rPr>
          <w:rFonts w:cstheme="minorHAnsi"/>
          <w:sz w:val="24"/>
          <w:szCs w:val="24"/>
        </w:rPr>
        <w:t>who have undertaken the draft writing and feed</w:t>
      </w:r>
      <w:r w:rsidR="0085236D">
        <w:rPr>
          <w:rFonts w:cstheme="minorHAnsi"/>
          <w:sz w:val="24"/>
          <w:szCs w:val="24"/>
        </w:rPr>
        <w:t>-</w:t>
      </w:r>
      <w:r w:rsidR="0019186B">
        <w:rPr>
          <w:rFonts w:cstheme="minorHAnsi"/>
          <w:sz w:val="24"/>
          <w:szCs w:val="24"/>
        </w:rPr>
        <w:t xml:space="preserve">forward process </w:t>
      </w:r>
      <w:r>
        <w:rPr>
          <w:rFonts w:cstheme="minorHAnsi"/>
          <w:sz w:val="24"/>
          <w:szCs w:val="24"/>
        </w:rPr>
        <w:t>reveal</w:t>
      </w:r>
      <w:r w:rsidR="001918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different techniques and strategies for </w:t>
      </w:r>
      <w:r w:rsidR="009C0329">
        <w:rPr>
          <w:rFonts w:cstheme="minorHAnsi"/>
          <w:sz w:val="24"/>
          <w:szCs w:val="24"/>
        </w:rPr>
        <w:t xml:space="preserve">acting on the </w:t>
      </w:r>
      <w:r w:rsidR="00D56C41">
        <w:rPr>
          <w:rFonts w:cstheme="minorHAnsi"/>
          <w:sz w:val="24"/>
          <w:szCs w:val="24"/>
        </w:rPr>
        <w:t>feedback</w:t>
      </w:r>
      <w:r>
        <w:rPr>
          <w:rFonts w:cstheme="minorHAnsi"/>
          <w:sz w:val="24"/>
          <w:szCs w:val="24"/>
        </w:rPr>
        <w:t xml:space="preserve"> </w:t>
      </w:r>
      <w:r w:rsidR="0087333D">
        <w:rPr>
          <w:rFonts w:cstheme="minorHAnsi"/>
          <w:sz w:val="24"/>
          <w:szCs w:val="24"/>
        </w:rPr>
        <w:t>(Table 3)</w:t>
      </w:r>
      <w:r>
        <w:rPr>
          <w:rFonts w:cstheme="minorHAnsi"/>
          <w:sz w:val="24"/>
          <w:szCs w:val="24"/>
        </w:rPr>
        <w:t xml:space="preserve">. </w:t>
      </w:r>
      <w:r w:rsidR="009C0329">
        <w:rPr>
          <w:rFonts w:cstheme="minorHAnsi"/>
          <w:sz w:val="24"/>
          <w:szCs w:val="24"/>
        </w:rPr>
        <w:t>F</w:t>
      </w:r>
      <w:r w:rsidR="0087333D">
        <w:rPr>
          <w:rFonts w:cstheme="minorHAnsi"/>
          <w:sz w:val="24"/>
          <w:szCs w:val="24"/>
        </w:rPr>
        <w:t>eed</w:t>
      </w:r>
      <w:r w:rsidR="0085236D">
        <w:rPr>
          <w:rFonts w:cstheme="minorHAnsi"/>
          <w:sz w:val="24"/>
          <w:szCs w:val="24"/>
        </w:rPr>
        <w:t>-</w:t>
      </w:r>
      <w:r w:rsidR="00DF63D6">
        <w:rPr>
          <w:rFonts w:cstheme="minorHAnsi"/>
          <w:sz w:val="24"/>
          <w:szCs w:val="24"/>
        </w:rPr>
        <w:t>forward</w:t>
      </w:r>
      <w:r w:rsidR="0087333D">
        <w:rPr>
          <w:rFonts w:cstheme="minorHAnsi"/>
          <w:sz w:val="24"/>
          <w:szCs w:val="24"/>
        </w:rPr>
        <w:t xml:space="preserve"> clearly allowed the</w:t>
      </w:r>
      <w:r w:rsidR="009C0329">
        <w:rPr>
          <w:rFonts w:cstheme="minorHAnsi"/>
          <w:sz w:val="24"/>
          <w:szCs w:val="24"/>
        </w:rPr>
        <w:t>se students</w:t>
      </w:r>
      <w:r w:rsidR="0087333D">
        <w:rPr>
          <w:rFonts w:cstheme="minorHAnsi"/>
          <w:sz w:val="24"/>
          <w:szCs w:val="24"/>
        </w:rPr>
        <w:t xml:space="preserve"> to tackle some </w:t>
      </w:r>
      <w:r w:rsidR="00DF63D6">
        <w:rPr>
          <w:rFonts w:cstheme="minorHAnsi"/>
          <w:sz w:val="24"/>
          <w:szCs w:val="24"/>
        </w:rPr>
        <w:t xml:space="preserve">of </w:t>
      </w:r>
      <w:r w:rsidR="0087333D">
        <w:rPr>
          <w:rFonts w:cstheme="minorHAnsi"/>
          <w:sz w:val="24"/>
          <w:szCs w:val="24"/>
        </w:rPr>
        <w:t>the common essay</w:t>
      </w:r>
      <w:r w:rsidR="00DF63D6">
        <w:rPr>
          <w:rFonts w:cstheme="minorHAnsi"/>
          <w:sz w:val="24"/>
          <w:szCs w:val="24"/>
        </w:rPr>
        <w:t xml:space="preserve"> writing</w:t>
      </w:r>
      <w:r w:rsidR="0087333D">
        <w:rPr>
          <w:rFonts w:cstheme="minorHAnsi"/>
          <w:sz w:val="24"/>
          <w:szCs w:val="24"/>
        </w:rPr>
        <w:t xml:space="preserve"> mistakes we identified earlier in the article. </w:t>
      </w:r>
    </w:p>
    <w:p w14:paraId="756CED51" w14:textId="164DCF93" w:rsidR="00BE7624" w:rsidRPr="00BE7624" w:rsidRDefault="00BE7624" w:rsidP="008954D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8954D1">
        <w:rPr>
          <w:rFonts w:cstheme="minorHAnsi"/>
          <w:b/>
          <w:i/>
          <w:sz w:val="24"/>
          <w:szCs w:val="24"/>
        </w:rPr>
        <w:t>Table 3</w:t>
      </w:r>
      <w:r>
        <w:rPr>
          <w:rFonts w:cstheme="minorHAnsi"/>
          <w:i/>
          <w:sz w:val="24"/>
          <w:szCs w:val="24"/>
        </w:rPr>
        <w:t xml:space="preserve">: </w:t>
      </w:r>
      <w:r w:rsidR="00DF63D6">
        <w:rPr>
          <w:rFonts w:cstheme="minorHAnsi"/>
          <w:i/>
          <w:sz w:val="24"/>
          <w:szCs w:val="24"/>
        </w:rPr>
        <w:t>How students act on tutor feed</w:t>
      </w:r>
      <w:r w:rsidR="0085236D">
        <w:rPr>
          <w:rFonts w:cstheme="minorHAnsi"/>
          <w:i/>
          <w:sz w:val="24"/>
          <w:szCs w:val="24"/>
        </w:rPr>
        <w:t>-</w:t>
      </w:r>
      <w:r w:rsidR="00DF63D6">
        <w:rPr>
          <w:rFonts w:cstheme="minorHAnsi"/>
          <w:i/>
          <w:sz w:val="24"/>
          <w:szCs w:val="24"/>
        </w:rPr>
        <w:t>forward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1011F" w:rsidRPr="00A4779E" w14:paraId="27A77BC2" w14:textId="77777777" w:rsidTr="00CB24C5">
        <w:tc>
          <w:tcPr>
            <w:tcW w:w="3539" w:type="dxa"/>
          </w:tcPr>
          <w:p w14:paraId="7FE1A614" w14:textId="00A73CEC" w:rsidR="0091011F" w:rsidRPr="00A4779E" w:rsidRDefault="0091011F" w:rsidP="008954D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4779E">
              <w:rPr>
                <w:rFonts w:cstheme="minorHAnsi"/>
                <w:b/>
                <w:sz w:val="24"/>
                <w:szCs w:val="24"/>
              </w:rPr>
              <w:t>Student Quote</w:t>
            </w:r>
          </w:p>
        </w:tc>
        <w:tc>
          <w:tcPr>
            <w:tcW w:w="5477" w:type="dxa"/>
          </w:tcPr>
          <w:p w14:paraId="0EAD411C" w14:textId="5941F25C" w:rsidR="0091011F" w:rsidRPr="00A4779E" w:rsidRDefault="0091011F" w:rsidP="008954D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4779E">
              <w:rPr>
                <w:rFonts w:cstheme="minorHAnsi"/>
                <w:b/>
                <w:sz w:val="24"/>
                <w:szCs w:val="24"/>
              </w:rPr>
              <w:t>Key Points</w:t>
            </w:r>
          </w:p>
        </w:tc>
      </w:tr>
      <w:tr w:rsidR="0091011F" w:rsidRPr="00A4779E" w14:paraId="41E9A630" w14:textId="77777777" w:rsidTr="00CB24C5">
        <w:tc>
          <w:tcPr>
            <w:tcW w:w="3539" w:type="dxa"/>
          </w:tcPr>
          <w:p w14:paraId="5F4377DF" w14:textId="76C82DF1" w:rsidR="0091011F" w:rsidRPr="00A4779E" w:rsidRDefault="00D37E25" w:rsidP="008954D1">
            <w:pPr>
              <w:tabs>
                <w:tab w:val="left" w:pos="18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="000701CB" w:rsidRPr="00A4779E">
              <w:rPr>
                <w:sz w:val="24"/>
                <w:szCs w:val="24"/>
              </w:rPr>
              <w:t>When I get feedback I do the easy bits first, so if I get caught out for time I have done something</w:t>
            </w:r>
            <w:r>
              <w:rPr>
                <w:sz w:val="24"/>
                <w:szCs w:val="24"/>
              </w:rPr>
              <w:t>’</w:t>
            </w:r>
            <w:r w:rsidR="000701CB" w:rsidRPr="00A47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5685EF39" w14:textId="78975F5F" w:rsidR="0091011F" w:rsidRPr="00A4779E" w:rsidRDefault="000701CB" w:rsidP="008954D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4779E">
              <w:rPr>
                <w:rFonts w:cstheme="minorHAnsi"/>
                <w:sz w:val="24"/>
                <w:szCs w:val="24"/>
              </w:rPr>
              <w:t xml:space="preserve">Start with the small edits </w:t>
            </w:r>
            <w:r w:rsidR="00A4779E">
              <w:rPr>
                <w:rFonts w:cstheme="minorHAnsi"/>
                <w:sz w:val="24"/>
                <w:szCs w:val="24"/>
              </w:rPr>
              <w:t>and comments. Then work your way up to tackling bigger issues.</w:t>
            </w:r>
          </w:p>
          <w:p w14:paraId="3A5AA145" w14:textId="509E1978" w:rsidR="00A4779E" w:rsidRPr="00A4779E" w:rsidRDefault="00A4779E" w:rsidP="008954D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sure you proof</w:t>
            </w:r>
            <w:r w:rsidR="00D37E2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read carefully</w:t>
            </w:r>
            <w:r w:rsidR="00CB24C5">
              <w:rPr>
                <w:rFonts w:cstheme="minorHAnsi"/>
                <w:sz w:val="24"/>
                <w:szCs w:val="24"/>
              </w:rPr>
              <w:t xml:space="preserve"> prior to the final submission so that all minor points have been tackled.</w:t>
            </w:r>
          </w:p>
        </w:tc>
      </w:tr>
      <w:tr w:rsidR="0091011F" w:rsidRPr="00A4779E" w14:paraId="121E9C40" w14:textId="77777777" w:rsidTr="00CB24C5">
        <w:tc>
          <w:tcPr>
            <w:tcW w:w="3539" w:type="dxa"/>
          </w:tcPr>
          <w:p w14:paraId="3B995C46" w14:textId="42443E71" w:rsidR="0091011F" w:rsidRPr="00A4779E" w:rsidRDefault="00D37E25" w:rsidP="008954D1">
            <w:pPr>
              <w:tabs>
                <w:tab w:val="left" w:pos="18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="00C15988" w:rsidRPr="00A4779E">
              <w:rPr>
                <w:sz w:val="24"/>
                <w:szCs w:val="24"/>
              </w:rPr>
              <w:t>I went back and tried to improve the paragraph that I showed you and then I used that as like a template for everything else</w:t>
            </w:r>
            <w:r>
              <w:rPr>
                <w:sz w:val="24"/>
                <w:szCs w:val="24"/>
              </w:rPr>
              <w:t>’</w:t>
            </w:r>
            <w:r w:rsidR="00C15988" w:rsidRPr="00A47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1757C901" w14:textId="2D44E4B7" w:rsidR="0091011F" w:rsidRPr="00CB24C5" w:rsidRDefault="00CB24C5" w:rsidP="008954D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</w:t>
            </w:r>
            <w:r w:rsidR="009869EA">
              <w:rPr>
                <w:rFonts w:cstheme="minorHAnsi"/>
                <w:sz w:val="24"/>
                <w:szCs w:val="24"/>
              </w:rPr>
              <w:t>you have received comments or suggested edits</w:t>
            </w:r>
            <w:r>
              <w:rPr>
                <w:rFonts w:cstheme="minorHAnsi"/>
                <w:sz w:val="24"/>
                <w:szCs w:val="24"/>
              </w:rPr>
              <w:t xml:space="preserve"> to one section</w:t>
            </w:r>
            <w:r w:rsidR="000A47CB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make sure </w:t>
            </w:r>
            <w:r w:rsidR="000C2540">
              <w:rPr>
                <w:rFonts w:cstheme="minorHAnsi"/>
                <w:sz w:val="24"/>
                <w:szCs w:val="24"/>
              </w:rPr>
              <w:t>you</w:t>
            </w:r>
            <w:r>
              <w:rPr>
                <w:rFonts w:cstheme="minorHAnsi"/>
                <w:sz w:val="24"/>
                <w:szCs w:val="24"/>
              </w:rPr>
              <w:t xml:space="preserve"> follow this advice and implement it throughout the essay. </w:t>
            </w:r>
          </w:p>
          <w:p w14:paraId="0575C54C" w14:textId="72743D11" w:rsidR="00CB24C5" w:rsidRPr="00CB24C5" w:rsidRDefault="00CB24C5" w:rsidP="008954D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Feedback is often more generic than specific, so make the most of these comments throughout the essay. </w:t>
            </w:r>
          </w:p>
        </w:tc>
      </w:tr>
      <w:tr w:rsidR="0091011F" w:rsidRPr="00A4779E" w14:paraId="2D2033FF" w14:textId="77777777" w:rsidTr="00CB24C5">
        <w:tc>
          <w:tcPr>
            <w:tcW w:w="3539" w:type="dxa"/>
          </w:tcPr>
          <w:p w14:paraId="3B5CFA19" w14:textId="0DE2BD4B" w:rsidR="0091011F" w:rsidRPr="00A4779E" w:rsidRDefault="00D37E25" w:rsidP="008954D1">
            <w:pPr>
              <w:tabs>
                <w:tab w:val="left" w:pos="18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r w:rsidR="003D4CF6" w:rsidRPr="00A4779E">
              <w:rPr>
                <w:sz w:val="24"/>
                <w:szCs w:val="24"/>
              </w:rPr>
              <w:t>I looked at the areas that you highlighted, and went back through the articles. I tried to be a lot more critical of what they were saying and thought how I could then implement it in the essay</w:t>
            </w:r>
            <w:r>
              <w:rPr>
                <w:sz w:val="24"/>
                <w:szCs w:val="24"/>
              </w:rPr>
              <w:t>’</w:t>
            </w:r>
          </w:p>
        </w:tc>
        <w:tc>
          <w:tcPr>
            <w:tcW w:w="5477" w:type="dxa"/>
          </w:tcPr>
          <w:p w14:paraId="74661E5B" w14:textId="760A2AAB" w:rsidR="0091011F" w:rsidRPr="00BE7624" w:rsidRDefault="00CB24C5" w:rsidP="008954D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BE7624">
              <w:rPr>
                <w:rFonts w:cstheme="minorHAnsi"/>
                <w:sz w:val="24"/>
                <w:szCs w:val="24"/>
              </w:rPr>
              <w:t>ometimes you will need to go back to the literature searching and reading stage following feed</w:t>
            </w:r>
            <w:r w:rsidR="0085236D">
              <w:rPr>
                <w:rFonts w:cstheme="minorHAnsi"/>
                <w:sz w:val="24"/>
                <w:szCs w:val="24"/>
              </w:rPr>
              <w:t>-</w:t>
            </w:r>
            <w:r w:rsidR="000A47CB">
              <w:rPr>
                <w:rFonts w:cstheme="minorHAnsi"/>
                <w:sz w:val="24"/>
                <w:szCs w:val="24"/>
              </w:rPr>
              <w:t>forward</w:t>
            </w:r>
            <w:r w:rsidR="00BE762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8F3696B" w14:textId="1449E42F" w:rsidR="00BE7624" w:rsidRPr="00CB24C5" w:rsidRDefault="00BE7624" w:rsidP="008954D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not be worried about ‘going backwards’. This is very common and going back with a fresh pair of eyes will be to your benefit. </w:t>
            </w:r>
          </w:p>
        </w:tc>
      </w:tr>
    </w:tbl>
    <w:p w14:paraId="7A8A91A1" w14:textId="77777777" w:rsidR="008954D1" w:rsidRDefault="008954D1" w:rsidP="008954D1">
      <w:pPr>
        <w:spacing w:line="360" w:lineRule="auto"/>
        <w:rPr>
          <w:rFonts w:cstheme="minorHAnsi"/>
          <w:b/>
          <w:sz w:val="24"/>
          <w:szCs w:val="24"/>
        </w:rPr>
      </w:pPr>
    </w:p>
    <w:p w14:paraId="520A0FDB" w14:textId="4B1833DD" w:rsidR="0087333D" w:rsidRDefault="0087333D" w:rsidP="008954D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Conclusion</w:t>
      </w:r>
    </w:p>
    <w:p w14:paraId="4EC4E074" w14:textId="2019647C" w:rsidR="0087333D" w:rsidRDefault="00AC5970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07DC4">
        <w:rPr>
          <w:rFonts w:cstheme="minorHAnsi"/>
          <w:sz w:val="24"/>
          <w:szCs w:val="24"/>
        </w:rPr>
        <w:t>riting</w:t>
      </w:r>
      <w:r>
        <w:rPr>
          <w:rFonts w:cstheme="minorHAnsi"/>
          <w:sz w:val="24"/>
          <w:szCs w:val="24"/>
        </w:rPr>
        <w:t xml:space="preserve"> essays</w:t>
      </w:r>
      <w:r w:rsidR="00607DC4">
        <w:rPr>
          <w:rFonts w:cstheme="minorHAnsi"/>
          <w:sz w:val="24"/>
          <w:szCs w:val="24"/>
        </w:rPr>
        <w:t xml:space="preserve"> is challenging but </w:t>
      </w:r>
      <w:r w:rsidR="00A0544B">
        <w:rPr>
          <w:rFonts w:cstheme="minorHAnsi"/>
          <w:sz w:val="24"/>
          <w:szCs w:val="24"/>
        </w:rPr>
        <w:t xml:space="preserve">it can also be an </w:t>
      </w:r>
      <w:r w:rsidR="00607DC4">
        <w:rPr>
          <w:rFonts w:cstheme="minorHAnsi"/>
          <w:sz w:val="24"/>
          <w:szCs w:val="24"/>
        </w:rPr>
        <w:t xml:space="preserve">enjoyable experience, which allows you to develop numerous </w:t>
      </w:r>
      <w:r w:rsidR="0058320D">
        <w:rPr>
          <w:rFonts w:cstheme="minorHAnsi"/>
          <w:sz w:val="24"/>
          <w:szCs w:val="24"/>
        </w:rPr>
        <w:t>specific and generic skills. By following the process we outline in this</w:t>
      </w:r>
      <w:r w:rsidR="00A0544B">
        <w:rPr>
          <w:rFonts w:cstheme="minorHAnsi"/>
          <w:sz w:val="24"/>
          <w:szCs w:val="24"/>
        </w:rPr>
        <w:t xml:space="preserve"> </w:t>
      </w:r>
      <w:r w:rsidR="0058320D">
        <w:rPr>
          <w:rFonts w:cstheme="minorHAnsi"/>
          <w:sz w:val="24"/>
          <w:szCs w:val="24"/>
        </w:rPr>
        <w:lastRenderedPageBreak/>
        <w:t>article</w:t>
      </w:r>
      <w:r w:rsidR="00FB49CD">
        <w:rPr>
          <w:rFonts w:cstheme="minorHAnsi"/>
          <w:sz w:val="24"/>
          <w:szCs w:val="24"/>
        </w:rPr>
        <w:t>,</w:t>
      </w:r>
      <w:r w:rsidR="0058320D">
        <w:rPr>
          <w:rFonts w:cstheme="minorHAnsi"/>
          <w:sz w:val="24"/>
          <w:szCs w:val="24"/>
        </w:rPr>
        <w:t xml:space="preserve"> you will </w:t>
      </w:r>
      <w:r w:rsidR="00A0544B">
        <w:rPr>
          <w:rFonts w:cstheme="minorHAnsi"/>
          <w:sz w:val="24"/>
          <w:szCs w:val="24"/>
        </w:rPr>
        <w:t xml:space="preserve">hopefully </w:t>
      </w:r>
      <w:r w:rsidR="0058320D">
        <w:rPr>
          <w:rFonts w:cstheme="minorHAnsi"/>
          <w:sz w:val="24"/>
          <w:szCs w:val="24"/>
        </w:rPr>
        <w:t xml:space="preserve">feel </w:t>
      </w:r>
      <w:r w:rsidR="00A0544B">
        <w:rPr>
          <w:rFonts w:cstheme="minorHAnsi"/>
          <w:sz w:val="24"/>
          <w:szCs w:val="24"/>
        </w:rPr>
        <w:t xml:space="preserve">more </w:t>
      </w:r>
      <w:r w:rsidR="0058320D">
        <w:rPr>
          <w:rFonts w:cstheme="minorHAnsi"/>
          <w:sz w:val="24"/>
          <w:szCs w:val="24"/>
        </w:rPr>
        <w:t>prepared to tackle your essay assignment</w:t>
      </w:r>
      <w:r>
        <w:rPr>
          <w:rFonts w:cstheme="minorHAnsi"/>
          <w:sz w:val="24"/>
          <w:szCs w:val="24"/>
        </w:rPr>
        <w:t>s</w:t>
      </w:r>
      <w:r w:rsidR="0058320D">
        <w:rPr>
          <w:rFonts w:cstheme="minorHAnsi"/>
          <w:sz w:val="24"/>
          <w:szCs w:val="24"/>
        </w:rPr>
        <w:t xml:space="preserve"> and avoid many of the common mistakes made by students. </w:t>
      </w:r>
      <w:r w:rsidR="00A0544B">
        <w:rPr>
          <w:rFonts w:cstheme="minorHAnsi"/>
          <w:sz w:val="24"/>
          <w:szCs w:val="24"/>
        </w:rPr>
        <w:t>E</w:t>
      </w:r>
      <w:r w:rsidR="00534896">
        <w:rPr>
          <w:rFonts w:cstheme="minorHAnsi"/>
          <w:sz w:val="24"/>
          <w:szCs w:val="24"/>
        </w:rPr>
        <w:t xml:space="preserve">nsure you fully understand the question, search for and synthesise your reading material, leave enough time </w:t>
      </w:r>
      <w:r w:rsidR="00A0544B">
        <w:rPr>
          <w:rFonts w:cstheme="minorHAnsi"/>
          <w:sz w:val="24"/>
          <w:szCs w:val="24"/>
        </w:rPr>
        <w:t>to prepare</w:t>
      </w:r>
      <w:r w:rsidR="00534896">
        <w:rPr>
          <w:rFonts w:cstheme="minorHAnsi"/>
          <w:sz w:val="24"/>
          <w:szCs w:val="24"/>
        </w:rPr>
        <w:t xml:space="preserve"> a good draft</w:t>
      </w:r>
      <w:r>
        <w:rPr>
          <w:rFonts w:cstheme="minorHAnsi"/>
          <w:sz w:val="24"/>
          <w:szCs w:val="24"/>
        </w:rPr>
        <w:t xml:space="preserve">, and </w:t>
      </w:r>
      <w:r w:rsidR="00A0544B">
        <w:rPr>
          <w:rFonts w:cstheme="minorHAnsi"/>
          <w:sz w:val="24"/>
          <w:szCs w:val="24"/>
        </w:rPr>
        <w:t xml:space="preserve">self-assess </w:t>
      </w:r>
      <w:r>
        <w:rPr>
          <w:rFonts w:cstheme="minorHAnsi"/>
          <w:sz w:val="24"/>
          <w:szCs w:val="24"/>
        </w:rPr>
        <w:t xml:space="preserve">your draft </w:t>
      </w:r>
      <w:r w:rsidR="00A0544B">
        <w:rPr>
          <w:rFonts w:cstheme="minorHAnsi"/>
          <w:sz w:val="24"/>
          <w:szCs w:val="24"/>
        </w:rPr>
        <w:t>before seeking</w:t>
      </w:r>
      <w:r w:rsidR="00534896">
        <w:rPr>
          <w:rFonts w:cstheme="minorHAnsi"/>
          <w:sz w:val="24"/>
          <w:szCs w:val="24"/>
        </w:rPr>
        <w:t xml:space="preserve"> </w:t>
      </w:r>
      <w:r w:rsidR="00A0544B">
        <w:rPr>
          <w:rFonts w:cstheme="minorHAnsi"/>
          <w:sz w:val="24"/>
          <w:szCs w:val="24"/>
        </w:rPr>
        <w:t xml:space="preserve">and acting on </w:t>
      </w:r>
      <w:r w:rsidR="00BB3C08">
        <w:rPr>
          <w:rFonts w:cstheme="minorHAnsi"/>
          <w:sz w:val="24"/>
          <w:szCs w:val="24"/>
        </w:rPr>
        <w:t>peer and</w:t>
      </w:r>
      <w:r w:rsidR="008C3FB5">
        <w:rPr>
          <w:rFonts w:cstheme="minorHAnsi"/>
          <w:sz w:val="24"/>
          <w:szCs w:val="24"/>
        </w:rPr>
        <w:t>/or</w:t>
      </w:r>
      <w:r w:rsidR="00BB3C08">
        <w:rPr>
          <w:rFonts w:cstheme="minorHAnsi"/>
          <w:sz w:val="24"/>
          <w:szCs w:val="24"/>
        </w:rPr>
        <w:t xml:space="preserve"> tutor </w:t>
      </w:r>
      <w:r w:rsidR="00534896">
        <w:rPr>
          <w:rFonts w:cstheme="minorHAnsi"/>
          <w:sz w:val="24"/>
          <w:szCs w:val="24"/>
        </w:rPr>
        <w:t>feedback</w:t>
      </w:r>
      <w:r w:rsidR="00A0544B">
        <w:rPr>
          <w:rFonts w:cstheme="minorHAnsi"/>
          <w:sz w:val="24"/>
          <w:szCs w:val="24"/>
        </w:rPr>
        <w:t>.</w:t>
      </w:r>
      <w:r w:rsidR="00534896">
        <w:rPr>
          <w:rFonts w:cstheme="minorHAnsi"/>
          <w:sz w:val="24"/>
          <w:szCs w:val="24"/>
        </w:rPr>
        <w:t xml:space="preserve"> </w:t>
      </w:r>
      <w:r w:rsidR="006F5F20">
        <w:rPr>
          <w:rFonts w:cstheme="minorHAnsi"/>
          <w:sz w:val="24"/>
          <w:szCs w:val="24"/>
        </w:rPr>
        <w:t>T</w:t>
      </w:r>
      <w:r w:rsidR="00106C3D">
        <w:rPr>
          <w:rFonts w:cstheme="minorHAnsi"/>
          <w:sz w:val="24"/>
          <w:szCs w:val="24"/>
        </w:rPr>
        <w:t xml:space="preserve">he advice from our students </w:t>
      </w:r>
      <w:r w:rsidR="00A0544B">
        <w:rPr>
          <w:rFonts w:cstheme="minorHAnsi"/>
          <w:sz w:val="24"/>
          <w:szCs w:val="24"/>
        </w:rPr>
        <w:t>has been shown to deliver</w:t>
      </w:r>
      <w:r w:rsidR="00106C3D">
        <w:rPr>
          <w:rFonts w:cstheme="minorHAnsi"/>
          <w:sz w:val="24"/>
          <w:szCs w:val="24"/>
        </w:rPr>
        <w:t xml:space="preserve"> successful academic essay</w:t>
      </w:r>
      <w:r w:rsidR="00A0544B">
        <w:rPr>
          <w:rFonts w:cstheme="minorHAnsi"/>
          <w:sz w:val="24"/>
          <w:szCs w:val="24"/>
        </w:rPr>
        <w:t>s</w:t>
      </w:r>
      <w:r w:rsidR="00106C3D">
        <w:rPr>
          <w:rFonts w:cstheme="minorHAnsi"/>
          <w:sz w:val="24"/>
          <w:szCs w:val="24"/>
        </w:rPr>
        <w:t>.</w:t>
      </w:r>
      <w:r w:rsidR="00A0544B">
        <w:rPr>
          <w:rFonts w:cstheme="minorHAnsi"/>
          <w:sz w:val="24"/>
          <w:szCs w:val="24"/>
        </w:rPr>
        <w:t xml:space="preserve"> There is no reason why </w:t>
      </w:r>
      <w:r w:rsidR="00A0544B" w:rsidRPr="00472A50">
        <w:rPr>
          <w:rFonts w:cstheme="minorHAnsi"/>
          <w:i/>
          <w:sz w:val="24"/>
          <w:szCs w:val="24"/>
        </w:rPr>
        <w:t>you</w:t>
      </w:r>
      <w:r w:rsidR="00A0544B">
        <w:rPr>
          <w:rFonts w:cstheme="minorHAnsi"/>
          <w:sz w:val="24"/>
          <w:szCs w:val="24"/>
        </w:rPr>
        <w:t xml:space="preserve"> cannot</w:t>
      </w:r>
      <w:r>
        <w:rPr>
          <w:rFonts w:cstheme="minorHAnsi"/>
          <w:sz w:val="24"/>
          <w:szCs w:val="24"/>
        </w:rPr>
        <w:t xml:space="preserve"> raise </w:t>
      </w:r>
      <w:r w:rsidRPr="00472A50">
        <w:rPr>
          <w:rFonts w:cstheme="minorHAnsi"/>
          <w:i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grades by following their advice.</w:t>
      </w:r>
      <w:r w:rsidR="00A0544B">
        <w:rPr>
          <w:rFonts w:cstheme="minorHAnsi"/>
          <w:sz w:val="24"/>
          <w:szCs w:val="24"/>
        </w:rPr>
        <w:t xml:space="preserve"> </w:t>
      </w:r>
      <w:r w:rsidR="00106C3D">
        <w:rPr>
          <w:rFonts w:cstheme="minorHAnsi"/>
          <w:sz w:val="24"/>
          <w:szCs w:val="24"/>
        </w:rPr>
        <w:t xml:space="preserve"> </w:t>
      </w:r>
    </w:p>
    <w:p w14:paraId="0F8944CB" w14:textId="77777777" w:rsidR="00141868" w:rsidRPr="0087333D" w:rsidRDefault="00141868" w:rsidP="008954D1">
      <w:pPr>
        <w:spacing w:line="360" w:lineRule="auto"/>
        <w:rPr>
          <w:rFonts w:cstheme="minorHAnsi"/>
          <w:sz w:val="24"/>
          <w:szCs w:val="24"/>
        </w:rPr>
      </w:pPr>
    </w:p>
    <w:p w14:paraId="3D842837" w14:textId="28035355" w:rsidR="00B71260" w:rsidRPr="005D77A5" w:rsidRDefault="000C5F17" w:rsidP="008954D1">
      <w:pPr>
        <w:spacing w:line="360" w:lineRule="auto"/>
        <w:rPr>
          <w:b/>
          <w:sz w:val="24"/>
          <w:szCs w:val="24"/>
        </w:rPr>
      </w:pPr>
      <w:r w:rsidRPr="005D77A5">
        <w:rPr>
          <w:b/>
          <w:sz w:val="24"/>
          <w:szCs w:val="24"/>
        </w:rPr>
        <w:t>Useful Resources</w:t>
      </w:r>
    </w:p>
    <w:p w14:paraId="25FC728C" w14:textId="18E2E236" w:rsidR="00335B1E" w:rsidRPr="005D77A5" w:rsidRDefault="00335B1E" w:rsidP="008954D1">
      <w:pPr>
        <w:spacing w:line="360" w:lineRule="auto"/>
        <w:rPr>
          <w:rFonts w:cstheme="minorHAnsi"/>
          <w:sz w:val="24"/>
          <w:szCs w:val="24"/>
        </w:rPr>
      </w:pPr>
      <w:r w:rsidRPr="005D77A5">
        <w:rPr>
          <w:rFonts w:cstheme="minorHAnsi"/>
          <w:sz w:val="24"/>
          <w:szCs w:val="24"/>
        </w:rPr>
        <w:t>Essay writing</w:t>
      </w:r>
      <w:r w:rsidR="003E0A1D">
        <w:rPr>
          <w:rFonts w:cstheme="minorHAnsi"/>
          <w:sz w:val="24"/>
          <w:szCs w:val="24"/>
        </w:rPr>
        <w:t xml:space="preserve"> study guide</w:t>
      </w:r>
      <w:r w:rsidR="00AA7317">
        <w:rPr>
          <w:rFonts w:cstheme="minorHAnsi"/>
          <w:sz w:val="24"/>
          <w:szCs w:val="24"/>
        </w:rPr>
        <w:t xml:space="preserve"> -</w:t>
      </w:r>
      <w:r w:rsidR="003E0A1D">
        <w:rPr>
          <w:rFonts w:cstheme="minorHAnsi"/>
          <w:sz w:val="24"/>
          <w:szCs w:val="24"/>
        </w:rPr>
        <w:t xml:space="preserve"> University of Leicester</w:t>
      </w:r>
      <w:r w:rsidRPr="005D77A5">
        <w:rPr>
          <w:rFonts w:cstheme="minorHAnsi"/>
          <w:sz w:val="24"/>
          <w:szCs w:val="24"/>
        </w:rPr>
        <w:t xml:space="preserve">: </w:t>
      </w:r>
      <w:hyperlink r:id="rId6" w:history="1">
        <w:r w:rsidRPr="005D77A5">
          <w:rPr>
            <w:rStyle w:val="Hyperlink"/>
            <w:rFonts w:cstheme="minorHAnsi"/>
            <w:sz w:val="24"/>
            <w:szCs w:val="24"/>
          </w:rPr>
          <w:t>https://www2.le.ac.uk/offices/ld/resources/writing/writing-resources/writing-essays</w:t>
        </w:r>
      </w:hyperlink>
    </w:p>
    <w:p w14:paraId="60C31C9B" w14:textId="53AF893C" w:rsidR="00335B1E" w:rsidRPr="005D77A5" w:rsidRDefault="00335B1E" w:rsidP="008954D1">
      <w:pPr>
        <w:spacing w:line="360" w:lineRule="auto"/>
        <w:contextualSpacing/>
        <w:rPr>
          <w:rFonts w:cstheme="minorHAnsi"/>
          <w:sz w:val="24"/>
          <w:szCs w:val="24"/>
        </w:rPr>
      </w:pPr>
      <w:r w:rsidRPr="005D77A5">
        <w:rPr>
          <w:rFonts w:cstheme="minorHAnsi"/>
          <w:sz w:val="24"/>
          <w:szCs w:val="24"/>
        </w:rPr>
        <w:t>E</w:t>
      </w:r>
      <w:r w:rsidR="003E0A1D">
        <w:rPr>
          <w:rFonts w:cstheme="minorHAnsi"/>
          <w:sz w:val="24"/>
          <w:szCs w:val="24"/>
        </w:rPr>
        <w:t>ssay writing</w:t>
      </w:r>
      <w:r w:rsidRPr="005D77A5">
        <w:rPr>
          <w:rFonts w:cstheme="minorHAnsi"/>
          <w:sz w:val="24"/>
          <w:szCs w:val="24"/>
        </w:rPr>
        <w:t xml:space="preserve"> self-check questions</w:t>
      </w:r>
      <w:r w:rsidR="003E0A1D">
        <w:rPr>
          <w:rFonts w:cstheme="minorHAnsi"/>
          <w:sz w:val="24"/>
          <w:szCs w:val="24"/>
        </w:rPr>
        <w:t xml:space="preserve"> - University of Leicester</w:t>
      </w:r>
      <w:r w:rsidRPr="005D77A5">
        <w:rPr>
          <w:rFonts w:cstheme="minorHAnsi"/>
          <w:sz w:val="24"/>
          <w:szCs w:val="24"/>
        </w:rPr>
        <w:t xml:space="preserve">: </w:t>
      </w:r>
    </w:p>
    <w:p w14:paraId="382D458B" w14:textId="77777777" w:rsidR="00335B1E" w:rsidRDefault="009D5CB3" w:rsidP="008954D1">
      <w:pPr>
        <w:spacing w:line="360" w:lineRule="auto"/>
        <w:rPr>
          <w:rStyle w:val="Hyperlink"/>
          <w:rFonts w:cstheme="minorHAnsi"/>
          <w:color w:val="auto"/>
          <w:sz w:val="24"/>
          <w:szCs w:val="24"/>
        </w:rPr>
      </w:pPr>
      <w:hyperlink r:id="rId7" w:history="1">
        <w:r w:rsidR="00335B1E" w:rsidRPr="005D77A5">
          <w:rPr>
            <w:rStyle w:val="Hyperlink"/>
            <w:rFonts w:cstheme="minorHAnsi"/>
            <w:sz w:val="24"/>
            <w:szCs w:val="24"/>
          </w:rPr>
          <w:t>https://www2.le.ac.uk/offices/ld/resources/writing/questions-to-ask</w:t>
        </w:r>
      </w:hyperlink>
    </w:p>
    <w:p w14:paraId="688BCC8C" w14:textId="77777777" w:rsidR="003E00C2" w:rsidRDefault="003E00C2" w:rsidP="00895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Strategies for essay writing</w:t>
      </w:r>
      <w:r w:rsidRPr="005D77A5">
        <w:rPr>
          <w:sz w:val="24"/>
          <w:szCs w:val="24"/>
        </w:rPr>
        <w:t xml:space="preserve"> - Harvard University Writing Centre: </w:t>
      </w:r>
    </w:p>
    <w:p w14:paraId="5632F7E4" w14:textId="77777777" w:rsidR="003E00C2" w:rsidRPr="00271307" w:rsidRDefault="003E00C2" w:rsidP="008954D1">
      <w:pPr>
        <w:spacing w:line="360" w:lineRule="auto"/>
        <w:rPr>
          <w:color w:val="0563C1" w:themeColor="hyperlink"/>
          <w:sz w:val="24"/>
          <w:szCs w:val="24"/>
          <w:u w:val="single"/>
        </w:rPr>
      </w:pPr>
      <w:r w:rsidRPr="00335B1E">
        <w:rPr>
          <w:rStyle w:val="Hyperlink"/>
          <w:sz w:val="24"/>
          <w:szCs w:val="24"/>
        </w:rPr>
        <w:t>https://writingcenter.fas.harvard.edu/pages/strategies-essay-writing</w:t>
      </w:r>
    </w:p>
    <w:p w14:paraId="6EDF92C4" w14:textId="34C2AD18" w:rsidR="003E0A1D" w:rsidRDefault="003E0A1D" w:rsidP="008954D1">
      <w:pPr>
        <w:spacing w:line="360" w:lineRule="auto"/>
        <w:contextualSpacing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Eight tips for great essay writing</w:t>
      </w:r>
      <w:r w:rsidR="00AA731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-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Oxbridge Essays: </w:t>
      </w:r>
    </w:p>
    <w:p w14:paraId="4D6492BC" w14:textId="77777777" w:rsidR="003E0A1D" w:rsidRDefault="009D5CB3" w:rsidP="008954D1">
      <w:pPr>
        <w:spacing w:line="360" w:lineRule="auto"/>
        <w:rPr>
          <w:rStyle w:val="Hyperlink"/>
          <w:rFonts w:cstheme="minorHAnsi"/>
          <w:sz w:val="24"/>
          <w:szCs w:val="24"/>
        </w:rPr>
      </w:pPr>
      <w:hyperlink r:id="rId8" w:history="1">
        <w:r w:rsidR="003E0A1D" w:rsidRPr="00B3572F">
          <w:rPr>
            <w:rStyle w:val="Hyperlink"/>
            <w:rFonts w:cstheme="minorHAnsi"/>
            <w:sz w:val="24"/>
            <w:szCs w:val="24"/>
          </w:rPr>
          <w:t>https://www.oxbridgeessays.com/blog/essay-writing-tips/</w:t>
        </w:r>
      </w:hyperlink>
    </w:p>
    <w:p w14:paraId="5AD06530" w14:textId="765317EA" w:rsidR="00C00DBB" w:rsidRDefault="00C00DBB" w:rsidP="008954D1">
      <w:pPr>
        <w:spacing w:line="360" w:lineRule="auto"/>
        <w:rPr>
          <w:rFonts w:cstheme="minorHAnsi"/>
          <w:b/>
          <w:sz w:val="24"/>
          <w:szCs w:val="24"/>
        </w:rPr>
      </w:pPr>
    </w:p>
    <w:p w14:paraId="6CC95607" w14:textId="1D3648C0" w:rsidR="00F91525" w:rsidRDefault="00F91525" w:rsidP="008954D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Disclosure Statement</w:t>
      </w:r>
    </w:p>
    <w:p w14:paraId="197C7FBE" w14:textId="77777777" w:rsidR="00F91525" w:rsidRPr="00F91525" w:rsidRDefault="00F91525" w:rsidP="00F91525">
      <w:pPr>
        <w:rPr>
          <w:rFonts w:cstheme="minorHAnsi"/>
          <w:sz w:val="24"/>
          <w:szCs w:val="24"/>
        </w:rPr>
      </w:pPr>
      <w:r w:rsidRPr="00F91525">
        <w:rPr>
          <w:rFonts w:cstheme="minorHAnsi"/>
          <w:sz w:val="24"/>
          <w:szCs w:val="24"/>
        </w:rPr>
        <w:t>No potential conflict of interest was reported by the authors.</w:t>
      </w:r>
    </w:p>
    <w:p w14:paraId="3DC0D195" w14:textId="77777777" w:rsidR="00F91525" w:rsidRDefault="00F91525" w:rsidP="008954D1">
      <w:pPr>
        <w:spacing w:line="360" w:lineRule="auto"/>
        <w:rPr>
          <w:rFonts w:cstheme="minorHAnsi"/>
          <w:b/>
          <w:sz w:val="24"/>
          <w:szCs w:val="24"/>
        </w:rPr>
      </w:pPr>
    </w:p>
    <w:p w14:paraId="116D1E1E" w14:textId="2020DA44" w:rsidR="00F22B3F" w:rsidRDefault="00AC56C8" w:rsidP="008954D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References </w:t>
      </w:r>
    </w:p>
    <w:p w14:paraId="08574378" w14:textId="0D41F619" w:rsidR="003D2B71" w:rsidRDefault="003D2B71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Healey, M. &amp; Healey, R. (2016), </w:t>
      </w:r>
      <w:proofErr w:type="gramStart"/>
      <w:r>
        <w:rPr>
          <w:rFonts w:cstheme="minorHAnsi"/>
          <w:sz w:val="24"/>
          <w:szCs w:val="24"/>
        </w:rPr>
        <w:t>How</w:t>
      </w:r>
      <w:proofErr w:type="gramEnd"/>
      <w:r>
        <w:rPr>
          <w:rFonts w:cstheme="minorHAnsi"/>
          <w:sz w:val="24"/>
          <w:szCs w:val="24"/>
        </w:rPr>
        <w:t xml:space="preserve"> to conduct a literature search, in Clifford, N., French, S., Cope, M. &amp; Gillespie, T. (</w:t>
      </w:r>
      <w:proofErr w:type="spellStart"/>
      <w:r>
        <w:rPr>
          <w:rFonts w:cstheme="minorHAnsi"/>
          <w:sz w:val="24"/>
          <w:szCs w:val="24"/>
        </w:rPr>
        <w:t>eds</w:t>
      </w:r>
      <w:proofErr w:type="spellEnd"/>
      <w:r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i/>
          <w:sz w:val="24"/>
          <w:szCs w:val="24"/>
        </w:rPr>
        <w:t>Key Methods in Geography</w:t>
      </w:r>
      <w:r w:rsidRPr="003D2B71">
        <w:rPr>
          <w:rFonts w:cstheme="minorHAnsi"/>
          <w:sz w:val="24"/>
          <w:szCs w:val="24"/>
        </w:rPr>
        <w:t xml:space="preserve"> (3</w:t>
      </w:r>
      <w:r w:rsidRPr="003D2B71">
        <w:rPr>
          <w:rFonts w:cstheme="minorHAnsi"/>
          <w:sz w:val="24"/>
          <w:szCs w:val="24"/>
          <w:vertAlign w:val="superscript"/>
        </w:rPr>
        <w:t>rd</w:t>
      </w:r>
      <w:r w:rsidRPr="003D2B71">
        <w:rPr>
          <w:rFonts w:cstheme="minorHAnsi"/>
          <w:sz w:val="24"/>
          <w:szCs w:val="24"/>
        </w:rPr>
        <w:t xml:space="preserve"> Ed</w:t>
      </w:r>
      <w:r w:rsidR="00B71260">
        <w:rPr>
          <w:rFonts w:cstheme="minorHAnsi"/>
          <w:sz w:val="24"/>
          <w:szCs w:val="24"/>
        </w:rPr>
        <w:t xml:space="preserve"> pp. 44-61</w:t>
      </w:r>
      <w:r w:rsidRPr="003D2B7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London: SAGE. </w:t>
      </w:r>
    </w:p>
    <w:p w14:paraId="4C5A1C57" w14:textId="5F542862" w:rsidR="000A1117" w:rsidRDefault="000A1117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Hill, J. &amp; West, H. (20</w:t>
      </w:r>
      <w:r w:rsidR="000E2564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>), Improving the student experience through dialogic feed</w:t>
      </w:r>
      <w:r w:rsidR="0085236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forward assessment</w:t>
      </w:r>
      <w:r w:rsidRPr="000E2564">
        <w:rPr>
          <w:rFonts w:cstheme="minorHAnsi"/>
          <w:sz w:val="24"/>
          <w:szCs w:val="24"/>
        </w:rPr>
        <w:t>,</w:t>
      </w:r>
      <w:r w:rsidR="000E2564" w:rsidRPr="000E2564">
        <w:rPr>
          <w:rFonts w:cstheme="minorHAnsi"/>
          <w:sz w:val="24"/>
          <w:szCs w:val="24"/>
        </w:rPr>
        <w:t xml:space="preserve"> </w:t>
      </w:r>
      <w:r w:rsidR="000E2564" w:rsidRPr="000E2564">
        <w:rPr>
          <w:i/>
          <w:sz w:val="24"/>
          <w:szCs w:val="24"/>
        </w:rPr>
        <w:t xml:space="preserve">Assessment and Evaluation in Higher Education </w:t>
      </w:r>
      <w:r w:rsidR="000E2564" w:rsidRPr="000E2564">
        <w:rPr>
          <w:sz w:val="24"/>
          <w:szCs w:val="24"/>
        </w:rPr>
        <w:t xml:space="preserve">(in print). Available at: </w:t>
      </w:r>
      <w:hyperlink r:id="rId9" w:history="1">
        <w:r w:rsidR="000E2564" w:rsidRPr="000E2564">
          <w:rPr>
            <w:rStyle w:val="Hyperlink"/>
            <w:sz w:val="24"/>
            <w:szCs w:val="24"/>
          </w:rPr>
          <w:t>https://doi.org/10.1080/02602938.2019.1608908</w:t>
        </w:r>
      </w:hyperlink>
      <w:r w:rsidRPr="000E256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FFB16F6" w14:textId="070DE883" w:rsidR="00B342C3" w:rsidRPr="00F82E1E" w:rsidRDefault="00B342C3" w:rsidP="008954D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Kneale, P. (2011), </w:t>
      </w:r>
      <w:r>
        <w:rPr>
          <w:rFonts w:cstheme="minorHAnsi"/>
          <w:i/>
          <w:sz w:val="24"/>
          <w:szCs w:val="24"/>
        </w:rPr>
        <w:t>Study Skills for Geography, Earth &amp; Environmental Science</w:t>
      </w:r>
      <w:r w:rsidR="00F82E1E">
        <w:rPr>
          <w:rFonts w:cstheme="minorHAnsi"/>
          <w:i/>
          <w:sz w:val="24"/>
          <w:szCs w:val="24"/>
        </w:rPr>
        <w:t xml:space="preserve"> Students,</w:t>
      </w:r>
      <w:r w:rsidR="00714AC4">
        <w:rPr>
          <w:rFonts w:cstheme="minorHAnsi"/>
          <w:i/>
          <w:sz w:val="24"/>
          <w:szCs w:val="24"/>
        </w:rPr>
        <w:t xml:space="preserve"> third edition,</w:t>
      </w:r>
      <w:r w:rsidR="00F82E1E">
        <w:rPr>
          <w:rFonts w:cstheme="minorHAnsi"/>
          <w:i/>
          <w:sz w:val="24"/>
          <w:szCs w:val="24"/>
        </w:rPr>
        <w:t xml:space="preserve"> </w:t>
      </w:r>
      <w:r w:rsidR="00F82E1E">
        <w:rPr>
          <w:rFonts w:cstheme="minorHAnsi"/>
          <w:sz w:val="24"/>
          <w:szCs w:val="24"/>
        </w:rPr>
        <w:t xml:space="preserve">London: </w:t>
      </w:r>
      <w:r w:rsidR="00FB0854">
        <w:rPr>
          <w:rFonts w:cstheme="minorHAnsi"/>
          <w:sz w:val="24"/>
          <w:szCs w:val="24"/>
        </w:rPr>
        <w:t>Hodder Education</w:t>
      </w:r>
      <w:r w:rsidR="00F82E1E">
        <w:rPr>
          <w:rFonts w:cstheme="minorHAnsi"/>
          <w:sz w:val="24"/>
          <w:szCs w:val="24"/>
        </w:rPr>
        <w:t xml:space="preserve">. </w:t>
      </w:r>
    </w:p>
    <w:p w14:paraId="76AF744D" w14:textId="3B9DA023" w:rsidR="000A1117" w:rsidRPr="00AC56C8" w:rsidRDefault="003D2B71" w:rsidP="008954D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Rewhorn, S. (2018</w:t>
      </w:r>
      <w:r w:rsidR="000A1117">
        <w:rPr>
          <w:rFonts w:cstheme="minorHAnsi"/>
          <w:sz w:val="24"/>
          <w:szCs w:val="24"/>
        </w:rPr>
        <w:t xml:space="preserve">), Writing your successful literature review, </w:t>
      </w:r>
      <w:r w:rsidR="000A1117">
        <w:rPr>
          <w:rFonts w:cstheme="minorHAnsi"/>
          <w:i/>
          <w:sz w:val="24"/>
          <w:szCs w:val="24"/>
        </w:rPr>
        <w:t xml:space="preserve">Journal of Geography in Higher Education, </w:t>
      </w:r>
      <w:r w:rsidR="000A1117">
        <w:rPr>
          <w:rFonts w:cstheme="minorHAnsi"/>
          <w:sz w:val="24"/>
          <w:szCs w:val="24"/>
        </w:rPr>
        <w:t xml:space="preserve">42(1), 143-147. </w:t>
      </w:r>
    </w:p>
    <w:sectPr w:rsidR="000A1117" w:rsidRPr="00AC5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DA7"/>
    <w:multiLevelType w:val="hybridMultilevel"/>
    <w:tmpl w:val="7A50A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76AA2"/>
    <w:multiLevelType w:val="hybridMultilevel"/>
    <w:tmpl w:val="13724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927D9"/>
    <w:multiLevelType w:val="hybridMultilevel"/>
    <w:tmpl w:val="F5FE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5A0D"/>
    <w:multiLevelType w:val="hybridMultilevel"/>
    <w:tmpl w:val="8B60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257CE"/>
    <w:multiLevelType w:val="hybridMultilevel"/>
    <w:tmpl w:val="78F01D58"/>
    <w:lvl w:ilvl="0" w:tplc="31EC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4A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AF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48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6B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C6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63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22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EB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24CDB"/>
    <w:multiLevelType w:val="hybridMultilevel"/>
    <w:tmpl w:val="68ACE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43C7C"/>
    <w:multiLevelType w:val="hybridMultilevel"/>
    <w:tmpl w:val="A5648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A75822"/>
    <w:multiLevelType w:val="hybridMultilevel"/>
    <w:tmpl w:val="BC78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46A3"/>
    <w:multiLevelType w:val="hybridMultilevel"/>
    <w:tmpl w:val="45FAEB3C"/>
    <w:lvl w:ilvl="0" w:tplc="09AA01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2E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00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C5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E0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E1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0D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C4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ED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211C6"/>
    <w:multiLevelType w:val="hybridMultilevel"/>
    <w:tmpl w:val="39B43100"/>
    <w:lvl w:ilvl="0" w:tplc="3438B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FB5090"/>
    <w:multiLevelType w:val="hybridMultilevel"/>
    <w:tmpl w:val="C1C8CB48"/>
    <w:lvl w:ilvl="0" w:tplc="3438B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66DA1"/>
    <w:multiLevelType w:val="hybridMultilevel"/>
    <w:tmpl w:val="2C2600CC"/>
    <w:lvl w:ilvl="0" w:tplc="3438B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314E7"/>
    <w:multiLevelType w:val="hybridMultilevel"/>
    <w:tmpl w:val="291EC2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96967"/>
    <w:multiLevelType w:val="hybridMultilevel"/>
    <w:tmpl w:val="B56A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BB"/>
    <w:rsid w:val="00011582"/>
    <w:rsid w:val="0002006C"/>
    <w:rsid w:val="00021957"/>
    <w:rsid w:val="000266E7"/>
    <w:rsid w:val="0002780B"/>
    <w:rsid w:val="000526AF"/>
    <w:rsid w:val="00061D46"/>
    <w:rsid w:val="0006207A"/>
    <w:rsid w:val="000635A4"/>
    <w:rsid w:val="0006471D"/>
    <w:rsid w:val="000701CB"/>
    <w:rsid w:val="000901F0"/>
    <w:rsid w:val="000907FC"/>
    <w:rsid w:val="00092418"/>
    <w:rsid w:val="00093F52"/>
    <w:rsid w:val="0009715C"/>
    <w:rsid w:val="000978BB"/>
    <w:rsid w:val="000A1117"/>
    <w:rsid w:val="000A47CB"/>
    <w:rsid w:val="000C0F82"/>
    <w:rsid w:val="000C2540"/>
    <w:rsid w:val="000C5F17"/>
    <w:rsid w:val="000D197C"/>
    <w:rsid w:val="000D1F81"/>
    <w:rsid w:val="000E11A6"/>
    <w:rsid w:val="000E2564"/>
    <w:rsid w:val="000E2C9A"/>
    <w:rsid w:val="000F24EB"/>
    <w:rsid w:val="00106873"/>
    <w:rsid w:val="00106C3D"/>
    <w:rsid w:val="00116922"/>
    <w:rsid w:val="00124A35"/>
    <w:rsid w:val="00141868"/>
    <w:rsid w:val="00142F4D"/>
    <w:rsid w:val="00153E9E"/>
    <w:rsid w:val="00155C9B"/>
    <w:rsid w:val="001602E3"/>
    <w:rsid w:val="0016207D"/>
    <w:rsid w:val="00166599"/>
    <w:rsid w:val="00166F65"/>
    <w:rsid w:val="00170F75"/>
    <w:rsid w:val="00174CAB"/>
    <w:rsid w:val="001760D5"/>
    <w:rsid w:val="001843B3"/>
    <w:rsid w:val="00185C2B"/>
    <w:rsid w:val="0019186B"/>
    <w:rsid w:val="001926BC"/>
    <w:rsid w:val="00196D7C"/>
    <w:rsid w:val="001A3D27"/>
    <w:rsid w:val="001A6E64"/>
    <w:rsid w:val="001C10D2"/>
    <w:rsid w:val="001C47DA"/>
    <w:rsid w:val="001C7AF2"/>
    <w:rsid w:val="001E307C"/>
    <w:rsid w:val="002038BE"/>
    <w:rsid w:val="00206688"/>
    <w:rsid w:val="00211B8F"/>
    <w:rsid w:val="00211C9B"/>
    <w:rsid w:val="0021436C"/>
    <w:rsid w:val="002236F3"/>
    <w:rsid w:val="00236DE3"/>
    <w:rsid w:val="00252E7C"/>
    <w:rsid w:val="00256CAC"/>
    <w:rsid w:val="00260582"/>
    <w:rsid w:val="002617D3"/>
    <w:rsid w:val="00262F63"/>
    <w:rsid w:val="002654B1"/>
    <w:rsid w:val="002703AD"/>
    <w:rsid w:val="002723C9"/>
    <w:rsid w:val="00276F48"/>
    <w:rsid w:val="00292391"/>
    <w:rsid w:val="00296009"/>
    <w:rsid w:val="002B4B19"/>
    <w:rsid w:val="002B6655"/>
    <w:rsid w:val="002E2A24"/>
    <w:rsid w:val="002E7861"/>
    <w:rsid w:val="002F0B3B"/>
    <w:rsid w:val="002F75DF"/>
    <w:rsid w:val="002F78DF"/>
    <w:rsid w:val="002F78E4"/>
    <w:rsid w:val="003256F0"/>
    <w:rsid w:val="0033064C"/>
    <w:rsid w:val="00332129"/>
    <w:rsid w:val="00334C95"/>
    <w:rsid w:val="00335B1E"/>
    <w:rsid w:val="003418C4"/>
    <w:rsid w:val="003518C7"/>
    <w:rsid w:val="003579EF"/>
    <w:rsid w:val="00361A42"/>
    <w:rsid w:val="00370127"/>
    <w:rsid w:val="003720B9"/>
    <w:rsid w:val="00377F75"/>
    <w:rsid w:val="00380A95"/>
    <w:rsid w:val="003819C3"/>
    <w:rsid w:val="00381AB9"/>
    <w:rsid w:val="003832BA"/>
    <w:rsid w:val="00395235"/>
    <w:rsid w:val="003A545C"/>
    <w:rsid w:val="003A66BE"/>
    <w:rsid w:val="003C0A4F"/>
    <w:rsid w:val="003C450E"/>
    <w:rsid w:val="003C62FB"/>
    <w:rsid w:val="003C6CEA"/>
    <w:rsid w:val="003D2B71"/>
    <w:rsid w:val="003D4CF6"/>
    <w:rsid w:val="003E00C2"/>
    <w:rsid w:val="003E0A1D"/>
    <w:rsid w:val="003E30FE"/>
    <w:rsid w:val="003E3A73"/>
    <w:rsid w:val="004009CF"/>
    <w:rsid w:val="00404502"/>
    <w:rsid w:val="00410087"/>
    <w:rsid w:val="00421DDA"/>
    <w:rsid w:val="00426E02"/>
    <w:rsid w:val="00436C44"/>
    <w:rsid w:val="00451052"/>
    <w:rsid w:val="004623C9"/>
    <w:rsid w:val="00472A50"/>
    <w:rsid w:val="00482C0B"/>
    <w:rsid w:val="00495B72"/>
    <w:rsid w:val="00497C66"/>
    <w:rsid w:val="00497D5D"/>
    <w:rsid w:val="004A1453"/>
    <w:rsid w:val="004A335F"/>
    <w:rsid w:val="004A53D4"/>
    <w:rsid w:val="004A5FBA"/>
    <w:rsid w:val="004A60CB"/>
    <w:rsid w:val="004B3A62"/>
    <w:rsid w:val="004C1A0E"/>
    <w:rsid w:val="004C2DE4"/>
    <w:rsid w:val="004D1297"/>
    <w:rsid w:val="004D3FD9"/>
    <w:rsid w:val="004D40B0"/>
    <w:rsid w:val="004D4311"/>
    <w:rsid w:val="004D768F"/>
    <w:rsid w:val="004E1A60"/>
    <w:rsid w:val="004F289C"/>
    <w:rsid w:val="004F5B9E"/>
    <w:rsid w:val="00505C73"/>
    <w:rsid w:val="00505F46"/>
    <w:rsid w:val="005144C7"/>
    <w:rsid w:val="00533798"/>
    <w:rsid w:val="00534896"/>
    <w:rsid w:val="00546C5A"/>
    <w:rsid w:val="00556E1B"/>
    <w:rsid w:val="00557A74"/>
    <w:rsid w:val="00561950"/>
    <w:rsid w:val="00561C45"/>
    <w:rsid w:val="005627BA"/>
    <w:rsid w:val="00562EB1"/>
    <w:rsid w:val="00580849"/>
    <w:rsid w:val="0058320D"/>
    <w:rsid w:val="00594EDE"/>
    <w:rsid w:val="005A69A0"/>
    <w:rsid w:val="005B14C8"/>
    <w:rsid w:val="005C1D27"/>
    <w:rsid w:val="005D3B74"/>
    <w:rsid w:val="005D5B05"/>
    <w:rsid w:val="005D5B5A"/>
    <w:rsid w:val="005D77A5"/>
    <w:rsid w:val="005E0E13"/>
    <w:rsid w:val="005E5346"/>
    <w:rsid w:val="00602101"/>
    <w:rsid w:val="00607DC4"/>
    <w:rsid w:val="006102C6"/>
    <w:rsid w:val="00616EAF"/>
    <w:rsid w:val="006170DA"/>
    <w:rsid w:val="0062418F"/>
    <w:rsid w:val="00642D26"/>
    <w:rsid w:val="00645E33"/>
    <w:rsid w:val="00662E43"/>
    <w:rsid w:val="00670E69"/>
    <w:rsid w:val="00676EFE"/>
    <w:rsid w:val="00687423"/>
    <w:rsid w:val="006A4A9B"/>
    <w:rsid w:val="006B2671"/>
    <w:rsid w:val="006C2A7B"/>
    <w:rsid w:val="006E6C46"/>
    <w:rsid w:val="006F5F20"/>
    <w:rsid w:val="006F6EA8"/>
    <w:rsid w:val="007028AC"/>
    <w:rsid w:val="00714AC4"/>
    <w:rsid w:val="007164DF"/>
    <w:rsid w:val="00725935"/>
    <w:rsid w:val="007550E1"/>
    <w:rsid w:val="007551C5"/>
    <w:rsid w:val="00763637"/>
    <w:rsid w:val="00777340"/>
    <w:rsid w:val="00784488"/>
    <w:rsid w:val="007916F7"/>
    <w:rsid w:val="007941F7"/>
    <w:rsid w:val="007956C6"/>
    <w:rsid w:val="007B1858"/>
    <w:rsid w:val="007B4998"/>
    <w:rsid w:val="007B515E"/>
    <w:rsid w:val="007C457B"/>
    <w:rsid w:val="007C4D24"/>
    <w:rsid w:val="007C6ED1"/>
    <w:rsid w:val="007D03C7"/>
    <w:rsid w:val="007D0840"/>
    <w:rsid w:val="007D0B10"/>
    <w:rsid w:val="007D391A"/>
    <w:rsid w:val="007E1E22"/>
    <w:rsid w:val="007E5D4F"/>
    <w:rsid w:val="007F2440"/>
    <w:rsid w:val="0081734F"/>
    <w:rsid w:val="0082070F"/>
    <w:rsid w:val="0083167E"/>
    <w:rsid w:val="00841CD5"/>
    <w:rsid w:val="00846192"/>
    <w:rsid w:val="00850B05"/>
    <w:rsid w:val="008515D2"/>
    <w:rsid w:val="0085236D"/>
    <w:rsid w:val="008613E2"/>
    <w:rsid w:val="0087333D"/>
    <w:rsid w:val="00880991"/>
    <w:rsid w:val="00882C7E"/>
    <w:rsid w:val="008950D7"/>
    <w:rsid w:val="008954D1"/>
    <w:rsid w:val="008B0F01"/>
    <w:rsid w:val="008B3E6E"/>
    <w:rsid w:val="008C1544"/>
    <w:rsid w:val="008C3FB5"/>
    <w:rsid w:val="008D6429"/>
    <w:rsid w:val="008E2596"/>
    <w:rsid w:val="008E478B"/>
    <w:rsid w:val="008F400E"/>
    <w:rsid w:val="008F4204"/>
    <w:rsid w:val="008F64D3"/>
    <w:rsid w:val="008F656E"/>
    <w:rsid w:val="00900E29"/>
    <w:rsid w:val="0090722F"/>
    <w:rsid w:val="0091011F"/>
    <w:rsid w:val="00912349"/>
    <w:rsid w:val="00913A9F"/>
    <w:rsid w:val="00914FC4"/>
    <w:rsid w:val="00915670"/>
    <w:rsid w:val="00916E49"/>
    <w:rsid w:val="00923D0C"/>
    <w:rsid w:val="00927484"/>
    <w:rsid w:val="0092775B"/>
    <w:rsid w:val="0093306B"/>
    <w:rsid w:val="00936D61"/>
    <w:rsid w:val="009538E7"/>
    <w:rsid w:val="00954200"/>
    <w:rsid w:val="0095450F"/>
    <w:rsid w:val="0095788C"/>
    <w:rsid w:val="00961450"/>
    <w:rsid w:val="0096357D"/>
    <w:rsid w:val="00971750"/>
    <w:rsid w:val="00972CAB"/>
    <w:rsid w:val="00973D8B"/>
    <w:rsid w:val="00980A45"/>
    <w:rsid w:val="009869EA"/>
    <w:rsid w:val="00986F2B"/>
    <w:rsid w:val="00987E8F"/>
    <w:rsid w:val="009917E6"/>
    <w:rsid w:val="00991B4C"/>
    <w:rsid w:val="009922E0"/>
    <w:rsid w:val="009B7891"/>
    <w:rsid w:val="009C0329"/>
    <w:rsid w:val="009C1E73"/>
    <w:rsid w:val="009D5C20"/>
    <w:rsid w:val="009D5CB3"/>
    <w:rsid w:val="009E5023"/>
    <w:rsid w:val="009E6AAE"/>
    <w:rsid w:val="009F1375"/>
    <w:rsid w:val="00A0544B"/>
    <w:rsid w:val="00A207F5"/>
    <w:rsid w:val="00A27FDF"/>
    <w:rsid w:val="00A31F21"/>
    <w:rsid w:val="00A4300E"/>
    <w:rsid w:val="00A4779E"/>
    <w:rsid w:val="00A647A1"/>
    <w:rsid w:val="00A65627"/>
    <w:rsid w:val="00A743D5"/>
    <w:rsid w:val="00A84DE4"/>
    <w:rsid w:val="00A86DDA"/>
    <w:rsid w:val="00AA245F"/>
    <w:rsid w:val="00AA7317"/>
    <w:rsid w:val="00AB150C"/>
    <w:rsid w:val="00AB66ED"/>
    <w:rsid w:val="00AC51E8"/>
    <w:rsid w:val="00AC56C8"/>
    <w:rsid w:val="00AC5970"/>
    <w:rsid w:val="00AC6023"/>
    <w:rsid w:val="00AF2B22"/>
    <w:rsid w:val="00B0254E"/>
    <w:rsid w:val="00B108EC"/>
    <w:rsid w:val="00B342C3"/>
    <w:rsid w:val="00B35560"/>
    <w:rsid w:val="00B35666"/>
    <w:rsid w:val="00B3572F"/>
    <w:rsid w:val="00B43BB1"/>
    <w:rsid w:val="00B466EC"/>
    <w:rsid w:val="00B648BB"/>
    <w:rsid w:val="00B6652E"/>
    <w:rsid w:val="00B66DD9"/>
    <w:rsid w:val="00B6748A"/>
    <w:rsid w:val="00B71260"/>
    <w:rsid w:val="00B74247"/>
    <w:rsid w:val="00B77841"/>
    <w:rsid w:val="00B85EF9"/>
    <w:rsid w:val="00B95C25"/>
    <w:rsid w:val="00B97A10"/>
    <w:rsid w:val="00BA2F7B"/>
    <w:rsid w:val="00BB0879"/>
    <w:rsid w:val="00BB1A6D"/>
    <w:rsid w:val="00BB3C08"/>
    <w:rsid w:val="00BD0199"/>
    <w:rsid w:val="00BD2A8E"/>
    <w:rsid w:val="00BD3A81"/>
    <w:rsid w:val="00BD6EE8"/>
    <w:rsid w:val="00BE0A03"/>
    <w:rsid w:val="00BE7624"/>
    <w:rsid w:val="00BF0140"/>
    <w:rsid w:val="00BF1F75"/>
    <w:rsid w:val="00BF626F"/>
    <w:rsid w:val="00C00DBB"/>
    <w:rsid w:val="00C05455"/>
    <w:rsid w:val="00C06306"/>
    <w:rsid w:val="00C13A13"/>
    <w:rsid w:val="00C15988"/>
    <w:rsid w:val="00C26A1C"/>
    <w:rsid w:val="00C31565"/>
    <w:rsid w:val="00C36826"/>
    <w:rsid w:val="00C5120E"/>
    <w:rsid w:val="00C61F3A"/>
    <w:rsid w:val="00C62571"/>
    <w:rsid w:val="00C667B3"/>
    <w:rsid w:val="00C72D13"/>
    <w:rsid w:val="00C735BF"/>
    <w:rsid w:val="00C84738"/>
    <w:rsid w:val="00C91516"/>
    <w:rsid w:val="00C91939"/>
    <w:rsid w:val="00CA24F1"/>
    <w:rsid w:val="00CA2FF6"/>
    <w:rsid w:val="00CA5699"/>
    <w:rsid w:val="00CA5DCE"/>
    <w:rsid w:val="00CB24C5"/>
    <w:rsid w:val="00CB562D"/>
    <w:rsid w:val="00CB5C77"/>
    <w:rsid w:val="00CC4883"/>
    <w:rsid w:val="00CC5168"/>
    <w:rsid w:val="00CD2D64"/>
    <w:rsid w:val="00CE3E0A"/>
    <w:rsid w:val="00CE6297"/>
    <w:rsid w:val="00D01DE2"/>
    <w:rsid w:val="00D1168C"/>
    <w:rsid w:val="00D1661E"/>
    <w:rsid w:val="00D21C06"/>
    <w:rsid w:val="00D264EE"/>
    <w:rsid w:val="00D348DC"/>
    <w:rsid w:val="00D37E25"/>
    <w:rsid w:val="00D43D5C"/>
    <w:rsid w:val="00D504C9"/>
    <w:rsid w:val="00D50CA0"/>
    <w:rsid w:val="00D5457C"/>
    <w:rsid w:val="00D56C41"/>
    <w:rsid w:val="00D77C84"/>
    <w:rsid w:val="00D77ECE"/>
    <w:rsid w:val="00D9794D"/>
    <w:rsid w:val="00D97EC3"/>
    <w:rsid w:val="00DA4854"/>
    <w:rsid w:val="00DA5BBA"/>
    <w:rsid w:val="00DB3694"/>
    <w:rsid w:val="00DC10A9"/>
    <w:rsid w:val="00DD50F0"/>
    <w:rsid w:val="00DE12A3"/>
    <w:rsid w:val="00DF63D6"/>
    <w:rsid w:val="00E02209"/>
    <w:rsid w:val="00E07216"/>
    <w:rsid w:val="00E0734A"/>
    <w:rsid w:val="00E227A7"/>
    <w:rsid w:val="00E22F54"/>
    <w:rsid w:val="00E24A41"/>
    <w:rsid w:val="00E31B96"/>
    <w:rsid w:val="00E34ADE"/>
    <w:rsid w:val="00E437FC"/>
    <w:rsid w:val="00E44E79"/>
    <w:rsid w:val="00E524DB"/>
    <w:rsid w:val="00E56985"/>
    <w:rsid w:val="00E6303D"/>
    <w:rsid w:val="00E6640D"/>
    <w:rsid w:val="00E84701"/>
    <w:rsid w:val="00E9134F"/>
    <w:rsid w:val="00EA3F1A"/>
    <w:rsid w:val="00EA7A07"/>
    <w:rsid w:val="00EB1553"/>
    <w:rsid w:val="00EC77C3"/>
    <w:rsid w:val="00ED45C7"/>
    <w:rsid w:val="00ED583D"/>
    <w:rsid w:val="00EE06E4"/>
    <w:rsid w:val="00EE3A23"/>
    <w:rsid w:val="00EE4883"/>
    <w:rsid w:val="00EF678B"/>
    <w:rsid w:val="00EF7FAE"/>
    <w:rsid w:val="00F04BB0"/>
    <w:rsid w:val="00F1258E"/>
    <w:rsid w:val="00F14F11"/>
    <w:rsid w:val="00F15B86"/>
    <w:rsid w:val="00F17A39"/>
    <w:rsid w:val="00F22B3F"/>
    <w:rsid w:val="00F233E2"/>
    <w:rsid w:val="00F245FC"/>
    <w:rsid w:val="00F258AC"/>
    <w:rsid w:val="00F307C4"/>
    <w:rsid w:val="00F35DB1"/>
    <w:rsid w:val="00F372B7"/>
    <w:rsid w:val="00F40436"/>
    <w:rsid w:val="00F56AD0"/>
    <w:rsid w:val="00F6118C"/>
    <w:rsid w:val="00F67744"/>
    <w:rsid w:val="00F82E1E"/>
    <w:rsid w:val="00F84C74"/>
    <w:rsid w:val="00F91283"/>
    <w:rsid w:val="00F91525"/>
    <w:rsid w:val="00FB0854"/>
    <w:rsid w:val="00FB1164"/>
    <w:rsid w:val="00FB3862"/>
    <w:rsid w:val="00FB49CD"/>
    <w:rsid w:val="00FC5F9E"/>
    <w:rsid w:val="00FD6B33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24EF"/>
  <w15:chartTrackingRefBased/>
  <w15:docId w15:val="{BE550BF4-65C8-4D94-981E-A9BF9B8B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C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8B3E6E"/>
  </w:style>
  <w:style w:type="character" w:styleId="FollowedHyperlink">
    <w:name w:val="FollowedHyperlink"/>
    <w:basedOn w:val="DefaultParagraphFont"/>
    <w:uiPriority w:val="99"/>
    <w:semiHidden/>
    <w:unhideWhenUsed/>
    <w:rsid w:val="008B3E6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E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5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78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1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bridgeessays.com/blog/essay-writing-tip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2.le.ac.uk/offices/ld/resources/writing/questions-to-a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2.le.ac.uk/offices/ld/resources/writing/writing-resources/writing-essay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2602938.2019.1608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162C-BE61-45EB-A84E-4EBCEAC9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West</dc:creator>
  <cp:keywords/>
  <dc:description/>
  <cp:lastModifiedBy>Jennifer Hill</cp:lastModifiedBy>
  <cp:revision>3</cp:revision>
  <dcterms:created xsi:type="dcterms:W3CDTF">2019-06-08T17:39:00Z</dcterms:created>
  <dcterms:modified xsi:type="dcterms:W3CDTF">2019-06-08T17:41:00Z</dcterms:modified>
</cp:coreProperties>
</file>