
<file path=[Content_Types].xml><?xml version="1.0" encoding="utf-8"?>
<Types xmlns="http://schemas.openxmlformats.org/package/2006/content-types">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5.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67E84" w14:textId="21114D7F" w:rsidR="00FB69ED" w:rsidRDefault="00FB69ED" w:rsidP="00D365E2">
      <w:pPr>
        <w:pStyle w:val="Heading1"/>
        <w:spacing w:before="0"/>
        <w:rPr>
          <w:rFonts w:ascii="Times New Roman" w:hAnsi="Times New Roman" w:cs="Times New Roman"/>
          <w:b/>
          <w:color w:val="auto"/>
        </w:rPr>
      </w:pPr>
      <w:r w:rsidRPr="00B84744">
        <w:rPr>
          <w:rFonts w:ascii="Times New Roman" w:hAnsi="Times New Roman" w:cs="Times New Roman"/>
          <w:b/>
          <w:color w:val="auto"/>
          <w:lang w:val="en-US"/>
        </w:rPr>
        <w:t xml:space="preserve">Analysis of </w:t>
      </w:r>
      <w:r w:rsidRPr="00B84744">
        <w:rPr>
          <w:rFonts w:ascii="Times New Roman" w:hAnsi="Times New Roman" w:cs="Times New Roman"/>
          <w:b/>
          <w:color w:val="auto"/>
        </w:rPr>
        <w:t xml:space="preserve">competencies for effective virtual </w:t>
      </w:r>
      <w:r w:rsidRPr="00B84744">
        <w:rPr>
          <w:rFonts w:ascii="Times New Roman" w:hAnsi="Times New Roman" w:cs="Times New Roman"/>
          <w:b/>
          <w:color w:val="auto"/>
          <w:lang w:val="en-US"/>
        </w:rPr>
        <w:t xml:space="preserve">team leadership in </w:t>
      </w:r>
      <w:r>
        <w:rPr>
          <w:rFonts w:ascii="Times New Roman" w:hAnsi="Times New Roman" w:cs="Times New Roman"/>
          <w:b/>
          <w:color w:val="auto"/>
        </w:rPr>
        <w:t>building successful organis</w:t>
      </w:r>
      <w:r w:rsidRPr="00B84744">
        <w:rPr>
          <w:rFonts w:ascii="Times New Roman" w:hAnsi="Times New Roman" w:cs="Times New Roman"/>
          <w:b/>
          <w:color w:val="auto"/>
        </w:rPr>
        <w:t>ations</w:t>
      </w:r>
    </w:p>
    <w:p w14:paraId="187077D4" w14:textId="77777777" w:rsidR="00FB69ED" w:rsidRDefault="00FB69ED" w:rsidP="00FB69ED">
      <w:pPr>
        <w:spacing w:after="0" w:line="240" w:lineRule="auto"/>
        <w:rPr>
          <w:rFonts w:ascii="Times New Roman" w:hAnsi="Times New Roman" w:cs="Times New Roman"/>
          <w:sz w:val="24"/>
          <w:szCs w:val="24"/>
        </w:rPr>
      </w:pPr>
    </w:p>
    <w:p w14:paraId="2DB1CCBE" w14:textId="77777777" w:rsidR="00FB69ED" w:rsidRPr="009A7D30" w:rsidRDefault="00FB69ED" w:rsidP="00FB69ED">
      <w:pPr>
        <w:spacing w:line="240" w:lineRule="auto"/>
        <w:jc w:val="center"/>
        <w:rPr>
          <w:rFonts w:ascii="Times New Roman" w:hAnsi="Times New Roman" w:cs="Times New Roman"/>
          <w:b/>
          <w:sz w:val="20"/>
          <w:szCs w:val="20"/>
        </w:rPr>
      </w:pPr>
      <w:r w:rsidRPr="009A7D30">
        <w:rPr>
          <w:rFonts w:ascii="Times New Roman" w:hAnsi="Times New Roman" w:cs="Times New Roman"/>
          <w:b/>
          <w:sz w:val="20"/>
          <w:szCs w:val="20"/>
        </w:rPr>
        <w:t>Nnamdi Stanley Maduka</w:t>
      </w:r>
      <w:r w:rsidRPr="009A7D30">
        <w:rPr>
          <w:rFonts w:ascii="Times New Roman" w:hAnsi="Times New Roman" w:cs="Times New Roman"/>
          <w:b/>
          <w:sz w:val="20"/>
          <w:szCs w:val="20"/>
          <w:vertAlign w:val="superscript"/>
        </w:rPr>
        <w:t>1</w:t>
      </w:r>
      <w:r w:rsidRPr="009A7D30">
        <w:rPr>
          <w:rFonts w:ascii="Times New Roman" w:hAnsi="Times New Roman" w:cs="Times New Roman"/>
          <w:b/>
          <w:sz w:val="20"/>
          <w:szCs w:val="20"/>
        </w:rPr>
        <w:t>, Helen Edwards</w:t>
      </w:r>
      <w:r w:rsidRPr="009A7D30">
        <w:rPr>
          <w:rFonts w:ascii="Times New Roman" w:hAnsi="Times New Roman" w:cs="Times New Roman"/>
          <w:b/>
          <w:sz w:val="20"/>
          <w:szCs w:val="20"/>
          <w:vertAlign w:val="superscript"/>
        </w:rPr>
        <w:t>2</w:t>
      </w:r>
      <w:r w:rsidRPr="009A7D30">
        <w:rPr>
          <w:rFonts w:ascii="Times New Roman" w:hAnsi="Times New Roman" w:cs="Times New Roman"/>
          <w:b/>
          <w:sz w:val="20"/>
          <w:szCs w:val="20"/>
        </w:rPr>
        <w:t>, David Greenwood</w:t>
      </w:r>
      <w:r>
        <w:rPr>
          <w:rFonts w:ascii="Times New Roman" w:hAnsi="Times New Roman" w:cs="Times New Roman"/>
          <w:b/>
          <w:sz w:val="20"/>
          <w:szCs w:val="20"/>
          <w:vertAlign w:val="superscript"/>
        </w:rPr>
        <w:t>3</w:t>
      </w:r>
      <w:r w:rsidRPr="00E37ADD">
        <w:rPr>
          <w:rFonts w:ascii="Times New Roman" w:hAnsi="Times New Roman" w:cs="Times New Roman"/>
          <w:b/>
          <w:sz w:val="20"/>
          <w:szCs w:val="20"/>
        </w:rPr>
        <w:t xml:space="preserve">, </w:t>
      </w:r>
      <w:r>
        <w:rPr>
          <w:rFonts w:ascii="Times New Roman" w:hAnsi="Times New Roman" w:cs="Times New Roman"/>
          <w:b/>
          <w:sz w:val="20"/>
          <w:szCs w:val="20"/>
        </w:rPr>
        <w:t>Allan Osborne</w:t>
      </w:r>
      <w:r>
        <w:rPr>
          <w:rFonts w:ascii="Times New Roman" w:hAnsi="Times New Roman" w:cs="Times New Roman"/>
          <w:b/>
          <w:sz w:val="20"/>
          <w:szCs w:val="20"/>
          <w:vertAlign w:val="superscript"/>
        </w:rPr>
        <w:t>4</w:t>
      </w:r>
      <w:r>
        <w:rPr>
          <w:rFonts w:ascii="Times New Roman" w:hAnsi="Times New Roman" w:cs="Times New Roman"/>
          <w:b/>
          <w:sz w:val="20"/>
          <w:szCs w:val="20"/>
        </w:rPr>
        <w:t>,</w:t>
      </w:r>
      <w:r w:rsidRPr="00E37ADD">
        <w:rPr>
          <w:rFonts w:ascii="Times New Roman" w:hAnsi="Times New Roman" w:cs="Times New Roman"/>
          <w:b/>
          <w:sz w:val="20"/>
          <w:szCs w:val="20"/>
        </w:rPr>
        <w:t xml:space="preserve"> </w:t>
      </w:r>
      <w:r w:rsidRPr="009A7D30">
        <w:rPr>
          <w:rFonts w:ascii="Times New Roman" w:hAnsi="Times New Roman" w:cs="Times New Roman"/>
          <w:b/>
          <w:sz w:val="20"/>
          <w:szCs w:val="20"/>
        </w:rPr>
        <w:t>and Solomon Olusola Babatunde</w:t>
      </w:r>
      <w:r>
        <w:rPr>
          <w:rFonts w:ascii="Times New Roman" w:hAnsi="Times New Roman" w:cs="Times New Roman"/>
          <w:b/>
          <w:sz w:val="20"/>
          <w:szCs w:val="20"/>
          <w:vertAlign w:val="superscript"/>
        </w:rPr>
        <w:t>5</w:t>
      </w:r>
    </w:p>
    <w:p w14:paraId="19086EDD" w14:textId="77777777" w:rsidR="00FB69ED" w:rsidRDefault="00FB69ED" w:rsidP="00FB69ED">
      <w:pPr>
        <w:spacing w:after="0" w:line="240" w:lineRule="auto"/>
        <w:rPr>
          <w:rFonts w:ascii="Times New Roman" w:hAnsi="Times New Roman" w:cs="Times New Roman"/>
          <w:sz w:val="24"/>
          <w:szCs w:val="24"/>
        </w:rPr>
      </w:pPr>
    </w:p>
    <w:p w14:paraId="32004855"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Nnamdi Stanley Maduka</w:t>
      </w:r>
    </w:p>
    <w:p w14:paraId="4FE3B9EC"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Faculty of Engineering and Environment, Northumbria University,</w:t>
      </w:r>
    </w:p>
    <w:p w14:paraId="6E6072CA"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Newcastle upon Tyne, UK</w:t>
      </w:r>
    </w:p>
    <w:p w14:paraId="0520AA58"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Helen Edwards</w:t>
      </w:r>
    </w:p>
    <w:p w14:paraId="5133A84B"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Faculty of Applied Sciences, University of Sunderland, Sunderland, UK</w:t>
      </w:r>
    </w:p>
    <w:p w14:paraId="45CC132C"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David Greenwood</w:t>
      </w:r>
    </w:p>
    <w:p w14:paraId="4108553A"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Northumbria University, Newcastle upon Tyne, UK</w:t>
      </w:r>
    </w:p>
    <w:p w14:paraId="77BA6E87"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Allan Osborne</w:t>
      </w:r>
    </w:p>
    <w:p w14:paraId="462F36CA"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Faculty of Engineering and Environment, Northumbria University,</w:t>
      </w:r>
    </w:p>
    <w:p w14:paraId="1C55C611"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Newcastle upon Tyne, UK, and</w:t>
      </w:r>
    </w:p>
    <w:p w14:paraId="219C361F" w14:textId="77777777" w:rsidR="00FB69ED" w:rsidRPr="00FB69ED"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Solomon Olusola Babatunde</w:t>
      </w:r>
    </w:p>
    <w:p w14:paraId="2DC22C97" w14:textId="1FFE2C44" w:rsidR="00002D12" w:rsidRDefault="00FB69ED" w:rsidP="00FB69ED">
      <w:pPr>
        <w:spacing w:before="120" w:after="120" w:line="240" w:lineRule="auto"/>
        <w:jc w:val="center"/>
        <w:rPr>
          <w:rFonts w:ascii="Times New Roman" w:hAnsi="Times New Roman" w:cs="Times New Roman"/>
          <w:sz w:val="24"/>
          <w:szCs w:val="24"/>
        </w:rPr>
      </w:pPr>
      <w:r w:rsidRPr="00FB69ED">
        <w:rPr>
          <w:rFonts w:ascii="Times New Roman" w:hAnsi="Times New Roman" w:cs="Times New Roman"/>
          <w:sz w:val="24"/>
          <w:szCs w:val="24"/>
        </w:rPr>
        <w:t>Department of Quantity Surveying, Obafemi Awolowo University, Ile-Ife, Nigeria</w:t>
      </w:r>
    </w:p>
    <w:p w14:paraId="719C319F" w14:textId="77777777" w:rsidR="00FB69ED" w:rsidRPr="00D300C2" w:rsidRDefault="00FB69ED" w:rsidP="00FB69ED">
      <w:pPr>
        <w:spacing w:before="120" w:after="120" w:line="240" w:lineRule="auto"/>
        <w:jc w:val="center"/>
        <w:rPr>
          <w:rFonts w:ascii="Times New Roman" w:hAnsi="Times New Roman" w:cs="Times New Roman"/>
          <w:b/>
          <w:sz w:val="36"/>
          <w:szCs w:val="36"/>
        </w:rPr>
      </w:pPr>
    </w:p>
    <w:p w14:paraId="0D357340" w14:textId="77777777" w:rsidR="00002D12" w:rsidRPr="005445BB" w:rsidRDefault="00002D12" w:rsidP="00002D12">
      <w:pPr>
        <w:jc w:val="both"/>
        <w:rPr>
          <w:rFonts w:ascii="Times New Roman" w:hAnsi="Times New Roman" w:cs="Times New Roman"/>
          <w:b/>
          <w:sz w:val="24"/>
          <w:szCs w:val="24"/>
        </w:rPr>
      </w:pPr>
      <w:r w:rsidRPr="005445BB">
        <w:rPr>
          <w:rFonts w:ascii="Times New Roman" w:hAnsi="Times New Roman" w:cs="Times New Roman"/>
          <w:b/>
          <w:sz w:val="24"/>
          <w:szCs w:val="24"/>
        </w:rPr>
        <w:t>Purpose</w:t>
      </w:r>
      <w:r w:rsidR="0098367D">
        <w:rPr>
          <w:rFonts w:ascii="Times New Roman" w:hAnsi="Times New Roman" w:cs="Times New Roman"/>
          <w:b/>
          <w:sz w:val="24"/>
          <w:szCs w:val="24"/>
        </w:rPr>
        <w:t>:</w:t>
      </w:r>
      <w:r w:rsidRPr="009046E8">
        <w:rPr>
          <w:rFonts w:ascii="Times New Roman" w:hAnsi="Times New Roman" w:cs="Times New Roman"/>
          <w:sz w:val="24"/>
          <w:szCs w:val="24"/>
        </w:rPr>
        <w:t xml:space="preserve"> </w:t>
      </w:r>
      <w:r w:rsidRPr="005445BB">
        <w:rPr>
          <w:rFonts w:ascii="Times New Roman" w:hAnsi="Times New Roman" w:cs="Times New Roman"/>
          <w:sz w:val="24"/>
          <w:szCs w:val="24"/>
        </w:rPr>
        <w:t xml:space="preserve">Global competition and advances in technology have enhanced the growing trend of virtual teams </w:t>
      </w:r>
      <w:proofErr w:type="gramStart"/>
      <w:r w:rsidRPr="005445BB">
        <w:rPr>
          <w:rFonts w:ascii="Times New Roman" w:hAnsi="Times New Roman" w:cs="Times New Roman"/>
          <w:sz w:val="24"/>
          <w:szCs w:val="24"/>
        </w:rPr>
        <w:t>in order to</w:t>
      </w:r>
      <w:proofErr w:type="gramEnd"/>
      <w:r w:rsidRPr="005445BB">
        <w:rPr>
          <w:rFonts w:ascii="Times New Roman" w:hAnsi="Times New Roman" w:cs="Times New Roman"/>
          <w:sz w:val="24"/>
          <w:szCs w:val="24"/>
        </w:rPr>
        <w:t xml:space="preserve"> execute business strategies. </w:t>
      </w:r>
      <w:r w:rsidR="0098367D">
        <w:rPr>
          <w:rFonts w:ascii="Times New Roman" w:hAnsi="Times New Roman" w:cs="Times New Roman"/>
          <w:sz w:val="24"/>
          <w:szCs w:val="24"/>
        </w:rPr>
        <w:t xml:space="preserve"> </w:t>
      </w:r>
      <w:r w:rsidRPr="005445BB">
        <w:rPr>
          <w:rFonts w:ascii="Times New Roman" w:hAnsi="Times New Roman" w:cs="Times New Roman"/>
          <w:sz w:val="24"/>
          <w:szCs w:val="24"/>
        </w:rPr>
        <w:t xml:space="preserve">Thus, understanding the competencies needed for virtual leadership effectiveness is essential and vital to organisational success. </w:t>
      </w:r>
      <w:r w:rsidR="0098367D">
        <w:rPr>
          <w:rFonts w:ascii="Times New Roman" w:hAnsi="Times New Roman" w:cs="Times New Roman"/>
          <w:sz w:val="24"/>
          <w:szCs w:val="24"/>
        </w:rPr>
        <w:t xml:space="preserve"> </w:t>
      </w:r>
      <w:r w:rsidRPr="005445BB">
        <w:rPr>
          <w:rFonts w:ascii="Times New Roman" w:hAnsi="Times New Roman" w:cs="Times New Roman"/>
          <w:sz w:val="24"/>
          <w:szCs w:val="24"/>
        </w:rPr>
        <w:t>The purpose of this study is to identify and analyse the required competencies for virtual team leadership and its effectiveness in an organisation.</w:t>
      </w:r>
    </w:p>
    <w:p w14:paraId="56932249" w14:textId="77777777" w:rsidR="00002D12" w:rsidRPr="005445BB" w:rsidRDefault="00002D12" w:rsidP="009046E8">
      <w:pPr>
        <w:jc w:val="both"/>
        <w:rPr>
          <w:rFonts w:ascii="Times New Roman" w:hAnsi="Times New Roman" w:cs="Times New Roman"/>
          <w:sz w:val="24"/>
          <w:szCs w:val="24"/>
        </w:rPr>
      </w:pPr>
      <w:r w:rsidRPr="005445BB">
        <w:rPr>
          <w:rFonts w:ascii="Times New Roman" w:hAnsi="Times New Roman" w:cs="Times New Roman"/>
          <w:b/>
          <w:sz w:val="24"/>
          <w:szCs w:val="24"/>
        </w:rPr>
        <w:t>Design/methodology/approach</w:t>
      </w:r>
      <w:r w:rsidR="0098367D">
        <w:rPr>
          <w:rFonts w:ascii="Times New Roman" w:hAnsi="Times New Roman" w:cs="Times New Roman"/>
          <w:b/>
          <w:sz w:val="24"/>
          <w:szCs w:val="24"/>
        </w:rPr>
        <w:t>:</w:t>
      </w:r>
      <w:r w:rsidRPr="005445BB">
        <w:rPr>
          <w:rFonts w:ascii="Times New Roman" w:hAnsi="Times New Roman" w:cs="Times New Roman"/>
          <w:sz w:val="24"/>
          <w:szCs w:val="24"/>
        </w:rPr>
        <w:t xml:space="preserve"> </w:t>
      </w:r>
      <w:r w:rsidR="00C20B41">
        <w:rPr>
          <w:rFonts w:ascii="Times New Roman" w:hAnsi="Times New Roman" w:cs="Times New Roman"/>
          <w:sz w:val="24"/>
          <w:szCs w:val="24"/>
        </w:rPr>
        <w:t xml:space="preserve">The study adopted case study methodology to undertake an exploratory study of a manufacturing organisation.  Using a questionnaire </w:t>
      </w:r>
      <w:r w:rsidR="00AB59E8">
        <w:rPr>
          <w:rFonts w:ascii="Times New Roman" w:hAnsi="Times New Roman" w:cs="Times New Roman"/>
          <w:sz w:val="24"/>
          <w:szCs w:val="24"/>
        </w:rPr>
        <w:t xml:space="preserve">that was </w:t>
      </w:r>
      <w:r w:rsidR="00C20B41">
        <w:rPr>
          <w:rFonts w:ascii="Times New Roman" w:hAnsi="Times New Roman" w:cs="Times New Roman"/>
          <w:sz w:val="24"/>
          <w:szCs w:val="24"/>
        </w:rPr>
        <w:t xml:space="preserve">designed following a focused literature review to identify the specific virtual leadership competencies, structured </w:t>
      </w:r>
      <w:r w:rsidRPr="005445BB">
        <w:rPr>
          <w:rFonts w:ascii="Times New Roman" w:hAnsi="Times New Roman" w:cs="Times New Roman"/>
          <w:sz w:val="24"/>
          <w:szCs w:val="24"/>
        </w:rPr>
        <w:t>interviews were conducted face-to-face with 14 respondents</w:t>
      </w:r>
      <w:r w:rsidR="00AB59E8">
        <w:rPr>
          <w:rFonts w:ascii="Times New Roman" w:hAnsi="Times New Roman" w:cs="Times New Roman"/>
          <w:sz w:val="24"/>
          <w:szCs w:val="24"/>
        </w:rPr>
        <w:t xml:space="preserve"> from</w:t>
      </w:r>
      <w:r w:rsidRPr="005445BB">
        <w:rPr>
          <w:rFonts w:ascii="Times New Roman" w:hAnsi="Times New Roman" w:cs="Times New Roman"/>
          <w:sz w:val="24"/>
          <w:szCs w:val="24"/>
        </w:rPr>
        <w:t xml:space="preserve"> two major virtual team groups</w:t>
      </w:r>
      <w:r w:rsidR="00C20B41">
        <w:rPr>
          <w:rFonts w:ascii="Times New Roman" w:hAnsi="Times New Roman" w:cs="Times New Roman"/>
          <w:sz w:val="24"/>
          <w:szCs w:val="24"/>
        </w:rPr>
        <w:t xml:space="preserve">.  The interviews were designed to elucidate the opinions and perceptions of virtual team </w:t>
      </w:r>
      <w:r w:rsidR="00AB59E8">
        <w:rPr>
          <w:rFonts w:ascii="Times New Roman" w:hAnsi="Times New Roman" w:cs="Times New Roman"/>
          <w:sz w:val="24"/>
          <w:szCs w:val="24"/>
        </w:rPr>
        <w:t xml:space="preserve">members with respect to </w:t>
      </w:r>
      <w:r w:rsidR="00992FD5">
        <w:rPr>
          <w:rFonts w:ascii="Times New Roman" w:hAnsi="Times New Roman" w:cs="Times New Roman"/>
          <w:sz w:val="24"/>
          <w:szCs w:val="24"/>
        </w:rPr>
        <w:t>selected characteristics</w:t>
      </w:r>
      <w:r w:rsidR="00C20B41">
        <w:rPr>
          <w:rFonts w:ascii="Times New Roman" w:hAnsi="Times New Roman" w:cs="Times New Roman"/>
          <w:sz w:val="24"/>
          <w:szCs w:val="24"/>
        </w:rPr>
        <w:t xml:space="preserve"> </w:t>
      </w:r>
      <w:r w:rsidR="00AB59E8">
        <w:rPr>
          <w:rFonts w:ascii="Times New Roman" w:hAnsi="Times New Roman" w:cs="Times New Roman"/>
          <w:sz w:val="24"/>
          <w:szCs w:val="24"/>
        </w:rPr>
        <w:t xml:space="preserve">of their </w:t>
      </w:r>
      <w:r w:rsidR="00C20B41">
        <w:rPr>
          <w:rFonts w:ascii="Times New Roman" w:hAnsi="Times New Roman" w:cs="Times New Roman"/>
          <w:sz w:val="24"/>
          <w:szCs w:val="24"/>
        </w:rPr>
        <w:t>virtual team</w:t>
      </w:r>
      <w:r w:rsidR="00AB59E8">
        <w:rPr>
          <w:rFonts w:ascii="Times New Roman" w:hAnsi="Times New Roman" w:cs="Times New Roman"/>
          <w:sz w:val="24"/>
          <w:szCs w:val="24"/>
        </w:rPr>
        <w:t xml:space="preserve"> leader</w:t>
      </w:r>
      <w:r w:rsidR="00C20B41">
        <w:rPr>
          <w:rFonts w:ascii="Times New Roman" w:hAnsi="Times New Roman" w:cs="Times New Roman"/>
          <w:sz w:val="24"/>
          <w:szCs w:val="24"/>
        </w:rPr>
        <w:t xml:space="preserve">s.  </w:t>
      </w:r>
      <w:r w:rsidRPr="005445BB">
        <w:rPr>
          <w:rFonts w:ascii="Times New Roman" w:hAnsi="Times New Roman" w:cs="Times New Roman"/>
          <w:sz w:val="24"/>
          <w:szCs w:val="24"/>
        </w:rPr>
        <w:t>The responses obtained were analysed using descriptive statistics and thematic analysis.</w:t>
      </w:r>
    </w:p>
    <w:p w14:paraId="659721A9" w14:textId="77777777" w:rsidR="00002D12" w:rsidRPr="005445BB" w:rsidRDefault="00002D12" w:rsidP="00002D12">
      <w:pPr>
        <w:jc w:val="both"/>
        <w:rPr>
          <w:rFonts w:ascii="Times New Roman" w:hAnsi="Times New Roman" w:cs="Times New Roman"/>
          <w:sz w:val="24"/>
          <w:szCs w:val="24"/>
        </w:rPr>
      </w:pPr>
      <w:r w:rsidRPr="005445BB">
        <w:rPr>
          <w:rFonts w:ascii="Times New Roman" w:hAnsi="Times New Roman" w:cs="Times New Roman"/>
          <w:b/>
          <w:sz w:val="24"/>
          <w:szCs w:val="24"/>
        </w:rPr>
        <w:t>Findings</w:t>
      </w:r>
      <w:r w:rsidR="0098367D">
        <w:rPr>
          <w:rFonts w:ascii="Times New Roman" w:hAnsi="Times New Roman" w:cs="Times New Roman"/>
          <w:b/>
          <w:sz w:val="24"/>
          <w:szCs w:val="24"/>
        </w:rPr>
        <w:t>:</w:t>
      </w:r>
      <w:r w:rsidRPr="005445BB">
        <w:rPr>
          <w:rFonts w:ascii="Times New Roman" w:hAnsi="Times New Roman" w:cs="Times New Roman"/>
          <w:sz w:val="24"/>
          <w:szCs w:val="24"/>
        </w:rPr>
        <w:t xml:space="preserve"> The study identified the competencies required for effective leadership in virtual teams in order to achieve organisational project success. </w:t>
      </w:r>
      <w:r w:rsidR="0098367D">
        <w:rPr>
          <w:rFonts w:ascii="Times New Roman" w:hAnsi="Times New Roman" w:cs="Times New Roman"/>
          <w:sz w:val="24"/>
          <w:szCs w:val="24"/>
        </w:rPr>
        <w:t xml:space="preserve"> </w:t>
      </w:r>
      <w:r w:rsidRPr="005445BB">
        <w:rPr>
          <w:rFonts w:ascii="Times New Roman" w:hAnsi="Times New Roman" w:cs="Times New Roman"/>
          <w:sz w:val="24"/>
          <w:szCs w:val="24"/>
        </w:rPr>
        <w:t xml:space="preserve">The performance of the two virtual team leaders in the organisation was then assessed in the light of these identified competencies. </w:t>
      </w:r>
      <w:r w:rsidR="0098367D">
        <w:rPr>
          <w:rFonts w:ascii="Times New Roman" w:hAnsi="Times New Roman" w:cs="Times New Roman"/>
          <w:sz w:val="24"/>
          <w:szCs w:val="24"/>
        </w:rPr>
        <w:t xml:space="preserve"> </w:t>
      </w:r>
      <w:r w:rsidRPr="005445BB">
        <w:rPr>
          <w:rFonts w:ascii="Times New Roman" w:hAnsi="Times New Roman" w:cs="Times New Roman"/>
          <w:sz w:val="24"/>
          <w:szCs w:val="24"/>
        </w:rPr>
        <w:t xml:space="preserve">The study also identified transformational leaders as important to be considered when selecting </w:t>
      </w:r>
      <w:r w:rsidRPr="005445BB">
        <w:rPr>
          <w:rFonts w:ascii="Times New Roman" w:hAnsi="Times New Roman" w:cs="Times New Roman"/>
          <w:sz w:val="24"/>
          <w:szCs w:val="24"/>
        </w:rPr>
        <w:lastRenderedPageBreak/>
        <w:t xml:space="preserve">virtual team leaders because they are known to achieve high performing team. </w:t>
      </w:r>
      <w:r w:rsidR="0098367D">
        <w:rPr>
          <w:rFonts w:ascii="Times New Roman" w:hAnsi="Times New Roman" w:cs="Times New Roman"/>
          <w:sz w:val="24"/>
          <w:szCs w:val="24"/>
        </w:rPr>
        <w:t xml:space="preserve"> </w:t>
      </w:r>
      <w:r w:rsidRPr="005445BB">
        <w:rPr>
          <w:rFonts w:ascii="Times New Roman" w:hAnsi="Times New Roman" w:cs="Times New Roman"/>
          <w:sz w:val="24"/>
          <w:szCs w:val="24"/>
        </w:rPr>
        <w:t>However, the study found that considering the virtual leadership competencies, the two virtual team leaders were found to have not, on the whole, performed well because they are lacking in some of the leadership competencies required for effective leadership</w:t>
      </w:r>
      <w:r>
        <w:rPr>
          <w:rFonts w:ascii="Times New Roman" w:hAnsi="Times New Roman" w:cs="Times New Roman"/>
          <w:sz w:val="24"/>
          <w:szCs w:val="24"/>
        </w:rPr>
        <w:t xml:space="preserve"> in </w:t>
      </w:r>
      <w:r w:rsidR="0098367D">
        <w:rPr>
          <w:rFonts w:ascii="Times New Roman" w:hAnsi="Times New Roman" w:cs="Times New Roman"/>
          <w:sz w:val="24"/>
          <w:szCs w:val="24"/>
        </w:rPr>
        <w:t xml:space="preserve">a </w:t>
      </w:r>
      <w:r>
        <w:rPr>
          <w:rFonts w:ascii="Times New Roman" w:hAnsi="Times New Roman" w:cs="Times New Roman"/>
          <w:sz w:val="24"/>
          <w:szCs w:val="24"/>
        </w:rPr>
        <w:t>virtual team</w:t>
      </w:r>
      <w:r w:rsidRPr="005445BB">
        <w:rPr>
          <w:rFonts w:ascii="Times New Roman" w:hAnsi="Times New Roman" w:cs="Times New Roman"/>
          <w:sz w:val="24"/>
          <w:szCs w:val="24"/>
        </w:rPr>
        <w:t xml:space="preserve"> and this has led to their organisation not achieving the required success in virtual teams.</w:t>
      </w:r>
    </w:p>
    <w:p w14:paraId="71F333BF" w14:textId="77777777" w:rsidR="00002D12" w:rsidRPr="005445BB" w:rsidRDefault="00002D12" w:rsidP="00002D12">
      <w:pPr>
        <w:jc w:val="both"/>
        <w:rPr>
          <w:rFonts w:ascii="Times New Roman" w:hAnsi="Times New Roman" w:cs="Times New Roman"/>
          <w:sz w:val="24"/>
          <w:szCs w:val="24"/>
        </w:rPr>
      </w:pPr>
      <w:r w:rsidRPr="005445BB">
        <w:rPr>
          <w:rFonts w:ascii="Times New Roman" w:hAnsi="Times New Roman" w:cs="Times New Roman"/>
          <w:b/>
          <w:sz w:val="24"/>
          <w:szCs w:val="24"/>
        </w:rPr>
        <w:t>Practical implication</w:t>
      </w:r>
      <w:r w:rsidR="0098367D">
        <w:rPr>
          <w:rFonts w:ascii="Times New Roman" w:hAnsi="Times New Roman" w:cs="Times New Roman"/>
          <w:b/>
          <w:sz w:val="24"/>
          <w:szCs w:val="24"/>
        </w:rPr>
        <w:t>:</w:t>
      </w:r>
      <w:r w:rsidRPr="005445BB">
        <w:rPr>
          <w:rFonts w:ascii="Times New Roman" w:hAnsi="Times New Roman" w:cs="Times New Roman"/>
          <w:sz w:val="24"/>
          <w:szCs w:val="24"/>
        </w:rPr>
        <w:t xml:space="preserve"> The study has implications for organisations</w:t>
      </w:r>
      <w:r w:rsidR="0098367D">
        <w:rPr>
          <w:rFonts w:ascii="Times New Roman" w:hAnsi="Times New Roman" w:cs="Times New Roman"/>
          <w:sz w:val="24"/>
          <w:szCs w:val="24"/>
        </w:rPr>
        <w:t>’</w:t>
      </w:r>
      <w:r w:rsidRPr="005445BB">
        <w:rPr>
          <w:rFonts w:ascii="Times New Roman" w:hAnsi="Times New Roman" w:cs="Times New Roman"/>
          <w:sz w:val="24"/>
          <w:szCs w:val="24"/>
        </w:rPr>
        <w:t xml:space="preserve"> virtual team project leaders. </w:t>
      </w:r>
      <w:r w:rsidR="0098367D">
        <w:rPr>
          <w:rFonts w:ascii="Times New Roman" w:hAnsi="Times New Roman" w:cs="Times New Roman"/>
          <w:sz w:val="24"/>
          <w:szCs w:val="24"/>
        </w:rPr>
        <w:t xml:space="preserve"> </w:t>
      </w:r>
      <w:r w:rsidRPr="005445BB">
        <w:rPr>
          <w:rFonts w:ascii="Times New Roman" w:hAnsi="Times New Roman" w:cs="Times New Roman"/>
          <w:sz w:val="24"/>
          <w:szCs w:val="24"/>
        </w:rPr>
        <w:t>The identification of specific leadership competencies for virtual team leadership will enable organisations to be more informed</w:t>
      </w:r>
      <w:r>
        <w:rPr>
          <w:rFonts w:ascii="Times New Roman" w:hAnsi="Times New Roman" w:cs="Times New Roman"/>
          <w:sz w:val="24"/>
          <w:szCs w:val="24"/>
        </w:rPr>
        <w:t xml:space="preserve"> when looking for effective leaders in their virtual teams</w:t>
      </w:r>
      <w:r w:rsidRPr="005445BB">
        <w:rPr>
          <w:rFonts w:ascii="Times New Roman" w:hAnsi="Times New Roman" w:cs="Times New Roman"/>
          <w:sz w:val="24"/>
          <w:szCs w:val="24"/>
        </w:rPr>
        <w:t xml:space="preserve"> in order to achieve high performing </w:t>
      </w:r>
      <w:r>
        <w:rPr>
          <w:rFonts w:ascii="Times New Roman" w:hAnsi="Times New Roman" w:cs="Times New Roman"/>
          <w:sz w:val="24"/>
          <w:szCs w:val="24"/>
        </w:rPr>
        <w:t xml:space="preserve">virtual </w:t>
      </w:r>
      <w:r w:rsidRPr="005445BB">
        <w:rPr>
          <w:rFonts w:ascii="Times New Roman" w:hAnsi="Times New Roman" w:cs="Times New Roman"/>
          <w:sz w:val="24"/>
          <w:szCs w:val="24"/>
        </w:rPr>
        <w:t xml:space="preserve">teams </w:t>
      </w:r>
      <w:r>
        <w:rPr>
          <w:rFonts w:ascii="Times New Roman" w:hAnsi="Times New Roman" w:cs="Times New Roman"/>
          <w:sz w:val="24"/>
          <w:szCs w:val="24"/>
        </w:rPr>
        <w:t>which will lead to</w:t>
      </w:r>
      <w:r w:rsidRPr="005445BB">
        <w:rPr>
          <w:rFonts w:ascii="Times New Roman" w:hAnsi="Times New Roman" w:cs="Times New Roman"/>
          <w:sz w:val="24"/>
          <w:szCs w:val="24"/>
        </w:rPr>
        <w:t xml:space="preserve"> organisational </w:t>
      </w:r>
      <w:r>
        <w:rPr>
          <w:rFonts w:ascii="Times New Roman" w:hAnsi="Times New Roman" w:cs="Times New Roman"/>
          <w:sz w:val="24"/>
          <w:szCs w:val="24"/>
        </w:rPr>
        <w:t xml:space="preserve">growth and </w:t>
      </w:r>
      <w:r w:rsidRPr="005445BB">
        <w:rPr>
          <w:rFonts w:ascii="Times New Roman" w:hAnsi="Times New Roman" w:cs="Times New Roman"/>
          <w:sz w:val="24"/>
          <w:szCs w:val="24"/>
        </w:rPr>
        <w:t xml:space="preserve">success. </w:t>
      </w:r>
      <w:r w:rsidR="000964AC">
        <w:rPr>
          <w:rFonts w:ascii="Times New Roman" w:hAnsi="Times New Roman" w:cs="Times New Roman"/>
          <w:sz w:val="24"/>
          <w:szCs w:val="24"/>
        </w:rPr>
        <w:t xml:space="preserve"> </w:t>
      </w:r>
      <w:r w:rsidRPr="005445BB">
        <w:rPr>
          <w:rFonts w:ascii="Times New Roman" w:hAnsi="Times New Roman" w:cs="Times New Roman"/>
          <w:sz w:val="24"/>
          <w:szCs w:val="24"/>
        </w:rPr>
        <w:t>The study is expected to enhance the success rate of any typical organisation using virtual teams.</w:t>
      </w:r>
    </w:p>
    <w:p w14:paraId="1A15210C" w14:textId="77777777" w:rsidR="00002D12" w:rsidRDefault="00002D12" w:rsidP="00002D12">
      <w:pPr>
        <w:jc w:val="both"/>
        <w:rPr>
          <w:rFonts w:ascii="Times New Roman" w:hAnsi="Times New Roman" w:cs="Times New Roman"/>
          <w:sz w:val="24"/>
          <w:szCs w:val="24"/>
        </w:rPr>
      </w:pPr>
      <w:r w:rsidRPr="005445BB">
        <w:rPr>
          <w:rFonts w:ascii="Times New Roman" w:hAnsi="Times New Roman" w:cs="Times New Roman"/>
          <w:b/>
          <w:sz w:val="24"/>
          <w:szCs w:val="24"/>
        </w:rPr>
        <w:t>Originality/value</w:t>
      </w:r>
      <w:r w:rsidR="000964AC">
        <w:rPr>
          <w:rFonts w:ascii="Times New Roman" w:hAnsi="Times New Roman" w:cs="Times New Roman"/>
          <w:b/>
          <w:sz w:val="24"/>
          <w:szCs w:val="24"/>
        </w:rPr>
        <w:t>:</w:t>
      </w:r>
      <w:r w:rsidRPr="005445BB">
        <w:rPr>
          <w:rFonts w:ascii="Times New Roman" w:hAnsi="Times New Roman" w:cs="Times New Roman"/>
          <w:sz w:val="24"/>
          <w:szCs w:val="24"/>
        </w:rPr>
        <w:t xml:space="preserve"> The study would be highly beneficial to both the potential and current stakeholder organisations considering virtual teams to execute business strategies. </w:t>
      </w:r>
      <w:r w:rsidR="008A4EEB">
        <w:rPr>
          <w:rFonts w:ascii="Times New Roman" w:hAnsi="Times New Roman" w:cs="Times New Roman"/>
          <w:sz w:val="24"/>
          <w:szCs w:val="24"/>
        </w:rPr>
        <w:t xml:space="preserve"> </w:t>
      </w:r>
      <w:r w:rsidRPr="005445BB">
        <w:rPr>
          <w:rFonts w:ascii="Times New Roman" w:hAnsi="Times New Roman" w:cs="Times New Roman"/>
          <w:sz w:val="24"/>
          <w:szCs w:val="24"/>
        </w:rPr>
        <w:t xml:space="preserve">This study has also added to the body of knowledge by further exploring the leadership competencies needed for virtual teams. </w:t>
      </w:r>
    </w:p>
    <w:p w14:paraId="37A18A2C" w14:textId="77777777" w:rsidR="00002D12" w:rsidRPr="005445BB" w:rsidRDefault="00002D12" w:rsidP="00002D12">
      <w:pPr>
        <w:jc w:val="both"/>
        <w:rPr>
          <w:rFonts w:ascii="Times New Roman" w:hAnsi="Times New Roman" w:cs="Times New Roman"/>
          <w:sz w:val="24"/>
          <w:szCs w:val="24"/>
        </w:rPr>
      </w:pPr>
      <w:r w:rsidRPr="005445BB">
        <w:rPr>
          <w:rFonts w:ascii="Times New Roman" w:hAnsi="Times New Roman" w:cs="Times New Roman"/>
          <w:b/>
          <w:sz w:val="24"/>
          <w:szCs w:val="24"/>
        </w:rPr>
        <w:t>Keywords</w:t>
      </w:r>
      <w:r w:rsidRPr="005445BB">
        <w:rPr>
          <w:rFonts w:ascii="Times New Roman" w:hAnsi="Times New Roman" w:cs="Times New Roman"/>
          <w:sz w:val="24"/>
          <w:szCs w:val="24"/>
        </w:rPr>
        <w:t>: Competenci</w:t>
      </w:r>
      <w:r>
        <w:rPr>
          <w:rFonts w:ascii="Times New Roman" w:hAnsi="Times New Roman" w:cs="Times New Roman"/>
          <w:sz w:val="24"/>
          <w:szCs w:val="24"/>
        </w:rPr>
        <w:t xml:space="preserve">es, Leadership, Organisations, </w:t>
      </w:r>
      <w:r w:rsidRPr="005445BB">
        <w:rPr>
          <w:rFonts w:ascii="Times New Roman" w:hAnsi="Times New Roman" w:cs="Times New Roman"/>
          <w:sz w:val="24"/>
          <w:szCs w:val="24"/>
        </w:rPr>
        <w:t>Virtual teams</w:t>
      </w:r>
    </w:p>
    <w:p w14:paraId="4B3E9865" w14:textId="77777777"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Introduction</w:t>
      </w:r>
    </w:p>
    <w:p w14:paraId="3B692F70" w14:textId="77777777" w:rsidR="00036542" w:rsidRPr="00036542" w:rsidRDefault="00036542" w:rsidP="00036542">
      <w:pPr>
        <w:jc w:val="both"/>
        <w:rPr>
          <w:rFonts w:ascii="Times New Roman" w:hAnsi="Times New Roman" w:cs="Times New Roman"/>
          <w:sz w:val="24"/>
          <w:szCs w:val="24"/>
        </w:rPr>
      </w:pPr>
      <w:r w:rsidRPr="00036542">
        <w:rPr>
          <w:rFonts w:ascii="Times New Roman" w:hAnsi="Times New Roman" w:cs="Times New Roman"/>
          <w:sz w:val="24"/>
          <w:szCs w:val="24"/>
        </w:rPr>
        <w:t>In recent years, activities in all types of organisation have generally become more and more global.</w:t>
      </w:r>
      <w:r w:rsidR="002373CF">
        <w:rPr>
          <w:rFonts w:ascii="Times New Roman" w:hAnsi="Times New Roman" w:cs="Times New Roman"/>
          <w:sz w:val="24"/>
          <w:szCs w:val="24"/>
        </w:rPr>
        <w:t xml:space="preserve"> </w:t>
      </w:r>
      <w:r w:rsidRPr="00036542">
        <w:rPr>
          <w:rFonts w:ascii="Times New Roman" w:hAnsi="Times New Roman" w:cs="Times New Roman"/>
          <w:sz w:val="24"/>
          <w:szCs w:val="24"/>
        </w:rPr>
        <w:t xml:space="preserve"> Competition from both </w:t>
      </w:r>
      <w:r w:rsidR="002373CF">
        <w:rPr>
          <w:rFonts w:ascii="Times New Roman" w:hAnsi="Times New Roman" w:cs="Times New Roman"/>
          <w:sz w:val="24"/>
          <w:szCs w:val="24"/>
        </w:rPr>
        <w:t>domestic</w:t>
      </w:r>
      <w:r w:rsidR="002373CF" w:rsidRPr="00036542">
        <w:rPr>
          <w:rFonts w:ascii="Times New Roman" w:hAnsi="Times New Roman" w:cs="Times New Roman"/>
          <w:sz w:val="24"/>
          <w:szCs w:val="24"/>
        </w:rPr>
        <w:t xml:space="preserve"> </w:t>
      </w:r>
      <w:r w:rsidRPr="00036542">
        <w:rPr>
          <w:rFonts w:ascii="Times New Roman" w:hAnsi="Times New Roman" w:cs="Times New Roman"/>
          <w:sz w:val="24"/>
          <w:szCs w:val="24"/>
        </w:rPr>
        <w:t xml:space="preserve">and </w:t>
      </w:r>
      <w:r w:rsidR="002373CF">
        <w:rPr>
          <w:rFonts w:ascii="Times New Roman" w:hAnsi="Times New Roman" w:cs="Times New Roman"/>
          <w:sz w:val="24"/>
          <w:szCs w:val="24"/>
        </w:rPr>
        <w:t>international</w:t>
      </w:r>
      <w:r w:rsidR="002373CF" w:rsidRPr="00036542">
        <w:rPr>
          <w:rFonts w:ascii="Times New Roman" w:hAnsi="Times New Roman" w:cs="Times New Roman"/>
          <w:sz w:val="24"/>
          <w:szCs w:val="24"/>
        </w:rPr>
        <w:t xml:space="preserve"> </w:t>
      </w:r>
      <w:r w:rsidRPr="00036542">
        <w:rPr>
          <w:rFonts w:ascii="Times New Roman" w:hAnsi="Times New Roman" w:cs="Times New Roman"/>
          <w:sz w:val="24"/>
          <w:szCs w:val="24"/>
        </w:rPr>
        <w:t xml:space="preserve">sources has grown drastically, and there has been a continued shift from traditional service production to virtual service work environments (Hossein, 2012). </w:t>
      </w:r>
      <w:r w:rsidR="002373CF">
        <w:rPr>
          <w:rFonts w:ascii="Times New Roman" w:hAnsi="Times New Roman" w:cs="Times New Roman"/>
          <w:sz w:val="24"/>
          <w:szCs w:val="24"/>
        </w:rPr>
        <w:t xml:space="preserve"> </w:t>
      </w:r>
      <w:r w:rsidRPr="00036542">
        <w:rPr>
          <w:rFonts w:ascii="Times New Roman" w:hAnsi="Times New Roman" w:cs="Times New Roman"/>
          <w:sz w:val="24"/>
          <w:szCs w:val="24"/>
        </w:rPr>
        <w:t xml:space="preserve">Advances in Information and Communication Technology (ICT) </w:t>
      </w:r>
      <w:r w:rsidR="002373CF" w:rsidRPr="00036542">
        <w:rPr>
          <w:rFonts w:ascii="Times New Roman" w:hAnsi="Times New Roman" w:cs="Times New Roman"/>
          <w:sz w:val="24"/>
          <w:szCs w:val="24"/>
        </w:rPr>
        <w:t>ha</w:t>
      </w:r>
      <w:r w:rsidR="002373CF">
        <w:rPr>
          <w:rFonts w:ascii="Times New Roman" w:hAnsi="Times New Roman" w:cs="Times New Roman"/>
          <w:sz w:val="24"/>
          <w:szCs w:val="24"/>
        </w:rPr>
        <w:t>s</w:t>
      </w:r>
      <w:r w:rsidR="002373CF" w:rsidRPr="00036542">
        <w:rPr>
          <w:rFonts w:ascii="Times New Roman" w:hAnsi="Times New Roman" w:cs="Times New Roman"/>
          <w:sz w:val="24"/>
          <w:szCs w:val="24"/>
        </w:rPr>
        <w:t xml:space="preserve"> </w:t>
      </w:r>
      <w:r w:rsidRPr="00036542">
        <w:rPr>
          <w:rFonts w:ascii="Times New Roman" w:hAnsi="Times New Roman" w:cs="Times New Roman"/>
          <w:sz w:val="24"/>
          <w:szCs w:val="24"/>
        </w:rPr>
        <w:t xml:space="preserve">enabled a quicker speed of change than in the past and has created jobs that are increasingly more complex and dynamic (Hunsaker and Hunsaker, 2008). </w:t>
      </w:r>
      <w:r w:rsidR="002373CF">
        <w:rPr>
          <w:rFonts w:ascii="Times New Roman" w:hAnsi="Times New Roman" w:cs="Times New Roman"/>
          <w:sz w:val="24"/>
          <w:szCs w:val="24"/>
        </w:rPr>
        <w:t xml:space="preserve"> </w:t>
      </w:r>
      <w:r w:rsidRPr="00036542">
        <w:rPr>
          <w:rFonts w:ascii="Times New Roman" w:hAnsi="Times New Roman" w:cs="Times New Roman"/>
          <w:sz w:val="24"/>
          <w:szCs w:val="24"/>
        </w:rPr>
        <w:t>Faced with this wide and dramatic change in business activities, organisational structures, communication, strategies, processes, and policies</w:t>
      </w:r>
      <w:r w:rsidR="002373CF">
        <w:rPr>
          <w:rFonts w:ascii="Times New Roman" w:hAnsi="Times New Roman" w:cs="Times New Roman"/>
          <w:sz w:val="24"/>
          <w:szCs w:val="24"/>
        </w:rPr>
        <w:t>,</w:t>
      </w:r>
      <w:r w:rsidRPr="00036542">
        <w:rPr>
          <w:rFonts w:ascii="Times New Roman" w:hAnsi="Times New Roman" w:cs="Times New Roman"/>
          <w:sz w:val="24"/>
          <w:szCs w:val="24"/>
        </w:rPr>
        <w:t xml:space="preserve"> the need for effective virtual team leadership has arisen.</w:t>
      </w:r>
    </w:p>
    <w:p w14:paraId="4D4D9FDF" w14:textId="77777777" w:rsidR="00036542" w:rsidRPr="00036542" w:rsidRDefault="00036542" w:rsidP="00036542">
      <w:pPr>
        <w:jc w:val="both"/>
        <w:rPr>
          <w:rFonts w:ascii="Times New Roman" w:hAnsi="Times New Roman" w:cs="Times New Roman"/>
          <w:sz w:val="24"/>
          <w:szCs w:val="24"/>
        </w:rPr>
      </w:pPr>
      <w:r w:rsidRPr="00036542">
        <w:rPr>
          <w:rFonts w:ascii="Times New Roman" w:hAnsi="Times New Roman" w:cs="Times New Roman"/>
          <w:sz w:val="24"/>
          <w:szCs w:val="24"/>
        </w:rPr>
        <w:t xml:space="preserve">Virtual teaming is a new way of organising work that allows people to work together even though they are geographically separated. </w:t>
      </w:r>
      <w:r w:rsidR="00EB2D9E">
        <w:rPr>
          <w:rFonts w:ascii="Times New Roman" w:hAnsi="Times New Roman" w:cs="Times New Roman"/>
          <w:sz w:val="24"/>
          <w:szCs w:val="24"/>
        </w:rPr>
        <w:t xml:space="preserve"> </w:t>
      </w:r>
      <w:r w:rsidRPr="00036542">
        <w:rPr>
          <w:rFonts w:ascii="Times New Roman" w:hAnsi="Times New Roman" w:cs="Times New Roman"/>
          <w:sz w:val="24"/>
          <w:szCs w:val="24"/>
        </w:rPr>
        <w:t xml:space="preserve">Consequently, the need of effective leadership to manage such complex environment is essential to achieving successful organisation (Hossein, 2012). </w:t>
      </w:r>
      <w:r w:rsidR="00EB2D9E">
        <w:rPr>
          <w:rFonts w:ascii="Times New Roman" w:hAnsi="Times New Roman" w:cs="Times New Roman"/>
          <w:sz w:val="24"/>
          <w:szCs w:val="24"/>
        </w:rPr>
        <w:t xml:space="preserve"> </w:t>
      </w:r>
      <w:r w:rsidRPr="00036542">
        <w:rPr>
          <w:rFonts w:ascii="Times New Roman" w:hAnsi="Times New Roman" w:cs="Times New Roman"/>
          <w:sz w:val="24"/>
          <w:szCs w:val="24"/>
        </w:rPr>
        <w:t>Virtual teams are groups of organisationally</w:t>
      </w:r>
      <w:r w:rsidR="00EB2D9E">
        <w:rPr>
          <w:rFonts w:ascii="Times New Roman" w:hAnsi="Times New Roman" w:cs="Times New Roman"/>
          <w:sz w:val="24"/>
          <w:szCs w:val="24"/>
        </w:rPr>
        <w:t>-</w:t>
      </w:r>
      <w:r w:rsidRPr="00036542">
        <w:rPr>
          <w:rFonts w:ascii="Times New Roman" w:hAnsi="Times New Roman" w:cs="Times New Roman"/>
          <w:sz w:val="24"/>
          <w:szCs w:val="24"/>
        </w:rPr>
        <w:t>dispersed co-workers that are assembled using a combination of telecommunications and information technologies to accomplish an organisational task</w:t>
      </w:r>
      <w:r w:rsidR="00EB2D9E">
        <w:rPr>
          <w:rFonts w:ascii="Times New Roman" w:hAnsi="Times New Roman" w:cs="Times New Roman"/>
          <w:sz w:val="24"/>
          <w:szCs w:val="24"/>
        </w:rPr>
        <w:t>,</w:t>
      </w:r>
      <w:r w:rsidRPr="00036542">
        <w:rPr>
          <w:rFonts w:ascii="Times New Roman" w:hAnsi="Times New Roman" w:cs="Times New Roman"/>
          <w:sz w:val="24"/>
          <w:szCs w:val="24"/>
        </w:rPr>
        <w:t xml:space="preserve"> which in turn achieve organisational success (</w:t>
      </w:r>
      <w:proofErr w:type="spellStart"/>
      <w:r w:rsidRPr="00036542">
        <w:rPr>
          <w:rFonts w:ascii="Times New Roman" w:hAnsi="Times New Roman" w:cs="Times New Roman"/>
          <w:sz w:val="24"/>
          <w:szCs w:val="24"/>
        </w:rPr>
        <w:t>Maholta</w:t>
      </w:r>
      <w:proofErr w:type="spellEnd"/>
      <w:r w:rsidRPr="00036542">
        <w:rPr>
          <w:rFonts w:ascii="Times New Roman" w:hAnsi="Times New Roman" w:cs="Times New Roman"/>
          <w:sz w:val="24"/>
          <w:szCs w:val="24"/>
        </w:rPr>
        <w:t xml:space="preserve"> </w:t>
      </w:r>
      <w:r w:rsidRPr="009046E8">
        <w:rPr>
          <w:rFonts w:ascii="Times New Roman" w:hAnsi="Times New Roman" w:cs="Times New Roman"/>
          <w:i/>
          <w:sz w:val="24"/>
          <w:szCs w:val="24"/>
        </w:rPr>
        <w:t>et al</w:t>
      </w:r>
      <w:r w:rsidRPr="00036542">
        <w:rPr>
          <w:rFonts w:ascii="Times New Roman" w:hAnsi="Times New Roman" w:cs="Times New Roman"/>
          <w:sz w:val="24"/>
          <w:szCs w:val="24"/>
        </w:rPr>
        <w:t>., 2007).</w:t>
      </w:r>
      <w:r w:rsidR="00EB2D9E">
        <w:rPr>
          <w:rFonts w:ascii="Times New Roman" w:hAnsi="Times New Roman" w:cs="Times New Roman"/>
          <w:sz w:val="24"/>
          <w:szCs w:val="24"/>
        </w:rPr>
        <w:t xml:space="preserve"> </w:t>
      </w:r>
      <w:r w:rsidRPr="00036542">
        <w:rPr>
          <w:rFonts w:ascii="Times New Roman" w:hAnsi="Times New Roman" w:cs="Times New Roman"/>
          <w:sz w:val="24"/>
          <w:szCs w:val="24"/>
        </w:rPr>
        <w:t xml:space="preserve"> People working in virtual teams </w:t>
      </w:r>
      <w:r w:rsidR="0041711C">
        <w:rPr>
          <w:rFonts w:ascii="Times New Roman" w:hAnsi="Times New Roman" w:cs="Times New Roman"/>
          <w:sz w:val="24"/>
          <w:szCs w:val="24"/>
        </w:rPr>
        <w:t>u</w:t>
      </w:r>
      <w:r w:rsidRPr="00036542">
        <w:rPr>
          <w:rFonts w:ascii="Times New Roman" w:hAnsi="Times New Roman" w:cs="Times New Roman"/>
          <w:sz w:val="24"/>
          <w:szCs w:val="24"/>
        </w:rPr>
        <w:t>s</w:t>
      </w:r>
      <w:r w:rsidR="0041711C">
        <w:rPr>
          <w:rFonts w:ascii="Times New Roman" w:hAnsi="Times New Roman" w:cs="Times New Roman"/>
          <w:sz w:val="24"/>
          <w:szCs w:val="24"/>
        </w:rPr>
        <w:t>e</w:t>
      </w:r>
      <w:r w:rsidRPr="00036542">
        <w:rPr>
          <w:rFonts w:ascii="Times New Roman" w:hAnsi="Times New Roman" w:cs="Times New Roman"/>
          <w:sz w:val="24"/>
          <w:szCs w:val="24"/>
        </w:rPr>
        <w:t xml:space="preserve"> technology to communicate with one another</w:t>
      </w:r>
      <w:r w:rsidR="00EB2D9E">
        <w:rPr>
          <w:rFonts w:ascii="Times New Roman" w:hAnsi="Times New Roman" w:cs="Times New Roman"/>
          <w:sz w:val="24"/>
          <w:szCs w:val="24"/>
        </w:rPr>
        <w:t>,</w:t>
      </w:r>
      <w:r w:rsidRPr="00036542">
        <w:rPr>
          <w:rFonts w:ascii="Times New Roman" w:hAnsi="Times New Roman" w:cs="Times New Roman"/>
          <w:sz w:val="24"/>
          <w:szCs w:val="24"/>
        </w:rPr>
        <w:t xml:space="preserve"> rather than working face-to-face or travelling to meetings</w:t>
      </w:r>
      <w:r w:rsidR="00EB2D9E">
        <w:rPr>
          <w:rFonts w:ascii="Times New Roman" w:hAnsi="Times New Roman" w:cs="Times New Roman"/>
          <w:sz w:val="24"/>
          <w:szCs w:val="24"/>
        </w:rPr>
        <w:t>; t</w:t>
      </w:r>
      <w:r w:rsidRPr="00036542">
        <w:rPr>
          <w:rFonts w:ascii="Times New Roman" w:hAnsi="Times New Roman" w:cs="Times New Roman"/>
          <w:sz w:val="24"/>
          <w:szCs w:val="24"/>
        </w:rPr>
        <w:t xml:space="preserve">his makes </w:t>
      </w:r>
      <w:r w:rsidR="00EB2D9E">
        <w:rPr>
          <w:rFonts w:ascii="Times New Roman" w:hAnsi="Times New Roman" w:cs="Times New Roman"/>
          <w:sz w:val="24"/>
          <w:szCs w:val="24"/>
        </w:rPr>
        <w:t>virtual team working</w:t>
      </w:r>
      <w:r w:rsidR="00EB2D9E" w:rsidRPr="00036542">
        <w:rPr>
          <w:rFonts w:ascii="Times New Roman" w:hAnsi="Times New Roman" w:cs="Times New Roman"/>
          <w:sz w:val="24"/>
          <w:szCs w:val="24"/>
        </w:rPr>
        <w:t xml:space="preserve"> </w:t>
      </w:r>
      <w:r w:rsidRPr="00036542">
        <w:rPr>
          <w:rFonts w:ascii="Times New Roman" w:hAnsi="Times New Roman" w:cs="Times New Roman"/>
          <w:sz w:val="24"/>
          <w:szCs w:val="24"/>
        </w:rPr>
        <w:t xml:space="preserve">very different from traditional team working. </w:t>
      </w:r>
      <w:r w:rsidR="00EB2D9E">
        <w:rPr>
          <w:rFonts w:ascii="Times New Roman" w:hAnsi="Times New Roman" w:cs="Times New Roman"/>
          <w:sz w:val="24"/>
          <w:szCs w:val="24"/>
        </w:rPr>
        <w:t xml:space="preserve"> </w:t>
      </w:r>
      <w:r w:rsidRPr="00036542">
        <w:rPr>
          <w:rFonts w:ascii="Times New Roman" w:hAnsi="Times New Roman" w:cs="Times New Roman"/>
          <w:sz w:val="24"/>
          <w:szCs w:val="24"/>
        </w:rPr>
        <w:t xml:space="preserve">Because of this, if there is a lack of an effective virtual </w:t>
      </w:r>
      <w:r w:rsidR="00EB2D9E">
        <w:rPr>
          <w:rFonts w:ascii="Times New Roman" w:hAnsi="Times New Roman" w:cs="Times New Roman"/>
          <w:sz w:val="24"/>
          <w:szCs w:val="24"/>
        </w:rPr>
        <w:t xml:space="preserve">team </w:t>
      </w:r>
      <w:r w:rsidRPr="00036542">
        <w:rPr>
          <w:rFonts w:ascii="Times New Roman" w:hAnsi="Times New Roman" w:cs="Times New Roman"/>
          <w:sz w:val="24"/>
          <w:szCs w:val="24"/>
        </w:rPr>
        <w:t>leader</w:t>
      </w:r>
      <w:r w:rsidR="00EB2D9E">
        <w:rPr>
          <w:rFonts w:ascii="Times New Roman" w:hAnsi="Times New Roman" w:cs="Times New Roman"/>
          <w:sz w:val="24"/>
          <w:szCs w:val="24"/>
        </w:rPr>
        <w:t>,</w:t>
      </w:r>
      <w:r w:rsidRPr="00036542">
        <w:rPr>
          <w:rFonts w:ascii="Times New Roman" w:hAnsi="Times New Roman" w:cs="Times New Roman"/>
          <w:sz w:val="24"/>
          <w:szCs w:val="24"/>
        </w:rPr>
        <w:t xml:space="preserve"> </w:t>
      </w:r>
      <w:r w:rsidR="00EB2D9E">
        <w:rPr>
          <w:rFonts w:ascii="Times New Roman" w:hAnsi="Times New Roman" w:cs="Times New Roman"/>
          <w:sz w:val="24"/>
          <w:szCs w:val="24"/>
        </w:rPr>
        <w:t xml:space="preserve">projects executed by virtual teams </w:t>
      </w:r>
      <w:r w:rsidRPr="00036542">
        <w:rPr>
          <w:rFonts w:ascii="Times New Roman" w:hAnsi="Times New Roman" w:cs="Times New Roman"/>
          <w:sz w:val="24"/>
          <w:szCs w:val="24"/>
        </w:rPr>
        <w:t xml:space="preserve">will </w:t>
      </w:r>
      <w:r w:rsidR="00EB2D9E">
        <w:rPr>
          <w:rFonts w:ascii="Times New Roman" w:hAnsi="Times New Roman" w:cs="Times New Roman"/>
          <w:sz w:val="24"/>
          <w:szCs w:val="24"/>
        </w:rPr>
        <w:t>potentially</w:t>
      </w:r>
      <w:r w:rsidR="00EB2D9E" w:rsidRPr="00036542">
        <w:rPr>
          <w:rFonts w:ascii="Times New Roman" w:hAnsi="Times New Roman" w:cs="Times New Roman"/>
          <w:sz w:val="24"/>
          <w:szCs w:val="24"/>
        </w:rPr>
        <w:t xml:space="preserve"> </w:t>
      </w:r>
      <w:r w:rsidRPr="00036542">
        <w:rPr>
          <w:rFonts w:ascii="Times New Roman" w:hAnsi="Times New Roman" w:cs="Times New Roman"/>
          <w:sz w:val="24"/>
          <w:szCs w:val="24"/>
        </w:rPr>
        <w:t>fail (</w:t>
      </w:r>
      <w:proofErr w:type="spellStart"/>
      <w:r w:rsidRPr="00036542">
        <w:rPr>
          <w:rFonts w:ascii="Times New Roman" w:hAnsi="Times New Roman" w:cs="Times New Roman"/>
          <w:sz w:val="24"/>
          <w:szCs w:val="24"/>
        </w:rPr>
        <w:t>Weisban</w:t>
      </w:r>
      <w:proofErr w:type="spellEnd"/>
      <w:r w:rsidRPr="00036542">
        <w:rPr>
          <w:rFonts w:ascii="Times New Roman" w:hAnsi="Times New Roman" w:cs="Times New Roman"/>
          <w:sz w:val="24"/>
          <w:szCs w:val="24"/>
        </w:rPr>
        <w:t>, 2008).</w:t>
      </w:r>
    </w:p>
    <w:p w14:paraId="35FB1317" w14:textId="77777777" w:rsidR="00036542" w:rsidRPr="00036542" w:rsidRDefault="00036542" w:rsidP="00036542">
      <w:pPr>
        <w:jc w:val="both"/>
        <w:rPr>
          <w:rFonts w:ascii="Times New Roman" w:hAnsi="Times New Roman" w:cs="Times New Roman"/>
          <w:sz w:val="24"/>
          <w:szCs w:val="24"/>
        </w:rPr>
      </w:pPr>
      <w:proofErr w:type="spellStart"/>
      <w:r w:rsidRPr="00036542">
        <w:rPr>
          <w:rFonts w:ascii="Times New Roman" w:hAnsi="Times New Roman" w:cs="Times New Roman"/>
          <w:sz w:val="24"/>
          <w:szCs w:val="24"/>
        </w:rPr>
        <w:lastRenderedPageBreak/>
        <w:t>Bergiel</w:t>
      </w:r>
      <w:proofErr w:type="spellEnd"/>
      <w:r w:rsidRPr="00036542">
        <w:rPr>
          <w:rFonts w:ascii="Times New Roman" w:hAnsi="Times New Roman" w:cs="Times New Roman"/>
          <w:sz w:val="24"/>
          <w:szCs w:val="24"/>
        </w:rPr>
        <w:t xml:space="preserve"> </w:t>
      </w:r>
      <w:r w:rsidRPr="00054420">
        <w:rPr>
          <w:rFonts w:ascii="Times New Roman" w:hAnsi="Times New Roman" w:cs="Times New Roman"/>
          <w:i/>
          <w:sz w:val="24"/>
          <w:szCs w:val="24"/>
        </w:rPr>
        <w:t>et al</w:t>
      </w:r>
      <w:r w:rsidRPr="00036542">
        <w:rPr>
          <w:rFonts w:ascii="Times New Roman" w:hAnsi="Times New Roman" w:cs="Times New Roman"/>
          <w:sz w:val="24"/>
          <w:szCs w:val="24"/>
        </w:rPr>
        <w:t xml:space="preserve">. (2008) considered virtual teams </w:t>
      </w:r>
      <w:r w:rsidR="002226AC">
        <w:rPr>
          <w:rFonts w:ascii="Times New Roman" w:hAnsi="Times New Roman" w:cs="Times New Roman"/>
          <w:sz w:val="24"/>
          <w:szCs w:val="24"/>
        </w:rPr>
        <w:t>to be</w:t>
      </w:r>
      <w:r w:rsidRPr="00036542">
        <w:rPr>
          <w:rFonts w:ascii="Times New Roman" w:hAnsi="Times New Roman" w:cs="Times New Roman"/>
          <w:sz w:val="24"/>
          <w:szCs w:val="24"/>
        </w:rPr>
        <w:t xml:space="preserve"> on the continuous rise</w:t>
      </w:r>
      <w:r w:rsidR="006D528E">
        <w:rPr>
          <w:rFonts w:ascii="Times New Roman" w:hAnsi="Times New Roman" w:cs="Times New Roman"/>
          <w:sz w:val="24"/>
          <w:szCs w:val="24"/>
        </w:rPr>
        <w:t>,</w:t>
      </w:r>
      <w:r w:rsidRPr="00036542">
        <w:rPr>
          <w:rFonts w:ascii="Times New Roman" w:hAnsi="Times New Roman" w:cs="Times New Roman"/>
          <w:sz w:val="24"/>
          <w:szCs w:val="24"/>
        </w:rPr>
        <w:t xml:space="preserve"> with approximately </w:t>
      </w:r>
      <w:r w:rsidR="006D528E">
        <w:rPr>
          <w:rFonts w:ascii="Times New Roman" w:hAnsi="Times New Roman" w:cs="Times New Roman"/>
          <w:sz w:val="24"/>
          <w:szCs w:val="24"/>
        </w:rPr>
        <w:t xml:space="preserve">one </w:t>
      </w:r>
      <w:r w:rsidRPr="00036542">
        <w:rPr>
          <w:rFonts w:ascii="Times New Roman" w:hAnsi="Times New Roman" w:cs="Times New Roman"/>
          <w:sz w:val="24"/>
          <w:szCs w:val="24"/>
        </w:rPr>
        <w:t xml:space="preserve">quarter </w:t>
      </w:r>
      <w:r w:rsidR="006D528E">
        <w:rPr>
          <w:rFonts w:ascii="Times New Roman" w:hAnsi="Times New Roman" w:cs="Times New Roman"/>
          <w:sz w:val="24"/>
          <w:szCs w:val="24"/>
        </w:rPr>
        <w:t xml:space="preserve">of </w:t>
      </w:r>
      <w:r w:rsidRPr="00036542">
        <w:rPr>
          <w:rFonts w:ascii="Times New Roman" w:hAnsi="Times New Roman" w:cs="Times New Roman"/>
          <w:sz w:val="24"/>
          <w:szCs w:val="24"/>
        </w:rPr>
        <w:t xml:space="preserve">a billion people already working online globally. </w:t>
      </w:r>
      <w:r w:rsidR="006D528E">
        <w:rPr>
          <w:rFonts w:ascii="Times New Roman" w:hAnsi="Times New Roman" w:cs="Times New Roman"/>
          <w:sz w:val="24"/>
          <w:szCs w:val="24"/>
        </w:rPr>
        <w:t xml:space="preserve"> </w:t>
      </w:r>
      <w:r w:rsidRPr="00036542">
        <w:rPr>
          <w:rFonts w:ascii="Times New Roman" w:hAnsi="Times New Roman" w:cs="Times New Roman"/>
          <w:sz w:val="24"/>
          <w:szCs w:val="24"/>
        </w:rPr>
        <w:t>In 2001, 8.4 million employees in the United States were members of one or more virtual team (</w:t>
      </w:r>
      <w:proofErr w:type="spellStart"/>
      <w:r w:rsidRPr="00036542">
        <w:rPr>
          <w:rFonts w:ascii="Times New Roman" w:hAnsi="Times New Roman" w:cs="Times New Roman"/>
          <w:sz w:val="24"/>
          <w:szCs w:val="24"/>
        </w:rPr>
        <w:t>Bergiel</w:t>
      </w:r>
      <w:proofErr w:type="spellEnd"/>
      <w:r w:rsidRPr="00036542">
        <w:rPr>
          <w:rFonts w:ascii="Times New Roman" w:hAnsi="Times New Roman" w:cs="Times New Roman"/>
          <w:sz w:val="24"/>
          <w:szCs w:val="24"/>
        </w:rPr>
        <w:t xml:space="preserve"> </w:t>
      </w:r>
      <w:r w:rsidRPr="009046E8">
        <w:rPr>
          <w:rFonts w:ascii="Times New Roman" w:hAnsi="Times New Roman" w:cs="Times New Roman"/>
          <w:i/>
          <w:sz w:val="24"/>
          <w:szCs w:val="24"/>
        </w:rPr>
        <w:t>et al</w:t>
      </w:r>
      <w:r w:rsidRPr="00036542">
        <w:rPr>
          <w:rFonts w:ascii="Times New Roman" w:hAnsi="Times New Roman" w:cs="Times New Roman"/>
          <w:sz w:val="24"/>
          <w:szCs w:val="24"/>
        </w:rPr>
        <w:t>., 2008).</w:t>
      </w:r>
      <w:r w:rsidR="006D528E">
        <w:rPr>
          <w:rFonts w:ascii="Times New Roman" w:hAnsi="Times New Roman" w:cs="Times New Roman"/>
          <w:sz w:val="24"/>
          <w:szCs w:val="24"/>
        </w:rPr>
        <w:t xml:space="preserve"> </w:t>
      </w:r>
      <w:r w:rsidRPr="00036542">
        <w:rPr>
          <w:rFonts w:ascii="Times New Roman" w:hAnsi="Times New Roman" w:cs="Times New Roman"/>
          <w:sz w:val="24"/>
          <w:szCs w:val="24"/>
        </w:rPr>
        <w:t xml:space="preserve"> Further</w:t>
      </w:r>
      <w:r w:rsidR="006D528E">
        <w:rPr>
          <w:rFonts w:ascii="Times New Roman" w:hAnsi="Times New Roman" w:cs="Times New Roman"/>
          <w:sz w:val="24"/>
          <w:szCs w:val="24"/>
        </w:rPr>
        <w:t>more</w:t>
      </w:r>
      <w:r w:rsidRPr="00036542">
        <w:rPr>
          <w:rFonts w:ascii="Times New Roman" w:hAnsi="Times New Roman" w:cs="Times New Roman"/>
          <w:sz w:val="24"/>
          <w:szCs w:val="24"/>
        </w:rPr>
        <w:t xml:space="preserve">, Hertel </w:t>
      </w:r>
      <w:r w:rsidRPr="00054420">
        <w:rPr>
          <w:rFonts w:ascii="Times New Roman" w:hAnsi="Times New Roman" w:cs="Times New Roman"/>
          <w:i/>
          <w:sz w:val="24"/>
          <w:szCs w:val="24"/>
        </w:rPr>
        <w:t>et al</w:t>
      </w:r>
      <w:r w:rsidRPr="00036542">
        <w:rPr>
          <w:rFonts w:ascii="Times New Roman" w:hAnsi="Times New Roman" w:cs="Times New Roman"/>
          <w:sz w:val="24"/>
          <w:szCs w:val="24"/>
        </w:rPr>
        <w:t>. (2005) found that 376 business managers from different countries indicated that approximately 40% of the managers worked at least temporarily as leaders in virtual teams and 20% approximately worked mostly as members of virtual teams.</w:t>
      </w:r>
      <w:r w:rsidR="006D528E">
        <w:rPr>
          <w:rFonts w:ascii="Times New Roman" w:hAnsi="Times New Roman" w:cs="Times New Roman"/>
          <w:sz w:val="24"/>
          <w:szCs w:val="24"/>
        </w:rPr>
        <w:t xml:space="preserve"> </w:t>
      </w:r>
      <w:r w:rsidRPr="00036542">
        <w:rPr>
          <w:rFonts w:ascii="Times New Roman" w:hAnsi="Times New Roman" w:cs="Times New Roman"/>
          <w:sz w:val="24"/>
          <w:szCs w:val="24"/>
        </w:rPr>
        <w:t xml:space="preserve"> It is estimated that 41 million corporate employees globally spend at least one day a week as virtual workers and 8 million work from home at least one day in a month </w:t>
      </w:r>
      <w:r w:rsidR="006D528E">
        <w:rPr>
          <w:rFonts w:ascii="Times New Roman" w:hAnsi="Times New Roman" w:cs="Times New Roman"/>
          <w:sz w:val="24"/>
          <w:szCs w:val="24"/>
        </w:rPr>
        <w:t xml:space="preserve">(Jury, 2008).  </w:t>
      </w:r>
      <w:r w:rsidR="006D528E" w:rsidRPr="006D528E">
        <w:rPr>
          <w:rFonts w:ascii="Times New Roman" w:hAnsi="Times New Roman" w:cs="Times New Roman"/>
          <w:sz w:val="24"/>
          <w:szCs w:val="24"/>
        </w:rPr>
        <w:t>Mogale (2009) has suggested that leading from a distance requires the application of a unique skill set; explaining that people who have not previously worked as a virtual team member will neither understand nor recognise its importance</w:t>
      </w:r>
      <w:r w:rsidR="006D528E">
        <w:rPr>
          <w:rFonts w:ascii="Times New Roman" w:hAnsi="Times New Roman" w:cs="Times New Roman"/>
          <w:sz w:val="24"/>
          <w:szCs w:val="24"/>
        </w:rPr>
        <w:t>.</w:t>
      </w:r>
      <w:r w:rsidRPr="00036542">
        <w:rPr>
          <w:rFonts w:ascii="Times New Roman" w:hAnsi="Times New Roman" w:cs="Times New Roman"/>
          <w:sz w:val="24"/>
          <w:szCs w:val="24"/>
        </w:rPr>
        <w:t xml:space="preserve"> </w:t>
      </w:r>
      <w:r w:rsidR="006D528E">
        <w:rPr>
          <w:rFonts w:ascii="Times New Roman" w:hAnsi="Times New Roman" w:cs="Times New Roman"/>
          <w:sz w:val="24"/>
          <w:szCs w:val="24"/>
        </w:rPr>
        <w:t xml:space="preserve"> </w:t>
      </w:r>
      <w:proofErr w:type="spellStart"/>
      <w:r w:rsidRPr="00036542">
        <w:rPr>
          <w:rFonts w:ascii="Times New Roman" w:hAnsi="Times New Roman" w:cs="Times New Roman"/>
          <w:sz w:val="24"/>
          <w:szCs w:val="24"/>
        </w:rPr>
        <w:t>Kayworth</w:t>
      </w:r>
      <w:proofErr w:type="spellEnd"/>
      <w:r w:rsidRPr="00036542">
        <w:rPr>
          <w:rFonts w:ascii="Times New Roman" w:hAnsi="Times New Roman" w:cs="Times New Roman"/>
          <w:sz w:val="24"/>
          <w:szCs w:val="24"/>
        </w:rPr>
        <w:t xml:space="preserve"> and Leidner (2001) stated that virtual team leaders face a fundamentally different and very complex work environment than their traditional team counterparts. </w:t>
      </w:r>
      <w:r w:rsidR="006D528E">
        <w:rPr>
          <w:rFonts w:ascii="Times New Roman" w:hAnsi="Times New Roman" w:cs="Times New Roman"/>
          <w:sz w:val="24"/>
          <w:szCs w:val="24"/>
        </w:rPr>
        <w:t xml:space="preserve"> </w:t>
      </w:r>
      <w:r w:rsidRPr="00036542">
        <w:rPr>
          <w:rFonts w:ascii="Times New Roman" w:hAnsi="Times New Roman" w:cs="Times New Roman"/>
          <w:sz w:val="24"/>
          <w:szCs w:val="24"/>
        </w:rPr>
        <w:t>A leader’s social presence may be difficult to achieve in a virtual environment</w:t>
      </w:r>
      <w:r w:rsidR="006D528E">
        <w:rPr>
          <w:rFonts w:ascii="Times New Roman" w:hAnsi="Times New Roman" w:cs="Times New Roman"/>
          <w:sz w:val="24"/>
          <w:szCs w:val="24"/>
        </w:rPr>
        <w:t>;</w:t>
      </w:r>
      <w:r w:rsidRPr="00036542">
        <w:rPr>
          <w:rFonts w:ascii="Times New Roman" w:hAnsi="Times New Roman" w:cs="Times New Roman"/>
          <w:sz w:val="24"/>
          <w:szCs w:val="24"/>
        </w:rPr>
        <w:t xml:space="preserve"> thus, creating challenges in team integration, member identification</w:t>
      </w:r>
      <w:r w:rsidR="006D528E">
        <w:rPr>
          <w:rFonts w:ascii="Times New Roman" w:hAnsi="Times New Roman" w:cs="Times New Roman"/>
          <w:sz w:val="24"/>
          <w:szCs w:val="24"/>
        </w:rPr>
        <w:t>,</w:t>
      </w:r>
      <w:r w:rsidRPr="00036542">
        <w:rPr>
          <w:rFonts w:ascii="Times New Roman" w:hAnsi="Times New Roman" w:cs="Times New Roman"/>
          <w:sz w:val="24"/>
          <w:szCs w:val="24"/>
        </w:rPr>
        <w:t xml:space="preserve"> and coordination (Connaughton </w:t>
      </w:r>
      <w:r w:rsidRPr="00054420">
        <w:rPr>
          <w:rFonts w:ascii="Times New Roman" w:hAnsi="Times New Roman" w:cs="Times New Roman"/>
          <w:i/>
          <w:sz w:val="24"/>
          <w:szCs w:val="24"/>
        </w:rPr>
        <w:t>et al</w:t>
      </w:r>
      <w:r w:rsidRPr="00036542">
        <w:rPr>
          <w:rFonts w:ascii="Times New Roman" w:hAnsi="Times New Roman" w:cs="Times New Roman"/>
          <w:sz w:val="24"/>
          <w:szCs w:val="24"/>
        </w:rPr>
        <w:t xml:space="preserve">., 2004). </w:t>
      </w:r>
      <w:r w:rsidR="006D528E">
        <w:rPr>
          <w:rFonts w:ascii="Times New Roman" w:hAnsi="Times New Roman" w:cs="Times New Roman"/>
          <w:sz w:val="24"/>
          <w:szCs w:val="24"/>
        </w:rPr>
        <w:t xml:space="preserve"> </w:t>
      </w:r>
      <w:r w:rsidRPr="00036542">
        <w:rPr>
          <w:rFonts w:ascii="Times New Roman" w:hAnsi="Times New Roman" w:cs="Times New Roman"/>
          <w:sz w:val="24"/>
          <w:szCs w:val="24"/>
        </w:rPr>
        <w:t xml:space="preserve">It has been argued that the major difference between mediocre and high performing virtual teams is the development of effective virtual leaders who are able to develop and lead the virtual team to achieve success in project deliverables (Armstrong and Cole, 2002; Piccoli </w:t>
      </w:r>
      <w:r w:rsidRPr="00054420">
        <w:rPr>
          <w:rFonts w:ascii="Times New Roman" w:hAnsi="Times New Roman" w:cs="Times New Roman"/>
          <w:i/>
          <w:sz w:val="24"/>
          <w:szCs w:val="24"/>
        </w:rPr>
        <w:t>et al</w:t>
      </w:r>
      <w:r w:rsidRPr="00036542">
        <w:rPr>
          <w:rFonts w:ascii="Times New Roman" w:hAnsi="Times New Roman" w:cs="Times New Roman"/>
          <w:sz w:val="24"/>
          <w:szCs w:val="24"/>
        </w:rPr>
        <w:t>., 2004).</w:t>
      </w:r>
    </w:p>
    <w:p w14:paraId="7C183477" w14:textId="77777777" w:rsidR="00002D12" w:rsidRPr="0063016C" w:rsidRDefault="00036542" w:rsidP="00036542">
      <w:pPr>
        <w:jc w:val="both"/>
        <w:rPr>
          <w:rFonts w:ascii="Times New Roman" w:hAnsi="Times New Roman" w:cs="Times New Roman"/>
          <w:sz w:val="24"/>
          <w:szCs w:val="24"/>
        </w:rPr>
      </w:pPr>
      <w:r w:rsidRPr="00036542">
        <w:rPr>
          <w:rFonts w:ascii="Times New Roman" w:hAnsi="Times New Roman" w:cs="Times New Roman"/>
          <w:sz w:val="24"/>
          <w:szCs w:val="24"/>
        </w:rPr>
        <w:t xml:space="preserve">In view of this, the relevance of effective leadership in virtual teams cannot be overemphasised. </w:t>
      </w:r>
      <w:r w:rsidR="00A80D5E">
        <w:rPr>
          <w:rFonts w:ascii="Times New Roman" w:hAnsi="Times New Roman" w:cs="Times New Roman"/>
          <w:sz w:val="24"/>
          <w:szCs w:val="24"/>
        </w:rPr>
        <w:t xml:space="preserve"> </w:t>
      </w:r>
      <w:r w:rsidRPr="00036542">
        <w:rPr>
          <w:rFonts w:ascii="Times New Roman" w:hAnsi="Times New Roman" w:cs="Times New Roman"/>
          <w:sz w:val="24"/>
          <w:szCs w:val="24"/>
        </w:rPr>
        <w:t xml:space="preserve">Leaders of virtual teams should know and acknowledge the differences </w:t>
      </w:r>
      <w:r w:rsidR="00A80D5E">
        <w:rPr>
          <w:rFonts w:ascii="Times New Roman" w:hAnsi="Times New Roman" w:cs="Times New Roman"/>
          <w:sz w:val="24"/>
          <w:szCs w:val="24"/>
        </w:rPr>
        <w:t xml:space="preserve">that </w:t>
      </w:r>
      <w:r w:rsidRPr="00036542">
        <w:rPr>
          <w:rFonts w:ascii="Times New Roman" w:hAnsi="Times New Roman" w:cs="Times New Roman"/>
          <w:sz w:val="24"/>
          <w:szCs w:val="24"/>
        </w:rPr>
        <w:t>exist</w:t>
      </w:r>
      <w:r w:rsidR="00A80D5E">
        <w:rPr>
          <w:rFonts w:ascii="Times New Roman" w:hAnsi="Times New Roman" w:cs="Times New Roman"/>
          <w:sz w:val="24"/>
          <w:szCs w:val="24"/>
        </w:rPr>
        <w:t xml:space="preserve"> </w:t>
      </w:r>
      <w:r w:rsidRPr="00036542">
        <w:rPr>
          <w:rFonts w:ascii="Times New Roman" w:hAnsi="Times New Roman" w:cs="Times New Roman"/>
          <w:sz w:val="24"/>
          <w:szCs w:val="24"/>
        </w:rPr>
        <w:t>between this kind of environment and conventional teamwork</w:t>
      </w:r>
      <w:r w:rsidR="00A80D5E">
        <w:rPr>
          <w:rFonts w:ascii="Times New Roman" w:hAnsi="Times New Roman" w:cs="Times New Roman"/>
          <w:sz w:val="24"/>
          <w:szCs w:val="24"/>
        </w:rPr>
        <w:t>, to ensure they</w:t>
      </w:r>
      <w:r w:rsidRPr="00036542">
        <w:rPr>
          <w:rFonts w:ascii="Times New Roman" w:hAnsi="Times New Roman" w:cs="Times New Roman"/>
          <w:sz w:val="24"/>
          <w:szCs w:val="24"/>
        </w:rPr>
        <w:t xml:space="preserve"> effectively lead a high performing team </w:t>
      </w:r>
      <w:r w:rsidR="00A80D5E">
        <w:rPr>
          <w:rFonts w:ascii="Times New Roman" w:hAnsi="Times New Roman" w:cs="Times New Roman"/>
          <w:sz w:val="24"/>
          <w:szCs w:val="24"/>
        </w:rPr>
        <w:t>driven towards</w:t>
      </w:r>
      <w:r w:rsidRPr="00036542">
        <w:rPr>
          <w:rFonts w:ascii="Times New Roman" w:hAnsi="Times New Roman" w:cs="Times New Roman"/>
          <w:sz w:val="24"/>
          <w:szCs w:val="24"/>
        </w:rPr>
        <w:t xml:space="preserve"> project success (</w:t>
      </w:r>
      <w:proofErr w:type="spellStart"/>
      <w:r w:rsidRPr="00036542">
        <w:rPr>
          <w:rFonts w:ascii="Times New Roman" w:hAnsi="Times New Roman" w:cs="Times New Roman"/>
          <w:sz w:val="24"/>
          <w:szCs w:val="24"/>
        </w:rPr>
        <w:t>Thurkay</w:t>
      </w:r>
      <w:proofErr w:type="spellEnd"/>
      <w:r w:rsidRPr="00036542">
        <w:rPr>
          <w:rFonts w:ascii="Times New Roman" w:hAnsi="Times New Roman" w:cs="Times New Roman"/>
          <w:sz w:val="24"/>
          <w:szCs w:val="24"/>
        </w:rPr>
        <w:t xml:space="preserve"> and Tirthali, 2010). </w:t>
      </w:r>
      <w:r w:rsidR="00A80D5E">
        <w:rPr>
          <w:rFonts w:ascii="Times New Roman" w:hAnsi="Times New Roman" w:cs="Times New Roman"/>
          <w:sz w:val="24"/>
          <w:szCs w:val="24"/>
        </w:rPr>
        <w:t xml:space="preserve"> </w:t>
      </w:r>
      <w:r w:rsidR="00A80D5E" w:rsidRPr="00A80D5E">
        <w:rPr>
          <w:rFonts w:ascii="Times New Roman" w:hAnsi="Times New Roman" w:cs="Times New Roman"/>
          <w:sz w:val="24"/>
          <w:szCs w:val="24"/>
        </w:rPr>
        <w:t xml:space="preserve">Team leaders, whether assigned or emergent, formal or informal, have a significant role to play when directing the formation of high performing teams (Ebrahim </w:t>
      </w:r>
      <w:r w:rsidR="00A80D5E" w:rsidRPr="009046E8">
        <w:rPr>
          <w:rFonts w:ascii="Times New Roman" w:hAnsi="Times New Roman" w:cs="Times New Roman"/>
          <w:i/>
          <w:sz w:val="24"/>
          <w:szCs w:val="24"/>
        </w:rPr>
        <w:t>et al</w:t>
      </w:r>
      <w:r w:rsidR="00A80D5E" w:rsidRPr="00A80D5E">
        <w:rPr>
          <w:rFonts w:ascii="Times New Roman" w:hAnsi="Times New Roman" w:cs="Times New Roman"/>
          <w:sz w:val="24"/>
          <w:szCs w:val="24"/>
        </w:rPr>
        <w:t>., 2009).</w:t>
      </w:r>
      <w:r w:rsidR="00A80D5E">
        <w:rPr>
          <w:rFonts w:ascii="Times New Roman" w:hAnsi="Times New Roman" w:cs="Times New Roman"/>
          <w:sz w:val="24"/>
          <w:szCs w:val="24"/>
        </w:rPr>
        <w:t xml:space="preserve">  </w:t>
      </w:r>
      <w:proofErr w:type="spellStart"/>
      <w:r w:rsidRPr="00036542">
        <w:rPr>
          <w:rFonts w:ascii="Times New Roman" w:hAnsi="Times New Roman" w:cs="Times New Roman"/>
          <w:sz w:val="24"/>
          <w:szCs w:val="24"/>
        </w:rPr>
        <w:t>Turkay</w:t>
      </w:r>
      <w:proofErr w:type="spellEnd"/>
      <w:r w:rsidRPr="00036542">
        <w:rPr>
          <w:rFonts w:ascii="Times New Roman" w:hAnsi="Times New Roman" w:cs="Times New Roman"/>
          <w:sz w:val="24"/>
          <w:szCs w:val="24"/>
        </w:rPr>
        <w:t xml:space="preserve"> and Tirthali (2010) argued that effective leadership with virtual leadership competence has </w:t>
      </w:r>
      <w:r w:rsidR="00A80D5E">
        <w:rPr>
          <w:rFonts w:ascii="Times New Roman" w:hAnsi="Times New Roman" w:cs="Times New Roman"/>
          <w:sz w:val="24"/>
          <w:szCs w:val="24"/>
        </w:rPr>
        <w:t xml:space="preserve">been </w:t>
      </w:r>
      <w:r w:rsidRPr="00036542">
        <w:rPr>
          <w:rFonts w:ascii="Times New Roman" w:hAnsi="Times New Roman" w:cs="Times New Roman"/>
          <w:sz w:val="24"/>
          <w:szCs w:val="24"/>
        </w:rPr>
        <w:t xml:space="preserve">shown to be a significant factor in achieving </w:t>
      </w:r>
      <w:r w:rsidR="00A80D5E">
        <w:rPr>
          <w:rFonts w:ascii="Times New Roman" w:hAnsi="Times New Roman" w:cs="Times New Roman"/>
          <w:sz w:val="24"/>
          <w:szCs w:val="24"/>
        </w:rPr>
        <w:t xml:space="preserve">successful </w:t>
      </w:r>
      <w:r w:rsidRPr="00036542">
        <w:rPr>
          <w:rFonts w:ascii="Times New Roman" w:hAnsi="Times New Roman" w:cs="Times New Roman"/>
          <w:sz w:val="24"/>
          <w:szCs w:val="24"/>
        </w:rPr>
        <w:t>project deliverables.</w:t>
      </w:r>
      <w:r w:rsidR="00A80D5E">
        <w:rPr>
          <w:rFonts w:ascii="Times New Roman" w:hAnsi="Times New Roman" w:cs="Times New Roman"/>
          <w:sz w:val="24"/>
          <w:szCs w:val="24"/>
        </w:rPr>
        <w:t xml:space="preserve"> </w:t>
      </w:r>
      <w:r w:rsidRPr="00036542">
        <w:rPr>
          <w:rFonts w:ascii="Times New Roman" w:hAnsi="Times New Roman" w:cs="Times New Roman"/>
          <w:sz w:val="24"/>
          <w:szCs w:val="24"/>
        </w:rPr>
        <w:t xml:space="preserve"> Fleming (2006) </w:t>
      </w:r>
      <w:r w:rsidR="00002D12" w:rsidRPr="0063016C">
        <w:rPr>
          <w:rFonts w:ascii="Times New Roman" w:hAnsi="Times New Roman" w:cs="Times New Roman"/>
          <w:sz w:val="24"/>
          <w:szCs w:val="24"/>
        </w:rPr>
        <w:t>claimed that behavioural integration, management of conflicts, collaboration, positive project outcomes, and timely projects can all be linked to effective project leaders</w:t>
      </w:r>
      <w:r w:rsidR="00002D12">
        <w:rPr>
          <w:rFonts w:ascii="Times New Roman" w:hAnsi="Times New Roman" w:cs="Times New Roman"/>
          <w:sz w:val="24"/>
          <w:szCs w:val="24"/>
        </w:rPr>
        <w:t xml:space="preserve"> who have desirable competencies</w:t>
      </w:r>
      <w:r w:rsidR="00002D12" w:rsidRPr="0063016C">
        <w:rPr>
          <w:rFonts w:ascii="Times New Roman" w:hAnsi="Times New Roman" w:cs="Times New Roman"/>
          <w:sz w:val="24"/>
          <w:szCs w:val="24"/>
        </w:rPr>
        <w:t xml:space="preserve">. </w:t>
      </w:r>
      <w:r w:rsidR="00A80D5E">
        <w:rPr>
          <w:rFonts w:ascii="Times New Roman" w:hAnsi="Times New Roman" w:cs="Times New Roman"/>
          <w:sz w:val="24"/>
          <w:szCs w:val="24"/>
        </w:rPr>
        <w:t xml:space="preserve"> </w:t>
      </w:r>
      <w:r w:rsidR="00A80D5E" w:rsidRPr="00A80D5E">
        <w:rPr>
          <w:rFonts w:ascii="Times New Roman" w:hAnsi="Times New Roman" w:cs="Times New Roman"/>
          <w:sz w:val="24"/>
          <w:szCs w:val="24"/>
        </w:rPr>
        <w:t>Therefore, leaders of virtual teams should adopt a transformational leadership style that will be beneficial to the team’s objectives: inculcating the specific leadership competencies that are needed to effectively manage or lead members to optimal performance and attain key team objectives.</w:t>
      </w:r>
      <w:r w:rsidR="00A80D5E">
        <w:rPr>
          <w:rFonts w:ascii="Times New Roman" w:hAnsi="Times New Roman" w:cs="Times New Roman"/>
          <w:sz w:val="24"/>
          <w:szCs w:val="24"/>
        </w:rPr>
        <w:t xml:space="preserve">  </w:t>
      </w:r>
      <w:r w:rsidR="00002D12" w:rsidRPr="0063016C">
        <w:rPr>
          <w:rFonts w:ascii="Times New Roman" w:hAnsi="Times New Roman" w:cs="Times New Roman"/>
          <w:sz w:val="24"/>
          <w:szCs w:val="24"/>
        </w:rPr>
        <w:t xml:space="preserve">This in turn leads to project success in virtual organisations. </w:t>
      </w:r>
      <w:r w:rsidR="00A80D5E">
        <w:rPr>
          <w:rFonts w:ascii="Times New Roman" w:hAnsi="Times New Roman" w:cs="Times New Roman"/>
          <w:sz w:val="24"/>
          <w:szCs w:val="24"/>
        </w:rPr>
        <w:t xml:space="preserve"> </w:t>
      </w:r>
      <w:r w:rsidR="00002D12" w:rsidRPr="0063016C">
        <w:rPr>
          <w:rFonts w:ascii="Times New Roman" w:hAnsi="Times New Roman" w:cs="Times New Roman"/>
          <w:sz w:val="24"/>
          <w:szCs w:val="24"/>
        </w:rPr>
        <w:t>It is against this backdrop that this study becomes important with a view to identifying and assessing the competencies for effective virtual team leadership in building successful organisations.</w:t>
      </w:r>
      <w:r w:rsidR="00A80D5E">
        <w:rPr>
          <w:rFonts w:ascii="Times New Roman" w:hAnsi="Times New Roman" w:cs="Times New Roman"/>
          <w:sz w:val="24"/>
          <w:szCs w:val="24"/>
        </w:rPr>
        <w:t xml:space="preserve"> </w:t>
      </w:r>
      <w:r w:rsidR="00002D12" w:rsidRPr="0063016C">
        <w:rPr>
          <w:rFonts w:ascii="Times New Roman" w:hAnsi="Times New Roman" w:cs="Times New Roman"/>
          <w:sz w:val="24"/>
          <w:szCs w:val="24"/>
        </w:rPr>
        <w:t xml:space="preserve"> However, it </w:t>
      </w:r>
      <w:r w:rsidR="00BA5F42">
        <w:rPr>
          <w:rFonts w:ascii="Times New Roman" w:hAnsi="Times New Roman" w:cs="Times New Roman"/>
          <w:sz w:val="24"/>
          <w:szCs w:val="24"/>
        </w:rPr>
        <w:t xml:space="preserve">would be remiss </w:t>
      </w:r>
      <w:r w:rsidR="00002D12" w:rsidRPr="0063016C">
        <w:rPr>
          <w:rFonts w:ascii="Times New Roman" w:hAnsi="Times New Roman" w:cs="Times New Roman"/>
          <w:sz w:val="24"/>
          <w:szCs w:val="24"/>
        </w:rPr>
        <w:t>to discuss virtual team leadership without</w:t>
      </w:r>
      <w:r w:rsidR="00BA5F42">
        <w:rPr>
          <w:rFonts w:ascii="Times New Roman" w:hAnsi="Times New Roman" w:cs="Times New Roman"/>
          <w:sz w:val="24"/>
          <w:szCs w:val="24"/>
        </w:rPr>
        <w:t xml:space="preserve"> </w:t>
      </w:r>
      <w:r w:rsidR="00002D12" w:rsidRPr="0063016C">
        <w:rPr>
          <w:rFonts w:ascii="Times New Roman" w:hAnsi="Times New Roman" w:cs="Times New Roman"/>
          <w:sz w:val="24"/>
          <w:szCs w:val="24"/>
        </w:rPr>
        <w:t>describing what leadership is</w:t>
      </w:r>
      <w:r w:rsidR="00BA5F42">
        <w:rPr>
          <w:rFonts w:ascii="Times New Roman" w:hAnsi="Times New Roman" w:cs="Times New Roman"/>
          <w:sz w:val="24"/>
          <w:szCs w:val="24"/>
        </w:rPr>
        <w:t>; c</w:t>
      </w:r>
      <w:r w:rsidR="00002D12" w:rsidRPr="0063016C">
        <w:rPr>
          <w:rFonts w:ascii="Times New Roman" w:hAnsi="Times New Roman" w:cs="Times New Roman"/>
          <w:sz w:val="24"/>
          <w:szCs w:val="24"/>
        </w:rPr>
        <w:t xml:space="preserve">learly stating the types of leadership </w:t>
      </w:r>
      <w:r w:rsidR="00002D12">
        <w:rPr>
          <w:rFonts w:ascii="Times New Roman" w:hAnsi="Times New Roman" w:cs="Times New Roman"/>
          <w:sz w:val="24"/>
          <w:szCs w:val="24"/>
        </w:rPr>
        <w:t xml:space="preserve">styles </w:t>
      </w:r>
      <w:r w:rsidR="00002D12" w:rsidRPr="0063016C">
        <w:rPr>
          <w:rFonts w:ascii="Times New Roman" w:hAnsi="Times New Roman" w:cs="Times New Roman"/>
          <w:sz w:val="24"/>
          <w:szCs w:val="24"/>
        </w:rPr>
        <w:t>that exist</w:t>
      </w:r>
      <w:r w:rsidR="00BA5F42">
        <w:rPr>
          <w:rFonts w:ascii="Times New Roman" w:hAnsi="Times New Roman" w:cs="Times New Roman"/>
          <w:sz w:val="24"/>
          <w:szCs w:val="24"/>
        </w:rPr>
        <w:t>;</w:t>
      </w:r>
      <w:r w:rsidR="00002D12">
        <w:rPr>
          <w:rFonts w:ascii="Times New Roman" w:hAnsi="Times New Roman" w:cs="Times New Roman"/>
          <w:sz w:val="24"/>
          <w:szCs w:val="24"/>
        </w:rPr>
        <w:t xml:space="preserve"> and </w:t>
      </w:r>
      <w:r w:rsidR="00BA5F42">
        <w:rPr>
          <w:rFonts w:ascii="Times New Roman" w:hAnsi="Times New Roman" w:cs="Times New Roman"/>
          <w:sz w:val="24"/>
          <w:szCs w:val="24"/>
        </w:rPr>
        <w:t xml:space="preserve">explaining </w:t>
      </w:r>
      <w:r w:rsidR="00002D12">
        <w:rPr>
          <w:rFonts w:ascii="Times New Roman" w:hAnsi="Times New Roman" w:cs="Times New Roman"/>
          <w:sz w:val="24"/>
          <w:szCs w:val="24"/>
        </w:rPr>
        <w:t>how it is relevant to achieving successful virtual team</w:t>
      </w:r>
      <w:r w:rsidR="00BA5F42">
        <w:rPr>
          <w:rFonts w:ascii="Times New Roman" w:hAnsi="Times New Roman" w:cs="Times New Roman"/>
          <w:sz w:val="24"/>
          <w:szCs w:val="24"/>
        </w:rPr>
        <w:t>s,</w:t>
      </w:r>
      <w:r w:rsidR="00002D12">
        <w:rPr>
          <w:rFonts w:ascii="Times New Roman" w:hAnsi="Times New Roman" w:cs="Times New Roman"/>
          <w:sz w:val="24"/>
          <w:szCs w:val="24"/>
        </w:rPr>
        <w:t xml:space="preserve"> which in turn leads organisational success.</w:t>
      </w:r>
    </w:p>
    <w:p w14:paraId="47A1B4A3" w14:textId="77777777" w:rsidR="00002D12" w:rsidRDefault="00002D12" w:rsidP="00002D12">
      <w:pPr>
        <w:jc w:val="both"/>
        <w:rPr>
          <w:rFonts w:ascii="Times New Roman" w:hAnsi="Times New Roman" w:cs="Times New Roman"/>
          <w:sz w:val="24"/>
          <w:szCs w:val="24"/>
        </w:rPr>
      </w:pPr>
      <w:r>
        <w:rPr>
          <w:rFonts w:ascii="Times New Roman" w:hAnsi="Times New Roman" w:cs="Times New Roman"/>
          <w:sz w:val="24"/>
          <w:szCs w:val="24"/>
        </w:rPr>
        <w:lastRenderedPageBreak/>
        <w:t xml:space="preserve">The study </w:t>
      </w:r>
      <w:r w:rsidR="00274744">
        <w:rPr>
          <w:rFonts w:ascii="Times New Roman" w:hAnsi="Times New Roman" w:cs="Times New Roman"/>
          <w:sz w:val="24"/>
          <w:szCs w:val="24"/>
        </w:rPr>
        <w:t>presents</w:t>
      </w:r>
      <w:r w:rsidR="00274744"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a literature review on </w:t>
      </w:r>
      <w:r>
        <w:rPr>
          <w:rFonts w:ascii="Times New Roman" w:hAnsi="Times New Roman" w:cs="Times New Roman"/>
          <w:sz w:val="24"/>
          <w:szCs w:val="24"/>
        </w:rPr>
        <w:t xml:space="preserve">the need for virtual team in building successful organisation; </w:t>
      </w:r>
      <w:r w:rsidRPr="0063016C">
        <w:rPr>
          <w:rFonts w:ascii="Times New Roman" w:hAnsi="Times New Roman" w:cs="Times New Roman"/>
          <w:sz w:val="24"/>
          <w:szCs w:val="24"/>
        </w:rPr>
        <w:t>what is lea</w:t>
      </w:r>
      <w:r>
        <w:rPr>
          <w:rFonts w:ascii="Times New Roman" w:hAnsi="Times New Roman" w:cs="Times New Roman"/>
          <w:sz w:val="24"/>
          <w:szCs w:val="24"/>
        </w:rPr>
        <w:t>dership and types of leadership;</w:t>
      </w:r>
      <w:r w:rsidRPr="0063016C">
        <w:rPr>
          <w:rFonts w:ascii="Times New Roman" w:hAnsi="Times New Roman" w:cs="Times New Roman"/>
          <w:sz w:val="24"/>
          <w:szCs w:val="24"/>
        </w:rPr>
        <w:t xml:space="preserve"> </w:t>
      </w:r>
      <w:r w:rsidR="00274744">
        <w:rPr>
          <w:rFonts w:ascii="Times New Roman" w:hAnsi="Times New Roman" w:cs="Times New Roman"/>
          <w:sz w:val="24"/>
          <w:szCs w:val="24"/>
        </w:rPr>
        <w:t xml:space="preserve">the </w:t>
      </w:r>
      <w:r>
        <w:rPr>
          <w:rFonts w:ascii="Times New Roman" w:hAnsi="Times New Roman" w:cs="Times New Roman"/>
          <w:sz w:val="24"/>
          <w:szCs w:val="24"/>
        </w:rPr>
        <w:t xml:space="preserve">concept of </w:t>
      </w:r>
      <w:r w:rsidR="00274744">
        <w:rPr>
          <w:rFonts w:ascii="Times New Roman" w:hAnsi="Times New Roman" w:cs="Times New Roman"/>
          <w:sz w:val="24"/>
          <w:szCs w:val="24"/>
        </w:rPr>
        <w:t xml:space="preserve">a </w:t>
      </w:r>
      <w:r>
        <w:rPr>
          <w:rFonts w:ascii="Times New Roman" w:hAnsi="Times New Roman" w:cs="Times New Roman"/>
          <w:sz w:val="24"/>
          <w:szCs w:val="24"/>
        </w:rPr>
        <w:t>virtual team;</w:t>
      </w:r>
      <w:r w:rsidRPr="0063016C">
        <w:rPr>
          <w:rFonts w:ascii="Times New Roman" w:hAnsi="Times New Roman" w:cs="Times New Roman"/>
          <w:sz w:val="24"/>
          <w:szCs w:val="24"/>
        </w:rPr>
        <w:t xml:space="preserve"> and virtual team leadership competencies. </w:t>
      </w:r>
      <w:r w:rsidR="00274744">
        <w:rPr>
          <w:rFonts w:ascii="Times New Roman" w:hAnsi="Times New Roman" w:cs="Times New Roman"/>
          <w:sz w:val="24"/>
          <w:szCs w:val="24"/>
        </w:rPr>
        <w:t xml:space="preserve"> </w:t>
      </w:r>
      <w:r w:rsidRPr="0063016C">
        <w:rPr>
          <w:rFonts w:ascii="Times New Roman" w:hAnsi="Times New Roman" w:cs="Times New Roman"/>
          <w:sz w:val="24"/>
          <w:szCs w:val="24"/>
        </w:rPr>
        <w:t>Then, the findings from the case study are presented and conclusions are drawn from the findings.</w:t>
      </w:r>
    </w:p>
    <w:p w14:paraId="219BB15A" w14:textId="77777777" w:rsidR="00002D12" w:rsidRPr="00226EDF" w:rsidRDefault="00002D12" w:rsidP="00002D12">
      <w:pPr>
        <w:jc w:val="both"/>
        <w:rPr>
          <w:rFonts w:ascii="Times New Roman" w:hAnsi="Times New Roman" w:cs="Times New Roman"/>
          <w:b/>
          <w:sz w:val="24"/>
          <w:szCs w:val="24"/>
        </w:rPr>
      </w:pPr>
      <w:r w:rsidRPr="00226EDF">
        <w:rPr>
          <w:rFonts w:ascii="Times New Roman" w:hAnsi="Times New Roman" w:cs="Times New Roman"/>
          <w:b/>
          <w:sz w:val="24"/>
          <w:szCs w:val="24"/>
        </w:rPr>
        <w:t>The need for virtual team in b</w:t>
      </w:r>
      <w:r w:rsidR="00350E37" w:rsidRPr="00226EDF">
        <w:rPr>
          <w:rFonts w:ascii="Times New Roman" w:hAnsi="Times New Roman" w:cs="Times New Roman"/>
          <w:b/>
          <w:sz w:val="24"/>
          <w:szCs w:val="24"/>
        </w:rPr>
        <w:t>uilding successful organisation</w:t>
      </w:r>
    </w:p>
    <w:p w14:paraId="6CEF7EE4" w14:textId="77777777" w:rsidR="00002D12" w:rsidRPr="00226EDF" w:rsidRDefault="00002D12" w:rsidP="00002D12">
      <w:pPr>
        <w:jc w:val="both"/>
        <w:rPr>
          <w:rFonts w:ascii="Times New Roman" w:eastAsiaTheme="minorEastAsia" w:hAnsi="Times New Roman" w:cs="Times New Roman"/>
          <w:sz w:val="24"/>
          <w:szCs w:val="24"/>
          <w:lang w:eastAsia="en-GB"/>
        </w:rPr>
      </w:pPr>
      <w:r w:rsidRPr="00226EDF">
        <w:rPr>
          <w:rFonts w:ascii="Times New Roman" w:eastAsiaTheme="minorEastAsia" w:hAnsi="Times New Roman" w:cs="Times New Roman"/>
          <w:sz w:val="24"/>
          <w:szCs w:val="24"/>
          <w:lang w:eastAsia="en-GB"/>
        </w:rPr>
        <w:t>It is evident in today’s world that organisations no longer operate as stand-alone entities, but create networks of customers, suppliers, and partners through virtual teaming for organisati</w:t>
      </w:r>
      <w:r w:rsidR="00350E37" w:rsidRPr="00226EDF">
        <w:rPr>
          <w:rFonts w:ascii="Times New Roman" w:eastAsiaTheme="minorEastAsia" w:hAnsi="Times New Roman" w:cs="Times New Roman"/>
          <w:sz w:val="24"/>
          <w:szCs w:val="24"/>
          <w:lang w:eastAsia="en-GB"/>
        </w:rPr>
        <w:t>onal growth success (</w:t>
      </w:r>
      <w:proofErr w:type="spellStart"/>
      <w:r w:rsidR="00350E37" w:rsidRPr="00226EDF">
        <w:rPr>
          <w:rFonts w:ascii="Times New Roman" w:eastAsiaTheme="minorEastAsia" w:hAnsi="Times New Roman" w:cs="Times New Roman"/>
          <w:sz w:val="24"/>
          <w:szCs w:val="24"/>
          <w:lang w:eastAsia="en-GB"/>
        </w:rPr>
        <w:t>Jarvempaa</w:t>
      </w:r>
      <w:proofErr w:type="spellEnd"/>
      <w:r w:rsidR="00350E37" w:rsidRPr="00226EDF">
        <w:rPr>
          <w:rFonts w:ascii="Times New Roman" w:eastAsiaTheme="minorEastAsia" w:hAnsi="Times New Roman" w:cs="Times New Roman"/>
          <w:sz w:val="24"/>
          <w:szCs w:val="24"/>
          <w:lang w:eastAsia="en-GB"/>
        </w:rPr>
        <w:t xml:space="preserve"> and</w:t>
      </w:r>
      <w:r w:rsidR="002D3093" w:rsidRPr="00226EDF">
        <w:rPr>
          <w:rFonts w:ascii="Times New Roman" w:eastAsiaTheme="minorEastAsia" w:hAnsi="Times New Roman" w:cs="Times New Roman"/>
          <w:sz w:val="24"/>
          <w:szCs w:val="24"/>
          <w:lang w:eastAsia="en-GB"/>
        </w:rPr>
        <w:t xml:space="preserve"> Tanriverdi, 1998</w:t>
      </w:r>
      <w:r w:rsidRPr="00226EDF">
        <w:rPr>
          <w:rFonts w:ascii="Times New Roman" w:eastAsiaTheme="minorEastAsia" w:hAnsi="Times New Roman" w:cs="Times New Roman"/>
          <w:sz w:val="24"/>
          <w:szCs w:val="24"/>
          <w:lang w:eastAsia="en-GB"/>
        </w:rPr>
        <w:t xml:space="preserve">). </w:t>
      </w:r>
      <w:r w:rsidR="00852311"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 xml:space="preserve">Building a successful organisation in today’s </w:t>
      </w:r>
      <w:r w:rsidR="00852311" w:rsidRPr="00226EDF">
        <w:rPr>
          <w:rFonts w:ascii="Times New Roman" w:eastAsiaTheme="minorEastAsia" w:hAnsi="Times New Roman" w:cs="Times New Roman"/>
          <w:sz w:val="24"/>
          <w:szCs w:val="24"/>
          <w:lang w:eastAsia="en-GB"/>
        </w:rPr>
        <w:t xml:space="preserve">globalised economy </w:t>
      </w:r>
      <w:r w:rsidRPr="00226EDF">
        <w:rPr>
          <w:rFonts w:ascii="Times New Roman" w:eastAsiaTheme="minorEastAsia" w:hAnsi="Times New Roman" w:cs="Times New Roman"/>
          <w:sz w:val="24"/>
          <w:szCs w:val="24"/>
          <w:lang w:eastAsia="en-GB"/>
        </w:rPr>
        <w:t xml:space="preserve">cannot be successfully achieved without effective leadership in virtual team projects. </w:t>
      </w:r>
      <w:r w:rsidR="00852311"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The growing popularity of virtual teaming in achieving a growth and success of organisations has led a shift from production to service-related bu</w:t>
      </w:r>
      <w:r w:rsidR="002D3093" w:rsidRPr="00226EDF">
        <w:rPr>
          <w:rFonts w:ascii="Times New Roman" w:eastAsiaTheme="minorEastAsia" w:hAnsi="Times New Roman" w:cs="Times New Roman"/>
          <w:sz w:val="24"/>
          <w:szCs w:val="24"/>
          <w:lang w:eastAsia="en-GB"/>
        </w:rPr>
        <w:t>siness (</w:t>
      </w:r>
      <w:proofErr w:type="spellStart"/>
      <w:r w:rsidR="002D3093" w:rsidRPr="00226EDF">
        <w:rPr>
          <w:rFonts w:ascii="Times New Roman" w:eastAsiaTheme="minorEastAsia" w:hAnsi="Times New Roman" w:cs="Times New Roman"/>
          <w:sz w:val="24"/>
          <w:szCs w:val="24"/>
          <w:lang w:eastAsia="en-GB"/>
        </w:rPr>
        <w:t>Kayworth</w:t>
      </w:r>
      <w:proofErr w:type="spellEnd"/>
      <w:r w:rsidR="002D3093" w:rsidRPr="00226EDF">
        <w:rPr>
          <w:rFonts w:ascii="Times New Roman" w:eastAsiaTheme="minorEastAsia" w:hAnsi="Times New Roman" w:cs="Times New Roman"/>
          <w:sz w:val="24"/>
          <w:szCs w:val="24"/>
          <w:lang w:eastAsia="en-GB"/>
        </w:rPr>
        <w:t xml:space="preserve"> &amp; Leidner, 2001</w:t>
      </w:r>
      <w:r w:rsidRPr="00226EDF">
        <w:rPr>
          <w:rFonts w:ascii="Times New Roman" w:eastAsiaTheme="minorEastAsia" w:hAnsi="Times New Roman" w:cs="Times New Roman"/>
          <w:sz w:val="24"/>
          <w:szCs w:val="24"/>
          <w:lang w:eastAsia="en-GB"/>
        </w:rPr>
        <w:t>)</w:t>
      </w:r>
      <w:r w:rsidR="00852311"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and has changed the ways </w:t>
      </w:r>
      <w:r w:rsidR="00852311" w:rsidRPr="00226EDF">
        <w:rPr>
          <w:rFonts w:ascii="Times New Roman" w:eastAsiaTheme="minorEastAsia" w:hAnsi="Times New Roman" w:cs="Times New Roman"/>
          <w:sz w:val="24"/>
          <w:szCs w:val="24"/>
          <w:lang w:eastAsia="en-GB"/>
        </w:rPr>
        <w:t>work is organised and managed</w:t>
      </w:r>
      <w:r w:rsidRPr="00226EDF">
        <w:rPr>
          <w:rFonts w:ascii="Times New Roman" w:eastAsiaTheme="minorEastAsia" w:hAnsi="Times New Roman" w:cs="Times New Roman"/>
          <w:sz w:val="24"/>
          <w:szCs w:val="24"/>
          <w:lang w:eastAsia="en-GB"/>
        </w:rPr>
        <w:t>.</w:t>
      </w:r>
      <w:r w:rsidR="00852311"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 xml:space="preserve"> Such changes have mainly been facilitated by information and communication technologies that improve knowledge management</w:t>
      </w:r>
      <w:r w:rsidR="00852311"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which in turn helps </w:t>
      </w:r>
      <w:r w:rsidR="00852311" w:rsidRPr="00226EDF">
        <w:rPr>
          <w:rFonts w:ascii="Times New Roman" w:eastAsiaTheme="minorEastAsia" w:hAnsi="Times New Roman" w:cs="Times New Roman"/>
          <w:sz w:val="24"/>
          <w:szCs w:val="24"/>
          <w:lang w:eastAsia="en-GB"/>
        </w:rPr>
        <w:t xml:space="preserve">to </w:t>
      </w:r>
      <w:r w:rsidRPr="00226EDF">
        <w:rPr>
          <w:rFonts w:ascii="Times New Roman" w:eastAsiaTheme="minorEastAsia" w:hAnsi="Times New Roman" w:cs="Times New Roman"/>
          <w:sz w:val="24"/>
          <w:szCs w:val="24"/>
          <w:lang w:eastAsia="en-GB"/>
        </w:rPr>
        <w:t>build succe</w:t>
      </w:r>
      <w:r w:rsidR="00350E37" w:rsidRPr="00226EDF">
        <w:rPr>
          <w:rFonts w:ascii="Times New Roman" w:eastAsiaTheme="minorEastAsia" w:hAnsi="Times New Roman" w:cs="Times New Roman"/>
          <w:sz w:val="24"/>
          <w:szCs w:val="24"/>
          <w:lang w:eastAsia="en-GB"/>
        </w:rPr>
        <w:t>ssful organisations (</w:t>
      </w:r>
      <w:proofErr w:type="spellStart"/>
      <w:r w:rsidR="00350E37" w:rsidRPr="00226EDF">
        <w:rPr>
          <w:rFonts w:ascii="Times New Roman" w:eastAsiaTheme="minorEastAsia" w:hAnsi="Times New Roman" w:cs="Times New Roman"/>
          <w:sz w:val="24"/>
          <w:szCs w:val="24"/>
          <w:lang w:eastAsia="en-GB"/>
        </w:rPr>
        <w:t>Jarvempaa</w:t>
      </w:r>
      <w:proofErr w:type="spellEnd"/>
      <w:r w:rsidR="00350E37" w:rsidRPr="00226EDF">
        <w:rPr>
          <w:rFonts w:ascii="Times New Roman" w:eastAsiaTheme="minorEastAsia" w:hAnsi="Times New Roman" w:cs="Times New Roman"/>
          <w:sz w:val="24"/>
          <w:szCs w:val="24"/>
          <w:lang w:eastAsia="en-GB"/>
        </w:rPr>
        <w:t xml:space="preserve"> and</w:t>
      </w:r>
      <w:r w:rsidRPr="00226EDF">
        <w:rPr>
          <w:rFonts w:ascii="Times New Roman" w:eastAsiaTheme="minorEastAsia" w:hAnsi="Times New Roman" w:cs="Times New Roman"/>
          <w:sz w:val="24"/>
          <w:szCs w:val="24"/>
          <w:lang w:eastAsia="en-GB"/>
        </w:rPr>
        <w:t xml:space="preserve"> Tanriverdi, 2003)</w:t>
      </w:r>
      <w:r w:rsidR="00852311" w:rsidRPr="00226EDF">
        <w:rPr>
          <w:rFonts w:ascii="Times New Roman" w:eastAsiaTheme="minorEastAsia" w:hAnsi="Times New Roman" w:cs="Times New Roman"/>
          <w:sz w:val="24"/>
          <w:szCs w:val="24"/>
          <w:lang w:eastAsia="en-GB"/>
        </w:rPr>
        <w:t>, in addition to the</w:t>
      </w:r>
      <w:r w:rsidRPr="00226EDF">
        <w:rPr>
          <w:rFonts w:ascii="Times New Roman" w:eastAsiaTheme="minorEastAsia" w:hAnsi="Times New Roman" w:cs="Times New Roman"/>
          <w:sz w:val="24"/>
          <w:szCs w:val="24"/>
          <w:lang w:eastAsia="en-GB"/>
        </w:rPr>
        <w:t xml:space="preserve"> dissemination of information on the global level</w:t>
      </w:r>
      <w:r w:rsidR="00852311" w:rsidRPr="00226EDF">
        <w:rPr>
          <w:rFonts w:ascii="Times New Roman" w:eastAsiaTheme="minorEastAsia" w:hAnsi="Times New Roman" w:cs="Times New Roman"/>
          <w:sz w:val="24"/>
          <w:szCs w:val="24"/>
          <w:lang w:eastAsia="en-GB"/>
        </w:rPr>
        <w:t xml:space="preserve">.  </w:t>
      </w:r>
      <w:r w:rsidR="003973F3" w:rsidRPr="00226EDF">
        <w:rPr>
          <w:rFonts w:ascii="Times New Roman" w:eastAsiaTheme="minorEastAsia" w:hAnsi="Times New Roman" w:cs="Times New Roman"/>
          <w:sz w:val="24"/>
          <w:szCs w:val="24"/>
          <w:lang w:eastAsia="en-GB"/>
        </w:rPr>
        <w:t>In essence, v</w:t>
      </w:r>
      <w:r w:rsidR="00852311" w:rsidRPr="00226EDF">
        <w:rPr>
          <w:rFonts w:ascii="Times New Roman" w:eastAsiaTheme="minorEastAsia" w:hAnsi="Times New Roman" w:cs="Times New Roman"/>
          <w:sz w:val="24"/>
          <w:szCs w:val="24"/>
          <w:lang w:eastAsia="en-GB"/>
        </w:rPr>
        <w:t>irtual teams</w:t>
      </w:r>
      <w:r w:rsidRPr="00226EDF">
        <w:rPr>
          <w:rFonts w:ascii="Times New Roman" w:eastAsiaTheme="minorEastAsia" w:hAnsi="Times New Roman" w:cs="Times New Roman"/>
          <w:sz w:val="24"/>
          <w:szCs w:val="24"/>
          <w:lang w:eastAsia="en-GB"/>
        </w:rPr>
        <w:t xml:space="preserve"> have created new working methods and flexibility for achieving successful organisations (Townsend </w:t>
      </w:r>
      <w:r w:rsidRPr="00226EDF">
        <w:rPr>
          <w:rFonts w:ascii="Times New Roman" w:eastAsiaTheme="minorEastAsia" w:hAnsi="Times New Roman" w:cs="Times New Roman"/>
          <w:i/>
          <w:sz w:val="24"/>
          <w:szCs w:val="24"/>
          <w:lang w:eastAsia="en-GB"/>
        </w:rPr>
        <w:t>et al</w:t>
      </w:r>
      <w:r w:rsidRPr="00226EDF">
        <w:rPr>
          <w:rFonts w:ascii="Times New Roman" w:eastAsiaTheme="minorEastAsia" w:hAnsi="Times New Roman" w:cs="Times New Roman"/>
          <w:sz w:val="24"/>
          <w:szCs w:val="24"/>
          <w:lang w:eastAsia="en-GB"/>
        </w:rPr>
        <w:t>.</w:t>
      </w:r>
      <w:r w:rsidR="00350E37"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1998).</w:t>
      </w:r>
    </w:p>
    <w:p w14:paraId="3AE3EFAF" w14:textId="77777777" w:rsidR="00002D12" w:rsidRPr="00226EDF" w:rsidRDefault="00002D12" w:rsidP="00002D12">
      <w:pPr>
        <w:jc w:val="both"/>
        <w:rPr>
          <w:rFonts w:ascii="Times New Roman" w:eastAsiaTheme="minorEastAsia" w:hAnsi="Times New Roman" w:cs="Times New Roman"/>
          <w:b/>
          <w:sz w:val="24"/>
          <w:szCs w:val="24"/>
          <w:lang w:eastAsia="en-GB"/>
        </w:rPr>
      </w:pPr>
      <w:r w:rsidRPr="00226EDF">
        <w:rPr>
          <w:rFonts w:ascii="Times New Roman" w:eastAsiaTheme="minorEastAsia" w:hAnsi="Times New Roman" w:cs="Times New Roman"/>
          <w:b/>
          <w:sz w:val="24"/>
          <w:szCs w:val="24"/>
          <w:lang w:eastAsia="en-GB"/>
        </w:rPr>
        <w:t>Leadership and styles of leadership</w:t>
      </w:r>
    </w:p>
    <w:p w14:paraId="556ED3FB" w14:textId="77777777" w:rsidR="00B037CF" w:rsidRPr="00226EDF" w:rsidRDefault="00B037CF" w:rsidP="00B037CF">
      <w:pPr>
        <w:jc w:val="both"/>
        <w:rPr>
          <w:rFonts w:ascii="Times New Roman" w:eastAsiaTheme="minorEastAsia" w:hAnsi="Times New Roman" w:cs="Times New Roman"/>
          <w:sz w:val="24"/>
          <w:szCs w:val="24"/>
          <w:lang w:eastAsia="en-GB"/>
        </w:rPr>
      </w:pPr>
      <w:proofErr w:type="spellStart"/>
      <w:r w:rsidRPr="00226EDF">
        <w:rPr>
          <w:rFonts w:ascii="Times New Roman" w:eastAsiaTheme="minorEastAsia" w:hAnsi="Times New Roman" w:cs="Times New Roman"/>
          <w:sz w:val="24"/>
          <w:szCs w:val="24"/>
          <w:lang w:eastAsia="en-GB"/>
        </w:rPr>
        <w:t>Weisban</w:t>
      </w:r>
      <w:proofErr w:type="spellEnd"/>
      <w:r w:rsidRPr="00226EDF">
        <w:rPr>
          <w:rFonts w:ascii="Times New Roman" w:eastAsiaTheme="minorEastAsia" w:hAnsi="Times New Roman" w:cs="Times New Roman"/>
          <w:sz w:val="24"/>
          <w:szCs w:val="24"/>
          <w:lang w:eastAsia="en-GB"/>
        </w:rPr>
        <w:t xml:space="preserve"> (2008) defines leadership as the influencing of behaviours and attitude of individuals</w:t>
      </w:r>
      <w:r w:rsidR="002A04FE" w:rsidRPr="00226EDF">
        <w:rPr>
          <w:rFonts w:ascii="Times New Roman" w:eastAsiaTheme="minorEastAsia" w:hAnsi="Times New Roman" w:cs="Times New Roman"/>
          <w:sz w:val="24"/>
          <w:szCs w:val="24"/>
          <w:lang w:eastAsia="en-GB"/>
        </w:rPr>
        <w:t xml:space="preserve">, including the </w:t>
      </w:r>
      <w:r w:rsidRPr="00226EDF">
        <w:rPr>
          <w:rFonts w:ascii="Times New Roman" w:eastAsiaTheme="minorEastAsia" w:hAnsi="Times New Roman" w:cs="Times New Roman"/>
          <w:sz w:val="24"/>
          <w:szCs w:val="24"/>
          <w:lang w:eastAsia="en-GB"/>
        </w:rPr>
        <w:t xml:space="preserve">interaction within and between groups regarding goals and vision achievements. </w:t>
      </w:r>
      <w:r w:rsidR="002A04FE"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According to Donald (2004)</w:t>
      </w:r>
      <w:r w:rsidR="002A04FE"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leadership is the use of social influence and power to direct or change the character of others</w:t>
      </w:r>
      <w:r w:rsidR="002A04FE" w:rsidRPr="00226EDF">
        <w:rPr>
          <w:rFonts w:ascii="Times New Roman" w:eastAsiaTheme="minorEastAsia" w:hAnsi="Times New Roman" w:cs="Times New Roman"/>
          <w:sz w:val="24"/>
          <w:szCs w:val="24"/>
          <w:lang w:eastAsia="en-GB"/>
        </w:rPr>
        <w:t xml:space="preserve">, and continues to </w:t>
      </w:r>
      <w:r w:rsidRPr="00226EDF">
        <w:rPr>
          <w:rFonts w:ascii="Times New Roman" w:eastAsiaTheme="minorEastAsia" w:hAnsi="Times New Roman" w:cs="Times New Roman"/>
          <w:sz w:val="24"/>
          <w:szCs w:val="24"/>
          <w:lang w:eastAsia="en-GB"/>
        </w:rPr>
        <w:t>state this power can be through energy flow</w:t>
      </w:r>
      <w:r w:rsidR="002A04FE" w:rsidRPr="00226EDF">
        <w:rPr>
          <w:rFonts w:ascii="Times New Roman" w:eastAsiaTheme="minorEastAsia" w:hAnsi="Times New Roman" w:cs="Times New Roman"/>
          <w:sz w:val="24"/>
          <w:szCs w:val="24"/>
          <w:lang w:eastAsia="en-GB"/>
        </w:rPr>
        <w:t>ing</w:t>
      </w:r>
      <w:r w:rsidRPr="00226EDF">
        <w:rPr>
          <w:rFonts w:ascii="Times New Roman" w:eastAsiaTheme="minorEastAsia" w:hAnsi="Times New Roman" w:cs="Times New Roman"/>
          <w:sz w:val="24"/>
          <w:szCs w:val="24"/>
          <w:lang w:eastAsia="en-GB"/>
        </w:rPr>
        <w:t xml:space="preserve"> through a </w:t>
      </w:r>
      <w:r w:rsidR="002A04FE" w:rsidRPr="00226EDF">
        <w:rPr>
          <w:rFonts w:ascii="Times New Roman" w:eastAsiaTheme="minorEastAsia" w:hAnsi="Times New Roman" w:cs="Times New Roman"/>
          <w:sz w:val="24"/>
          <w:szCs w:val="24"/>
          <w:lang w:eastAsia="en-GB"/>
        </w:rPr>
        <w:t xml:space="preserve">social </w:t>
      </w:r>
      <w:r w:rsidRPr="00226EDF">
        <w:rPr>
          <w:rFonts w:ascii="Times New Roman" w:eastAsiaTheme="minorEastAsia" w:hAnsi="Times New Roman" w:cs="Times New Roman"/>
          <w:sz w:val="24"/>
          <w:szCs w:val="24"/>
          <w:lang w:eastAsia="en-GB"/>
        </w:rPr>
        <w:t xml:space="preserve">network of influence </w:t>
      </w:r>
      <w:r w:rsidR="002A04FE" w:rsidRPr="00226EDF">
        <w:rPr>
          <w:rFonts w:ascii="Times New Roman" w:eastAsiaTheme="minorEastAsia" w:hAnsi="Times New Roman" w:cs="Times New Roman"/>
          <w:sz w:val="24"/>
          <w:szCs w:val="24"/>
          <w:lang w:eastAsia="en-GB"/>
        </w:rPr>
        <w:t xml:space="preserve">in </w:t>
      </w:r>
      <w:r w:rsidRPr="00226EDF">
        <w:rPr>
          <w:rFonts w:ascii="Times New Roman" w:eastAsiaTheme="minorEastAsia" w:hAnsi="Times New Roman" w:cs="Times New Roman"/>
          <w:sz w:val="24"/>
          <w:szCs w:val="24"/>
          <w:lang w:eastAsia="en-GB"/>
        </w:rPr>
        <w:t>the organisation.  Discussions on leadership styles have always come to the fore when effective leadership is discussed</w:t>
      </w:r>
      <w:r w:rsidR="00C54505"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particularly in a virtual team. </w:t>
      </w:r>
      <w:r w:rsidR="00C54505"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Bass (2003) firstly introduced present distinctive leadership styles</w:t>
      </w:r>
      <w:r w:rsidR="00C54505"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which are transformational and transactional. </w:t>
      </w:r>
      <w:r w:rsidR="00C54505"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In a similar vein, Berson and Avolio (2004) indicated there are different or numerous leadership styles</w:t>
      </w:r>
      <w:r w:rsidR="00C54505"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however, transactional and transformational leadership styles are the most important and specific to the virtual team. </w:t>
      </w:r>
      <w:r w:rsidR="00C54505"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 xml:space="preserve">For the purpose of this </w:t>
      </w:r>
      <w:r w:rsidR="00C54505" w:rsidRPr="00226EDF">
        <w:rPr>
          <w:rFonts w:ascii="Times New Roman" w:eastAsiaTheme="minorEastAsia" w:hAnsi="Times New Roman" w:cs="Times New Roman"/>
          <w:sz w:val="24"/>
          <w:szCs w:val="24"/>
          <w:lang w:eastAsia="en-GB"/>
        </w:rPr>
        <w:t xml:space="preserve">study, </w:t>
      </w:r>
      <w:r w:rsidRPr="00226EDF">
        <w:rPr>
          <w:rFonts w:ascii="Times New Roman" w:eastAsiaTheme="minorEastAsia" w:hAnsi="Times New Roman" w:cs="Times New Roman"/>
          <w:sz w:val="24"/>
          <w:szCs w:val="24"/>
          <w:lang w:eastAsia="en-GB"/>
        </w:rPr>
        <w:t xml:space="preserve">transactional and transformational </w:t>
      </w:r>
      <w:r w:rsidR="00C54505" w:rsidRPr="00226EDF">
        <w:rPr>
          <w:rFonts w:ascii="Times New Roman" w:eastAsiaTheme="minorEastAsia" w:hAnsi="Times New Roman" w:cs="Times New Roman"/>
          <w:sz w:val="24"/>
          <w:szCs w:val="24"/>
          <w:lang w:eastAsia="en-GB"/>
        </w:rPr>
        <w:t xml:space="preserve">leadership styles </w:t>
      </w:r>
      <w:r w:rsidRPr="00226EDF">
        <w:rPr>
          <w:rFonts w:ascii="Times New Roman" w:eastAsiaTheme="minorEastAsia" w:hAnsi="Times New Roman" w:cs="Times New Roman"/>
          <w:sz w:val="24"/>
          <w:szCs w:val="24"/>
          <w:lang w:eastAsia="en-GB"/>
        </w:rPr>
        <w:t xml:space="preserve">will be </w:t>
      </w:r>
      <w:r w:rsidR="00C54505" w:rsidRPr="00226EDF">
        <w:rPr>
          <w:rFonts w:ascii="Times New Roman" w:eastAsiaTheme="minorEastAsia" w:hAnsi="Times New Roman" w:cs="Times New Roman"/>
          <w:sz w:val="24"/>
          <w:szCs w:val="24"/>
          <w:lang w:eastAsia="en-GB"/>
        </w:rPr>
        <w:t xml:space="preserve">the </w:t>
      </w:r>
      <w:r w:rsidRPr="00226EDF">
        <w:rPr>
          <w:rFonts w:ascii="Times New Roman" w:eastAsiaTheme="minorEastAsia" w:hAnsi="Times New Roman" w:cs="Times New Roman"/>
          <w:sz w:val="24"/>
          <w:szCs w:val="24"/>
          <w:lang w:eastAsia="en-GB"/>
        </w:rPr>
        <w:t>focus</w:t>
      </w:r>
      <w:r w:rsidR="00C54505" w:rsidRPr="00226EDF">
        <w:rPr>
          <w:rFonts w:ascii="Times New Roman" w:eastAsiaTheme="minorEastAsia" w:hAnsi="Times New Roman" w:cs="Times New Roman"/>
          <w:sz w:val="24"/>
          <w:szCs w:val="24"/>
          <w:lang w:eastAsia="en-GB"/>
        </w:rPr>
        <w:t xml:space="preserve"> of discussion with respect to </w:t>
      </w:r>
      <w:r w:rsidRPr="00226EDF">
        <w:rPr>
          <w:rFonts w:ascii="Times New Roman" w:eastAsiaTheme="minorEastAsia" w:hAnsi="Times New Roman" w:cs="Times New Roman"/>
          <w:sz w:val="24"/>
          <w:szCs w:val="24"/>
          <w:lang w:eastAsia="en-GB"/>
        </w:rPr>
        <w:t>virtual team leadership.</w:t>
      </w:r>
    </w:p>
    <w:p w14:paraId="17C721FF" w14:textId="77777777" w:rsidR="00B037CF" w:rsidRPr="00226EDF" w:rsidRDefault="00B037CF" w:rsidP="00B037CF">
      <w:pPr>
        <w:jc w:val="both"/>
        <w:rPr>
          <w:rFonts w:ascii="Times New Roman" w:eastAsiaTheme="minorEastAsia" w:hAnsi="Times New Roman" w:cs="Times New Roman"/>
          <w:sz w:val="24"/>
          <w:szCs w:val="24"/>
          <w:lang w:eastAsia="en-GB"/>
        </w:rPr>
      </w:pPr>
      <w:r w:rsidRPr="00226EDF">
        <w:rPr>
          <w:rFonts w:ascii="Times New Roman" w:eastAsiaTheme="minorEastAsia" w:hAnsi="Times New Roman" w:cs="Times New Roman"/>
          <w:sz w:val="24"/>
          <w:szCs w:val="24"/>
          <w:lang w:eastAsia="en-GB"/>
        </w:rPr>
        <w:t xml:space="preserve">Riggio (2009) describes transformational leadership as a leadership style that facilitates the redefinition of people’s vision and mission with a renewal of their dedication and restructuring of their system for the accomplishment of goals. </w:t>
      </w:r>
      <w:r w:rsidR="00065510" w:rsidRPr="00226EDF">
        <w:rPr>
          <w:rFonts w:ascii="Times New Roman" w:eastAsiaTheme="minorEastAsia" w:hAnsi="Times New Roman" w:cs="Times New Roman"/>
          <w:sz w:val="24"/>
          <w:szCs w:val="24"/>
          <w:lang w:eastAsia="en-GB"/>
        </w:rPr>
        <w:t xml:space="preserve"> Riggio </w:t>
      </w:r>
      <w:r w:rsidRPr="00226EDF">
        <w:rPr>
          <w:rFonts w:ascii="Times New Roman" w:eastAsiaTheme="minorEastAsia" w:hAnsi="Times New Roman" w:cs="Times New Roman"/>
          <w:sz w:val="24"/>
          <w:szCs w:val="24"/>
          <w:lang w:eastAsia="en-GB"/>
        </w:rPr>
        <w:t xml:space="preserve">further argued that it is a leadership style by the relationship which deals or encourages mutual stimulation of team members which elevates followers into leaders and perhaps converts leaders into moral agents. </w:t>
      </w:r>
      <w:r w:rsidR="00065510"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Transformational leaders are known to promote trust, loyalty, admiration</w:t>
      </w:r>
      <w:r w:rsidR="00065510"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and respect amongst followers (Bono </w:t>
      </w:r>
      <w:r w:rsidRPr="00226EDF">
        <w:rPr>
          <w:rFonts w:ascii="Times New Roman" w:eastAsiaTheme="minorEastAsia" w:hAnsi="Times New Roman" w:cs="Times New Roman"/>
          <w:i/>
          <w:sz w:val="24"/>
          <w:szCs w:val="24"/>
          <w:lang w:eastAsia="en-GB"/>
        </w:rPr>
        <w:t>et al</w:t>
      </w:r>
      <w:r w:rsidRPr="00226EDF">
        <w:rPr>
          <w:rFonts w:ascii="Times New Roman" w:eastAsiaTheme="minorEastAsia" w:hAnsi="Times New Roman" w:cs="Times New Roman"/>
          <w:sz w:val="24"/>
          <w:szCs w:val="24"/>
          <w:lang w:eastAsia="en-GB"/>
        </w:rPr>
        <w:t>., 2012).</w:t>
      </w:r>
      <w:r w:rsidR="00065510"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 xml:space="preserve">This leadership style is very helpful for team high performance </w:t>
      </w:r>
      <w:r w:rsidRPr="00226EDF">
        <w:rPr>
          <w:rFonts w:ascii="Times New Roman" w:eastAsiaTheme="minorEastAsia" w:hAnsi="Times New Roman" w:cs="Times New Roman"/>
          <w:sz w:val="24"/>
          <w:szCs w:val="24"/>
          <w:lang w:eastAsia="en-GB"/>
        </w:rPr>
        <w:lastRenderedPageBreak/>
        <w:t xml:space="preserve">and project success. </w:t>
      </w:r>
      <w:r w:rsidR="00065510" w:rsidRPr="00226EDF">
        <w:rPr>
          <w:rFonts w:ascii="Times New Roman" w:eastAsiaTheme="minorEastAsia" w:hAnsi="Times New Roman" w:cs="Times New Roman"/>
          <w:sz w:val="24"/>
          <w:szCs w:val="24"/>
          <w:lang w:eastAsia="en-GB"/>
        </w:rPr>
        <w:t xml:space="preserve"> </w:t>
      </w:r>
      <w:proofErr w:type="spellStart"/>
      <w:r w:rsidRPr="00226EDF">
        <w:rPr>
          <w:rFonts w:ascii="Times New Roman" w:eastAsiaTheme="minorEastAsia" w:hAnsi="Times New Roman" w:cs="Times New Roman"/>
          <w:sz w:val="24"/>
          <w:szCs w:val="24"/>
          <w:lang w:eastAsia="en-GB"/>
        </w:rPr>
        <w:t>Purvanova</w:t>
      </w:r>
      <w:proofErr w:type="spellEnd"/>
      <w:r w:rsidRPr="00226EDF">
        <w:rPr>
          <w:rFonts w:ascii="Times New Roman" w:eastAsiaTheme="minorEastAsia" w:hAnsi="Times New Roman" w:cs="Times New Roman"/>
          <w:sz w:val="24"/>
          <w:szCs w:val="24"/>
          <w:lang w:eastAsia="en-GB"/>
        </w:rPr>
        <w:t xml:space="preserve"> and Bono (2009) </w:t>
      </w:r>
      <w:r w:rsidR="00065510" w:rsidRPr="00226EDF">
        <w:rPr>
          <w:rFonts w:ascii="Times New Roman" w:eastAsiaTheme="minorEastAsia" w:hAnsi="Times New Roman" w:cs="Times New Roman"/>
          <w:sz w:val="24"/>
          <w:szCs w:val="24"/>
          <w:lang w:eastAsia="en-GB"/>
        </w:rPr>
        <w:t xml:space="preserve">present an argument </w:t>
      </w:r>
      <w:r w:rsidRPr="00226EDF">
        <w:rPr>
          <w:rFonts w:ascii="Times New Roman" w:eastAsiaTheme="minorEastAsia" w:hAnsi="Times New Roman" w:cs="Times New Roman"/>
          <w:sz w:val="24"/>
          <w:szCs w:val="24"/>
          <w:lang w:eastAsia="en-GB"/>
        </w:rPr>
        <w:t>on virtual leadership</w:t>
      </w:r>
      <w:r w:rsidR="00065510" w:rsidRPr="00226EDF">
        <w:rPr>
          <w:rFonts w:ascii="Times New Roman" w:eastAsiaTheme="minorEastAsia" w:hAnsi="Times New Roman" w:cs="Times New Roman"/>
          <w:sz w:val="24"/>
          <w:szCs w:val="24"/>
          <w:lang w:eastAsia="en-GB"/>
        </w:rPr>
        <w:t xml:space="preserve">; they have </w:t>
      </w:r>
      <w:r w:rsidRPr="00226EDF">
        <w:rPr>
          <w:rFonts w:ascii="Times New Roman" w:eastAsiaTheme="minorEastAsia" w:hAnsi="Times New Roman" w:cs="Times New Roman"/>
          <w:sz w:val="24"/>
          <w:szCs w:val="24"/>
          <w:lang w:eastAsia="en-GB"/>
        </w:rPr>
        <w:t>stated that transformational leadership is very effective</w:t>
      </w:r>
      <w:r w:rsidR="00065510"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whether in a virtual team or traditional team</w:t>
      </w:r>
      <w:r w:rsidR="00065510"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notwithstanding </w:t>
      </w:r>
      <w:r w:rsidR="00065510" w:rsidRPr="00226EDF">
        <w:rPr>
          <w:rFonts w:ascii="Times New Roman" w:eastAsiaTheme="minorEastAsia" w:hAnsi="Times New Roman" w:cs="Times New Roman"/>
          <w:sz w:val="24"/>
          <w:szCs w:val="24"/>
          <w:lang w:eastAsia="en-GB"/>
        </w:rPr>
        <w:t xml:space="preserve">culture.  </w:t>
      </w:r>
      <w:r w:rsidRPr="00226EDF">
        <w:rPr>
          <w:rFonts w:ascii="Times New Roman" w:eastAsiaTheme="minorEastAsia" w:hAnsi="Times New Roman" w:cs="Times New Roman"/>
          <w:sz w:val="24"/>
          <w:szCs w:val="24"/>
          <w:lang w:eastAsia="en-GB"/>
        </w:rPr>
        <w:t xml:space="preserve">This leadership style has always performed above average in </w:t>
      </w:r>
      <w:r w:rsidR="00065510" w:rsidRPr="00226EDF">
        <w:rPr>
          <w:rFonts w:ascii="Times New Roman" w:eastAsiaTheme="minorEastAsia" w:hAnsi="Times New Roman" w:cs="Times New Roman"/>
          <w:sz w:val="24"/>
          <w:szCs w:val="24"/>
          <w:lang w:eastAsia="en-GB"/>
        </w:rPr>
        <w:t xml:space="preserve">terms of </w:t>
      </w:r>
      <w:r w:rsidRPr="00226EDF">
        <w:rPr>
          <w:rFonts w:ascii="Times New Roman" w:eastAsiaTheme="minorEastAsia" w:hAnsi="Times New Roman" w:cs="Times New Roman"/>
          <w:sz w:val="24"/>
          <w:szCs w:val="24"/>
          <w:lang w:eastAsia="en-GB"/>
        </w:rPr>
        <w:t>team and organisational performance, mostly under crises ridden situations and uncertainty condition</w:t>
      </w:r>
      <w:r w:rsidR="00065510" w:rsidRPr="00226EDF">
        <w:rPr>
          <w:rFonts w:ascii="Times New Roman" w:eastAsiaTheme="minorEastAsia" w:hAnsi="Times New Roman" w:cs="Times New Roman"/>
          <w:sz w:val="24"/>
          <w:szCs w:val="24"/>
          <w:lang w:eastAsia="en-GB"/>
        </w:rPr>
        <w:t>s</w:t>
      </w:r>
      <w:r w:rsidRPr="00226EDF">
        <w:rPr>
          <w:rFonts w:ascii="Times New Roman" w:eastAsiaTheme="minorEastAsia" w:hAnsi="Times New Roman" w:cs="Times New Roman"/>
          <w:sz w:val="24"/>
          <w:szCs w:val="24"/>
          <w:lang w:eastAsia="en-GB"/>
        </w:rPr>
        <w:t xml:space="preserve"> (Bono </w:t>
      </w:r>
      <w:r w:rsidRPr="00226EDF">
        <w:rPr>
          <w:rFonts w:ascii="Times New Roman" w:eastAsiaTheme="minorEastAsia" w:hAnsi="Times New Roman" w:cs="Times New Roman"/>
          <w:i/>
          <w:sz w:val="24"/>
          <w:szCs w:val="24"/>
          <w:lang w:eastAsia="en-GB"/>
        </w:rPr>
        <w:t>et al</w:t>
      </w:r>
      <w:r w:rsidRPr="00226EDF">
        <w:rPr>
          <w:rFonts w:ascii="Times New Roman" w:eastAsiaTheme="minorEastAsia" w:hAnsi="Times New Roman" w:cs="Times New Roman"/>
          <w:sz w:val="24"/>
          <w:szCs w:val="24"/>
          <w:lang w:eastAsia="en-GB"/>
        </w:rPr>
        <w:t>., 2012).</w:t>
      </w:r>
      <w:r w:rsidR="00065510"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 xml:space="preserve"> Ewen </w:t>
      </w:r>
      <w:r w:rsidRPr="00226EDF">
        <w:rPr>
          <w:rFonts w:ascii="Times New Roman" w:eastAsiaTheme="minorEastAsia" w:hAnsi="Times New Roman" w:cs="Times New Roman"/>
          <w:i/>
          <w:sz w:val="24"/>
          <w:szCs w:val="24"/>
          <w:lang w:eastAsia="en-GB"/>
        </w:rPr>
        <w:t>et al</w:t>
      </w:r>
      <w:r w:rsidRPr="00226EDF">
        <w:rPr>
          <w:rFonts w:ascii="Times New Roman" w:eastAsiaTheme="minorEastAsia" w:hAnsi="Times New Roman" w:cs="Times New Roman"/>
          <w:sz w:val="24"/>
          <w:szCs w:val="24"/>
          <w:lang w:eastAsia="en-GB"/>
        </w:rPr>
        <w:t>. (2013)</w:t>
      </w:r>
      <w:r w:rsidR="00065510"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in describing transactional leadership</w:t>
      </w:r>
      <w:r w:rsidR="00065510"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state that in Maslow’s hierarchy of needs, transactional leaders are described as leaders that are concerned with the basic levels of need of satisfaction and they focus on the lower levels of hierarchy by stressing specific or significant task performance.</w:t>
      </w:r>
      <w:r w:rsidR="00065510"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 xml:space="preserve"> This kind of leadership in a virtual team will not be as effective as transformational leadership</w:t>
      </w:r>
      <w:r w:rsidR="00065510" w:rsidRPr="00226EDF">
        <w:rPr>
          <w:rFonts w:ascii="Times New Roman" w:eastAsiaTheme="minorEastAsia" w:hAnsi="Times New Roman" w:cs="Times New Roman"/>
          <w:sz w:val="24"/>
          <w:szCs w:val="24"/>
          <w:lang w:eastAsia="en-GB"/>
        </w:rPr>
        <w:t>,</w:t>
      </w:r>
      <w:r w:rsidRPr="00226EDF">
        <w:rPr>
          <w:rFonts w:ascii="Times New Roman" w:eastAsiaTheme="minorEastAsia" w:hAnsi="Times New Roman" w:cs="Times New Roman"/>
          <w:sz w:val="24"/>
          <w:szCs w:val="24"/>
          <w:lang w:eastAsia="en-GB"/>
        </w:rPr>
        <w:t xml:space="preserve"> because leadership by exception, reward or punishment would not produce the much-needed result in a virtual setting (Hunsaker and Hunsaker, 2008).</w:t>
      </w:r>
    </w:p>
    <w:p w14:paraId="4D6FF6FF" w14:textId="77777777" w:rsidR="00002D12" w:rsidRPr="0063016C" w:rsidRDefault="00002D12" w:rsidP="00B037CF">
      <w:pPr>
        <w:jc w:val="both"/>
        <w:rPr>
          <w:rFonts w:ascii="Times New Roman" w:hAnsi="Times New Roman" w:cs="Times New Roman"/>
          <w:b/>
          <w:sz w:val="24"/>
          <w:szCs w:val="24"/>
        </w:rPr>
      </w:pPr>
      <w:r w:rsidRPr="0063016C">
        <w:rPr>
          <w:rFonts w:ascii="Times New Roman" w:hAnsi="Times New Roman" w:cs="Times New Roman"/>
          <w:b/>
          <w:sz w:val="24"/>
          <w:szCs w:val="24"/>
        </w:rPr>
        <w:t xml:space="preserve">Concept of </w:t>
      </w:r>
      <w:r w:rsidR="00F17C10">
        <w:rPr>
          <w:rFonts w:ascii="Times New Roman" w:hAnsi="Times New Roman" w:cs="Times New Roman"/>
          <w:b/>
          <w:sz w:val="24"/>
          <w:szCs w:val="24"/>
        </w:rPr>
        <w:t xml:space="preserve">a </w:t>
      </w:r>
      <w:r w:rsidRPr="0063016C">
        <w:rPr>
          <w:rFonts w:ascii="Times New Roman" w:hAnsi="Times New Roman" w:cs="Times New Roman"/>
          <w:b/>
          <w:sz w:val="24"/>
          <w:szCs w:val="24"/>
        </w:rPr>
        <w:t>virtual team</w:t>
      </w:r>
    </w:p>
    <w:p w14:paraId="5B6379CA" w14:textId="77777777" w:rsidR="00036542" w:rsidRPr="00036542" w:rsidRDefault="00036542" w:rsidP="00036542">
      <w:pPr>
        <w:jc w:val="both"/>
        <w:rPr>
          <w:rFonts w:ascii="Times New Roman" w:hAnsi="Times New Roman" w:cs="Times New Roman"/>
          <w:sz w:val="24"/>
          <w:szCs w:val="24"/>
        </w:rPr>
      </w:pPr>
      <w:r w:rsidRPr="00036542">
        <w:rPr>
          <w:rFonts w:ascii="Times New Roman" w:hAnsi="Times New Roman" w:cs="Times New Roman"/>
          <w:sz w:val="24"/>
          <w:szCs w:val="24"/>
        </w:rPr>
        <w:t xml:space="preserve">The need to address the competitive demands of globalisation through the adoption of electronic communication and information technology within the workplace has made many organisations embrace virtual team structures (Bal and Teo, 2000; </w:t>
      </w:r>
      <w:proofErr w:type="spellStart"/>
      <w:r w:rsidRPr="00036542">
        <w:rPr>
          <w:rFonts w:ascii="Times New Roman" w:hAnsi="Times New Roman" w:cs="Times New Roman"/>
          <w:sz w:val="24"/>
          <w:szCs w:val="24"/>
        </w:rPr>
        <w:t>Picolli</w:t>
      </w:r>
      <w:proofErr w:type="spellEnd"/>
      <w:r w:rsidRPr="00036542">
        <w:rPr>
          <w:rFonts w:ascii="Times New Roman" w:hAnsi="Times New Roman" w:cs="Times New Roman"/>
          <w:sz w:val="24"/>
          <w:szCs w:val="24"/>
        </w:rPr>
        <w:t xml:space="preserve"> </w:t>
      </w:r>
      <w:r w:rsidRPr="0052007B">
        <w:rPr>
          <w:rFonts w:ascii="Times New Roman" w:hAnsi="Times New Roman" w:cs="Times New Roman"/>
          <w:i/>
          <w:sz w:val="24"/>
          <w:szCs w:val="24"/>
        </w:rPr>
        <w:t>et al</w:t>
      </w:r>
      <w:r w:rsidRPr="00036542">
        <w:rPr>
          <w:rFonts w:ascii="Times New Roman" w:hAnsi="Times New Roman" w:cs="Times New Roman"/>
          <w:sz w:val="24"/>
          <w:szCs w:val="24"/>
        </w:rPr>
        <w:t xml:space="preserve">., 2004; Mogale, 2009). </w:t>
      </w:r>
      <w:r w:rsidR="00987855">
        <w:rPr>
          <w:rFonts w:ascii="Times New Roman" w:hAnsi="Times New Roman" w:cs="Times New Roman"/>
          <w:sz w:val="24"/>
          <w:szCs w:val="24"/>
        </w:rPr>
        <w:t xml:space="preserve"> </w:t>
      </w:r>
      <w:r w:rsidRPr="00036542">
        <w:rPr>
          <w:rFonts w:ascii="Times New Roman" w:hAnsi="Times New Roman" w:cs="Times New Roman"/>
          <w:sz w:val="24"/>
          <w:szCs w:val="24"/>
        </w:rPr>
        <w:t xml:space="preserve">The concept of the virtual team evolved from teleworkers and virtual groups. </w:t>
      </w:r>
      <w:r w:rsidR="00987855">
        <w:rPr>
          <w:rFonts w:ascii="Times New Roman" w:hAnsi="Times New Roman" w:cs="Times New Roman"/>
          <w:sz w:val="24"/>
          <w:szCs w:val="24"/>
        </w:rPr>
        <w:t xml:space="preserve"> </w:t>
      </w:r>
      <w:r w:rsidRPr="00036542">
        <w:rPr>
          <w:rFonts w:ascii="Times New Roman" w:hAnsi="Times New Roman" w:cs="Times New Roman"/>
          <w:sz w:val="24"/>
          <w:szCs w:val="24"/>
        </w:rPr>
        <w:t>Teleworkers are characterised by working partially</w:t>
      </w:r>
      <w:r w:rsidR="00987855">
        <w:rPr>
          <w:rFonts w:ascii="Times New Roman" w:hAnsi="Times New Roman" w:cs="Times New Roman"/>
          <w:sz w:val="24"/>
          <w:szCs w:val="24"/>
        </w:rPr>
        <w:t>,</w:t>
      </w:r>
      <w:r w:rsidRPr="00036542">
        <w:rPr>
          <w:rFonts w:ascii="Times New Roman" w:hAnsi="Times New Roman" w:cs="Times New Roman"/>
          <w:sz w:val="24"/>
          <w:szCs w:val="24"/>
        </w:rPr>
        <w:t xml:space="preserve"> or completely</w:t>
      </w:r>
      <w:r w:rsidR="00987855">
        <w:rPr>
          <w:rFonts w:ascii="Times New Roman" w:hAnsi="Times New Roman" w:cs="Times New Roman"/>
          <w:sz w:val="24"/>
          <w:szCs w:val="24"/>
        </w:rPr>
        <w:t>,</w:t>
      </w:r>
      <w:r w:rsidRPr="00036542">
        <w:rPr>
          <w:rFonts w:ascii="Times New Roman" w:hAnsi="Times New Roman" w:cs="Times New Roman"/>
          <w:sz w:val="24"/>
          <w:szCs w:val="24"/>
        </w:rPr>
        <w:t xml:space="preserve"> outside of the</w:t>
      </w:r>
      <w:r w:rsidR="00987855">
        <w:rPr>
          <w:rFonts w:ascii="Times New Roman" w:hAnsi="Times New Roman" w:cs="Times New Roman"/>
          <w:sz w:val="24"/>
          <w:szCs w:val="24"/>
        </w:rPr>
        <w:t>ir</w:t>
      </w:r>
      <w:r w:rsidRPr="00036542">
        <w:rPr>
          <w:rFonts w:ascii="Times New Roman" w:hAnsi="Times New Roman" w:cs="Times New Roman"/>
          <w:sz w:val="24"/>
          <w:szCs w:val="24"/>
        </w:rPr>
        <w:t xml:space="preserve"> main company’s workplace with the help of information and telecommunication services (Hossein, 2012). </w:t>
      </w:r>
      <w:r w:rsidR="00987855">
        <w:rPr>
          <w:rFonts w:ascii="Times New Roman" w:hAnsi="Times New Roman" w:cs="Times New Roman"/>
          <w:sz w:val="24"/>
          <w:szCs w:val="24"/>
        </w:rPr>
        <w:t xml:space="preserve"> </w:t>
      </w:r>
      <w:r w:rsidRPr="00036542">
        <w:rPr>
          <w:rFonts w:ascii="Times New Roman" w:hAnsi="Times New Roman" w:cs="Times New Roman"/>
          <w:sz w:val="24"/>
          <w:szCs w:val="24"/>
        </w:rPr>
        <w:t xml:space="preserve">As the advancement of technology continues, and organisations need to run projects across the globe, the concept of teleworkers then evolved to virtual groups which are characterised by several teleworkers reporting to the same manager. </w:t>
      </w:r>
      <w:r w:rsidR="00987855">
        <w:rPr>
          <w:rFonts w:ascii="Times New Roman" w:hAnsi="Times New Roman" w:cs="Times New Roman"/>
          <w:sz w:val="24"/>
          <w:szCs w:val="24"/>
        </w:rPr>
        <w:t xml:space="preserve"> </w:t>
      </w:r>
      <w:r w:rsidRPr="00036542">
        <w:rPr>
          <w:rFonts w:ascii="Times New Roman" w:hAnsi="Times New Roman" w:cs="Times New Roman"/>
          <w:sz w:val="24"/>
          <w:szCs w:val="24"/>
        </w:rPr>
        <w:t>Virtual groups then evolved to virtual teams characterised by virtual groups interacting with one another to accomplish common goals (</w:t>
      </w:r>
      <w:proofErr w:type="spellStart"/>
      <w:r w:rsidRPr="00036542">
        <w:rPr>
          <w:rFonts w:ascii="Times New Roman" w:hAnsi="Times New Roman" w:cs="Times New Roman"/>
          <w:sz w:val="24"/>
          <w:szCs w:val="24"/>
        </w:rPr>
        <w:t>Zirgus</w:t>
      </w:r>
      <w:proofErr w:type="spellEnd"/>
      <w:r w:rsidRPr="00036542">
        <w:rPr>
          <w:rFonts w:ascii="Times New Roman" w:hAnsi="Times New Roman" w:cs="Times New Roman"/>
          <w:sz w:val="24"/>
          <w:szCs w:val="24"/>
        </w:rPr>
        <w:t>, 2003; Hanson, 2007; Mogale, 2009).</w:t>
      </w:r>
    </w:p>
    <w:p w14:paraId="12441C78" w14:textId="77777777" w:rsidR="00036542" w:rsidRDefault="00036542" w:rsidP="00036542">
      <w:pPr>
        <w:jc w:val="both"/>
        <w:rPr>
          <w:rFonts w:ascii="Times New Roman" w:hAnsi="Times New Roman" w:cs="Times New Roman"/>
          <w:sz w:val="24"/>
          <w:szCs w:val="24"/>
        </w:rPr>
      </w:pPr>
      <w:r w:rsidRPr="00036542">
        <w:rPr>
          <w:rFonts w:ascii="Times New Roman" w:hAnsi="Times New Roman" w:cs="Times New Roman"/>
          <w:sz w:val="24"/>
          <w:szCs w:val="24"/>
        </w:rPr>
        <w:t>There are several definitions for virtual teams.</w:t>
      </w:r>
      <w:r w:rsidR="003B4886">
        <w:rPr>
          <w:rFonts w:ascii="Times New Roman" w:hAnsi="Times New Roman" w:cs="Times New Roman"/>
          <w:sz w:val="24"/>
          <w:szCs w:val="24"/>
        </w:rPr>
        <w:t xml:space="preserve"> </w:t>
      </w:r>
      <w:r w:rsidRPr="00036542">
        <w:rPr>
          <w:rFonts w:ascii="Times New Roman" w:hAnsi="Times New Roman" w:cs="Times New Roman"/>
          <w:sz w:val="24"/>
          <w:szCs w:val="24"/>
        </w:rPr>
        <w:t xml:space="preserve"> Within the context of this study, Kirkman </w:t>
      </w:r>
      <w:r w:rsidRPr="00054420">
        <w:rPr>
          <w:rFonts w:ascii="Times New Roman" w:hAnsi="Times New Roman" w:cs="Times New Roman"/>
          <w:i/>
          <w:sz w:val="24"/>
          <w:szCs w:val="24"/>
        </w:rPr>
        <w:t>et al</w:t>
      </w:r>
      <w:r w:rsidRPr="00036542">
        <w:rPr>
          <w:rFonts w:ascii="Times New Roman" w:hAnsi="Times New Roman" w:cs="Times New Roman"/>
          <w:sz w:val="24"/>
          <w:szCs w:val="24"/>
        </w:rPr>
        <w:t>. (2002) defined a virtual team as a group of people who work interdependently with a shared purpose, across space, time</w:t>
      </w:r>
      <w:r w:rsidR="003B4886">
        <w:rPr>
          <w:rFonts w:ascii="Times New Roman" w:hAnsi="Times New Roman" w:cs="Times New Roman"/>
          <w:sz w:val="24"/>
          <w:szCs w:val="24"/>
        </w:rPr>
        <w:t>,</w:t>
      </w:r>
      <w:r w:rsidRPr="00036542">
        <w:rPr>
          <w:rFonts w:ascii="Times New Roman" w:hAnsi="Times New Roman" w:cs="Times New Roman"/>
          <w:sz w:val="24"/>
          <w:szCs w:val="24"/>
        </w:rPr>
        <w:t xml:space="preserve"> and organisational boundaries</w:t>
      </w:r>
      <w:r w:rsidR="003B4886">
        <w:rPr>
          <w:rFonts w:ascii="Times New Roman" w:hAnsi="Times New Roman" w:cs="Times New Roman"/>
          <w:sz w:val="24"/>
          <w:szCs w:val="24"/>
        </w:rPr>
        <w:t>,</w:t>
      </w:r>
      <w:r w:rsidRPr="00036542">
        <w:rPr>
          <w:rFonts w:ascii="Times New Roman" w:hAnsi="Times New Roman" w:cs="Times New Roman"/>
          <w:sz w:val="24"/>
          <w:szCs w:val="24"/>
        </w:rPr>
        <w:t xml:space="preserve"> using ICT to communicate and collaborate. </w:t>
      </w:r>
      <w:r w:rsidR="003B4886">
        <w:rPr>
          <w:rFonts w:ascii="Times New Roman" w:hAnsi="Times New Roman" w:cs="Times New Roman"/>
          <w:sz w:val="24"/>
          <w:szCs w:val="24"/>
        </w:rPr>
        <w:t xml:space="preserve"> </w:t>
      </w:r>
      <w:r w:rsidRPr="00036542">
        <w:rPr>
          <w:rFonts w:ascii="Times New Roman" w:hAnsi="Times New Roman" w:cs="Times New Roman"/>
          <w:sz w:val="24"/>
          <w:szCs w:val="24"/>
        </w:rPr>
        <w:t>Teams embodied within the organisational structure which is permanent report directly to managers who may be based in different countries across the globe (</w:t>
      </w:r>
      <w:proofErr w:type="spellStart"/>
      <w:r w:rsidRPr="00036542">
        <w:rPr>
          <w:rFonts w:ascii="Times New Roman" w:hAnsi="Times New Roman" w:cs="Times New Roman"/>
          <w:sz w:val="24"/>
          <w:szCs w:val="24"/>
        </w:rPr>
        <w:t>Kayworth</w:t>
      </w:r>
      <w:proofErr w:type="spellEnd"/>
      <w:r w:rsidRPr="00036542">
        <w:rPr>
          <w:rFonts w:ascii="Times New Roman" w:hAnsi="Times New Roman" w:cs="Times New Roman"/>
          <w:sz w:val="24"/>
          <w:szCs w:val="24"/>
        </w:rPr>
        <w:t xml:space="preserve"> and Leidner, 2001). </w:t>
      </w:r>
      <w:r w:rsidR="003B4886">
        <w:rPr>
          <w:rFonts w:ascii="Times New Roman" w:hAnsi="Times New Roman" w:cs="Times New Roman"/>
          <w:sz w:val="24"/>
          <w:szCs w:val="24"/>
        </w:rPr>
        <w:t xml:space="preserve"> </w:t>
      </w:r>
      <w:r w:rsidRPr="00036542">
        <w:rPr>
          <w:rFonts w:ascii="Times New Roman" w:hAnsi="Times New Roman" w:cs="Times New Roman"/>
          <w:sz w:val="24"/>
          <w:szCs w:val="24"/>
        </w:rPr>
        <w:t>However, Bal and Teo (2000) argued that virtual teams are not permanent teams</w:t>
      </w:r>
      <w:r w:rsidR="003B4886">
        <w:rPr>
          <w:rFonts w:ascii="Times New Roman" w:hAnsi="Times New Roman" w:cs="Times New Roman"/>
          <w:sz w:val="24"/>
          <w:szCs w:val="24"/>
        </w:rPr>
        <w:t>,</w:t>
      </w:r>
      <w:r w:rsidRPr="00036542">
        <w:rPr>
          <w:rFonts w:ascii="Times New Roman" w:hAnsi="Times New Roman" w:cs="Times New Roman"/>
          <w:sz w:val="24"/>
          <w:szCs w:val="24"/>
        </w:rPr>
        <w:t xml:space="preserve"> because most</w:t>
      </w:r>
      <w:r w:rsidR="003B4886">
        <w:rPr>
          <w:rFonts w:ascii="Times New Roman" w:hAnsi="Times New Roman" w:cs="Times New Roman"/>
          <w:sz w:val="24"/>
          <w:szCs w:val="24"/>
        </w:rPr>
        <w:t>,</w:t>
      </w:r>
      <w:r w:rsidRPr="00036542">
        <w:rPr>
          <w:rFonts w:ascii="Times New Roman" w:hAnsi="Times New Roman" w:cs="Times New Roman"/>
          <w:sz w:val="24"/>
          <w:szCs w:val="24"/>
        </w:rPr>
        <w:t xml:space="preserve"> at times</w:t>
      </w:r>
      <w:r w:rsidR="003B4886">
        <w:rPr>
          <w:rFonts w:ascii="Times New Roman" w:hAnsi="Times New Roman" w:cs="Times New Roman"/>
          <w:sz w:val="24"/>
          <w:szCs w:val="24"/>
        </w:rPr>
        <w:t>,</w:t>
      </w:r>
      <w:r w:rsidRPr="00036542">
        <w:rPr>
          <w:rFonts w:ascii="Times New Roman" w:hAnsi="Times New Roman" w:cs="Times New Roman"/>
          <w:sz w:val="24"/>
          <w:szCs w:val="24"/>
        </w:rPr>
        <w:t xml:space="preserve"> embark on short-term projects</w:t>
      </w:r>
      <w:r w:rsidR="003B4886">
        <w:rPr>
          <w:rFonts w:ascii="Times New Roman" w:hAnsi="Times New Roman" w:cs="Times New Roman"/>
          <w:sz w:val="24"/>
          <w:szCs w:val="24"/>
        </w:rPr>
        <w:t>;</w:t>
      </w:r>
      <w:r w:rsidRPr="00036542">
        <w:rPr>
          <w:rFonts w:ascii="Times New Roman" w:hAnsi="Times New Roman" w:cs="Times New Roman"/>
          <w:sz w:val="24"/>
          <w:szCs w:val="24"/>
        </w:rPr>
        <w:t xml:space="preserve"> thus, they only assemble on a needed plan or specific task. </w:t>
      </w:r>
      <w:r w:rsidR="003B4886">
        <w:rPr>
          <w:rFonts w:ascii="Times New Roman" w:hAnsi="Times New Roman" w:cs="Times New Roman"/>
          <w:sz w:val="24"/>
          <w:szCs w:val="24"/>
        </w:rPr>
        <w:t xml:space="preserve"> </w:t>
      </w:r>
      <w:r w:rsidRPr="00036542">
        <w:rPr>
          <w:rFonts w:ascii="Times New Roman" w:hAnsi="Times New Roman" w:cs="Times New Roman"/>
          <w:sz w:val="24"/>
          <w:szCs w:val="24"/>
        </w:rPr>
        <w:t xml:space="preserve">Hertel </w:t>
      </w:r>
      <w:r w:rsidRPr="0052007B">
        <w:rPr>
          <w:rFonts w:ascii="Times New Roman" w:hAnsi="Times New Roman" w:cs="Times New Roman"/>
          <w:i/>
          <w:sz w:val="24"/>
          <w:szCs w:val="24"/>
        </w:rPr>
        <w:t>et al</w:t>
      </w:r>
      <w:r w:rsidRPr="00036542">
        <w:rPr>
          <w:rFonts w:ascii="Times New Roman" w:hAnsi="Times New Roman" w:cs="Times New Roman"/>
          <w:sz w:val="24"/>
          <w:szCs w:val="24"/>
        </w:rPr>
        <w:t xml:space="preserve">. (2005) observed there are limitations to the aforementioned definitions of a virtual team. </w:t>
      </w:r>
      <w:r w:rsidR="00D302CF">
        <w:rPr>
          <w:rFonts w:ascii="Times New Roman" w:hAnsi="Times New Roman" w:cs="Times New Roman"/>
          <w:sz w:val="24"/>
          <w:szCs w:val="24"/>
        </w:rPr>
        <w:t xml:space="preserve"> </w:t>
      </w:r>
      <w:r w:rsidRPr="00036542">
        <w:rPr>
          <w:rFonts w:ascii="Times New Roman" w:hAnsi="Times New Roman" w:cs="Times New Roman"/>
          <w:sz w:val="24"/>
          <w:szCs w:val="24"/>
        </w:rPr>
        <w:t>The</w:t>
      </w:r>
      <w:r w:rsidR="00D302CF">
        <w:rPr>
          <w:rFonts w:ascii="Times New Roman" w:hAnsi="Times New Roman" w:cs="Times New Roman"/>
          <w:sz w:val="24"/>
          <w:szCs w:val="24"/>
        </w:rPr>
        <w:t>y</w:t>
      </w:r>
      <w:r w:rsidRPr="00036542">
        <w:rPr>
          <w:rFonts w:ascii="Times New Roman" w:hAnsi="Times New Roman" w:cs="Times New Roman"/>
          <w:sz w:val="24"/>
          <w:szCs w:val="24"/>
        </w:rPr>
        <w:t xml:space="preserve"> stated the level of the virtuality of a team can be complicated by the level of diversity amongst team members in countries with multiple time zones; therefore, the need for effective virtual leaders to effectively pilot the affairs of the teams to overcome the limitations for project success is not negotiable. </w:t>
      </w:r>
      <w:r w:rsidR="00D302CF">
        <w:rPr>
          <w:rFonts w:ascii="Times New Roman" w:hAnsi="Times New Roman" w:cs="Times New Roman"/>
          <w:sz w:val="24"/>
          <w:szCs w:val="24"/>
        </w:rPr>
        <w:t xml:space="preserve"> </w:t>
      </w:r>
      <w:r w:rsidRPr="00036542">
        <w:rPr>
          <w:rFonts w:ascii="Times New Roman" w:hAnsi="Times New Roman" w:cs="Times New Roman"/>
          <w:sz w:val="24"/>
          <w:szCs w:val="24"/>
        </w:rPr>
        <w:t>It is on this premise that leaders of the virtual team should be conscious of complexities, dimensions, complications</w:t>
      </w:r>
      <w:r w:rsidR="00D302CF">
        <w:rPr>
          <w:rFonts w:ascii="Times New Roman" w:hAnsi="Times New Roman" w:cs="Times New Roman"/>
          <w:sz w:val="24"/>
          <w:szCs w:val="24"/>
        </w:rPr>
        <w:t>,</w:t>
      </w:r>
      <w:r w:rsidRPr="00036542">
        <w:rPr>
          <w:rFonts w:ascii="Times New Roman" w:hAnsi="Times New Roman" w:cs="Times New Roman"/>
          <w:sz w:val="24"/>
          <w:szCs w:val="24"/>
        </w:rPr>
        <w:t xml:space="preserve"> and limitations of a virtual team</w:t>
      </w:r>
      <w:r w:rsidR="00D302CF">
        <w:rPr>
          <w:rFonts w:ascii="Times New Roman" w:hAnsi="Times New Roman" w:cs="Times New Roman"/>
          <w:sz w:val="24"/>
          <w:szCs w:val="24"/>
        </w:rPr>
        <w:t xml:space="preserve">; additionally, they </w:t>
      </w:r>
      <w:r w:rsidR="00D302CF" w:rsidRPr="00036542">
        <w:rPr>
          <w:rFonts w:ascii="Times New Roman" w:hAnsi="Times New Roman" w:cs="Times New Roman"/>
          <w:sz w:val="24"/>
          <w:szCs w:val="24"/>
        </w:rPr>
        <w:t>must</w:t>
      </w:r>
      <w:r w:rsidRPr="00036542">
        <w:rPr>
          <w:rFonts w:ascii="Times New Roman" w:hAnsi="Times New Roman" w:cs="Times New Roman"/>
          <w:sz w:val="24"/>
          <w:szCs w:val="24"/>
        </w:rPr>
        <w:t xml:space="preserve"> develop the needed competencies to effectively manage such a team (Hertel </w:t>
      </w:r>
      <w:r w:rsidRPr="0052007B">
        <w:rPr>
          <w:rFonts w:ascii="Times New Roman" w:hAnsi="Times New Roman" w:cs="Times New Roman"/>
          <w:i/>
          <w:sz w:val="24"/>
          <w:szCs w:val="24"/>
        </w:rPr>
        <w:t>et al</w:t>
      </w:r>
      <w:r w:rsidRPr="00036542">
        <w:rPr>
          <w:rFonts w:ascii="Times New Roman" w:hAnsi="Times New Roman" w:cs="Times New Roman"/>
          <w:sz w:val="24"/>
          <w:szCs w:val="24"/>
        </w:rPr>
        <w:t>., 2005; Hanson, 2007).</w:t>
      </w:r>
    </w:p>
    <w:p w14:paraId="5A04D227" w14:textId="77777777" w:rsidR="00002D12" w:rsidRPr="0063016C" w:rsidRDefault="00002D12" w:rsidP="00036542">
      <w:pPr>
        <w:jc w:val="both"/>
        <w:rPr>
          <w:rFonts w:ascii="Times New Roman" w:hAnsi="Times New Roman" w:cs="Times New Roman"/>
          <w:b/>
          <w:sz w:val="24"/>
          <w:szCs w:val="24"/>
        </w:rPr>
      </w:pPr>
      <w:r w:rsidRPr="0063016C">
        <w:rPr>
          <w:rFonts w:ascii="Times New Roman" w:hAnsi="Times New Roman" w:cs="Times New Roman"/>
          <w:b/>
          <w:sz w:val="24"/>
          <w:szCs w:val="24"/>
        </w:rPr>
        <w:lastRenderedPageBreak/>
        <w:t>Virtual team leadership competencies</w:t>
      </w:r>
    </w:p>
    <w:p w14:paraId="05FF029B"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There are several definitions of competencies. </w:t>
      </w:r>
      <w:r w:rsidR="00D3546E">
        <w:rPr>
          <w:rFonts w:ascii="Times New Roman" w:hAnsi="Times New Roman" w:cs="Times New Roman"/>
          <w:sz w:val="24"/>
          <w:szCs w:val="24"/>
        </w:rPr>
        <w:t xml:space="preserve"> </w:t>
      </w:r>
      <w:r w:rsidRPr="0063016C">
        <w:rPr>
          <w:rFonts w:ascii="Times New Roman" w:hAnsi="Times New Roman" w:cs="Times New Roman"/>
          <w:sz w:val="24"/>
          <w:szCs w:val="24"/>
        </w:rPr>
        <w:t>For instance, Hossein (2012) described competencies as the characteristics of a leader that leads to the demonstration of skills and abilities, which result</w:t>
      </w:r>
      <w:r w:rsidR="00D3546E">
        <w:rPr>
          <w:rFonts w:ascii="Times New Roman" w:hAnsi="Times New Roman" w:cs="Times New Roman"/>
          <w:sz w:val="24"/>
          <w:szCs w:val="24"/>
        </w:rPr>
        <w:t>s</w:t>
      </w:r>
      <w:r w:rsidRPr="0063016C">
        <w:rPr>
          <w:rFonts w:ascii="Times New Roman" w:hAnsi="Times New Roman" w:cs="Times New Roman"/>
          <w:sz w:val="24"/>
          <w:szCs w:val="24"/>
        </w:rPr>
        <w:t xml:space="preserve"> in effective performance within an occupational area. </w:t>
      </w:r>
      <w:r w:rsidR="00D3546E">
        <w:rPr>
          <w:rFonts w:ascii="Times New Roman" w:hAnsi="Times New Roman" w:cs="Times New Roman"/>
          <w:sz w:val="24"/>
          <w:szCs w:val="24"/>
        </w:rPr>
        <w:t xml:space="preserve"> </w:t>
      </w:r>
      <w:r w:rsidRPr="0063016C">
        <w:rPr>
          <w:rFonts w:ascii="Times New Roman" w:hAnsi="Times New Roman" w:cs="Times New Roman"/>
          <w:sz w:val="24"/>
          <w:szCs w:val="24"/>
        </w:rPr>
        <w:t xml:space="preserve">Competencies are a combination of knowledge, skills, </w:t>
      </w:r>
      <w:r w:rsidR="00D3546E">
        <w:rPr>
          <w:rFonts w:ascii="Times New Roman" w:hAnsi="Times New Roman" w:cs="Times New Roman"/>
          <w:sz w:val="24"/>
          <w:szCs w:val="24"/>
        </w:rPr>
        <w:t xml:space="preserve">and </w:t>
      </w:r>
      <w:r w:rsidRPr="0063016C">
        <w:rPr>
          <w:rFonts w:ascii="Times New Roman" w:hAnsi="Times New Roman" w:cs="Times New Roman"/>
          <w:sz w:val="24"/>
          <w:szCs w:val="24"/>
        </w:rPr>
        <w:t>abilities which are relevant to a particular job position</w:t>
      </w:r>
      <w:r w:rsidR="00D3546E">
        <w:rPr>
          <w:rFonts w:ascii="Times New Roman" w:hAnsi="Times New Roman" w:cs="Times New Roman"/>
          <w:sz w:val="24"/>
          <w:szCs w:val="24"/>
        </w:rPr>
        <w:t xml:space="preserve">, </w:t>
      </w:r>
      <w:r w:rsidRPr="0063016C">
        <w:rPr>
          <w:rFonts w:ascii="Times New Roman" w:hAnsi="Times New Roman" w:cs="Times New Roman"/>
          <w:sz w:val="24"/>
          <w:szCs w:val="24"/>
        </w:rPr>
        <w:t xml:space="preserve">and which, when acquired, allows a person to perform a task or function </w:t>
      </w:r>
      <w:r w:rsidR="00D3546E">
        <w:rPr>
          <w:rFonts w:ascii="Times New Roman" w:hAnsi="Times New Roman" w:cs="Times New Roman"/>
          <w:sz w:val="24"/>
          <w:szCs w:val="24"/>
        </w:rPr>
        <w:t>to</w:t>
      </w:r>
      <w:r w:rsidR="00D3546E"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a high level of proficiency and effectiveness (Jordan, 2012). </w:t>
      </w:r>
      <w:r w:rsidR="00D3546E">
        <w:rPr>
          <w:rFonts w:ascii="Times New Roman" w:hAnsi="Times New Roman" w:cs="Times New Roman"/>
          <w:sz w:val="24"/>
          <w:szCs w:val="24"/>
        </w:rPr>
        <w:t xml:space="preserve"> </w:t>
      </w:r>
      <w:r w:rsidR="002E7D2B">
        <w:rPr>
          <w:rFonts w:ascii="Times New Roman" w:hAnsi="Times New Roman" w:cs="Times New Roman"/>
          <w:sz w:val="24"/>
          <w:szCs w:val="24"/>
        </w:rPr>
        <w:t>It should be noted that c</w:t>
      </w:r>
      <w:r w:rsidRPr="0063016C">
        <w:rPr>
          <w:rFonts w:ascii="Times New Roman" w:hAnsi="Times New Roman" w:cs="Times New Roman"/>
          <w:sz w:val="24"/>
          <w:szCs w:val="24"/>
        </w:rPr>
        <w:t xml:space="preserve">ompetencies may include personal and professional aspects. </w:t>
      </w:r>
      <w:r w:rsidR="002E7D2B">
        <w:rPr>
          <w:rFonts w:ascii="Times New Roman" w:hAnsi="Times New Roman" w:cs="Times New Roman"/>
          <w:sz w:val="24"/>
          <w:szCs w:val="24"/>
        </w:rPr>
        <w:t xml:space="preserve"> </w:t>
      </w:r>
      <w:r w:rsidRPr="0063016C">
        <w:rPr>
          <w:rFonts w:ascii="Times New Roman" w:hAnsi="Times New Roman" w:cs="Times New Roman"/>
          <w:sz w:val="24"/>
          <w:szCs w:val="24"/>
        </w:rPr>
        <w:t>The personal aspects are the skills, attitudes, and values that underlie the work</w:t>
      </w:r>
      <w:r w:rsidR="002E7D2B">
        <w:rPr>
          <w:rFonts w:ascii="Times New Roman" w:hAnsi="Times New Roman" w:cs="Times New Roman"/>
          <w:sz w:val="24"/>
          <w:szCs w:val="24"/>
        </w:rPr>
        <w:t>;</w:t>
      </w:r>
      <w:r w:rsidRPr="0063016C">
        <w:rPr>
          <w:rFonts w:ascii="Times New Roman" w:hAnsi="Times New Roman" w:cs="Times New Roman"/>
          <w:sz w:val="24"/>
          <w:szCs w:val="24"/>
        </w:rPr>
        <w:t xml:space="preserve"> while the professional ones address the way</w:t>
      </w:r>
      <w:r w:rsidR="002E7D2B">
        <w:rPr>
          <w:rFonts w:ascii="Times New Roman" w:hAnsi="Times New Roman" w:cs="Times New Roman"/>
          <w:sz w:val="24"/>
          <w:szCs w:val="24"/>
        </w:rPr>
        <w:t xml:space="preserve"> in which </w:t>
      </w:r>
      <w:r w:rsidRPr="0063016C">
        <w:rPr>
          <w:rFonts w:ascii="Times New Roman" w:hAnsi="Times New Roman" w:cs="Times New Roman"/>
          <w:sz w:val="24"/>
          <w:szCs w:val="24"/>
        </w:rPr>
        <w:t>we apply the knowledge to work</w:t>
      </w:r>
      <w:r w:rsidR="00E10B2F">
        <w:rPr>
          <w:rFonts w:ascii="Times New Roman" w:hAnsi="Times New Roman" w:cs="Times New Roman"/>
          <w:sz w:val="24"/>
          <w:szCs w:val="24"/>
        </w:rPr>
        <w:t xml:space="preserve"> in an organisational setting</w:t>
      </w:r>
      <w:r w:rsidRPr="0063016C">
        <w:rPr>
          <w:rFonts w:ascii="Times New Roman" w:hAnsi="Times New Roman" w:cs="Times New Roman"/>
          <w:sz w:val="24"/>
          <w:szCs w:val="24"/>
        </w:rPr>
        <w:t xml:space="preserve"> (Van, 2004; Dole </w:t>
      </w:r>
      <w:r w:rsidRPr="000B54D8">
        <w:rPr>
          <w:rFonts w:ascii="Times New Roman" w:hAnsi="Times New Roman" w:cs="Times New Roman"/>
          <w:i/>
          <w:sz w:val="24"/>
          <w:szCs w:val="24"/>
        </w:rPr>
        <w:t>et al</w:t>
      </w:r>
      <w:r w:rsidRPr="0063016C">
        <w:rPr>
          <w:rFonts w:ascii="Times New Roman" w:hAnsi="Times New Roman" w:cs="Times New Roman"/>
          <w:sz w:val="24"/>
          <w:szCs w:val="24"/>
        </w:rPr>
        <w:t xml:space="preserve">., 2005). </w:t>
      </w:r>
      <w:r w:rsidR="002E7D2B">
        <w:rPr>
          <w:rFonts w:ascii="Times New Roman" w:hAnsi="Times New Roman" w:cs="Times New Roman"/>
          <w:sz w:val="24"/>
          <w:szCs w:val="24"/>
        </w:rPr>
        <w:t xml:space="preserve"> </w:t>
      </w:r>
      <w:r w:rsidRPr="0063016C">
        <w:rPr>
          <w:rFonts w:ascii="Times New Roman" w:hAnsi="Times New Roman" w:cs="Times New Roman"/>
          <w:sz w:val="24"/>
          <w:szCs w:val="24"/>
        </w:rPr>
        <w:t>Kramer (2005) claimed that traditional leadership has its competencies, but virtual team leadership competencies differ</w:t>
      </w:r>
      <w:r w:rsidR="002E7D2B">
        <w:rPr>
          <w:rFonts w:ascii="Times New Roman" w:hAnsi="Times New Roman" w:cs="Times New Roman"/>
          <w:sz w:val="24"/>
          <w:szCs w:val="24"/>
        </w:rPr>
        <w:t>;</w:t>
      </w:r>
      <w:r w:rsidRPr="0063016C">
        <w:rPr>
          <w:rFonts w:ascii="Times New Roman" w:hAnsi="Times New Roman" w:cs="Times New Roman"/>
          <w:sz w:val="24"/>
          <w:szCs w:val="24"/>
        </w:rPr>
        <w:t xml:space="preserve"> thus</w:t>
      </w:r>
      <w:r w:rsidR="002E7D2B">
        <w:rPr>
          <w:rFonts w:ascii="Times New Roman" w:hAnsi="Times New Roman" w:cs="Times New Roman"/>
          <w:sz w:val="24"/>
          <w:szCs w:val="24"/>
        </w:rPr>
        <w:t>,</w:t>
      </w:r>
      <w:r w:rsidRPr="0063016C">
        <w:rPr>
          <w:rFonts w:ascii="Times New Roman" w:hAnsi="Times New Roman" w:cs="Times New Roman"/>
          <w:sz w:val="24"/>
          <w:szCs w:val="24"/>
        </w:rPr>
        <w:t xml:space="preserve"> the needed leadership competencies </w:t>
      </w:r>
      <w:r w:rsidR="002E7D2B">
        <w:rPr>
          <w:rFonts w:ascii="Times New Roman" w:hAnsi="Times New Roman" w:cs="Times New Roman"/>
          <w:sz w:val="24"/>
          <w:szCs w:val="24"/>
        </w:rPr>
        <w:t xml:space="preserve">tend to </w:t>
      </w:r>
      <w:r w:rsidRPr="0063016C">
        <w:rPr>
          <w:rFonts w:ascii="Times New Roman" w:hAnsi="Times New Roman" w:cs="Times New Roman"/>
          <w:sz w:val="24"/>
          <w:szCs w:val="24"/>
        </w:rPr>
        <w:t>increase in virtual teams.</w:t>
      </w:r>
      <w:r>
        <w:rPr>
          <w:rFonts w:ascii="Times New Roman" w:hAnsi="Times New Roman" w:cs="Times New Roman"/>
          <w:sz w:val="24"/>
          <w:szCs w:val="24"/>
        </w:rPr>
        <w:t xml:space="preserve"> </w:t>
      </w:r>
      <w:r w:rsidR="002E7D2B">
        <w:rPr>
          <w:rFonts w:ascii="Times New Roman" w:hAnsi="Times New Roman" w:cs="Times New Roman"/>
          <w:sz w:val="24"/>
          <w:szCs w:val="24"/>
        </w:rPr>
        <w:t xml:space="preserve"> </w:t>
      </w:r>
      <w:r>
        <w:rPr>
          <w:rFonts w:ascii="Times New Roman" w:hAnsi="Times New Roman" w:cs="Times New Roman"/>
          <w:sz w:val="24"/>
          <w:szCs w:val="24"/>
        </w:rPr>
        <w:t xml:space="preserve">It has been argued that virtual leaders lacking in specific leadership competencies usually are not effective leaders and do not achieve high performing teams (Hunsaker and Hunsaker, 2008 and </w:t>
      </w:r>
      <w:proofErr w:type="spellStart"/>
      <w:r>
        <w:rPr>
          <w:rFonts w:ascii="Times New Roman" w:hAnsi="Times New Roman" w:cs="Times New Roman"/>
          <w:sz w:val="24"/>
          <w:szCs w:val="24"/>
        </w:rPr>
        <w:t>Hossien</w:t>
      </w:r>
      <w:proofErr w:type="spellEnd"/>
      <w:r>
        <w:rPr>
          <w:rFonts w:ascii="Times New Roman" w:hAnsi="Times New Roman" w:cs="Times New Roman"/>
          <w:sz w:val="24"/>
          <w:szCs w:val="24"/>
        </w:rPr>
        <w:t xml:space="preserve">, 2012). </w:t>
      </w:r>
      <w:r w:rsidR="002E7D2B">
        <w:rPr>
          <w:rFonts w:ascii="Times New Roman" w:hAnsi="Times New Roman" w:cs="Times New Roman"/>
          <w:sz w:val="24"/>
          <w:szCs w:val="24"/>
        </w:rPr>
        <w:t xml:space="preserve"> </w:t>
      </w:r>
      <w:r>
        <w:rPr>
          <w:rFonts w:ascii="Times New Roman" w:hAnsi="Times New Roman" w:cs="Times New Roman"/>
          <w:sz w:val="24"/>
          <w:szCs w:val="24"/>
        </w:rPr>
        <w:t>Furthermore, p</w:t>
      </w:r>
      <w:r w:rsidRPr="0063016C">
        <w:rPr>
          <w:rFonts w:ascii="Times New Roman" w:hAnsi="Times New Roman" w:cs="Times New Roman"/>
          <w:sz w:val="24"/>
          <w:szCs w:val="24"/>
        </w:rPr>
        <w:t>roject leadership and its concepts have drawn much attention over the years and several bodies of literature have emerged</w:t>
      </w:r>
      <w:r w:rsidR="002E7D2B">
        <w:rPr>
          <w:rFonts w:ascii="Times New Roman" w:hAnsi="Times New Roman" w:cs="Times New Roman"/>
          <w:sz w:val="24"/>
          <w:szCs w:val="24"/>
        </w:rPr>
        <w:t>.  But,</w:t>
      </w:r>
      <w:r w:rsidRPr="0063016C">
        <w:rPr>
          <w:rFonts w:ascii="Times New Roman" w:hAnsi="Times New Roman" w:cs="Times New Roman"/>
          <w:sz w:val="24"/>
          <w:szCs w:val="24"/>
        </w:rPr>
        <w:t xml:space="preserve"> according to Mogale (2009)</w:t>
      </w:r>
      <w:r w:rsidR="000C42B9">
        <w:rPr>
          <w:rFonts w:ascii="Times New Roman" w:hAnsi="Times New Roman" w:cs="Times New Roman"/>
          <w:sz w:val="24"/>
          <w:szCs w:val="24"/>
        </w:rPr>
        <w:t>,</w:t>
      </w:r>
      <w:r w:rsidRPr="0063016C">
        <w:rPr>
          <w:rFonts w:ascii="Times New Roman" w:hAnsi="Times New Roman" w:cs="Times New Roman"/>
          <w:sz w:val="24"/>
          <w:szCs w:val="24"/>
        </w:rPr>
        <w:t xml:space="preserve"> none have dealt much with the effective leadership </w:t>
      </w:r>
      <w:r>
        <w:rPr>
          <w:rFonts w:ascii="Times New Roman" w:hAnsi="Times New Roman" w:cs="Times New Roman"/>
          <w:sz w:val="24"/>
          <w:szCs w:val="24"/>
        </w:rPr>
        <w:t>competencies</w:t>
      </w:r>
      <w:r w:rsidRPr="0063016C">
        <w:rPr>
          <w:rFonts w:ascii="Times New Roman" w:hAnsi="Times New Roman" w:cs="Times New Roman"/>
          <w:sz w:val="24"/>
          <w:szCs w:val="24"/>
        </w:rPr>
        <w:t xml:space="preserve"> required for the virtual team. </w:t>
      </w:r>
      <w:r w:rsidR="002E7D2B">
        <w:rPr>
          <w:rFonts w:ascii="Times New Roman" w:hAnsi="Times New Roman" w:cs="Times New Roman"/>
          <w:sz w:val="24"/>
          <w:szCs w:val="24"/>
        </w:rPr>
        <w:t xml:space="preserve"> A selection of </w:t>
      </w:r>
      <w:r w:rsidRPr="0063016C">
        <w:rPr>
          <w:rFonts w:ascii="Times New Roman" w:hAnsi="Times New Roman" w:cs="Times New Roman"/>
          <w:sz w:val="24"/>
          <w:szCs w:val="24"/>
        </w:rPr>
        <w:t xml:space="preserve">the specific virtual leadership competencies are discussed </w:t>
      </w:r>
      <w:r w:rsidR="002E7D2B">
        <w:rPr>
          <w:rFonts w:ascii="Times New Roman" w:hAnsi="Times New Roman" w:cs="Times New Roman"/>
          <w:sz w:val="24"/>
          <w:szCs w:val="24"/>
        </w:rPr>
        <w:t>below</w:t>
      </w:r>
      <w:r w:rsidRPr="0063016C">
        <w:rPr>
          <w:rFonts w:ascii="Times New Roman" w:hAnsi="Times New Roman" w:cs="Times New Roman"/>
          <w:sz w:val="24"/>
          <w:szCs w:val="24"/>
        </w:rPr>
        <w:t>.</w:t>
      </w:r>
    </w:p>
    <w:p w14:paraId="23139F05" w14:textId="77777777" w:rsidR="003A3661" w:rsidRPr="003A3661" w:rsidRDefault="00002D12" w:rsidP="003A3661">
      <w:pPr>
        <w:jc w:val="both"/>
        <w:rPr>
          <w:rFonts w:ascii="Times New Roman" w:eastAsiaTheme="minorEastAsia" w:hAnsi="Times New Roman" w:cs="Times New Roman"/>
          <w:sz w:val="24"/>
          <w:szCs w:val="24"/>
          <w:lang w:eastAsia="en-GB"/>
        </w:rPr>
      </w:pPr>
      <w:r w:rsidRPr="0063016C">
        <w:rPr>
          <w:rFonts w:ascii="Times New Roman" w:eastAsiaTheme="minorEastAsia" w:hAnsi="Times New Roman" w:cs="Times New Roman"/>
          <w:b/>
          <w:sz w:val="24"/>
          <w:szCs w:val="24"/>
          <w:lang w:eastAsia="en-GB"/>
        </w:rPr>
        <w:t xml:space="preserve">Ability to build </w:t>
      </w:r>
      <w:r w:rsidR="00CE4B1E">
        <w:rPr>
          <w:rFonts w:ascii="Times New Roman" w:eastAsiaTheme="minorEastAsia" w:hAnsi="Times New Roman" w:cs="Times New Roman"/>
          <w:b/>
          <w:sz w:val="24"/>
          <w:szCs w:val="24"/>
          <w:lang w:eastAsia="en-GB"/>
        </w:rPr>
        <w:t>trust:</w:t>
      </w:r>
      <w:r w:rsidR="00CE4B1E">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Trust is a leader</w:t>
      </w:r>
      <w:r w:rsidR="00186435">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s propensity to easily facilitate cohesion, task</w:t>
      </w:r>
      <w:r w:rsidR="00186435">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and build a relationship</w:t>
      </w:r>
      <w:r w:rsidR="00186435">
        <w:rPr>
          <w:rFonts w:ascii="Times New Roman" w:eastAsiaTheme="minorEastAsia" w:hAnsi="Times New Roman" w:cs="Times New Roman"/>
          <w:sz w:val="24"/>
          <w:szCs w:val="24"/>
          <w:lang w:eastAsia="en-GB"/>
        </w:rPr>
        <w:t>: it is</w:t>
      </w:r>
      <w:r w:rsidR="003A3661" w:rsidRPr="003A3661">
        <w:rPr>
          <w:rFonts w:ascii="Times New Roman" w:eastAsiaTheme="minorEastAsia" w:hAnsi="Times New Roman" w:cs="Times New Roman"/>
          <w:sz w:val="24"/>
          <w:szCs w:val="24"/>
          <w:lang w:eastAsia="en-GB"/>
        </w:rPr>
        <w:t xml:space="preserve"> vital in achieving project success (Hunsaker and Hunsaker, 2008). Tryan </w:t>
      </w:r>
      <w:r w:rsidR="003A3661" w:rsidRPr="009046E8">
        <w:rPr>
          <w:rFonts w:ascii="Times New Roman" w:eastAsiaTheme="minorEastAsia" w:hAnsi="Times New Roman" w:cs="Times New Roman"/>
          <w:i/>
          <w:sz w:val="24"/>
          <w:szCs w:val="24"/>
          <w:lang w:eastAsia="en-GB"/>
        </w:rPr>
        <w:t>et al</w:t>
      </w:r>
      <w:r w:rsidR="003A3661" w:rsidRPr="003A3661">
        <w:rPr>
          <w:rFonts w:ascii="Times New Roman" w:eastAsiaTheme="minorEastAsia" w:hAnsi="Times New Roman" w:cs="Times New Roman"/>
          <w:sz w:val="24"/>
          <w:szCs w:val="24"/>
          <w:lang w:eastAsia="en-GB"/>
        </w:rPr>
        <w:t>. (2003) categorised trust in three types: (1) altruistic trust, which is not selfish and deals with the concern for the welfare of others</w:t>
      </w:r>
      <w:r w:rsidR="00C96049">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(2) performance trust, which is to be reliable</w:t>
      </w:r>
      <w:r w:rsidR="00C96049">
        <w:rPr>
          <w:rFonts w:ascii="Times New Roman" w:eastAsiaTheme="minorEastAsia" w:hAnsi="Times New Roman" w:cs="Times New Roman"/>
          <w:sz w:val="24"/>
          <w:szCs w:val="24"/>
          <w:lang w:eastAsia="en-GB"/>
        </w:rPr>
        <w:t>; and</w:t>
      </w:r>
      <w:r w:rsidR="003A3661" w:rsidRPr="003A3661">
        <w:rPr>
          <w:rFonts w:ascii="Times New Roman" w:eastAsiaTheme="minorEastAsia" w:hAnsi="Times New Roman" w:cs="Times New Roman"/>
          <w:sz w:val="24"/>
          <w:szCs w:val="24"/>
          <w:lang w:eastAsia="en-GB"/>
        </w:rPr>
        <w:t xml:space="preserve"> (3) affective trust, which deals with team performance</w:t>
      </w:r>
      <w:r w:rsidR="00C96049">
        <w:rPr>
          <w:rFonts w:ascii="Times New Roman" w:eastAsiaTheme="minorEastAsia" w:hAnsi="Times New Roman" w:cs="Times New Roman"/>
          <w:sz w:val="24"/>
          <w:szCs w:val="24"/>
          <w:lang w:eastAsia="en-GB"/>
        </w:rPr>
        <w:t xml:space="preserve">.  Thus, </w:t>
      </w:r>
      <w:r w:rsidR="003A3661" w:rsidRPr="003A3661">
        <w:rPr>
          <w:rFonts w:ascii="Times New Roman" w:eastAsiaTheme="minorEastAsia" w:hAnsi="Times New Roman" w:cs="Times New Roman"/>
          <w:sz w:val="24"/>
          <w:szCs w:val="24"/>
          <w:lang w:eastAsia="en-GB"/>
        </w:rPr>
        <w:t xml:space="preserve">it is one that has stronger positive performance relationship with team members. </w:t>
      </w:r>
      <w:r w:rsidR="00C96049">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Trust issues from many empirical studies on leadership have been discovered to play a significant role in the success of a team. </w:t>
      </w:r>
      <w:r w:rsidR="00481BB7">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Zaccaro and Bader (2003) came up with a model which suggests there are stages of trust</w:t>
      </w:r>
      <w:r w:rsidR="00BA4467">
        <w:rPr>
          <w:rFonts w:ascii="Times New Roman" w:eastAsiaTheme="minorEastAsia" w:hAnsi="Times New Roman" w:cs="Times New Roman"/>
          <w:sz w:val="24"/>
          <w:szCs w:val="24"/>
          <w:lang w:eastAsia="en-GB"/>
        </w:rPr>
        <w:t xml:space="preserve"> development</w:t>
      </w:r>
      <w:r w:rsidR="003A3661" w:rsidRPr="003A3661">
        <w:rPr>
          <w:rFonts w:ascii="Times New Roman" w:eastAsiaTheme="minorEastAsia" w:hAnsi="Times New Roman" w:cs="Times New Roman"/>
          <w:sz w:val="24"/>
          <w:szCs w:val="24"/>
          <w:lang w:eastAsia="en-GB"/>
        </w:rPr>
        <w:t xml:space="preserve">: </w:t>
      </w:r>
      <w:r w:rsidR="00481BB7">
        <w:rPr>
          <w:rFonts w:ascii="Times New Roman" w:eastAsiaTheme="minorEastAsia" w:hAnsi="Times New Roman" w:cs="Times New Roman"/>
          <w:sz w:val="24"/>
          <w:szCs w:val="24"/>
          <w:lang w:eastAsia="en-GB"/>
        </w:rPr>
        <w:t xml:space="preserve">(1) </w:t>
      </w:r>
      <w:r w:rsidR="003A3661" w:rsidRPr="003A3661">
        <w:rPr>
          <w:rFonts w:ascii="Times New Roman" w:eastAsiaTheme="minorEastAsia" w:hAnsi="Times New Roman" w:cs="Times New Roman"/>
          <w:sz w:val="24"/>
          <w:szCs w:val="24"/>
          <w:lang w:eastAsia="en-GB"/>
        </w:rPr>
        <w:t>Calculus</w:t>
      </w:r>
      <w:r w:rsidR="00BA4467">
        <w:rPr>
          <w:rFonts w:ascii="Times New Roman" w:eastAsiaTheme="minorEastAsia" w:hAnsi="Times New Roman" w:cs="Times New Roman"/>
          <w:sz w:val="24"/>
          <w:szCs w:val="24"/>
          <w:lang w:eastAsia="en-GB"/>
        </w:rPr>
        <w:t xml:space="preserve"> T</w:t>
      </w:r>
      <w:r w:rsidR="003A3661" w:rsidRPr="003A3661">
        <w:rPr>
          <w:rFonts w:ascii="Times New Roman" w:eastAsiaTheme="minorEastAsia" w:hAnsi="Times New Roman" w:cs="Times New Roman"/>
          <w:sz w:val="24"/>
          <w:szCs w:val="24"/>
          <w:lang w:eastAsia="en-GB"/>
        </w:rPr>
        <w:t>rust</w:t>
      </w:r>
      <w:r w:rsidR="00481BB7">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which develops during the formation of a new team and leads, highlights</w:t>
      </w:r>
      <w:r w:rsidR="00481BB7">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and enhances the importance and essence of </w:t>
      </w:r>
      <w:r w:rsidR="00BA4467">
        <w:rPr>
          <w:rFonts w:ascii="Times New Roman" w:eastAsiaTheme="minorEastAsia" w:hAnsi="Times New Roman" w:cs="Times New Roman"/>
          <w:sz w:val="24"/>
          <w:szCs w:val="24"/>
          <w:lang w:eastAsia="en-GB"/>
        </w:rPr>
        <w:t xml:space="preserve">members </w:t>
      </w:r>
      <w:r w:rsidR="003A3661" w:rsidRPr="003A3661">
        <w:rPr>
          <w:rFonts w:ascii="Times New Roman" w:eastAsiaTheme="minorEastAsia" w:hAnsi="Times New Roman" w:cs="Times New Roman"/>
          <w:sz w:val="24"/>
          <w:szCs w:val="24"/>
          <w:lang w:eastAsia="en-GB"/>
        </w:rPr>
        <w:t>working together to consistently and responsibly trust themselves across team situations;</w:t>
      </w:r>
      <w:r w:rsidR="00481BB7">
        <w:rPr>
          <w:rFonts w:ascii="Times New Roman" w:eastAsiaTheme="minorEastAsia" w:hAnsi="Times New Roman" w:cs="Times New Roman"/>
          <w:sz w:val="24"/>
          <w:szCs w:val="24"/>
          <w:lang w:eastAsia="en-GB"/>
        </w:rPr>
        <w:t xml:space="preserve"> </w:t>
      </w:r>
      <w:r w:rsidR="00BA4467">
        <w:rPr>
          <w:rFonts w:ascii="Times New Roman" w:eastAsiaTheme="minorEastAsia" w:hAnsi="Times New Roman" w:cs="Times New Roman"/>
          <w:sz w:val="24"/>
          <w:szCs w:val="24"/>
          <w:lang w:eastAsia="en-GB"/>
        </w:rPr>
        <w:t xml:space="preserve">and </w:t>
      </w:r>
      <w:r w:rsidR="00481BB7">
        <w:rPr>
          <w:rFonts w:ascii="Times New Roman" w:eastAsiaTheme="minorEastAsia" w:hAnsi="Times New Roman" w:cs="Times New Roman"/>
          <w:sz w:val="24"/>
          <w:szCs w:val="24"/>
          <w:lang w:eastAsia="en-GB"/>
        </w:rPr>
        <w:t>(2)</w:t>
      </w:r>
      <w:r w:rsidR="003A3661" w:rsidRPr="003A3661">
        <w:rPr>
          <w:rFonts w:ascii="Times New Roman" w:eastAsiaTheme="minorEastAsia" w:hAnsi="Times New Roman" w:cs="Times New Roman"/>
          <w:sz w:val="24"/>
          <w:szCs w:val="24"/>
          <w:lang w:eastAsia="en-GB"/>
        </w:rPr>
        <w:t xml:space="preserve"> Knowledge Trust</w:t>
      </w:r>
      <w:r w:rsidR="00481BB7">
        <w:rPr>
          <w:rFonts w:ascii="Times New Roman" w:eastAsiaTheme="minorEastAsia" w:hAnsi="Times New Roman" w:cs="Times New Roman"/>
          <w:sz w:val="24"/>
          <w:szCs w:val="24"/>
          <w:lang w:eastAsia="en-GB"/>
        </w:rPr>
        <w:t>, which arises</w:t>
      </w:r>
      <w:r w:rsidR="003A3661" w:rsidRPr="003A3661">
        <w:rPr>
          <w:rFonts w:ascii="Times New Roman" w:eastAsiaTheme="minorEastAsia" w:hAnsi="Times New Roman" w:cs="Times New Roman"/>
          <w:sz w:val="24"/>
          <w:szCs w:val="24"/>
          <w:lang w:eastAsia="en-GB"/>
        </w:rPr>
        <w:t xml:space="preserve"> when members get to know one another better and </w:t>
      </w:r>
      <w:r w:rsidR="00481BB7">
        <w:rPr>
          <w:rFonts w:ascii="Times New Roman" w:eastAsiaTheme="minorEastAsia" w:hAnsi="Times New Roman" w:cs="Times New Roman"/>
          <w:sz w:val="24"/>
          <w:szCs w:val="24"/>
          <w:lang w:eastAsia="en-GB"/>
        </w:rPr>
        <w:t xml:space="preserve">are </w:t>
      </w:r>
      <w:r w:rsidR="003A3661" w:rsidRPr="003A3661">
        <w:rPr>
          <w:rFonts w:ascii="Times New Roman" w:eastAsiaTheme="minorEastAsia" w:hAnsi="Times New Roman" w:cs="Times New Roman"/>
          <w:sz w:val="24"/>
          <w:szCs w:val="24"/>
          <w:lang w:eastAsia="en-GB"/>
        </w:rPr>
        <w:t xml:space="preserve">able to anticipate </w:t>
      </w:r>
      <w:r w:rsidR="00481BB7">
        <w:rPr>
          <w:rFonts w:ascii="Times New Roman" w:eastAsiaTheme="minorEastAsia" w:hAnsi="Times New Roman" w:cs="Times New Roman"/>
          <w:sz w:val="24"/>
          <w:szCs w:val="24"/>
          <w:lang w:eastAsia="en-GB"/>
        </w:rPr>
        <w:t>in the</w:t>
      </w:r>
      <w:r w:rsidR="00BA4467">
        <w:rPr>
          <w:rFonts w:ascii="Times New Roman" w:eastAsiaTheme="minorEastAsia" w:hAnsi="Times New Roman" w:cs="Times New Roman"/>
          <w:sz w:val="24"/>
          <w:szCs w:val="24"/>
          <w:lang w:eastAsia="en-GB"/>
        </w:rPr>
        <w:t>ir</w:t>
      </w:r>
      <w:r w:rsidR="00481BB7" w:rsidRPr="003A3661">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behaviours and actions.</w:t>
      </w:r>
    </w:p>
    <w:p w14:paraId="42C84AD3" w14:textId="77777777" w:rsidR="003A3661" w:rsidRDefault="003A3661" w:rsidP="003A3661">
      <w:pPr>
        <w:jc w:val="both"/>
        <w:rPr>
          <w:rFonts w:ascii="Times New Roman" w:eastAsiaTheme="minorEastAsia" w:hAnsi="Times New Roman" w:cs="Times New Roman"/>
          <w:sz w:val="24"/>
          <w:szCs w:val="24"/>
          <w:lang w:eastAsia="en-GB"/>
        </w:rPr>
      </w:pPr>
      <w:proofErr w:type="spellStart"/>
      <w:r w:rsidRPr="003A3661">
        <w:rPr>
          <w:rFonts w:ascii="Times New Roman" w:eastAsiaTheme="minorEastAsia" w:hAnsi="Times New Roman" w:cs="Times New Roman"/>
          <w:sz w:val="24"/>
          <w:szCs w:val="24"/>
          <w:lang w:eastAsia="en-GB"/>
        </w:rPr>
        <w:t>Bergiel</w:t>
      </w:r>
      <w:proofErr w:type="spellEnd"/>
      <w:r w:rsidRPr="003A3661">
        <w:rPr>
          <w:rFonts w:ascii="Times New Roman" w:eastAsiaTheme="minorEastAsia" w:hAnsi="Times New Roman" w:cs="Times New Roman"/>
          <w:sz w:val="24"/>
          <w:szCs w:val="24"/>
          <w:lang w:eastAsia="en-GB"/>
        </w:rPr>
        <w:t xml:space="preserve"> </w:t>
      </w:r>
      <w:r w:rsidRPr="0052007B">
        <w:rPr>
          <w:rFonts w:ascii="Times New Roman" w:eastAsiaTheme="minorEastAsia" w:hAnsi="Times New Roman" w:cs="Times New Roman"/>
          <w:i/>
          <w:sz w:val="24"/>
          <w:szCs w:val="24"/>
          <w:lang w:eastAsia="en-GB"/>
        </w:rPr>
        <w:t>et al</w:t>
      </w:r>
      <w:r w:rsidRPr="003A3661">
        <w:rPr>
          <w:rFonts w:ascii="Times New Roman" w:eastAsiaTheme="minorEastAsia" w:hAnsi="Times New Roman" w:cs="Times New Roman"/>
          <w:sz w:val="24"/>
          <w:szCs w:val="24"/>
          <w:lang w:eastAsia="en-GB"/>
        </w:rPr>
        <w:t>. (2008) argue that trust development is efficient</w:t>
      </w:r>
      <w:r w:rsidR="007A6C53">
        <w:rPr>
          <w:rFonts w:ascii="Times New Roman" w:eastAsiaTheme="minorEastAsia" w:hAnsi="Times New Roman" w:cs="Times New Roman"/>
          <w:sz w:val="24"/>
          <w:szCs w:val="24"/>
          <w:lang w:eastAsia="en-GB"/>
        </w:rPr>
        <w:t>,</w:t>
      </w:r>
      <w:r w:rsidRPr="003A3661">
        <w:rPr>
          <w:rFonts w:ascii="Times New Roman" w:eastAsiaTheme="minorEastAsia" w:hAnsi="Times New Roman" w:cs="Times New Roman"/>
          <w:sz w:val="24"/>
          <w:szCs w:val="24"/>
          <w:lang w:eastAsia="en-GB"/>
        </w:rPr>
        <w:t xml:space="preserve"> and when it exists, </w:t>
      </w:r>
      <w:r w:rsidR="007138C6">
        <w:rPr>
          <w:rFonts w:ascii="Times New Roman" w:eastAsiaTheme="minorEastAsia" w:hAnsi="Times New Roman" w:cs="Times New Roman"/>
          <w:sz w:val="24"/>
          <w:szCs w:val="24"/>
          <w:lang w:eastAsia="en-GB"/>
        </w:rPr>
        <w:t xml:space="preserve">team </w:t>
      </w:r>
      <w:r w:rsidR="007A6C53">
        <w:rPr>
          <w:rFonts w:ascii="Times New Roman" w:eastAsiaTheme="minorEastAsia" w:hAnsi="Times New Roman" w:cs="Times New Roman"/>
          <w:sz w:val="24"/>
          <w:szCs w:val="24"/>
          <w:lang w:eastAsia="en-GB"/>
        </w:rPr>
        <w:t xml:space="preserve">members </w:t>
      </w:r>
      <w:r w:rsidR="007138C6">
        <w:rPr>
          <w:rFonts w:ascii="Times New Roman" w:eastAsiaTheme="minorEastAsia" w:hAnsi="Times New Roman" w:cs="Times New Roman"/>
          <w:sz w:val="24"/>
          <w:szCs w:val="24"/>
          <w:lang w:eastAsia="en-GB"/>
        </w:rPr>
        <w:t xml:space="preserve">are able to save time and </w:t>
      </w:r>
      <w:r w:rsidRPr="003A3661">
        <w:rPr>
          <w:rFonts w:ascii="Times New Roman" w:eastAsiaTheme="minorEastAsia" w:hAnsi="Times New Roman" w:cs="Times New Roman"/>
          <w:sz w:val="24"/>
          <w:szCs w:val="24"/>
          <w:lang w:eastAsia="en-GB"/>
        </w:rPr>
        <w:t>trouble in the</w:t>
      </w:r>
      <w:r w:rsidR="007138C6">
        <w:rPr>
          <w:rFonts w:ascii="Times New Roman" w:eastAsiaTheme="minorEastAsia" w:hAnsi="Times New Roman" w:cs="Times New Roman"/>
          <w:sz w:val="24"/>
          <w:szCs w:val="24"/>
          <w:lang w:eastAsia="en-GB"/>
        </w:rPr>
        <w:t>ir</w:t>
      </w:r>
      <w:r w:rsidRPr="003A3661">
        <w:rPr>
          <w:rFonts w:ascii="Times New Roman" w:eastAsiaTheme="minorEastAsia" w:hAnsi="Times New Roman" w:cs="Times New Roman"/>
          <w:sz w:val="24"/>
          <w:szCs w:val="24"/>
          <w:lang w:eastAsia="en-GB"/>
        </w:rPr>
        <w:t xml:space="preserve"> </w:t>
      </w:r>
      <w:r w:rsidR="007138C6">
        <w:rPr>
          <w:rFonts w:ascii="Times New Roman" w:eastAsiaTheme="minorEastAsia" w:hAnsi="Times New Roman" w:cs="Times New Roman"/>
          <w:sz w:val="24"/>
          <w:szCs w:val="24"/>
          <w:lang w:eastAsia="en-GB"/>
        </w:rPr>
        <w:t xml:space="preserve">resultant </w:t>
      </w:r>
      <w:r w:rsidRPr="003A3661">
        <w:rPr>
          <w:rFonts w:ascii="Times New Roman" w:eastAsiaTheme="minorEastAsia" w:hAnsi="Times New Roman" w:cs="Times New Roman"/>
          <w:sz w:val="24"/>
          <w:szCs w:val="24"/>
          <w:lang w:eastAsia="en-GB"/>
        </w:rPr>
        <w:t>ability to rely</w:t>
      </w:r>
      <w:r w:rsidR="00726150">
        <w:rPr>
          <w:rFonts w:ascii="Times New Roman" w:eastAsiaTheme="minorEastAsia" w:hAnsi="Times New Roman" w:cs="Times New Roman"/>
          <w:sz w:val="24"/>
          <w:szCs w:val="24"/>
          <w:lang w:eastAsia="en-GB"/>
        </w:rPr>
        <w:t xml:space="preserve"> on someone</w:t>
      </w:r>
      <w:r w:rsidR="007138C6">
        <w:rPr>
          <w:rFonts w:ascii="Times New Roman" w:eastAsiaTheme="minorEastAsia" w:hAnsi="Times New Roman" w:cs="Times New Roman"/>
          <w:sz w:val="24"/>
          <w:szCs w:val="24"/>
          <w:lang w:eastAsia="en-GB"/>
        </w:rPr>
        <w:t xml:space="preserve"> else</w:t>
      </w:r>
      <w:r w:rsidR="00726150">
        <w:rPr>
          <w:rFonts w:ascii="Times New Roman" w:eastAsiaTheme="minorEastAsia" w:hAnsi="Times New Roman" w:cs="Times New Roman"/>
          <w:sz w:val="24"/>
          <w:szCs w:val="24"/>
          <w:lang w:eastAsia="en-GB"/>
        </w:rPr>
        <w:t>’s word.</w:t>
      </w:r>
      <w:r w:rsidR="007138C6">
        <w:rPr>
          <w:rFonts w:ascii="Times New Roman" w:eastAsiaTheme="minorEastAsia" w:hAnsi="Times New Roman" w:cs="Times New Roman"/>
          <w:sz w:val="24"/>
          <w:szCs w:val="24"/>
          <w:lang w:eastAsia="en-GB"/>
        </w:rPr>
        <w:t xml:space="preserve"> </w:t>
      </w:r>
      <w:r w:rsidR="00726150">
        <w:rPr>
          <w:rFonts w:ascii="Times New Roman" w:eastAsiaTheme="minorEastAsia" w:hAnsi="Times New Roman" w:cs="Times New Roman"/>
          <w:sz w:val="24"/>
          <w:szCs w:val="24"/>
          <w:lang w:eastAsia="en-GB"/>
        </w:rPr>
        <w:t xml:space="preserve"> The</w:t>
      </w:r>
      <w:r w:rsidR="007138C6">
        <w:rPr>
          <w:rFonts w:ascii="Times New Roman" w:eastAsiaTheme="minorEastAsia" w:hAnsi="Times New Roman" w:cs="Times New Roman"/>
          <w:sz w:val="24"/>
          <w:szCs w:val="24"/>
          <w:lang w:eastAsia="en-GB"/>
        </w:rPr>
        <w:t xml:space="preserve">y continue to </w:t>
      </w:r>
      <w:r w:rsidR="008C0E7D">
        <w:rPr>
          <w:rFonts w:ascii="Times New Roman" w:eastAsiaTheme="minorEastAsia" w:hAnsi="Times New Roman" w:cs="Times New Roman"/>
          <w:sz w:val="24"/>
          <w:szCs w:val="24"/>
          <w:lang w:eastAsia="en-GB"/>
        </w:rPr>
        <w:t>suggest</w:t>
      </w:r>
      <w:r w:rsidR="0052007B">
        <w:rPr>
          <w:rFonts w:ascii="Times New Roman" w:eastAsiaTheme="minorEastAsia" w:hAnsi="Times New Roman" w:cs="Times New Roman"/>
          <w:sz w:val="24"/>
          <w:szCs w:val="24"/>
          <w:lang w:eastAsia="en-GB"/>
        </w:rPr>
        <w:t xml:space="preserve"> trust is relevant</w:t>
      </w:r>
      <w:r w:rsidRPr="003A3661">
        <w:rPr>
          <w:rFonts w:ascii="Times New Roman" w:eastAsiaTheme="minorEastAsia" w:hAnsi="Times New Roman" w:cs="Times New Roman"/>
          <w:sz w:val="24"/>
          <w:szCs w:val="24"/>
          <w:lang w:eastAsia="en-GB"/>
        </w:rPr>
        <w:t xml:space="preserve"> </w:t>
      </w:r>
      <w:r w:rsidR="007138C6">
        <w:rPr>
          <w:rFonts w:ascii="Times New Roman" w:eastAsiaTheme="minorEastAsia" w:hAnsi="Times New Roman" w:cs="Times New Roman"/>
          <w:sz w:val="24"/>
          <w:szCs w:val="24"/>
          <w:lang w:eastAsia="en-GB"/>
        </w:rPr>
        <w:t>when</w:t>
      </w:r>
      <w:r w:rsidR="007138C6" w:rsidRPr="003A3661">
        <w:rPr>
          <w:rFonts w:ascii="Times New Roman" w:eastAsiaTheme="minorEastAsia" w:hAnsi="Times New Roman" w:cs="Times New Roman"/>
          <w:sz w:val="24"/>
          <w:szCs w:val="24"/>
          <w:lang w:eastAsia="en-GB"/>
        </w:rPr>
        <w:t xml:space="preserve"> </w:t>
      </w:r>
      <w:r w:rsidRPr="003A3661">
        <w:rPr>
          <w:rFonts w:ascii="Times New Roman" w:eastAsiaTheme="minorEastAsia" w:hAnsi="Times New Roman" w:cs="Times New Roman"/>
          <w:sz w:val="24"/>
          <w:szCs w:val="24"/>
          <w:lang w:eastAsia="en-GB"/>
        </w:rPr>
        <w:t xml:space="preserve">team members </w:t>
      </w:r>
      <w:r w:rsidR="007138C6">
        <w:rPr>
          <w:rFonts w:ascii="Times New Roman" w:eastAsiaTheme="minorEastAsia" w:hAnsi="Times New Roman" w:cs="Times New Roman"/>
          <w:sz w:val="24"/>
          <w:szCs w:val="24"/>
          <w:lang w:eastAsia="en-GB"/>
        </w:rPr>
        <w:t>are</w:t>
      </w:r>
      <w:r w:rsidRPr="003A3661">
        <w:rPr>
          <w:rFonts w:ascii="Times New Roman" w:eastAsiaTheme="minorEastAsia" w:hAnsi="Times New Roman" w:cs="Times New Roman"/>
          <w:sz w:val="24"/>
          <w:szCs w:val="24"/>
          <w:lang w:eastAsia="en-GB"/>
        </w:rPr>
        <w:t xml:space="preserve"> proactive </w:t>
      </w:r>
      <w:r w:rsidR="007138C6">
        <w:rPr>
          <w:rFonts w:ascii="Times New Roman" w:eastAsiaTheme="minorEastAsia" w:hAnsi="Times New Roman" w:cs="Times New Roman"/>
          <w:sz w:val="24"/>
          <w:szCs w:val="24"/>
          <w:lang w:eastAsia="en-GB"/>
        </w:rPr>
        <w:t>in their attainment of</w:t>
      </w:r>
      <w:r w:rsidR="0052007B">
        <w:rPr>
          <w:rFonts w:ascii="Times New Roman" w:eastAsiaTheme="minorEastAsia" w:hAnsi="Times New Roman" w:cs="Times New Roman"/>
          <w:sz w:val="24"/>
          <w:szCs w:val="24"/>
          <w:lang w:eastAsia="en-GB"/>
        </w:rPr>
        <w:t xml:space="preserve"> optimal performance. </w:t>
      </w:r>
      <w:r w:rsidR="007138C6">
        <w:rPr>
          <w:rFonts w:ascii="Times New Roman" w:eastAsiaTheme="minorEastAsia" w:hAnsi="Times New Roman" w:cs="Times New Roman"/>
          <w:sz w:val="24"/>
          <w:szCs w:val="24"/>
          <w:lang w:eastAsia="en-GB"/>
        </w:rPr>
        <w:t xml:space="preserve"> </w:t>
      </w:r>
      <w:r w:rsidR="0052007B">
        <w:rPr>
          <w:rFonts w:ascii="Times New Roman" w:eastAsiaTheme="minorEastAsia" w:hAnsi="Times New Roman" w:cs="Times New Roman"/>
          <w:sz w:val="24"/>
          <w:szCs w:val="24"/>
          <w:lang w:eastAsia="en-GB"/>
        </w:rPr>
        <w:t>This is</w:t>
      </w:r>
      <w:r w:rsidR="008C0E7D" w:rsidRPr="003A3661">
        <w:rPr>
          <w:rFonts w:ascii="Times New Roman" w:eastAsiaTheme="minorEastAsia" w:hAnsi="Times New Roman" w:cs="Times New Roman"/>
          <w:sz w:val="24"/>
          <w:szCs w:val="24"/>
          <w:lang w:eastAsia="en-GB"/>
        </w:rPr>
        <w:t xml:space="preserve"> </w:t>
      </w:r>
      <w:r w:rsidR="0052007B">
        <w:rPr>
          <w:rFonts w:ascii="Times New Roman" w:eastAsiaTheme="minorEastAsia" w:hAnsi="Times New Roman" w:cs="Times New Roman"/>
          <w:sz w:val="24"/>
          <w:szCs w:val="24"/>
          <w:lang w:eastAsia="en-GB"/>
        </w:rPr>
        <w:t>because</w:t>
      </w:r>
      <w:r w:rsidRPr="003A3661">
        <w:rPr>
          <w:rFonts w:ascii="Times New Roman" w:eastAsiaTheme="minorEastAsia" w:hAnsi="Times New Roman" w:cs="Times New Roman"/>
          <w:sz w:val="24"/>
          <w:szCs w:val="24"/>
          <w:lang w:eastAsia="en-GB"/>
        </w:rPr>
        <w:t xml:space="preserve"> trust is one of the relevant leadership competencies that must be developed and built by virtual leaders, but in traditional teams, trust is easier to build </w:t>
      </w:r>
      <w:r w:rsidR="007138C6">
        <w:rPr>
          <w:rFonts w:ascii="Times New Roman" w:eastAsiaTheme="minorEastAsia" w:hAnsi="Times New Roman" w:cs="Times New Roman"/>
          <w:sz w:val="24"/>
          <w:szCs w:val="24"/>
          <w:lang w:eastAsia="en-GB"/>
        </w:rPr>
        <w:t>during</w:t>
      </w:r>
      <w:r w:rsidRPr="003A3661">
        <w:rPr>
          <w:rFonts w:ascii="Times New Roman" w:eastAsiaTheme="minorEastAsia" w:hAnsi="Times New Roman" w:cs="Times New Roman"/>
          <w:sz w:val="24"/>
          <w:szCs w:val="24"/>
          <w:lang w:eastAsia="en-GB"/>
        </w:rPr>
        <w:t xml:space="preserve"> face-to-face interactions. </w:t>
      </w:r>
      <w:r w:rsidR="007138C6">
        <w:rPr>
          <w:rFonts w:ascii="Times New Roman" w:eastAsiaTheme="minorEastAsia" w:hAnsi="Times New Roman" w:cs="Times New Roman"/>
          <w:sz w:val="24"/>
          <w:szCs w:val="24"/>
          <w:lang w:eastAsia="en-GB"/>
        </w:rPr>
        <w:t xml:space="preserve"> </w:t>
      </w:r>
      <w:r w:rsidRPr="003A3661">
        <w:rPr>
          <w:rFonts w:ascii="Times New Roman" w:eastAsiaTheme="minorEastAsia" w:hAnsi="Times New Roman" w:cs="Times New Roman"/>
          <w:sz w:val="24"/>
          <w:szCs w:val="24"/>
          <w:lang w:eastAsia="en-GB"/>
        </w:rPr>
        <w:t xml:space="preserve">In </w:t>
      </w:r>
      <w:r w:rsidR="002B1DDA">
        <w:rPr>
          <w:rFonts w:ascii="Times New Roman" w:eastAsiaTheme="minorEastAsia" w:hAnsi="Times New Roman" w:cs="Times New Roman"/>
          <w:sz w:val="24"/>
          <w:szCs w:val="24"/>
          <w:lang w:eastAsia="en-GB"/>
        </w:rPr>
        <w:t xml:space="preserve">research findings </w:t>
      </w:r>
      <w:r w:rsidR="007138C6">
        <w:rPr>
          <w:rFonts w:ascii="Times New Roman" w:eastAsiaTheme="minorEastAsia" w:hAnsi="Times New Roman" w:cs="Times New Roman"/>
          <w:sz w:val="24"/>
          <w:szCs w:val="24"/>
          <w:lang w:eastAsia="en-GB"/>
        </w:rPr>
        <w:t xml:space="preserve">by </w:t>
      </w:r>
      <w:r w:rsidR="002B1DDA">
        <w:rPr>
          <w:rFonts w:ascii="Times New Roman" w:eastAsiaTheme="minorEastAsia" w:hAnsi="Times New Roman" w:cs="Times New Roman"/>
          <w:sz w:val="24"/>
          <w:szCs w:val="24"/>
          <w:lang w:eastAsia="en-GB"/>
        </w:rPr>
        <w:t>Brake (2005</w:t>
      </w:r>
      <w:r w:rsidRPr="003A3661">
        <w:rPr>
          <w:rFonts w:ascii="Times New Roman" w:eastAsiaTheme="minorEastAsia" w:hAnsi="Times New Roman" w:cs="Times New Roman"/>
          <w:sz w:val="24"/>
          <w:szCs w:val="24"/>
          <w:lang w:eastAsia="en-GB"/>
        </w:rPr>
        <w:t>)</w:t>
      </w:r>
      <w:r w:rsidR="007138C6">
        <w:rPr>
          <w:rFonts w:ascii="Times New Roman" w:eastAsiaTheme="minorEastAsia" w:hAnsi="Times New Roman" w:cs="Times New Roman"/>
          <w:sz w:val="24"/>
          <w:szCs w:val="24"/>
          <w:lang w:eastAsia="en-GB"/>
        </w:rPr>
        <w:t>, it is</w:t>
      </w:r>
      <w:r w:rsidRPr="003A3661">
        <w:rPr>
          <w:rFonts w:ascii="Times New Roman" w:eastAsiaTheme="minorEastAsia" w:hAnsi="Times New Roman" w:cs="Times New Roman"/>
          <w:sz w:val="24"/>
          <w:szCs w:val="24"/>
          <w:lang w:eastAsia="en-GB"/>
        </w:rPr>
        <w:t xml:space="preserve"> explicitly stated that if virtual team leaders are to experience efficiency and other relevant benefits from </w:t>
      </w:r>
      <w:r w:rsidRPr="003A3661">
        <w:rPr>
          <w:rFonts w:ascii="Times New Roman" w:eastAsiaTheme="minorEastAsia" w:hAnsi="Times New Roman" w:cs="Times New Roman"/>
          <w:sz w:val="24"/>
          <w:szCs w:val="24"/>
          <w:lang w:eastAsia="en-GB"/>
        </w:rPr>
        <w:lastRenderedPageBreak/>
        <w:t xml:space="preserve">members, they will have to rediscover how to run teams based on trust rather than control. </w:t>
      </w:r>
      <w:r w:rsidR="007138C6">
        <w:rPr>
          <w:rFonts w:ascii="Times New Roman" w:eastAsiaTheme="minorEastAsia" w:hAnsi="Times New Roman" w:cs="Times New Roman"/>
          <w:sz w:val="24"/>
          <w:szCs w:val="24"/>
          <w:lang w:eastAsia="en-GB"/>
        </w:rPr>
        <w:t xml:space="preserve"> Brake continues to </w:t>
      </w:r>
      <w:r w:rsidRPr="003A3661">
        <w:rPr>
          <w:rFonts w:ascii="Times New Roman" w:eastAsiaTheme="minorEastAsia" w:hAnsi="Times New Roman" w:cs="Times New Roman"/>
          <w:sz w:val="24"/>
          <w:szCs w:val="24"/>
          <w:lang w:eastAsia="en-GB"/>
        </w:rPr>
        <w:t xml:space="preserve">argue that ability to build trust is a virtual leadership competence that is non-negotiable if virtual teams are to achieve optimal success. </w:t>
      </w:r>
      <w:r w:rsidR="007138C6">
        <w:rPr>
          <w:rFonts w:ascii="Times New Roman" w:eastAsiaTheme="minorEastAsia" w:hAnsi="Times New Roman" w:cs="Times New Roman"/>
          <w:sz w:val="24"/>
          <w:szCs w:val="24"/>
          <w:lang w:eastAsia="en-GB"/>
        </w:rPr>
        <w:t xml:space="preserve"> </w:t>
      </w:r>
      <w:r w:rsidRPr="003A3661">
        <w:rPr>
          <w:rFonts w:ascii="Times New Roman" w:eastAsiaTheme="minorEastAsia" w:hAnsi="Times New Roman" w:cs="Times New Roman"/>
          <w:sz w:val="24"/>
          <w:szCs w:val="24"/>
          <w:lang w:eastAsia="en-GB"/>
        </w:rPr>
        <w:t xml:space="preserve">Building and developing trust is invaluable in team formation, especially for an initialising </w:t>
      </w:r>
      <w:r w:rsidR="007138C6">
        <w:rPr>
          <w:rFonts w:ascii="Times New Roman" w:eastAsiaTheme="minorEastAsia" w:hAnsi="Times New Roman" w:cs="Times New Roman"/>
          <w:sz w:val="24"/>
          <w:szCs w:val="24"/>
          <w:lang w:eastAsia="en-GB"/>
        </w:rPr>
        <w:t>stand</w:t>
      </w:r>
      <w:r w:rsidRPr="003A3661">
        <w:rPr>
          <w:rFonts w:ascii="Times New Roman" w:eastAsiaTheme="minorEastAsia" w:hAnsi="Times New Roman" w:cs="Times New Roman"/>
          <w:sz w:val="24"/>
          <w:szCs w:val="24"/>
          <w:lang w:eastAsia="en-GB"/>
        </w:rPr>
        <w:t xml:space="preserve">point. </w:t>
      </w:r>
      <w:r w:rsidR="007138C6">
        <w:rPr>
          <w:rFonts w:ascii="Times New Roman" w:eastAsiaTheme="minorEastAsia" w:hAnsi="Times New Roman" w:cs="Times New Roman"/>
          <w:sz w:val="24"/>
          <w:szCs w:val="24"/>
          <w:lang w:eastAsia="en-GB"/>
        </w:rPr>
        <w:t xml:space="preserve"> </w:t>
      </w:r>
      <w:r w:rsidRPr="003A3661">
        <w:rPr>
          <w:rFonts w:ascii="Times New Roman" w:eastAsiaTheme="minorEastAsia" w:hAnsi="Times New Roman" w:cs="Times New Roman"/>
          <w:sz w:val="24"/>
          <w:szCs w:val="24"/>
          <w:lang w:eastAsia="en-GB"/>
        </w:rPr>
        <w:t>Relationships are successful due to trust development, and to virtual teams, it is a must for project success (</w:t>
      </w:r>
      <w:proofErr w:type="spellStart"/>
      <w:r w:rsidRPr="003A3661">
        <w:rPr>
          <w:rFonts w:ascii="Times New Roman" w:eastAsiaTheme="minorEastAsia" w:hAnsi="Times New Roman" w:cs="Times New Roman"/>
          <w:sz w:val="24"/>
          <w:szCs w:val="24"/>
          <w:lang w:eastAsia="en-GB"/>
        </w:rPr>
        <w:t>Hossien</w:t>
      </w:r>
      <w:proofErr w:type="spellEnd"/>
      <w:r w:rsidRPr="003A3661">
        <w:rPr>
          <w:rFonts w:ascii="Times New Roman" w:eastAsiaTheme="minorEastAsia" w:hAnsi="Times New Roman" w:cs="Times New Roman"/>
          <w:sz w:val="24"/>
          <w:szCs w:val="24"/>
          <w:lang w:eastAsia="en-GB"/>
        </w:rPr>
        <w:t xml:space="preserve">, 2012). </w:t>
      </w:r>
      <w:r w:rsidR="007138C6">
        <w:rPr>
          <w:rFonts w:ascii="Times New Roman" w:eastAsiaTheme="minorEastAsia" w:hAnsi="Times New Roman" w:cs="Times New Roman"/>
          <w:sz w:val="24"/>
          <w:szCs w:val="24"/>
          <w:lang w:eastAsia="en-GB"/>
        </w:rPr>
        <w:t xml:space="preserve"> </w:t>
      </w:r>
      <w:r w:rsidRPr="003A3661">
        <w:rPr>
          <w:rFonts w:ascii="Times New Roman" w:eastAsiaTheme="minorEastAsia" w:hAnsi="Times New Roman" w:cs="Times New Roman"/>
          <w:sz w:val="24"/>
          <w:szCs w:val="24"/>
          <w:lang w:eastAsia="en-GB"/>
        </w:rPr>
        <w:t>Building trust by virtual team leaders is always helpful for the speedy delivery of tasks</w:t>
      </w:r>
      <w:r w:rsidR="007138C6">
        <w:rPr>
          <w:rFonts w:ascii="Times New Roman" w:eastAsiaTheme="minorEastAsia" w:hAnsi="Times New Roman" w:cs="Times New Roman"/>
          <w:sz w:val="24"/>
          <w:szCs w:val="24"/>
          <w:lang w:eastAsia="en-GB"/>
        </w:rPr>
        <w:t>,</w:t>
      </w:r>
      <w:r w:rsidRPr="003A3661">
        <w:rPr>
          <w:rFonts w:ascii="Times New Roman" w:eastAsiaTheme="minorEastAsia" w:hAnsi="Times New Roman" w:cs="Times New Roman"/>
          <w:sz w:val="24"/>
          <w:szCs w:val="24"/>
          <w:lang w:eastAsia="en-GB"/>
        </w:rPr>
        <w:t xml:space="preserve"> because team members can be counted upon (Luthans, 2006). </w:t>
      </w:r>
      <w:r w:rsidR="007138C6">
        <w:rPr>
          <w:rFonts w:ascii="Times New Roman" w:eastAsiaTheme="minorEastAsia" w:hAnsi="Times New Roman" w:cs="Times New Roman"/>
          <w:sz w:val="24"/>
          <w:szCs w:val="24"/>
          <w:lang w:eastAsia="en-GB"/>
        </w:rPr>
        <w:t xml:space="preserve"> Furthermore,</w:t>
      </w:r>
      <w:r w:rsidRPr="003A3661">
        <w:rPr>
          <w:rFonts w:ascii="Times New Roman" w:eastAsiaTheme="minorEastAsia" w:hAnsi="Times New Roman" w:cs="Times New Roman"/>
          <w:sz w:val="24"/>
          <w:szCs w:val="24"/>
          <w:lang w:eastAsia="en-GB"/>
        </w:rPr>
        <w:t xml:space="preserve"> </w:t>
      </w:r>
      <w:r w:rsidR="00ED4720">
        <w:rPr>
          <w:rFonts w:ascii="Times New Roman" w:eastAsiaTheme="minorEastAsia" w:hAnsi="Times New Roman" w:cs="Times New Roman"/>
          <w:sz w:val="24"/>
          <w:szCs w:val="24"/>
          <w:lang w:eastAsia="en-GB"/>
        </w:rPr>
        <w:t xml:space="preserve">Clark </w:t>
      </w:r>
      <w:r w:rsidR="00ED4720" w:rsidRPr="00ED4720">
        <w:rPr>
          <w:rFonts w:ascii="Times New Roman" w:eastAsiaTheme="minorEastAsia" w:hAnsi="Times New Roman" w:cs="Times New Roman"/>
          <w:i/>
          <w:sz w:val="24"/>
          <w:szCs w:val="24"/>
          <w:lang w:eastAsia="en-GB"/>
        </w:rPr>
        <w:t>et al</w:t>
      </w:r>
      <w:r w:rsidR="00ED4720">
        <w:rPr>
          <w:rFonts w:ascii="Times New Roman" w:eastAsiaTheme="minorEastAsia" w:hAnsi="Times New Roman" w:cs="Times New Roman"/>
          <w:sz w:val="24"/>
          <w:szCs w:val="24"/>
          <w:lang w:eastAsia="en-GB"/>
        </w:rPr>
        <w:t>.</w:t>
      </w:r>
      <w:r w:rsidRPr="003A3661">
        <w:rPr>
          <w:rFonts w:ascii="Times New Roman" w:eastAsiaTheme="minorEastAsia" w:hAnsi="Times New Roman" w:cs="Times New Roman"/>
          <w:sz w:val="24"/>
          <w:szCs w:val="24"/>
          <w:lang w:eastAsia="en-GB"/>
        </w:rPr>
        <w:t xml:space="preserve"> (2010) suggests </w:t>
      </w:r>
      <w:r w:rsidR="007138C6">
        <w:rPr>
          <w:rFonts w:ascii="Times New Roman" w:eastAsiaTheme="minorEastAsia" w:hAnsi="Times New Roman" w:cs="Times New Roman"/>
          <w:sz w:val="24"/>
          <w:szCs w:val="24"/>
          <w:lang w:eastAsia="en-GB"/>
        </w:rPr>
        <w:t>the</w:t>
      </w:r>
      <w:r w:rsidR="007138C6" w:rsidRPr="003A3661">
        <w:rPr>
          <w:rFonts w:ascii="Times New Roman" w:eastAsiaTheme="minorEastAsia" w:hAnsi="Times New Roman" w:cs="Times New Roman"/>
          <w:sz w:val="24"/>
          <w:szCs w:val="24"/>
          <w:lang w:eastAsia="en-GB"/>
        </w:rPr>
        <w:t xml:space="preserve"> </w:t>
      </w:r>
      <w:r w:rsidRPr="003A3661">
        <w:rPr>
          <w:rFonts w:ascii="Times New Roman" w:eastAsiaTheme="minorEastAsia" w:hAnsi="Times New Roman" w:cs="Times New Roman"/>
          <w:sz w:val="24"/>
          <w:szCs w:val="24"/>
          <w:lang w:eastAsia="en-GB"/>
        </w:rPr>
        <w:t>ability to build trust by team leaders is fundamental to successful formation and growth of any team</w:t>
      </w:r>
      <w:r w:rsidR="007138C6">
        <w:rPr>
          <w:rFonts w:ascii="Times New Roman" w:eastAsiaTheme="minorEastAsia" w:hAnsi="Times New Roman" w:cs="Times New Roman"/>
          <w:sz w:val="24"/>
          <w:szCs w:val="24"/>
          <w:lang w:eastAsia="en-GB"/>
        </w:rPr>
        <w:t>,</w:t>
      </w:r>
      <w:r w:rsidRPr="003A3661">
        <w:rPr>
          <w:rFonts w:ascii="Times New Roman" w:eastAsiaTheme="minorEastAsia" w:hAnsi="Times New Roman" w:cs="Times New Roman"/>
          <w:sz w:val="24"/>
          <w:szCs w:val="24"/>
          <w:lang w:eastAsia="en-GB"/>
        </w:rPr>
        <w:t xml:space="preserve"> particularly in a virtual team</w:t>
      </w:r>
      <w:r w:rsidR="007138C6">
        <w:rPr>
          <w:rFonts w:ascii="Times New Roman" w:eastAsiaTheme="minorEastAsia" w:hAnsi="Times New Roman" w:cs="Times New Roman"/>
          <w:sz w:val="24"/>
          <w:szCs w:val="24"/>
          <w:lang w:eastAsia="en-GB"/>
        </w:rPr>
        <w:t>,</w:t>
      </w:r>
      <w:r w:rsidRPr="003A3661">
        <w:rPr>
          <w:rFonts w:ascii="Times New Roman" w:eastAsiaTheme="minorEastAsia" w:hAnsi="Times New Roman" w:cs="Times New Roman"/>
          <w:sz w:val="24"/>
          <w:szCs w:val="24"/>
          <w:lang w:eastAsia="en-GB"/>
        </w:rPr>
        <w:t xml:space="preserve"> to achieve organisational success.</w:t>
      </w:r>
    </w:p>
    <w:p w14:paraId="18EB497C" w14:textId="77777777" w:rsidR="00002D12" w:rsidRPr="0063016C" w:rsidRDefault="00002D12" w:rsidP="003A3661">
      <w:pPr>
        <w:jc w:val="both"/>
        <w:rPr>
          <w:rFonts w:ascii="Times New Roman" w:hAnsi="Times New Roman" w:cs="Times New Roman"/>
          <w:sz w:val="24"/>
          <w:szCs w:val="24"/>
        </w:rPr>
      </w:pPr>
      <w:r w:rsidRPr="0063016C">
        <w:rPr>
          <w:rFonts w:ascii="Times New Roman" w:hAnsi="Times New Roman" w:cs="Times New Roman"/>
          <w:b/>
          <w:sz w:val="24"/>
          <w:szCs w:val="24"/>
        </w:rPr>
        <w:t>Ability to build team orientation and integration</w:t>
      </w:r>
      <w:r w:rsidR="00CE4B1E">
        <w:rPr>
          <w:rFonts w:ascii="Times New Roman" w:hAnsi="Times New Roman" w:cs="Times New Roman"/>
          <w:b/>
          <w:sz w:val="24"/>
          <w:szCs w:val="24"/>
        </w:rPr>
        <w:t>:</w:t>
      </w:r>
      <w:r w:rsidR="00CE4B1E">
        <w:rPr>
          <w:rFonts w:ascii="Times New Roman" w:hAnsi="Times New Roman" w:cs="Times New Roman"/>
          <w:sz w:val="24"/>
          <w:szCs w:val="24"/>
        </w:rPr>
        <w:t xml:space="preserve"> </w:t>
      </w:r>
      <w:r w:rsidRPr="0063016C">
        <w:rPr>
          <w:rFonts w:ascii="Times New Roman" w:hAnsi="Times New Roman" w:cs="Times New Roman"/>
          <w:sz w:val="24"/>
          <w:szCs w:val="24"/>
        </w:rPr>
        <w:t>Kurt (2012) claimed that at its creation</w:t>
      </w:r>
      <w:r w:rsidR="00E04C3D">
        <w:rPr>
          <w:rFonts w:ascii="Times New Roman" w:hAnsi="Times New Roman" w:cs="Times New Roman"/>
          <w:sz w:val="24"/>
          <w:szCs w:val="24"/>
        </w:rPr>
        <w:t>,</w:t>
      </w:r>
      <w:r w:rsidRPr="0063016C">
        <w:rPr>
          <w:rFonts w:ascii="Times New Roman" w:hAnsi="Times New Roman" w:cs="Times New Roman"/>
          <w:sz w:val="24"/>
          <w:szCs w:val="24"/>
        </w:rPr>
        <w:t xml:space="preserve"> a new virtual </w:t>
      </w:r>
      <w:r w:rsidR="00E04C3D">
        <w:rPr>
          <w:rFonts w:ascii="Times New Roman" w:hAnsi="Times New Roman" w:cs="Times New Roman"/>
          <w:sz w:val="24"/>
          <w:szCs w:val="24"/>
        </w:rPr>
        <w:t>team</w:t>
      </w:r>
      <w:r w:rsidR="0008314C">
        <w:rPr>
          <w:rFonts w:ascii="Times New Roman" w:hAnsi="Times New Roman" w:cs="Times New Roman"/>
          <w:sz w:val="24"/>
          <w:szCs w:val="24"/>
        </w:rPr>
        <w:t>,</w:t>
      </w:r>
      <w:r w:rsidR="00E04C3D">
        <w:rPr>
          <w:rFonts w:ascii="Times New Roman" w:hAnsi="Times New Roman" w:cs="Times New Roman"/>
          <w:sz w:val="24"/>
          <w:szCs w:val="24"/>
        </w:rPr>
        <w:t xml:space="preserve"> in essence,</w:t>
      </w:r>
      <w:r w:rsidRPr="0063016C">
        <w:rPr>
          <w:rFonts w:ascii="Times New Roman" w:hAnsi="Times New Roman" w:cs="Times New Roman"/>
          <w:sz w:val="24"/>
          <w:szCs w:val="24"/>
        </w:rPr>
        <w:t xml:space="preserve"> starts like a collection of individuals. </w:t>
      </w:r>
      <w:r w:rsidR="00E04C3D">
        <w:rPr>
          <w:rFonts w:ascii="Times New Roman" w:hAnsi="Times New Roman" w:cs="Times New Roman"/>
          <w:sz w:val="24"/>
          <w:szCs w:val="24"/>
        </w:rPr>
        <w:t xml:space="preserve"> </w:t>
      </w:r>
      <w:r w:rsidRPr="0063016C">
        <w:rPr>
          <w:rFonts w:ascii="Times New Roman" w:hAnsi="Times New Roman" w:cs="Times New Roman"/>
          <w:sz w:val="24"/>
          <w:szCs w:val="24"/>
        </w:rPr>
        <w:t xml:space="preserve">The role of the leader from the onset is to develop this new team into a coherent and integrated work unit, whose ability to self-manage itself is essential. </w:t>
      </w:r>
      <w:r w:rsidR="00E04C3D">
        <w:rPr>
          <w:rFonts w:ascii="Times New Roman" w:hAnsi="Times New Roman" w:cs="Times New Roman"/>
          <w:sz w:val="24"/>
          <w:szCs w:val="24"/>
        </w:rPr>
        <w:t xml:space="preserve"> </w:t>
      </w:r>
      <w:r w:rsidRPr="0063016C">
        <w:rPr>
          <w:rFonts w:ascii="Times New Roman" w:hAnsi="Times New Roman" w:cs="Times New Roman"/>
          <w:sz w:val="24"/>
          <w:szCs w:val="24"/>
        </w:rPr>
        <w:t>To be able to achieve this, effective leaders must build team orientation which is</w:t>
      </w:r>
      <w:r w:rsidR="00E04C3D">
        <w:rPr>
          <w:rFonts w:ascii="Times New Roman" w:hAnsi="Times New Roman" w:cs="Times New Roman"/>
          <w:sz w:val="24"/>
          <w:szCs w:val="24"/>
        </w:rPr>
        <w:t>:</w:t>
      </w:r>
      <w:r w:rsidRPr="0063016C">
        <w:rPr>
          <w:rFonts w:ascii="Times New Roman" w:hAnsi="Times New Roman" w:cs="Times New Roman"/>
          <w:sz w:val="24"/>
          <w:szCs w:val="24"/>
        </w:rPr>
        <w:t xml:space="preserve"> (a) shaping perception and creating a positive attitude of members</w:t>
      </w:r>
      <w:r w:rsidR="00E04C3D">
        <w:rPr>
          <w:rFonts w:ascii="Times New Roman" w:hAnsi="Times New Roman" w:cs="Times New Roman"/>
          <w:sz w:val="24"/>
          <w:szCs w:val="24"/>
        </w:rPr>
        <w:t>;</w:t>
      </w:r>
      <w:r w:rsidRPr="0063016C">
        <w:rPr>
          <w:rFonts w:ascii="Times New Roman" w:hAnsi="Times New Roman" w:cs="Times New Roman"/>
          <w:sz w:val="24"/>
          <w:szCs w:val="24"/>
        </w:rPr>
        <w:t xml:space="preserve"> and (b) the creation of a common goal. </w:t>
      </w:r>
      <w:r w:rsidR="00E04C3D">
        <w:rPr>
          <w:rFonts w:ascii="Times New Roman" w:hAnsi="Times New Roman" w:cs="Times New Roman"/>
          <w:sz w:val="24"/>
          <w:szCs w:val="24"/>
        </w:rPr>
        <w:t xml:space="preserve"> </w:t>
      </w:r>
      <w:r w:rsidRPr="0063016C">
        <w:rPr>
          <w:rFonts w:ascii="Times New Roman" w:hAnsi="Times New Roman" w:cs="Times New Roman"/>
          <w:sz w:val="24"/>
          <w:szCs w:val="24"/>
        </w:rPr>
        <w:t>‘</w:t>
      </w:r>
      <w:r w:rsidRPr="009046E8">
        <w:rPr>
          <w:rFonts w:ascii="Times New Roman" w:hAnsi="Times New Roman" w:cs="Times New Roman"/>
          <w:i/>
          <w:sz w:val="24"/>
          <w:szCs w:val="24"/>
        </w:rPr>
        <w:t>Team orientation</w:t>
      </w:r>
      <w:r w:rsidRPr="0063016C">
        <w:rPr>
          <w:rFonts w:ascii="Times New Roman" w:hAnsi="Times New Roman" w:cs="Times New Roman"/>
          <w:sz w:val="24"/>
          <w:szCs w:val="24"/>
        </w:rPr>
        <w:t>’ describes or represents the bond which ties team members to one another</w:t>
      </w:r>
      <w:r w:rsidR="00E04C3D">
        <w:rPr>
          <w:rFonts w:ascii="Times New Roman" w:hAnsi="Times New Roman" w:cs="Times New Roman"/>
          <w:sz w:val="24"/>
          <w:szCs w:val="24"/>
        </w:rPr>
        <w:t xml:space="preserve"> and </w:t>
      </w:r>
      <w:r w:rsidRPr="0063016C">
        <w:rPr>
          <w:rFonts w:ascii="Times New Roman" w:hAnsi="Times New Roman" w:cs="Times New Roman"/>
          <w:sz w:val="24"/>
          <w:szCs w:val="24"/>
        </w:rPr>
        <w:t xml:space="preserve">helps in achieving team mission. </w:t>
      </w:r>
      <w:r w:rsidR="00E04C3D">
        <w:rPr>
          <w:rFonts w:ascii="Times New Roman" w:hAnsi="Times New Roman" w:cs="Times New Roman"/>
          <w:sz w:val="24"/>
          <w:szCs w:val="24"/>
        </w:rPr>
        <w:t xml:space="preserve"> </w:t>
      </w:r>
      <w:r w:rsidRPr="0063016C">
        <w:rPr>
          <w:rFonts w:ascii="Times New Roman" w:hAnsi="Times New Roman" w:cs="Times New Roman"/>
          <w:sz w:val="24"/>
          <w:szCs w:val="24"/>
        </w:rPr>
        <w:t>Once this environment is formed, two leadership functions emerge</w:t>
      </w:r>
      <w:r w:rsidR="00E04C3D">
        <w:rPr>
          <w:rFonts w:ascii="Times New Roman" w:hAnsi="Times New Roman" w:cs="Times New Roman"/>
          <w:sz w:val="24"/>
          <w:szCs w:val="24"/>
        </w:rPr>
        <w:t xml:space="preserve">: </w:t>
      </w:r>
      <w:r w:rsidRPr="0063016C">
        <w:rPr>
          <w:rFonts w:ascii="Times New Roman" w:hAnsi="Times New Roman" w:cs="Times New Roman"/>
          <w:sz w:val="24"/>
          <w:szCs w:val="24"/>
        </w:rPr>
        <w:t>(1</w:t>
      </w:r>
      <w:r w:rsidR="00386003" w:rsidRPr="0063016C">
        <w:rPr>
          <w:rFonts w:ascii="Times New Roman" w:hAnsi="Times New Roman" w:cs="Times New Roman"/>
          <w:sz w:val="24"/>
          <w:szCs w:val="24"/>
        </w:rPr>
        <w:t>) team</w:t>
      </w:r>
      <w:r w:rsidRPr="0063016C">
        <w:rPr>
          <w:rFonts w:ascii="Times New Roman" w:hAnsi="Times New Roman" w:cs="Times New Roman"/>
          <w:sz w:val="24"/>
          <w:szCs w:val="24"/>
        </w:rPr>
        <w:t xml:space="preserve"> development</w:t>
      </w:r>
      <w:r w:rsidR="00E04C3D">
        <w:rPr>
          <w:rFonts w:ascii="Times New Roman" w:hAnsi="Times New Roman" w:cs="Times New Roman"/>
          <w:sz w:val="24"/>
          <w:szCs w:val="24"/>
        </w:rPr>
        <w:t>;</w:t>
      </w:r>
      <w:r w:rsidRPr="0063016C">
        <w:rPr>
          <w:rFonts w:ascii="Times New Roman" w:hAnsi="Times New Roman" w:cs="Times New Roman"/>
          <w:sz w:val="24"/>
          <w:szCs w:val="24"/>
        </w:rPr>
        <w:t xml:space="preserve"> and (2</w:t>
      </w:r>
      <w:r w:rsidR="00C653BA" w:rsidRPr="0063016C">
        <w:rPr>
          <w:rFonts w:ascii="Times New Roman" w:hAnsi="Times New Roman" w:cs="Times New Roman"/>
          <w:sz w:val="24"/>
          <w:szCs w:val="24"/>
        </w:rPr>
        <w:t>)</w:t>
      </w:r>
      <w:r w:rsidR="00C653BA">
        <w:rPr>
          <w:rFonts w:ascii="Times New Roman" w:hAnsi="Times New Roman" w:cs="Times New Roman"/>
          <w:sz w:val="24"/>
          <w:szCs w:val="24"/>
        </w:rPr>
        <w:t xml:space="preserve"> </w:t>
      </w:r>
      <w:r w:rsidR="00C653BA" w:rsidRPr="0063016C">
        <w:rPr>
          <w:rFonts w:ascii="Times New Roman" w:hAnsi="Times New Roman" w:cs="Times New Roman"/>
          <w:sz w:val="24"/>
          <w:szCs w:val="24"/>
        </w:rPr>
        <w:t>performance</w:t>
      </w:r>
      <w:r w:rsidRPr="0063016C">
        <w:rPr>
          <w:rFonts w:ascii="Times New Roman" w:hAnsi="Times New Roman" w:cs="Times New Roman"/>
          <w:sz w:val="24"/>
          <w:szCs w:val="24"/>
        </w:rPr>
        <w:t xml:space="preserve"> management (Zaccaro and Bader, 2003; Hunsaker and Hunsaker, 2008).</w:t>
      </w:r>
    </w:p>
    <w:p w14:paraId="156EE2CE" w14:textId="77777777" w:rsidR="003A3661" w:rsidRDefault="00002D12" w:rsidP="00002D12">
      <w:pPr>
        <w:jc w:val="both"/>
        <w:rPr>
          <w:rFonts w:ascii="Times New Roman" w:eastAsiaTheme="minorEastAsia" w:hAnsi="Times New Roman" w:cs="Times New Roman"/>
          <w:sz w:val="24"/>
          <w:szCs w:val="24"/>
          <w:lang w:eastAsia="en-GB"/>
        </w:rPr>
      </w:pPr>
      <w:r w:rsidRPr="002C6044">
        <w:rPr>
          <w:rFonts w:ascii="Times New Roman" w:eastAsiaTheme="minorEastAsia" w:hAnsi="Times New Roman" w:cs="Times New Roman"/>
          <w:b/>
          <w:sz w:val="24"/>
          <w:szCs w:val="24"/>
          <w:lang w:eastAsia="en-GB"/>
        </w:rPr>
        <w:t xml:space="preserve">Effective </w:t>
      </w:r>
      <w:r w:rsidR="00793772">
        <w:rPr>
          <w:rFonts w:ascii="Times New Roman" w:eastAsiaTheme="minorEastAsia" w:hAnsi="Times New Roman" w:cs="Times New Roman"/>
          <w:b/>
          <w:sz w:val="24"/>
          <w:szCs w:val="24"/>
          <w:lang w:eastAsia="en-GB"/>
        </w:rPr>
        <w:t>c</w:t>
      </w:r>
      <w:r w:rsidRPr="002C6044">
        <w:rPr>
          <w:rFonts w:ascii="Times New Roman" w:eastAsiaTheme="minorEastAsia" w:hAnsi="Times New Roman" w:cs="Times New Roman"/>
          <w:b/>
          <w:sz w:val="24"/>
          <w:szCs w:val="24"/>
          <w:lang w:eastAsia="en-GB"/>
        </w:rPr>
        <w:t>ommunication</w:t>
      </w:r>
      <w:r w:rsidR="00CE4B1E">
        <w:rPr>
          <w:rFonts w:ascii="Times New Roman" w:eastAsiaTheme="minorEastAsia" w:hAnsi="Times New Roman" w:cs="Times New Roman"/>
          <w:b/>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Brown </w:t>
      </w:r>
      <w:r w:rsidR="003A3661" w:rsidRPr="000B54D8">
        <w:rPr>
          <w:rFonts w:ascii="Times New Roman" w:eastAsiaTheme="minorEastAsia" w:hAnsi="Times New Roman" w:cs="Times New Roman"/>
          <w:i/>
          <w:sz w:val="24"/>
          <w:szCs w:val="24"/>
          <w:lang w:eastAsia="en-GB"/>
        </w:rPr>
        <w:t>et al</w:t>
      </w:r>
      <w:r w:rsidR="003A3661" w:rsidRPr="003A3661">
        <w:rPr>
          <w:rFonts w:ascii="Times New Roman" w:eastAsiaTheme="minorEastAsia" w:hAnsi="Times New Roman" w:cs="Times New Roman"/>
          <w:sz w:val="24"/>
          <w:szCs w:val="24"/>
          <w:lang w:eastAsia="en-GB"/>
        </w:rPr>
        <w:t>. (2007) indicated that 70% of exchanged information in face-to-face communication is non-verbal</w:t>
      </w:r>
      <w:r w:rsidR="00083598">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which disappears in a virtual team. </w:t>
      </w:r>
      <w:r w:rsidR="00083598">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With the growing trend of virtual team projects, communication is essential</w:t>
      </w:r>
      <w:r w:rsidR="00083598">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w:t>
      </w:r>
      <w:r w:rsidR="00083598" w:rsidRPr="003A3661">
        <w:rPr>
          <w:rFonts w:ascii="Times New Roman" w:eastAsiaTheme="minorEastAsia" w:hAnsi="Times New Roman" w:cs="Times New Roman"/>
          <w:sz w:val="24"/>
          <w:szCs w:val="24"/>
          <w:lang w:eastAsia="en-GB"/>
        </w:rPr>
        <w:t>because</w:t>
      </w:r>
      <w:r w:rsidR="003A3661" w:rsidRPr="003A3661">
        <w:rPr>
          <w:rFonts w:ascii="Times New Roman" w:eastAsiaTheme="minorEastAsia" w:hAnsi="Times New Roman" w:cs="Times New Roman"/>
          <w:sz w:val="24"/>
          <w:szCs w:val="24"/>
          <w:lang w:eastAsia="en-GB"/>
        </w:rPr>
        <w:t xml:space="preserve"> it plays</w:t>
      </w:r>
      <w:r w:rsidR="0017723B">
        <w:rPr>
          <w:rFonts w:ascii="Times New Roman" w:eastAsiaTheme="minorEastAsia" w:hAnsi="Times New Roman" w:cs="Times New Roman"/>
          <w:sz w:val="24"/>
          <w:szCs w:val="24"/>
          <w:lang w:eastAsia="en-GB"/>
        </w:rPr>
        <w:t xml:space="preserve"> a</w:t>
      </w:r>
      <w:r w:rsidR="003A3661" w:rsidRPr="003A3661">
        <w:rPr>
          <w:rFonts w:ascii="Times New Roman" w:eastAsiaTheme="minorEastAsia" w:hAnsi="Times New Roman" w:cs="Times New Roman"/>
          <w:sz w:val="24"/>
          <w:szCs w:val="24"/>
          <w:lang w:eastAsia="en-GB"/>
        </w:rPr>
        <w:t xml:space="preserve"> vital role to conquer </w:t>
      </w:r>
      <w:r w:rsidR="00083598">
        <w:rPr>
          <w:rFonts w:ascii="Times New Roman" w:eastAsiaTheme="minorEastAsia" w:hAnsi="Times New Roman" w:cs="Times New Roman"/>
          <w:sz w:val="24"/>
          <w:szCs w:val="24"/>
          <w:lang w:eastAsia="en-GB"/>
        </w:rPr>
        <w:t xml:space="preserve">the inherent </w:t>
      </w:r>
      <w:r w:rsidR="003A3661" w:rsidRPr="003A3661">
        <w:rPr>
          <w:rFonts w:ascii="Times New Roman" w:eastAsiaTheme="minorEastAsia" w:hAnsi="Times New Roman" w:cs="Times New Roman"/>
          <w:sz w:val="24"/>
          <w:szCs w:val="24"/>
          <w:lang w:eastAsia="en-GB"/>
        </w:rPr>
        <w:t xml:space="preserve">uncertainties </w:t>
      </w:r>
      <w:r w:rsidR="00083598">
        <w:rPr>
          <w:rFonts w:ascii="Times New Roman" w:eastAsiaTheme="minorEastAsia" w:hAnsi="Times New Roman" w:cs="Times New Roman"/>
          <w:sz w:val="24"/>
          <w:szCs w:val="24"/>
          <w:lang w:eastAsia="en-GB"/>
        </w:rPr>
        <w:t xml:space="preserve">present </w:t>
      </w:r>
      <w:r w:rsidR="003A3661" w:rsidRPr="003A3661">
        <w:rPr>
          <w:rFonts w:ascii="Times New Roman" w:eastAsiaTheme="minorEastAsia" w:hAnsi="Times New Roman" w:cs="Times New Roman"/>
          <w:sz w:val="24"/>
          <w:szCs w:val="24"/>
          <w:lang w:eastAsia="en-GB"/>
        </w:rPr>
        <w:t>in the virtual environment (</w:t>
      </w:r>
      <w:r w:rsidR="007E7CD8">
        <w:rPr>
          <w:rFonts w:ascii="Times New Roman" w:eastAsiaTheme="minorEastAsia" w:hAnsi="Times New Roman" w:cs="Times New Roman"/>
          <w:sz w:val="24"/>
          <w:szCs w:val="24"/>
          <w:lang w:eastAsia="en-GB"/>
        </w:rPr>
        <w:t xml:space="preserve">Bal, 2000 and </w:t>
      </w:r>
      <w:r w:rsidR="003A3661" w:rsidRPr="003A3661">
        <w:rPr>
          <w:rFonts w:ascii="Times New Roman" w:eastAsiaTheme="minorEastAsia" w:hAnsi="Times New Roman" w:cs="Times New Roman"/>
          <w:sz w:val="24"/>
          <w:szCs w:val="24"/>
          <w:lang w:eastAsia="en-GB"/>
        </w:rPr>
        <w:t xml:space="preserve">Hossein, 2012). </w:t>
      </w:r>
      <w:r w:rsidR="00083598">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Organisations investing in virtual projects should be aware that acquiring advanced and sophisticated communication technologies</w:t>
      </w:r>
      <w:r w:rsidR="00083598">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which lead to more access to information</w:t>
      </w:r>
      <w:r w:rsidR="00083598">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should be able to provide </w:t>
      </w:r>
      <w:r w:rsidR="00083598">
        <w:rPr>
          <w:rFonts w:ascii="Times New Roman" w:eastAsiaTheme="minorEastAsia" w:hAnsi="Times New Roman" w:cs="Times New Roman"/>
          <w:sz w:val="24"/>
          <w:szCs w:val="24"/>
          <w:lang w:eastAsia="en-GB"/>
        </w:rPr>
        <w:t>essential</w:t>
      </w:r>
      <w:r w:rsidR="00083598" w:rsidRPr="003A3661">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training for virtual leaders </w:t>
      </w:r>
      <w:r w:rsidR="00083598">
        <w:rPr>
          <w:rFonts w:ascii="Times New Roman" w:eastAsiaTheme="minorEastAsia" w:hAnsi="Times New Roman" w:cs="Times New Roman"/>
          <w:sz w:val="24"/>
          <w:szCs w:val="24"/>
          <w:lang w:eastAsia="en-GB"/>
        </w:rPr>
        <w:t>to ensure</w:t>
      </w:r>
      <w:r w:rsidR="003A3661" w:rsidRPr="003A3661">
        <w:rPr>
          <w:rFonts w:ascii="Times New Roman" w:eastAsiaTheme="minorEastAsia" w:hAnsi="Times New Roman" w:cs="Times New Roman"/>
          <w:sz w:val="24"/>
          <w:szCs w:val="24"/>
          <w:lang w:eastAsia="en-GB"/>
        </w:rPr>
        <w:t xml:space="preserve"> effective communication in virtual teams </w:t>
      </w:r>
      <w:r w:rsidR="00083598">
        <w:rPr>
          <w:rFonts w:ascii="Times New Roman" w:eastAsiaTheme="minorEastAsia" w:hAnsi="Times New Roman" w:cs="Times New Roman"/>
          <w:sz w:val="24"/>
          <w:szCs w:val="24"/>
          <w:lang w:eastAsia="en-GB"/>
        </w:rPr>
        <w:t xml:space="preserve">is established, </w:t>
      </w:r>
      <w:r w:rsidR="003A3661" w:rsidRPr="003A3661">
        <w:rPr>
          <w:rFonts w:ascii="Times New Roman" w:eastAsiaTheme="minorEastAsia" w:hAnsi="Times New Roman" w:cs="Times New Roman"/>
          <w:sz w:val="24"/>
          <w:szCs w:val="24"/>
          <w:lang w:eastAsia="en-GB"/>
        </w:rPr>
        <w:t xml:space="preserve">which in turn leads to organisational success. </w:t>
      </w:r>
      <w:r w:rsidR="00083598">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Communication differs when team members from a varied background and culture meet</w:t>
      </w:r>
      <w:r w:rsidR="00083598">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their style and group behaviour varies</w:t>
      </w:r>
      <w:r w:rsidR="00083598">
        <w:rPr>
          <w:rFonts w:ascii="Times New Roman" w:eastAsiaTheme="minorEastAsia" w:hAnsi="Times New Roman" w:cs="Times New Roman"/>
          <w:sz w:val="24"/>
          <w:szCs w:val="24"/>
          <w:lang w:eastAsia="en-GB"/>
        </w:rPr>
        <w:t xml:space="preserve">.  This, therefore, </w:t>
      </w:r>
      <w:r w:rsidR="003A3661" w:rsidRPr="003A3661">
        <w:rPr>
          <w:rFonts w:ascii="Times New Roman" w:eastAsiaTheme="minorEastAsia" w:hAnsi="Times New Roman" w:cs="Times New Roman"/>
          <w:sz w:val="24"/>
          <w:szCs w:val="24"/>
          <w:lang w:eastAsia="en-GB"/>
        </w:rPr>
        <w:t xml:space="preserve">prompts a leader to use motivation to seek and disclose individual’s information to achieve shared knowledge (Lucas, 2007). </w:t>
      </w:r>
      <w:r w:rsidR="00083598">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Anderson </w:t>
      </w:r>
      <w:r w:rsidR="003A3661" w:rsidRPr="009046E8">
        <w:rPr>
          <w:rFonts w:ascii="Times New Roman" w:eastAsiaTheme="minorEastAsia" w:hAnsi="Times New Roman" w:cs="Times New Roman"/>
          <w:i/>
          <w:sz w:val="24"/>
          <w:szCs w:val="24"/>
          <w:lang w:eastAsia="en-GB"/>
        </w:rPr>
        <w:t>et al</w:t>
      </w:r>
      <w:r w:rsidR="003A3661" w:rsidRPr="003A3661">
        <w:rPr>
          <w:rFonts w:ascii="Times New Roman" w:eastAsiaTheme="minorEastAsia" w:hAnsi="Times New Roman" w:cs="Times New Roman"/>
          <w:sz w:val="24"/>
          <w:szCs w:val="24"/>
          <w:lang w:eastAsia="en-GB"/>
        </w:rPr>
        <w:t xml:space="preserve">. (2007) and </w:t>
      </w:r>
      <w:proofErr w:type="spellStart"/>
      <w:r w:rsidR="003A3661" w:rsidRPr="003A3661">
        <w:rPr>
          <w:rFonts w:ascii="Times New Roman" w:eastAsiaTheme="minorEastAsia" w:hAnsi="Times New Roman" w:cs="Times New Roman"/>
          <w:sz w:val="24"/>
          <w:szCs w:val="24"/>
          <w:lang w:eastAsia="en-GB"/>
        </w:rPr>
        <w:t>Hossien</w:t>
      </w:r>
      <w:proofErr w:type="spellEnd"/>
      <w:r w:rsidR="003A3661" w:rsidRPr="003A3661">
        <w:rPr>
          <w:rFonts w:ascii="Times New Roman" w:eastAsiaTheme="minorEastAsia" w:hAnsi="Times New Roman" w:cs="Times New Roman"/>
          <w:sz w:val="24"/>
          <w:szCs w:val="24"/>
          <w:lang w:eastAsia="en-GB"/>
        </w:rPr>
        <w:t>, (2012) suggest that, in the early development of a virtual team, effective communication remains a core leadership competency for virtual team leaders to achieve</w:t>
      </w:r>
      <w:r w:rsidR="00200F44">
        <w:rPr>
          <w:rFonts w:ascii="Times New Roman" w:eastAsiaTheme="minorEastAsia" w:hAnsi="Times New Roman" w:cs="Times New Roman"/>
          <w:sz w:val="24"/>
          <w:szCs w:val="24"/>
          <w:lang w:eastAsia="en-GB"/>
        </w:rPr>
        <w:t xml:space="preserve"> and is</w:t>
      </w:r>
      <w:r w:rsidR="003A3661" w:rsidRPr="003A3661">
        <w:rPr>
          <w:rFonts w:ascii="Times New Roman" w:eastAsiaTheme="minorEastAsia" w:hAnsi="Times New Roman" w:cs="Times New Roman"/>
          <w:sz w:val="24"/>
          <w:szCs w:val="24"/>
          <w:lang w:eastAsia="en-GB"/>
        </w:rPr>
        <w:t xml:space="preserve"> required </w:t>
      </w:r>
      <w:r w:rsidR="00200F44">
        <w:rPr>
          <w:rFonts w:ascii="Times New Roman" w:eastAsiaTheme="minorEastAsia" w:hAnsi="Times New Roman" w:cs="Times New Roman"/>
          <w:sz w:val="24"/>
          <w:szCs w:val="24"/>
          <w:lang w:eastAsia="en-GB"/>
        </w:rPr>
        <w:t xml:space="preserve">when </w:t>
      </w:r>
      <w:r w:rsidR="003A3661" w:rsidRPr="003A3661">
        <w:rPr>
          <w:rFonts w:ascii="Times New Roman" w:eastAsiaTheme="minorEastAsia" w:hAnsi="Times New Roman" w:cs="Times New Roman"/>
          <w:sz w:val="24"/>
          <w:szCs w:val="24"/>
          <w:lang w:eastAsia="en-GB"/>
        </w:rPr>
        <w:t>building a successful organisation.</w:t>
      </w:r>
      <w:r w:rsidR="00200F44">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 The</w:t>
      </w:r>
      <w:r w:rsidR="00200F44">
        <w:rPr>
          <w:rFonts w:ascii="Times New Roman" w:eastAsiaTheme="minorEastAsia" w:hAnsi="Times New Roman" w:cs="Times New Roman"/>
          <w:sz w:val="24"/>
          <w:szCs w:val="24"/>
          <w:lang w:eastAsia="en-GB"/>
        </w:rPr>
        <w:t>y continue to argue</w:t>
      </w:r>
      <w:r w:rsidR="003A3661" w:rsidRPr="003A3661">
        <w:rPr>
          <w:rFonts w:ascii="Times New Roman" w:eastAsiaTheme="minorEastAsia" w:hAnsi="Times New Roman" w:cs="Times New Roman"/>
          <w:sz w:val="24"/>
          <w:szCs w:val="24"/>
          <w:lang w:eastAsia="en-GB"/>
        </w:rPr>
        <w:t xml:space="preserve"> that </w:t>
      </w:r>
      <w:r w:rsidR="00200F44">
        <w:rPr>
          <w:rFonts w:ascii="Times New Roman" w:eastAsiaTheme="minorEastAsia" w:hAnsi="Times New Roman" w:cs="Times New Roman"/>
          <w:sz w:val="24"/>
          <w:szCs w:val="24"/>
          <w:lang w:eastAsia="en-GB"/>
        </w:rPr>
        <w:t xml:space="preserve">the </w:t>
      </w:r>
      <w:r w:rsidR="003A3661" w:rsidRPr="003A3661">
        <w:rPr>
          <w:rFonts w:ascii="Times New Roman" w:eastAsiaTheme="minorEastAsia" w:hAnsi="Times New Roman" w:cs="Times New Roman"/>
          <w:sz w:val="24"/>
          <w:szCs w:val="24"/>
          <w:lang w:eastAsia="en-GB"/>
        </w:rPr>
        <w:t xml:space="preserve">quantity and quality of communication given by virtual team leaders to their team members are invaluable </w:t>
      </w:r>
      <w:r w:rsidR="00200F44">
        <w:rPr>
          <w:rFonts w:ascii="Times New Roman" w:eastAsiaTheme="minorEastAsia" w:hAnsi="Times New Roman" w:cs="Times New Roman"/>
          <w:sz w:val="24"/>
          <w:szCs w:val="24"/>
          <w:lang w:eastAsia="en-GB"/>
        </w:rPr>
        <w:t>to</w:t>
      </w:r>
      <w:r w:rsidR="00200F44" w:rsidRPr="003A3661">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building, gaining</w:t>
      </w:r>
      <w:r w:rsidR="00200F44">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and maintaining trust.</w:t>
      </w:r>
      <w:r w:rsidR="00200F44">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 In a similar vein, </w:t>
      </w:r>
      <w:proofErr w:type="spellStart"/>
      <w:r w:rsidR="003A3661" w:rsidRPr="003A3661">
        <w:rPr>
          <w:rFonts w:ascii="Times New Roman" w:eastAsiaTheme="minorEastAsia" w:hAnsi="Times New Roman" w:cs="Times New Roman"/>
          <w:sz w:val="24"/>
          <w:szCs w:val="24"/>
          <w:lang w:eastAsia="en-GB"/>
        </w:rPr>
        <w:t>Bergiel</w:t>
      </w:r>
      <w:proofErr w:type="spellEnd"/>
      <w:r w:rsidR="003A3661" w:rsidRPr="003A3661">
        <w:rPr>
          <w:rFonts w:ascii="Times New Roman" w:eastAsiaTheme="minorEastAsia" w:hAnsi="Times New Roman" w:cs="Times New Roman"/>
          <w:sz w:val="24"/>
          <w:szCs w:val="24"/>
          <w:lang w:eastAsia="en-GB"/>
        </w:rPr>
        <w:t xml:space="preserve"> </w:t>
      </w:r>
      <w:r w:rsidR="003A3661" w:rsidRPr="000B54D8">
        <w:rPr>
          <w:rFonts w:ascii="Times New Roman" w:eastAsiaTheme="minorEastAsia" w:hAnsi="Times New Roman" w:cs="Times New Roman"/>
          <w:i/>
          <w:sz w:val="24"/>
          <w:szCs w:val="24"/>
          <w:lang w:eastAsia="en-GB"/>
        </w:rPr>
        <w:t>et al</w:t>
      </w:r>
      <w:r w:rsidR="003A3661" w:rsidRPr="003A3661">
        <w:rPr>
          <w:rFonts w:ascii="Times New Roman" w:eastAsiaTheme="minorEastAsia" w:hAnsi="Times New Roman" w:cs="Times New Roman"/>
          <w:sz w:val="24"/>
          <w:szCs w:val="24"/>
          <w:lang w:eastAsia="en-GB"/>
        </w:rPr>
        <w:t>. (2008) argued that virtual team members must</w:t>
      </w:r>
      <w:r w:rsidR="00200F44">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as a matter of importance</w:t>
      </w:r>
      <w:r w:rsidR="00200F44">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know or learn how to excel as effective communicators because every team success is dependent</w:t>
      </w:r>
      <w:r w:rsidR="00200F44">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to a large extent</w:t>
      </w:r>
      <w:r w:rsidR="00200F44">
        <w:rPr>
          <w:rFonts w:ascii="Times New Roman" w:eastAsiaTheme="minorEastAsia" w:hAnsi="Times New Roman" w:cs="Times New Roman"/>
          <w:sz w:val="24"/>
          <w:szCs w:val="24"/>
          <w:lang w:eastAsia="en-GB"/>
        </w:rPr>
        <w:t>,</w:t>
      </w:r>
      <w:r w:rsidR="003A3661" w:rsidRPr="003A3661">
        <w:rPr>
          <w:rFonts w:ascii="Times New Roman" w:eastAsiaTheme="minorEastAsia" w:hAnsi="Times New Roman" w:cs="Times New Roman"/>
          <w:sz w:val="24"/>
          <w:szCs w:val="24"/>
          <w:lang w:eastAsia="en-GB"/>
        </w:rPr>
        <w:t xml:space="preserve"> </w:t>
      </w:r>
      <w:r w:rsidR="00200F44">
        <w:rPr>
          <w:rFonts w:ascii="Times New Roman" w:eastAsiaTheme="minorEastAsia" w:hAnsi="Times New Roman" w:cs="Times New Roman"/>
          <w:sz w:val="24"/>
          <w:szCs w:val="24"/>
          <w:lang w:eastAsia="en-GB"/>
        </w:rPr>
        <w:t>on</w:t>
      </w:r>
      <w:r w:rsidR="00200F44" w:rsidRPr="003A3661">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the quantity and quality of information provided by virtual leaders to their team members.</w:t>
      </w:r>
      <w:r w:rsidR="00200F44">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 </w:t>
      </w:r>
      <w:proofErr w:type="spellStart"/>
      <w:r w:rsidR="00200F44" w:rsidRPr="00200F44">
        <w:rPr>
          <w:rFonts w:ascii="Times New Roman" w:eastAsiaTheme="minorEastAsia" w:hAnsi="Times New Roman" w:cs="Times New Roman"/>
          <w:sz w:val="24"/>
          <w:szCs w:val="24"/>
          <w:lang w:eastAsia="en-GB"/>
        </w:rPr>
        <w:t>Bergiel</w:t>
      </w:r>
      <w:proofErr w:type="spellEnd"/>
      <w:r w:rsidR="00200F44" w:rsidRPr="00200F44">
        <w:rPr>
          <w:rFonts w:ascii="Times New Roman" w:eastAsiaTheme="minorEastAsia" w:hAnsi="Times New Roman" w:cs="Times New Roman"/>
          <w:sz w:val="24"/>
          <w:szCs w:val="24"/>
          <w:lang w:eastAsia="en-GB"/>
        </w:rPr>
        <w:t xml:space="preserve"> </w:t>
      </w:r>
      <w:r w:rsidR="00200F44" w:rsidRPr="009046E8">
        <w:rPr>
          <w:rFonts w:ascii="Times New Roman" w:eastAsiaTheme="minorEastAsia" w:hAnsi="Times New Roman" w:cs="Times New Roman"/>
          <w:i/>
          <w:sz w:val="24"/>
          <w:szCs w:val="24"/>
          <w:lang w:eastAsia="en-GB"/>
        </w:rPr>
        <w:lastRenderedPageBreak/>
        <w:t>et al</w:t>
      </w:r>
      <w:r w:rsidR="00200F44" w:rsidRPr="00200F44">
        <w:rPr>
          <w:rFonts w:ascii="Times New Roman" w:eastAsiaTheme="minorEastAsia" w:hAnsi="Times New Roman" w:cs="Times New Roman"/>
          <w:sz w:val="24"/>
          <w:szCs w:val="24"/>
          <w:lang w:eastAsia="en-GB"/>
        </w:rPr>
        <w:t xml:space="preserve">. </w:t>
      </w:r>
      <w:r w:rsidR="003A3661" w:rsidRPr="003A3661">
        <w:rPr>
          <w:rFonts w:ascii="Times New Roman" w:eastAsiaTheme="minorEastAsia" w:hAnsi="Times New Roman" w:cs="Times New Roman"/>
          <w:sz w:val="24"/>
          <w:szCs w:val="24"/>
          <w:lang w:eastAsia="en-GB"/>
        </w:rPr>
        <w:t xml:space="preserve"> further argued the ability of virtual leaders to communicate effectively and efficiently to their members in a varied place and time is a key competence needed for virtual team success.</w:t>
      </w:r>
    </w:p>
    <w:p w14:paraId="59FFBA9F"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Personal characteristics</w:t>
      </w:r>
      <w:r w:rsidR="00CE4B1E">
        <w:rPr>
          <w:rFonts w:ascii="Times New Roman" w:hAnsi="Times New Roman" w:cs="Times New Roman"/>
          <w:b/>
          <w:sz w:val="24"/>
          <w:szCs w:val="24"/>
        </w:rPr>
        <w:t xml:space="preserve">: </w:t>
      </w:r>
      <w:r w:rsidRPr="0063016C">
        <w:rPr>
          <w:rFonts w:ascii="Times New Roman" w:hAnsi="Times New Roman" w:cs="Times New Roman"/>
          <w:sz w:val="24"/>
          <w:szCs w:val="24"/>
        </w:rPr>
        <w:t xml:space="preserve">Luthans and Youssef (2004), Luthans </w:t>
      </w:r>
      <w:r w:rsidRPr="000B54D8">
        <w:rPr>
          <w:rFonts w:ascii="Times New Roman" w:hAnsi="Times New Roman" w:cs="Times New Roman"/>
          <w:i/>
          <w:sz w:val="24"/>
          <w:szCs w:val="24"/>
        </w:rPr>
        <w:t>et al</w:t>
      </w:r>
      <w:r w:rsidRPr="0063016C">
        <w:rPr>
          <w:rFonts w:ascii="Times New Roman" w:hAnsi="Times New Roman" w:cs="Times New Roman"/>
          <w:sz w:val="24"/>
          <w:szCs w:val="24"/>
        </w:rPr>
        <w:t xml:space="preserve">. (2007), and Kurt (2012) </w:t>
      </w:r>
      <w:r w:rsidR="000E6868">
        <w:rPr>
          <w:rFonts w:ascii="Times New Roman" w:hAnsi="Times New Roman" w:cs="Times New Roman"/>
          <w:sz w:val="24"/>
          <w:szCs w:val="24"/>
        </w:rPr>
        <w:t xml:space="preserve">have </w:t>
      </w:r>
      <w:r w:rsidRPr="0063016C">
        <w:rPr>
          <w:rFonts w:ascii="Times New Roman" w:hAnsi="Times New Roman" w:cs="Times New Roman"/>
          <w:sz w:val="24"/>
          <w:szCs w:val="24"/>
        </w:rPr>
        <w:t xml:space="preserve">stated four components of personal characteristics that are essential in virtual leadership for project success. </w:t>
      </w:r>
      <w:r w:rsidR="000E6868">
        <w:rPr>
          <w:rFonts w:ascii="Times New Roman" w:hAnsi="Times New Roman" w:cs="Times New Roman"/>
          <w:sz w:val="24"/>
          <w:szCs w:val="24"/>
        </w:rPr>
        <w:t xml:space="preserve"> </w:t>
      </w:r>
      <w:r w:rsidRPr="0063016C">
        <w:rPr>
          <w:rFonts w:ascii="Times New Roman" w:hAnsi="Times New Roman" w:cs="Times New Roman"/>
          <w:sz w:val="24"/>
          <w:szCs w:val="24"/>
        </w:rPr>
        <w:t>They include</w:t>
      </w:r>
      <w:r w:rsidR="000E6868">
        <w:rPr>
          <w:rFonts w:ascii="Times New Roman" w:hAnsi="Times New Roman" w:cs="Times New Roman"/>
          <w:sz w:val="24"/>
          <w:szCs w:val="24"/>
        </w:rPr>
        <w:t>:</w:t>
      </w:r>
      <w:r w:rsidRPr="0063016C">
        <w:rPr>
          <w:rFonts w:ascii="Times New Roman" w:hAnsi="Times New Roman" w:cs="Times New Roman"/>
          <w:sz w:val="24"/>
          <w:szCs w:val="24"/>
        </w:rPr>
        <w:t xml:space="preserve"> (1) Self-efficacy, which is the individual’s confidence in their ability to complete specific tasks or specified tasks</w:t>
      </w:r>
      <w:r w:rsidR="000E6868">
        <w:rPr>
          <w:rFonts w:ascii="Times New Roman" w:hAnsi="Times New Roman" w:cs="Times New Roman"/>
          <w:sz w:val="24"/>
          <w:szCs w:val="24"/>
        </w:rPr>
        <w:t xml:space="preserve">; </w:t>
      </w:r>
      <w:r w:rsidRPr="0063016C">
        <w:rPr>
          <w:rFonts w:ascii="Times New Roman" w:hAnsi="Times New Roman" w:cs="Times New Roman"/>
          <w:sz w:val="24"/>
          <w:szCs w:val="24"/>
        </w:rPr>
        <w:t>(2) Hope, which is conceptualised as the cognitive ability to set realistic, yet challenging goals</w:t>
      </w:r>
      <w:r w:rsidR="000E6868">
        <w:rPr>
          <w:rFonts w:ascii="Times New Roman" w:hAnsi="Times New Roman" w:cs="Times New Roman"/>
          <w:sz w:val="24"/>
          <w:szCs w:val="24"/>
        </w:rPr>
        <w:t>,</w:t>
      </w:r>
      <w:r w:rsidRPr="0063016C">
        <w:rPr>
          <w:rFonts w:ascii="Times New Roman" w:hAnsi="Times New Roman" w:cs="Times New Roman"/>
          <w:sz w:val="24"/>
          <w:szCs w:val="24"/>
        </w:rPr>
        <w:t xml:space="preserve"> and then developing paths and controlling behaviour in order to attain certain goals</w:t>
      </w:r>
      <w:r w:rsidR="000E6868">
        <w:rPr>
          <w:rFonts w:ascii="Times New Roman" w:hAnsi="Times New Roman" w:cs="Times New Roman"/>
          <w:sz w:val="24"/>
          <w:szCs w:val="24"/>
        </w:rPr>
        <w:t xml:space="preserve">; </w:t>
      </w:r>
      <w:r w:rsidRPr="0063016C">
        <w:rPr>
          <w:rFonts w:ascii="Times New Roman" w:hAnsi="Times New Roman" w:cs="Times New Roman"/>
          <w:sz w:val="24"/>
          <w:szCs w:val="24"/>
        </w:rPr>
        <w:t>(3) Optimism is the expectation of positive and desirable future outcomes</w:t>
      </w:r>
      <w:r w:rsidR="000E6868">
        <w:rPr>
          <w:rFonts w:ascii="Times New Roman" w:hAnsi="Times New Roman" w:cs="Times New Roman"/>
          <w:sz w:val="24"/>
          <w:szCs w:val="24"/>
        </w:rPr>
        <w:t>,</w:t>
      </w:r>
      <w:r w:rsidRPr="0063016C">
        <w:rPr>
          <w:rFonts w:ascii="Times New Roman" w:hAnsi="Times New Roman" w:cs="Times New Roman"/>
          <w:sz w:val="24"/>
          <w:szCs w:val="24"/>
        </w:rPr>
        <w:t xml:space="preserve"> of course, optimism must be flexible and realistic</w:t>
      </w:r>
      <w:r w:rsidR="000E6868">
        <w:rPr>
          <w:rFonts w:ascii="Times New Roman" w:hAnsi="Times New Roman" w:cs="Times New Roman"/>
          <w:sz w:val="24"/>
          <w:szCs w:val="24"/>
        </w:rPr>
        <w:t>; and</w:t>
      </w:r>
      <w:r w:rsidRPr="0063016C">
        <w:rPr>
          <w:rFonts w:ascii="Times New Roman" w:hAnsi="Times New Roman" w:cs="Times New Roman"/>
          <w:sz w:val="24"/>
          <w:szCs w:val="24"/>
        </w:rPr>
        <w:t xml:space="preserve"> (4) Resilience, the ability to come back from adversity or failure and at the same time pushing forward without discouragement. </w:t>
      </w:r>
      <w:r w:rsidR="000E6868">
        <w:rPr>
          <w:rFonts w:ascii="Times New Roman" w:hAnsi="Times New Roman" w:cs="Times New Roman"/>
          <w:sz w:val="24"/>
          <w:szCs w:val="24"/>
        </w:rPr>
        <w:t xml:space="preserve"> </w:t>
      </w:r>
      <w:r w:rsidRPr="0063016C">
        <w:rPr>
          <w:rFonts w:ascii="Times New Roman" w:hAnsi="Times New Roman" w:cs="Times New Roman"/>
          <w:sz w:val="24"/>
          <w:szCs w:val="24"/>
        </w:rPr>
        <w:t xml:space="preserve">Avey </w:t>
      </w:r>
      <w:r w:rsidRPr="00054420">
        <w:rPr>
          <w:rFonts w:ascii="Times New Roman" w:hAnsi="Times New Roman" w:cs="Times New Roman"/>
          <w:i/>
          <w:sz w:val="24"/>
          <w:szCs w:val="24"/>
        </w:rPr>
        <w:t>et al.</w:t>
      </w:r>
      <w:r w:rsidRPr="0063016C">
        <w:rPr>
          <w:rFonts w:ascii="Times New Roman" w:hAnsi="Times New Roman" w:cs="Times New Roman"/>
          <w:sz w:val="24"/>
          <w:szCs w:val="24"/>
        </w:rPr>
        <w:t xml:space="preserve"> (2010) argued that these should simultaneously be combined with high performance. </w:t>
      </w:r>
      <w:r w:rsidR="000E6868">
        <w:rPr>
          <w:rFonts w:ascii="Times New Roman" w:hAnsi="Times New Roman" w:cs="Times New Roman"/>
          <w:sz w:val="24"/>
          <w:szCs w:val="24"/>
        </w:rPr>
        <w:t xml:space="preserve"> </w:t>
      </w:r>
      <w:r w:rsidRPr="0063016C">
        <w:rPr>
          <w:rFonts w:ascii="Times New Roman" w:hAnsi="Times New Roman" w:cs="Times New Roman"/>
          <w:sz w:val="24"/>
          <w:szCs w:val="24"/>
        </w:rPr>
        <w:t>Together they have been shown to explain unique variances in organisational outcomes/performance, particularly in virtual team settings.</w:t>
      </w:r>
    </w:p>
    <w:p w14:paraId="42A75209"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Goal direction</w:t>
      </w:r>
      <w:r w:rsidRPr="0063016C">
        <w:rPr>
          <w:rFonts w:ascii="Times New Roman" w:hAnsi="Times New Roman" w:cs="Times New Roman"/>
          <w:sz w:val="24"/>
          <w:szCs w:val="24"/>
        </w:rPr>
        <w:t>: Due to lack of face-to-face interactions in a virtual team, leaders must have the ability to provide clear directions and set clear individual goals and objectives that will be understood by team members</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 xml:space="preserve">(Kurt, 2012). </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Clearly defined goals and objectives, communicated and understood by virtual team members</w:t>
      </w:r>
      <w:r w:rsidR="007463D2">
        <w:rPr>
          <w:rFonts w:ascii="Times New Roman" w:hAnsi="Times New Roman" w:cs="Times New Roman"/>
          <w:sz w:val="24"/>
          <w:szCs w:val="24"/>
        </w:rPr>
        <w:t>,</w:t>
      </w:r>
      <w:r w:rsidRPr="0063016C">
        <w:rPr>
          <w:rFonts w:ascii="Times New Roman" w:hAnsi="Times New Roman" w:cs="Times New Roman"/>
          <w:sz w:val="24"/>
          <w:szCs w:val="24"/>
        </w:rPr>
        <w:t xml:space="preserve"> have been identified by several authors</w:t>
      </w:r>
      <w:r w:rsidR="007463D2">
        <w:rPr>
          <w:rFonts w:ascii="Times New Roman" w:hAnsi="Times New Roman" w:cs="Times New Roman"/>
          <w:sz w:val="24"/>
          <w:szCs w:val="24"/>
        </w:rPr>
        <w:t xml:space="preserve">, for example </w:t>
      </w:r>
      <w:r w:rsidRPr="0063016C">
        <w:rPr>
          <w:rFonts w:ascii="Times New Roman" w:hAnsi="Times New Roman" w:cs="Times New Roman"/>
          <w:sz w:val="24"/>
          <w:szCs w:val="24"/>
        </w:rPr>
        <w:t xml:space="preserve">Bal and Teo 2000; Brake, 2005; </w:t>
      </w:r>
      <w:proofErr w:type="spellStart"/>
      <w:r w:rsidRPr="0063016C">
        <w:rPr>
          <w:rFonts w:ascii="Times New Roman" w:hAnsi="Times New Roman" w:cs="Times New Roman"/>
          <w:sz w:val="24"/>
          <w:szCs w:val="24"/>
        </w:rPr>
        <w:t>Bergiel</w:t>
      </w:r>
      <w:proofErr w:type="spellEnd"/>
      <w:r w:rsidRPr="0063016C">
        <w:rPr>
          <w:rFonts w:ascii="Times New Roman" w:hAnsi="Times New Roman" w:cs="Times New Roman"/>
          <w:sz w:val="24"/>
          <w:szCs w:val="24"/>
        </w:rPr>
        <w:t xml:space="preserve"> </w:t>
      </w:r>
      <w:r w:rsidRPr="00EB6D9B">
        <w:rPr>
          <w:rFonts w:ascii="Times New Roman" w:hAnsi="Times New Roman" w:cs="Times New Roman"/>
          <w:i/>
          <w:sz w:val="24"/>
          <w:szCs w:val="24"/>
        </w:rPr>
        <w:t>et al.,</w:t>
      </w:r>
      <w:r w:rsidRPr="0063016C">
        <w:rPr>
          <w:rFonts w:ascii="Times New Roman" w:hAnsi="Times New Roman" w:cs="Times New Roman"/>
          <w:sz w:val="24"/>
          <w:szCs w:val="24"/>
        </w:rPr>
        <w:t xml:space="preserve"> 2008; Hunsaker and Hunsaker, 2008</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 xml:space="preserve">as critical success factors for virtual teams. </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Brake (2005) argued that the strategy to ensure effective leadership in virtual teams is</w:t>
      </w:r>
      <w:r w:rsidR="007463D2">
        <w:rPr>
          <w:rFonts w:ascii="Times New Roman" w:hAnsi="Times New Roman" w:cs="Times New Roman"/>
          <w:sz w:val="24"/>
          <w:szCs w:val="24"/>
        </w:rPr>
        <w:t>:</w:t>
      </w:r>
      <w:r w:rsidRPr="0063016C">
        <w:rPr>
          <w:rFonts w:ascii="Times New Roman" w:hAnsi="Times New Roman" w:cs="Times New Roman"/>
          <w:sz w:val="24"/>
          <w:szCs w:val="24"/>
        </w:rPr>
        <w:t xml:space="preserve"> “beating confusion through promoting clarity’’. </w:t>
      </w:r>
      <w:r w:rsidR="007463D2">
        <w:rPr>
          <w:rFonts w:ascii="Times New Roman" w:hAnsi="Times New Roman" w:cs="Times New Roman"/>
          <w:sz w:val="24"/>
          <w:szCs w:val="24"/>
        </w:rPr>
        <w:t xml:space="preserve"> </w:t>
      </w:r>
      <w:r w:rsidR="00056A86">
        <w:rPr>
          <w:rFonts w:ascii="Times New Roman" w:hAnsi="Times New Roman" w:cs="Times New Roman"/>
          <w:sz w:val="24"/>
          <w:szCs w:val="24"/>
        </w:rPr>
        <w:t xml:space="preserve">Similarly, </w:t>
      </w:r>
      <w:r w:rsidRPr="0063016C">
        <w:rPr>
          <w:rFonts w:ascii="Times New Roman" w:hAnsi="Times New Roman" w:cs="Times New Roman"/>
          <w:sz w:val="24"/>
          <w:szCs w:val="24"/>
        </w:rPr>
        <w:t xml:space="preserve">Arvidsson </w:t>
      </w:r>
      <w:r w:rsidRPr="000B54D8">
        <w:rPr>
          <w:rFonts w:ascii="Times New Roman" w:hAnsi="Times New Roman" w:cs="Times New Roman"/>
          <w:i/>
          <w:sz w:val="24"/>
          <w:szCs w:val="24"/>
        </w:rPr>
        <w:t>et al</w:t>
      </w:r>
      <w:r w:rsidRPr="0063016C">
        <w:rPr>
          <w:rFonts w:ascii="Times New Roman" w:hAnsi="Times New Roman" w:cs="Times New Roman"/>
          <w:sz w:val="24"/>
          <w:szCs w:val="24"/>
        </w:rPr>
        <w:t>. (2007) stated that assigning tasks, specifying the procedure and clarifying expectations</w:t>
      </w:r>
      <w:r w:rsidR="007463D2">
        <w:rPr>
          <w:rFonts w:ascii="Times New Roman" w:hAnsi="Times New Roman" w:cs="Times New Roman"/>
          <w:sz w:val="24"/>
          <w:szCs w:val="24"/>
        </w:rPr>
        <w:t>,</w:t>
      </w:r>
      <w:r w:rsidRPr="0063016C">
        <w:rPr>
          <w:rFonts w:ascii="Times New Roman" w:hAnsi="Times New Roman" w:cs="Times New Roman"/>
          <w:sz w:val="24"/>
          <w:szCs w:val="24"/>
        </w:rPr>
        <w:t xml:space="preserve"> have been shown to result in reduced role ambiguity and increased job satisfaction in employees</w:t>
      </w:r>
      <w:r w:rsidR="007463D2">
        <w:rPr>
          <w:rFonts w:ascii="Times New Roman" w:hAnsi="Times New Roman" w:cs="Times New Roman"/>
          <w:sz w:val="24"/>
          <w:szCs w:val="24"/>
        </w:rPr>
        <w:t>;</w:t>
      </w:r>
      <w:r w:rsidRPr="0063016C">
        <w:rPr>
          <w:rFonts w:ascii="Times New Roman" w:hAnsi="Times New Roman" w:cs="Times New Roman"/>
          <w:sz w:val="24"/>
          <w:szCs w:val="24"/>
        </w:rPr>
        <w:t xml:space="preserve"> factors that are also important in bringing project success. </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Clear goals, visions</w:t>
      </w:r>
      <w:r w:rsidR="007463D2">
        <w:rPr>
          <w:rFonts w:ascii="Times New Roman" w:hAnsi="Times New Roman" w:cs="Times New Roman"/>
          <w:sz w:val="24"/>
          <w:szCs w:val="24"/>
        </w:rPr>
        <w:t>,</w:t>
      </w:r>
      <w:r w:rsidRPr="0063016C">
        <w:rPr>
          <w:rFonts w:ascii="Times New Roman" w:hAnsi="Times New Roman" w:cs="Times New Roman"/>
          <w:sz w:val="24"/>
          <w:szCs w:val="24"/>
        </w:rPr>
        <w:t xml:space="preserve"> and directions enable and help individual self-regulation</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 xml:space="preserve">as well </w:t>
      </w:r>
      <w:r w:rsidR="007463D2">
        <w:rPr>
          <w:rFonts w:ascii="Times New Roman" w:hAnsi="Times New Roman" w:cs="Times New Roman"/>
          <w:sz w:val="24"/>
          <w:szCs w:val="24"/>
        </w:rPr>
        <w:t xml:space="preserve">as </w:t>
      </w:r>
      <w:r w:rsidRPr="0063016C">
        <w:rPr>
          <w:rFonts w:ascii="Times New Roman" w:hAnsi="Times New Roman" w:cs="Times New Roman"/>
          <w:sz w:val="24"/>
          <w:szCs w:val="24"/>
        </w:rPr>
        <w:t xml:space="preserve">enabling members of a team to monitor and evaluate their own performance. </w:t>
      </w:r>
      <w:r w:rsidR="007463D2">
        <w:rPr>
          <w:rFonts w:ascii="Times New Roman" w:hAnsi="Times New Roman" w:cs="Times New Roman"/>
          <w:sz w:val="24"/>
          <w:szCs w:val="24"/>
        </w:rPr>
        <w:t xml:space="preserve"> </w:t>
      </w:r>
      <w:r w:rsidRPr="0063016C">
        <w:rPr>
          <w:rFonts w:ascii="Times New Roman" w:hAnsi="Times New Roman" w:cs="Times New Roman"/>
          <w:sz w:val="24"/>
          <w:szCs w:val="24"/>
        </w:rPr>
        <w:t>As Kurt (2012) argues, the provision of such clarity is clearly relevant and of extreme importance in achieving project success in a virtual setting.</w:t>
      </w:r>
    </w:p>
    <w:p w14:paraId="2802E8CE"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Ability to provide constant feedback:</w:t>
      </w:r>
      <w:r w:rsidRPr="0063016C">
        <w:rPr>
          <w:rFonts w:ascii="Times New Roman" w:hAnsi="Times New Roman" w:cs="Times New Roman"/>
          <w:sz w:val="24"/>
          <w:szCs w:val="24"/>
        </w:rPr>
        <w:t xml:space="preserve"> Geister </w:t>
      </w:r>
      <w:r w:rsidRPr="00054420">
        <w:rPr>
          <w:rFonts w:ascii="Times New Roman" w:hAnsi="Times New Roman" w:cs="Times New Roman"/>
          <w:i/>
          <w:sz w:val="24"/>
          <w:szCs w:val="24"/>
        </w:rPr>
        <w:t>et al</w:t>
      </w:r>
      <w:r w:rsidRPr="0063016C">
        <w:rPr>
          <w:rFonts w:ascii="Times New Roman" w:hAnsi="Times New Roman" w:cs="Times New Roman"/>
          <w:sz w:val="24"/>
          <w:szCs w:val="24"/>
        </w:rPr>
        <w:t>. (2006) have suggested that virtual team members can feel insecure because of lack of process feedback (where ‘</w:t>
      </w:r>
      <w:r w:rsidRPr="009046E8">
        <w:rPr>
          <w:rFonts w:ascii="Times New Roman" w:hAnsi="Times New Roman" w:cs="Times New Roman"/>
          <w:i/>
          <w:sz w:val="24"/>
          <w:szCs w:val="24"/>
        </w:rPr>
        <w:t>process feedback</w:t>
      </w:r>
      <w:r w:rsidRPr="0063016C">
        <w:rPr>
          <w:rFonts w:ascii="Times New Roman" w:hAnsi="Times New Roman" w:cs="Times New Roman"/>
          <w:sz w:val="24"/>
          <w:szCs w:val="24"/>
        </w:rPr>
        <w:t>’ is defined as the information concerning how one performs a job as opposed to ‘</w:t>
      </w:r>
      <w:r w:rsidRPr="009046E8">
        <w:rPr>
          <w:rFonts w:ascii="Times New Roman" w:hAnsi="Times New Roman" w:cs="Times New Roman"/>
          <w:i/>
          <w:sz w:val="24"/>
          <w:szCs w:val="24"/>
        </w:rPr>
        <w:t>outcome feedback</w:t>
      </w:r>
      <w:r w:rsidRPr="0063016C">
        <w:rPr>
          <w:rFonts w:ascii="Times New Roman" w:hAnsi="Times New Roman" w:cs="Times New Roman"/>
          <w:sz w:val="24"/>
          <w:szCs w:val="24"/>
        </w:rPr>
        <w:t>’</w:t>
      </w:r>
      <w:r w:rsidR="00BD0494">
        <w:rPr>
          <w:rFonts w:ascii="Times New Roman" w:hAnsi="Times New Roman" w:cs="Times New Roman"/>
          <w:sz w:val="24"/>
          <w:szCs w:val="24"/>
        </w:rPr>
        <w:t>,</w:t>
      </w:r>
      <w:r w:rsidRPr="0063016C">
        <w:rPr>
          <w:rFonts w:ascii="Times New Roman" w:hAnsi="Times New Roman" w:cs="Times New Roman"/>
          <w:sz w:val="24"/>
          <w:szCs w:val="24"/>
        </w:rPr>
        <w:t xml:space="preserve"> which concerns actual performance outcomes). </w:t>
      </w:r>
      <w:r w:rsidR="00BD0494">
        <w:rPr>
          <w:rFonts w:ascii="Times New Roman" w:hAnsi="Times New Roman" w:cs="Times New Roman"/>
          <w:sz w:val="24"/>
          <w:szCs w:val="24"/>
        </w:rPr>
        <w:t xml:space="preserve"> </w:t>
      </w:r>
      <w:r w:rsidRPr="0063016C">
        <w:rPr>
          <w:rFonts w:ascii="Times New Roman" w:hAnsi="Times New Roman" w:cs="Times New Roman"/>
          <w:sz w:val="24"/>
          <w:szCs w:val="24"/>
        </w:rPr>
        <w:t xml:space="preserve">The ability of a virtual leader to provide constant feedback is essential to achieving high-performance outcomes in a team. </w:t>
      </w:r>
      <w:r w:rsidR="00BD0494">
        <w:rPr>
          <w:rFonts w:ascii="Times New Roman" w:hAnsi="Times New Roman" w:cs="Times New Roman"/>
          <w:sz w:val="24"/>
          <w:szCs w:val="24"/>
        </w:rPr>
        <w:t xml:space="preserve"> </w:t>
      </w:r>
      <w:r w:rsidRPr="0063016C">
        <w:rPr>
          <w:rFonts w:ascii="Times New Roman" w:hAnsi="Times New Roman" w:cs="Times New Roman"/>
          <w:sz w:val="24"/>
          <w:szCs w:val="24"/>
        </w:rPr>
        <w:t>Also, providing feedback is very important for project success in terms of developing and maintaining trust (</w:t>
      </w:r>
      <w:proofErr w:type="spellStart"/>
      <w:r w:rsidRPr="0063016C">
        <w:rPr>
          <w:rFonts w:ascii="Times New Roman" w:hAnsi="Times New Roman" w:cs="Times New Roman"/>
          <w:sz w:val="24"/>
          <w:szCs w:val="24"/>
        </w:rPr>
        <w:t>Jarvenpaa</w:t>
      </w:r>
      <w:proofErr w:type="spellEnd"/>
      <w:r w:rsidRPr="0063016C">
        <w:rPr>
          <w:rFonts w:ascii="Times New Roman" w:hAnsi="Times New Roman" w:cs="Times New Roman"/>
          <w:sz w:val="24"/>
          <w:szCs w:val="24"/>
        </w:rPr>
        <w:t>, 1998); for reaching an understanding and mutual agreement amongst members (Olson and Olson, 2006); for overall team performance coming from managers to subordinates (Duarte and Snyder, 2001); and</w:t>
      </w:r>
      <w:r w:rsidR="00BD0494">
        <w:rPr>
          <w:rFonts w:ascii="Times New Roman" w:hAnsi="Times New Roman" w:cs="Times New Roman"/>
          <w:sz w:val="24"/>
          <w:szCs w:val="24"/>
        </w:rPr>
        <w:t>,</w:t>
      </w:r>
      <w:r w:rsidRPr="0063016C">
        <w:rPr>
          <w:rFonts w:ascii="Times New Roman" w:hAnsi="Times New Roman" w:cs="Times New Roman"/>
          <w:sz w:val="24"/>
          <w:szCs w:val="24"/>
        </w:rPr>
        <w:t xml:space="preserve"> generally, for improving the motivation, satisfaction</w:t>
      </w:r>
      <w:r w:rsidR="00BD0494">
        <w:rPr>
          <w:rFonts w:ascii="Times New Roman" w:hAnsi="Times New Roman" w:cs="Times New Roman"/>
          <w:sz w:val="24"/>
          <w:szCs w:val="24"/>
        </w:rPr>
        <w:t>,</w:t>
      </w:r>
      <w:r w:rsidRPr="0063016C">
        <w:rPr>
          <w:rFonts w:ascii="Times New Roman" w:hAnsi="Times New Roman" w:cs="Times New Roman"/>
          <w:sz w:val="24"/>
          <w:szCs w:val="24"/>
        </w:rPr>
        <w:t xml:space="preserve"> and performance of team members (Geister </w:t>
      </w:r>
      <w:r w:rsidRPr="000B54D8">
        <w:rPr>
          <w:rFonts w:ascii="Times New Roman" w:hAnsi="Times New Roman" w:cs="Times New Roman"/>
          <w:i/>
          <w:sz w:val="24"/>
          <w:szCs w:val="24"/>
        </w:rPr>
        <w:t>et al</w:t>
      </w:r>
      <w:r w:rsidRPr="0063016C">
        <w:rPr>
          <w:rFonts w:ascii="Times New Roman" w:hAnsi="Times New Roman" w:cs="Times New Roman"/>
          <w:sz w:val="24"/>
          <w:szCs w:val="24"/>
        </w:rPr>
        <w:t>., 2006).</w:t>
      </w:r>
    </w:p>
    <w:p w14:paraId="12A9EFE5"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lastRenderedPageBreak/>
        <w:t>Operational coordinating and conflict resolution ability:</w:t>
      </w:r>
      <w:r w:rsidRPr="0063016C">
        <w:rPr>
          <w:rFonts w:ascii="Times New Roman" w:hAnsi="Times New Roman" w:cs="Times New Roman"/>
          <w:sz w:val="24"/>
          <w:szCs w:val="24"/>
        </w:rPr>
        <w:t xml:space="preserve"> A virtual team leader must possess operational coordinating abilities</w:t>
      </w:r>
      <w:r w:rsidR="00424EA7">
        <w:rPr>
          <w:rFonts w:ascii="Times New Roman" w:hAnsi="Times New Roman" w:cs="Times New Roman"/>
          <w:sz w:val="24"/>
          <w:szCs w:val="24"/>
        </w:rPr>
        <w:t>,</w:t>
      </w:r>
      <w:r w:rsidRPr="0063016C">
        <w:rPr>
          <w:rFonts w:ascii="Times New Roman" w:hAnsi="Times New Roman" w:cs="Times New Roman"/>
          <w:sz w:val="24"/>
          <w:szCs w:val="24"/>
        </w:rPr>
        <w:t xml:space="preserve"> which include ability to monitor team members</w:t>
      </w:r>
      <w:r w:rsidR="00424EA7">
        <w:rPr>
          <w:rFonts w:ascii="Times New Roman" w:hAnsi="Times New Roman" w:cs="Times New Roman"/>
          <w:sz w:val="24"/>
          <w:szCs w:val="24"/>
        </w:rPr>
        <w:t>,</w:t>
      </w:r>
      <w:r w:rsidRPr="0063016C">
        <w:rPr>
          <w:rFonts w:ascii="Times New Roman" w:hAnsi="Times New Roman" w:cs="Times New Roman"/>
          <w:sz w:val="24"/>
          <w:szCs w:val="24"/>
        </w:rPr>
        <w:t xml:space="preserve"> team assessment</w:t>
      </w:r>
      <w:r w:rsidR="00424EA7">
        <w:rPr>
          <w:rFonts w:ascii="Times New Roman" w:hAnsi="Times New Roman" w:cs="Times New Roman"/>
          <w:sz w:val="24"/>
          <w:szCs w:val="24"/>
        </w:rPr>
        <w:t>,</w:t>
      </w:r>
      <w:r w:rsidRPr="0063016C">
        <w:rPr>
          <w:rFonts w:ascii="Times New Roman" w:hAnsi="Times New Roman" w:cs="Times New Roman"/>
          <w:sz w:val="24"/>
          <w:szCs w:val="24"/>
        </w:rPr>
        <w:t xml:space="preserve"> and conflict resolution amongst team members.</w:t>
      </w:r>
      <w:r w:rsidR="00424EA7">
        <w:rPr>
          <w:rFonts w:ascii="Times New Roman" w:hAnsi="Times New Roman" w:cs="Times New Roman"/>
          <w:sz w:val="24"/>
          <w:szCs w:val="24"/>
        </w:rPr>
        <w:t xml:space="preserve"> </w:t>
      </w:r>
      <w:r w:rsidRPr="0063016C">
        <w:rPr>
          <w:rFonts w:ascii="Times New Roman" w:hAnsi="Times New Roman" w:cs="Times New Roman"/>
          <w:sz w:val="24"/>
          <w:szCs w:val="24"/>
        </w:rPr>
        <w:t xml:space="preserve"> Hunsaker and Hunsaker (2008) stated these coordinating abilities include effective monitoring, identifying conflicts and resolving it, motivating members when necessary</w:t>
      </w:r>
      <w:r w:rsidR="00424EA7">
        <w:rPr>
          <w:rFonts w:ascii="Times New Roman" w:hAnsi="Times New Roman" w:cs="Times New Roman"/>
          <w:sz w:val="24"/>
          <w:szCs w:val="24"/>
        </w:rPr>
        <w:t>,</w:t>
      </w:r>
      <w:r w:rsidRPr="0063016C">
        <w:rPr>
          <w:rFonts w:ascii="Times New Roman" w:hAnsi="Times New Roman" w:cs="Times New Roman"/>
          <w:sz w:val="24"/>
          <w:szCs w:val="24"/>
        </w:rPr>
        <w:t xml:space="preserve"> and empowering the right resources to tackle tasks or problems. </w:t>
      </w:r>
      <w:r w:rsidR="00424EA7">
        <w:rPr>
          <w:rFonts w:ascii="Times New Roman" w:hAnsi="Times New Roman" w:cs="Times New Roman"/>
          <w:sz w:val="24"/>
          <w:szCs w:val="24"/>
        </w:rPr>
        <w:t xml:space="preserve"> </w:t>
      </w:r>
      <w:r w:rsidRPr="0063016C">
        <w:rPr>
          <w:rFonts w:ascii="Times New Roman" w:hAnsi="Times New Roman" w:cs="Times New Roman"/>
          <w:sz w:val="24"/>
          <w:szCs w:val="24"/>
        </w:rPr>
        <w:t>This further implies that a virtual leader must have the ability to coordinate effective logistic systems, appropriate team assessment in order resolve sometimes unavoidable conflicts of interests within team members</w:t>
      </w:r>
      <w:r w:rsidR="00424EA7">
        <w:rPr>
          <w:rFonts w:ascii="Times New Roman" w:hAnsi="Times New Roman" w:cs="Times New Roman"/>
          <w:sz w:val="24"/>
          <w:szCs w:val="24"/>
        </w:rPr>
        <w:t>;</w:t>
      </w:r>
      <w:r w:rsidRPr="0063016C">
        <w:rPr>
          <w:rFonts w:ascii="Times New Roman" w:hAnsi="Times New Roman" w:cs="Times New Roman"/>
          <w:sz w:val="24"/>
          <w:szCs w:val="24"/>
        </w:rPr>
        <w:t xml:space="preserve"> hence achieving targeted project or organisational objectives (</w:t>
      </w:r>
      <w:proofErr w:type="spellStart"/>
      <w:r w:rsidRPr="0063016C">
        <w:rPr>
          <w:rFonts w:ascii="Times New Roman" w:hAnsi="Times New Roman" w:cs="Times New Roman"/>
          <w:sz w:val="24"/>
          <w:szCs w:val="24"/>
        </w:rPr>
        <w:t>Linkow</w:t>
      </w:r>
      <w:proofErr w:type="spellEnd"/>
      <w:r w:rsidRPr="0063016C">
        <w:rPr>
          <w:rFonts w:ascii="Times New Roman" w:hAnsi="Times New Roman" w:cs="Times New Roman"/>
          <w:sz w:val="24"/>
          <w:szCs w:val="24"/>
        </w:rPr>
        <w:t>, 2008).</w:t>
      </w:r>
    </w:p>
    <w:p w14:paraId="1C64DB7E"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Technology skills/knowledge</w:t>
      </w:r>
      <w:r w:rsidRPr="0063016C">
        <w:rPr>
          <w:rFonts w:ascii="Times New Roman" w:hAnsi="Times New Roman" w:cs="Times New Roman"/>
          <w:sz w:val="24"/>
          <w:szCs w:val="24"/>
        </w:rPr>
        <w:t>: Leaders must bring on board added value in terms of the business or technical skills that give credibility to their roles.</w:t>
      </w:r>
      <w:r w:rsidR="00E137DE">
        <w:rPr>
          <w:rFonts w:ascii="Times New Roman" w:hAnsi="Times New Roman" w:cs="Times New Roman"/>
          <w:sz w:val="24"/>
          <w:szCs w:val="24"/>
        </w:rPr>
        <w:t xml:space="preserve"> </w:t>
      </w:r>
      <w:r w:rsidRPr="0063016C">
        <w:rPr>
          <w:rFonts w:ascii="Times New Roman" w:hAnsi="Times New Roman" w:cs="Times New Roman"/>
          <w:sz w:val="24"/>
          <w:szCs w:val="24"/>
        </w:rPr>
        <w:t xml:space="preserve"> For example, Cascio and </w:t>
      </w:r>
      <w:proofErr w:type="spellStart"/>
      <w:r w:rsidRPr="0063016C">
        <w:rPr>
          <w:rFonts w:ascii="Times New Roman" w:hAnsi="Times New Roman" w:cs="Times New Roman"/>
          <w:sz w:val="24"/>
          <w:szCs w:val="24"/>
        </w:rPr>
        <w:t>Shurygailo</w:t>
      </w:r>
      <w:proofErr w:type="spellEnd"/>
      <w:r w:rsidRPr="0063016C">
        <w:rPr>
          <w:rFonts w:ascii="Times New Roman" w:hAnsi="Times New Roman" w:cs="Times New Roman"/>
          <w:sz w:val="24"/>
          <w:szCs w:val="24"/>
        </w:rPr>
        <w:t xml:space="preserve"> (2003) argued that one of the competencies needed by effective leadership is the capability of the leader in a virtual team to know how and when to utilise the communications technology provided</w:t>
      </w:r>
      <w:r w:rsidR="00E137DE">
        <w:rPr>
          <w:rFonts w:ascii="Times New Roman" w:hAnsi="Times New Roman" w:cs="Times New Roman"/>
          <w:sz w:val="24"/>
          <w:szCs w:val="24"/>
        </w:rPr>
        <w:t>,</w:t>
      </w:r>
      <w:r w:rsidRPr="0063016C">
        <w:rPr>
          <w:rFonts w:ascii="Times New Roman" w:hAnsi="Times New Roman" w:cs="Times New Roman"/>
          <w:sz w:val="24"/>
          <w:szCs w:val="24"/>
        </w:rPr>
        <w:t xml:space="preserve"> and to recognise the need to properly educate members on proper use. </w:t>
      </w:r>
      <w:r w:rsidR="00E137DE">
        <w:rPr>
          <w:rFonts w:ascii="Times New Roman" w:hAnsi="Times New Roman" w:cs="Times New Roman"/>
          <w:sz w:val="24"/>
          <w:szCs w:val="24"/>
        </w:rPr>
        <w:t xml:space="preserve"> </w:t>
      </w:r>
      <w:r w:rsidRPr="0063016C">
        <w:rPr>
          <w:rFonts w:ascii="Times New Roman" w:hAnsi="Times New Roman" w:cs="Times New Roman"/>
          <w:sz w:val="24"/>
          <w:szCs w:val="24"/>
        </w:rPr>
        <w:t xml:space="preserve">Virtual leadership effectiveness is demonstrated through ICT. </w:t>
      </w:r>
      <w:r w:rsidR="00E137DE">
        <w:rPr>
          <w:rFonts w:ascii="Times New Roman" w:hAnsi="Times New Roman" w:cs="Times New Roman"/>
          <w:sz w:val="24"/>
          <w:szCs w:val="24"/>
        </w:rPr>
        <w:t xml:space="preserve"> </w:t>
      </w:r>
      <w:r w:rsidRPr="0063016C">
        <w:rPr>
          <w:rFonts w:ascii="Times New Roman" w:hAnsi="Times New Roman" w:cs="Times New Roman"/>
          <w:sz w:val="24"/>
          <w:szCs w:val="24"/>
        </w:rPr>
        <w:t xml:space="preserve">As a result of this, leaders must ensure that members have knowledge </w:t>
      </w:r>
      <w:r w:rsidR="00E137DE">
        <w:rPr>
          <w:rFonts w:ascii="Times New Roman" w:hAnsi="Times New Roman" w:cs="Times New Roman"/>
          <w:sz w:val="24"/>
          <w:szCs w:val="24"/>
        </w:rPr>
        <w:t>of</w:t>
      </w:r>
      <w:r w:rsidR="00E137DE"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how to operate these technologies so as to be fit for purpose. </w:t>
      </w:r>
      <w:r w:rsidR="00E137DE">
        <w:rPr>
          <w:rFonts w:ascii="Times New Roman" w:hAnsi="Times New Roman" w:cs="Times New Roman"/>
          <w:sz w:val="24"/>
          <w:szCs w:val="24"/>
        </w:rPr>
        <w:t xml:space="preserve"> </w:t>
      </w:r>
      <w:r w:rsidRPr="0063016C">
        <w:rPr>
          <w:rFonts w:ascii="Times New Roman" w:hAnsi="Times New Roman" w:cs="Times New Roman"/>
          <w:sz w:val="24"/>
          <w:szCs w:val="24"/>
        </w:rPr>
        <w:t>Also, any technology tool chosen by a team leader to use for the project must be appropriate to his/her knowledge and members’ knowledge in order to communicate essential project information</w:t>
      </w:r>
      <w:r w:rsidR="00A322FB" w:rsidRPr="00A322FB">
        <w:rPr>
          <w:rFonts w:ascii="Times New Roman" w:hAnsi="Times New Roman" w:cs="Times New Roman"/>
          <w:sz w:val="24"/>
          <w:szCs w:val="24"/>
        </w:rPr>
        <w:t xml:space="preserve"> </w:t>
      </w:r>
      <w:r w:rsidR="00A322FB" w:rsidRPr="0063016C">
        <w:rPr>
          <w:rFonts w:ascii="Times New Roman" w:hAnsi="Times New Roman" w:cs="Times New Roman"/>
          <w:sz w:val="24"/>
          <w:szCs w:val="24"/>
        </w:rPr>
        <w:t>effectively</w:t>
      </w:r>
      <w:r w:rsidRPr="0063016C">
        <w:rPr>
          <w:rFonts w:ascii="Times New Roman" w:hAnsi="Times New Roman" w:cs="Times New Roman"/>
          <w:sz w:val="24"/>
          <w:szCs w:val="24"/>
        </w:rPr>
        <w:t xml:space="preserve"> (</w:t>
      </w:r>
      <w:proofErr w:type="spellStart"/>
      <w:r w:rsidRPr="0063016C">
        <w:rPr>
          <w:rFonts w:ascii="Times New Roman" w:hAnsi="Times New Roman" w:cs="Times New Roman"/>
          <w:sz w:val="24"/>
          <w:szCs w:val="24"/>
        </w:rPr>
        <w:t>Zirgus</w:t>
      </w:r>
      <w:proofErr w:type="spellEnd"/>
      <w:r w:rsidRPr="0063016C">
        <w:rPr>
          <w:rFonts w:ascii="Times New Roman" w:hAnsi="Times New Roman" w:cs="Times New Roman"/>
          <w:sz w:val="24"/>
          <w:szCs w:val="24"/>
        </w:rPr>
        <w:t>, 2003).</w:t>
      </w:r>
    </w:p>
    <w:p w14:paraId="64452632"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Awareness:</w:t>
      </w:r>
      <w:r w:rsidRPr="0063016C">
        <w:rPr>
          <w:rFonts w:ascii="Times New Roman" w:hAnsi="Times New Roman" w:cs="Times New Roman"/>
          <w:sz w:val="24"/>
          <w:szCs w:val="24"/>
        </w:rPr>
        <w:t xml:space="preserve"> Hunsaker and Hunsaker (2008) listed the essentials for effec</w:t>
      </w:r>
      <w:r w:rsidR="00422C05">
        <w:rPr>
          <w:rFonts w:ascii="Times New Roman" w:hAnsi="Times New Roman" w:cs="Times New Roman"/>
          <w:sz w:val="24"/>
          <w:szCs w:val="24"/>
        </w:rPr>
        <w:t>tive virtual team leadership as</w:t>
      </w:r>
      <w:r w:rsidRPr="0063016C">
        <w:rPr>
          <w:rFonts w:ascii="Times New Roman" w:hAnsi="Times New Roman" w:cs="Times New Roman"/>
          <w:sz w:val="24"/>
          <w:szCs w:val="24"/>
        </w:rPr>
        <w:t xml:space="preserve"> awareness of the team’s overall mission, its strengths and weaknesses, and its group dynamics. </w:t>
      </w:r>
      <w:r w:rsidR="00E86474">
        <w:rPr>
          <w:rFonts w:ascii="Times New Roman" w:hAnsi="Times New Roman" w:cs="Times New Roman"/>
          <w:sz w:val="24"/>
          <w:szCs w:val="24"/>
        </w:rPr>
        <w:t xml:space="preserve"> </w:t>
      </w:r>
      <w:r w:rsidRPr="0063016C">
        <w:rPr>
          <w:rFonts w:ascii="Times New Roman" w:hAnsi="Times New Roman" w:cs="Times New Roman"/>
          <w:sz w:val="24"/>
          <w:szCs w:val="24"/>
        </w:rPr>
        <w:t>They highlighted three types of awareness essential for team synergy</w:t>
      </w:r>
      <w:r w:rsidR="00E86474">
        <w:rPr>
          <w:rFonts w:ascii="Times New Roman" w:hAnsi="Times New Roman" w:cs="Times New Roman"/>
          <w:sz w:val="24"/>
          <w:szCs w:val="24"/>
        </w:rPr>
        <w:t>:</w:t>
      </w:r>
      <w:r w:rsidRPr="0063016C">
        <w:rPr>
          <w:rFonts w:ascii="Times New Roman" w:hAnsi="Times New Roman" w:cs="Times New Roman"/>
          <w:sz w:val="24"/>
          <w:szCs w:val="24"/>
        </w:rPr>
        <w:t xml:space="preserve"> (1) Activity awareness, which is awareness of members’ availability and schedules; (2) Process awareness, which is having an understanding of project sequence and how each individual task fits within the overall project; and (3) Social awareness, which is knowledge about the members of the team and their social environments and interactions. </w:t>
      </w:r>
      <w:r w:rsidR="00E86474">
        <w:rPr>
          <w:rFonts w:ascii="Times New Roman" w:hAnsi="Times New Roman" w:cs="Times New Roman"/>
          <w:sz w:val="24"/>
          <w:szCs w:val="24"/>
        </w:rPr>
        <w:t xml:space="preserve"> </w:t>
      </w:r>
      <w:r w:rsidRPr="0063016C">
        <w:rPr>
          <w:rFonts w:ascii="Times New Roman" w:hAnsi="Times New Roman" w:cs="Times New Roman"/>
          <w:sz w:val="24"/>
          <w:szCs w:val="24"/>
        </w:rPr>
        <w:t>Thus, when leaders know about the people in their teams and their way of life, they will be able to make sound judgements at the workplace</w:t>
      </w:r>
      <w:r w:rsidR="00E86474">
        <w:rPr>
          <w:rFonts w:ascii="Times New Roman" w:hAnsi="Times New Roman" w:cs="Times New Roman"/>
          <w:sz w:val="24"/>
          <w:szCs w:val="24"/>
        </w:rPr>
        <w:t>,</w:t>
      </w:r>
      <w:r w:rsidRPr="0063016C">
        <w:rPr>
          <w:rFonts w:ascii="Times New Roman" w:hAnsi="Times New Roman" w:cs="Times New Roman"/>
          <w:sz w:val="24"/>
          <w:szCs w:val="24"/>
        </w:rPr>
        <w:t xml:space="preserve"> if any issue </w:t>
      </w:r>
      <w:r w:rsidR="00E86474">
        <w:rPr>
          <w:rFonts w:ascii="Times New Roman" w:hAnsi="Times New Roman" w:cs="Times New Roman"/>
          <w:sz w:val="24"/>
          <w:szCs w:val="24"/>
        </w:rPr>
        <w:t>arise</w:t>
      </w:r>
      <w:r w:rsidRPr="0063016C">
        <w:rPr>
          <w:rFonts w:ascii="Times New Roman" w:hAnsi="Times New Roman" w:cs="Times New Roman"/>
          <w:sz w:val="24"/>
          <w:szCs w:val="24"/>
        </w:rPr>
        <w:t xml:space="preserve">. </w:t>
      </w:r>
      <w:r w:rsidR="00E86474">
        <w:rPr>
          <w:rFonts w:ascii="Times New Roman" w:hAnsi="Times New Roman" w:cs="Times New Roman"/>
          <w:sz w:val="24"/>
          <w:szCs w:val="24"/>
        </w:rPr>
        <w:t xml:space="preserve"> </w:t>
      </w:r>
      <w:r w:rsidRPr="0063016C">
        <w:rPr>
          <w:rFonts w:ascii="Times New Roman" w:hAnsi="Times New Roman" w:cs="Times New Roman"/>
          <w:sz w:val="24"/>
          <w:szCs w:val="24"/>
        </w:rPr>
        <w:t xml:space="preserve">Not only that, but they should be aware of the work team members are doing, their deadlines, availability, and their feelings. </w:t>
      </w:r>
      <w:r w:rsidR="00E86474">
        <w:rPr>
          <w:rFonts w:ascii="Times New Roman" w:hAnsi="Times New Roman" w:cs="Times New Roman"/>
          <w:sz w:val="24"/>
          <w:szCs w:val="24"/>
        </w:rPr>
        <w:t xml:space="preserve"> </w:t>
      </w:r>
      <w:r w:rsidRPr="0063016C">
        <w:rPr>
          <w:rFonts w:ascii="Times New Roman" w:hAnsi="Times New Roman" w:cs="Times New Roman"/>
          <w:sz w:val="24"/>
          <w:szCs w:val="24"/>
        </w:rPr>
        <w:t xml:space="preserve">Such awareness will enable them to take action to correct poor performance, poor outcomes or loss of synergy (Kurt, 2012). </w:t>
      </w:r>
      <w:r w:rsidR="00E86474">
        <w:rPr>
          <w:rFonts w:ascii="Times New Roman" w:hAnsi="Times New Roman" w:cs="Times New Roman"/>
          <w:sz w:val="24"/>
          <w:szCs w:val="24"/>
        </w:rPr>
        <w:t xml:space="preserve"> </w:t>
      </w:r>
      <w:proofErr w:type="spellStart"/>
      <w:r w:rsidRPr="0063016C">
        <w:rPr>
          <w:rFonts w:ascii="Times New Roman" w:hAnsi="Times New Roman" w:cs="Times New Roman"/>
          <w:sz w:val="24"/>
          <w:szCs w:val="24"/>
        </w:rPr>
        <w:t>Zirgus</w:t>
      </w:r>
      <w:proofErr w:type="spellEnd"/>
      <w:r w:rsidRPr="0063016C">
        <w:rPr>
          <w:rFonts w:ascii="Times New Roman" w:hAnsi="Times New Roman" w:cs="Times New Roman"/>
          <w:sz w:val="24"/>
          <w:szCs w:val="24"/>
        </w:rPr>
        <w:t xml:space="preserve"> (2003) notes the importance for virtual team leaders of observing and assessing teams’ group dynamics and responding where necessary.</w:t>
      </w:r>
    </w:p>
    <w:p w14:paraId="4BD7398F"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Quality decision making:</w:t>
      </w:r>
      <w:r w:rsidRPr="0063016C">
        <w:rPr>
          <w:rFonts w:ascii="Times New Roman" w:hAnsi="Times New Roman" w:cs="Times New Roman"/>
          <w:sz w:val="24"/>
          <w:szCs w:val="24"/>
        </w:rPr>
        <w:t xml:space="preserve"> Leaders must be good decision</w:t>
      </w:r>
      <w:r w:rsidR="00500B3B">
        <w:rPr>
          <w:rFonts w:ascii="Times New Roman" w:hAnsi="Times New Roman" w:cs="Times New Roman"/>
          <w:sz w:val="24"/>
          <w:szCs w:val="24"/>
        </w:rPr>
        <w:t>-</w:t>
      </w:r>
      <w:r w:rsidRPr="0063016C">
        <w:rPr>
          <w:rFonts w:ascii="Times New Roman" w:hAnsi="Times New Roman" w:cs="Times New Roman"/>
          <w:sz w:val="24"/>
          <w:szCs w:val="24"/>
        </w:rPr>
        <w:t xml:space="preserve">makers in complex situations with multiple variables, and </w:t>
      </w:r>
      <w:r w:rsidR="00500B3B">
        <w:rPr>
          <w:rFonts w:ascii="Times New Roman" w:hAnsi="Times New Roman" w:cs="Times New Roman"/>
          <w:sz w:val="24"/>
          <w:szCs w:val="24"/>
        </w:rPr>
        <w:t xml:space="preserve">the </w:t>
      </w:r>
      <w:r w:rsidRPr="0063016C">
        <w:rPr>
          <w:rFonts w:ascii="Times New Roman" w:hAnsi="Times New Roman" w:cs="Times New Roman"/>
          <w:sz w:val="24"/>
          <w:szCs w:val="24"/>
        </w:rPr>
        <w:t>ambiguities that particularly occur in a virtual environment (</w:t>
      </w:r>
      <w:proofErr w:type="spellStart"/>
      <w:r w:rsidRPr="0063016C">
        <w:rPr>
          <w:rFonts w:ascii="Times New Roman" w:hAnsi="Times New Roman" w:cs="Times New Roman"/>
          <w:sz w:val="24"/>
          <w:szCs w:val="24"/>
        </w:rPr>
        <w:t>Kayworth</w:t>
      </w:r>
      <w:proofErr w:type="spellEnd"/>
      <w:r w:rsidRPr="0063016C">
        <w:rPr>
          <w:rFonts w:ascii="Times New Roman" w:hAnsi="Times New Roman" w:cs="Times New Roman"/>
          <w:sz w:val="24"/>
          <w:szCs w:val="24"/>
        </w:rPr>
        <w:t xml:space="preserve"> and Leidner, 2001). </w:t>
      </w:r>
      <w:r w:rsidR="00500B3B">
        <w:rPr>
          <w:rFonts w:ascii="Times New Roman" w:hAnsi="Times New Roman" w:cs="Times New Roman"/>
          <w:sz w:val="24"/>
          <w:szCs w:val="24"/>
        </w:rPr>
        <w:t xml:space="preserve"> </w:t>
      </w:r>
      <w:r w:rsidRPr="0063016C">
        <w:rPr>
          <w:rFonts w:ascii="Times New Roman" w:hAnsi="Times New Roman" w:cs="Times New Roman"/>
          <w:sz w:val="24"/>
          <w:szCs w:val="24"/>
        </w:rPr>
        <w:t>Kurt (2012) stated team members prefer leaders that make quality decisions and are assertive in their instructions and attitude because it tends to boost the confidence of members in carrying out their tasks in a complex environment.</w:t>
      </w:r>
    </w:p>
    <w:p w14:paraId="1AC80449"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lastRenderedPageBreak/>
        <w:t>Ability to monitor changes in environmental conditions:</w:t>
      </w:r>
      <w:r w:rsidRPr="0063016C">
        <w:rPr>
          <w:rFonts w:ascii="Times New Roman" w:hAnsi="Times New Roman" w:cs="Times New Roman"/>
          <w:sz w:val="24"/>
          <w:szCs w:val="24"/>
        </w:rPr>
        <w:t xml:space="preserve"> Bell and Kozlowski (2002) argued that for leaders of the virtual team to be effective, they need to closely monitor changes in environmental conditions. </w:t>
      </w:r>
      <w:r w:rsidR="0020246D">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is due to the fact that virtual teams are </w:t>
      </w:r>
      <w:r w:rsidR="0020246D">
        <w:rPr>
          <w:rFonts w:ascii="Times New Roman" w:hAnsi="Times New Roman" w:cs="Times New Roman"/>
          <w:sz w:val="24"/>
          <w:szCs w:val="24"/>
        </w:rPr>
        <w:t xml:space="preserve">geographically </w:t>
      </w:r>
      <w:r w:rsidRPr="0063016C">
        <w:rPr>
          <w:rFonts w:ascii="Times New Roman" w:hAnsi="Times New Roman" w:cs="Times New Roman"/>
          <w:sz w:val="24"/>
          <w:szCs w:val="24"/>
        </w:rPr>
        <w:t xml:space="preserve">distributed teams and are less aware of the border situations and dynamics of the overall team environment. </w:t>
      </w:r>
      <w:r w:rsidR="0020246D">
        <w:rPr>
          <w:rFonts w:ascii="Times New Roman" w:hAnsi="Times New Roman" w:cs="Times New Roman"/>
          <w:sz w:val="24"/>
          <w:szCs w:val="24"/>
        </w:rPr>
        <w:t xml:space="preserve"> </w:t>
      </w:r>
      <w:r w:rsidRPr="0063016C">
        <w:rPr>
          <w:rFonts w:ascii="Times New Roman" w:hAnsi="Times New Roman" w:cs="Times New Roman"/>
          <w:sz w:val="24"/>
          <w:szCs w:val="24"/>
        </w:rPr>
        <w:t>The</w:t>
      </w:r>
      <w:r w:rsidR="0020246D">
        <w:rPr>
          <w:rFonts w:ascii="Times New Roman" w:hAnsi="Times New Roman" w:cs="Times New Roman"/>
          <w:sz w:val="24"/>
          <w:szCs w:val="24"/>
        </w:rPr>
        <w:t>y continue to argue t</w:t>
      </w:r>
      <w:r w:rsidRPr="0063016C">
        <w:rPr>
          <w:rFonts w:ascii="Times New Roman" w:hAnsi="Times New Roman" w:cs="Times New Roman"/>
          <w:sz w:val="24"/>
          <w:szCs w:val="24"/>
        </w:rPr>
        <w:t>hat as external conditions (such as modified task, specifications, a new deadline or changes in team goals) change, leaders of virtual team</w:t>
      </w:r>
      <w:r w:rsidR="0020246D">
        <w:rPr>
          <w:rFonts w:ascii="Times New Roman" w:hAnsi="Times New Roman" w:cs="Times New Roman"/>
          <w:sz w:val="24"/>
          <w:szCs w:val="24"/>
        </w:rPr>
        <w:t>s</w:t>
      </w:r>
      <w:r w:rsidRPr="0063016C">
        <w:rPr>
          <w:rFonts w:ascii="Times New Roman" w:hAnsi="Times New Roman" w:cs="Times New Roman"/>
          <w:sz w:val="24"/>
          <w:szCs w:val="24"/>
        </w:rPr>
        <w:t xml:space="preserve"> need to facilitate adaptive and appropriate </w:t>
      </w:r>
      <w:r w:rsidR="00422C05" w:rsidRPr="0063016C">
        <w:rPr>
          <w:rFonts w:ascii="Times New Roman" w:hAnsi="Times New Roman" w:cs="Times New Roman"/>
          <w:sz w:val="24"/>
          <w:szCs w:val="24"/>
        </w:rPr>
        <w:t>variations</w:t>
      </w:r>
      <w:r w:rsidRPr="0063016C">
        <w:rPr>
          <w:rFonts w:ascii="Times New Roman" w:hAnsi="Times New Roman" w:cs="Times New Roman"/>
          <w:sz w:val="24"/>
          <w:szCs w:val="24"/>
        </w:rPr>
        <w:t xml:space="preserve"> within the team and</w:t>
      </w:r>
      <w:r w:rsidR="00422C05">
        <w:rPr>
          <w:rFonts w:ascii="Times New Roman" w:hAnsi="Times New Roman" w:cs="Times New Roman"/>
          <w:sz w:val="24"/>
          <w:szCs w:val="24"/>
        </w:rPr>
        <w:t xml:space="preserve"> ensure</w:t>
      </w:r>
      <w:r w:rsidRPr="0063016C">
        <w:rPr>
          <w:rFonts w:ascii="Times New Roman" w:hAnsi="Times New Roman" w:cs="Times New Roman"/>
          <w:sz w:val="24"/>
          <w:szCs w:val="24"/>
        </w:rPr>
        <w:t xml:space="preserve"> changes are put in place.</w:t>
      </w:r>
    </w:p>
    <w:p w14:paraId="06591620"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Reliability:</w:t>
      </w:r>
      <w:r w:rsidRPr="0063016C">
        <w:rPr>
          <w:rFonts w:ascii="Times New Roman" w:hAnsi="Times New Roman" w:cs="Times New Roman"/>
          <w:sz w:val="24"/>
          <w:szCs w:val="24"/>
        </w:rPr>
        <w:t xml:space="preserve"> Wright (2005) claimed that due to the nature of the virtual environment, the ability of a leader to be reliable cannot be over-emphasised.</w:t>
      </w:r>
      <w:r w:rsidR="00C35ACB">
        <w:rPr>
          <w:rFonts w:ascii="Times New Roman" w:hAnsi="Times New Roman" w:cs="Times New Roman"/>
          <w:sz w:val="24"/>
          <w:szCs w:val="24"/>
        </w:rPr>
        <w:t xml:space="preserve"> </w:t>
      </w:r>
      <w:r w:rsidRPr="0063016C">
        <w:rPr>
          <w:rFonts w:ascii="Times New Roman" w:hAnsi="Times New Roman" w:cs="Times New Roman"/>
          <w:sz w:val="24"/>
          <w:szCs w:val="24"/>
        </w:rPr>
        <w:t xml:space="preserve"> Reliability is important in a traditional team, but when it has to do with virtual team leadership, it is essential for leaders of high performing teams. </w:t>
      </w:r>
      <w:r w:rsidR="00C35ACB">
        <w:rPr>
          <w:rFonts w:ascii="Times New Roman" w:hAnsi="Times New Roman" w:cs="Times New Roman"/>
          <w:sz w:val="24"/>
          <w:szCs w:val="24"/>
        </w:rPr>
        <w:t xml:space="preserve"> </w:t>
      </w:r>
      <w:r w:rsidRPr="0063016C">
        <w:rPr>
          <w:rFonts w:ascii="Times New Roman" w:hAnsi="Times New Roman" w:cs="Times New Roman"/>
          <w:sz w:val="24"/>
          <w:szCs w:val="24"/>
        </w:rPr>
        <w:t xml:space="preserve">Kramer (2005) emphasised the importance of </w:t>
      </w:r>
      <w:r w:rsidR="00C35ACB">
        <w:rPr>
          <w:rFonts w:ascii="Times New Roman" w:hAnsi="Times New Roman" w:cs="Times New Roman"/>
          <w:sz w:val="24"/>
          <w:szCs w:val="24"/>
        </w:rPr>
        <w:t xml:space="preserve">a </w:t>
      </w:r>
      <w:r w:rsidRPr="0063016C">
        <w:rPr>
          <w:rFonts w:ascii="Times New Roman" w:hAnsi="Times New Roman" w:cs="Times New Roman"/>
          <w:sz w:val="24"/>
          <w:szCs w:val="24"/>
        </w:rPr>
        <w:t>leader’s reliability in enhancing performance amongst team members through increasing their confidence in the leaders’ decisions.</w:t>
      </w:r>
    </w:p>
    <w:p w14:paraId="22B2868B" w14:textId="77777777" w:rsidR="00D46C24" w:rsidRPr="009046E8" w:rsidRDefault="00D46C24" w:rsidP="00D46C24">
      <w:pPr>
        <w:jc w:val="both"/>
        <w:rPr>
          <w:rFonts w:ascii="Times New Roman" w:hAnsi="Times New Roman" w:cs="Times New Roman"/>
          <w:b/>
          <w:sz w:val="24"/>
          <w:szCs w:val="24"/>
        </w:rPr>
      </w:pPr>
      <w:r w:rsidRPr="009046E8">
        <w:rPr>
          <w:rFonts w:ascii="Times New Roman" w:hAnsi="Times New Roman" w:cs="Times New Roman"/>
          <w:b/>
          <w:sz w:val="24"/>
          <w:szCs w:val="24"/>
        </w:rPr>
        <w:t>Research method</w:t>
      </w:r>
      <w:r w:rsidR="000675BD">
        <w:rPr>
          <w:rFonts w:ascii="Times New Roman" w:hAnsi="Times New Roman" w:cs="Times New Roman"/>
          <w:b/>
          <w:sz w:val="24"/>
          <w:szCs w:val="24"/>
        </w:rPr>
        <w:t>ology</w:t>
      </w:r>
    </w:p>
    <w:p w14:paraId="35E04FD3" w14:textId="77777777" w:rsidR="003A194B" w:rsidRPr="00226EDF" w:rsidRDefault="003A194B" w:rsidP="003A194B">
      <w:pPr>
        <w:jc w:val="both"/>
        <w:rPr>
          <w:rFonts w:ascii="Times New Roman" w:hAnsi="Times New Roman" w:cs="Times New Roman"/>
          <w:sz w:val="24"/>
          <w:szCs w:val="24"/>
        </w:rPr>
      </w:pPr>
      <w:r w:rsidRPr="00226EDF">
        <w:rPr>
          <w:rFonts w:ascii="Times New Roman" w:hAnsi="Times New Roman" w:cs="Times New Roman"/>
          <w:sz w:val="24"/>
          <w:szCs w:val="24"/>
        </w:rPr>
        <w:t>Th</w:t>
      </w:r>
      <w:r w:rsidR="006F344A" w:rsidRPr="00226EDF">
        <w:rPr>
          <w:rFonts w:ascii="Times New Roman" w:hAnsi="Times New Roman" w:cs="Times New Roman"/>
          <w:sz w:val="24"/>
          <w:szCs w:val="24"/>
        </w:rPr>
        <w:t>e</w:t>
      </w:r>
      <w:r w:rsidRPr="00226EDF">
        <w:rPr>
          <w:rFonts w:ascii="Times New Roman" w:hAnsi="Times New Roman" w:cs="Times New Roman"/>
          <w:sz w:val="24"/>
          <w:szCs w:val="24"/>
        </w:rPr>
        <w:t xml:space="preserve"> study adopted a case study approach to provide an empirical enquiry regarding the required competencies for effective leadership of a virtual team.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Yin (2009) </w:t>
      </w:r>
      <w:r w:rsidR="006F344A" w:rsidRPr="00226EDF">
        <w:rPr>
          <w:rFonts w:ascii="Times New Roman" w:hAnsi="Times New Roman" w:cs="Times New Roman"/>
          <w:sz w:val="24"/>
          <w:szCs w:val="24"/>
        </w:rPr>
        <w:t xml:space="preserve">has </w:t>
      </w:r>
      <w:r w:rsidR="00D46C24" w:rsidRPr="00226EDF">
        <w:rPr>
          <w:rFonts w:ascii="Times New Roman" w:hAnsi="Times New Roman" w:cs="Times New Roman"/>
          <w:sz w:val="24"/>
          <w:szCs w:val="24"/>
        </w:rPr>
        <w:t>defined</w:t>
      </w:r>
      <w:r w:rsidRPr="00226EDF">
        <w:rPr>
          <w:rFonts w:ascii="Times New Roman" w:hAnsi="Times New Roman" w:cs="Times New Roman"/>
          <w:sz w:val="24"/>
          <w:szCs w:val="24"/>
        </w:rPr>
        <w:t xml:space="preserve"> a case study as an empirical enquiry that investigates a contemporary phenomenon within its real-life context, especially when the boundaries between the phenomenon and the context are not clearly evident.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Yin (2013) emphasised the use of case study methodologies because it can help find s</w:t>
      </w:r>
      <w:r w:rsidR="00D46C24" w:rsidRPr="00226EDF">
        <w:rPr>
          <w:rFonts w:ascii="Times New Roman" w:hAnsi="Times New Roman" w:cs="Times New Roman"/>
          <w:sz w:val="24"/>
          <w:szCs w:val="24"/>
        </w:rPr>
        <w:t xml:space="preserve">olutions to contextual problems.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The validity of case study inquiry is accepted by the academic community, as a way of advancing and disseminating knowledge, particularly within professional and practical disciplines (Yin, 2013).</w:t>
      </w:r>
    </w:p>
    <w:p w14:paraId="79631682" w14:textId="77777777" w:rsidR="00D46C24" w:rsidRPr="00226EDF" w:rsidRDefault="003A194B" w:rsidP="003A194B">
      <w:pPr>
        <w:jc w:val="both"/>
        <w:rPr>
          <w:rFonts w:ascii="Times New Roman" w:hAnsi="Times New Roman" w:cs="Times New Roman"/>
          <w:sz w:val="24"/>
          <w:szCs w:val="24"/>
        </w:rPr>
      </w:pPr>
      <w:r w:rsidRPr="00226EDF">
        <w:rPr>
          <w:rFonts w:ascii="Times New Roman" w:hAnsi="Times New Roman" w:cs="Times New Roman"/>
          <w:sz w:val="24"/>
          <w:szCs w:val="24"/>
        </w:rPr>
        <w:t xml:space="preserve">The company that was investigated was established in 1998 and its main activity is the production of plastics with cutting-edge technology.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Their main goal is to be the leaders in providing the best quality and affordable plastic types in Nigeria, all over Africa and beyond.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In 2005, they expanded and spread their presence </w:t>
      </w:r>
      <w:r w:rsidR="006F344A" w:rsidRPr="00226EDF">
        <w:rPr>
          <w:rFonts w:ascii="Times New Roman" w:hAnsi="Times New Roman" w:cs="Times New Roman"/>
          <w:sz w:val="24"/>
          <w:szCs w:val="24"/>
        </w:rPr>
        <w:t>across</w:t>
      </w:r>
      <w:r w:rsidRPr="00226EDF">
        <w:rPr>
          <w:rFonts w:ascii="Times New Roman" w:hAnsi="Times New Roman" w:cs="Times New Roman"/>
          <w:sz w:val="24"/>
          <w:szCs w:val="24"/>
        </w:rPr>
        <w:t xml:space="preserve"> Nigeria and Sub-Saharan Africa</w:t>
      </w:r>
      <w:r w:rsidR="006F344A" w:rsidRPr="00226EDF">
        <w:rPr>
          <w:rFonts w:ascii="Times New Roman" w:hAnsi="Times New Roman" w:cs="Times New Roman"/>
          <w:sz w:val="24"/>
          <w:szCs w:val="24"/>
        </w:rPr>
        <w:t>,</w:t>
      </w:r>
      <w:r w:rsidRPr="00226EDF">
        <w:rPr>
          <w:rFonts w:ascii="Times New Roman" w:hAnsi="Times New Roman" w:cs="Times New Roman"/>
          <w:sz w:val="24"/>
          <w:szCs w:val="24"/>
        </w:rPr>
        <w:t xml:space="preserve"> which led to virtual team project</w:t>
      </w:r>
      <w:r w:rsidR="00D46C24" w:rsidRPr="00226EDF">
        <w:rPr>
          <w:rFonts w:ascii="Times New Roman" w:hAnsi="Times New Roman" w:cs="Times New Roman"/>
          <w:sz w:val="24"/>
          <w:szCs w:val="24"/>
        </w:rPr>
        <w:t>s</w:t>
      </w:r>
      <w:r w:rsidR="006F344A" w:rsidRPr="00226EDF">
        <w:rPr>
          <w:rFonts w:ascii="Times New Roman" w:hAnsi="Times New Roman" w:cs="Times New Roman"/>
          <w:sz w:val="24"/>
          <w:szCs w:val="24"/>
        </w:rPr>
        <w:t xml:space="preserve"> being established</w:t>
      </w:r>
      <w:r w:rsidR="00D46C24" w:rsidRPr="00226EDF">
        <w:rPr>
          <w:rFonts w:ascii="Times New Roman" w:hAnsi="Times New Roman" w:cs="Times New Roman"/>
          <w:sz w:val="24"/>
          <w:szCs w:val="24"/>
        </w:rPr>
        <w:t xml:space="preserve">. </w:t>
      </w:r>
      <w:r w:rsidR="006F344A" w:rsidRPr="00226EDF">
        <w:rPr>
          <w:rFonts w:ascii="Times New Roman" w:hAnsi="Times New Roman" w:cs="Times New Roman"/>
          <w:sz w:val="24"/>
          <w:szCs w:val="24"/>
        </w:rPr>
        <w:t xml:space="preserve"> </w:t>
      </w:r>
      <w:r w:rsidR="00D46C24" w:rsidRPr="00226EDF">
        <w:rPr>
          <w:rFonts w:ascii="Times New Roman" w:hAnsi="Times New Roman" w:cs="Times New Roman"/>
          <w:sz w:val="24"/>
          <w:szCs w:val="24"/>
        </w:rPr>
        <w:t>However, the company has</w:t>
      </w:r>
      <w:r w:rsidRPr="00226EDF">
        <w:rPr>
          <w:rFonts w:ascii="Times New Roman" w:hAnsi="Times New Roman" w:cs="Times New Roman"/>
          <w:sz w:val="24"/>
          <w:szCs w:val="24"/>
        </w:rPr>
        <w:t xml:space="preserve"> not achieved the expected success in their virtual teams </w:t>
      </w:r>
      <w:r w:rsidR="006F344A" w:rsidRPr="00226EDF">
        <w:rPr>
          <w:rFonts w:ascii="Times New Roman" w:hAnsi="Times New Roman" w:cs="Times New Roman"/>
          <w:sz w:val="24"/>
          <w:szCs w:val="24"/>
        </w:rPr>
        <w:t xml:space="preserve">as anticipated, </w:t>
      </w:r>
      <w:r w:rsidRPr="00226EDF">
        <w:rPr>
          <w:rFonts w:ascii="Times New Roman" w:hAnsi="Times New Roman" w:cs="Times New Roman"/>
          <w:sz w:val="24"/>
          <w:szCs w:val="24"/>
        </w:rPr>
        <w:t xml:space="preserve">due to </w:t>
      </w:r>
      <w:r w:rsidR="006F344A" w:rsidRPr="00226EDF">
        <w:rPr>
          <w:rFonts w:ascii="Times New Roman" w:hAnsi="Times New Roman" w:cs="Times New Roman"/>
          <w:sz w:val="24"/>
          <w:szCs w:val="24"/>
        </w:rPr>
        <w:t xml:space="preserve">the </w:t>
      </w:r>
      <w:r w:rsidRPr="00226EDF">
        <w:rPr>
          <w:rFonts w:ascii="Times New Roman" w:hAnsi="Times New Roman" w:cs="Times New Roman"/>
          <w:sz w:val="24"/>
          <w:szCs w:val="24"/>
        </w:rPr>
        <w:t xml:space="preserve">lack of leadership competencies to provide effective leadership which will, in turn, lead to organisational success.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This has threatened further expansion of the company beyond Sub-Saharan Africa. </w:t>
      </w:r>
      <w:r w:rsidR="006F344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In order to achieve </w:t>
      </w:r>
      <w:r w:rsidR="006F344A" w:rsidRPr="00226EDF">
        <w:rPr>
          <w:rFonts w:ascii="Times New Roman" w:hAnsi="Times New Roman" w:cs="Times New Roman"/>
          <w:sz w:val="24"/>
          <w:szCs w:val="24"/>
        </w:rPr>
        <w:t xml:space="preserve">a </w:t>
      </w:r>
      <w:r w:rsidRPr="00226EDF">
        <w:rPr>
          <w:rFonts w:ascii="Times New Roman" w:hAnsi="Times New Roman" w:cs="Times New Roman"/>
          <w:sz w:val="24"/>
          <w:szCs w:val="24"/>
        </w:rPr>
        <w:t>successful organisation through requisite leadership competencies in virtual teams and onward expansion in their virtual projects, the</w:t>
      </w:r>
      <w:r w:rsidR="006F344A" w:rsidRPr="00226EDF">
        <w:rPr>
          <w:rFonts w:ascii="Times New Roman" w:hAnsi="Times New Roman" w:cs="Times New Roman"/>
          <w:sz w:val="24"/>
          <w:szCs w:val="24"/>
        </w:rPr>
        <w:t xml:space="preserve"> organisation</w:t>
      </w:r>
      <w:r w:rsidRPr="00226EDF">
        <w:rPr>
          <w:rFonts w:ascii="Times New Roman" w:hAnsi="Times New Roman" w:cs="Times New Roman"/>
          <w:sz w:val="24"/>
          <w:szCs w:val="24"/>
        </w:rPr>
        <w:t xml:space="preserve"> requested an investigation be carried out on their two virtual team</w:t>
      </w:r>
      <w:r w:rsidR="005F482F" w:rsidRPr="00226EDF">
        <w:rPr>
          <w:rFonts w:ascii="Times New Roman" w:hAnsi="Times New Roman" w:cs="Times New Roman"/>
          <w:sz w:val="24"/>
          <w:szCs w:val="24"/>
        </w:rPr>
        <w:t xml:space="preserve"> leader</w:t>
      </w:r>
      <w:r w:rsidRPr="00226EDF">
        <w:rPr>
          <w:rFonts w:ascii="Times New Roman" w:hAnsi="Times New Roman" w:cs="Times New Roman"/>
          <w:sz w:val="24"/>
          <w:szCs w:val="24"/>
        </w:rPr>
        <w:t>s using relevant kinds of literature to identify required leadership competencies needed in virtual team</w:t>
      </w:r>
      <w:r w:rsidR="006F344A" w:rsidRPr="00226EDF">
        <w:rPr>
          <w:rFonts w:ascii="Times New Roman" w:hAnsi="Times New Roman" w:cs="Times New Roman"/>
          <w:sz w:val="24"/>
          <w:szCs w:val="24"/>
        </w:rPr>
        <w:t>s</w:t>
      </w:r>
      <w:r w:rsidRPr="00226EDF">
        <w:rPr>
          <w:rFonts w:ascii="Times New Roman" w:hAnsi="Times New Roman" w:cs="Times New Roman"/>
          <w:sz w:val="24"/>
          <w:szCs w:val="24"/>
        </w:rPr>
        <w:t xml:space="preserve"> in order to achieve their objective</w:t>
      </w:r>
      <w:r w:rsidR="006F344A" w:rsidRPr="00226EDF">
        <w:rPr>
          <w:rFonts w:ascii="Times New Roman" w:hAnsi="Times New Roman" w:cs="Times New Roman"/>
          <w:sz w:val="24"/>
          <w:szCs w:val="24"/>
        </w:rPr>
        <w:t xml:space="preserve"> of</w:t>
      </w:r>
      <w:r w:rsidRPr="00226EDF">
        <w:rPr>
          <w:rFonts w:ascii="Times New Roman" w:hAnsi="Times New Roman" w:cs="Times New Roman"/>
          <w:sz w:val="24"/>
          <w:szCs w:val="24"/>
        </w:rPr>
        <w:t xml:space="preserve"> building a successful organisation.</w:t>
      </w:r>
    </w:p>
    <w:p w14:paraId="696376A8" w14:textId="77777777" w:rsidR="008D4F4D" w:rsidRPr="00226EDF" w:rsidRDefault="003A194B" w:rsidP="003A194B">
      <w:pPr>
        <w:jc w:val="both"/>
        <w:rPr>
          <w:rFonts w:ascii="Times New Roman" w:hAnsi="Times New Roman" w:cs="Times New Roman"/>
          <w:sz w:val="24"/>
          <w:szCs w:val="24"/>
        </w:rPr>
      </w:pPr>
      <w:r w:rsidRPr="00226EDF">
        <w:rPr>
          <w:rFonts w:ascii="Times New Roman" w:hAnsi="Times New Roman" w:cs="Times New Roman"/>
          <w:sz w:val="24"/>
          <w:szCs w:val="24"/>
        </w:rPr>
        <w:lastRenderedPageBreak/>
        <w:t>The investigation is also intended to evaluate and identify the shortcomings of the company’s virtual team leaders and produce a list of their ineffectiveness or short-comings in order to guide them in future on how to improve and develop their virtual team leaders in achieving high performing team</w:t>
      </w:r>
      <w:r w:rsidR="005F482F" w:rsidRPr="00226EDF">
        <w:rPr>
          <w:rFonts w:ascii="Times New Roman" w:hAnsi="Times New Roman" w:cs="Times New Roman"/>
          <w:sz w:val="24"/>
          <w:szCs w:val="24"/>
        </w:rPr>
        <w:t>s</w:t>
      </w:r>
      <w:r w:rsidRPr="00226EDF">
        <w:rPr>
          <w:rFonts w:ascii="Times New Roman" w:hAnsi="Times New Roman" w:cs="Times New Roman"/>
          <w:sz w:val="24"/>
          <w:szCs w:val="24"/>
        </w:rPr>
        <w:t xml:space="preserve">. </w:t>
      </w:r>
      <w:r w:rsidR="005F482F"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Creswell (2009) </w:t>
      </w:r>
      <w:r w:rsidR="005F482F" w:rsidRPr="00226EDF">
        <w:rPr>
          <w:rFonts w:ascii="Times New Roman" w:hAnsi="Times New Roman" w:cs="Times New Roman"/>
          <w:sz w:val="24"/>
          <w:szCs w:val="24"/>
        </w:rPr>
        <w:t xml:space="preserve">has </w:t>
      </w:r>
      <w:r w:rsidRPr="00226EDF">
        <w:rPr>
          <w:rFonts w:ascii="Times New Roman" w:hAnsi="Times New Roman" w:cs="Times New Roman"/>
          <w:sz w:val="24"/>
          <w:szCs w:val="24"/>
        </w:rPr>
        <w:t xml:space="preserve">argued that the selection of the participants and cases does not necessarily involve a large number of participants and cases. </w:t>
      </w:r>
      <w:r w:rsidR="005F482F" w:rsidRPr="00226EDF">
        <w:rPr>
          <w:rFonts w:ascii="Times New Roman" w:hAnsi="Times New Roman" w:cs="Times New Roman"/>
          <w:sz w:val="24"/>
          <w:szCs w:val="24"/>
        </w:rPr>
        <w:t xml:space="preserve"> </w:t>
      </w:r>
      <w:r w:rsidRPr="00226EDF">
        <w:rPr>
          <w:rFonts w:ascii="Times New Roman" w:hAnsi="Times New Roman" w:cs="Times New Roman"/>
          <w:sz w:val="24"/>
          <w:szCs w:val="24"/>
        </w:rPr>
        <w:t>The case study</w:t>
      </w:r>
      <w:r w:rsidR="005F482F" w:rsidRPr="00226EDF">
        <w:rPr>
          <w:rFonts w:ascii="Times New Roman" w:hAnsi="Times New Roman" w:cs="Times New Roman"/>
          <w:sz w:val="24"/>
          <w:szCs w:val="24"/>
        </w:rPr>
        <w:t xml:space="preserve"> adopted within this investigation</w:t>
      </w:r>
      <w:r w:rsidRPr="00226EDF">
        <w:rPr>
          <w:rFonts w:ascii="Times New Roman" w:hAnsi="Times New Roman" w:cs="Times New Roman"/>
          <w:sz w:val="24"/>
          <w:szCs w:val="24"/>
        </w:rPr>
        <w:t xml:space="preserve">, therefore, provided the basis to compare and assess the competencies of the two virtual team leaders in the organisation. </w:t>
      </w:r>
      <w:r w:rsidR="005F482F"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The first virtual team leader, </w:t>
      </w:r>
      <w:r w:rsidR="008D4F4D" w:rsidRPr="00226EDF">
        <w:rPr>
          <w:rFonts w:ascii="Times New Roman" w:hAnsi="Times New Roman" w:cs="Times New Roman"/>
          <w:sz w:val="24"/>
          <w:szCs w:val="24"/>
        </w:rPr>
        <w:t xml:space="preserve">who </w:t>
      </w:r>
      <w:r w:rsidRPr="00226EDF">
        <w:rPr>
          <w:rFonts w:ascii="Times New Roman" w:hAnsi="Times New Roman" w:cs="Times New Roman"/>
          <w:sz w:val="24"/>
          <w:szCs w:val="24"/>
        </w:rPr>
        <w:t>was anonymised as Virtual Team Leader A</w:t>
      </w:r>
      <w:r w:rsidR="00872E84" w:rsidRPr="00226EDF">
        <w:rPr>
          <w:rFonts w:ascii="Times New Roman" w:hAnsi="Times New Roman" w:cs="Times New Roman"/>
          <w:sz w:val="24"/>
          <w:szCs w:val="24"/>
        </w:rPr>
        <w:t xml:space="preserve"> (VTL</w:t>
      </w:r>
      <w:r w:rsidR="00A53A92" w:rsidRPr="00226EDF">
        <w:rPr>
          <w:rFonts w:ascii="Times New Roman" w:hAnsi="Times New Roman" w:cs="Times New Roman"/>
          <w:sz w:val="24"/>
          <w:szCs w:val="24"/>
        </w:rPr>
        <w:t xml:space="preserve"> </w:t>
      </w:r>
      <w:r w:rsidR="00872E84" w:rsidRPr="00226EDF">
        <w:rPr>
          <w:rFonts w:ascii="Times New Roman" w:hAnsi="Times New Roman" w:cs="Times New Roman"/>
          <w:sz w:val="24"/>
          <w:szCs w:val="24"/>
        </w:rPr>
        <w:t>A)</w:t>
      </w:r>
      <w:r w:rsidR="008D4F4D" w:rsidRPr="00226EDF">
        <w:rPr>
          <w:rFonts w:ascii="Times New Roman" w:hAnsi="Times New Roman" w:cs="Times New Roman"/>
          <w:sz w:val="24"/>
          <w:szCs w:val="24"/>
        </w:rPr>
        <w:t>,</w:t>
      </w:r>
      <w:r w:rsidRPr="00226EDF">
        <w:rPr>
          <w:rFonts w:ascii="Times New Roman" w:hAnsi="Times New Roman" w:cs="Times New Roman"/>
          <w:sz w:val="24"/>
          <w:szCs w:val="24"/>
        </w:rPr>
        <w:t xml:space="preserve"> led a team that comprised of eight members. </w:t>
      </w:r>
      <w:r w:rsidR="008D4F4D"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The second virtual team leader </w:t>
      </w:r>
      <w:r w:rsidR="00872E84" w:rsidRPr="00226EDF">
        <w:rPr>
          <w:rFonts w:ascii="Times New Roman" w:hAnsi="Times New Roman" w:cs="Times New Roman"/>
          <w:sz w:val="24"/>
          <w:szCs w:val="24"/>
        </w:rPr>
        <w:t xml:space="preserve">– </w:t>
      </w:r>
      <w:r w:rsidRPr="00226EDF">
        <w:rPr>
          <w:rFonts w:ascii="Times New Roman" w:hAnsi="Times New Roman" w:cs="Times New Roman"/>
          <w:sz w:val="24"/>
          <w:szCs w:val="24"/>
        </w:rPr>
        <w:t>anonymised as Virtual Team Leader B</w:t>
      </w:r>
      <w:r w:rsidR="00872E84" w:rsidRPr="00226EDF">
        <w:rPr>
          <w:rFonts w:ascii="Times New Roman" w:hAnsi="Times New Roman" w:cs="Times New Roman"/>
          <w:sz w:val="24"/>
          <w:szCs w:val="24"/>
        </w:rPr>
        <w:t xml:space="preserve"> (VTL</w:t>
      </w:r>
      <w:r w:rsidR="00A53A92" w:rsidRPr="00226EDF">
        <w:rPr>
          <w:rFonts w:ascii="Times New Roman" w:hAnsi="Times New Roman" w:cs="Times New Roman"/>
          <w:sz w:val="24"/>
          <w:szCs w:val="24"/>
        </w:rPr>
        <w:t xml:space="preserve"> </w:t>
      </w:r>
      <w:r w:rsidR="00872E84" w:rsidRPr="00226EDF">
        <w:rPr>
          <w:rFonts w:ascii="Times New Roman" w:hAnsi="Times New Roman" w:cs="Times New Roman"/>
          <w:sz w:val="24"/>
          <w:szCs w:val="24"/>
        </w:rPr>
        <w:t>B</w:t>
      </w:r>
      <w:r w:rsidRPr="00226EDF">
        <w:rPr>
          <w:rFonts w:ascii="Times New Roman" w:hAnsi="Times New Roman" w:cs="Times New Roman"/>
          <w:sz w:val="24"/>
          <w:szCs w:val="24"/>
        </w:rPr>
        <w:t>)</w:t>
      </w:r>
      <w:r w:rsidR="00872E84" w:rsidRPr="00226EDF">
        <w:rPr>
          <w:rFonts w:ascii="Times New Roman" w:hAnsi="Times New Roman" w:cs="Times New Roman"/>
          <w:sz w:val="24"/>
          <w:szCs w:val="24"/>
        </w:rPr>
        <w:t xml:space="preserve"> – </w:t>
      </w:r>
      <w:r w:rsidRPr="00226EDF">
        <w:rPr>
          <w:rFonts w:ascii="Times New Roman" w:hAnsi="Times New Roman" w:cs="Times New Roman"/>
          <w:sz w:val="24"/>
          <w:szCs w:val="24"/>
        </w:rPr>
        <w:t xml:space="preserve">led a team of six members. </w:t>
      </w:r>
      <w:r w:rsidR="008D4F4D"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This would result in two virtual teams with a </w:t>
      </w:r>
      <w:r w:rsidR="008D4F4D" w:rsidRPr="00226EDF">
        <w:rPr>
          <w:rFonts w:ascii="Times New Roman" w:hAnsi="Times New Roman" w:cs="Times New Roman"/>
          <w:sz w:val="24"/>
          <w:szCs w:val="24"/>
        </w:rPr>
        <w:t xml:space="preserve">population </w:t>
      </w:r>
      <w:r w:rsidRPr="00226EDF">
        <w:rPr>
          <w:rFonts w:ascii="Times New Roman" w:hAnsi="Times New Roman" w:cs="Times New Roman"/>
          <w:sz w:val="24"/>
          <w:szCs w:val="24"/>
        </w:rPr>
        <w:t>of 14 team members that was adjudged suitable for the study</w:t>
      </w:r>
      <w:r w:rsidR="008D4F4D" w:rsidRPr="00226EDF">
        <w:rPr>
          <w:rFonts w:ascii="Times New Roman" w:hAnsi="Times New Roman" w:cs="Times New Roman"/>
          <w:sz w:val="24"/>
          <w:szCs w:val="24"/>
        </w:rPr>
        <w:t>;</w:t>
      </w:r>
      <w:r w:rsidRPr="00226EDF">
        <w:rPr>
          <w:rFonts w:ascii="Times New Roman" w:hAnsi="Times New Roman" w:cs="Times New Roman"/>
          <w:sz w:val="24"/>
          <w:szCs w:val="24"/>
        </w:rPr>
        <w:t xml:space="preserve"> hence</w:t>
      </w:r>
      <w:r w:rsidR="008D4F4D" w:rsidRPr="00226EDF">
        <w:rPr>
          <w:rFonts w:ascii="Times New Roman" w:hAnsi="Times New Roman" w:cs="Times New Roman"/>
          <w:sz w:val="24"/>
          <w:szCs w:val="24"/>
        </w:rPr>
        <w:t>,</w:t>
      </w:r>
      <w:r w:rsidRPr="00226EDF">
        <w:rPr>
          <w:rFonts w:ascii="Times New Roman" w:hAnsi="Times New Roman" w:cs="Times New Roman"/>
          <w:sz w:val="24"/>
          <w:szCs w:val="24"/>
        </w:rPr>
        <w:t xml:space="preserve"> the research population was limited to only the virtual team members in the two teams. </w:t>
      </w:r>
      <w:r w:rsidR="008D4F4D" w:rsidRPr="00226EDF">
        <w:rPr>
          <w:rFonts w:ascii="Times New Roman" w:hAnsi="Times New Roman" w:cs="Times New Roman"/>
          <w:sz w:val="24"/>
          <w:szCs w:val="24"/>
        </w:rPr>
        <w:t xml:space="preserve"> Furthermore, virtual team members were required to have at least three years of experience working in a virtual team; thus, improving the reliability of the investigation.</w:t>
      </w:r>
    </w:p>
    <w:p w14:paraId="27CBE792" w14:textId="77777777" w:rsidR="00FB3659" w:rsidRPr="00226EDF" w:rsidRDefault="00D46C24" w:rsidP="009046E8">
      <w:pPr>
        <w:jc w:val="both"/>
        <w:rPr>
          <w:rFonts w:ascii="Times New Roman" w:hAnsi="Times New Roman" w:cs="Times New Roman"/>
          <w:sz w:val="24"/>
          <w:szCs w:val="24"/>
        </w:rPr>
      </w:pPr>
      <w:r w:rsidRPr="00226EDF">
        <w:rPr>
          <w:rFonts w:ascii="Times New Roman" w:hAnsi="Times New Roman" w:cs="Times New Roman"/>
          <w:sz w:val="24"/>
          <w:szCs w:val="24"/>
        </w:rPr>
        <w:t>In addition, a</w:t>
      </w:r>
      <w:r w:rsidR="00FB3659" w:rsidRPr="00226EDF">
        <w:rPr>
          <w:rFonts w:ascii="Times New Roman" w:hAnsi="Times New Roman" w:cs="Times New Roman"/>
          <w:sz w:val="24"/>
          <w:szCs w:val="24"/>
        </w:rPr>
        <w:t>n extensive</w:t>
      </w:r>
      <w:r w:rsidR="00F0099A" w:rsidRPr="00226EDF">
        <w:rPr>
          <w:rFonts w:ascii="Times New Roman" w:hAnsi="Times New Roman" w:cs="Times New Roman"/>
          <w:sz w:val="24"/>
          <w:szCs w:val="24"/>
        </w:rPr>
        <w:t>, focused</w:t>
      </w:r>
      <w:r w:rsidR="00FB3659" w:rsidRPr="00226EDF">
        <w:rPr>
          <w:rFonts w:ascii="Times New Roman" w:hAnsi="Times New Roman" w:cs="Times New Roman"/>
          <w:sz w:val="24"/>
          <w:szCs w:val="24"/>
        </w:rPr>
        <w:t xml:space="preserve"> literature review was conducted to identify the specific virtual leadership competencies</w:t>
      </w:r>
      <w:r w:rsidR="00F0099A" w:rsidRPr="00226EDF">
        <w:rPr>
          <w:rFonts w:ascii="Times New Roman" w:hAnsi="Times New Roman" w:cs="Times New Roman"/>
          <w:sz w:val="24"/>
          <w:szCs w:val="24"/>
        </w:rPr>
        <w:t xml:space="preserve"> and associated theories; these were then </w:t>
      </w:r>
      <w:r w:rsidR="00537C2A" w:rsidRPr="00226EDF">
        <w:rPr>
          <w:rFonts w:ascii="Times New Roman" w:hAnsi="Times New Roman" w:cs="Times New Roman"/>
          <w:sz w:val="24"/>
          <w:szCs w:val="24"/>
        </w:rPr>
        <w:t xml:space="preserve">evaluated and used in the development of the interview questionnaire schedule.  </w:t>
      </w:r>
      <w:r w:rsidR="00FB3659" w:rsidRPr="00226EDF">
        <w:rPr>
          <w:rFonts w:ascii="Times New Roman" w:hAnsi="Times New Roman" w:cs="Times New Roman"/>
          <w:sz w:val="24"/>
          <w:szCs w:val="24"/>
        </w:rPr>
        <w:t xml:space="preserve">The study was interested in </w:t>
      </w:r>
      <w:r w:rsidR="00537C2A" w:rsidRPr="00226EDF">
        <w:rPr>
          <w:rFonts w:ascii="Times New Roman" w:hAnsi="Times New Roman" w:cs="Times New Roman"/>
          <w:sz w:val="24"/>
          <w:szCs w:val="24"/>
        </w:rPr>
        <w:t xml:space="preserve">acquiring </w:t>
      </w:r>
      <w:r w:rsidR="00FB3659" w:rsidRPr="00226EDF">
        <w:rPr>
          <w:rFonts w:ascii="Times New Roman" w:hAnsi="Times New Roman" w:cs="Times New Roman"/>
          <w:sz w:val="24"/>
          <w:szCs w:val="24"/>
        </w:rPr>
        <w:t xml:space="preserve">the team members’ opinions </w:t>
      </w:r>
      <w:r w:rsidR="00537C2A" w:rsidRPr="00226EDF">
        <w:rPr>
          <w:rFonts w:ascii="Times New Roman" w:hAnsi="Times New Roman" w:cs="Times New Roman"/>
          <w:sz w:val="24"/>
          <w:szCs w:val="24"/>
        </w:rPr>
        <w:t xml:space="preserve">and perceptions </w:t>
      </w:r>
      <w:r w:rsidR="00FB3659" w:rsidRPr="00226EDF">
        <w:rPr>
          <w:rFonts w:ascii="Times New Roman" w:hAnsi="Times New Roman" w:cs="Times New Roman"/>
          <w:sz w:val="24"/>
          <w:szCs w:val="24"/>
        </w:rPr>
        <w:t xml:space="preserve">about good </w:t>
      </w:r>
      <w:r w:rsidR="00537C2A" w:rsidRPr="00226EDF">
        <w:rPr>
          <w:rFonts w:ascii="Times New Roman" w:hAnsi="Times New Roman" w:cs="Times New Roman"/>
          <w:sz w:val="24"/>
          <w:szCs w:val="24"/>
        </w:rPr>
        <w:t xml:space="preserve">virtual team </w:t>
      </w:r>
      <w:r w:rsidR="00FB3659" w:rsidRPr="00226EDF">
        <w:rPr>
          <w:rFonts w:ascii="Times New Roman" w:hAnsi="Times New Roman" w:cs="Times New Roman"/>
          <w:sz w:val="24"/>
          <w:szCs w:val="24"/>
        </w:rPr>
        <w:t xml:space="preserve">leadership, not the </w:t>
      </w:r>
      <w:r w:rsidR="00537C2A" w:rsidRPr="00226EDF">
        <w:rPr>
          <w:rFonts w:ascii="Times New Roman" w:hAnsi="Times New Roman" w:cs="Times New Roman"/>
          <w:sz w:val="24"/>
          <w:szCs w:val="24"/>
        </w:rPr>
        <w:t>qualities of the virtual team leaders</w:t>
      </w:r>
      <w:r w:rsidR="00FB3659" w:rsidRPr="00226EDF">
        <w:rPr>
          <w:rFonts w:ascii="Times New Roman" w:hAnsi="Times New Roman" w:cs="Times New Roman"/>
          <w:sz w:val="24"/>
          <w:szCs w:val="24"/>
        </w:rPr>
        <w:t xml:space="preserve"> themselves. </w:t>
      </w:r>
      <w:r w:rsidR="00537C2A" w:rsidRPr="00226EDF">
        <w:rPr>
          <w:rFonts w:ascii="Times New Roman" w:hAnsi="Times New Roman" w:cs="Times New Roman"/>
          <w:sz w:val="24"/>
          <w:szCs w:val="24"/>
        </w:rPr>
        <w:t xml:space="preserve"> </w:t>
      </w:r>
      <w:r w:rsidR="00FB3659" w:rsidRPr="00226EDF">
        <w:rPr>
          <w:rFonts w:ascii="Times New Roman" w:hAnsi="Times New Roman" w:cs="Times New Roman"/>
          <w:sz w:val="24"/>
          <w:szCs w:val="24"/>
        </w:rPr>
        <w:t xml:space="preserve">It is on this premise that </w:t>
      </w:r>
      <w:r w:rsidR="00537C2A" w:rsidRPr="00226EDF">
        <w:rPr>
          <w:rFonts w:ascii="Times New Roman" w:hAnsi="Times New Roman" w:cs="Times New Roman"/>
          <w:sz w:val="24"/>
          <w:szCs w:val="24"/>
        </w:rPr>
        <w:t xml:space="preserve">14 </w:t>
      </w:r>
      <w:r w:rsidRPr="00226EDF">
        <w:rPr>
          <w:rFonts w:ascii="Times New Roman" w:hAnsi="Times New Roman" w:cs="Times New Roman"/>
          <w:sz w:val="24"/>
          <w:szCs w:val="24"/>
        </w:rPr>
        <w:t xml:space="preserve">face-to-face structured </w:t>
      </w:r>
      <w:r w:rsidR="00351D5C" w:rsidRPr="00226EDF">
        <w:rPr>
          <w:rFonts w:ascii="Times New Roman" w:hAnsi="Times New Roman" w:cs="Times New Roman"/>
          <w:sz w:val="24"/>
          <w:szCs w:val="24"/>
        </w:rPr>
        <w:t>interview</w:t>
      </w:r>
      <w:r w:rsidR="00537C2A" w:rsidRPr="00226EDF">
        <w:rPr>
          <w:rFonts w:ascii="Times New Roman" w:hAnsi="Times New Roman" w:cs="Times New Roman"/>
          <w:sz w:val="24"/>
          <w:szCs w:val="24"/>
        </w:rPr>
        <w:t>s</w:t>
      </w:r>
      <w:r w:rsidR="00351D5C" w:rsidRPr="00226EDF">
        <w:rPr>
          <w:rFonts w:ascii="Times New Roman" w:hAnsi="Times New Roman" w:cs="Times New Roman"/>
          <w:sz w:val="24"/>
          <w:szCs w:val="24"/>
        </w:rPr>
        <w:t xml:space="preserve"> </w:t>
      </w:r>
      <w:r w:rsidR="00537C2A" w:rsidRPr="00226EDF">
        <w:rPr>
          <w:rFonts w:ascii="Times New Roman" w:hAnsi="Times New Roman" w:cs="Times New Roman"/>
          <w:sz w:val="24"/>
          <w:szCs w:val="24"/>
        </w:rPr>
        <w:t xml:space="preserve">were </w:t>
      </w:r>
      <w:r w:rsidR="00351D5C" w:rsidRPr="00226EDF">
        <w:rPr>
          <w:rFonts w:ascii="Times New Roman" w:hAnsi="Times New Roman" w:cs="Times New Roman"/>
          <w:sz w:val="24"/>
          <w:szCs w:val="24"/>
        </w:rPr>
        <w:t xml:space="preserve">conducted </w:t>
      </w:r>
      <w:r w:rsidR="00FB3659" w:rsidRPr="00226EDF">
        <w:rPr>
          <w:rFonts w:ascii="Times New Roman" w:hAnsi="Times New Roman" w:cs="Times New Roman"/>
          <w:sz w:val="24"/>
          <w:szCs w:val="24"/>
        </w:rPr>
        <w:t>within the case study</w:t>
      </w:r>
      <w:r w:rsidR="00537C2A" w:rsidRPr="00226EDF">
        <w:rPr>
          <w:rFonts w:ascii="Times New Roman" w:hAnsi="Times New Roman" w:cs="Times New Roman"/>
          <w:sz w:val="24"/>
          <w:szCs w:val="24"/>
        </w:rPr>
        <w:t xml:space="preserve">, with team members drawn from the two virtual teams.  The interview questions that were formulated following an evaluation of the literature review stage were sent to non-participant members of the organisation, but with knowledge of virtual team working, in order to identify any potential misunderstandings.  Feedback from this pilot study enabled the question to be modified to ensure the questions were clear, focused, and unbiased.  </w:t>
      </w:r>
      <w:r w:rsidR="00FB3659" w:rsidRPr="00226EDF">
        <w:rPr>
          <w:rFonts w:ascii="Times New Roman" w:hAnsi="Times New Roman" w:cs="Times New Roman"/>
          <w:sz w:val="24"/>
          <w:szCs w:val="24"/>
        </w:rPr>
        <w:t xml:space="preserve">The </w:t>
      </w:r>
      <w:r w:rsidR="00537C2A" w:rsidRPr="00226EDF">
        <w:rPr>
          <w:rFonts w:ascii="Times New Roman" w:hAnsi="Times New Roman" w:cs="Times New Roman"/>
          <w:sz w:val="24"/>
          <w:szCs w:val="24"/>
        </w:rPr>
        <w:t xml:space="preserve">anonymised </w:t>
      </w:r>
      <w:r w:rsidR="00FB3659" w:rsidRPr="00226EDF">
        <w:rPr>
          <w:rFonts w:ascii="Times New Roman" w:hAnsi="Times New Roman" w:cs="Times New Roman"/>
          <w:sz w:val="24"/>
          <w:szCs w:val="24"/>
        </w:rPr>
        <w:t xml:space="preserve">responses from each </w:t>
      </w:r>
      <w:r w:rsidR="00537C2A" w:rsidRPr="00226EDF">
        <w:rPr>
          <w:rFonts w:ascii="Times New Roman" w:hAnsi="Times New Roman" w:cs="Times New Roman"/>
          <w:sz w:val="24"/>
          <w:szCs w:val="24"/>
        </w:rPr>
        <w:t>participant were</w:t>
      </w:r>
      <w:r w:rsidR="00FB3659" w:rsidRPr="00226EDF">
        <w:rPr>
          <w:rFonts w:ascii="Times New Roman" w:hAnsi="Times New Roman" w:cs="Times New Roman"/>
          <w:sz w:val="24"/>
          <w:szCs w:val="24"/>
        </w:rPr>
        <w:t xml:space="preserve"> revealed to the others for </w:t>
      </w:r>
      <w:r w:rsidR="00537C2A" w:rsidRPr="00226EDF">
        <w:rPr>
          <w:rFonts w:ascii="Times New Roman" w:hAnsi="Times New Roman" w:cs="Times New Roman"/>
          <w:sz w:val="24"/>
          <w:szCs w:val="24"/>
        </w:rPr>
        <w:t xml:space="preserve">potential </w:t>
      </w:r>
      <w:r w:rsidR="00FB3659" w:rsidRPr="00226EDF">
        <w:rPr>
          <w:rFonts w:ascii="Times New Roman" w:hAnsi="Times New Roman" w:cs="Times New Roman"/>
          <w:sz w:val="24"/>
          <w:szCs w:val="24"/>
        </w:rPr>
        <w:t xml:space="preserve">comment. </w:t>
      </w:r>
      <w:r w:rsidR="00537C2A" w:rsidRPr="00226EDF">
        <w:rPr>
          <w:rFonts w:ascii="Times New Roman" w:hAnsi="Times New Roman" w:cs="Times New Roman"/>
          <w:sz w:val="24"/>
          <w:szCs w:val="24"/>
        </w:rPr>
        <w:t xml:space="preserve"> </w:t>
      </w:r>
      <w:r w:rsidR="00FB3659" w:rsidRPr="00226EDF">
        <w:rPr>
          <w:rFonts w:ascii="Times New Roman" w:hAnsi="Times New Roman" w:cs="Times New Roman"/>
          <w:sz w:val="24"/>
          <w:szCs w:val="24"/>
        </w:rPr>
        <w:t xml:space="preserve">This approach intended to eliminate bias and </w:t>
      </w:r>
      <w:r w:rsidR="00537C2A" w:rsidRPr="00226EDF">
        <w:rPr>
          <w:rFonts w:ascii="Times New Roman" w:hAnsi="Times New Roman" w:cs="Times New Roman"/>
          <w:sz w:val="24"/>
          <w:szCs w:val="24"/>
        </w:rPr>
        <w:t>provide a</w:t>
      </w:r>
      <w:r w:rsidR="00FB3659" w:rsidRPr="00226EDF">
        <w:rPr>
          <w:rFonts w:ascii="Times New Roman" w:hAnsi="Times New Roman" w:cs="Times New Roman"/>
          <w:sz w:val="24"/>
          <w:szCs w:val="24"/>
        </w:rPr>
        <w:t xml:space="preserve"> </w:t>
      </w:r>
      <w:r w:rsidR="00537C2A" w:rsidRPr="00226EDF">
        <w:rPr>
          <w:rFonts w:ascii="Times New Roman" w:hAnsi="Times New Roman" w:cs="Times New Roman"/>
          <w:sz w:val="24"/>
          <w:szCs w:val="24"/>
        </w:rPr>
        <w:t>validation stage to the primary data gathering process.  The responses obtained where then analysed from using quantitative and qualitative techniques, i.e., descriptive statistical and thematic analysis.</w:t>
      </w:r>
    </w:p>
    <w:p w14:paraId="547F8C07" w14:textId="77777777"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Data analysis and discussion</w:t>
      </w:r>
    </w:p>
    <w:p w14:paraId="3C2BC707" w14:textId="77777777" w:rsidR="00002D12" w:rsidRPr="00640A86"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In assessing the two virtual team leaders</w:t>
      </w:r>
      <w:r w:rsidR="00A53A92">
        <w:rPr>
          <w:rFonts w:ascii="Times New Roman" w:hAnsi="Times New Roman" w:cs="Times New Roman"/>
          <w:sz w:val="24"/>
          <w:szCs w:val="24"/>
        </w:rPr>
        <w:t xml:space="preserve">, </w:t>
      </w:r>
      <w:r w:rsidRPr="0063016C">
        <w:rPr>
          <w:rFonts w:ascii="Times New Roman" w:hAnsi="Times New Roman" w:cs="Times New Roman"/>
          <w:sz w:val="24"/>
          <w:szCs w:val="24"/>
        </w:rPr>
        <w:t>i.e.</w:t>
      </w:r>
      <w:r w:rsidR="00A53A92">
        <w:rPr>
          <w:rFonts w:ascii="Times New Roman" w:hAnsi="Times New Roman" w:cs="Times New Roman"/>
          <w:sz w:val="24"/>
          <w:szCs w:val="24"/>
        </w:rPr>
        <w:t>,</w:t>
      </w:r>
      <w:r w:rsidRPr="0063016C">
        <w:rPr>
          <w:rFonts w:ascii="Times New Roman" w:hAnsi="Times New Roman" w:cs="Times New Roman"/>
          <w:sz w:val="24"/>
          <w:szCs w:val="24"/>
        </w:rPr>
        <w:t xml:space="preserve"> VTL A and VTL B</w:t>
      </w:r>
      <w:r w:rsidR="00A53A92">
        <w:rPr>
          <w:rFonts w:ascii="Times New Roman" w:hAnsi="Times New Roman" w:cs="Times New Roman"/>
          <w:sz w:val="24"/>
          <w:szCs w:val="24"/>
        </w:rPr>
        <w:t>,</w:t>
      </w:r>
      <w:r w:rsidRPr="0063016C">
        <w:rPr>
          <w:rFonts w:ascii="Times New Roman" w:hAnsi="Times New Roman" w:cs="Times New Roman"/>
          <w:sz w:val="24"/>
          <w:szCs w:val="24"/>
        </w:rPr>
        <w:t xml:space="preserve"> by their members in the case study organisation, specific questions were asked about the characteristics and competencies that make a virtual team leader (VTL) effective for project success in an organisation.</w:t>
      </w:r>
    </w:p>
    <w:p w14:paraId="767F3341"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Figure 1 indicates how the two teams under the both leaders VTL A and VTL B responded on how well they know their leaders. </w:t>
      </w:r>
      <w:r w:rsidR="003A038F">
        <w:rPr>
          <w:rFonts w:ascii="Times New Roman" w:hAnsi="Times New Roman" w:cs="Times New Roman"/>
          <w:sz w:val="24"/>
          <w:szCs w:val="24"/>
        </w:rPr>
        <w:t xml:space="preserve"> </w:t>
      </w:r>
      <w:r w:rsidRPr="0063016C">
        <w:rPr>
          <w:rFonts w:ascii="Times New Roman" w:hAnsi="Times New Roman" w:cs="Times New Roman"/>
          <w:sz w:val="24"/>
          <w:szCs w:val="24"/>
        </w:rPr>
        <w:t xml:space="preserve">The responses from members under VTL A reveal that one (out of eight) member knows their VTL as a very close distant colleague, three (out of eight) members know their VTL as a close distant colleague, while two members identified their VTL as a distant colleague. </w:t>
      </w:r>
      <w:r w:rsidR="00AD21B5">
        <w:rPr>
          <w:rFonts w:ascii="Times New Roman" w:hAnsi="Times New Roman" w:cs="Times New Roman"/>
          <w:sz w:val="24"/>
          <w:szCs w:val="24"/>
        </w:rPr>
        <w:t xml:space="preserve"> </w:t>
      </w:r>
      <w:r w:rsidRPr="0063016C">
        <w:rPr>
          <w:rFonts w:ascii="Times New Roman" w:hAnsi="Times New Roman" w:cs="Times New Roman"/>
          <w:sz w:val="24"/>
          <w:szCs w:val="24"/>
        </w:rPr>
        <w:t xml:space="preserve">Similarly, the responses from members under VTL B indicate that three </w:t>
      </w:r>
      <w:r w:rsidRPr="0063016C">
        <w:rPr>
          <w:rFonts w:ascii="Times New Roman" w:hAnsi="Times New Roman" w:cs="Times New Roman"/>
          <w:sz w:val="24"/>
          <w:szCs w:val="24"/>
        </w:rPr>
        <w:lastRenderedPageBreak/>
        <w:t>(out of six) members recognised their VTL as a very distant colleague and the remaining three members identified their VTL as a distant colleague.</w:t>
      </w:r>
    </w:p>
    <w:p w14:paraId="0A9BD20F" w14:textId="77777777" w:rsidR="00226EDF" w:rsidRPr="00226EDF" w:rsidRDefault="00002D12" w:rsidP="00226EDF">
      <w:pPr>
        <w:rPr>
          <w:rFonts w:ascii="Calibri" w:eastAsia="Calibri" w:hAnsi="Calibri" w:cs="Times New Roman"/>
        </w:rPr>
      </w:pPr>
      <w:r w:rsidRPr="0063016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3016C">
        <w:rPr>
          <w:rFonts w:ascii="Times New Roman" w:hAnsi="Times New Roman" w:cs="Times New Roman"/>
          <w:sz w:val="24"/>
          <w:szCs w:val="24"/>
        </w:rPr>
        <w:t xml:space="preserve">  </w:t>
      </w:r>
      <w:r w:rsidR="00226EDF" w:rsidRPr="00226EDF">
        <w:rPr>
          <w:rFonts w:ascii="Calibri" w:eastAsia="Calibri" w:hAnsi="Calibri" w:cs="Times New Roman"/>
          <w:noProof/>
          <w:lang w:eastAsia="en-GB"/>
        </w:rPr>
        <w:drawing>
          <wp:inline distT="0" distB="0" distL="0" distR="0" wp14:anchorId="181B7ED0" wp14:editId="71DCA2DD">
            <wp:extent cx="4572000" cy="2743200"/>
            <wp:effectExtent l="0" t="0" r="0" b="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08DE2B0B" w14:textId="3860E60E" w:rsidR="00002D12" w:rsidRPr="00226EDF" w:rsidRDefault="00226EDF" w:rsidP="00226EDF">
      <w:pPr>
        <w:spacing w:after="160" w:line="259" w:lineRule="auto"/>
        <w:rPr>
          <w:rFonts w:ascii="Times New Roman" w:eastAsia="Calibri" w:hAnsi="Times New Roman" w:cs="Times New Roman"/>
        </w:rPr>
      </w:pPr>
      <w:r w:rsidRPr="00226EDF">
        <w:rPr>
          <w:rFonts w:ascii="Times New Roman" w:eastAsia="Calibri" w:hAnsi="Times New Roman" w:cs="Times New Roman"/>
        </w:rPr>
        <w:t>Figure 1: Showing how well the virtual teams know their virtual team leader (VTL)</w:t>
      </w:r>
    </w:p>
    <w:p w14:paraId="4E260429" w14:textId="7A140B9A"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It can be deduced </w:t>
      </w:r>
      <w:r w:rsidR="00226EDF">
        <w:rPr>
          <w:rFonts w:ascii="Times New Roman" w:hAnsi="Times New Roman" w:cs="Times New Roman"/>
          <w:sz w:val="24"/>
          <w:szCs w:val="24"/>
        </w:rPr>
        <w:t xml:space="preserve">from Figure 1 </w:t>
      </w:r>
      <w:r w:rsidRPr="0063016C">
        <w:rPr>
          <w:rFonts w:ascii="Times New Roman" w:hAnsi="Times New Roman" w:cs="Times New Roman"/>
          <w:sz w:val="24"/>
          <w:szCs w:val="24"/>
        </w:rPr>
        <w:t xml:space="preserve">that VTL A has tendencies of being more of a mentor than the VTL B. </w:t>
      </w:r>
      <w:r w:rsidR="00AD21B5">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could be attributed to the fact that several members recognised VTL A as a close colleague while all the six members under VTL B identified their leader as a distant colleague. </w:t>
      </w:r>
      <w:r w:rsidR="00AD21B5">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finding is illuminated by Kirkman </w:t>
      </w:r>
      <w:r w:rsidRPr="009046E8">
        <w:rPr>
          <w:rFonts w:ascii="Times New Roman" w:hAnsi="Times New Roman" w:cs="Times New Roman"/>
          <w:i/>
          <w:sz w:val="24"/>
          <w:szCs w:val="24"/>
        </w:rPr>
        <w:t>et al</w:t>
      </w:r>
      <w:r w:rsidRPr="0063016C">
        <w:rPr>
          <w:rFonts w:ascii="Times New Roman" w:hAnsi="Times New Roman" w:cs="Times New Roman"/>
          <w:sz w:val="24"/>
          <w:szCs w:val="24"/>
        </w:rPr>
        <w:t xml:space="preserve">. (2002) who stated that to avoid feelings of isolation or detachment in their team members, virtual leaders have to mentor and continuously remind them of the common vision shared by the team. </w:t>
      </w:r>
      <w:r w:rsidR="005A462F">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will enable members to have a sense of belonging </w:t>
      </w:r>
      <w:r w:rsidR="005A462F">
        <w:rPr>
          <w:rFonts w:ascii="Times New Roman" w:hAnsi="Times New Roman" w:cs="Times New Roman"/>
          <w:sz w:val="24"/>
          <w:szCs w:val="24"/>
        </w:rPr>
        <w:t>and</w:t>
      </w:r>
      <w:r w:rsidR="005A462F"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that </w:t>
      </w:r>
      <w:r w:rsidR="005A462F">
        <w:rPr>
          <w:rFonts w:ascii="Times New Roman" w:hAnsi="Times New Roman" w:cs="Times New Roman"/>
          <w:sz w:val="24"/>
          <w:szCs w:val="24"/>
        </w:rPr>
        <w:t xml:space="preserve">the </w:t>
      </w:r>
      <w:r w:rsidRPr="0063016C">
        <w:rPr>
          <w:rFonts w:ascii="Times New Roman" w:hAnsi="Times New Roman" w:cs="Times New Roman"/>
          <w:sz w:val="24"/>
          <w:szCs w:val="24"/>
        </w:rPr>
        <w:t>team leader has come down to their level.</w:t>
      </w:r>
      <w:r w:rsidR="005A462F">
        <w:rPr>
          <w:rFonts w:ascii="Times New Roman" w:hAnsi="Times New Roman" w:cs="Times New Roman"/>
          <w:sz w:val="24"/>
          <w:szCs w:val="24"/>
        </w:rPr>
        <w:t xml:space="preserve"> </w:t>
      </w:r>
      <w:r w:rsidRPr="0063016C">
        <w:rPr>
          <w:rFonts w:ascii="Times New Roman" w:hAnsi="Times New Roman" w:cs="Times New Roman"/>
          <w:sz w:val="24"/>
          <w:szCs w:val="24"/>
        </w:rPr>
        <w:t xml:space="preserve"> Further</w:t>
      </w:r>
      <w:r w:rsidR="005A462F">
        <w:rPr>
          <w:rFonts w:ascii="Times New Roman" w:hAnsi="Times New Roman" w:cs="Times New Roman"/>
          <w:sz w:val="24"/>
          <w:szCs w:val="24"/>
        </w:rPr>
        <w:t>more</w:t>
      </w:r>
      <w:r w:rsidRPr="0063016C">
        <w:rPr>
          <w:rFonts w:ascii="Times New Roman" w:hAnsi="Times New Roman" w:cs="Times New Roman"/>
          <w:sz w:val="24"/>
          <w:szCs w:val="24"/>
        </w:rPr>
        <w:t>, it will enhance other enabling factors like strong team identity and image</w:t>
      </w:r>
      <w:r w:rsidR="005A462F">
        <w:rPr>
          <w:rFonts w:ascii="Times New Roman" w:hAnsi="Times New Roman" w:cs="Times New Roman"/>
          <w:sz w:val="24"/>
          <w:szCs w:val="24"/>
        </w:rPr>
        <w:t>;</w:t>
      </w:r>
      <w:r w:rsidRPr="0063016C">
        <w:rPr>
          <w:rFonts w:ascii="Times New Roman" w:hAnsi="Times New Roman" w:cs="Times New Roman"/>
          <w:sz w:val="24"/>
          <w:szCs w:val="24"/>
        </w:rPr>
        <w:t xml:space="preserve"> thus giving purpose and meaning to the team membership.</w:t>
      </w:r>
    </w:p>
    <w:p w14:paraId="237A7775"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Figure 2 reveals the responses regarding the quantity of communication between the virtual team members and VTL A and VTL B. </w:t>
      </w:r>
      <w:r w:rsidR="00863AB8">
        <w:rPr>
          <w:rFonts w:ascii="Times New Roman" w:hAnsi="Times New Roman" w:cs="Times New Roman"/>
          <w:sz w:val="24"/>
          <w:szCs w:val="24"/>
        </w:rPr>
        <w:t xml:space="preserve"> </w:t>
      </w:r>
      <w:r w:rsidRPr="0063016C">
        <w:rPr>
          <w:rFonts w:ascii="Times New Roman" w:hAnsi="Times New Roman" w:cs="Times New Roman"/>
          <w:sz w:val="24"/>
          <w:szCs w:val="24"/>
        </w:rPr>
        <w:t xml:space="preserve">It shows that four (out of eight) members under VTL A responded that the quantity of communication with their virtual leader is just right. </w:t>
      </w:r>
      <w:r w:rsidR="00863AB8">
        <w:rPr>
          <w:rFonts w:ascii="Times New Roman" w:hAnsi="Times New Roman" w:cs="Times New Roman"/>
          <w:sz w:val="24"/>
          <w:szCs w:val="24"/>
        </w:rPr>
        <w:t xml:space="preserve"> </w:t>
      </w:r>
      <w:r w:rsidRPr="0063016C">
        <w:rPr>
          <w:rFonts w:ascii="Times New Roman" w:hAnsi="Times New Roman" w:cs="Times New Roman"/>
          <w:sz w:val="24"/>
          <w:szCs w:val="24"/>
        </w:rPr>
        <w:t>Two members stated that VTL A communicated too much and one member responded that VTL A communicated far too much</w:t>
      </w:r>
      <w:r w:rsidR="00863AB8">
        <w:rPr>
          <w:rFonts w:ascii="Times New Roman" w:hAnsi="Times New Roman" w:cs="Times New Roman"/>
          <w:sz w:val="24"/>
          <w:szCs w:val="24"/>
        </w:rPr>
        <w:t>,</w:t>
      </w:r>
      <w:r w:rsidRPr="0063016C">
        <w:rPr>
          <w:rFonts w:ascii="Times New Roman" w:hAnsi="Times New Roman" w:cs="Times New Roman"/>
          <w:sz w:val="24"/>
          <w:szCs w:val="24"/>
        </w:rPr>
        <w:t xml:space="preserve"> while the remaining one member said that VTL A communicated too little in the quantity of communication.</w:t>
      </w:r>
      <w:r w:rsidR="00863AB8">
        <w:rPr>
          <w:rFonts w:ascii="Times New Roman" w:hAnsi="Times New Roman" w:cs="Times New Roman"/>
          <w:sz w:val="24"/>
          <w:szCs w:val="24"/>
        </w:rPr>
        <w:t xml:space="preserve"> </w:t>
      </w:r>
      <w:r w:rsidRPr="0063016C">
        <w:rPr>
          <w:rFonts w:ascii="Times New Roman" w:hAnsi="Times New Roman" w:cs="Times New Roman"/>
          <w:sz w:val="24"/>
          <w:szCs w:val="24"/>
        </w:rPr>
        <w:t xml:space="preserve"> In the same vein, for VTL B, four (out of six) members responded that the overall quantity of communication between them and their leader is too little. </w:t>
      </w:r>
      <w:r w:rsidR="00863AB8">
        <w:rPr>
          <w:rFonts w:ascii="Times New Roman" w:hAnsi="Times New Roman" w:cs="Times New Roman"/>
          <w:sz w:val="24"/>
          <w:szCs w:val="24"/>
        </w:rPr>
        <w:t xml:space="preserve"> </w:t>
      </w:r>
      <w:r w:rsidRPr="0063016C">
        <w:rPr>
          <w:rFonts w:ascii="Times New Roman" w:hAnsi="Times New Roman" w:cs="Times New Roman"/>
          <w:sz w:val="24"/>
          <w:szCs w:val="24"/>
        </w:rPr>
        <w:t>The other two members stated the quantity of communication with their leader</w:t>
      </w:r>
      <w:r w:rsidR="00863AB8">
        <w:rPr>
          <w:rFonts w:ascii="Times New Roman" w:hAnsi="Times New Roman" w:cs="Times New Roman"/>
          <w:sz w:val="24"/>
          <w:szCs w:val="24"/>
        </w:rPr>
        <w:t xml:space="preserve"> was insufficient</w:t>
      </w:r>
      <w:r w:rsidRPr="0063016C">
        <w:rPr>
          <w:rFonts w:ascii="Times New Roman" w:hAnsi="Times New Roman" w:cs="Times New Roman"/>
          <w:sz w:val="24"/>
          <w:szCs w:val="24"/>
        </w:rPr>
        <w:t xml:space="preserve">. </w:t>
      </w:r>
      <w:r w:rsidR="00863AB8">
        <w:rPr>
          <w:rFonts w:ascii="Times New Roman" w:hAnsi="Times New Roman" w:cs="Times New Roman"/>
          <w:sz w:val="24"/>
          <w:szCs w:val="24"/>
        </w:rPr>
        <w:t xml:space="preserve"> </w:t>
      </w:r>
      <w:r w:rsidRPr="0063016C">
        <w:rPr>
          <w:rFonts w:ascii="Times New Roman" w:hAnsi="Times New Roman" w:cs="Times New Roman"/>
          <w:sz w:val="24"/>
          <w:szCs w:val="24"/>
        </w:rPr>
        <w:t>It is evident from the responses that VTL A</w:t>
      </w:r>
      <w:r w:rsidR="00863AB8">
        <w:rPr>
          <w:rFonts w:ascii="Times New Roman" w:hAnsi="Times New Roman" w:cs="Times New Roman"/>
          <w:sz w:val="24"/>
          <w:szCs w:val="24"/>
        </w:rPr>
        <w:t>’s</w:t>
      </w:r>
      <w:r w:rsidRPr="0063016C">
        <w:rPr>
          <w:rFonts w:ascii="Times New Roman" w:hAnsi="Times New Roman" w:cs="Times New Roman"/>
          <w:sz w:val="24"/>
          <w:szCs w:val="24"/>
        </w:rPr>
        <w:t xml:space="preserve"> level of communication (in terms of quantity) is considered adequate </w:t>
      </w:r>
      <w:r w:rsidR="00863AB8">
        <w:rPr>
          <w:rFonts w:ascii="Times New Roman" w:hAnsi="Times New Roman" w:cs="Times New Roman"/>
          <w:sz w:val="24"/>
          <w:szCs w:val="24"/>
        </w:rPr>
        <w:t>when</w:t>
      </w:r>
      <w:r w:rsidR="00863AB8" w:rsidRPr="0063016C">
        <w:rPr>
          <w:rFonts w:ascii="Times New Roman" w:hAnsi="Times New Roman" w:cs="Times New Roman"/>
          <w:sz w:val="24"/>
          <w:szCs w:val="24"/>
        </w:rPr>
        <w:t xml:space="preserve"> </w:t>
      </w:r>
      <w:r w:rsidRPr="0063016C">
        <w:rPr>
          <w:rFonts w:ascii="Times New Roman" w:hAnsi="Times New Roman" w:cs="Times New Roman"/>
          <w:sz w:val="24"/>
          <w:szCs w:val="24"/>
        </w:rPr>
        <w:t>compared to VTL B</w:t>
      </w:r>
      <w:r w:rsidR="00863AB8">
        <w:rPr>
          <w:rFonts w:ascii="Times New Roman" w:hAnsi="Times New Roman" w:cs="Times New Roman"/>
          <w:sz w:val="24"/>
          <w:szCs w:val="24"/>
        </w:rPr>
        <w:t>’s</w:t>
      </w:r>
      <w:r w:rsidRPr="0063016C">
        <w:rPr>
          <w:rFonts w:ascii="Times New Roman" w:hAnsi="Times New Roman" w:cs="Times New Roman"/>
          <w:sz w:val="24"/>
          <w:szCs w:val="24"/>
        </w:rPr>
        <w:t>.</w:t>
      </w:r>
    </w:p>
    <w:p w14:paraId="4841FA1F" w14:textId="77777777" w:rsidR="00226EDF" w:rsidRPr="00226EDF" w:rsidRDefault="00002D12" w:rsidP="00226EDF">
      <w:pPr>
        <w:rPr>
          <w:rFonts w:ascii="Calibri" w:eastAsia="Calibri" w:hAnsi="Calibri" w:cs="Times New Roman"/>
        </w:rPr>
      </w:pPr>
      <w:r w:rsidRPr="0063016C">
        <w:rPr>
          <w:rFonts w:ascii="Times New Roman" w:hAnsi="Times New Roman" w:cs="Times New Roman"/>
          <w:sz w:val="24"/>
          <w:szCs w:val="24"/>
        </w:rPr>
        <w:lastRenderedPageBreak/>
        <w:t xml:space="preserve">                         </w:t>
      </w:r>
      <w:r w:rsidR="00226EDF" w:rsidRPr="00226EDF">
        <w:rPr>
          <w:rFonts w:ascii="Calibri" w:eastAsia="Calibri" w:hAnsi="Calibri" w:cs="Times New Roman"/>
          <w:noProof/>
          <w:lang w:eastAsia="en-GB"/>
        </w:rPr>
        <w:drawing>
          <wp:inline distT="0" distB="0" distL="0" distR="0" wp14:anchorId="115BF593" wp14:editId="0FE8D4FC">
            <wp:extent cx="4572000" cy="2743200"/>
            <wp:effectExtent l="0" t="0" r="0" b="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C457FD3" w14:textId="668E1B1F" w:rsidR="00002D12" w:rsidRPr="00226EDF" w:rsidRDefault="00226EDF" w:rsidP="00226EDF">
      <w:pPr>
        <w:spacing w:after="160" w:line="259" w:lineRule="auto"/>
        <w:rPr>
          <w:rFonts w:ascii="Times New Roman" w:eastAsia="Calibri" w:hAnsi="Times New Roman" w:cs="Times New Roman"/>
        </w:rPr>
      </w:pPr>
      <w:r w:rsidRPr="00226EDF">
        <w:rPr>
          <w:rFonts w:ascii="Times New Roman" w:eastAsia="Calibri" w:hAnsi="Times New Roman" w:cs="Times New Roman"/>
        </w:rPr>
        <w:t xml:space="preserve">Figure 2: Indicating the overall quantity of communication, the virtual teams received from their </w:t>
      </w:r>
      <w:proofErr w:type="gramStart"/>
      <w:r w:rsidRPr="00226EDF">
        <w:rPr>
          <w:rFonts w:ascii="Times New Roman" w:eastAsia="Calibri" w:hAnsi="Times New Roman" w:cs="Times New Roman"/>
        </w:rPr>
        <w:t>VTL</w:t>
      </w:r>
      <w:proofErr w:type="gramEnd"/>
    </w:p>
    <w:p w14:paraId="01457D99"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In addition, Figure 3 indicates the responses on the quality of communication between the virtual team members and VTL A and VTL B.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For VTL A, seven (out of eight) members responded that the quality of information communicated by their leader is ‘</w:t>
      </w:r>
      <w:r w:rsidRPr="009046E8">
        <w:rPr>
          <w:rFonts w:ascii="Times New Roman" w:hAnsi="Times New Roman" w:cs="Times New Roman"/>
          <w:i/>
          <w:sz w:val="24"/>
          <w:szCs w:val="24"/>
        </w:rPr>
        <w:t>good</w:t>
      </w:r>
      <w:r w:rsidRPr="0063016C">
        <w:rPr>
          <w:rFonts w:ascii="Times New Roman" w:hAnsi="Times New Roman" w:cs="Times New Roman"/>
          <w:sz w:val="24"/>
          <w:szCs w:val="24"/>
        </w:rPr>
        <w:t>’ and sometimes ‘</w:t>
      </w:r>
      <w:r w:rsidRPr="009046E8">
        <w:rPr>
          <w:rFonts w:ascii="Times New Roman" w:hAnsi="Times New Roman" w:cs="Times New Roman"/>
          <w:i/>
          <w:sz w:val="24"/>
          <w:szCs w:val="24"/>
        </w:rPr>
        <w:t>extremely</w:t>
      </w:r>
      <w:r w:rsidRPr="0063016C">
        <w:rPr>
          <w:rFonts w:ascii="Times New Roman" w:hAnsi="Times New Roman" w:cs="Times New Roman"/>
          <w:sz w:val="24"/>
          <w:szCs w:val="24"/>
        </w:rPr>
        <w:t>’ or ‘</w:t>
      </w:r>
      <w:r w:rsidRPr="009046E8">
        <w:rPr>
          <w:rFonts w:ascii="Times New Roman" w:hAnsi="Times New Roman" w:cs="Times New Roman"/>
          <w:i/>
          <w:sz w:val="24"/>
          <w:szCs w:val="24"/>
        </w:rPr>
        <w:t>very good</w:t>
      </w:r>
      <w:r w:rsidRPr="0063016C">
        <w:rPr>
          <w:rFonts w:ascii="Times New Roman" w:hAnsi="Times New Roman" w:cs="Times New Roman"/>
          <w:sz w:val="24"/>
          <w:szCs w:val="24"/>
        </w:rPr>
        <w:t>’ while one (out of eight) member stated that the quality of communication with their leader was ‘</w:t>
      </w:r>
      <w:r w:rsidRPr="009046E8">
        <w:rPr>
          <w:rFonts w:ascii="Times New Roman" w:hAnsi="Times New Roman" w:cs="Times New Roman"/>
          <w:i/>
          <w:sz w:val="24"/>
          <w:szCs w:val="24"/>
        </w:rPr>
        <w:t>poor</w:t>
      </w:r>
      <w:r w:rsidRPr="0063016C">
        <w:rPr>
          <w:rFonts w:ascii="Times New Roman" w:hAnsi="Times New Roman" w:cs="Times New Roman"/>
          <w:sz w:val="24"/>
          <w:szCs w:val="24"/>
        </w:rPr>
        <w:t xml:space="preserve">’.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For VTL B, the entire six members responded that the quality of communication by their team leader was ‘</w:t>
      </w:r>
      <w:r w:rsidRPr="009046E8">
        <w:rPr>
          <w:rFonts w:ascii="Times New Roman" w:hAnsi="Times New Roman" w:cs="Times New Roman"/>
          <w:i/>
          <w:sz w:val="24"/>
          <w:szCs w:val="24"/>
        </w:rPr>
        <w:t>poor</w:t>
      </w:r>
      <w:r w:rsidRPr="0063016C">
        <w:rPr>
          <w:rFonts w:ascii="Times New Roman" w:hAnsi="Times New Roman" w:cs="Times New Roman"/>
          <w:sz w:val="24"/>
          <w:szCs w:val="24"/>
        </w:rPr>
        <w:t>’ or ‘</w:t>
      </w:r>
      <w:r w:rsidRPr="009046E8">
        <w:rPr>
          <w:rFonts w:ascii="Times New Roman" w:hAnsi="Times New Roman" w:cs="Times New Roman"/>
          <w:i/>
          <w:sz w:val="24"/>
          <w:szCs w:val="24"/>
        </w:rPr>
        <w:t>very poor</w:t>
      </w:r>
      <w:r w:rsidRPr="0063016C">
        <w:rPr>
          <w:rFonts w:ascii="Times New Roman" w:hAnsi="Times New Roman" w:cs="Times New Roman"/>
          <w:sz w:val="24"/>
          <w:szCs w:val="24"/>
        </w:rPr>
        <w:t>’.</w:t>
      </w:r>
    </w:p>
    <w:p w14:paraId="2106C2C1" w14:textId="77777777" w:rsidR="00226EDF" w:rsidRPr="00226EDF" w:rsidRDefault="00002D12" w:rsidP="00226EDF">
      <w:pPr>
        <w:rPr>
          <w:rFonts w:ascii="Calibri" w:eastAsia="Calibri" w:hAnsi="Calibri" w:cs="Times New Roman"/>
        </w:rPr>
      </w:pPr>
      <w:r w:rsidRPr="0063016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3016C">
        <w:rPr>
          <w:rFonts w:ascii="Times New Roman" w:hAnsi="Times New Roman" w:cs="Times New Roman"/>
          <w:sz w:val="24"/>
          <w:szCs w:val="24"/>
        </w:rPr>
        <w:t xml:space="preserve">  </w:t>
      </w:r>
      <w:r w:rsidR="00226EDF" w:rsidRPr="00226EDF">
        <w:rPr>
          <w:rFonts w:ascii="Calibri" w:eastAsia="Calibri" w:hAnsi="Calibri" w:cs="Times New Roman"/>
          <w:noProof/>
          <w:lang w:eastAsia="en-GB"/>
        </w:rPr>
        <w:drawing>
          <wp:inline distT="0" distB="0" distL="0" distR="0" wp14:anchorId="2D28BFEB" wp14:editId="0F576441">
            <wp:extent cx="4572000" cy="2743200"/>
            <wp:effectExtent l="0" t="0" r="0" b="0"/>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1B6A376A" w14:textId="77777777" w:rsidR="00226EDF" w:rsidRPr="00226EDF" w:rsidRDefault="00226EDF" w:rsidP="00226EDF">
      <w:pPr>
        <w:spacing w:after="160" w:line="259" w:lineRule="auto"/>
        <w:rPr>
          <w:rFonts w:ascii="Times New Roman" w:eastAsia="Calibri" w:hAnsi="Times New Roman" w:cs="Times New Roman"/>
        </w:rPr>
      </w:pPr>
      <w:r w:rsidRPr="00226EDF">
        <w:rPr>
          <w:rFonts w:ascii="Times New Roman" w:eastAsia="Calibri" w:hAnsi="Times New Roman" w:cs="Times New Roman"/>
        </w:rPr>
        <w:t xml:space="preserve">Figure 3: Indicating the quality of </w:t>
      </w:r>
      <w:proofErr w:type="gramStart"/>
      <w:r w:rsidRPr="00226EDF">
        <w:rPr>
          <w:rFonts w:ascii="Times New Roman" w:eastAsia="Calibri" w:hAnsi="Times New Roman" w:cs="Times New Roman"/>
        </w:rPr>
        <w:t>communication</w:t>
      </w:r>
      <w:proofErr w:type="gramEnd"/>
      <w:r w:rsidRPr="00226EDF">
        <w:rPr>
          <w:rFonts w:ascii="Times New Roman" w:eastAsia="Calibri" w:hAnsi="Times New Roman" w:cs="Times New Roman"/>
        </w:rPr>
        <w:t xml:space="preserve"> the virtual teams received from their VTL</w:t>
      </w:r>
    </w:p>
    <w:p w14:paraId="528A9E6E" w14:textId="54DC940E"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Figure 4a shows how the eight virtual team members under VTL A assessed their </w:t>
      </w:r>
      <w:r w:rsidR="009B1E45">
        <w:rPr>
          <w:rFonts w:ascii="Times New Roman" w:hAnsi="Times New Roman" w:cs="Times New Roman"/>
          <w:sz w:val="24"/>
          <w:szCs w:val="24"/>
        </w:rPr>
        <w:t>leader</w:t>
      </w:r>
      <w:r w:rsidRPr="0063016C">
        <w:rPr>
          <w:rFonts w:ascii="Times New Roman" w:hAnsi="Times New Roman" w:cs="Times New Roman"/>
          <w:sz w:val="24"/>
          <w:szCs w:val="24"/>
        </w:rPr>
        <w:t xml:space="preserve"> based on selected characteristics illustrated in Figure 4a, as follows: </w:t>
      </w:r>
      <w:r w:rsidR="009B1E45">
        <w:rPr>
          <w:rFonts w:ascii="Times New Roman" w:hAnsi="Times New Roman" w:cs="Times New Roman"/>
          <w:sz w:val="24"/>
          <w:szCs w:val="24"/>
        </w:rPr>
        <w:t>t</w:t>
      </w:r>
      <w:r w:rsidR="009B1E45" w:rsidRPr="0063016C">
        <w:rPr>
          <w:rFonts w:ascii="Times New Roman" w:hAnsi="Times New Roman" w:cs="Times New Roman"/>
          <w:sz w:val="24"/>
          <w:szCs w:val="24"/>
        </w:rPr>
        <w:t xml:space="preserve">he </w:t>
      </w:r>
      <w:r w:rsidRPr="0063016C">
        <w:rPr>
          <w:rFonts w:ascii="Times New Roman" w:hAnsi="Times New Roman" w:cs="Times New Roman"/>
          <w:sz w:val="24"/>
          <w:szCs w:val="24"/>
        </w:rPr>
        <w:t xml:space="preserve">eight virtual team members </w:t>
      </w:r>
      <w:r w:rsidRPr="0063016C">
        <w:rPr>
          <w:rFonts w:ascii="Times New Roman" w:hAnsi="Times New Roman" w:cs="Times New Roman"/>
          <w:sz w:val="24"/>
          <w:szCs w:val="24"/>
        </w:rPr>
        <w:lastRenderedPageBreak/>
        <w:t xml:space="preserve">were asked: “are you confident about the skills of VTL A”.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Five (out of eight) virtual members responded that they ‘</w:t>
      </w:r>
      <w:r w:rsidRPr="009046E8">
        <w:rPr>
          <w:rFonts w:ascii="Times New Roman" w:hAnsi="Times New Roman" w:cs="Times New Roman"/>
          <w:i/>
          <w:sz w:val="24"/>
          <w:szCs w:val="24"/>
        </w:rPr>
        <w:t>agree</w:t>
      </w:r>
      <w:r w:rsidRPr="0063016C">
        <w:rPr>
          <w:rFonts w:ascii="Times New Roman" w:hAnsi="Times New Roman" w:cs="Times New Roman"/>
          <w:sz w:val="24"/>
          <w:szCs w:val="24"/>
        </w:rPr>
        <w:t xml:space="preserve">’ in feeling confident </w:t>
      </w:r>
      <w:r w:rsidR="009B1E45">
        <w:rPr>
          <w:rFonts w:ascii="Times New Roman" w:hAnsi="Times New Roman" w:cs="Times New Roman"/>
          <w:sz w:val="24"/>
          <w:szCs w:val="24"/>
        </w:rPr>
        <w:t>about</w:t>
      </w:r>
      <w:r w:rsidR="009B1E45"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their virtual leader’s skills.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Two members responded that they ‘</w:t>
      </w:r>
      <w:r w:rsidRPr="009046E8">
        <w:rPr>
          <w:rFonts w:ascii="Times New Roman" w:hAnsi="Times New Roman" w:cs="Times New Roman"/>
          <w:i/>
          <w:sz w:val="24"/>
          <w:szCs w:val="24"/>
        </w:rPr>
        <w:t>strongly agree</w:t>
      </w:r>
      <w:r w:rsidRPr="0063016C">
        <w:rPr>
          <w:rFonts w:ascii="Times New Roman" w:hAnsi="Times New Roman" w:cs="Times New Roman"/>
          <w:sz w:val="24"/>
          <w:szCs w:val="24"/>
        </w:rPr>
        <w:t>’ while one member was ‘</w:t>
      </w:r>
      <w:r w:rsidRPr="009046E8">
        <w:rPr>
          <w:rFonts w:ascii="Times New Roman" w:hAnsi="Times New Roman" w:cs="Times New Roman"/>
          <w:i/>
          <w:sz w:val="24"/>
          <w:szCs w:val="24"/>
        </w:rPr>
        <w:t>neutral</w:t>
      </w:r>
      <w:r w:rsidRPr="0063016C">
        <w:rPr>
          <w:rFonts w:ascii="Times New Roman" w:hAnsi="Times New Roman" w:cs="Times New Roman"/>
          <w:sz w:val="24"/>
          <w:szCs w:val="24"/>
        </w:rPr>
        <w:t xml:space="preserve">’ as to feeling confident about the skills of their virtual team leader.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The virtual team members were further asked if their team leader has much knowledge about the team</w:t>
      </w:r>
      <w:r w:rsidR="009B1E45">
        <w:rPr>
          <w:rFonts w:ascii="Times New Roman" w:hAnsi="Times New Roman" w:cs="Times New Roman"/>
          <w:sz w:val="24"/>
          <w:szCs w:val="24"/>
        </w:rPr>
        <w:t>’s</w:t>
      </w:r>
      <w:r w:rsidRPr="0063016C">
        <w:rPr>
          <w:rFonts w:ascii="Times New Roman" w:hAnsi="Times New Roman" w:cs="Times New Roman"/>
          <w:sz w:val="24"/>
          <w:szCs w:val="24"/>
        </w:rPr>
        <w:t xml:space="preserve"> project.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Seven (out of eight) members responded ‘</w:t>
      </w:r>
      <w:r w:rsidRPr="009046E8">
        <w:rPr>
          <w:rFonts w:ascii="Times New Roman" w:hAnsi="Times New Roman" w:cs="Times New Roman"/>
          <w:i/>
          <w:sz w:val="24"/>
          <w:szCs w:val="24"/>
        </w:rPr>
        <w:t>agree</w:t>
      </w:r>
      <w:r w:rsidRPr="0063016C">
        <w:rPr>
          <w:rFonts w:ascii="Times New Roman" w:hAnsi="Times New Roman" w:cs="Times New Roman"/>
          <w:sz w:val="24"/>
          <w:szCs w:val="24"/>
        </w:rPr>
        <w:t>’ while one (out of eight) member was ‘</w:t>
      </w:r>
      <w:r w:rsidRPr="009046E8">
        <w:rPr>
          <w:rFonts w:ascii="Times New Roman" w:hAnsi="Times New Roman" w:cs="Times New Roman"/>
          <w:i/>
          <w:sz w:val="24"/>
          <w:szCs w:val="24"/>
        </w:rPr>
        <w:t>neutral</w:t>
      </w:r>
      <w:r w:rsidRPr="0063016C">
        <w:rPr>
          <w:rFonts w:ascii="Times New Roman" w:hAnsi="Times New Roman" w:cs="Times New Roman"/>
          <w:sz w:val="24"/>
          <w:szCs w:val="24"/>
        </w:rPr>
        <w:t xml:space="preserve">’.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 xml:space="preserve">The virtual members were asked if their team leader has specialist capabilities that helped the team perform, seven (out of eight) members agreed while only one member disagreed with the statement.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 xml:space="preserve">Similarly, the team members were asked if their VTL </w:t>
      </w:r>
      <w:r w:rsidR="009B1E45">
        <w:rPr>
          <w:rFonts w:ascii="Times New Roman" w:hAnsi="Times New Roman" w:cs="Times New Roman"/>
          <w:sz w:val="24"/>
          <w:szCs w:val="24"/>
        </w:rPr>
        <w:t>was</w:t>
      </w:r>
      <w:r w:rsidR="009B1E45"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well qualified. </w:t>
      </w:r>
      <w:r w:rsidR="009B1E45">
        <w:rPr>
          <w:rFonts w:ascii="Times New Roman" w:hAnsi="Times New Roman" w:cs="Times New Roman"/>
          <w:sz w:val="24"/>
          <w:szCs w:val="24"/>
        </w:rPr>
        <w:t xml:space="preserve"> </w:t>
      </w:r>
      <w:r w:rsidRPr="0063016C">
        <w:rPr>
          <w:rFonts w:ascii="Times New Roman" w:hAnsi="Times New Roman" w:cs="Times New Roman"/>
          <w:sz w:val="24"/>
          <w:szCs w:val="24"/>
        </w:rPr>
        <w:t xml:space="preserve">Five </w:t>
      </w:r>
      <w:r>
        <w:rPr>
          <w:rFonts w:ascii="Times New Roman" w:hAnsi="Times New Roman" w:cs="Times New Roman"/>
          <w:sz w:val="24"/>
          <w:szCs w:val="24"/>
        </w:rPr>
        <w:t>(</w:t>
      </w:r>
      <w:r w:rsidRPr="0063016C">
        <w:rPr>
          <w:rFonts w:ascii="Times New Roman" w:hAnsi="Times New Roman" w:cs="Times New Roman"/>
          <w:sz w:val="24"/>
          <w:szCs w:val="24"/>
        </w:rPr>
        <w:t>out of eight) members responded ‘</w:t>
      </w:r>
      <w:r w:rsidRPr="009046E8">
        <w:rPr>
          <w:rFonts w:ascii="Times New Roman" w:hAnsi="Times New Roman" w:cs="Times New Roman"/>
          <w:i/>
          <w:sz w:val="24"/>
          <w:szCs w:val="24"/>
        </w:rPr>
        <w:t>agree</w:t>
      </w:r>
      <w:r w:rsidRPr="0063016C">
        <w:rPr>
          <w:rFonts w:ascii="Times New Roman" w:hAnsi="Times New Roman" w:cs="Times New Roman"/>
          <w:sz w:val="24"/>
          <w:szCs w:val="24"/>
        </w:rPr>
        <w:t>’ while the remaining three members were ‘</w:t>
      </w:r>
      <w:r w:rsidRPr="009046E8">
        <w:rPr>
          <w:rFonts w:ascii="Times New Roman" w:hAnsi="Times New Roman" w:cs="Times New Roman"/>
          <w:i/>
          <w:sz w:val="24"/>
          <w:szCs w:val="24"/>
        </w:rPr>
        <w:t>neutral</w:t>
      </w:r>
      <w:r w:rsidRPr="0063016C">
        <w:rPr>
          <w:rFonts w:ascii="Times New Roman" w:hAnsi="Times New Roman" w:cs="Times New Roman"/>
          <w:sz w:val="24"/>
          <w:szCs w:val="24"/>
        </w:rPr>
        <w:t>’ (see Figure 4a for details).</w:t>
      </w:r>
    </w:p>
    <w:p w14:paraId="366A5A93" w14:textId="77777777" w:rsidR="007606A5" w:rsidRPr="007606A5" w:rsidRDefault="00002D12" w:rsidP="007606A5">
      <w:pPr>
        <w:jc w:val="both"/>
        <w:rPr>
          <w:rFonts w:ascii="Times New Roman" w:hAnsi="Times New Roman" w:cs="Times New Roman"/>
          <w:sz w:val="24"/>
          <w:szCs w:val="24"/>
        </w:rPr>
      </w:pPr>
      <w:r w:rsidRPr="0063016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63016C">
        <w:rPr>
          <w:rFonts w:ascii="Times New Roman" w:hAnsi="Times New Roman" w:cs="Times New Roman"/>
          <w:sz w:val="24"/>
          <w:szCs w:val="24"/>
        </w:rPr>
        <w:t xml:space="preserve"> </w:t>
      </w:r>
      <w:r w:rsidR="007606A5" w:rsidRPr="007606A5">
        <w:rPr>
          <w:rFonts w:ascii="Times New Roman" w:hAnsi="Times New Roman" w:cs="Times New Roman"/>
          <w:noProof/>
          <w:sz w:val="24"/>
          <w:szCs w:val="24"/>
        </w:rPr>
        <w:drawing>
          <wp:inline distT="0" distB="0" distL="0" distR="0" wp14:anchorId="4184BA3F" wp14:editId="1BE9EC2A">
            <wp:extent cx="5419725" cy="5414963"/>
            <wp:effectExtent l="0" t="0" r="9525" b="14605"/>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AECBF9F" w14:textId="21F96D9F" w:rsidR="00002D12" w:rsidRPr="0063016C" w:rsidRDefault="007606A5" w:rsidP="00002D12">
      <w:pPr>
        <w:jc w:val="both"/>
        <w:rPr>
          <w:rFonts w:ascii="Times New Roman" w:hAnsi="Times New Roman" w:cs="Times New Roman"/>
          <w:sz w:val="24"/>
          <w:szCs w:val="24"/>
        </w:rPr>
      </w:pPr>
      <w:r w:rsidRPr="007606A5">
        <w:rPr>
          <w:rFonts w:ascii="Times New Roman" w:hAnsi="Times New Roman" w:cs="Times New Roman"/>
          <w:sz w:val="24"/>
          <w:szCs w:val="24"/>
        </w:rPr>
        <w:lastRenderedPageBreak/>
        <w:t>Figure 4a: Showing how Virtual Team A assess the selected characteristics of their virtual team leader (VTL A)</w:t>
      </w:r>
    </w:p>
    <w:p w14:paraId="5780128C"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In the same vein, Figure 4b indicates how the six virtual team members under VTL B assessed their </w:t>
      </w:r>
      <w:r w:rsidR="00CF24F4">
        <w:rPr>
          <w:rFonts w:ascii="Times New Roman" w:hAnsi="Times New Roman" w:cs="Times New Roman"/>
          <w:sz w:val="24"/>
          <w:szCs w:val="24"/>
        </w:rPr>
        <w:t>leader</w:t>
      </w:r>
      <w:r w:rsidRPr="0063016C">
        <w:rPr>
          <w:rFonts w:ascii="Times New Roman" w:hAnsi="Times New Roman" w:cs="Times New Roman"/>
          <w:sz w:val="24"/>
          <w:szCs w:val="24"/>
        </w:rPr>
        <w:t xml:space="preserve">, based on selected characteristics showed in Figure 4b as follows: </w:t>
      </w:r>
      <w:r w:rsidR="00CF24F4">
        <w:rPr>
          <w:rFonts w:ascii="Times New Roman" w:hAnsi="Times New Roman" w:cs="Times New Roman"/>
          <w:sz w:val="24"/>
          <w:szCs w:val="24"/>
        </w:rPr>
        <w:t>t</w:t>
      </w:r>
      <w:r w:rsidR="00CF24F4" w:rsidRPr="0063016C">
        <w:rPr>
          <w:rFonts w:ascii="Times New Roman" w:hAnsi="Times New Roman" w:cs="Times New Roman"/>
          <w:sz w:val="24"/>
          <w:szCs w:val="24"/>
        </w:rPr>
        <w:t xml:space="preserve">he </w:t>
      </w:r>
      <w:r w:rsidRPr="0063016C">
        <w:rPr>
          <w:rFonts w:ascii="Times New Roman" w:hAnsi="Times New Roman" w:cs="Times New Roman"/>
          <w:sz w:val="24"/>
          <w:szCs w:val="24"/>
        </w:rPr>
        <w:t xml:space="preserve">six virtual members responded to whether they </w:t>
      </w:r>
      <w:r w:rsidR="00CF24F4">
        <w:rPr>
          <w:rFonts w:ascii="Times New Roman" w:hAnsi="Times New Roman" w:cs="Times New Roman"/>
          <w:sz w:val="24"/>
          <w:szCs w:val="24"/>
        </w:rPr>
        <w:t>felt</w:t>
      </w:r>
      <w:r w:rsidR="00CF24F4" w:rsidRPr="0063016C">
        <w:rPr>
          <w:rFonts w:ascii="Times New Roman" w:hAnsi="Times New Roman" w:cs="Times New Roman"/>
          <w:sz w:val="24"/>
          <w:szCs w:val="24"/>
        </w:rPr>
        <w:t xml:space="preserve"> </w:t>
      </w:r>
      <w:r w:rsidRPr="0063016C">
        <w:rPr>
          <w:rFonts w:ascii="Times New Roman" w:hAnsi="Times New Roman" w:cs="Times New Roman"/>
          <w:sz w:val="24"/>
          <w:szCs w:val="24"/>
        </w:rPr>
        <w:t>confident about the skills of their virtual team leader, three (out of six) members ‘</w:t>
      </w:r>
      <w:r w:rsidRPr="009046E8">
        <w:rPr>
          <w:rFonts w:ascii="Times New Roman" w:hAnsi="Times New Roman" w:cs="Times New Roman"/>
          <w:i/>
          <w:sz w:val="24"/>
          <w:szCs w:val="24"/>
        </w:rPr>
        <w:t>strongly disagreed</w:t>
      </w:r>
      <w:r w:rsidRPr="0063016C">
        <w:rPr>
          <w:rFonts w:ascii="Times New Roman" w:hAnsi="Times New Roman" w:cs="Times New Roman"/>
          <w:sz w:val="24"/>
          <w:szCs w:val="24"/>
        </w:rPr>
        <w:t>’, two (out of six) members ‘</w:t>
      </w:r>
      <w:r w:rsidRPr="009046E8">
        <w:rPr>
          <w:rFonts w:ascii="Times New Roman" w:hAnsi="Times New Roman" w:cs="Times New Roman"/>
          <w:i/>
          <w:sz w:val="24"/>
          <w:szCs w:val="24"/>
        </w:rPr>
        <w:t>disagreed</w:t>
      </w:r>
      <w:r w:rsidRPr="0063016C">
        <w:rPr>
          <w:rFonts w:ascii="Times New Roman" w:hAnsi="Times New Roman" w:cs="Times New Roman"/>
          <w:sz w:val="24"/>
          <w:szCs w:val="24"/>
        </w:rPr>
        <w:t>’ and one (out of six) member was ‘</w:t>
      </w:r>
      <w:r w:rsidRPr="009046E8">
        <w:rPr>
          <w:rFonts w:ascii="Times New Roman" w:hAnsi="Times New Roman" w:cs="Times New Roman"/>
          <w:i/>
          <w:sz w:val="24"/>
          <w:szCs w:val="24"/>
        </w:rPr>
        <w:t>neutral</w:t>
      </w:r>
      <w:r w:rsidRPr="0063016C">
        <w:rPr>
          <w:rFonts w:ascii="Times New Roman" w:hAnsi="Times New Roman" w:cs="Times New Roman"/>
          <w:sz w:val="24"/>
          <w:szCs w:val="24"/>
        </w:rPr>
        <w:t xml:space="preserve">’. </w:t>
      </w:r>
      <w:r w:rsidR="00CF24F4">
        <w:rPr>
          <w:rFonts w:ascii="Times New Roman" w:hAnsi="Times New Roman" w:cs="Times New Roman"/>
          <w:sz w:val="24"/>
          <w:szCs w:val="24"/>
        </w:rPr>
        <w:t xml:space="preserve"> </w:t>
      </w:r>
      <w:r w:rsidRPr="0063016C">
        <w:rPr>
          <w:rFonts w:ascii="Times New Roman" w:hAnsi="Times New Roman" w:cs="Times New Roman"/>
          <w:sz w:val="24"/>
          <w:szCs w:val="24"/>
        </w:rPr>
        <w:t>Also, the team members were asked if their team leader ha</w:t>
      </w:r>
      <w:r w:rsidR="00CF24F4">
        <w:rPr>
          <w:rFonts w:ascii="Times New Roman" w:hAnsi="Times New Roman" w:cs="Times New Roman"/>
          <w:sz w:val="24"/>
          <w:szCs w:val="24"/>
        </w:rPr>
        <w:t>d</w:t>
      </w:r>
      <w:r w:rsidRPr="0063016C">
        <w:rPr>
          <w:rFonts w:ascii="Times New Roman" w:hAnsi="Times New Roman" w:cs="Times New Roman"/>
          <w:sz w:val="24"/>
          <w:szCs w:val="24"/>
        </w:rPr>
        <w:t xml:space="preserve"> much knowledge about the team project. </w:t>
      </w:r>
      <w:r w:rsidR="00CF24F4">
        <w:rPr>
          <w:rFonts w:ascii="Times New Roman" w:hAnsi="Times New Roman" w:cs="Times New Roman"/>
          <w:sz w:val="24"/>
          <w:szCs w:val="24"/>
        </w:rPr>
        <w:t xml:space="preserve"> </w:t>
      </w:r>
      <w:r w:rsidRPr="0063016C">
        <w:rPr>
          <w:rFonts w:ascii="Times New Roman" w:hAnsi="Times New Roman" w:cs="Times New Roman"/>
          <w:sz w:val="24"/>
          <w:szCs w:val="24"/>
        </w:rPr>
        <w:t>Three (out of six) members responded that they ‘</w:t>
      </w:r>
      <w:r w:rsidRPr="009046E8">
        <w:rPr>
          <w:rFonts w:ascii="Times New Roman" w:hAnsi="Times New Roman" w:cs="Times New Roman"/>
          <w:i/>
          <w:sz w:val="24"/>
          <w:szCs w:val="24"/>
        </w:rPr>
        <w:t>disagreed</w:t>
      </w:r>
      <w:r w:rsidRPr="0063016C">
        <w:rPr>
          <w:rFonts w:ascii="Times New Roman" w:hAnsi="Times New Roman" w:cs="Times New Roman"/>
          <w:sz w:val="24"/>
          <w:szCs w:val="24"/>
        </w:rPr>
        <w:t>’</w:t>
      </w:r>
      <w:r w:rsidR="00CF24F4">
        <w:rPr>
          <w:rFonts w:ascii="Times New Roman" w:hAnsi="Times New Roman" w:cs="Times New Roman"/>
          <w:sz w:val="24"/>
          <w:szCs w:val="24"/>
        </w:rPr>
        <w:t>,</w:t>
      </w:r>
      <w:r w:rsidRPr="0063016C">
        <w:rPr>
          <w:rFonts w:ascii="Times New Roman" w:hAnsi="Times New Roman" w:cs="Times New Roman"/>
          <w:sz w:val="24"/>
          <w:szCs w:val="24"/>
        </w:rPr>
        <w:t xml:space="preserve"> two members were ‘</w:t>
      </w:r>
      <w:r w:rsidRPr="009046E8">
        <w:rPr>
          <w:rFonts w:ascii="Times New Roman" w:hAnsi="Times New Roman" w:cs="Times New Roman"/>
          <w:i/>
          <w:sz w:val="24"/>
          <w:szCs w:val="24"/>
        </w:rPr>
        <w:t>neutral</w:t>
      </w:r>
      <w:r w:rsidRPr="0063016C">
        <w:rPr>
          <w:rFonts w:ascii="Times New Roman" w:hAnsi="Times New Roman" w:cs="Times New Roman"/>
          <w:sz w:val="24"/>
          <w:szCs w:val="24"/>
        </w:rPr>
        <w:t>’ while one member ‘</w:t>
      </w:r>
      <w:r w:rsidRPr="009046E8">
        <w:rPr>
          <w:rFonts w:ascii="Times New Roman" w:hAnsi="Times New Roman" w:cs="Times New Roman"/>
          <w:i/>
          <w:sz w:val="24"/>
          <w:szCs w:val="24"/>
        </w:rPr>
        <w:t>strongly disagreed</w:t>
      </w:r>
      <w:r w:rsidRPr="0063016C">
        <w:rPr>
          <w:rFonts w:ascii="Times New Roman" w:hAnsi="Times New Roman" w:cs="Times New Roman"/>
          <w:sz w:val="24"/>
          <w:szCs w:val="24"/>
        </w:rPr>
        <w:t xml:space="preserve">’. </w:t>
      </w:r>
      <w:r w:rsidR="00CF24F4">
        <w:rPr>
          <w:rFonts w:ascii="Times New Roman" w:hAnsi="Times New Roman" w:cs="Times New Roman"/>
          <w:sz w:val="24"/>
          <w:szCs w:val="24"/>
        </w:rPr>
        <w:t xml:space="preserve"> </w:t>
      </w:r>
      <w:r w:rsidRPr="0063016C">
        <w:rPr>
          <w:rFonts w:ascii="Times New Roman" w:hAnsi="Times New Roman" w:cs="Times New Roman"/>
          <w:sz w:val="24"/>
          <w:szCs w:val="24"/>
        </w:rPr>
        <w:t>The team members were further asked if their leader ha</w:t>
      </w:r>
      <w:r w:rsidR="00CF24F4">
        <w:rPr>
          <w:rFonts w:ascii="Times New Roman" w:hAnsi="Times New Roman" w:cs="Times New Roman"/>
          <w:sz w:val="24"/>
          <w:szCs w:val="24"/>
        </w:rPr>
        <w:t>d</w:t>
      </w:r>
      <w:r w:rsidRPr="0063016C">
        <w:rPr>
          <w:rFonts w:ascii="Times New Roman" w:hAnsi="Times New Roman" w:cs="Times New Roman"/>
          <w:sz w:val="24"/>
          <w:szCs w:val="24"/>
        </w:rPr>
        <w:t xml:space="preserve"> specialist capabilities that helped their team perform, to which the entire six members unanimously ‘</w:t>
      </w:r>
      <w:r w:rsidRPr="009046E8">
        <w:rPr>
          <w:rFonts w:ascii="Times New Roman" w:hAnsi="Times New Roman" w:cs="Times New Roman"/>
          <w:i/>
          <w:sz w:val="24"/>
          <w:szCs w:val="24"/>
        </w:rPr>
        <w:t>disagreed</w:t>
      </w:r>
      <w:r w:rsidRPr="0063016C">
        <w:rPr>
          <w:rFonts w:ascii="Times New Roman" w:hAnsi="Times New Roman" w:cs="Times New Roman"/>
          <w:sz w:val="24"/>
          <w:szCs w:val="24"/>
        </w:rPr>
        <w:t xml:space="preserve">’. </w:t>
      </w:r>
      <w:r w:rsidR="00CF24F4">
        <w:rPr>
          <w:rFonts w:ascii="Times New Roman" w:hAnsi="Times New Roman" w:cs="Times New Roman"/>
          <w:sz w:val="24"/>
          <w:szCs w:val="24"/>
        </w:rPr>
        <w:t xml:space="preserve"> </w:t>
      </w:r>
      <w:r w:rsidRPr="0063016C">
        <w:rPr>
          <w:rFonts w:ascii="Times New Roman" w:hAnsi="Times New Roman" w:cs="Times New Roman"/>
          <w:sz w:val="24"/>
          <w:szCs w:val="24"/>
        </w:rPr>
        <w:t xml:space="preserve">Further, the team members were asked if their virtual team leader </w:t>
      </w:r>
      <w:r w:rsidR="00CF24F4">
        <w:rPr>
          <w:rFonts w:ascii="Times New Roman" w:hAnsi="Times New Roman" w:cs="Times New Roman"/>
          <w:sz w:val="24"/>
          <w:szCs w:val="24"/>
        </w:rPr>
        <w:t>was</w:t>
      </w:r>
      <w:r w:rsidR="00CF24F4" w:rsidRPr="0063016C">
        <w:rPr>
          <w:rFonts w:ascii="Times New Roman" w:hAnsi="Times New Roman" w:cs="Times New Roman"/>
          <w:sz w:val="24"/>
          <w:szCs w:val="24"/>
        </w:rPr>
        <w:t xml:space="preserve"> </w:t>
      </w:r>
      <w:r w:rsidRPr="0063016C">
        <w:rPr>
          <w:rFonts w:ascii="Times New Roman" w:hAnsi="Times New Roman" w:cs="Times New Roman"/>
          <w:sz w:val="24"/>
          <w:szCs w:val="24"/>
        </w:rPr>
        <w:t xml:space="preserve">well qualified. </w:t>
      </w:r>
      <w:r w:rsidR="00CF24F4">
        <w:rPr>
          <w:rFonts w:ascii="Times New Roman" w:hAnsi="Times New Roman" w:cs="Times New Roman"/>
          <w:sz w:val="24"/>
          <w:szCs w:val="24"/>
        </w:rPr>
        <w:t xml:space="preserve"> </w:t>
      </w:r>
      <w:r w:rsidRPr="0063016C">
        <w:rPr>
          <w:rFonts w:ascii="Times New Roman" w:hAnsi="Times New Roman" w:cs="Times New Roman"/>
          <w:sz w:val="24"/>
          <w:szCs w:val="24"/>
        </w:rPr>
        <w:t>One (out of six) member responded ‘</w:t>
      </w:r>
      <w:r w:rsidRPr="009046E8">
        <w:rPr>
          <w:rFonts w:ascii="Times New Roman" w:hAnsi="Times New Roman" w:cs="Times New Roman"/>
          <w:i/>
          <w:sz w:val="24"/>
          <w:szCs w:val="24"/>
        </w:rPr>
        <w:t>strongly disagree</w:t>
      </w:r>
      <w:r w:rsidRPr="0063016C">
        <w:rPr>
          <w:rFonts w:ascii="Times New Roman" w:hAnsi="Times New Roman" w:cs="Times New Roman"/>
          <w:sz w:val="24"/>
          <w:szCs w:val="24"/>
        </w:rPr>
        <w:t>’, three members ‘</w:t>
      </w:r>
      <w:r w:rsidRPr="009046E8">
        <w:rPr>
          <w:rFonts w:ascii="Times New Roman" w:hAnsi="Times New Roman" w:cs="Times New Roman"/>
          <w:i/>
          <w:sz w:val="24"/>
          <w:szCs w:val="24"/>
        </w:rPr>
        <w:t>disagree</w:t>
      </w:r>
      <w:r w:rsidRPr="0063016C">
        <w:rPr>
          <w:rFonts w:ascii="Times New Roman" w:hAnsi="Times New Roman" w:cs="Times New Roman"/>
          <w:sz w:val="24"/>
          <w:szCs w:val="24"/>
        </w:rPr>
        <w:t>’ and two members were ‘</w:t>
      </w:r>
      <w:r w:rsidRPr="009046E8">
        <w:rPr>
          <w:rFonts w:ascii="Times New Roman" w:hAnsi="Times New Roman" w:cs="Times New Roman"/>
          <w:i/>
          <w:sz w:val="24"/>
          <w:szCs w:val="24"/>
        </w:rPr>
        <w:t>neutral</w:t>
      </w:r>
      <w:r w:rsidRPr="0063016C">
        <w:rPr>
          <w:rFonts w:ascii="Times New Roman" w:hAnsi="Times New Roman" w:cs="Times New Roman"/>
          <w:sz w:val="24"/>
          <w:szCs w:val="24"/>
        </w:rPr>
        <w:t>’ (see Figure 4b for details).</w:t>
      </w:r>
    </w:p>
    <w:p w14:paraId="44C3EF56" w14:textId="77777777" w:rsidR="007606A5" w:rsidRPr="007606A5" w:rsidRDefault="007606A5" w:rsidP="007606A5">
      <w:pPr>
        <w:jc w:val="both"/>
        <w:rPr>
          <w:rFonts w:ascii="Times New Roman" w:hAnsi="Times New Roman" w:cs="Times New Roman"/>
          <w:sz w:val="24"/>
          <w:szCs w:val="24"/>
        </w:rPr>
      </w:pPr>
      <w:r w:rsidRPr="007606A5">
        <w:rPr>
          <w:rFonts w:ascii="Times New Roman" w:hAnsi="Times New Roman" w:cs="Times New Roman"/>
          <w:noProof/>
          <w:sz w:val="24"/>
          <w:szCs w:val="24"/>
        </w:rPr>
        <w:drawing>
          <wp:inline distT="0" distB="0" distL="0" distR="0" wp14:anchorId="398820E8" wp14:editId="36634803">
            <wp:extent cx="5610225" cy="4386264"/>
            <wp:effectExtent l="0" t="0" r="9525" b="1460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2BC1813F" w14:textId="77777777" w:rsidR="007606A5" w:rsidRPr="007606A5" w:rsidRDefault="007606A5" w:rsidP="007606A5">
      <w:pPr>
        <w:jc w:val="both"/>
        <w:rPr>
          <w:rFonts w:ascii="Times New Roman" w:hAnsi="Times New Roman" w:cs="Times New Roman"/>
          <w:sz w:val="24"/>
          <w:szCs w:val="24"/>
        </w:rPr>
      </w:pPr>
      <w:r w:rsidRPr="007606A5">
        <w:rPr>
          <w:rFonts w:ascii="Times New Roman" w:hAnsi="Times New Roman" w:cs="Times New Roman"/>
          <w:sz w:val="24"/>
          <w:szCs w:val="24"/>
        </w:rPr>
        <w:t>Figure 4b: Showing how Virtual Team B assess the selected characteristics of their virtual team leader (VTL B)</w:t>
      </w:r>
    </w:p>
    <w:p w14:paraId="2DB008F2"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lastRenderedPageBreak/>
        <w:t>It is evident from Figure 4a and Figure 4b that team members under VTL A rated their leader highly in skills, knowledge about the team, capabilities to perform, qualified, ability to perform the task, trustworthy and reliable, but were less sure when it came to the leader’s consideration of members</w:t>
      </w:r>
      <w:r w:rsidR="00F8517A">
        <w:rPr>
          <w:rFonts w:ascii="Times New Roman" w:hAnsi="Times New Roman" w:cs="Times New Roman"/>
          <w:sz w:val="24"/>
          <w:szCs w:val="24"/>
        </w:rPr>
        <w:t>’</w:t>
      </w:r>
      <w:r w:rsidRPr="0063016C">
        <w:rPr>
          <w:rFonts w:ascii="Times New Roman" w:hAnsi="Times New Roman" w:cs="Times New Roman"/>
          <w:sz w:val="24"/>
          <w:szCs w:val="24"/>
        </w:rPr>
        <w:t xml:space="preserve"> opinions and lack of empathy or feelings for team members. </w:t>
      </w:r>
      <w:r w:rsidR="00F8517A">
        <w:rPr>
          <w:rFonts w:ascii="Times New Roman" w:hAnsi="Times New Roman" w:cs="Times New Roman"/>
          <w:sz w:val="24"/>
          <w:szCs w:val="24"/>
        </w:rPr>
        <w:t xml:space="preserve"> </w:t>
      </w:r>
      <w:r w:rsidRPr="0063016C">
        <w:rPr>
          <w:rFonts w:ascii="Times New Roman" w:hAnsi="Times New Roman" w:cs="Times New Roman"/>
          <w:sz w:val="24"/>
          <w:szCs w:val="24"/>
        </w:rPr>
        <w:t>Similarly, team members under VTL B gave low ratings to their leader in aforementioned qualities</w:t>
      </w:r>
      <w:r w:rsidR="00F8517A">
        <w:rPr>
          <w:rFonts w:ascii="Times New Roman" w:hAnsi="Times New Roman" w:cs="Times New Roman"/>
          <w:sz w:val="24"/>
          <w:szCs w:val="24"/>
        </w:rPr>
        <w:t>,</w:t>
      </w:r>
      <w:r w:rsidRPr="0063016C">
        <w:rPr>
          <w:rFonts w:ascii="Times New Roman" w:hAnsi="Times New Roman" w:cs="Times New Roman"/>
          <w:sz w:val="24"/>
          <w:szCs w:val="24"/>
        </w:rPr>
        <w:t xml:space="preserve"> except being considerate of team members’ opinion and having empathy for members, which the team members rated high. </w:t>
      </w:r>
      <w:r w:rsidR="00F8517A">
        <w:rPr>
          <w:rFonts w:ascii="Times New Roman" w:hAnsi="Times New Roman" w:cs="Times New Roman"/>
          <w:sz w:val="24"/>
          <w:szCs w:val="24"/>
        </w:rPr>
        <w:t xml:space="preserve"> </w:t>
      </w:r>
      <w:r w:rsidRPr="0063016C">
        <w:rPr>
          <w:rFonts w:ascii="Times New Roman" w:hAnsi="Times New Roman" w:cs="Times New Roman"/>
          <w:sz w:val="24"/>
          <w:szCs w:val="24"/>
        </w:rPr>
        <w:t>Table 1 indicates the responses from team members in the two virtual teams on the competencies of VTL A and VTL B as follows:</w:t>
      </w:r>
    </w:p>
    <w:p w14:paraId="555403E1"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b/>
          <w:sz w:val="24"/>
          <w:szCs w:val="24"/>
        </w:rPr>
        <w:t>Effective communication</w:t>
      </w:r>
    </w:p>
    <w:p w14:paraId="1325B205"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The overall responses from both </w:t>
      </w:r>
      <w:r w:rsidR="00E44FDB">
        <w:rPr>
          <w:rFonts w:ascii="Times New Roman" w:hAnsi="Times New Roman" w:cs="Times New Roman"/>
          <w:sz w:val="24"/>
          <w:szCs w:val="24"/>
        </w:rPr>
        <w:t xml:space="preserve">virtual </w:t>
      </w:r>
      <w:r w:rsidRPr="0063016C">
        <w:rPr>
          <w:rFonts w:ascii="Times New Roman" w:hAnsi="Times New Roman" w:cs="Times New Roman"/>
          <w:sz w:val="24"/>
          <w:szCs w:val="24"/>
        </w:rPr>
        <w:t>team</w:t>
      </w:r>
      <w:r w:rsidR="00E44FDB">
        <w:rPr>
          <w:rFonts w:ascii="Times New Roman" w:hAnsi="Times New Roman" w:cs="Times New Roman"/>
          <w:sz w:val="24"/>
          <w:szCs w:val="24"/>
        </w:rPr>
        <w:t>s</w:t>
      </w:r>
      <w:r w:rsidRPr="0063016C">
        <w:rPr>
          <w:rFonts w:ascii="Times New Roman" w:hAnsi="Times New Roman" w:cs="Times New Roman"/>
          <w:sz w:val="24"/>
          <w:szCs w:val="24"/>
        </w:rPr>
        <w:t xml:space="preserve"> indicated the lack of satisfactory communication from both VTL A and VTL B.</w:t>
      </w:r>
      <w:r w:rsidR="00E44FDB">
        <w:rPr>
          <w:rFonts w:ascii="Times New Roman" w:hAnsi="Times New Roman" w:cs="Times New Roman"/>
          <w:sz w:val="24"/>
          <w:szCs w:val="24"/>
        </w:rPr>
        <w:t xml:space="preserve"> </w:t>
      </w:r>
      <w:r w:rsidRPr="0063016C">
        <w:rPr>
          <w:rFonts w:ascii="Times New Roman" w:hAnsi="Times New Roman" w:cs="Times New Roman"/>
          <w:sz w:val="24"/>
          <w:szCs w:val="24"/>
        </w:rPr>
        <w:t xml:space="preserve"> Despite this</w:t>
      </w:r>
      <w:r w:rsidR="00E44FDB">
        <w:rPr>
          <w:rFonts w:ascii="Times New Roman" w:hAnsi="Times New Roman" w:cs="Times New Roman"/>
          <w:sz w:val="24"/>
          <w:szCs w:val="24"/>
        </w:rPr>
        <w:t>,</w:t>
      </w:r>
      <w:r w:rsidRPr="0063016C">
        <w:rPr>
          <w:rFonts w:ascii="Times New Roman" w:hAnsi="Times New Roman" w:cs="Times New Roman"/>
          <w:sz w:val="24"/>
          <w:szCs w:val="24"/>
        </w:rPr>
        <w:t xml:space="preserve"> it was felt that VTL A tried but did not fully explore the potentials for communicating effectively with team members.</w:t>
      </w:r>
      <w:r w:rsidR="00E44FDB">
        <w:rPr>
          <w:rFonts w:ascii="Times New Roman" w:hAnsi="Times New Roman" w:cs="Times New Roman"/>
          <w:sz w:val="24"/>
          <w:szCs w:val="24"/>
        </w:rPr>
        <w:t xml:space="preserve"> </w:t>
      </w:r>
      <w:r w:rsidRPr="0063016C">
        <w:rPr>
          <w:rFonts w:ascii="Times New Roman" w:hAnsi="Times New Roman" w:cs="Times New Roman"/>
          <w:sz w:val="24"/>
          <w:szCs w:val="24"/>
        </w:rPr>
        <w:t xml:space="preserve"> These must have affected the virtual projects they embarked on because they were not able to communicate satisfactorily and effectively with their team members.</w:t>
      </w:r>
      <w:r w:rsidR="00E44FDB">
        <w:rPr>
          <w:rFonts w:ascii="Times New Roman" w:hAnsi="Times New Roman" w:cs="Times New Roman"/>
          <w:sz w:val="24"/>
          <w:szCs w:val="24"/>
        </w:rPr>
        <w:t xml:space="preserve"> </w:t>
      </w:r>
      <w:r w:rsidRPr="0063016C">
        <w:rPr>
          <w:rFonts w:ascii="Times New Roman" w:hAnsi="Times New Roman" w:cs="Times New Roman"/>
          <w:sz w:val="24"/>
          <w:szCs w:val="24"/>
        </w:rPr>
        <w:t xml:space="preserve"> It appears from the findings that VTL A performed fairly well in the ability to communicate important changes</w:t>
      </w:r>
      <w:r w:rsidR="00E44FDB">
        <w:rPr>
          <w:rFonts w:ascii="Times New Roman" w:hAnsi="Times New Roman" w:cs="Times New Roman"/>
          <w:sz w:val="24"/>
          <w:szCs w:val="24"/>
        </w:rPr>
        <w:t>,</w:t>
      </w:r>
      <w:r w:rsidRPr="0063016C">
        <w:rPr>
          <w:rFonts w:ascii="Times New Roman" w:hAnsi="Times New Roman" w:cs="Times New Roman"/>
          <w:sz w:val="24"/>
          <w:szCs w:val="24"/>
        </w:rPr>
        <w:t xml:space="preserve"> while VTL B was rated very poor. </w:t>
      </w:r>
      <w:r w:rsidR="00E44FDB">
        <w:rPr>
          <w:rFonts w:ascii="Times New Roman" w:hAnsi="Times New Roman" w:cs="Times New Roman"/>
          <w:sz w:val="24"/>
          <w:szCs w:val="24"/>
        </w:rPr>
        <w:t xml:space="preserve"> </w:t>
      </w:r>
      <w:r w:rsidRPr="0063016C">
        <w:rPr>
          <w:rFonts w:ascii="Times New Roman" w:hAnsi="Times New Roman" w:cs="Times New Roman"/>
          <w:sz w:val="24"/>
          <w:szCs w:val="24"/>
        </w:rPr>
        <w:t xml:space="preserve">Thus, both VTL A and VTL B were rated poorly in terms of communication in its entirety. </w:t>
      </w:r>
      <w:r w:rsidR="00E44FDB">
        <w:rPr>
          <w:rFonts w:ascii="Times New Roman" w:hAnsi="Times New Roman" w:cs="Times New Roman"/>
          <w:sz w:val="24"/>
          <w:szCs w:val="24"/>
        </w:rPr>
        <w:t xml:space="preserve"> </w:t>
      </w:r>
      <w:r w:rsidRPr="0063016C">
        <w:rPr>
          <w:rFonts w:ascii="Times New Roman" w:hAnsi="Times New Roman" w:cs="Times New Roman"/>
          <w:sz w:val="24"/>
          <w:szCs w:val="24"/>
        </w:rPr>
        <w:t>In addition, both VTL A and VTL B were considered to lack the ability to provide constant feedback to their team members, and this is recognised as one of the competencies required of a virtual team leader to be effective.</w:t>
      </w:r>
    </w:p>
    <w:p w14:paraId="282B3725" w14:textId="77777777"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Cultural ‘intelligence’</w:t>
      </w:r>
    </w:p>
    <w:p w14:paraId="1CEF4B4E"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The findings reveal that the VTL A lacked the ability to effectively handle multiple cultures in his team</w:t>
      </w:r>
      <w:r w:rsidR="00915AF0">
        <w:rPr>
          <w:rFonts w:ascii="Times New Roman" w:hAnsi="Times New Roman" w:cs="Times New Roman"/>
          <w:sz w:val="24"/>
          <w:szCs w:val="24"/>
        </w:rPr>
        <w:t>,</w:t>
      </w:r>
      <w:r w:rsidRPr="0063016C">
        <w:rPr>
          <w:rFonts w:ascii="Times New Roman" w:hAnsi="Times New Roman" w:cs="Times New Roman"/>
          <w:sz w:val="24"/>
          <w:szCs w:val="24"/>
        </w:rPr>
        <w:t xml:space="preserve"> while VTL B did have the ability to handle members of his/her team in terms of their diverse cultures.</w:t>
      </w:r>
      <w:r w:rsidR="00915AF0">
        <w:rPr>
          <w:rFonts w:ascii="Times New Roman" w:hAnsi="Times New Roman" w:cs="Times New Roman"/>
          <w:sz w:val="24"/>
          <w:szCs w:val="24"/>
        </w:rPr>
        <w:t xml:space="preserve"> </w:t>
      </w:r>
      <w:r w:rsidRPr="0063016C">
        <w:rPr>
          <w:rFonts w:ascii="Times New Roman" w:hAnsi="Times New Roman" w:cs="Times New Roman"/>
          <w:sz w:val="24"/>
          <w:szCs w:val="24"/>
        </w:rPr>
        <w:t xml:space="preserve"> Thus, cultural intelligence is of immense importance in a virtual team.</w:t>
      </w:r>
      <w:r w:rsidR="00915AF0">
        <w:rPr>
          <w:rFonts w:ascii="Times New Roman" w:hAnsi="Times New Roman" w:cs="Times New Roman"/>
          <w:sz w:val="24"/>
          <w:szCs w:val="24"/>
        </w:rPr>
        <w:t xml:space="preserve"> </w:t>
      </w:r>
      <w:r w:rsidRPr="0063016C">
        <w:rPr>
          <w:rFonts w:ascii="Times New Roman" w:hAnsi="Times New Roman" w:cs="Times New Roman"/>
          <w:sz w:val="24"/>
          <w:szCs w:val="24"/>
        </w:rPr>
        <w:t xml:space="preserve"> Brake (2005) has shown that cultural diversity can provide a competitive environment for an organisation.</w:t>
      </w:r>
      <w:r w:rsidR="00915AF0">
        <w:rPr>
          <w:rFonts w:ascii="Times New Roman" w:hAnsi="Times New Roman" w:cs="Times New Roman"/>
          <w:sz w:val="24"/>
          <w:szCs w:val="24"/>
        </w:rPr>
        <w:t xml:space="preserve"> </w:t>
      </w:r>
      <w:r w:rsidRPr="0063016C">
        <w:rPr>
          <w:rFonts w:ascii="Times New Roman" w:hAnsi="Times New Roman" w:cs="Times New Roman"/>
          <w:sz w:val="24"/>
          <w:szCs w:val="24"/>
        </w:rPr>
        <w:t xml:space="preserve"> Hence, virtual team leaders need to take</w:t>
      </w:r>
      <w:r w:rsidR="00027009">
        <w:rPr>
          <w:rFonts w:ascii="Times New Roman" w:hAnsi="Times New Roman" w:cs="Times New Roman"/>
          <w:sz w:val="24"/>
          <w:szCs w:val="24"/>
        </w:rPr>
        <w:t xml:space="preserve"> the</w:t>
      </w:r>
      <w:r w:rsidRPr="0063016C">
        <w:rPr>
          <w:rFonts w:ascii="Times New Roman" w:hAnsi="Times New Roman" w:cs="Times New Roman"/>
          <w:sz w:val="24"/>
          <w:szCs w:val="24"/>
        </w:rPr>
        <w:t xml:space="preserve"> time to be conscious of the deeply rooted assumptions of cultures in order to avoid misinterpretation and miscommunication.</w:t>
      </w:r>
    </w:p>
    <w:p w14:paraId="2328A00B" w14:textId="77777777"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Trust and team cohesion</w:t>
      </w:r>
    </w:p>
    <w:p w14:paraId="68907C04"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As evidenced in the responses of both set of </w:t>
      </w:r>
      <w:r w:rsidR="007E1C22">
        <w:rPr>
          <w:rFonts w:ascii="Times New Roman" w:hAnsi="Times New Roman" w:cs="Times New Roman"/>
          <w:sz w:val="24"/>
          <w:szCs w:val="24"/>
        </w:rPr>
        <w:t xml:space="preserve">virtual </w:t>
      </w:r>
      <w:r w:rsidRPr="0063016C">
        <w:rPr>
          <w:rFonts w:ascii="Times New Roman" w:hAnsi="Times New Roman" w:cs="Times New Roman"/>
          <w:sz w:val="24"/>
          <w:szCs w:val="24"/>
        </w:rPr>
        <w:t xml:space="preserve">team members, trust was not present under the leadership of VTL B. </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However, ability to build trust is one of the essential virtual leadership competencies.</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 xml:space="preserve"> While VTL A has trust-building ability</w:t>
      </w:r>
      <w:r w:rsidR="007E1C22">
        <w:rPr>
          <w:rFonts w:ascii="Times New Roman" w:hAnsi="Times New Roman" w:cs="Times New Roman"/>
          <w:sz w:val="24"/>
          <w:szCs w:val="24"/>
        </w:rPr>
        <w:t>,</w:t>
      </w:r>
      <w:r w:rsidRPr="0063016C">
        <w:rPr>
          <w:rFonts w:ascii="Times New Roman" w:hAnsi="Times New Roman" w:cs="Times New Roman"/>
          <w:sz w:val="24"/>
          <w:szCs w:val="24"/>
        </w:rPr>
        <w:t xml:space="preserve"> but lacks reliability in ICT expertise</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eroded team members’ trust and confidence when it came to ICT-related issues in VTL A. </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 xml:space="preserve">One of the reasons why virtual team members under both leaders lacked trust and team cohesion was because there was no face- to-face meetings or video conferencing during the earlier stage of the team. </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finding affirmed the assertion of several earlier researchers. </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 xml:space="preserve">For instance, </w:t>
      </w:r>
      <w:proofErr w:type="spellStart"/>
      <w:r w:rsidRPr="0063016C">
        <w:rPr>
          <w:rFonts w:ascii="Times New Roman" w:hAnsi="Times New Roman" w:cs="Times New Roman"/>
          <w:sz w:val="24"/>
          <w:szCs w:val="24"/>
        </w:rPr>
        <w:t>Cursue</w:t>
      </w:r>
      <w:proofErr w:type="spellEnd"/>
      <w:r w:rsidRPr="0063016C">
        <w:rPr>
          <w:rFonts w:ascii="Times New Roman" w:hAnsi="Times New Roman" w:cs="Times New Roman"/>
          <w:sz w:val="24"/>
          <w:szCs w:val="24"/>
        </w:rPr>
        <w:t xml:space="preserve"> </w:t>
      </w:r>
      <w:r w:rsidRPr="00314C17">
        <w:rPr>
          <w:rFonts w:ascii="Times New Roman" w:hAnsi="Times New Roman" w:cs="Times New Roman"/>
          <w:i/>
          <w:sz w:val="24"/>
          <w:szCs w:val="24"/>
        </w:rPr>
        <w:t>et al</w:t>
      </w:r>
      <w:r w:rsidRPr="0063016C">
        <w:rPr>
          <w:rFonts w:ascii="Times New Roman" w:hAnsi="Times New Roman" w:cs="Times New Roman"/>
          <w:sz w:val="24"/>
          <w:szCs w:val="24"/>
        </w:rPr>
        <w:t>. (2008) stated that face-to-face meetings are a good enabler of success in building trust in virtual teams and they are of the opinion that this enables trust building, team cohesion</w:t>
      </w:r>
      <w:r w:rsidR="007E1C22">
        <w:rPr>
          <w:rFonts w:ascii="Times New Roman" w:hAnsi="Times New Roman" w:cs="Times New Roman"/>
          <w:sz w:val="24"/>
          <w:szCs w:val="24"/>
        </w:rPr>
        <w:t>,</w:t>
      </w:r>
      <w:r w:rsidRPr="0063016C">
        <w:rPr>
          <w:rFonts w:ascii="Times New Roman" w:hAnsi="Times New Roman" w:cs="Times New Roman"/>
          <w:sz w:val="24"/>
          <w:szCs w:val="24"/>
        </w:rPr>
        <w:t xml:space="preserve"> and identity during the team formation stage. </w:t>
      </w:r>
      <w:r w:rsidR="007E1C22">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is corroborated by </w:t>
      </w:r>
      <w:r w:rsidRPr="0063016C">
        <w:rPr>
          <w:rFonts w:ascii="Times New Roman" w:hAnsi="Times New Roman" w:cs="Times New Roman"/>
          <w:sz w:val="24"/>
          <w:szCs w:val="24"/>
        </w:rPr>
        <w:lastRenderedPageBreak/>
        <w:t>Brake (2005) who states the most advantageous period to build trust in a virtual team is during the early stages of its formation.</w:t>
      </w:r>
    </w:p>
    <w:p w14:paraId="09F2A43C" w14:textId="77777777"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Task clarity and clear directions</w:t>
      </w:r>
    </w:p>
    <w:p w14:paraId="3C935229"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Virtual team leaders need to provide members with a clear task and direction along with specific individual goals. </w:t>
      </w:r>
      <w:r w:rsidR="00FE495D">
        <w:rPr>
          <w:rFonts w:ascii="Times New Roman" w:hAnsi="Times New Roman" w:cs="Times New Roman"/>
          <w:sz w:val="24"/>
          <w:szCs w:val="24"/>
        </w:rPr>
        <w:t xml:space="preserve"> </w:t>
      </w:r>
      <w:r w:rsidRPr="0063016C">
        <w:rPr>
          <w:rFonts w:ascii="Times New Roman" w:hAnsi="Times New Roman" w:cs="Times New Roman"/>
          <w:sz w:val="24"/>
          <w:szCs w:val="24"/>
        </w:rPr>
        <w:t>The responses reveal that VTL A has the ability to make tasks clear to members and has the ability to</w:t>
      </w:r>
      <w:r w:rsidR="00FE495D">
        <w:rPr>
          <w:rFonts w:ascii="Times New Roman" w:hAnsi="Times New Roman" w:cs="Times New Roman"/>
          <w:sz w:val="24"/>
          <w:szCs w:val="24"/>
        </w:rPr>
        <w:t xml:space="preserve"> give</w:t>
      </w:r>
      <w:r w:rsidRPr="0063016C">
        <w:rPr>
          <w:rFonts w:ascii="Times New Roman" w:hAnsi="Times New Roman" w:cs="Times New Roman"/>
          <w:sz w:val="24"/>
          <w:szCs w:val="24"/>
        </w:rPr>
        <w:t xml:space="preserve"> effective directions </w:t>
      </w:r>
      <w:r w:rsidR="00FE495D">
        <w:rPr>
          <w:rFonts w:ascii="Times New Roman" w:hAnsi="Times New Roman" w:cs="Times New Roman"/>
          <w:sz w:val="24"/>
          <w:szCs w:val="24"/>
        </w:rPr>
        <w:t>to</w:t>
      </w:r>
      <w:r w:rsidR="00FE495D" w:rsidRPr="0063016C">
        <w:rPr>
          <w:rFonts w:ascii="Times New Roman" w:hAnsi="Times New Roman" w:cs="Times New Roman"/>
          <w:sz w:val="24"/>
          <w:szCs w:val="24"/>
        </w:rPr>
        <w:t xml:space="preserve"> </w:t>
      </w:r>
      <w:r w:rsidRPr="0063016C">
        <w:rPr>
          <w:rFonts w:ascii="Times New Roman" w:hAnsi="Times New Roman" w:cs="Times New Roman"/>
          <w:sz w:val="24"/>
          <w:szCs w:val="24"/>
        </w:rPr>
        <w:t>the members</w:t>
      </w:r>
      <w:r w:rsidR="00FE495D">
        <w:rPr>
          <w:rFonts w:ascii="Times New Roman" w:hAnsi="Times New Roman" w:cs="Times New Roman"/>
          <w:sz w:val="24"/>
          <w:szCs w:val="24"/>
        </w:rPr>
        <w:t>,</w:t>
      </w:r>
      <w:r w:rsidRPr="0063016C">
        <w:rPr>
          <w:rFonts w:ascii="Times New Roman" w:hAnsi="Times New Roman" w:cs="Times New Roman"/>
          <w:sz w:val="24"/>
          <w:szCs w:val="24"/>
        </w:rPr>
        <w:t xml:space="preserve"> while VTL B lacks the competency. </w:t>
      </w:r>
      <w:r w:rsidR="00FE495D">
        <w:rPr>
          <w:rFonts w:ascii="Times New Roman" w:hAnsi="Times New Roman" w:cs="Times New Roman"/>
          <w:sz w:val="24"/>
          <w:szCs w:val="24"/>
        </w:rPr>
        <w:t xml:space="preserve"> </w:t>
      </w:r>
      <w:r w:rsidRPr="0063016C">
        <w:rPr>
          <w:rFonts w:ascii="Times New Roman" w:hAnsi="Times New Roman" w:cs="Times New Roman"/>
          <w:sz w:val="24"/>
          <w:szCs w:val="24"/>
        </w:rPr>
        <w:t xml:space="preserve">The virtual team leaders need to be more proactive for a good structure to be achieved in virtual teams. </w:t>
      </w:r>
      <w:r w:rsidR="00FE495D">
        <w:rPr>
          <w:rFonts w:ascii="Times New Roman" w:hAnsi="Times New Roman" w:cs="Times New Roman"/>
          <w:sz w:val="24"/>
          <w:szCs w:val="24"/>
        </w:rPr>
        <w:t xml:space="preserve"> </w:t>
      </w:r>
      <w:r w:rsidRPr="0063016C">
        <w:rPr>
          <w:rFonts w:ascii="Times New Roman" w:hAnsi="Times New Roman" w:cs="Times New Roman"/>
          <w:sz w:val="24"/>
          <w:szCs w:val="24"/>
        </w:rPr>
        <w:t>This is supported by existing literature that highlight</w:t>
      </w:r>
      <w:r w:rsidR="00FE495D">
        <w:rPr>
          <w:rFonts w:ascii="Times New Roman" w:hAnsi="Times New Roman" w:cs="Times New Roman"/>
          <w:sz w:val="24"/>
          <w:szCs w:val="24"/>
        </w:rPr>
        <w:t>s the need for</w:t>
      </w:r>
      <w:r w:rsidRPr="0063016C">
        <w:rPr>
          <w:rFonts w:ascii="Times New Roman" w:hAnsi="Times New Roman" w:cs="Times New Roman"/>
          <w:sz w:val="24"/>
          <w:szCs w:val="24"/>
        </w:rPr>
        <w:t xml:space="preserve"> clearly defined goals</w:t>
      </w:r>
      <w:r w:rsidR="00FE495D">
        <w:rPr>
          <w:rFonts w:ascii="Times New Roman" w:hAnsi="Times New Roman" w:cs="Times New Roman"/>
          <w:sz w:val="24"/>
          <w:szCs w:val="24"/>
        </w:rPr>
        <w:t xml:space="preserve"> and</w:t>
      </w:r>
      <w:r w:rsidRPr="0063016C">
        <w:rPr>
          <w:rFonts w:ascii="Times New Roman" w:hAnsi="Times New Roman" w:cs="Times New Roman"/>
          <w:sz w:val="24"/>
          <w:szCs w:val="24"/>
        </w:rPr>
        <w:t xml:space="preserve"> objectives communicat</w:t>
      </w:r>
      <w:r w:rsidR="00FE495D">
        <w:rPr>
          <w:rFonts w:ascii="Times New Roman" w:hAnsi="Times New Roman" w:cs="Times New Roman"/>
          <w:sz w:val="24"/>
          <w:szCs w:val="24"/>
        </w:rPr>
        <w:t>ion</w:t>
      </w:r>
      <w:r w:rsidRPr="0063016C">
        <w:rPr>
          <w:rFonts w:ascii="Times New Roman" w:hAnsi="Times New Roman" w:cs="Times New Roman"/>
          <w:sz w:val="24"/>
          <w:szCs w:val="24"/>
        </w:rPr>
        <w:t xml:space="preserve"> by all virtual team members to be one of the critical success factors for the virtual team (Bal and Teo, 2000; Brake, 2005; Wright, 2005). </w:t>
      </w:r>
      <w:r w:rsidR="00FE495D">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is affirmed by Arvidsson </w:t>
      </w:r>
      <w:r w:rsidRPr="00314C17">
        <w:rPr>
          <w:rFonts w:ascii="Times New Roman" w:hAnsi="Times New Roman" w:cs="Times New Roman"/>
          <w:i/>
          <w:sz w:val="24"/>
          <w:szCs w:val="24"/>
        </w:rPr>
        <w:t>et al.</w:t>
      </w:r>
      <w:r w:rsidRPr="0063016C">
        <w:rPr>
          <w:rFonts w:ascii="Times New Roman" w:hAnsi="Times New Roman" w:cs="Times New Roman"/>
          <w:sz w:val="24"/>
          <w:szCs w:val="24"/>
        </w:rPr>
        <w:t xml:space="preserve"> (2007) </w:t>
      </w:r>
      <w:r w:rsidR="00FE495D">
        <w:rPr>
          <w:rFonts w:ascii="Times New Roman" w:hAnsi="Times New Roman" w:cs="Times New Roman"/>
          <w:sz w:val="24"/>
          <w:szCs w:val="24"/>
        </w:rPr>
        <w:t xml:space="preserve">who state </w:t>
      </w:r>
      <w:r w:rsidRPr="0063016C">
        <w:rPr>
          <w:rFonts w:ascii="Times New Roman" w:hAnsi="Times New Roman" w:cs="Times New Roman"/>
          <w:sz w:val="24"/>
          <w:szCs w:val="24"/>
        </w:rPr>
        <w:t xml:space="preserve">that virtual team leaders can enable clarity of tasks for team members through </w:t>
      </w:r>
      <w:r w:rsidR="00FE495D">
        <w:rPr>
          <w:rFonts w:ascii="Times New Roman" w:hAnsi="Times New Roman" w:cs="Times New Roman"/>
          <w:sz w:val="24"/>
          <w:szCs w:val="24"/>
        </w:rPr>
        <w:t>assignment</w:t>
      </w:r>
      <w:r w:rsidR="00FE495D" w:rsidRPr="0063016C">
        <w:rPr>
          <w:rFonts w:ascii="Times New Roman" w:hAnsi="Times New Roman" w:cs="Times New Roman"/>
          <w:sz w:val="24"/>
          <w:szCs w:val="24"/>
        </w:rPr>
        <w:t xml:space="preserve"> </w:t>
      </w:r>
      <w:r w:rsidRPr="0063016C">
        <w:rPr>
          <w:rFonts w:ascii="Times New Roman" w:hAnsi="Times New Roman" w:cs="Times New Roman"/>
          <w:sz w:val="24"/>
          <w:szCs w:val="24"/>
        </w:rPr>
        <w:t>of tasks, specifying procedures</w:t>
      </w:r>
      <w:r w:rsidR="00FE495D">
        <w:rPr>
          <w:rFonts w:ascii="Times New Roman" w:hAnsi="Times New Roman" w:cs="Times New Roman"/>
          <w:sz w:val="24"/>
          <w:szCs w:val="24"/>
        </w:rPr>
        <w:t>,</w:t>
      </w:r>
      <w:r w:rsidRPr="0063016C">
        <w:rPr>
          <w:rFonts w:ascii="Times New Roman" w:hAnsi="Times New Roman" w:cs="Times New Roman"/>
          <w:sz w:val="24"/>
          <w:szCs w:val="24"/>
        </w:rPr>
        <w:t xml:space="preserve"> and clarify</w:t>
      </w:r>
      <w:r w:rsidR="00FE495D">
        <w:rPr>
          <w:rFonts w:ascii="Times New Roman" w:hAnsi="Times New Roman" w:cs="Times New Roman"/>
          <w:sz w:val="24"/>
          <w:szCs w:val="24"/>
        </w:rPr>
        <w:t>ing</w:t>
      </w:r>
      <w:r w:rsidRPr="0063016C">
        <w:rPr>
          <w:rFonts w:ascii="Times New Roman" w:hAnsi="Times New Roman" w:cs="Times New Roman"/>
          <w:sz w:val="24"/>
          <w:szCs w:val="24"/>
        </w:rPr>
        <w:t xml:space="preserve"> expectations in order to reduce role ambiguity</w:t>
      </w:r>
      <w:r w:rsidR="00FE495D">
        <w:rPr>
          <w:rFonts w:ascii="Times New Roman" w:hAnsi="Times New Roman" w:cs="Times New Roman"/>
          <w:sz w:val="24"/>
          <w:szCs w:val="24"/>
        </w:rPr>
        <w:t xml:space="preserve">; thus ensuring </w:t>
      </w:r>
      <w:r w:rsidRPr="0063016C">
        <w:rPr>
          <w:rFonts w:ascii="Times New Roman" w:hAnsi="Times New Roman" w:cs="Times New Roman"/>
          <w:sz w:val="24"/>
          <w:szCs w:val="24"/>
        </w:rPr>
        <w:t>timely and successful project deliverables.</w:t>
      </w:r>
    </w:p>
    <w:p w14:paraId="7AC3C9DB" w14:textId="77777777"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Reliability</w:t>
      </w:r>
    </w:p>
    <w:p w14:paraId="4423C407"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The issue of reliability in a virtual environment is essential and it is one of the competencies required of an effective virtual leader. </w:t>
      </w:r>
      <w:r w:rsidR="00615ACA">
        <w:rPr>
          <w:rFonts w:ascii="Times New Roman" w:hAnsi="Times New Roman" w:cs="Times New Roman"/>
          <w:sz w:val="24"/>
          <w:szCs w:val="24"/>
        </w:rPr>
        <w:t xml:space="preserve"> </w:t>
      </w:r>
      <w:r w:rsidRPr="0063016C">
        <w:rPr>
          <w:rFonts w:ascii="Times New Roman" w:hAnsi="Times New Roman" w:cs="Times New Roman"/>
          <w:sz w:val="24"/>
          <w:szCs w:val="24"/>
        </w:rPr>
        <w:t>The responses indicated that VTL A and VTL B were rated relatively poorly by their team members</w:t>
      </w:r>
      <w:r w:rsidR="00615ACA">
        <w:rPr>
          <w:rFonts w:ascii="Times New Roman" w:hAnsi="Times New Roman" w:cs="Times New Roman"/>
          <w:sz w:val="24"/>
          <w:szCs w:val="24"/>
        </w:rPr>
        <w:t xml:space="preserve"> with respect to this regard.</w:t>
      </w:r>
    </w:p>
    <w:p w14:paraId="2D57A6D9" w14:textId="77777777" w:rsidR="007606A5" w:rsidRDefault="007606A5" w:rsidP="00002D12">
      <w:pPr>
        <w:jc w:val="both"/>
        <w:rPr>
          <w:rFonts w:ascii="Times New Roman" w:hAnsi="Times New Roman" w:cs="Times New Roman"/>
          <w:b/>
          <w:sz w:val="24"/>
          <w:szCs w:val="24"/>
        </w:rPr>
      </w:pPr>
    </w:p>
    <w:p w14:paraId="2B2428EB" w14:textId="7315FB53" w:rsidR="00002D12" w:rsidRPr="0063016C" w:rsidRDefault="00002D12" w:rsidP="00002D12">
      <w:pPr>
        <w:jc w:val="both"/>
        <w:rPr>
          <w:rFonts w:ascii="Times New Roman" w:hAnsi="Times New Roman" w:cs="Times New Roman"/>
          <w:b/>
          <w:sz w:val="24"/>
          <w:szCs w:val="24"/>
        </w:rPr>
      </w:pPr>
      <w:r w:rsidRPr="0063016C">
        <w:rPr>
          <w:rFonts w:ascii="Times New Roman" w:hAnsi="Times New Roman" w:cs="Times New Roman"/>
          <w:b/>
          <w:sz w:val="24"/>
          <w:szCs w:val="24"/>
        </w:rPr>
        <w:t>Transformational leadership</w:t>
      </w:r>
    </w:p>
    <w:p w14:paraId="25429A30"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It is shown in the responses </w:t>
      </w:r>
      <w:r w:rsidR="00615ACA">
        <w:rPr>
          <w:rFonts w:ascii="Times New Roman" w:hAnsi="Times New Roman" w:cs="Times New Roman"/>
          <w:sz w:val="24"/>
          <w:szCs w:val="24"/>
        </w:rPr>
        <w:t>from virtual</w:t>
      </w:r>
      <w:r w:rsidR="00615ACA" w:rsidRPr="0063016C">
        <w:rPr>
          <w:rFonts w:ascii="Times New Roman" w:hAnsi="Times New Roman" w:cs="Times New Roman"/>
          <w:sz w:val="24"/>
          <w:szCs w:val="24"/>
        </w:rPr>
        <w:t xml:space="preserve"> </w:t>
      </w:r>
      <w:r w:rsidRPr="0063016C">
        <w:rPr>
          <w:rFonts w:ascii="Times New Roman" w:hAnsi="Times New Roman" w:cs="Times New Roman"/>
          <w:sz w:val="24"/>
          <w:szCs w:val="24"/>
        </w:rPr>
        <w:t>team B that VTL B is a transformational leader who exhibits characters like motivation and empathy.</w:t>
      </w:r>
      <w:r w:rsidR="00615ACA">
        <w:rPr>
          <w:rFonts w:ascii="Times New Roman" w:hAnsi="Times New Roman" w:cs="Times New Roman"/>
          <w:sz w:val="24"/>
          <w:szCs w:val="24"/>
        </w:rPr>
        <w:t xml:space="preserve"> </w:t>
      </w:r>
      <w:r w:rsidRPr="0063016C">
        <w:rPr>
          <w:rFonts w:ascii="Times New Roman" w:hAnsi="Times New Roman" w:cs="Times New Roman"/>
          <w:sz w:val="24"/>
          <w:szCs w:val="24"/>
        </w:rPr>
        <w:t xml:space="preserve"> While VTL A possess</w:t>
      </w:r>
      <w:r w:rsidR="00615ACA">
        <w:rPr>
          <w:rFonts w:ascii="Times New Roman" w:hAnsi="Times New Roman" w:cs="Times New Roman"/>
          <w:sz w:val="24"/>
          <w:szCs w:val="24"/>
        </w:rPr>
        <w:t>es</w:t>
      </w:r>
      <w:r w:rsidRPr="0063016C">
        <w:rPr>
          <w:rFonts w:ascii="Times New Roman" w:hAnsi="Times New Roman" w:cs="Times New Roman"/>
          <w:sz w:val="24"/>
          <w:szCs w:val="24"/>
        </w:rPr>
        <w:t xml:space="preserve"> </w:t>
      </w:r>
      <w:r w:rsidR="00615ACA">
        <w:rPr>
          <w:rFonts w:ascii="Times New Roman" w:hAnsi="Times New Roman" w:cs="Times New Roman"/>
          <w:sz w:val="24"/>
          <w:szCs w:val="24"/>
        </w:rPr>
        <w:t xml:space="preserve">the </w:t>
      </w:r>
      <w:r w:rsidRPr="0063016C">
        <w:rPr>
          <w:rFonts w:ascii="Times New Roman" w:hAnsi="Times New Roman" w:cs="Times New Roman"/>
          <w:sz w:val="24"/>
          <w:szCs w:val="24"/>
        </w:rPr>
        <w:t xml:space="preserve">characteristics of a transactional leader because his/her team members perceived him/her as a leader that </w:t>
      </w:r>
      <w:r w:rsidR="00615ACA">
        <w:rPr>
          <w:rFonts w:ascii="Times New Roman" w:hAnsi="Times New Roman" w:cs="Times New Roman"/>
          <w:sz w:val="24"/>
          <w:szCs w:val="24"/>
        </w:rPr>
        <w:t>issues</w:t>
      </w:r>
      <w:r w:rsidR="00615ACA" w:rsidRPr="0063016C">
        <w:rPr>
          <w:rFonts w:ascii="Times New Roman" w:hAnsi="Times New Roman" w:cs="Times New Roman"/>
          <w:sz w:val="24"/>
          <w:szCs w:val="24"/>
        </w:rPr>
        <w:t xml:space="preserve"> </w:t>
      </w:r>
      <w:r w:rsidRPr="0063016C">
        <w:rPr>
          <w:rFonts w:ascii="Times New Roman" w:hAnsi="Times New Roman" w:cs="Times New Roman"/>
          <w:sz w:val="24"/>
          <w:szCs w:val="24"/>
        </w:rPr>
        <w:t>sanctions from their responses (see Table 1 for details).</w:t>
      </w:r>
    </w:p>
    <w:p w14:paraId="04697254" w14:textId="77777777" w:rsidR="007606A5" w:rsidRPr="007606A5" w:rsidRDefault="007606A5" w:rsidP="007606A5">
      <w:pPr>
        <w:jc w:val="both"/>
        <w:rPr>
          <w:rFonts w:ascii="Times New Roman" w:hAnsi="Times New Roman" w:cs="Times New Roman"/>
          <w:sz w:val="24"/>
          <w:szCs w:val="24"/>
        </w:rPr>
      </w:pPr>
      <w:r w:rsidRPr="007606A5">
        <w:rPr>
          <w:rFonts w:ascii="Times New Roman" w:hAnsi="Times New Roman" w:cs="Times New Roman"/>
          <w:sz w:val="24"/>
          <w:szCs w:val="24"/>
        </w:rPr>
        <w:t>Table 1: Rating of identified competencies between VTL A and VTL B</w:t>
      </w:r>
    </w:p>
    <w:tbl>
      <w:tblPr>
        <w:tblStyle w:val="TableGrid"/>
        <w:tblW w:w="0" w:type="auto"/>
        <w:tblLayout w:type="fixed"/>
        <w:tblCellMar>
          <w:top w:w="57" w:type="dxa"/>
          <w:left w:w="57" w:type="dxa"/>
          <w:bottom w:w="57" w:type="dxa"/>
          <w:right w:w="57" w:type="dxa"/>
        </w:tblCellMar>
        <w:tblLook w:val="04A0" w:firstRow="1" w:lastRow="0" w:firstColumn="1" w:lastColumn="0" w:noHBand="0" w:noVBand="1"/>
      </w:tblPr>
      <w:tblGrid>
        <w:gridCol w:w="3180"/>
        <w:gridCol w:w="2231"/>
        <w:gridCol w:w="2220"/>
      </w:tblGrid>
      <w:tr w:rsidR="007606A5" w:rsidRPr="007606A5" w14:paraId="4A27F7A7" w14:textId="77777777" w:rsidTr="00404147">
        <w:tc>
          <w:tcPr>
            <w:tcW w:w="3180" w:type="dxa"/>
            <w:tcBorders>
              <w:top w:val="single" w:sz="4" w:space="0" w:color="auto"/>
              <w:left w:val="single" w:sz="4" w:space="0" w:color="auto"/>
              <w:bottom w:val="single" w:sz="4" w:space="0" w:color="auto"/>
              <w:right w:val="single" w:sz="4" w:space="0" w:color="auto"/>
            </w:tcBorders>
            <w:vAlign w:val="center"/>
            <w:hideMark/>
          </w:tcPr>
          <w:p w14:paraId="5C53B111"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 xml:space="preserve">Identified competencies </w:t>
            </w:r>
          </w:p>
        </w:tc>
        <w:tc>
          <w:tcPr>
            <w:tcW w:w="2231" w:type="dxa"/>
            <w:tcBorders>
              <w:top w:val="single" w:sz="4" w:space="0" w:color="auto"/>
              <w:left w:val="single" w:sz="4" w:space="0" w:color="auto"/>
              <w:bottom w:val="single" w:sz="4" w:space="0" w:color="auto"/>
              <w:right w:val="single" w:sz="4" w:space="0" w:color="auto"/>
            </w:tcBorders>
            <w:vAlign w:val="center"/>
            <w:hideMark/>
          </w:tcPr>
          <w:p w14:paraId="11BCCDFE"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Virtual Team Leader A</w:t>
            </w:r>
          </w:p>
        </w:tc>
        <w:tc>
          <w:tcPr>
            <w:tcW w:w="2220" w:type="dxa"/>
            <w:tcBorders>
              <w:top w:val="single" w:sz="4" w:space="0" w:color="auto"/>
              <w:left w:val="single" w:sz="4" w:space="0" w:color="auto"/>
              <w:bottom w:val="single" w:sz="4" w:space="0" w:color="auto"/>
              <w:right w:val="single" w:sz="4" w:space="0" w:color="auto"/>
            </w:tcBorders>
            <w:vAlign w:val="center"/>
            <w:hideMark/>
          </w:tcPr>
          <w:p w14:paraId="13374392"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Virtual Team Leader B</w:t>
            </w:r>
          </w:p>
        </w:tc>
      </w:tr>
      <w:tr w:rsidR="007606A5" w:rsidRPr="007606A5" w14:paraId="7EF8DB1C" w14:textId="77777777" w:rsidTr="00404147">
        <w:tc>
          <w:tcPr>
            <w:tcW w:w="3180" w:type="dxa"/>
            <w:tcBorders>
              <w:top w:val="single" w:sz="4" w:space="0" w:color="auto"/>
              <w:left w:val="single" w:sz="4" w:space="0" w:color="auto"/>
              <w:bottom w:val="single" w:sz="4" w:space="0" w:color="auto"/>
              <w:right w:val="single" w:sz="4" w:space="0" w:color="auto"/>
            </w:tcBorders>
            <w:vAlign w:val="center"/>
            <w:hideMark/>
          </w:tcPr>
          <w:p w14:paraId="7A54A3AC"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Effective communication</w:t>
            </w:r>
          </w:p>
        </w:tc>
        <w:tc>
          <w:tcPr>
            <w:tcW w:w="2231" w:type="dxa"/>
            <w:tcBorders>
              <w:top w:val="single" w:sz="4" w:space="0" w:color="auto"/>
              <w:left w:val="single" w:sz="4" w:space="0" w:color="auto"/>
              <w:bottom w:val="single" w:sz="4" w:space="0" w:color="auto"/>
              <w:right w:val="single" w:sz="4" w:space="0" w:color="auto"/>
            </w:tcBorders>
            <w:vAlign w:val="center"/>
            <w:hideMark/>
          </w:tcPr>
          <w:p w14:paraId="1C17EDCE"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hideMark/>
          </w:tcPr>
          <w:p w14:paraId="5D0AB61A"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3E375A7C"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2BFAAEF2"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Ability to provide constant feedback</w:t>
            </w:r>
          </w:p>
        </w:tc>
        <w:tc>
          <w:tcPr>
            <w:tcW w:w="2231" w:type="dxa"/>
            <w:tcBorders>
              <w:top w:val="single" w:sz="4" w:space="0" w:color="auto"/>
              <w:left w:val="single" w:sz="4" w:space="0" w:color="auto"/>
              <w:bottom w:val="single" w:sz="4" w:space="0" w:color="auto"/>
              <w:right w:val="single" w:sz="4" w:space="0" w:color="auto"/>
            </w:tcBorders>
            <w:vAlign w:val="center"/>
          </w:tcPr>
          <w:p w14:paraId="4B163170"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tcPr>
          <w:p w14:paraId="2D736005"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41361F4C"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6C972980"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lastRenderedPageBreak/>
              <w:t>Ability to manage multicultural team</w:t>
            </w:r>
          </w:p>
        </w:tc>
        <w:tc>
          <w:tcPr>
            <w:tcW w:w="2231" w:type="dxa"/>
            <w:tcBorders>
              <w:top w:val="single" w:sz="4" w:space="0" w:color="auto"/>
              <w:left w:val="single" w:sz="4" w:space="0" w:color="auto"/>
              <w:bottom w:val="single" w:sz="4" w:space="0" w:color="auto"/>
              <w:right w:val="single" w:sz="4" w:space="0" w:color="auto"/>
            </w:tcBorders>
            <w:vAlign w:val="center"/>
          </w:tcPr>
          <w:p w14:paraId="7E200743"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tcPr>
          <w:p w14:paraId="2DC3879B"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390DB576"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545B8638"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 xml:space="preserve">Ability to build trust </w:t>
            </w:r>
          </w:p>
        </w:tc>
        <w:tc>
          <w:tcPr>
            <w:tcW w:w="2231" w:type="dxa"/>
            <w:tcBorders>
              <w:top w:val="single" w:sz="4" w:space="0" w:color="auto"/>
              <w:left w:val="single" w:sz="4" w:space="0" w:color="auto"/>
              <w:bottom w:val="single" w:sz="4" w:space="0" w:color="auto"/>
              <w:right w:val="single" w:sz="4" w:space="0" w:color="auto"/>
            </w:tcBorders>
            <w:vAlign w:val="center"/>
          </w:tcPr>
          <w:p w14:paraId="5638E37D"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tcPr>
          <w:p w14:paraId="5F7C27BF"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3A4C3712"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5DF738FF"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Goal directed</w:t>
            </w:r>
          </w:p>
        </w:tc>
        <w:tc>
          <w:tcPr>
            <w:tcW w:w="2231" w:type="dxa"/>
            <w:tcBorders>
              <w:top w:val="single" w:sz="4" w:space="0" w:color="auto"/>
              <w:left w:val="single" w:sz="4" w:space="0" w:color="auto"/>
              <w:bottom w:val="single" w:sz="4" w:space="0" w:color="auto"/>
              <w:right w:val="single" w:sz="4" w:space="0" w:color="auto"/>
            </w:tcBorders>
            <w:vAlign w:val="center"/>
          </w:tcPr>
          <w:p w14:paraId="70527343"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tcPr>
          <w:p w14:paraId="261CCF5F"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61122123"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18E972ED"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Reliability</w:t>
            </w:r>
          </w:p>
        </w:tc>
        <w:tc>
          <w:tcPr>
            <w:tcW w:w="2231" w:type="dxa"/>
            <w:tcBorders>
              <w:top w:val="single" w:sz="4" w:space="0" w:color="auto"/>
              <w:left w:val="single" w:sz="4" w:space="0" w:color="auto"/>
              <w:bottom w:val="single" w:sz="4" w:space="0" w:color="auto"/>
              <w:right w:val="single" w:sz="4" w:space="0" w:color="auto"/>
            </w:tcBorders>
            <w:vAlign w:val="center"/>
          </w:tcPr>
          <w:p w14:paraId="4EEAA937"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tcPr>
          <w:p w14:paraId="1B6A88E3"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23A7CF5C"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0F8E3028"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Transformation traits or style</w:t>
            </w:r>
          </w:p>
        </w:tc>
        <w:tc>
          <w:tcPr>
            <w:tcW w:w="2231" w:type="dxa"/>
            <w:tcBorders>
              <w:top w:val="single" w:sz="4" w:space="0" w:color="auto"/>
              <w:left w:val="single" w:sz="4" w:space="0" w:color="auto"/>
              <w:bottom w:val="single" w:sz="4" w:space="0" w:color="auto"/>
              <w:right w:val="single" w:sz="4" w:space="0" w:color="auto"/>
            </w:tcBorders>
            <w:vAlign w:val="center"/>
          </w:tcPr>
          <w:p w14:paraId="5CDA2C58"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  -</w:t>
            </w:r>
          </w:p>
        </w:tc>
        <w:tc>
          <w:tcPr>
            <w:tcW w:w="2220" w:type="dxa"/>
            <w:tcBorders>
              <w:top w:val="single" w:sz="4" w:space="0" w:color="auto"/>
              <w:left w:val="single" w:sz="4" w:space="0" w:color="auto"/>
              <w:bottom w:val="single" w:sz="4" w:space="0" w:color="auto"/>
              <w:right w:val="single" w:sz="4" w:space="0" w:color="auto"/>
            </w:tcBorders>
            <w:vAlign w:val="center"/>
          </w:tcPr>
          <w:p w14:paraId="38E4268D"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14FE6FA1" w14:textId="77777777" w:rsidTr="00404147">
        <w:tc>
          <w:tcPr>
            <w:tcW w:w="3180" w:type="dxa"/>
            <w:tcBorders>
              <w:top w:val="single" w:sz="4" w:space="0" w:color="auto"/>
              <w:left w:val="single" w:sz="4" w:space="0" w:color="auto"/>
              <w:bottom w:val="single" w:sz="4" w:space="0" w:color="auto"/>
              <w:right w:val="single" w:sz="4" w:space="0" w:color="auto"/>
            </w:tcBorders>
            <w:vAlign w:val="center"/>
          </w:tcPr>
          <w:p w14:paraId="77CAB19E"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Coordinating and monitoring ability</w:t>
            </w:r>
          </w:p>
        </w:tc>
        <w:tc>
          <w:tcPr>
            <w:tcW w:w="2231" w:type="dxa"/>
            <w:tcBorders>
              <w:top w:val="single" w:sz="4" w:space="0" w:color="auto"/>
              <w:left w:val="single" w:sz="4" w:space="0" w:color="auto"/>
              <w:bottom w:val="single" w:sz="4" w:space="0" w:color="auto"/>
              <w:right w:val="single" w:sz="4" w:space="0" w:color="auto"/>
            </w:tcBorders>
            <w:vAlign w:val="center"/>
          </w:tcPr>
          <w:p w14:paraId="360CF941"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tcPr>
          <w:p w14:paraId="2AC2FA06"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09A76F12" w14:textId="77777777" w:rsidTr="00404147">
        <w:tc>
          <w:tcPr>
            <w:tcW w:w="3180" w:type="dxa"/>
            <w:tcBorders>
              <w:top w:val="single" w:sz="4" w:space="0" w:color="auto"/>
              <w:left w:val="single" w:sz="4" w:space="0" w:color="auto"/>
              <w:bottom w:val="single" w:sz="4" w:space="0" w:color="auto"/>
              <w:right w:val="single" w:sz="4" w:space="0" w:color="auto"/>
            </w:tcBorders>
            <w:vAlign w:val="center"/>
            <w:hideMark/>
          </w:tcPr>
          <w:p w14:paraId="000D36DA"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 xml:space="preserve">Good </w:t>
            </w:r>
            <w:proofErr w:type="gramStart"/>
            <w:r w:rsidRPr="007606A5">
              <w:rPr>
                <w:rFonts w:ascii="Times New Roman" w:hAnsi="Times New Roman" w:cs="Times New Roman"/>
                <w:sz w:val="24"/>
                <w:szCs w:val="24"/>
              </w:rPr>
              <w:t>decision making</w:t>
            </w:r>
            <w:proofErr w:type="gramEnd"/>
            <w:r w:rsidRPr="007606A5">
              <w:rPr>
                <w:rFonts w:ascii="Times New Roman" w:hAnsi="Times New Roman" w:cs="Times New Roman"/>
                <w:sz w:val="24"/>
                <w:szCs w:val="24"/>
              </w:rPr>
              <w:t xml:space="preserve"> ability</w:t>
            </w:r>
          </w:p>
        </w:tc>
        <w:tc>
          <w:tcPr>
            <w:tcW w:w="2231" w:type="dxa"/>
            <w:tcBorders>
              <w:top w:val="single" w:sz="4" w:space="0" w:color="auto"/>
              <w:left w:val="single" w:sz="4" w:space="0" w:color="auto"/>
              <w:bottom w:val="single" w:sz="4" w:space="0" w:color="auto"/>
              <w:right w:val="single" w:sz="4" w:space="0" w:color="auto"/>
            </w:tcBorders>
            <w:vAlign w:val="center"/>
            <w:hideMark/>
          </w:tcPr>
          <w:p w14:paraId="15FE07FD"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hideMark/>
          </w:tcPr>
          <w:p w14:paraId="4D8530A1"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74B6EB2F" w14:textId="77777777" w:rsidTr="00404147">
        <w:tc>
          <w:tcPr>
            <w:tcW w:w="3180" w:type="dxa"/>
            <w:tcBorders>
              <w:top w:val="single" w:sz="4" w:space="0" w:color="auto"/>
              <w:left w:val="single" w:sz="4" w:space="0" w:color="auto"/>
              <w:bottom w:val="single" w:sz="4" w:space="0" w:color="auto"/>
              <w:right w:val="single" w:sz="4" w:space="0" w:color="auto"/>
            </w:tcBorders>
            <w:vAlign w:val="center"/>
            <w:hideMark/>
          </w:tcPr>
          <w:p w14:paraId="775CB9FC"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Ability to meet short-term goals</w:t>
            </w:r>
          </w:p>
        </w:tc>
        <w:tc>
          <w:tcPr>
            <w:tcW w:w="2231" w:type="dxa"/>
            <w:tcBorders>
              <w:top w:val="single" w:sz="4" w:space="0" w:color="auto"/>
              <w:left w:val="single" w:sz="4" w:space="0" w:color="auto"/>
              <w:bottom w:val="single" w:sz="4" w:space="0" w:color="auto"/>
              <w:right w:val="single" w:sz="4" w:space="0" w:color="auto"/>
            </w:tcBorders>
            <w:vAlign w:val="center"/>
            <w:hideMark/>
          </w:tcPr>
          <w:p w14:paraId="3B57FE72"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hideMark/>
          </w:tcPr>
          <w:p w14:paraId="39C925AB"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6E1C0B87" w14:textId="77777777" w:rsidTr="00404147">
        <w:tc>
          <w:tcPr>
            <w:tcW w:w="3180" w:type="dxa"/>
            <w:tcBorders>
              <w:top w:val="single" w:sz="4" w:space="0" w:color="auto"/>
              <w:left w:val="single" w:sz="4" w:space="0" w:color="auto"/>
              <w:bottom w:val="single" w:sz="4" w:space="0" w:color="auto"/>
              <w:right w:val="single" w:sz="4" w:space="0" w:color="auto"/>
            </w:tcBorders>
            <w:vAlign w:val="center"/>
            <w:hideMark/>
          </w:tcPr>
          <w:p w14:paraId="286950A7"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Ability to resolve conflict</w:t>
            </w:r>
          </w:p>
        </w:tc>
        <w:tc>
          <w:tcPr>
            <w:tcW w:w="2231" w:type="dxa"/>
            <w:tcBorders>
              <w:top w:val="single" w:sz="4" w:space="0" w:color="auto"/>
              <w:left w:val="single" w:sz="4" w:space="0" w:color="auto"/>
              <w:bottom w:val="single" w:sz="4" w:space="0" w:color="auto"/>
              <w:right w:val="single" w:sz="4" w:space="0" w:color="auto"/>
            </w:tcBorders>
            <w:vAlign w:val="center"/>
            <w:hideMark/>
          </w:tcPr>
          <w:p w14:paraId="6B47E3C4"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hideMark/>
          </w:tcPr>
          <w:p w14:paraId="3FF9D2E2"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r w:rsidR="007606A5" w:rsidRPr="007606A5" w14:paraId="45925E77" w14:textId="77777777" w:rsidTr="00404147">
        <w:tc>
          <w:tcPr>
            <w:tcW w:w="3180" w:type="dxa"/>
            <w:tcBorders>
              <w:top w:val="single" w:sz="4" w:space="0" w:color="auto"/>
              <w:left w:val="single" w:sz="4" w:space="0" w:color="auto"/>
              <w:bottom w:val="single" w:sz="4" w:space="0" w:color="auto"/>
              <w:right w:val="single" w:sz="4" w:space="0" w:color="auto"/>
            </w:tcBorders>
            <w:vAlign w:val="center"/>
            <w:hideMark/>
          </w:tcPr>
          <w:p w14:paraId="44F33BAB" w14:textId="77777777" w:rsidR="007606A5" w:rsidRPr="007606A5" w:rsidRDefault="007606A5" w:rsidP="007606A5">
            <w:pPr>
              <w:spacing w:after="200" w:line="276" w:lineRule="auto"/>
              <w:jc w:val="both"/>
              <w:rPr>
                <w:rFonts w:ascii="Times New Roman" w:hAnsi="Times New Roman" w:cs="Times New Roman"/>
                <w:sz w:val="24"/>
                <w:szCs w:val="24"/>
              </w:rPr>
            </w:pPr>
            <w:r w:rsidRPr="007606A5">
              <w:rPr>
                <w:rFonts w:ascii="Times New Roman" w:hAnsi="Times New Roman" w:cs="Times New Roman"/>
                <w:sz w:val="24"/>
                <w:szCs w:val="24"/>
              </w:rPr>
              <w:t>Team assessments</w:t>
            </w:r>
          </w:p>
        </w:tc>
        <w:tc>
          <w:tcPr>
            <w:tcW w:w="2231" w:type="dxa"/>
            <w:tcBorders>
              <w:top w:val="single" w:sz="4" w:space="0" w:color="auto"/>
              <w:left w:val="single" w:sz="4" w:space="0" w:color="auto"/>
              <w:bottom w:val="single" w:sz="4" w:space="0" w:color="auto"/>
              <w:right w:val="single" w:sz="4" w:space="0" w:color="auto"/>
            </w:tcBorders>
            <w:vAlign w:val="center"/>
            <w:hideMark/>
          </w:tcPr>
          <w:p w14:paraId="4244F240"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c>
          <w:tcPr>
            <w:tcW w:w="2220" w:type="dxa"/>
            <w:tcBorders>
              <w:top w:val="single" w:sz="4" w:space="0" w:color="auto"/>
              <w:left w:val="single" w:sz="4" w:space="0" w:color="auto"/>
              <w:bottom w:val="single" w:sz="4" w:space="0" w:color="auto"/>
              <w:right w:val="single" w:sz="4" w:space="0" w:color="auto"/>
            </w:tcBorders>
            <w:vAlign w:val="center"/>
            <w:hideMark/>
          </w:tcPr>
          <w:p w14:paraId="6A0E6700" w14:textId="77777777" w:rsidR="007606A5" w:rsidRPr="007606A5" w:rsidRDefault="007606A5" w:rsidP="007606A5">
            <w:pPr>
              <w:spacing w:after="200" w:line="276" w:lineRule="auto"/>
              <w:jc w:val="both"/>
              <w:rPr>
                <w:rFonts w:ascii="Times New Roman" w:hAnsi="Times New Roman" w:cs="Times New Roman"/>
                <w:b/>
                <w:sz w:val="24"/>
                <w:szCs w:val="24"/>
              </w:rPr>
            </w:pPr>
            <w:r w:rsidRPr="007606A5">
              <w:rPr>
                <w:rFonts w:ascii="Times New Roman" w:hAnsi="Times New Roman" w:cs="Times New Roman"/>
                <w:b/>
                <w:sz w:val="24"/>
                <w:szCs w:val="24"/>
              </w:rPr>
              <w:t>-</w:t>
            </w:r>
          </w:p>
        </w:tc>
      </w:tr>
    </w:tbl>
    <w:p w14:paraId="1B3ED18D" w14:textId="77777777" w:rsidR="007606A5" w:rsidRPr="007606A5" w:rsidRDefault="007606A5" w:rsidP="007606A5">
      <w:pPr>
        <w:jc w:val="both"/>
        <w:rPr>
          <w:rFonts w:ascii="Times New Roman" w:hAnsi="Times New Roman" w:cs="Times New Roman"/>
          <w:sz w:val="24"/>
          <w:szCs w:val="24"/>
          <w:lang w:val="en-IE"/>
        </w:rPr>
      </w:pPr>
      <w:r w:rsidRPr="007606A5">
        <w:rPr>
          <w:rFonts w:ascii="Times New Roman" w:hAnsi="Times New Roman" w:cs="Times New Roman"/>
          <w:b/>
          <w:sz w:val="24"/>
          <w:szCs w:val="24"/>
        </w:rPr>
        <w:t xml:space="preserve">Note: </w:t>
      </w:r>
      <w:r w:rsidRPr="007606A5">
        <w:rPr>
          <w:rFonts w:ascii="Times New Roman" w:hAnsi="Times New Roman" w:cs="Times New Roman"/>
          <w:sz w:val="24"/>
          <w:szCs w:val="24"/>
        </w:rPr>
        <w:t>+++ = Excellent; ++ = Very good;</w:t>
      </w:r>
      <w:r w:rsidRPr="007606A5">
        <w:rPr>
          <w:rFonts w:ascii="Times New Roman" w:hAnsi="Times New Roman" w:cs="Times New Roman"/>
          <w:sz w:val="24"/>
          <w:szCs w:val="24"/>
          <w:lang w:val="en-IE"/>
        </w:rPr>
        <w:t xml:space="preserve"> + = Good; - = Poor; - - = Very poor</w:t>
      </w:r>
    </w:p>
    <w:p w14:paraId="391916DA" w14:textId="77777777" w:rsidR="00002D12" w:rsidRPr="0063016C" w:rsidRDefault="00002D12" w:rsidP="00002D12">
      <w:pPr>
        <w:jc w:val="both"/>
        <w:rPr>
          <w:rFonts w:ascii="Times New Roman" w:hAnsi="Times New Roman" w:cs="Times New Roman"/>
          <w:sz w:val="24"/>
          <w:szCs w:val="24"/>
        </w:rPr>
      </w:pPr>
      <w:r w:rsidRPr="0063016C">
        <w:rPr>
          <w:rFonts w:ascii="Times New Roman" w:hAnsi="Times New Roman" w:cs="Times New Roman"/>
          <w:sz w:val="24"/>
          <w:szCs w:val="24"/>
        </w:rPr>
        <w:t xml:space="preserve">It is evident from the findings that VTL A and VTL B have not performed well considering the virtual leadership competencies anticipated of an effective virtual leader to achieve success in virtual project organisation. </w:t>
      </w:r>
      <w:r w:rsidR="0028519E">
        <w:rPr>
          <w:rFonts w:ascii="Times New Roman" w:hAnsi="Times New Roman" w:cs="Times New Roman"/>
          <w:sz w:val="24"/>
          <w:szCs w:val="24"/>
        </w:rPr>
        <w:t xml:space="preserve"> </w:t>
      </w:r>
      <w:r w:rsidRPr="0063016C">
        <w:rPr>
          <w:rFonts w:ascii="Times New Roman" w:hAnsi="Times New Roman" w:cs="Times New Roman"/>
          <w:sz w:val="24"/>
          <w:szCs w:val="24"/>
        </w:rPr>
        <w:t xml:space="preserve">This study, therefore, </w:t>
      </w:r>
      <w:r w:rsidR="0028519E">
        <w:rPr>
          <w:rFonts w:ascii="Times New Roman" w:hAnsi="Times New Roman" w:cs="Times New Roman"/>
          <w:sz w:val="24"/>
          <w:szCs w:val="24"/>
        </w:rPr>
        <w:t xml:space="preserve">contributes to the affirmation that </w:t>
      </w:r>
      <w:r w:rsidRPr="0063016C">
        <w:rPr>
          <w:rFonts w:ascii="Times New Roman" w:hAnsi="Times New Roman" w:cs="Times New Roman"/>
          <w:sz w:val="24"/>
          <w:szCs w:val="24"/>
        </w:rPr>
        <w:t xml:space="preserve">organisations face challenges and have important roles to play in developing </w:t>
      </w:r>
      <w:r w:rsidR="00730FA9">
        <w:rPr>
          <w:rFonts w:ascii="Times New Roman" w:hAnsi="Times New Roman" w:cs="Times New Roman"/>
          <w:sz w:val="24"/>
          <w:szCs w:val="24"/>
        </w:rPr>
        <w:t>their</w:t>
      </w:r>
      <w:r w:rsidR="00730FA9" w:rsidRPr="0063016C">
        <w:rPr>
          <w:rFonts w:ascii="Times New Roman" w:hAnsi="Times New Roman" w:cs="Times New Roman"/>
          <w:sz w:val="24"/>
          <w:szCs w:val="24"/>
        </w:rPr>
        <w:t xml:space="preserve"> </w:t>
      </w:r>
      <w:r w:rsidRPr="0063016C">
        <w:rPr>
          <w:rFonts w:ascii="Times New Roman" w:hAnsi="Times New Roman" w:cs="Times New Roman"/>
          <w:sz w:val="24"/>
          <w:szCs w:val="24"/>
        </w:rPr>
        <w:t>virtual team leaders</w:t>
      </w:r>
      <w:r w:rsidR="0028519E">
        <w:rPr>
          <w:rFonts w:ascii="Times New Roman" w:hAnsi="Times New Roman" w:cs="Times New Roman"/>
          <w:sz w:val="24"/>
          <w:szCs w:val="24"/>
        </w:rPr>
        <w:t xml:space="preserve"> in order to </w:t>
      </w:r>
      <w:r w:rsidRPr="0063016C">
        <w:rPr>
          <w:rFonts w:ascii="Times New Roman" w:hAnsi="Times New Roman" w:cs="Times New Roman"/>
          <w:sz w:val="24"/>
          <w:szCs w:val="24"/>
        </w:rPr>
        <w:t xml:space="preserve">help them achieve the competencies required </w:t>
      </w:r>
      <w:r w:rsidR="00730FA9">
        <w:rPr>
          <w:rFonts w:ascii="Times New Roman" w:hAnsi="Times New Roman" w:cs="Times New Roman"/>
          <w:sz w:val="24"/>
          <w:szCs w:val="24"/>
        </w:rPr>
        <w:t>for</w:t>
      </w:r>
      <w:r w:rsidR="00730FA9" w:rsidRPr="0063016C">
        <w:rPr>
          <w:rFonts w:ascii="Times New Roman" w:hAnsi="Times New Roman" w:cs="Times New Roman"/>
          <w:sz w:val="24"/>
          <w:szCs w:val="24"/>
        </w:rPr>
        <w:t xml:space="preserve"> </w:t>
      </w:r>
      <w:r w:rsidRPr="0063016C">
        <w:rPr>
          <w:rFonts w:ascii="Times New Roman" w:hAnsi="Times New Roman" w:cs="Times New Roman"/>
          <w:sz w:val="24"/>
          <w:szCs w:val="24"/>
        </w:rPr>
        <w:t>effective leadership in virtual teams.</w:t>
      </w:r>
    </w:p>
    <w:p w14:paraId="128E7C4B" w14:textId="77777777" w:rsidR="00522106" w:rsidRDefault="00522106" w:rsidP="00002D12">
      <w:pPr>
        <w:jc w:val="both"/>
        <w:rPr>
          <w:rFonts w:ascii="Times New Roman" w:hAnsi="Times New Roman" w:cs="Times New Roman"/>
          <w:b/>
          <w:sz w:val="24"/>
          <w:szCs w:val="24"/>
        </w:rPr>
      </w:pPr>
    </w:p>
    <w:p w14:paraId="7F430D94" w14:textId="77777777" w:rsidR="00002D12" w:rsidRPr="00226EDF" w:rsidRDefault="00002D12" w:rsidP="00002D12">
      <w:pPr>
        <w:jc w:val="both"/>
        <w:rPr>
          <w:rFonts w:ascii="Times New Roman" w:hAnsi="Times New Roman" w:cs="Times New Roman"/>
          <w:b/>
          <w:sz w:val="24"/>
          <w:szCs w:val="24"/>
        </w:rPr>
      </w:pPr>
      <w:r w:rsidRPr="00226EDF">
        <w:rPr>
          <w:rFonts w:ascii="Times New Roman" w:hAnsi="Times New Roman" w:cs="Times New Roman"/>
          <w:b/>
          <w:sz w:val="24"/>
          <w:szCs w:val="24"/>
        </w:rPr>
        <w:t>Conclusion</w:t>
      </w:r>
    </w:p>
    <w:p w14:paraId="4A6CD9C8" w14:textId="77777777" w:rsidR="00002D12" w:rsidRPr="00226EDF" w:rsidRDefault="00002D12" w:rsidP="00002D12">
      <w:pPr>
        <w:jc w:val="both"/>
        <w:rPr>
          <w:rFonts w:ascii="Times New Roman" w:hAnsi="Times New Roman" w:cs="Times New Roman"/>
          <w:sz w:val="24"/>
          <w:szCs w:val="24"/>
        </w:rPr>
      </w:pPr>
      <w:r w:rsidRPr="00226EDF">
        <w:rPr>
          <w:rFonts w:ascii="Times New Roman" w:hAnsi="Times New Roman" w:cs="Times New Roman"/>
          <w:sz w:val="24"/>
          <w:szCs w:val="24"/>
        </w:rPr>
        <w:t xml:space="preserve">The growing use of virtual teams in the contemporary business world is </w:t>
      </w:r>
      <w:r w:rsidR="004F76FA" w:rsidRPr="00226EDF">
        <w:rPr>
          <w:rFonts w:ascii="Times New Roman" w:hAnsi="Times New Roman" w:cs="Times New Roman"/>
          <w:sz w:val="24"/>
          <w:szCs w:val="24"/>
        </w:rPr>
        <w:t xml:space="preserve">becoming increasingly </w:t>
      </w:r>
      <w:r w:rsidRPr="00226EDF">
        <w:rPr>
          <w:rFonts w:ascii="Times New Roman" w:hAnsi="Times New Roman" w:cs="Times New Roman"/>
          <w:sz w:val="24"/>
          <w:szCs w:val="24"/>
        </w:rPr>
        <w:t xml:space="preserve">extensive.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Leadership effectiveness in a virtual team is a necessity because virtual team</w:t>
      </w:r>
      <w:r w:rsidR="004F76FA" w:rsidRPr="00226EDF">
        <w:rPr>
          <w:rFonts w:ascii="Times New Roman" w:hAnsi="Times New Roman" w:cs="Times New Roman"/>
          <w:sz w:val="24"/>
          <w:szCs w:val="24"/>
        </w:rPr>
        <w:t>s</w:t>
      </w:r>
      <w:r w:rsidRPr="00226EDF">
        <w:rPr>
          <w:rFonts w:ascii="Times New Roman" w:hAnsi="Times New Roman" w:cs="Times New Roman"/>
          <w:sz w:val="24"/>
          <w:szCs w:val="24"/>
        </w:rPr>
        <w:t xml:space="preserve"> differ from traditional team</w:t>
      </w:r>
      <w:r w:rsidR="004F76FA" w:rsidRPr="00226EDF">
        <w:rPr>
          <w:rFonts w:ascii="Times New Roman" w:hAnsi="Times New Roman" w:cs="Times New Roman"/>
          <w:sz w:val="24"/>
          <w:szCs w:val="24"/>
        </w:rPr>
        <w:t>s.  It is therefore</w:t>
      </w:r>
      <w:r w:rsidRPr="00226EDF">
        <w:rPr>
          <w:rFonts w:ascii="Times New Roman" w:hAnsi="Times New Roman" w:cs="Times New Roman"/>
          <w:sz w:val="24"/>
          <w:szCs w:val="24"/>
        </w:rPr>
        <w:t xml:space="preserve"> of immense importance that virtual leaders take cognisance of the specific leadership competences that are </w:t>
      </w:r>
      <w:r w:rsidR="004F76FA" w:rsidRPr="00226EDF">
        <w:rPr>
          <w:rFonts w:ascii="Times New Roman" w:hAnsi="Times New Roman" w:cs="Times New Roman"/>
          <w:sz w:val="24"/>
          <w:szCs w:val="24"/>
        </w:rPr>
        <w:t xml:space="preserve">unique </w:t>
      </w:r>
      <w:r w:rsidRPr="00226EDF">
        <w:rPr>
          <w:rFonts w:ascii="Times New Roman" w:hAnsi="Times New Roman" w:cs="Times New Roman"/>
          <w:sz w:val="24"/>
          <w:szCs w:val="24"/>
        </w:rPr>
        <w:t>to a virtual environment and inculcate the competencies in achieving effective leadership.</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 It </w:t>
      </w:r>
      <w:r w:rsidR="00295136" w:rsidRPr="00226EDF">
        <w:rPr>
          <w:rFonts w:ascii="Times New Roman" w:hAnsi="Times New Roman" w:cs="Times New Roman"/>
          <w:sz w:val="24"/>
          <w:szCs w:val="24"/>
        </w:rPr>
        <w:t xml:space="preserve">is </w:t>
      </w:r>
      <w:r w:rsidRPr="00226EDF">
        <w:rPr>
          <w:rFonts w:ascii="Times New Roman" w:hAnsi="Times New Roman" w:cs="Times New Roman"/>
          <w:sz w:val="24"/>
          <w:szCs w:val="24"/>
        </w:rPr>
        <w:t xml:space="preserve">against this backdrop that this study </w:t>
      </w:r>
      <w:r w:rsidR="004F76FA" w:rsidRPr="00226EDF">
        <w:rPr>
          <w:rFonts w:ascii="Times New Roman" w:hAnsi="Times New Roman" w:cs="Times New Roman"/>
          <w:sz w:val="24"/>
          <w:szCs w:val="24"/>
        </w:rPr>
        <w:t xml:space="preserve">has </w:t>
      </w:r>
      <w:r w:rsidRPr="00226EDF">
        <w:rPr>
          <w:rFonts w:ascii="Times New Roman" w:hAnsi="Times New Roman" w:cs="Times New Roman"/>
          <w:sz w:val="24"/>
          <w:szCs w:val="24"/>
        </w:rPr>
        <w:t>identified and analysed the competencies required for effective leadership in virtual teams</w:t>
      </w:r>
      <w:r w:rsidR="004F76FA" w:rsidRPr="00226EDF">
        <w:rPr>
          <w:rFonts w:ascii="Times New Roman" w:hAnsi="Times New Roman" w:cs="Times New Roman"/>
          <w:sz w:val="24"/>
          <w:szCs w:val="24"/>
        </w:rPr>
        <w:t xml:space="preserve"> from a case study of a single organization and two virtual teams and their leaders</w:t>
      </w:r>
      <w:r w:rsidRPr="00226EDF">
        <w:rPr>
          <w:rFonts w:ascii="Times New Roman" w:hAnsi="Times New Roman" w:cs="Times New Roman"/>
          <w:sz w:val="24"/>
          <w:szCs w:val="24"/>
        </w:rPr>
        <w:t>.</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 </w:t>
      </w:r>
      <w:r w:rsidRPr="00226EDF">
        <w:rPr>
          <w:rFonts w:ascii="Times New Roman" w:hAnsi="Times New Roman" w:cs="Times New Roman"/>
          <w:sz w:val="24"/>
          <w:szCs w:val="24"/>
        </w:rPr>
        <w:lastRenderedPageBreak/>
        <w:t>The study identified some competencies of an ideal virtual team leader in terms of effective communication</w:t>
      </w:r>
      <w:r w:rsidR="004F76FA" w:rsidRPr="00226EDF">
        <w:rPr>
          <w:rFonts w:ascii="Times New Roman" w:hAnsi="Times New Roman" w:cs="Times New Roman"/>
          <w:sz w:val="24"/>
          <w:szCs w:val="24"/>
        </w:rPr>
        <w:t>,</w:t>
      </w:r>
      <w:r w:rsidRPr="00226EDF">
        <w:rPr>
          <w:rFonts w:ascii="Times New Roman" w:hAnsi="Times New Roman" w:cs="Times New Roman"/>
          <w:sz w:val="24"/>
          <w:szCs w:val="24"/>
        </w:rPr>
        <w:t xml:space="preserve"> including</w:t>
      </w:r>
      <w:r w:rsidR="004F76FA" w:rsidRPr="00226EDF">
        <w:rPr>
          <w:rFonts w:ascii="Times New Roman" w:hAnsi="Times New Roman" w:cs="Times New Roman"/>
          <w:sz w:val="24"/>
          <w:szCs w:val="24"/>
        </w:rPr>
        <w:t>:</w:t>
      </w:r>
      <w:r w:rsidRPr="00226EDF">
        <w:rPr>
          <w:rFonts w:ascii="Times New Roman" w:hAnsi="Times New Roman" w:cs="Times New Roman"/>
          <w:sz w:val="24"/>
          <w:szCs w:val="24"/>
        </w:rPr>
        <w:t xml:space="preserve"> constant feedback; trust</w:t>
      </w:r>
      <w:r w:rsidR="004F76FA" w:rsidRPr="00226EDF">
        <w:rPr>
          <w:rFonts w:ascii="Times New Roman" w:hAnsi="Times New Roman" w:cs="Times New Roman"/>
          <w:sz w:val="24"/>
          <w:szCs w:val="24"/>
        </w:rPr>
        <w:t xml:space="preserve"> and</w:t>
      </w:r>
      <w:r w:rsidRPr="00226EDF">
        <w:rPr>
          <w:rFonts w:ascii="Times New Roman" w:hAnsi="Times New Roman" w:cs="Times New Roman"/>
          <w:sz w:val="24"/>
          <w:szCs w:val="24"/>
        </w:rPr>
        <w:t xml:space="preserve"> task clarity</w:t>
      </w:r>
      <w:r w:rsidR="004F76FA" w:rsidRPr="00226EDF">
        <w:rPr>
          <w:rFonts w:ascii="Times New Roman" w:hAnsi="Times New Roman" w:cs="Times New Roman"/>
          <w:sz w:val="24"/>
          <w:szCs w:val="24"/>
        </w:rPr>
        <w:t>;</w:t>
      </w:r>
      <w:r w:rsidRPr="00226EDF">
        <w:rPr>
          <w:rFonts w:ascii="Times New Roman" w:hAnsi="Times New Roman" w:cs="Times New Roman"/>
          <w:sz w:val="24"/>
          <w:szCs w:val="24"/>
        </w:rPr>
        <w:t xml:space="preserve"> </w:t>
      </w:r>
      <w:r w:rsidR="004F76FA" w:rsidRPr="00226EDF">
        <w:rPr>
          <w:rFonts w:ascii="Times New Roman" w:hAnsi="Times New Roman" w:cs="Times New Roman"/>
          <w:sz w:val="24"/>
          <w:szCs w:val="24"/>
        </w:rPr>
        <w:t>c</w:t>
      </w:r>
      <w:r w:rsidRPr="00226EDF">
        <w:rPr>
          <w:rFonts w:ascii="Times New Roman" w:hAnsi="Times New Roman" w:cs="Times New Roman"/>
          <w:sz w:val="24"/>
          <w:szCs w:val="24"/>
        </w:rPr>
        <w:t>lear directions</w:t>
      </w:r>
      <w:r w:rsidR="004F76FA" w:rsidRPr="00226EDF">
        <w:rPr>
          <w:rFonts w:ascii="Times New Roman" w:hAnsi="Times New Roman" w:cs="Times New Roman"/>
          <w:sz w:val="24"/>
          <w:szCs w:val="24"/>
        </w:rPr>
        <w:t xml:space="preserve"> and</w:t>
      </w:r>
      <w:r w:rsidRPr="00226EDF">
        <w:rPr>
          <w:rFonts w:ascii="Times New Roman" w:hAnsi="Times New Roman" w:cs="Times New Roman"/>
          <w:sz w:val="24"/>
          <w:szCs w:val="24"/>
        </w:rPr>
        <w:t xml:space="preserve"> reliability</w:t>
      </w:r>
      <w:r w:rsidR="004F76FA" w:rsidRPr="00226EDF">
        <w:rPr>
          <w:rFonts w:ascii="Times New Roman" w:hAnsi="Times New Roman" w:cs="Times New Roman"/>
          <w:sz w:val="24"/>
          <w:szCs w:val="24"/>
        </w:rPr>
        <w:t>;</w:t>
      </w:r>
      <w:r w:rsidRPr="00226EDF">
        <w:rPr>
          <w:rFonts w:ascii="Times New Roman" w:hAnsi="Times New Roman" w:cs="Times New Roman"/>
          <w:sz w:val="24"/>
          <w:szCs w:val="24"/>
        </w:rPr>
        <w:t xml:space="preserve"> and personal characteristics amongst others.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Understanding the competencies needed for virtual leadership effectiveness is vital to achieving organisational success.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The study found that the two virtual team leaders </w:t>
      </w:r>
      <w:r w:rsidR="004F76FA" w:rsidRPr="00226EDF">
        <w:rPr>
          <w:rFonts w:ascii="Times New Roman" w:hAnsi="Times New Roman" w:cs="Times New Roman"/>
          <w:sz w:val="24"/>
          <w:szCs w:val="24"/>
        </w:rPr>
        <w:t xml:space="preserve">did </w:t>
      </w:r>
      <w:r w:rsidRPr="00226EDF">
        <w:rPr>
          <w:rFonts w:ascii="Times New Roman" w:hAnsi="Times New Roman" w:cs="Times New Roman"/>
          <w:sz w:val="24"/>
          <w:szCs w:val="24"/>
        </w:rPr>
        <w:t>not perform well because they lack</w:t>
      </w:r>
      <w:r w:rsidR="004F76FA" w:rsidRPr="00226EDF">
        <w:rPr>
          <w:rFonts w:ascii="Times New Roman" w:hAnsi="Times New Roman" w:cs="Times New Roman"/>
          <w:sz w:val="24"/>
          <w:szCs w:val="24"/>
        </w:rPr>
        <w:t>ed</w:t>
      </w:r>
      <w:r w:rsidRPr="00226EDF">
        <w:rPr>
          <w:rFonts w:ascii="Times New Roman" w:hAnsi="Times New Roman" w:cs="Times New Roman"/>
          <w:sz w:val="24"/>
          <w:szCs w:val="24"/>
        </w:rPr>
        <w:t xml:space="preserve"> the required leadership competencies</w:t>
      </w:r>
      <w:r w:rsidR="004F76FA" w:rsidRPr="00226EDF">
        <w:rPr>
          <w:rFonts w:ascii="Times New Roman" w:hAnsi="Times New Roman" w:cs="Times New Roman"/>
          <w:sz w:val="24"/>
          <w:szCs w:val="24"/>
        </w:rPr>
        <w:t xml:space="preserve">; this lead to poor </w:t>
      </w:r>
      <w:r w:rsidRPr="00226EDF">
        <w:rPr>
          <w:rFonts w:ascii="Times New Roman" w:hAnsi="Times New Roman" w:cs="Times New Roman"/>
          <w:sz w:val="24"/>
          <w:szCs w:val="24"/>
        </w:rPr>
        <w:t>performances experienced in their virtual team</w:t>
      </w:r>
      <w:r w:rsidR="004F76FA" w:rsidRPr="00226EDF">
        <w:rPr>
          <w:rFonts w:ascii="Times New Roman" w:hAnsi="Times New Roman" w:cs="Times New Roman"/>
          <w:sz w:val="24"/>
          <w:szCs w:val="24"/>
        </w:rPr>
        <w:t xml:space="preserve">s.  This resulted in the organisation failing to achieve its goal of spreading its operations </w:t>
      </w:r>
      <w:r w:rsidRPr="00226EDF">
        <w:rPr>
          <w:rFonts w:ascii="Times New Roman" w:hAnsi="Times New Roman" w:cs="Times New Roman"/>
          <w:sz w:val="24"/>
          <w:szCs w:val="24"/>
        </w:rPr>
        <w:t xml:space="preserve">beyond Sub-Saharan Africa.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It is pertinent to note that organisations should look out for the required competences enumerated on this study and tend to </w:t>
      </w:r>
      <w:r w:rsidR="004F76FA" w:rsidRPr="00226EDF">
        <w:rPr>
          <w:rFonts w:ascii="Times New Roman" w:hAnsi="Times New Roman" w:cs="Times New Roman"/>
          <w:sz w:val="24"/>
          <w:szCs w:val="24"/>
        </w:rPr>
        <w:t>appoint</w:t>
      </w:r>
      <w:r w:rsidRPr="00226EDF">
        <w:rPr>
          <w:rFonts w:ascii="Times New Roman" w:hAnsi="Times New Roman" w:cs="Times New Roman"/>
          <w:sz w:val="24"/>
          <w:szCs w:val="24"/>
        </w:rPr>
        <w:t xml:space="preserve"> leaders with such competences</w:t>
      </w:r>
      <w:r w:rsidR="004F76FA" w:rsidRPr="00226EDF">
        <w:rPr>
          <w:rFonts w:ascii="Times New Roman" w:hAnsi="Times New Roman" w:cs="Times New Roman"/>
          <w:sz w:val="24"/>
          <w:szCs w:val="24"/>
        </w:rPr>
        <w:t xml:space="preserve">.  By doing so, they will establish </w:t>
      </w:r>
      <w:r w:rsidRPr="00226EDF">
        <w:rPr>
          <w:rFonts w:ascii="Times New Roman" w:hAnsi="Times New Roman" w:cs="Times New Roman"/>
          <w:sz w:val="24"/>
          <w:szCs w:val="24"/>
        </w:rPr>
        <w:t xml:space="preserve">high performing </w:t>
      </w:r>
      <w:r w:rsidR="004F76FA" w:rsidRPr="00226EDF">
        <w:rPr>
          <w:rFonts w:ascii="Times New Roman" w:hAnsi="Times New Roman" w:cs="Times New Roman"/>
          <w:sz w:val="24"/>
          <w:szCs w:val="24"/>
        </w:rPr>
        <w:t xml:space="preserve">virtual teams that will contribute to the attainment of </w:t>
      </w:r>
      <w:r w:rsidRPr="00226EDF">
        <w:rPr>
          <w:rFonts w:ascii="Times New Roman" w:hAnsi="Times New Roman" w:cs="Times New Roman"/>
          <w:sz w:val="24"/>
          <w:szCs w:val="24"/>
        </w:rPr>
        <w:t xml:space="preserve">organisational success.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The study also identified that transformational leadership traits should be considered when selecting virtual team leaders because t</w:t>
      </w:r>
      <w:r w:rsidRPr="00226EDF">
        <w:rPr>
          <w:rFonts w:ascii="Times New Roman" w:eastAsiaTheme="minorEastAsia" w:hAnsi="Times New Roman" w:cs="Times New Roman"/>
          <w:sz w:val="24"/>
          <w:szCs w:val="24"/>
          <w:lang w:eastAsia="en-GB"/>
        </w:rPr>
        <w:t xml:space="preserve">his leadership style is very helpful in achieving high performing team and project success. </w:t>
      </w:r>
      <w:r w:rsidR="004F76FA" w:rsidRPr="00226EDF">
        <w:rPr>
          <w:rFonts w:ascii="Times New Roman" w:eastAsiaTheme="minorEastAsia" w:hAnsi="Times New Roman" w:cs="Times New Roman"/>
          <w:sz w:val="24"/>
          <w:szCs w:val="24"/>
          <w:lang w:eastAsia="en-GB"/>
        </w:rPr>
        <w:t xml:space="preserve"> </w:t>
      </w:r>
      <w:r w:rsidRPr="00226EDF">
        <w:rPr>
          <w:rFonts w:ascii="Times New Roman" w:eastAsiaTheme="minorEastAsia" w:hAnsi="Times New Roman" w:cs="Times New Roman"/>
          <w:sz w:val="24"/>
          <w:szCs w:val="24"/>
          <w:lang w:eastAsia="en-GB"/>
        </w:rPr>
        <w:t>Transformational leaders are self-reflective based, changing beliefs and values of team members for the general benefit of the team.</w:t>
      </w:r>
      <w:r w:rsidRPr="00226EDF">
        <w:rPr>
          <w:rFonts w:ascii="Times New Roman" w:hAnsi="Times New Roman" w:cs="Times New Roman"/>
          <w:sz w:val="24"/>
          <w:szCs w:val="24"/>
        </w:rPr>
        <w:t xml:space="preserve">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It is important to </w:t>
      </w:r>
      <w:r w:rsidR="004F76FA" w:rsidRPr="00226EDF">
        <w:rPr>
          <w:rFonts w:ascii="Times New Roman" w:hAnsi="Times New Roman" w:cs="Times New Roman"/>
          <w:sz w:val="24"/>
          <w:szCs w:val="24"/>
        </w:rPr>
        <w:t xml:space="preserve">note </w:t>
      </w:r>
      <w:r w:rsidRPr="00226EDF">
        <w:rPr>
          <w:rFonts w:ascii="Times New Roman" w:hAnsi="Times New Roman" w:cs="Times New Roman"/>
          <w:sz w:val="24"/>
          <w:szCs w:val="24"/>
        </w:rPr>
        <w:t>that no compromise should be made by any organisation when selecting their virtual team leaders without considering the competencies as aforementioned and transformational leadership trait</w:t>
      </w:r>
      <w:r w:rsidR="00295136" w:rsidRPr="00226EDF">
        <w:rPr>
          <w:rFonts w:ascii="Times New Roman" w:hAnsi="Times New Roman" w:cs="Times New Roman"/>
          <w:sz w:val="24"/>
          <w:szCs w:val="24"/>
        </w:rPr>
        <w:t>s</w:t>
      </w:r>
      <w:r w:rsidRPr="00226EDF">
        <w:rPr>
          <w:rFonts w:ascii="Times New Roman" w:hAnsi="Times New Roman" w:cs="Times New Roman"/>
          <w:sz w:val="24"/>
          <w:szCs w:val="24"/>
        </w:rPr>
        <w:t xml:space="preserve"> in order to achieve high performing and successful teams.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This study will assist organisations in selecting their virtual team leaders particularly in developing countries seeking to expand beyond the shores of their countries in terms of global business.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The study will also be </w:t>
      </w:r>
      <w:r w:rsidR="004F76FA" w:rsidRPr="00226EDF">
        <w:rPr>
          <w:rFonts w:ascii="Times New Roman" w:hAnsi="Times New Roman" w:cs="Times New Roman"/>
          <w:sz w:val="24"/>
          <w:szCs w:val="24"/>
        </w:rPr>
        <w:t xml:space="preserve">of benefit </w:t>
      </w:r>
      <w:r w:rsidRPr="00226EDF">
        <w:rPr>
          <w:rFonts w:ascii="Times New Roman" w:hAnsi="Times New Roman" w:cs="Times New Roman"/>
          <w:sz w:val="24"/>
          <w:szCs w:val="24"/>
        </w:rPr>
        <w:t xml:space="preserve">to virtual team leaders </w:t>
      </w:r>
      <w:r w:rsidR="004F76FA" w:rsidRPr="00226EDF">
        <w:rPr>
          <w:rFonts w:ascii="Times New Roman" w:hAnsi="Times New Roman" w:cs="Times New Roman"/>
          <w:sz w:val="24"/>
          <w:szCs w:val="24"/>
        </w:rPr>
        <w:t xml:space="preserve">who </w:t>
      </w:r>
      <w:r w:rsidRPr="00226EDF">
        <w:rPr>
          <w:rFonts w:ascii="Times New Roman" w:hAnsi="Times New Roman" w:cs="Times New Roman"/>
          <w:sz w:val="24"/>
          <w:szCs w:val="24"/>
        </w:rPr>
        <w:t xml:space="preserve">avail themselves with </w:t>
      </w:r>
      <w:r w:rsidR="004F76FA" w:rsidRPr="00226EDF">
        <w:rPr>
          <w:rFonts w:ascii="Times New Roman" w:hAnsi="Times New Roman" w:cs="Times New Roman"/>
          <w:sz w:val="24"/>
          <w:szCs w:val="24"/>
        </w:rPr>
        <w:t xml:space="preserve">identified </w:t>
      </w:r>
      <w:r w:rsidRPr="00226EDF">
        <w:rPr>
          <w:rFonts w:ascii="Times New Roman" w:hAnsi="Times New Roman" w:cs="Times New Roman"/>
          <w:sz w:val="24"/>
          <w:szCs w:val="24"/>
        </w:rPr>
        <w:t xml:space="preserve">competencies they need to achieve high performing </w:t>
      </w:r>
      <w:r w:rsidR="004F76FA" w:rsidRPr="00226EDF">
        <w:rPr>
          <w:rFonts w:ascii="Times New Roman" w:hAnsi="Times New Roman" w:cs="Times New Roman"/>
          <w:sz w:val="24"/>
          <w:szCs w:val="24"/>
        </w:rPr>
        <w:t xml:space="preserve">virtual </w:t>
      </w:r>
      <w:r w:rsidRPr="00226EDF">
        <w:rPr>
          <w:rFonts w:ascii="Times New Roman" w:hAnsi="Times New Roman" w:cs="Times New Roman"/>
          <w:sz w:val="24"/>
          <w:szCs w:val="24"/>
        </w:rPr>
        <w:t>team</w:t>
      </w:r>
      <w:r w:rsidR="004F76FA" w:rsidRPr="00226EDF">
        <w:rPr>
          <w:rFonts w:ascii="Times New Roman" w:hAnsi="Times New Roman" w:cs="Times New Roman"/>
          <w:sz w:val="24"/>
          <w:szCs w:val="24"/>
        </w:rPr>
        <w:t>s that contribute</w:t>
      </w:r>
      <w:r w:rsidRPr="00226EDF">
        <w:rPr>
          <w:rFonts w:ascii="Times New Roman" w:hAnsi="Times New Roman" w:cs="Times New Roman"/>
          <w:sz w:val="24"/>
          <w:szCs w:val="24"/>
        </w:rPr>
        <w:t xml:space="preserve"> to organisational success. </w:t>
      </w:r>
      <w:r w:rsidR="004F76FA" w:rsidRPr="00226EDF">
        <w:rPr>
          <w:rFonts w:ascii="Times New Roman" w:hAnsi="Times New Roman" w:cs="Times New Roman"/>
          <w:sz w:val="24"/>
          <w:szCs w:val="24"/>
        </w:rPr>
        <w:t xml:space="preserve"> </w:t>
      </w:r>
      <w:r w:rsidRPr="00226EDF">
        <w:rPr>
          <w:rFonts w:ascii="Times New Roman" w:hAnsi="Times New Roman" w:cs="Times New Roman"/>
          <w:sz w:val="24"/>
          <w:szCs w:val="24"/>
        </w:rPr>
        <w:t xml:space="preserve">Lastly, it is believed this study has contributed to the limited literature on effective leadership in virtual teams and will </w:t>
      </w:r>
      <w:r w:rsidR="004F76FA" w:rsidRPr="00226EDF">
        <w:rPr>
          <w:rFonts w:ascii="Times New Roman" w:hAnsi="Times New Roman" w:cs="Times New Roman"/>
          <w:sz w:val="24"/>
          <w:szCs w:val="24"/>
        </w:rPr>
        <w:t xml:space="preserve">therefore </w:t>
      </w:r>
      <w:r w:rsidRPr="00226EDF">
        <w:rPr>
          <w:rFonts w:ascii="Times New Roman" w:hAnsi="Times New Roman" w:cs="Times New Roman"/>
          <w:sz w:val="24"/>
          <w:szCs w:val="24"/>
        </w:rPr>
        <w:t xml:space="preserve">help the academic community in carrying out further studies </w:t>
      </w:r>
      <w:r w:rsidR="004F76FA" w:rsidRPr="00226EDF">
        <w:rPr>
          <w:rFonts w:ascii="Times New Roman" w:hAnsi="Times New Roman" w:cs="Times New Roman"/>
          <w:sz w:val="24"/>
          <w:szCs w:val="24"/>
        </w:rPr>
        <w:t>associated with this</w:t>
      </w:r>
      <w:r w:rsidRPr="00226EDF">
        <w:rPr>
          <w:rFonts w:ascii="Times New Roman" w:hAnsi="Times New Roman" w:cs="Times New Roman"/>
          <w:sz w:val="24"/>
          <w:szCs w:val="24"/>
        </w:rPr>
        <w:t xml:space="preserve"> topic in the future.</w:t>
      </w:r>
    </w:p>
    <w:p w14:paraId="4CEBA09A" w14:textId="77777777" w:rsidR="000B54D8" w:rsidRPr="009046E8" w:rsidRDefault="000B54D8" w:rsidP="009046E8">
      <w:pPr>
        <w:jc w:val="both"/>
        <w:rPr>
          <w:rFonts w:ascii="Times New Roman" w:hAnsi="Times New Roman" w:cs="Times New Roman"/>
          <w:b/>
          <w:sz w:val="24"/>
          <w:szCs w:val="24"/>
        </w:rPr>
      </w:pPr>
      <w:r w:rsidRPr="009046E8">
        <w:rPr>
          <w:rFonts w:ascii="Times New Roman" w:hAnsi="Times New Roman" w:cs="Times New Roman"/>
          <w:b/>
          <w:sz w:val="24"/>
          <w:szCs w:val="24"/>
        </w:rPr>
        <w:t>References</w:t>
      </w:r>
    </w:p>
    <w:p w14:paraId="067D10B6" w14:textId="77777777" w:rsidR="00E82E07" w:rsidRDefault="00E82E07" w:rsidP="000E4B72">
      <w:pPr>
        <w:ind w:left="709" w:hanging="709"/>
        <w:jc w:val="both"/>
        <w:rPr>
          <w:rFonts w:ascii="Times New Roman" w:eastAsiaTheme="minorEastAsia" w:hAnsi="Times New Roman" w:cs="Times New Roman"/>
          <w:i/>
          <w:sz w:val="24"/>
          <w:szCs w:val="24"/>
          <w:lang w:eastAsia="en-GB"/>
        </w:rPr>
      </w:pPr>
      <w:r w:rsidRPr="00E82E07">
        <w:rPr>
          <w:rFonts w:ascii="Times New Roman" w:eastAsiaTheme="minorEastAsia" w:hAnsi="Times New Roman" w:cs="Times New Roman"/>
          <w:sz w:val="24"/>
          <w:szCs w:val="24"/>
          <w:lang w:eastAsia="en-GB"/>
        </w:rPr>
        <w:t>Anderson, A.H., McEwan, R., Bal, J. and Carletta, J. (2007)</w:t>
      </w:r>
      <w:r w:rsidR="009037AE">
        <w:rPr>
          <w:rFonts w:ascii="Times New Roman" w:eastAsiaTheme="minorEastAsia" w:hAnsi="Times New Roman" w:cs="Times New Roman"/>
          <w:sz w:val="24"/>
          <w:szCs w:val="24"/>
          <w:lang w:eastAsia="en-GB"/>
        </w:rPr>
        <w:t xml:space="preserve"> </w:t>
      </w:r>
      <w:r w:rsidRPr="00E82E07">
        <w:rPr>
          <w:rFonts w:ascii="Times New Roman" w:eastAsiaTheme="minorEastAsia" w:hAnsi="Times New Roman" w:cs="Times New Roman"/>
          <w:sz w:val="24"/>
          <w:szCs w:val="24"/>
          <w:lang w:eastAsia="en-GB"/>
        </w:rPr>
        <w:t xml:space="preserve">Virtual </w:t>
      </w:r>
      <w:r w:rsidR="009B1DF8">
        <w:rPr>
          <w:rFonts w:ascii="Times New Roman" w:eastAsiaTheme="minorEastAsia" w:hAnsi="Times New Roman" w:cs="Times New Roman"/>
          <w:sz w:val="24"/>
          <w:szCs w:val="24"/>
          <w:lang w:eastAsia="en-GB"/>
        </w:rPr>
        <w:t>t</w:t>
      </w:r>
      <w:r w:rsidR="009B1DF8" w:rsidRPr="00E82E07">
        <w:rPr>
          <w:rFonts w:ascii="Times New Roman" w:eastAsiaTheme="minorEastAsia" w:hAnsi="Times New Roman" w:cs="Times New Roman"/>
          <w:sz w:val="24"/>
          <w:szCs w:val="24"/>
          <w:lang w:eastAsia="en-GB"/>
        </w:rPr>
        <w:t xml:space="preserve">eam </w:t>
      </w:r>
      <w:r w:rsidR="009B1DF8">
        <w:rPr>
          <w:rFonts w:ascii="Times New Roman" w:eastAsiaTheme="minorEastAsia" w:hAnsi="Times New Roman" w:cs="Times New Roman"/>
          <w:sz w:val="24"/>
          <w:szCs w:val="24"/>
          <w:lang w:eastAsia="en-GB"/>
        </w:rPr>
        <w:t>m</w:t>
      </w:r>
      <w:r w:rsidR="009B1DF8" w:rsidRPr="00E82E07">
        <w:rPr>
          <w:rFonts w:ascii="Times New Roman" w:eastAsiaTheme="minorEastAsia" w:hAnsi="Times New Roman" w:cs="Times New Roman"/>
          <w:sz w:val="24"/>
          <w:szCs w:val="24"/>
          <w:lang w:eastAsia="en-GB"/>
        </w:rPr>
        <w:t>eetings</w:t>
      </w:r>
      <w:r w:rsidRPr="00E82E07">
        <w:rPr>
          <w:rFonts w:ascii="Times New Roman" w:eastAsiaTheme="minorEastAsia" w:hAnsi="Times New Roman" w:cs="Times New Roman"/>
          <w:sz w:val="24"/>
          <w:szCs w:val="24"/>
          <w:lang w:eastAsia="en-GB"/>
        </w:rPr>
        <w:t xml:space="preserve">: An </w:t>
      </w:r>
      <w:r w:rsidR="009B1DF8">
        <w:rPr>
          <w:rFonts w:ascii="Times New Roman" w:eastAsiaTheme="minorEastAsia" w:hAnsi="Times New Roman" w:cs="Times New Roman"/>
          <w:sz w:val="24"/>
          <w:szCs w:val="24"/>
          <w:lang w:eastAsia="en-GB"/>
        </w:rPr>
        <w:t>a</w:t>
      </w:r>
      <w:r w:rsidR="009B1DF8" w:rsidRPr="00E82E07">
        <w:rPr>
          <w:rFonts w:ascii="Times New Roman" w:eastAsiaTheme="minorEastAsia" w:hAnsi="Times New Roman" w:cs="Times New Roman"/>
          <w:sz w:val="24"/>
          <w:szCs w:val="24"/>
          <w:lang w:eastAsia="en-GB"/>
        </w:rPr>
        <w:t xml:space="preserve">nalysis </w:t>
      </w:r>
      <w:r w:rsidRPr="00E82E07">
        <w:rPr>
          <w:rFonts w:ascii="Times New Roman" w:eastAsiaTheme="minorEastAsia" w:hAnsi="Times New Roman" w:cs="Times New Roman"/>
          <w:sz w:val="24"/>
          <w:szCs w:val="24"/>
          <w:lang w:eastAsia="en-GB"/>
        </w:rPr>
        <w:t xml:space="preserve">of </w:t>
      </w:r>
      <w:r w:rsidR="009B1DF8">
        <w:rPr>
          <w:rFonts w:ascii="Times New Roman" w:eastAsiaTheme="minorEastAsia" w:hAnsi="Times New Roman" w:cs="Times New Roman"/>
          <w:sz w:val="24"/>
          <w:szCs w:val="24"/>
          <w:lang w:eastAsia="en-GB"/>
        </w:rPr>
        <w:t>c</w:t>
      </w:r>
      <w:r w:rsidR="009B1DF8" w:rsidRPr="00E82E07">
        <w:rPr>
          <w:rFonts w:ascii="Times New Roman" w:eastAsiaTheme="minorEastAsia" w:hAnsi="Times New Roman" w:cs="Times New Roman"/>
          <w:sz w:val="24"/>
          <w:szCs w:val="24"/>
          <w:lang w:eastAsia="en-GB"/>
        </w:rPr>
        <w:t xml:space="preserve">ommunication </w:t>
      </w:r>
      <w:r w:rsidRPr="00E82E07">
        <w:rPr>
          <w:rFonts w:ascii="Times New Roman" w:eastAsiaTheme="minorEastAsia" w:hAnsi="Times New Roman" w:cs="Times New Roman"/>
          <w:sz w:val="24"/>
          <w:szCs w:val="24"/>
          <w:lang w:eastAsia="en-GB"/>
        </w:rPr>
        <w:t xml:space="preserve">and </w:t>
      </w:r>
      <w:r w:rsidR="009B1DF8">
        <w:rPr>
          <w:rFonts w:ascii="Times New Roman" w:eastAsiaTheme="minorEastAsia" w:hAnsi="Times New Roman" w:cs="Times New Roman"/>
          <w:sz w:val="24"/>
          <w:szCs w:val="24"/>
          <w:lang w:eastAsia="en-GB"/>
        </w:rPr>
        <w:t>c</w:t>
      </w:r>
      <w:r w:rsidR="009B1DF8" w:rsidRPr="00E82E07">
        <w:rPr>
          <w:rFonts w:ascii="Times New Roman" w:eastAsiaTheme="minorEastAsia" w:hAnsi="Times New Roman" w:cs="Times New Roman"/>
          <w:sz w:val="24"/>
          <w:szCs w:val="24"/>
          <w:lang w:eastAsia="en-GB"/>
        </w:rPr>
        <w:t>ontext</w:t>
      </w:r>
      <w:r w:rsidRPr="00E82E07">
        <w:rPr>
          <w:rFonts w:ascii="Times New Roman" w:eastAsiaTheme="minorEastAsia" w:hAnsi="Times New Roman" w:cs="Times New Roman"/>
          <w:sz w:val="24"/>
          <w:szCs w:val="24"/>
          <w:lang w:eastAsia="en-GB"/>
        </w:rPr>
        <w:t>.</w:t>
      </w:r>
      <w:r w:rsidRPr="00E82E07">
        <w:rPr>
          <w:rFonts w:ascii="Times New Roman" w:eastAsiaTheme="minorEastAsia" w:hAnsi="Times New Roman" w:cs="Times New Roman"/>
          <w:i/>
          <w:sz w:val="24"/>
          <w:szCs w:val="24"/>
          <w:lang w:eastAsia="en-GB"/>
        </w:rPr>
        <w:t xml:space="preserve"> Computers in Human Behaviour vol., 23 (5), pp. 2558-80.</w:t>
      </w:r>
    </w:p>
    <w:p w14:paraId="06F6C4A7" w14:textId="77777777" w:rsidR="000B54D8" w:rsidRPr="00E82E07" w:rsidRDefault="000B54D8" w:rsidP="000E4B72">
      <w:pPr>
        <w:ind w:left="709" w:hanging="709"/>
        <w:jc w:val="both"/>
        <w:rPr>
          <w:rFonts w:ascii="Times New Roman" w:eastAsiaTheme="minorEastAsia" w:hAnsi="Times New Roman" w:cs="Times New Roman"/>
          <w:i/>
          <w:sz w:val="24"/>
          <w:szCs w:val="24"/>
          <w:lang w:eastAsia="en-GB"/>
        </w:rPr>
      </w:pPr>
      <w:r w:rsidRPr="005C0391">
        <w:rPr>
          <w:rFonts w:ascii="Times New Roman" w:hAnsi="Times New Roman" w:cs="Times New Roman"/>
          <w:sz w:val="24"/>
          <w:szCs w:val="24"/>
        </w:rPr>
        <w:t xml:space="preserve">Armstrong, D. J. and Cole, P. (2002) “Managing </w:t>
      </w:r>
      <w:r w:rsidR="009B1DF8">
        <w:rPr>
          <w:rFonts w:ascii="Times New Roman" w:hAnsi="Times New Roman" w:cs="Times New Roman"/>
          <w:sz w:val="24"/>
          <w:szCs w:val="24"/>
        </w:rPr>
        <w:t>d</w:t>
      </w:r>
      <w:r w:rsidR="009037AE" w:rsidRPr="005C0391">
        <w:rPr>
          <w:rFonts w:ascii="Times New Roman" w:hAnsi="Times New Roman" w:cs="Times New Roman"/>
          <w:sz w:val="24"/>
          <w:szCs w:val="24"/>
        </w:rPr>
        <w:t xml:space="preserve">istances </w:t>
      </w:r>
      <w:r w:rsidRPr="005C0391">
        <w:rPr>
          <w:rFonts w:ascii="Times New Roman" w:hAnsi="Times New Roman" w:cs="Times New Roman"/>
          <w:sz w:val="24"/>
          <w:szCs w:val="24"/>
        </w:rPr>
        <w:t xml:space="preserve">and </w:t>
      </w:r>
      <w:r w:rsidR="009B1DF8">
        <w:rPr>
          <w:rFonts w:ascii="Times New Roman" w:hAnsi="Times New Roman" w:cs="Times New Roman"/>
          <w:sz w:val="24"/>
          <w:szCs w:val="24"/>
        </w:rPr>
        <w:t>d</w:t>
      </w:r>
      <w:r w:rsidR="009037AE" w:rsidRPr="005C0391">
        <w:rPr>
          <w:rFonts w:ascii="Times New Roman" w:hAnsi="Times New Roman" w:cs="Times New Roman"/>
          <w:sz w:val="24"/>
          <w:szCs w:val="24"/>
        </w:rPr>
        <w:t xml:space="preserve">ifferences </w:t>
      </w:r>
      <w:r w:rsidRPr="005C0391">
        <w:rPr>
          <w:rFonts w:ascii="Times New Roman" w:hAnsi="Times New Roman" w:cs="Times New Roman"/>
          <w:sz w:val="24"/>
          <w:szCs w:val="24"/>
        </w:rPr>
        <w:t xml:space="preserve">in </w:t>
      </w:r>
      <w:r w:rsidR="009B1DF8">
        <w:rPr>
          <w:rFonts w:ascii="Times New Roman" w:hAnsi="Times New Roman" w:cs="Times New Roman"/>
          <w:sz w:val="24"/>
          <w:szCs w:val="24"/>
        </w:rPr>
        <w:t>g</w:t>
      </w:r>
      <w:r w:rsidRPr="005C0391">
        <w:rPr>
          <w:rFonts w:ascii="Times New Roman" w:hAnsi="Times New Roman" w:cs="Times New Roman"/>
          <w:sz w:val="24"/>
          <w:szCs w:val="24"/>
        </w:rPr>
        <w:t xml:space="preserve">eographically </w:t>
      </w:r>
      <w:r w:rsidR="009B1DF8">
        <w:rPr>
          <w:rFonts w:ascii="Times New Roman" w:hAnsi="Times New Roman" w:cs="Times New Roman"/>
          <w:sz w:val="24"/>
          <w:szCs w:val="24"/>
        </w:rPr>
        <w:t>d</w:t>
      </w:r>
      <w:r w:rsidRPr="005C0391">
        <w:rPr>
          <w:rFonts w:ascii="Times New Roman" w:hAnsi="Times New Roman" w:cs="Times New Roman"/>
          <w:sz w:val="24"/>
          <w:szCs w:val="24"/>
        </w:rPr>
        <w:t xml:space="preserve">istributed </w:t>
      </w:r>
      <w:r w:rsidR="009B1DF8">
        <w:rPr>
          <w:rFonts w:ascii="Times New Roman" w:hAnsi="Times New Roman" w:cs="Times New Roman"/>
          <w:sz w:val="24"/>
          <w:szCs w:val="24"/>
        </w:rPr>
        <w:t>w</w:t>
      </w:r>
      <w:r w:rsidRPr="005C0391">
        <w:rPr>
          <w:rFonts w:ascii="Times New Roman" w:hAnsi="Times New Roman" w:cs="Times New Roman"/>
          <w:sz w:val="24"/>
          <w:szCs w:val="24"/>
        </w:rPr>
        <w:t xml:space="preserve">ork </w:t>
      </w:r>
      <w:r w:rsidR="009B1DF8">
        <w:rPr>
          <w:rFonts w:ascii="Times New Roman" w:hAnsi="Times New Roman" w:cs="Times New Roman"/>
          <w:sz w:val="24"/>
          <w:szCs w:val="24"/>
        </w:rPr>
        <w:t>g</w:t>
      </w:r>
      <w:r w:rsidRPr="005C0391">
        <w:rPr>
          <w:rFonts w:ascii="Times New Roman" w:hAnsi="Times New Roman" w:cs="Times New Roman"/>
          <w:sz w:val="24"/>
          <w:szCs w:val="24"/>
        </w:rPr>
        <w:t>roups”,</w:t>
      </w:r>
      <w:r w:rsidRPr="005C0391">
        <w:rPr>
          <w:rFonts w:ascii="Times New Roman" w:hAnsi="Times New Roman" w:cs="Times New Roman"/>
          <w:i/>
          <w:sz w:val="24"/>
          <w:szCs w:val="24"/>
        </w:rPr>
        <w:t xml:space="preserve"> </w:t>
      </w:r>
      <w:r w:rsidRPr="005C0391">
        <w:rPr>
          <w:rFonts w:ascii="Times New Roman" w:hAnsi="Times New Roman" w:cs="Times New Roman"/>
          <w:sz w:val="24"/>
          <w:szCs w:val="24"/>
        </w:rPr>
        <w:t>In Hinds, P. and Kiesler, S. (Eds)</w:t>
      </w:r>
      <w:r w:rsidRPr="005C0391">
        <w:rPr>
          <w:rFonts w:ascii="Times New Roman" w:hAnsi="Times New Roman" w:cs="Times New Roman"/>
          <w:i/>
          <w:sz w:val="24"/>
          <w:szCs w:val="24"/>
        </w:rPr>
        <w:t xml:space="preserve"> </w:t>
      </w:r>
      <w:r w:rsidR="009037AE">
        <w:rPr>
          <w:rFonts w:ascii="Times New Roman" w:hAnsi="Times New Roman" w:cs="Times New Roman"/>
          <w:i/>
          <w:sz w:val="24"/>
          <w:szCs w:val="24"/>
        </w:rPr>
        <w:t>D</w:t>
      </w:r>
      <w:r w:rsidRPr="005C0391">
        <w:rPr>
          <w:rFonts w:ascii="Times New Roman" w:hAnsi="Times New Roman" w:cs="Times New Roman"/>
          <w:i/>
          <w:sz w:val="24"/>
          <w:szCs w:val="24"/>
        </w:rPr>
        <w:t xml:space="preserve">istributed </w:t>
      </w:r>
      <w:r w:rsidR="009037AE">
        <w:rPr>
          <w:rFonts w:ascii="Times New Roman" w:hAnsi="Times New Roman" w:cs="Times New Roman"/>
          <w:i/>
          <w:sz w:val="24"/>
          <w:szCs w:val="24"/>
        </w:rPr>
        <w:t>W</w:t>
      </w:r>
      <w:r w:rsidRPr="005C0391">
        <w:rPr>
          <w:rFonts w:ascii="Times New Roman" w:hAnsi="Times New Roman" w:cs="Times New Roman"/>
          <w:i/>
          <w:sz w:val="24"/>
          <w:szCs w:val="24"/>
        </w:rPr>
        <w:t>ork</w:t>
      </w:r>
      <w:r w:rsidRPr="005C0391">
        <w:rPr>
          <w:rFonts w:ascii="Times New Roman" w:hAnsi="Times New Roman" w:cs="Times New Roman"/>
          <w:sz w:val="24"/>
          <w:szCs w:val="24"/>
        </w:rPr>
        <w:t>, pp.167-186.</w:t>
      </w:r>
    </w:p>
    <w:p w14:paraId="43E2E66D" w14:textId="77777777" w:rsidR="000B54D8" w:rsidRPr="005C0391" w:rsidRDefault="000B54D8" w:rsidP="000B54D8">
      <w:pPr>
        <w:spacing w:line="240" w:lineRule="auto"/>
        <w:ind w:left="720" w:hanging="720"/>
        <w:jc w:val="both"/>
        <w:rPr>
          <w:rFonts w:ascii="Times New Roman" w:hAnsi="Times New Roman" w:cs="Times New Roman"/>
          <w:i/>
          <w:sz w:val="24"/>
          <w:szCs w:val="24"/>
        </w:rPr>
      </w:pPr>
      <w:r w:rsidRPr="005C0391">
        <w:rPr>
          <w:rFonts w:ascii="Times New Roman" w:hAnsi="Times New Roman" w:cs="Times New Roman"/>
          <w:sz w:val="24"/>
          <w:szCs w:val="24"/>
        </w:rPr>
        <w:t xml:space="preserve">Arvidsson, M., Johansson, C., Ek, A. and Akselsson, R. (2007) “Situational </w:t>
      </w:r>
      <w:r w:rsidR="009B1DF8">
        <w:rPr>
          <w:rFonts w:ascii="Times New Roman" w:hAnsi="Times New Roman" w:cs="Times New Roman"/>
          <w:sz w:val="24"/>
          <w:szCs w:val="24"/>
        </w:rPr>
        <w:t>l</w:t>
      </w:r>
      <w:r w:rsidRPr="005C0391">
        <w:rPr>
          <w:rFonts w:ascii="Times New Roman" w:hAnsi="Times New Roman" w:cs="Times New Roman"/>
          <w:sz w:val="24"/>
          <w:szCs w:val="24"/>
        </w:rPr>
        <w:t xml:space="preserve">eadership in </w:t>
      </w:r>
      <w:r w:rsidR="009B1DF8">
        <w:rPr>
          <w:rFonts w:ascii="Times New Roman" w:hAnsi="Times New Roman" w:cs="Times New Roman"/>
          <w:sz w:val="24"/>
          <w:szCs w:val="24"/>
        </w:rPr>
        <w:t>a</w:t>
      </w:r>
      <w:r w:rsidRPr="005C0391">
        <w:rPr>
          <w:rFonts w:ascii="Times New Roman" w:hAnsi="Times New Roman" w:cs="Times New Roman"/>
          <w:sz w:val="24"/>
          <w:szCs w:val="24"/>
        </w:rPr>
        <w:t xml:space="preserve">ir </w:t>
      </w:r>
      <w:r w:rsidR="009B1DF8">
        <w:rPr>
          <w:rFonts w:ascii="Times New Roman" w:hAnsi="Times New Roman" w:cs="Times New Roman"/>
          <w:sz w:val="24"/>
          <w:szCs w:val="24"/>
        </w:rPr>
        <w:t>t</w:t>
      </w:r>
      <w:r w:rsidRPr="005C0391">
        <w:rPr>
          <w:rFonts w:ascii="Times New Roman" w:hAnsi="Times New Roman" w:cs="Times New Roman"/>
          <w:sz w:val="24"/>
          <w:szCs w:val="24"/>
        </w:rPr>
        <w:t xml:space="preserve">raffic </w:t>
      </w:r>
      <w:r w:rsidR="009B1DF8">
        <w:rPr>
          <w:rFonts w:ascii="Times New Roman" w:hAnsi="Times New Roman" w:cs="Times New Roman"/>
          <w:sz w:val="24"/>
          <w:szCs w:val="24"/>
        </w:rPr>
        <w:t>c</w:t>
      </w:r>
      <w:r w:rsidRPr="005C0391">
        <w:rPr>
          <w:rFonts w:ascii="Times New Roman" w:hAnsi="Times New Roman" w:cs="Times New Roman"/>
          <w:sz w:val="24"/>
          <w:szCs w:val="24"/>
        </w:rPr>
        <w:t>ontrol”, Journal</w:t>
      </w:r>
      <w:r w:rsidRPr="005C0391">
        <w:rPr>
          <w:rFonts w:ascii="Times New Roman" w:hAnsi="Times New Roman" w:cs="Times New Roman"/>
          <w:i/>
          <w:sz w:val="24"/>
          <w:szCs w:val="24"/>
        </w:rPr>
        <w:t xml:space="preserve"> of Air Transportation, </w:t>
      </w:r>
      <w:r w:rsidRPr="005C0391">
        <w:rPr>
          <w:rFonts w:ascii="Times New Roman" w:hAnsi="Times New Roman" w:cs="Times New Roman"/>
          <w:sz w:val="24"/>
          <w:szCs w:val="24"/>
        </w:rPr>
        <w:t>Vol. 21</w:t>
      </w:r>
      <w:r w:rsidR="009037AE">
        <w:rPr>
          <w:rFonts w:ascii="Times New Roman" w:hAnsi="Times New Roman" w:cs="Times New Roman"/>
          <w:sz w:val="24"/>
          <w:szCs w:val="24"/>
        </w:rPr>
        <w:t>,</w:t>
      </w:r>
      <w:r w:rsidRPr="005C0391">
        <w:rPr>
          <w:rFonts w:ascii="Times New Roman" w:hAnsi="Times New Roman" w:cs="Times New Roman"/>
          <w:sz w:val="24"/>
          <w:szCs w:val="24"/>
        </w:rPr>
        <w:t xml:space="preserve"> No.1, pp</w:t>
      </w:r>
      <w:r w:rsidRPr="005C0391">
        <w:rPr>
          <w:rFonts w:ascii="Times New Roman" w:hAnsi="Times New Roman" w:cs="Times New Roman"/>
          <w:i/>
          <w:sz w:val="24"/>
          <w:szCs w:val="24"/>
        </w:rPr>
        <w:t>.68-86.</w:t>
      </w:r>
    </w:p>
    <w:p w14:paraId="72AEC06E" w14:textId="77777777" w:rsidR="000B54D8" w:rsidRPr="007A5BEA" w:rsidRDefault="000B54D8" w:rsidP="000B54D8">
      <w:pPr>
        <w:spacing w:line="240" w:lineRule="auto"/>
        <w:ind w:left="720" w:hanging="720"/>
        <w:jc w:val="both"/>
        <w:rPr>
          <w:rFonts w:ascii="Times New Roman" w:hAnsi="Times New Roman" w:cs="Times New Roman"/>
          <w:sz w:val="24"/>
          <w:szCs w:val="24"/>
        </w:rPr>
      </w:pPr>
      <w:r w:rsidRPr="009046E8">
        <w:rPr>
          <w:rFonts w:ascii="Times New Roman" w:hAnsi="Times New Roman" w:cs="Times New Roman"/>
          <w:sz w:val="24"/>
          <w:szCs w:val="24"/>
        </w:rPr>
        <w:t xml:space="preserve">Avey, J., Luthans, F. and Youssef, C. (2010) “The </w:t>
      </w:r>
      <w:r w:rsidR="009B1DF8" w:rsidRPr="009046E8">
        <w:rPr>
          <w:rFonts w:ascii="Times New Roman" w:hAnsi="Times New Roman" w:cs="Times New Roman"/>
          <w:sz w:val="24"/>
          <w:szCs w:val="24"/>
        </w:rPr>
        <w:t>a</w:t>
      </w:r>
      <w:r w:rsidRPr="009046E8">
        <w:rPr>
          <w:rFonts w:ascii="Times New Roman" w:hAnsi="Times New Roman" w:cs="Times New Roman"/>
          <w:sz w:val="24"/>
          <w:szCs w:val="24"/>
        </w:rPr>
        <w:t xml:space="preserve">dditive </w:t>
      </w:r>
      <w:r w:rsidR="009B1DF8" w:rsidRPr="009046E8">
        <w:rPr>
          <w:rFonts w:ascii="Times New Roman" w:hAnsi="Times New Roman" w:cs="Times New Roman"/>
          <w:sz w:val="24"/>
          <w:szCs w:val="24"/>
        </w:rPr>
        <w:t>v</w:t>
      </w:r>
      <w:r w:rsidRPr="009046E8">
        <w:rPr>
          <w:rFonts w:ascii="Times New Roman" w:hAnsi="Times New Roman" w:cs="Times New Roman"/>
          <w:sz w:val="24"/>
          <w:szCs w:val="24"/>
        </w:rPr>
        <w:t xml:space="preserve">alue of </w:t>
      </w:r>
      <w:r w:rsidR="009B1DF8" w:rsidRPr="009046E8">
        <w:rPr>
          <w:rFonts w:ascii="Times New Roman" w:hAnsi="Times New Roman" w:cs="Times New Roman"/>
          <w:sz w:val="24"/>
          <w:szCs w:val="24"/>
        </w:rPr>
        <w:t>p</w:t>
      </w:r>
      <w:r w:rsidRPr="009046E8">
        <w:rPr>
          <w:rFonts w:ascii="Times New Roman" w:hAnsi="Times New Roman" w:cs="Times New Roman"/>
          <w:sz w:val="24"/>
          <w:szCs w:val="24"/>
        </w:rPr>
        <w:t xml:space="preserve">ositive </w:t>
      </w:r>
      <w:r w:rsidR="009B1DF8" w:rsidRPr="009046E8">
        <w:rPr>
          <w:rFonts w:ascii="Times New Roman" w:hAnsi="Times New Roman" w:cs="Times New Roman"/>
          <w:sz w:val="24"/>
          <w:szCs w:val="24"/>
        </w:rPr>
        <w:t>p</w:t>
      </w:r>
      <w:r w:rsidRPr="009046E8">
        <w:rPr>
          <w:rFonts w:ascii="Times New Roman" w:hAnsi="Times New Roman" w:cs="Times New Roman"/>
          <w:sz w:val="24"/>
          <w:szCs w:val="24"/>
        </w:rPr>
        <w:t xml:space="preserve">sychological </w:t>
      </w:r>
      <w:r w:rsidR="009B1DF8" w:rsidRPr="009046E8">
        <w:rPr>
          <w:rFonts w:ascii="Times New Roman" w:hAnsi="Times New Roman" w:cs="Times New Roman"/>
          <w:sz w:val="24"/>
          <w:szCs w:val="24"/>
        </w:rPr>
        <w:t>c</w:t>
      </w:r>
      <w:r w:rsidRPr="009046E8">
        <w:rPr>
          <w:rFonts w:ascii="Times New Roman" w:hAnsi="Times New Roman" w:cs="Times New Roman"/>
          <w:sz w:val="24"/>
          <w:szCs w:val="24"/>
        </w:rPr>
        <w:t xml:space="preserve">apital in </w:t>
      </w:r>
      <w:r w:rsidR="009B1DF8" w:rsidRPr="009046E8">
        <w:rPr>
          <w:rFonts w:ascii="Times New Roman" w:hAnsi="Times New Roman" w:cs="Times New Roman"/>
          <w:sz w:val="24"/>
          <w:szCs w:val="24"/>
        </w:rPr>
        <w:t>p</w:t>
      </w:r>
      <w:r w:rsidRPr="009046E8">
        <w:rPr>
          <w:rFonts w:ascii="Times New Roman" w:hAnsi="Times New Roman" w:cs="Times New Roman"/>
          <w:sz w:val="24"/>
          <w:szCs w:val="24"/>
        </w:rPr>
        <w:t xml:space="preserve">redicting </w:t>
      </w:r>
      <w:r w:rsidR="009B1DF8" w:rsidRPr="009046E8">
        <w:rPr>
          <w:rFonts w:ascii="Times New Roman" w:hAnsi="Times New Roman" w:cs="Times New Roman"/>
          <w:sz w:val="24"/>
          <w:szCs w:val="24"/>
        </w:rPr>
        <w:t>w</w:t>
      </w:r>
      <w:r w:rsidRPr="009046E8">
        <w:rPr>
          <w:rFonts w:ascii="Times New Roman" w:hAnsi="Times New Roman" w:cs="Times New Roman"/>
          <w:sz w:val="24"/>
          <w:szCs w:val="24"/>
        </w:rPr>
        <w:t xml:space="preserve">ork </w:t>
      </w:r>
      <w:r w:rsidR="009B1DF8" w:rsidRPr="009046E8">
        <w:rPr>
          <w:rFonts w:ascii="Times New Roman" w:hAnsi="Times New Roman" w:cs="Times New Roman"/>
          <w:sz w:val="24"/>
          <w:szCs w:val="24"/>
        </w:rPr>
        <w:t>a</w:t>
      </w:r>
      <w:r w:rsidRPr="009046E8">
        <w:rPr>
          <w:rFonts w:ascii="Times New Roman" w:hAnsi="Times New Roman" w:cs="Times New Roman"/>
          <w:sz w:val="24"/>
          <w:szCs w:val="24"/>
        </w:rPr>
        <w:t xml:space="preserve">ttitudes and </w:t>
      </w:r>
      <w:r w:rsidR="009B1DF8" w:rsidRPr="009046E8">
        <w:rPr>
          <w:rFonts w:ascii="Times New Roman" w:hAnsi="Times New Roman" w:cs="Times New Roman"/>
          <w:sz w:val="24"/>
          <w:szCs w:val="24"/>
        </w:rPr>
        <w:t>b</w:t>
      </w:r>
      <w:r w:rsidRPr="009046E8">
        <w:rPr>
          <w:rFonts w:ascii="Times New Roman" w:hAnsi="Times New Roman" w:cs="Times New Roman"/>
          <w:sz w:val="24"/>
          <w:szCs w:val="24"/>
        </w:rPr>
        <w:t xml:space="preserve">ehaviours”, </w:t>
      </w:r>
      <w:r w:rsidRPr="009046E8">
        <w:rPr>
          <w:rFonts w:ascii="Times New Roman" w:hAnsi="Times New Roman" w:cs="Times New Roman"/>
          <w:i/>
          <w:sz w:val="24"/>
          <w:szCs w:val="24"/>
        </w:rPr>
        <w:t xml:space="preserve">Journal of Management, </w:t>
      </w:r>
      <w:r w:rsidRPr="009046E8">
        <w:rPr>
          <w:rFonts w:ascii="Times New Roman" w:hAnsi="Times New Roman" w:cs="Times New Roman"/>
          <w:sz w:val="24"/>
          <w:szCs w:val="24"/>
        </w:rPr>
        <w:t>Vol. 36, No. 2, pp.430-452.</w:t>
      </w:r>
    </w:p>
    <w:p w14:paraId="35193E30" w14:textId="77777777" w:rsidR="000B54D8" w:rsidRDefault="000B54D8" w:rsidP="000B54D8">
      <w:pPr>
        <w:spacing w:line="240" w:lineRule="auto"/>
        <w:ind w:left="720" w:hanging="720"/>
        <w:jc w:val="both"/>
        <w:rPr>
          <w:rFonts w:ascii="Times New Roman" w:hAnsi="Times New Roman" w:cs="Times New Roman"/>
          <w:sz w:val="24"/>
          <w:szCs w:val="24"/>
        </w:rPr>
      </w:pPr>
      <w:r w:rsidRPr="005C0391">
        <w:rPr>
          <w:rFonts w:ascii="Times New Roman" w:hAnsi="Times New Roman" w:cs="Times New Roman"/>
          <w:sz w:val="24"/>
          <w:szCs w:val="24"/>
        </w:rPr>
        <w:lastRenderedPageBreak/>
        <w:t xml:space="preserve">Bal, J. and Teo, P. (2000) “Implementing </w:t>
      </w:r>
      <w:r w:rsidR="009037AE">
        <w:rPr>
          <w:rFonts w:ascii="Times New Roman" w:hAnsi="Times New Roman" w:cs="Times New Roman"/>
          <w:sz w:val="24"/>
          <w:szCs w:val="24"/>
        </w:rPr>
        <w:t>v</w:t>
      </w:r>
      <w:r w:rsidR="009037AE" w:rsidRPr="005C0391">
        <w:rPr>
          <w:rFonts w:ascii="Times New Roman" w:hAnsi="Times New Roman" w:cs="Times New Roman"/>
          <w:sz w:val="24"/>
          <w:szCs w:val="24"/>
        </w:rPr>
        <w:t xml:space="preserve">irtual </w:t>
      </w:r>
      <w:r w:rsidRPr="005C0391">
        <w:rPr>
          <w:rFonts w:ascii="Times New Roman" w:hAnsi="Times New Roman" w:cs="Times New Roman"/>
          <w:sz w:val="24"/>
          <w:szCs w:val="24"/>
        </w:rPr>
        <w:t xml:space="preserve">team-working part 1: </w:t>
      </w:r>
      <w:r w:rsidR="009037AE">
        <w:rPr>
          <w:rFonts w:ascii="Times New Roman" w:hAnsi="Times New Roman" w:cs="Times New Roman"/>
          <w:sz w:val="24"/>
          <w:szCs w:val="24"/>
        </w:rPr>
        <w:t>A</w:t>
      </w:r>
      <w:r w:rsidR="009037AE" w:rsidRPr="005C0391">
        <w:rPr>
          <w:rFonts w:ascii="Times New Roman" w:hAnsi="Times New Roman" w:cs="Times New Roman"/>
          <w:sz w:val="24"/>
          <w:szCs w:val="24"/>
        </w:rPr>
        <w:t xml:space="preserve"> </w:t>
      </w:r>
      <w:r w:rsidRPr="005C0391">
        <w:rPr>
          <w:rFonts w:ascii="Times New Roman" w:hAnsi="Times New Roman" w:cs="Times New Roman"/>
          <w:sz w:val="24"/>
          <w:szCs w:val="24"/>
        </w:rPr>
        <w:t>literature review of best practice”,</w:t>
      </w:r>
      <w:r w:rsidRPr="005C0391">
        <w:rPr>
          <w:rFonts w:ascii="Times New Roman" w:hAnsi="Times New Roman" w:cs="Times New Roman"/>
          <w:i/>
          <w:sz w:val="24"/>
          <w:szCs w:val="24"/>
        </w:rPr>
        <w:t xml:space="preserve"> Logistics Information Management, </w:t>
      </w:r>
      <w:r w:rsidRPr="005C0391">
        <w:rPr>
          <w:rFonts w:ascii="Times New Roman" w:hAnsi="Times New Roman" w:cs="Times New Roman"/>
          <w:sz w:val="24"/>
          <w:szCs w:val="24"/>
        </w:rPr>
        <w:t>Vol. 13 No. 6, pp. 346-352</w:t>
      </w:r>
    </w:p>
    <w:p w14:paraId="24738597" w14:textId="77777777" w:rsidR="00FA303E" w:rsidRPr="00FA303E" w:rsidRDefault="00FA303E" w:rsidP="000E4B72">
      <w:pPr>
        <w:ind w:left="709" w:hanging="709"/>
        <w:jc w:val="both"/>
        <w:rPr>
          <w:rFonts w:ascii="Times New Roman" w:eastAsiaTheme="minorEastAsia" w:hAnsi="Times New Roman" w:cs="Times New Roman"/>
          <w:i/>
          <w:sz w:val="24"/>
          <w:szCs w:val="24"/>
          <w:lang w:eastAsia="en-GB"/>
        </w:rPr>
      </w:pPr>
      <w:r w:rsidRPr="00FA303E">
        <w:rPr>
          <w:rFonts w:ascii="Times New Roman" w:eastAsiaTheme="minorEastAsia" w:hAnsi="Times New Roman" w:cs="Times New Roman"/>
          <w:sz w:val="24"/>
          <w:szCs w:val="24"/>
          <w:lang w:eastAsia="en-GB"/>
        </w:rPr>
        <w:t xml:space="preserve">Bass, B.M., Avolio, B.J., Jung, D.I., &amp; Berson, Y. (2003) Predicting </w:t>
      </w:r>
      <w:r w:rsidR="009037AE">
        <w:rPr>
          <w:rFonts w:ascii="Times New Roman" w:eastAsiaTheme="minorEastAsia" w:hAnsi="Times New Roman" w:cs="Times New Roman"/>
          <w:sz w:val="24"/>
          <w:szCs w:val="24"/>
          <w:lang w:eastAsia="en-GB"/>
        </w:rPr>
        <w:t>u</w:t>
      </w:r>
      <w:r w:rsidRPr="00FA303E">
        <w:rPr>
          <w:rFonts w:ascii="Times New Roman" w:eastAsiaTheme="minorEastAsia" w:hAnsi="Times New Roman" w:cs="Times New Roman"/>
          <w:sz w:val="24"/>
          <w:szCs w:val="24"/>
          <w:lang w:eastAsia="en-GB"/>
        </w:rPr>
        <w:t xml:space="preserve">nit </w:t>
      </w:r>
      <w:r w:rsidR="009037AE">
        <w:rPr>
          <w:rFonts w:ascii="Times New Roman" w:eastAsiaTheme="minorEastAsia" w:hAnsi="Times New Roman" w:cs="Times New Roman"/>
          <w:sz w:val="24"/>
          <w:szCs w:val="24"/>
          <w:lang w:eastAsia="en-GB"/>
        </w:rPr>
        <w:t>p</w:t>
      </w:r>
      <w:r w:rsidRPr="00FA303E">
        <w:rPr>
          <w:rFonts w:ascii="Times New Roman" w:eastAsiaTheme="minorEastAsia" w:hAnsi="Times New Roman" w:cs="Times New Roman"/>
          <w:sz w:val="24"/>
          <w:szCs w:val="24"/>
          <w:lang w:eastAsia="en-GB"/>
        </w:rPr>
        <w:t xml:space="preserve">erformance by </w:t>
      </w:r>
      <w:r w:rsidR="009037AE">
        <w:rPr>
          <w:rFonts w:ascii="Times New Roman" w:eastAsiaTheme="minorEastAsia" w:hAnsi="Times New Roman" w:cs="Times New Roman"/>
          <w:sz w:val="24"/>
          <w:szCs w:val="24"/>
          <w:lang w:eastAsia="en-GB"/>
        </w:rPr>
        <w:t>a</w:t>
      </w:r>
      <w:r w:rsidRPr="00FA303E">
        <w:rPr>
          <w:rFonts w:ascii="Times New Roman" w:eastAsiaTheme="minorEastAsia" w:hAnsi="Times New Roman" w:cs="Times New Roman"/>
          <w:sz w:val="24"/>
          <w:szCs w:val="24"/>
          <w:lang w:eastAsia="en-GB"/>
        </w:rPr>
        <w:t xml:space="preserve">ssessing </w:t>
      </w:r>
      <w:r w:rsidR="009037AE">
        <w:rPr>
          <w:rFonts w:ascii="Times New Roman" w:eastAsiaTheme="minorEastAsia" w:hAnsi="Times New Roman" w:cs="Times New Roman"/>
          <w:sz w:val="24"/>
          <w:szCs w:val="24"/>
          <w:lang w:eastAsia="en-GB"/>
        </w:rPr>
        <w:t>t</w:t>
      </w:r>
      <w:r w:rsidRPr="00FA303E">
        <w:rPr>
          <w:rFonts w:ascii="Times New Roman" w:eastAsiaTheme="minorEastAsia" w:hAnsi="Times New Roman" w:cs="Times New Roman"/>
          <w:sz w:val="24"/>
          <w:szCs w:val="24"/>
          <w:lang w:eastAsia="en-GB"/>
        </w:rPr>
        <w:t xml:space="preserve">ransformational and </w:t>
      </w:r>
      <w:r w:rsidR="009037AE">
        <w:rPr>
          <w:rFonts w:ascii="Times New Roman" w:eastAsiaTheme="minorEastAsia" w:hAnsi="Times New Roman" w:cs="Times New Roman"/>
          <w:sz w:val="24"/>
          <w:szCs w:val="24"/>
          <w:lang w:eastAsia="en-GB"/>
        </w:rPr>
        <w:t>t</w:t>
      </w:r>
      <w:r w:rsidRPr="00FA303E">
        <w:rPr>
          <w:rFonts w:ascii="Times New Roman" w:eastAsiaTheme="minorEastAsia" w:hAnsi="Times New Roman" w:cs="Times New Roman"/>
          <w:sz w:val="24"/>
          <w:szCs w:val="24"/>
          <w:lang w:eastAsia="en-GB"/>
        </w:rPr>
        <w:t xml:space="preserve">ransactional </w:t>
      </w:r>
      <w:r w:rsidR="009037AE">
        <w:rPr>
          <w:rFonts w:ascii="Times New Roman" w:eastAsiaTheme="minorEastAsia" w:hAnsi="Times New Roman" w:cs="Times New Roman"/>
          <w:sz w:val="24"/>
          <w:szCs w:val="24"/>
          <w:lang w:eastAsia="en-GB"/>
        </w:rPr>
        <w:t>l</w:t>
      </w:r>
      <w:r w:rsidRPr="00FA303E">
        <w:rPr>
          <w:rFonts w:ascii="Times New Roman" w:eastAsiaTheme="minorEastAsia" w:hAnsi="Times New Roman" w:cs="Times New Roman"/>
          <w:sz w:val="24"/>
          <w:szCs w:val="24"/>
          <w:lang w:eastAsia="en-GB"/>
        </w:rPr>
        <w:t>eadership</w:t>
      </w:r>
      <w:r w:rsidRPr="00FA303E">
        <w:rPr>
          <w:rFonts w:ascii="Times New Roman" w:eastAsiaTheme="minorEastAsia" w:hAnsi="Times New Roman" w:cs="Times New Roman"/>
          <w:i/>
          <w:sz w:val="24"/>
          <w:szCs w:val="24"/>
          <w:lang w:eastAsia="en-GB"/>
        </w:rPr>
        <w:t>.</w:t>
      </w:r>
      <w:r w:rsidR="009037AE">
        <w:rPr>
          <w:rFonts w:ascii="Times New Roman" w:eastAsiaTheme="minorEastAsia" w:hAnsi="Times New Roman" w:cs="Times New Roman"/>
          <w:i/>
          <w:sz w:val="24"/>
          <w:szCs w:val="24"/>
          <w:lang w:eastAsia="en-GB"/>
        </w:rPr>
        <w:t xml:space="preserve"> </w:t>
      </w:r>
      <w:r w:rsidRPr="00FA303E">
        <w:rPr>
          <w:rFonts w:ascii="Times New Roman" w:eastAsiaTheme="minorEastAsia" w:hAnsi="Times New Roman" w:cs="Times New Roman"/>
          <w:i/>
          <w:iCs/>
          <w:sz w:val="24"/>
          <w:szCs w:val="24"/>
          <w:lang w:eastAsia="en-GB"/>
        </w:rPr>
        <w:t>Journal of Applied Psychology, 88</w:t>
      </w:r>
      <w:r w:rsidRPr="00FA303E">
        <w:rPr>
          <w:rFonts w:ascii="Times New Roman" w:eastAsiaTheme="minorEastAsia" w:hAnsi="Times New Roman" w:cs="Times New Roman"/>
          <w:i/>
          <w:sz w:val="24"/>
          <w:szCs w:val="24"/>
          <w:lang w:eastAsia="en-GB"/>
        </w:rPr>
        <w:t>(2), pp. 207-218.</w:t>
      </w:r>
    </w:p>
    <w:p w14:paraId="7ED8B6A3" w14:textId="77777777" w:rsidR="000B54D8" w:rsidRPr="005C0391" w:rsidRDefault="000B54D8" w:rsidP="000E4B72">
      <w:pPr>
        <w:spacing w:line="240" w:lineRule="auto"/>
        <w:ind w:left="709" w:hanging="709"/>
        <w:jc w:val="both"/>
        <w:rPr>
          <w:rFonts w:ascii="Times New Roman" w:hAnsi="Times New Roman" w:cs="Times New Roman"/>
          <w:i/>
          <w:sz w:val="24"/>
          <w:szCs w:val="24"/>
        </w:rPr>
      </w:pPr>
      <w:r w:rsidRPr="007A5BEA">
        <w:rPr>
          <w:rFonts w:ascii="Times New Roman" w:hAnsi="Times New Roman" w:cs="Times New Roman"/>
          <w:sz w:val="24"/>
          <w:szCs w:val="24"/>
        </w:rPr>
        <w:t>Bell, B.S. and Kozlowski, S.W.J. (2002) “A typology of virtual teams: implications for effective leadership”,</w:t>
      </w:r>
      <w:r w:rsidRPr="007A5BEA">
        <w:t xml:space="preserve"> </w:t>
      </w:r>
      <w:r w:rsidRPr="007A5BEA">
        <w:rPr>
          <w:rFonts w:ascii="Times New Roman" w:hAnsi="Times New Roman" w:cs="Times New Roman"/>
          <w:i/>
          <w:sz w:val="24"/>
          <w:szCs w:val="24"/>
        </w:rPr>
        <w:t>Group and Organization Management</w:t>
      </w:r>
      <w:r w:rsidRPr="007A5BEA">
        <w:rPr>
          <w:rFonts w:ascii="Times New Roman" w:hAnsi="Times New Roman" w:cs="Times New Roman"/>
          <w:sz w:val="24"/>
          <w:szCs w:val="24"/>
        </w:rPr>
        <w:t>, Vol. 27 No.1, pp.14-49.</w:t>
      </w:r>
    </w:p>
    <w:p w14:paraId="5AE381AD" w14:textId="77777777" w:rsidR="000B54D8" w:rsidRDefault="000B54D8" w:rsidP="000B54D8">
      <w:pPr>
        <w:spacing w:line="240" w:lineRule="auto"/>
        <w:ind w:left="720" w:hanging="720"/>
        <w:jc w:val="both"/>
        <w:rPr>
          <w:rFonts w:ascii="Times New Roman" w:hAnsi="Times New Roman" w:cs="Times New Roman"/>
          <w:sz w:val="24"/>
          <w:szCs w:val="24"/>
          <w:lang w:val="en-US"/>
        </w:rPr>
      </w:pPr>
      <w:proofErr w:type="spellStart"/>
      <w:r w:rsidRPr="005C0391">
        <w:rPr>
          <w:rFonts w:ascii="Times New Roman" w:hAnsi="Times New Roman" w:cs="Times New Roman"/>
          <w:sz w:val="24"/>
          <w:szCs w:val="24"/>
          <w:lang w:val="en-US"/>
        </w:rPr>
        <w:t>Bergiel</w:t>
      </w:r>
      <w:proofErr w:type="spellEnd"/>
      <w:r w:rsidRPr="005C0391">
        <w:rPr>
          <w:rFonts w:ascii="Times New Roman" w:hAnsi="Times New Roman" w:cs="Times New Roman"/>
          <w:sz w:val="24"/>
          <w:szCs w:val="24"/>
          <w:lang w:val="en-US"/>
        </w:rPr>
        <w:t xml:space="preserve">, B.J., </w:t>
      </w:r>
      <w:proofErr w:type="spellStart"/>
      <w:r w:rsidRPr="005C0391">
        <w:rPr>
          <w:rFonts w:ascii="Times New Roman" w:hAnsi="Times New Roman" w:cs="Times New Roman"/>
          <w:sz w:val="24"/>
          <w:szCs w:val="24"/>
          <w:lang w:val="en-US"/>
        </w:rPr>
        <w:t>Bergiel</w:t>
      </w:r>
      <w:proofErr w:type="spellEnd"/>
      <w:r w:rsidRPr="005C0391">
        <w:rPr>
          <w:rFonts w:ascii="Times New Roman" w:hAnsi="Times New Roman" w:cs="Times New Roman"/>
          <w:sz w:val="24"/>
          <w:szCs w:val="24"/>
          <w:lang w:val="en-US"/>
        </w:rPr>
        <w:t xml:space="preserve">, E.B. and </w:t>
      </w:r>
      <w:proofErr w:type="spellStart"/>
      <w:r w:rsidRPr="005C0391">
        <w:rPr>
          <w:rFonts w:ascii="Times New Roman" w:hAnsi="Times New Roman" w:cs="Times New Roman"/>
          <w:sz w:val="24"/>
          <w:szCs w:val="24"/>
          <w:lang w:val="en-US"/>
        </w:rPr>
        <w:t>Blasmeier</w:t>
      </w:r>
      <w:proofErr w:type="spellEnd"/>
      <w:r w:rsidRPr="005C0391">
        <w:rPr>
          <w:rFonts w:ascii="Times New Roman" w:hAnsi="Times New Roman" w:cs="Times New Roman"/>
          <w:sz w:val="24"/>
          <w:szCs w:val="24"/>
          <w:lang w:val="en-US"/>
        </w:rPr>
        <w:t xml:space="preserve">, P.W. (2008) “Nature of virtual teams: </w:t>
      </w:r>
      <w:r w:rsidR="009037AE">
        <w:rPr>
          <w:rFonts w:ascii="Times New Roman" w:hAnsi="Times New Roman" w:cs="Times New Roman"/>
          <w:sz w:val="24"/>
          <w:szCs w:val="24"/>
          <w:lang w:val="en-US"/>
        </w:rPr>
        <w:t>A</w:t>
      </w:r>
      <w:r w:rsidR="009037AE" w:rsidRPr="005C0391">
        <w:rPr>
          <w:rFonts w:ascii="Times New Roman" w:hAnsi="Times New Roman" w:cs="Times New Roman"/>
          <w:sz w:val="24"/>
          <w:szCs w:val="24"/>
          <w:lang w:val="en-US"/>
        </w:rPr>
        <w:t xml:space="preserve"> </w:t>
      </w:r>
      <w:r w:rsidRPr="005C0391">
        <w:rPr>
          <w:rFonts w:ascii="Times New Roman" w:hAnsi="Times New Roman" w:cs="Times New Roman"/>
          <w:sz w:val="24"/>
          <w:szCs w:val="24"/>
          <w:lang w:val="en-US"/>
        </w:rPr>
        <w:t>summary of their advantages and disadvantages”,</w:t>
      </w:r>
      <w:r w:rsidRPr="005C0391">
        <w:rPr>
          <w:rFonts w:ascii="Times New Roman" w:hAnsi="Times New Roman" w:cs="Times New Roman"/>
          <w:i/>
          <w:sz w:val="24"/>
          <w:szCs w:val="24"/>
          <w:lang w:val="en-US"/>
        </w:rPr>
        <w:t xml:space="preserve"> Management Research News, </w:t>
      </w:r>
      <w:r w:rsidRPr="005C0391">
        <w:rPr>
          <w:rFonts w:ascii="Times New Roman" w:hAnsi="Times New Roman" w:cs="Times New Roman"/>
          <w:sz w:val="24"/>
          <w:szCs w:val="24"/>
          <w:lang w:val="en-US"/>
        </w:rPr>
        <w:t>Vol. 31</w:t>
      </w:r>
      <w:r w:rsidR="009037AE">
        <w:rPr>
          <w:rFonts w:ascii="Times New Roman" w:hAnsi="Times New Roman" w:cs="Times New Roman"/>
          <w:sz w:val="24"/>
          <w:szCs w:val="24"/>
          <w:lang w:val="en-US"/>
        </w:rPr>
        <w:t>,</w:t>
      </w:r>
      <w:r w:rsidRPr="005C0391">
        <w:rPr>
          <w:rFonts w:ascii="Times New Roman" w:hAnsi="Times New Roman" w:cs="Times New Roman"/>
          <w:sz w:val="24"/>
          <w:szCs w:val="24"/>
          <w:lang w:val="en-US"/>
        </w:rPr>
        <w:t xml:space="preserve"> No. 2, pp.99-110.</w:t>
      </w:r>
    </w:p>
    <w:p w14:paraId="64F2AA6E" w14:textId="77777777" w:rsidR="0072306C" w:rsidRDefault="0072306C" w:rsidP="000E4B72">
      <w:pPr>
        <w:ind w:left="709" w:hanging="709"/>
        <w:jc w:val="both"/>
        <w:rPr>
          <w:rFonts w:ascii="Times New Roman" w:eastAsiaTheme="minorEastAsia" w:hAnsi="Times New Roman" w:cs="Times New Roman"/>
          <w:i/>
          <w:sz w:val="24"/>
          <w:szCs w:val="24"/>
          <w:lang w:eastAsia="en-GB"/>
        </w:rPr>
      </w:pPr>
      <w:r w:rsidRPr="0072306C">
        <w:rPr>
          <w:rFonts w:ascii="Times New Roman" w:eastAsiaTheme="minorEastAsia" w:hAnsi="Times New Roman" w:cs="Times New Roman"/>
          <w:sz w:val="24"/>
          <w:szCs w:val="24"/>
          <w:lang w:eastAsia="en-GB"/>
        </w:rPr>
        <w:t xml:space="preserve">Berson, Y. and Avolio, J. (2004). Transformational </w:t>
      </w:r>
      <w:r w:rsidR="009037AE">
        <w:rPr>
          <w:rFonts w:ascii="Times New Roman" w:eastAsiaTheme="minorEastAsia" w:hAnsi="Times New Roman" w:cs="Times New Roman"/>
          <w:sz w:val="24"/>
          <w:szCs w:val="24"/>
          <w:lang w:eastAsia="en-GB"/>
        </w:rPr>
        <w:t>l</w:t>
      </w:r>
      <w:r w:rsidR="009037AE" w:rsidRPr="0072306C">
        <w:rPr>
          <w:rFonts w:ascii="Times New Roman" w:eastAsiaTheme="minorEastAsia" w:hAnsi="Times New Roman" w:cs="Times New Roman"/>
          <w:sz w:val="24"/>
          <w:szCs w:val="24"/>
          <w:lang w:eastAsia="en-GB"/>
        </w:rPr>
        <w:t xml:space="preserve">eadership </w:t>
      </w:r>
      <w:r w:rsidRPr="0072306C">
        <w:rPr>
          <w:rFonts w:ascii="Times New Roman" w:eastAsiaTheme="minorEastAsia" w:hAnsi="Times New Roman" w:cs="Times New Roman"/>
          <w:sz w:val="24"/>
          <w:szCs w:val="24"/>
          <w:lang w:eastAsia="en-GB"/>
        </w:rPr>
        <w:t xml:space="preserve">and </w:t>
      </w:r>
      <w:r w:rsidR="009037AE">
        <w:rPr>
          <w:rFonts w:ascii="Times New Roman" w:eastAsiaTheme="minorEastAsia" w:hAnsi="Times New Roman" w:cs="Times New Roman"/>
          <w:sz w:val="24"/>
          <w:szCs w:val="24"/>
          <w:lang w:eastAsia="en-GB"/>
        </w:rPr>
        <w:t>d</w:t>
      </w:r>
      <w:r w:rsidR="009037AE" w:rsidRPr="0072306C">
        <w:rPr>
          <w:rFonts w:ascii="Times New Roman" w:eastAsiaTheme="minorEastAsia" w:hAnsi="Times New Roman" w:cs="Times New Roman"/>
          <w:sz w:val="24"/>
          <w:szCs w:val="24"/>
          <w:lang w:eastAsia="en-GB"/>
        </w:rPr>
        <w:t xml:space="preserve">issemination </w:t>
      </w:r>
      <w:r w:rsidRPr="0072306C">
        <w:rPr>
          <w:rFonts w:ascii="Times New Roman" w:eastAsiaTheme="minorEastAsia" w:hAnsi="Times New Roman" w:cs="Times New Roman"/>
          <w:sz w:val="24"/>
          <w:szCs w:val="24"/>
          <w:lang w:eastAsia="en-GB"/>
        </w:rPr>
        <w:t xml:space="preserve">of </w:t>
      </w:r>
      <w:r w:rsidR="009037AE">
        <w:rPr>
          <w:rFonts w:ascii="Times New Roman" w:eastAsiaTheme="minorEastAsia" w:hAnsi="Times New Roman" w:cs="Times New Roman"/>
          <w:sz w:val="24"/>
          <w:szCs w:val="24"/>
          <w:lang w:eastAsia="en-GB"/>
        </w:rPr>
        <w:t>o</w:t>
      </w:r>
      <w:r w:rsidR="009037AE" w:rsidRPr="0072306C">
        <w:rPr>
          <w:rFonts w:ascii="Times New Roman" w:eastAsiaTheme="minorEastAsia" w:hAnsi="Times New Roman" w:cs="Times New Roman"/>
          <w:sz w:val="24"/>
          <w:szCs w:val="24"/>
          <w:lang w:eastAsia="en-GB"/>
        </w:rPr>
        <w:t xml:space="preserve">rganisational </w:t>
      </w:r>
      <w:r w:rsidR="009037AE">
        <w:rPr>
          <w:rFonts w:ascii="Times New Roman" w:eastAsiaTheme="minorEastAsia" w:hAnsi="Times New Roman" w:cs="Times New Roman"/>
          <w:sz w:val="24"/>
          <w:szCs w:val="24"/>
          <w:lang w:eastAsia="en-GB"/>
        </w:rPr>
        <w:t>g</w:t>
      </w:r>
      <w:r w:rsidR="009037AE" w:rsidRPr="0072306C">
        <w:rPr>
          <w:rFonts w:ascii="Times New Roman" w:eastAsiaTheme="minorEastAsia" w:hAnsi="Times New Roman" w:cs="Times New Roman"/>
          <w:sz w:val="24"/>
          <w:szCs w:val="24"/>
          <w:lang w:eastAsia="en-GB"/>
        </w:rPr>
        <w:t>oals</w:t>
      </w:r>
      <w:r w:rsidRPr="0072306C">
        <w:rPr>
          <w:rFonts w:ascii="Times New Roman" w:eastAsiaTheme="minorEastAsia" w:hAnsi="Times New Roman" w:cs="Times New Roman"/>
          <w:sz w:val="24"/>
          <w:szCs w:val="24"/>
          <w:lang w:eastAsia="en-GB"/>
        </w:rPr>
        <w:t xml:space="preserve">: A </w:t>
      </w:r>
      <w:r w:rsidR="009037AE">
        <w:rPr>
          <w:rFonts w:ascii="Times New Roman" w:eastAsiaTheme="minorEastAsia" w:hAnsi="Times New Roman" w:cs="Times New Roman"/>
          <w:sz w:val="24"/>
          <w:szCs w:val="24"/>
          <w:lang w:eastAsia="en-GB"/>
        </w:rPr>
        <w:t>c</w:t>
      </w:r>
      <w:r w:rsidR="009037AE" w:rsidRPr="0072306C">
        <w:rPr>
          <w:rFonts w:ascii="Times New Roman" w:eastAsiaTheme="minorEastAsia" w:hAnsi="Times New Roman" w:cs="Times New Roman"/>
          <w:sz w:val="24"/>
          <w:szCs w:val="24"/>
          <w:lang w:eastAsia="en-GB"/>
        </w:rPr>
        <w:t xml:space="preserve">ase </w:t>
      </w:r>
      <w:r w:rsidR="009037AE">
        <w:rPr>
          <w:rFonts w:ascii="Times New Roman" w:eastAsiaTheme="minorEastAsia" w:hAnsi="Times New Roman" w:cs="Times New Roman"/>
          <w:sz w:val="24"/>
          <w:szCs w:val="24"/>
          <w:lang w:eastAsia="en-GB"/>
        </w:rPr>
        <w:t>s</w:t>
      </w:r>
      <w:r w:rsidR="009037AE" w:rsidRPr="0072306C">
        <w:rPr>
          <w:rFonts w:ascii="Times New Roman" w:eastAsiaTheme="minorEastAsia" w:hAnsi="Times New Roman" w:cs="Times New Roman"/>
          <w:sz w:val="24"/>
          <w:szCs w:val="24"/>
          <w:lang w:eastAsia="en-GB"/>
        </w:rPr>
        <w:t xml:space="preserve">tudy </w:t>
      </w:r>
      <w:r w:rsidRPr="0072306C">
        <w:rPr>
          <w:rFonts w:ascii="Times New Roman" w:eastAsiaTheme="minorEastAsia" w:hAnsi="Times New Roman" w:cs="Times New Roman"/>
          <w:sz w:val="24"/>
          <w:szCs w:val="24"/>
          <w:lang w:eastAsia="en-GB"/>
        </w:rPr>
        <w:t xml:space="preserve">of </w:t>
      </w:r>
      <w:r w:rsidR="009037AE">
        <w:rPr>
          <w:rFonts w:ascii="Times New Roman" w:eastAsiaTheme="minorEastAsia" w:hAnsi="Times New Roman" w:cs="Times New Roman"/>
          <w:sz w:val="24"/>
          <w:szCs w:val="24"/>
          <w:lang w:eastAsia="en-GB"/>
        </w:rPr>
        <w:t>t</w:t>
      </w:r>
      <w:r w:rsidR="009037AE" w:rsidRPr="0072306C">
        <w:rPr>
          <w:rFonts w:ascii="Times New Roman" w:eastAsiaTheme="minorEastAsia" w:hAnsi="Times New Roman" w:cs="Times New Roman"/>
          <w:sz w:val="24"/>
          <w:szCs w:val="24"/>
          <w:lang w:eastAsia="en-GB"/>
        </w:rPr>
        <w:t xml:space="preserve">elecommunication </w:t>
      </w:r>
      <w:r w:rsidR="009037AE">
        <w:rPr>
          <w:rFonts w:ascii="Times New Roman" w:eastAsiaTheme="minorEastAsia" w:hAnsi="Times New Roman" w:cs="Times New Roman"/>
          <w:sz w:val="24"/>
          <w:szCs w:val="24"/>
          <w:lang w:eastAsia="en-GB"/>
        </w:rPr>
        <w:t>f</w:t>
      </w:r>
      <w:r w:rsidR="009037AE" w:rsidRPr="0072306C">
        <w:rPr>
          <w:rFonts w:ascii="Times New Roman" w:eastAsiaTheme="minorEastAsia" w:hAnsi="Times New Roman" w:cs="Times New Roman"/>
          <w:sz w:val="24"/>
          <w:szCs w:val="24"/>
          <w:lang w:eastAsia="en-GB"/>
        </w:rPr>
        <w:t>irm</w:t>
      </w:r>
      <w:r w:rsidRPr="0072306C">
        <w:rPr>
          <w:rFonts w:ascii="Times New Roman" w:eastAsiaTheme="minorEastAsia" w:hAnsi="Times New Roman" w:cs="Times New Roman"/>
          <w:sz w:val="24"/>
          <w:szCs w:val="24"/>
          <w:lang w:eastAsia="en-GB"/>
        </w:rPr>
        <w:t xml:space="preserve">. </w:t>
      </w:r>
      <w:r w:rsidRPr="0072306C">
        <w:rPr>
          <w:rFonts w:ascii="Times New Roman" w:eastAsiaTheme="minorEastAsia" w:hAnsi="Times New Roman" w:cs="Times New Roman"/>
          <w:i/>
          <w:sz w:val="24"/>
          <w:szCs w:val="24"/>
          <w:lang w:eastAsia="en-GB"/>
        </w:rPr>
        <w:t>The Leadership Quarterly, vol. 15 (5), pp. 625-646.</w:t>
      </w:r>
    </w:p>
    <w:p w14:paraId="4C811CF8" w14:textId="77777777" w:rsidR="00C63278" w:rsidRPr="00C63278" w:rsidRDefault="00C63278" w:rsidP="000E4B72">
      <w:pPr>
        <w:ind w:left="709" w:hanging="709"/>
        <w:jc w:val="both"/>
        <w:rPr>
          <w:rFonts w:ascii="Times New Roman" w:eastAsiaTheme="minorEastAsia" w:hAnsi="Times New Roman" w:cs="Times New Roman"/>
          <w:i/>
          <w:sz w:val="24"/>
          <w:szCs w:val="24"/>
          <w:lang w:eastAsia="en-GB"/>
        </w:rPr>
      </w:pPr>
      <w:r w:rsidRPr="00C63278">
        <w:rPr>
          <w:rFonts w:ascii="Times New Roman" w:eastAsiaTheme="minorEastAsia" w:hAnsi="Times New Roman" w:cs="Times New Roman"/>
          <w:sz w:val="24"/>
          <w:szCs w:val="24"/>
          <w:lang w:eastAsia="en-GB"/>
        </w:rPr>
        <w:t xml:space="preserve">Bono, J.E., Hopper, A.C. and Yoon, D.Y. (2012) Impact of </w:t>
      </w:r>
      <w:r w:rsidR="009037AE">
        <w:rPr>
          <w:rFonts w:ascii="Times New Roman" w:eastAsiaTheme="minorEastAsia" w:hAnsi="Times New Roman" w:cs="Times New Roman"/>
          <w:sz w:val="24"/>
          <w:szCs w:val="24"/>
          <w:lang w:eastAsia="en-GB"/>
        </w:rPr>
        <w:t>r</w:t>
      </w:r>
      <w:r w:rsidR="009037AE" w:rsidRPr="00C63278">
        <w:rPr>
          <w:rFonts w:ascii="Times New Roman" w:eastAsiaTheme="minorEastAsia" w:hAnsi="Times New Roman" w:cs="Times New Roman"/>
          <w:sz w:val="24"/>
          <w:szCs w:val="24"/>
          <w:lang w:eastAsia="en-GB"/>
        </w:rPr>
        <w:t xml:space="preserve">ater </w:t>
      </w:r>
      <w:r w:rsidR="009037AE">
        <w:rPr>
          <w:rFonts w:ascii="Times New Roman" w:eastAsiaTheme="minorEastAsia" w:hAnsi="Times New Roman" w:cs="Times New Roman"/>
          <w:sz w:val="24"/>
          <w:szCs w:val="24"/>
          <w:lang w:eastAsia="en-GB"/>
        </w:rPr>
        <w:t>p</w:t>
      </w:r>
      <w:r w:rsidR="009037AE" w:rsidRPr="00C63278">
        <w:rPr>
          <w:rFonts w:ascii="Times New Roman" w:eastAsiaTheme="minorEastAsia" w:hAnsi="Times New Roman" w:cs="Times New Roman"/>
          <w:sz w:val="24"/>
          <w:szCs w:val="24"/>
          <w:lang w:eastAsia="en-GB"/>
        </w:rPr>
        <w:t xml:space="preserve">ersonality </w:t>
      </w:r>
      <w:r w:rsidRPr="00C63278">
        <w:rPr>
          <w:rFonts w:ascii="Times New Roman" w:eastAsiaTheme="minorEastAsia" w:hAnsi="Times New Roman" w:cs="Times New Roman"/>
          <w:sz w:val="24"/>
          <w:szCs w:val="24"/>
          <w:lang w:eastAsia="en-GB"/>
        </w:rPr>
        <w:t>on</w:t>
      </w:r>
      <w:r>
        <w:rPr>
          <w:rFonts w:ascii="Times New Roman" w:eastAsiaTheme="minorEastAsia" w:hAnsi="Times New Roman" w:cs="Times New Roman"/>
          <w:sz w:val="24"/>
          <w:szCs w:val="24"/>
          <w:lang w:eastAsia="en-GB"/>
        </w:rPr>
        <w:t xml:space="preserve"> </w:t>
      </w:r>
      <w:r w:rsidR="009037AE">
        <w:rPr>
          <w:rFonts w:ascii="Times New Roman" w:eastAsiaTheme="minorEastAsia" w:hAnsi="Times New Roman" w:cs="Times New Roman"/>
          <w:sz w:val="24"/>
          <w:szCs w:val="24"/>
          <w:lang w:eastAsia="en-GB"/>
        </w:rPr>
        <w:t>t</w:t>
      </w:r>
      <w:r w:rsidR="009037AE" w:rsidRPr="00C63278">
        <w:rPr>
          <w:rFonts w:ascii="Times New Roman" w:eastAsiaTheme="minorEastAsia" w:hAnsi="Times New Roman" w:cs="Times New Roman"/>
          <w:sz w:val="24"/>
          <w:szCs w:val="24"/>
          <w:lang w:eastAsia="en-GB"/>
        </w:rPr>
        <w:t xml:space="preserve">ransformational </w:t>
      </w:r>
      <w:r w:rsidRPr="00C63278">
        <w:rPr>
          <w:rFonts w:ascii="Times New Roman" w:eastAsiaTheme="minorEastAsia" w:hAnsi="Times New Roman" w:cs="Times New Roman"/>
          <w:sz w:val="24"/>
          <w:szCs w:val="24"/>
          <w:lang w:eastAsia="en-GB"/>
        </w:rPr>
        <w:t xml:space="preserve">and </w:t>
      </w:r>
      <w:r w:rsidR="009037AE">
        <w:rPr>
          <w:rFonts w:ascii="Times New Roman" w:eastAsiaTheme="minorEastAsia" w:hAnsi="Times New Roman" w:cs="Times New Roman"/>
          <w:sz w:val="24"/>
          <w:szCs w:val="24"/>
          <w:lang w:eastAsia="en-GB"/>
        </w:rPr>
        <w:t>t</w:t>
      </w:r>
      <w:r w:rsidR="009037AE" w:rsidRPr="00C63278">
        <w:rPr>
          <w:rFonts w:ascii="Times New Roman" w:eastAsiaTheme="minorEastAsia" w:hAnsi="Times New Roman" w:cs="Times New Roman"/>
          <w:sz w:val="24"/>
          <w:szCs w:val="24"/>
          <w:lang w:eastAsia="en-GB"/>
        </w:rPr>
        <w:t xml:space="preserve">ransactional </w:t>
      </w:r>
      <w:r w:rsidR="009037AE">
        <w:rPr>
          <w:rFonts w:ascii="Times New Roman" w:eastAsiaTheme="minorEastAsia" w:hAnsi="Times New Roman" w:cs="Times New Roman"/>
          <w:sz w:val="24"/>
          <w:szCs w:val="24"/>
          <w:lang w:eastAsia="en-GB"/>
        </w:rPr>
        <w:t>l</w:t>
      </w:r>
      <w:r w:rsidR="009037AE" w:rsidRPr="00C63278">
        <w:rPr>
          <w:rFonts w:ascii="Times New Roman" w:eastAsiaTheme="minorEastAsia" w:hAnsi="Times New Roman" w:cs="Times New Roman"/>
          <w:sz w:val="24"/>
          <w:szCs w:val="24"/>
          <w:lang w:eastAsia="en-GB"/>
        </w:rPr>
        <w:t xml:space="preserve">eadership </w:t>
      </w:r>
      <w:r w:rsidR="009037AE">
        <w:rPr>
          <w:rFonts w:ascii="Times New Roman" w:eastAsiaTheme="minorEastAsia" w:hAnsi="Times New Roman" w:cs="Times New Roman"/>
          <w:sz w:val="24"/>
          <w:szCs w:val="24"/>
          <w:lang w:eastAsia="en-GB"/>
        </w:rPr>
        <w:t>t</w:t>
      </w:r>
      <w:r w:rsidR="009037AE" w:rsidRPr="00C63278">
        <w:rPr>
          <w:rFonts w:ascii="Times New Roman" w:eastAsiaTheme="minorEastAsia" w:hAnsi="Times New Roman" w:cs="Times New Roman"/>
          <w:sz w:val="24"/>
          <w:szCs w:val="24"/>
          <w:lang w:eastAsia="en-GB"/>
        </w:rPr>
        <w:t>raining</w:t>
      </w:r>
      <w:r w:rsidRPr="00C63278">
        <w:rPr>
          <w:rFonts w:ascii="Times New Roman" w:eastAsiaTheme="minorEastAsia" w:hAnsi="Times New Roman" w:cs="Times New Roman"/>
          <w:sz w:val="24"/>
          <w:szCs w:val="24"/>
          <w:lang w:eastAsia="en-GB"/>
        </w:rPr>
        <w:t xml:space="preserve">. </w:t>
      </w:r>
      <w:r w:rsidRPr="00C63278">
        <w:rPr>
          <w:rFonts w:ascii="Times New Roman" w:eastAsiaTheme="minorEastAsia" w:hAnsi="Times New Roman" w:cs="Times New Roman"/>
          <w:i/>
          <w:sz w:val="24"/>
          <w:szCs w:val="24"/>
          <w:lang w:eastAsia="en-GB"/>
        </w:rPr>
        <w:t>The Leadership Quarterly, vol. 23 (1), pp. 132- 145.</w:t>
      </w:r>
    </w:p>
    <w:p w14:paraId="10413C39" w14:textId="77777777" w:rsidR="000B54D8" w:rsidRDefault="000B54D8" w:rsidP="000E4B72">
      <w:pPr>
        <w:spacing w:line="240" w:lineRule="auto"/>
        <w:ind w:left="709" w:hanging="709"/>
        <w:jc w:val="both"/>
        <w:rPr>
          <w:rFonts w:ascii="Times New Roman" w:hAnsi="Times New Roman" w:cs="Times New Roman"/>
          <w:sz w:val="24"/>
          <w:szCs w:val="24"/>
        </w:rPr>
      </w:pPr>
      <w:r>
        <w:rPr>
          <w:rFonts w:ascii="Times New Roman" w:hAnsi="Times New Roman" w:cs="Times New Roman"/>
          <w:sz w:val="24"/>
          <w:szCs w:val="24"/>
        </w:rPr>
        <w:t>Brake, T. (2005)</w:t>
      </w:r>
      <w:r w:rsidRPr="005C0391">
        <w:rPr>
          <w:rFonts w:ascii="Times New Roman" w:hAnsi="Times New Roman" w:cs="Times New Roman"/>
          <w:sz w:val="24"/>
          <w:szCs w:val="24"/>
        </w:rPr>
        <w:t xml:space="preserve"> </w:t>
      </w:r>
      <w:r>
        <w:rPr>
          <w:rFonts w:ascii="Times New Roman" w:hAnsi="Times New Roman" w:cs="Times New Roman"/>
          <w:sz w:val="24"/>
          <w:szCs w:val="24"/>
        </w:rPr>
        <w:t>“</w:t>
      </w:r>
      <w:r w:rsidRPr="005C0391">
        <w:rPr>
          <w:rFonts w:ascii="Times New Roman" w:hAnsi="Times New Roman" w:cs="Times New Roman"/>
          <w:sz w:val="24"/>
          <w:szCs w:val="24"/>
        </w:rPr>
        <w:t>Leading global virtual teams</w:t>
      </w:r>
      <w:r>
        <w:rPr>
          <w:rFonts w:ascii="Times New Roman" w:hAnsi="Times New Roman" w:cs="Times New Roman"/>
          <w:i/>
          <w:sz w:val="24"/>
          <w:szCs w:val="24"/>
        </w:rPr>
        <w:t>”</w:t>
      </w:r>
      <w:r>
        <w:rPr>
          <w:rFonts w:ascii="Times New Roman" w:hAnsi="Times New Roman" w:cs="Times New Roman"/>
          <w:sz w:val="24"/>
          <w:szCs w:val="24"/>
        </w:rPr>
        <w:t>,</w:t>
      </w:r>
      <w:r w:rsidRPr="005C0391">
        <w:rPr>
          <w:rFonts w:ascii="Times New Roman" w:hAnsi="Times New Roman" w:cs="Times New Roman"/>
          <w:i/>
          <w:sz w:val="24"/>
          <w:szCs w:val="24"/>
        </w:rPr>
        <w:t xml:space="preserve"> Industrial and Commercial Training, </w:t>
      </w:r>
      <w:r w:rsidRPr="005C0391">
        <w:rPr>
          <w:rFonts w:ascii="Times New Roman" w:hAnsi="Times New Roman" w:cs="Times New Roman"/>
          <w:sz w:val="24"/>
          <w:szCs w:val="24"/>
        </w:rPr>
        <w:t>V</w:t>
      </w:r>
      <w:r>
        <w:rPr>
          <w:rFonts w:ascii="Times New Roman" w:hAnsi="Times New Roman" w:cs="Times New Roman"/>
          <w:sz w:val="24"/>
          <w:szCs w:val="24"/>
        </w:rPr>
        <w:t>ol.38 No.3,</w:t>
      </w:r>
      <w:r w:rsidRPr="005C0391">
        <w:rPr>
          <w:rFonts w:ascii="Times New Roman" w:hAnsi="Times New Roman" w:cs="Times New Roman"/>
          <w:sz w:val="24"/>
          <w:szCs w:val="24"/>
        </w:rPr>
        <w:t xml:space="preserve"> pp.116-121.</w:t>
      </w:r>
    </w:p>
    <w:p w14:paraId="31B0204A" w14:textId="77777777" w:rsidR="00A63B32" w:rsidRPr="00A63B32" w:rsidRDefault="00A63B32" w:rsidP="000E4B72">
      <w:pPr>
        <w:ind w:left="567" w:hanging="567"/>
        <w:jc w:val="both"/>
        <w:rPr>
          <w:rFonts w:ascii="Times New Roman" w:eastAsiaTheme="minorEastAsia" w:hAnsi="Times New Roman" w:cs="Times New Roman"/>
          <w:i/>
          <w:sz w:val="24"/>
          <w:szCs w:val="24"/>
          <w:lang w:val="en-US" w:eastAsia="en-GB"/>
        </w:rPr>
      </w:pPr>
      <w:r w:rsidRPr="00A63B32">
        <w:rPr>
          <w:rFonts w:ascii="Times New Roman" w:eastAsiaTheme="minorEastAsia" w:hAnsi="Times New Roman" w:cs="Times New Roman"/>
          <w:sz w:val="24"/>
          <w:szCs w:val="24"/>
          <w:lang w:val="en-US" w:eastAsia="en-GB"/>
        </w:rPr>
        <w:t xml:space="preserve">Brown, M. K., Huettner, B. and James-Tanny. C., (2007) Managing </w:t>
      </w:r>
      <w:r w:rsidR="009037AE">
        <w:rPr>
          <w:rFonts w:ascii="Times New Roman" w:eastAsiaTheme="minorEastAsia" w:hAnsi="Times New Roman" w:cs="Times New Roman"/>
          <w:sz w:val="24"/>
          <w:szCs w:val="24"/>
          <w:lang w:val="en-US" w:eastAsia="en-GB"/>
        </w:rPr>
        <w:t>v</w:t>
      </w:r>
      <w:r w:rsidR="009037AE" w:rsidRPr="00A63B32">
        <w:rPr>
          <w:rFonts w:ascii="Times New Roman" w:eastAsiaTheme="minorEastAsia" w:hAnsi="Times New Roman" w:cs="Times New Roman"/>
          <w:sz w:val="24"/>
          <w:szCs w:val="24"/>
          <w:lang w:val="en-US" w:eastAsia="en-GB"/>
        </w:rPr>
        <w:t xml:space="preserve">irtual </w:t>
      </w:r>
      <w:r w:rsidR="009037AE">
        <w:rPr>
          <w:rFonts w:ascii="Times New Roman" w:eastAsiaTheme="minorEastAsia" w:hAnsi="Times New Roman" w:cs="Times New Roman"/>
          <w:sz w:val="24"/>
          <w:szCs w:val="24"/>
          <w:lang w:val="en-US" w:eastAsia="en-GB"/>
        </w:rPr>
        <w:t>t</w:t>
      </w:r>
      <w:r w:rsidR="009037AE" w:rsidRPr="00A63B32">
        <w:rPr>
          <w:rFonts w:ascii="Times New Roman" w:eastAsiaTheme="minorEastAsia" w:hAnsi="Times New Roman" w:cs="Times New Roman"/>
          <w:sz w:val="24"/>
          <w:szCs w:val="24"/>
          <w:lang w:val="en-US" w:eastAsia="en-GB"/>
        </w:rPr>
        <w:t>eams</w:t>
      </w:r>
      <w:r w:rsidRPr="00A63B32">
        <w:rPr>
          <w:rFonts w:ascii="Times New Roman" w:eastAsiaTheme="minorEastAsia" w:hAnsi="Times New Roman" w:cs="Times New Roman"/>
          <w:sz w:val="24"/>
          <w:szCs w:val="24"/>
          <w:lang w:val="en-US" w:eastAsia="en-GB"/>
        </w:rPr>
        <w:t xml:space="preserve">: Getting the </w:t>
      </w:r>
      <w:r w:rsidR="009037AE">
        <w:rPr>
          <w:rFonts w:ascii="Times New Roman" w:eastAsiaTheme="minorEastAsia" w:hAnsi="Times New Roman" w:cs="Times New Roman"/>
          <w:sz w:val="24"/>
          <w:szCs w:val="24"/>
          <w:lang w:val="en-US" w:eastAsia="en-GB"/>
        </w:rPr>
        <w:t>m</w:t>
      </w:r>
      <w:r w:rsidR="009037AE" w:rsidRPr="00A63B32">
        <w:rPr>
          <w:rFonts w:ascii="Times New Roman" w:eastAsiaTheme="minorEastAsia" w:hAnsi="Times New Roman" w:cs="Times New Roman"/>
          <w:sz w:val="24"/>
          <w:szCs w:val="24"/>
          <w:lang w:val="en-US" w:eastAsia="en-GB"/>
        </w:rPr>
        <w:t xml:space="preserve">ost </w:t>
      </w:r>
      <w:r w:rsidR="009037AE">
        <w:rPr>
          <w:rFonts w:ascii="Times New Roman" w:eastAsiaTheme="minorEastAsia" w:hAnsi="Times New Roman" w:cs="Times New Roman"/>
          <w:sz w:val="24"/>
          <w:szCs w:val="24"/>
          <w:lang w:val="en-US" w:eastAsia="en-GB"/>
        </w:rPr>
        <w:t>f</w:t>
      </w:r>
      <w:r w:rsidR="009037AE" w:rsidRPr="00A63B32">
        <w:rPr>
          <w:rFonts w:ascii="Times New Roman" w:eastAsiaTheme="minorEastAsia" w:hAnsi="Times New Roman" w:cs="Times New Roman"/>
          <w:sz w:val="24"/>
          <w:szCs w:val="24"/>
          <w:lang w:val="en-US" w:eastAsia="en-GB"/>
        </w:rPr>
        <w:t xml:space="preserve">rom </w:t>
      </w:r>
      <w:r w:rsidR="009037AE">
        <w:rPr>
          <w:rFonts w:ascii="Times New Roman" w:eastAsiaTheme="minorEastAsia" w:hAnsi="Times New Roman" w:cs="Times New Roman"/>
          <w:sz w:val="24"/>
          <w:szCs w:val="24"/>
          <w:lang w:val="en-US" w:eastAsia="en-GB"/>
        </w:rPr>
        <w:t>w</w:t>
      </w:r>
      <w:r w:rsidR="009037AE" w:rsidRPr="00A63B32">
        <w:rPr>
          <w:rFonts w:ascii="Times New Roman" w:eastAsiaTheme="minorEastAsia" w:hAnsi="Times New Roman" w:cs="Times New Roman"/>
          <w:sz w:val="24"/>
          <w:szCs w:val="24"/>
          <w:lang w:val="en-US" w:eastAsia="en-GB"/>
        </w:rPr>
        <w:t>ikis</w:t>
      </w:r>
      <w:r w:rsidRPr="00A63B32">
        <w:rPr>
          <w:rFonts w:ascii="Times New Roman" w:eastAsiaTheme="minorEastAsia" w:hAnsi="Times New Roman" w:cs="Times New Roman"/>
          <w:sz w:val="24"/>
          <w:szCs w:val="24"/>
          <w:lang w:val="en-US" w:eastAsia="en-GB"/>
        </w:rPr>
        <w:t xml:space="preserve">, </w:t>
      </w:r>
      <w:r w:rsidR="009037AE">
        <w:rPr>
          <w:rFonts w:ascii="Times New Roman" w:eastAsiaTheme="minorEastAsia" w:hAnsi="Times New Roman" w:cs="Times New Roman"/>
          <w:sz w:val="24"/>
          <w:szCs w:val="24"/>
          <w:lang w:val="en-US" w:eastAsia="en-GB"/>
        </w:rPr>
        <w:t>b</w:t>
      </w:r>
      <w:r w:rsidR="009037AE" w:rsidRPr="00A63B32">
        <w:rPr>
          <w:rFonts w:ascii="Times New Roman" w:eastAsiaTheme="minorEastAsia" w:hAnsi="Times New Roman" w:cs="Times New Roman"/>
          <w:sz w:val="24"/>
          <w:szCs w:val="24"/>
          <w:lang w:val="en-US" w:eastAsia="en-GB"/>
        </w:rPr>
        <w:t>logs</w:t>
      </w:r>
      <w:r w:rsidRPr="00A63B32">
        <w:rPr>
          <w:rFonts w:ascii="Times New Roman" w:eastAsiaTheme="minorEastAsia" w:hAnsi="Times New Roman" w:cs="Times New Roman"/>
          <w:sz w:val="24"/>
          <w:szCs w:val="24"/>
          <w:lang w:val="en-US" w:eastAsia="en-GB"/>
        </w:rPr>
        <w:t xml:space="preserve">, and </w:t>
      </w:r>
      <w:r w:rsidR="009037AE">
        <w:rPr>
          <w:rFonts w:ascii="Times New Roman" w:eastAsiaTheme="minorEastAsia" w:hAnsi="Times New Roman" w:cs="Times New Roman"/>
          <w:sz w:val="24"/>
          <w:szCs w:val="24"/>
          <w:lang w:val="en-US" w:eastAsia="en-GB"/>
        </w:rPr>
        <w:t>o</w:t>
      </w:r>
      <w:r w:rsidR="009037AE" w:rsidRPr="00A63B32">
        <w:rPr>
          <w:rFonts w:ascii="Times New Roman" w:eastAsiaTheme="minorEastAsia" w:hAnsi="Times New Roman" w:cs="Times New Roman"/>
          <w:sz w:val="24"/>
          <w:szCs w:val="24"/>
          <w:lang w:val="en-US" w:eastAsia="en-GB"/>
        </w:rPr>
        <w:t xml:space="preserve">ther </w:t>
      </w:r>
      <w:r w:rsidR="009037AE">
        <w:rPr>
          <w:rFonts w:ascii="Times New Roman" w:eastAsiaTheme="minorEastAsia" w:hAnsi="Times New Roman" w:cs="Times New Roman"/>
          <w:sz w:val="24"/>
          <w:szCs w:val="24"/>
          <w:lang w:val="en-US" w:eastAsia="en-GB"/>
        </w:rPr>
        <w:t>c</w:t>
      </w:r>
      <w:r w:rsidR="009037AE" w:rsidRPr="00A63B32">
        <w:rPr>
          <w:rFonts w:ascii="Times New Roman" w:eastAsiaTheme="minorEastAsia" w:hAnsi="Times New Roman" w:cs="Times New Roman"/>
          <w:sz w:val="24"/>
          <w:szCs w:val="24"/>
          <w:lang w:val="en-US" w:eastAsia="en-GB"/>
        </w:rPr>
        <w:t xml:space="preserve">ollaborative </w:t>
      </w:r>
      <w:r w:rsidR="009037AE">
        <w:rPr>
          <w:rFonts w:ascii="Times New Roman" w:eastAsiaTheme="minorEastAsia" w:hAnsi="Times New Roman" w:cs="Times New Roman"/>
          <w:sz w:val="24"/>
          <w:szCs w:val="24"/>
          <w:lang w:val="en-US" w:eastAsia="en-GB"/>
        </w:rPr>
        <w:t>t</w:t>
      </w:r>
      <w:r w:rsidR="009037AE" w:rsidRPr="00A63B32">
        <w:rPr>
          <w:rFonts w:ascii="Times New Roman" w:eastAsiaTheme="minorEastAsia" w:hAnsi="Times New Roman" w:cs="Times New Roman"/>
          <w:sz w:val="24"/>
          <w:szCs w:val="24"/>
          <w:lang w:val="en-US" w:eastAsia="en-GB"/>
        </w:rPr>
        <w:t>ools</w:t>
      </w:r>
      <w:r w:rsidRPr="00A63B32">
        <w:rPr>
          <w:rFonts w:ascii="Times New Roman" w:eastAsiaTheme="minorEastAsia" w:hAnsi="Times New Roman" w:cs="Times New Roman"/>
          <w:sz w:val="24"/>
          <w:szCs w:val="24"/>
          <w:lang w:val="en-US" w:eastAsia="en-GB"/>
        </w:rPr>
        <w:t xml:space="preserve">. </w:t>
      </w:r>
      <w:proofErr w:type="spellStart"/>
      <w:r w:rsidRPr="00A63B32">
        <w:rPr>
          <w:rFonts w:ascii="Times New Roman" w:eastAsiaTheme="minorEastAsia" w:hAnsi="Times New Roman" w:cs="Times New Roman"/>
          <w:i/>
          <w:sz w:val="24"/>
          <w:szCs w:val="24"/>
          <w:lang w:val="en-US" w:eastAsia="en-GB"/>
        </w:rPr>
        <w:t>Wordware</w:t>
      </w:r>
      <w:proofErr w:type="spellEnd"/>
      <w:r w:rsidRPr="00A63B32">
        <w:rPr>
          <w:rFonts w:ascii="Times New Roman" w:eastAsiaTheme="minorEastAsia" w:hAnsi="Times New Roman" w:cs="Times New Roman"/>
          <w:i/>
          <w:sz w:val="24"/>
          <w:szCs w:val="24"/>
          <w:lang w:val="en-US" w:eastAsia="en-GB"/>
        </w:rPr>
        <w:t xml:space="preserve"> Publishing, Inc. Texas. USA.</w:t>
      </w:r>
    </w:p>
    <w:p w14:paraId="4CD37898" w14:textId="77777777" w:rsidR="000B54D8" w:rsidRPr="005C0391" w:rsidRDefault="000B54D8" w:rsidP="000B54D8">
      <w:pPr>
        <w:spacing w:after="0" w:line="240" w:lineRule="auto"/>
        <w:jc w:val="both"/>
        <w:rPr>
          <w:rFonts w:ascii="Times New Roman" w:hAnsi="Times New Roman" w:cs="Times New Roman"/>
          <w:i/>
          <w:sz w:val="24"/>
          <w:szCs w:val="24"/>
        </w:rPr>
      </w:pPr>
      <w:r>
        <w:rPr>
          <w:rFonts w:ascii="Times New Roman" w:hAnsi="Times New Roman" w:cs="Times New Roman"/>
          <w:sz w:val="24"/>
          <w:szCs w:val="24"/>
        </w:rPr>
        <w:t xml:space="preserve">Cascio, W. F. and </w:t>
      </w:r>
      <w:proofErr w:type="spellStart"/>
      <w:r>
        <w:rPr>
          <w:rFonts w:ascii="Times New Roman" w:hAnsi="Times New Roman" w:cs="Times New Roman"/>
          <w:sz w:val="24"/>
          <w:szCs w:val="24"/>
        </w:rPr>
        <w:t>Shurygailo</w:t>
      </w:r>
      <w:proofErr w:type="spellEnd"/>
      <w:r>
        <w:rPr>
          <w:rFonts w:ascii="Times New Roman" w:hAnsi="Times New Roman" w:cs="Times New Roman"/>
          <w:sz w:val="24"/>
          <w:szCs w:val="24"/>
        </w:rPr>
        <w:t>, S. (2003)</w:t>
      </w:r>
      <w:r w:rsidRPr="005C0391">
        <w:rPr>
          <w:rFonts w:ascii="Times New Roman" w:hAnsi="Times New Roman" w:cs="Times New Roman"/>
          <w:sz w:val="24"/>
          <w:szCs w:val="24"/>
        </w:rPr>
        <w:t xml:space="preserve"> </w:t>
      </w:r>
      <w:r>
        <w:rPr>
          <w:rFonts w:ascii="Times New Roman" w:hAnsi="Times New Roman" w:cs="Times New Roman"/>
          <w:sz w:val="24"/>
          <w:szCs w:val="24"/>
        </w:rPr>
        <w:t>“</w:t>
      </w:r>
      <w:r w:rsidRPr="005C0391">
        <w:rPr>
          <w:rFonts w:ascii="Times New Roman" w:hAnsi="Times New Roman" w:cs="Times New Roman"/>
          <w:sz w:val="24"/>
          <w:szCs w:val="24"/>
        </w:rPr>
        <w:t>E-leadership and virtual team”,</w:t>
      </w:r>
      <w:r w:rsidRPr="005C0391">
        <w:rPr>
          <w:rFonts w:ascii="Times New Roman" w:hAnsi="Times New Roman" w:cs="Times New Roman"/>
          <w:i/>
          <w:sz w:val="24"/>
          <w:szCs w:val="24"/>
        </w:rPr>
        <w:t xml:space="preserve"> Organizational </w:t>
      </w:r>
    </w:p>
    <w:p w14:paraId="67C64485" w14:textId="77777777" w:rsidR="00A574C1" w:rsidRDefault="000B54D8" w:rsidP="00A574C1">
      <w:pPr>
        <w:spacing w:line="240" w:lineRule="auto"/>
        <w:ind w:firstLine="720"/>
        <w:jc w:val="both"/>
        <w:rPr>
          <w:rFonts w:ascii="Times New Roman" w:hAnsi="Times New Roman" w:cs="Times New Roman"/>
          <w:sz w:val="24"/>
          <w:szCs w:val="24"/>
        </w:rPr>
      </w:pPr>
      <w:r w:rsidRPr="005C0391">
        <w:rPr>
          <w:rFonts w:ascii="Times New Roman" w:hAnsi="Times New Roman" w:cs="Times New Roman"/>
          <w:i/>
          <w:sz w:val="24"/>
          <w:szCs w:val="24"/>
        </w:rPr>
        <w:t>Dynamics</w:t>
      </w:r>
      <w:r w:rsidRPr="005C0391">
        <w:rPr>
          <w:rFonts w:ascii="Times New Roman" w:hAnsi="Times New Roman" w:cs="Times New Roman"/>
          <w:sz w:val="24"/>
          <w:szCs w:val="24"/>
        </w:rPr>
        <w:t xml:space="preserve">, </w:t>
      </w:r>
      <w:r>
        <w:rPr>
          <w:rFonts w:ascii="Times New Roman" w:hAnsi="Times New Roman" w:cs="Times New Roman"/>
          <w:sz w:val="24"/>
          <w:szCs w:val="24"/>
        </w:rPr>
        <w:t>Vol. 31</w:t>
      </w:r>
      <w:r w:rsidR="009037AE">
        <w:rPr>
          <w:rFonts w:ascii="Times New Roman" w:hAnsi="Times New Roman" w:cs="Times New Roman"/>
          <w:sz w:val="24"/>
          <w:szCs w:val="24"/>
        </w:rPr>
        <w:t>,</w:t>
      </w:r>
      <w:r>
        <w:rPr>
          <w:rFonts w:ascii="Times New Roman" w:hAnsi="Times New Roman" w:cs="Times New Roman"/>
          <w:sz w:val="24"/>
          <w:szCs w:val="24"/>
        </w:rPr>
        <w:t xml:space="preserve"> No. 4</w:t>
      </w:r>
      <w:r w:rsidRPr="005C0391">
        <w:rPr>
          <w:rFonts w:ascii="Times New Roman" w:hAnsi="Times New Roman" w:cs="Times New Roman"/>
          <w:sz w:val="24"/>
          <w:szCs w:val="24"/>
        </w:rPr>
        <w:t>, pp.362-376.</w:t>
      </w:r>
    </w:p>
    <w:p w14:paraId="3C3F9256" w14:textId="77777777" w:rsidR="00A574C1" w:rsidRPr="00A574C1" w:rsidRDefault="00A574C1" w:rsidP="00A574C1">
      <w:pPr>
        <w:spacing w:line="240" w:lineRule="auto"/>
        <w:jc w:val="both"/>
        <w:rPr>
          <w:rFonts w:ascii="Times New Roman" w:hAnsi="Times New Roman" w:cs="Times New Roman"/>
          <w:sz w:val="24"/>
          <w:szCs w:val="24"/>
        </w:rPr>
      </w:pPr>
      <w:r w:rsidRPr="00A574C1">
        <w:rPr>
          <w:rFonts w:ascii="Times New Roman" w:hAnsi="Times New Roman" w:cs="Times New Roman"/>
          <w:sz w:val="24"/>
          <w:szCs w:val="24"/>
        </w:rPr>
        <w:t>Clark, W. R., Clar</w:t>
      </w:r>
      <w:r>
        <w:rPr>
          <w:rFonts w:ascii="Times New Roman" w:hAnsi="Times New Roman" w:cs="Times New Roman"/>
          <w:sz w:val="24"/>
          <w:szCs w:val="24"/>
        </w:rPr>
        <w:t>k, L. A., &amp; Crossley, K. (2010)</w:t>
      </w:r>
      <w:r w:rsidRPr="00A574C1">
        <w:rPr>
          <w:rFonts w:ascii="Times New Roman" w:hAnsi="Times New Roman" w:cs="Times New Roman"/>
          <w:sz w:val="24"/>
          <w:szCs w:val="24"/>
        </w:rPr>
        <w:t xml:space="preserve"> Developing multidimensional trust without touch in virtual teams. Marketing Management Journal, 20(1), 177—193</w:t>
      </w:r>
    </w:p>
    <w:p w14:paraId="6DDDB5EC" w14:textId="77777777" w:rsidR="000B54D8" w:rsidRDefault="000B54D8" w:rsidP="000B54D8">
      <w:pPr>
        <w:spacing w:line="240" w:lineRule="auto"/>
        <w:ind w:left="720" w:hanging="720"/>
        <w:jc w:val="both"/>
        <w:rPr>
          <w:rFonts w:ascii="Times New Roman" w:hAnsi="Times New Roman" w:cs="Times New Roman"/>
          <w:sz w:val="24"/>
          <w:szCs w:val="24"/>
        </w:rPr>
      </w:pPr>
      <w:r w:rsidRPr="005C0391">
        <w:rPr>
          <w:rFonts w:ascii="Times New Roman" w:hAnsi="Times New Roman" w:cs="Times New Roman"/>
          <w:sz w:val="24"/>
          <w:szCs w:val="24"/>
        </w:rPr>
        <w:t xml:space="preserve">Connaughton, S. and Daly, J. (2004) “Identification with leader, a comparison of perceptions of identification among geographically dispersed and co-located teams”, </w:t>
      </w:r>
      <w:r w:rsidRPr="005C0391">
        <w:rPr>
          <w:rFonts w:ascii="Times New Roman" w:hAnsi="Times New Roman" w:cs="Times New Roman"/>
          <w:i/>
          <w:sz w:val="24"/>
          <w:szCs w:val="24"/>
        </w:rPr>
        <w:t xml:space="preserve">An International Journal Corporate Communications, </w:t>
      </w:r>
      <w:r w:rsidRPr="005C0391">
        <w:rPr>
          <w:rFonts w:ascii="Times New Roman" w:hAnsi="Times New Roman" w:cs="Times New Roman"/>
          <w:sz w:val="24"/>
          <w:szCs w:val="24"/>
        </w:rPr>
        <w:t>Vol.9</w:t>
      </w:r>
      <w:r w:rsidR="009037AE">
        <w:rPr>
          <w:rFonts w:ascii="Times New Roman" w:hAnsi="Times New Roman" w:cs="Times New Roman"/>
          <w:sz w:val="24"/>
          <w:szCs w:val="24"/>
        </w:rPr>
        <w:t>,</w:t>
      </w:r>
      <w:r w:rsidRPr="005C0391">
        <w:rPr>
          <w:rFonts w:ascii="Times New Roman" w:hAnsi="Times New Roman" w:cs="Times New Roman"/>
          <w:sz w:val="24"/>
          <w:szCs w:val="24"/>
        </w:rPr>
        <w:t xml:space="preserve"> No.2, pp. 89-103.</w:t>
      </w:r>
    </w:p>
    <w:p w14:paraId="6D98FFEA" w14:textId="77777777" w:rsidR="000B54D8" w:rsidRPr="00816B27" w:rsidRDefault="000B54D8" w:rsidP="000B54D8">
      <w:pPr>
        <w:spacing w:line="240" w:lineRule="auto"/>
        <w:ind w:left="720" w:hanging="720"/>
        <w:jc w:val="both"/>
        <w:rPr>
          <w:rFonts w:ascii="Times New Roman" w:hAnsi="Times New Roman" w:cs="Times New Roman"/>
          <w:i/>
          <w:sz w:val="24"/>
          <w:szCs w:val="24"/>
        </w:rPr>
      </w:pPr>
      <w:r w:rsidRPr="00816B27">
        <w:rPr>
          <w:rFonts w:ascii="Times New Roman" w:hAnsi="Times New Roman" w:cs="Times New Roman"/>
          <w:sz w:val="24"/>
          <w:szCs w:val="24"/>
        </w:rPr>
        <w:t xml:space="preserve">Creswell, J. W. (2009) </w:t>
      </w:r>
      <w:r w:rsidRPr="00816B27">
        <w:rPr>
          <w:rFonts w:ascii="Times New Roman" w:hAnsi="Times New Roman" w:cs="Times New Roman"/>
          <w:i/>
          <w:iCs/>
          <w:sz w:val="24"/>
          <w:szCs w:val="24"/>
        </w:rPr>
        <w:t>Research design: qualitative, quantitative and mixed methods approaches</w:t>
      </w:r>
      <w:r w:rsidRPr="00816B27">
        <w:rPr>
          <w:rFonts w:ascii="Times New Roman" w:hAnsi="Times New Roman" w:cs="Times New Roman"/>
          <w:i/>
          <w:sz w:val="24"/>
          <w:szCs w:val="24"/>
        </w:rPr>
        <w:t>,</w:t>
      </w:r>
      <w:r w:rsidRPr="00816B27">
        <w:rPr>
          <w:rFonts w:ascii="Times New Roman" w:hAnsi="Times New Roman" w:cs="Times New Roman"/>
          <w:sz w:val="24"/>
          <w:szCs w:val="24"/>
        </w:rPr>
        <w:t xml:space="preserve"> Sage Publications, Thousand Oaks, California.</w:t>
      </w:r>
    </w:p>
    <w:p w14:paraId="219EA47A" w14:textId="77777777" w:rsidR="000B54D8" w:rsidRDefault="000B54D8" w:rsidP="000B54D8">
      <w:pPr>
        <w:spacing w:line="240" w:lineRule="auto"/>
        <w:ind w:left="720" w:hanging="720"/>
        <w:jc w:val="both"/>
        <w:rPr>
          <w:rFonts w:ascii="Times New Roman" w:hAnsi="Times New Roman" w:cs="Times New Roman"/>
          <w:sz w:val="24"/>
          <w:szCs w:val="24"/>
        </w:rPr>
      </w:pPr>
      <w:proofErr w:type="spellStart"/>
      <w:r w:rsidRPr="005C0391">
        <w:rPr>
          <w:rFonts w:ascii="Times New Roman" w:hAnsi="Times New Roman" w:cs="Times New Roman"/>
          <w:sz w:val="24"/>
          <w:szCs w:val="24"/>
        </w:rPr>
        <w:t>Cursue</w:t>
      </w:r>
      <w:proofErr w:type="spellEnd"/>
      <w:r w:rsidRPr="005C0391">
        <w:rPr>
          <w:rFonts w:ascii="Times New Roman" w:hAnsi="Times New Roman" w:cs="Times New Roman"/>
          <w:sz w:val="24"/>
          <w:szCs w:val="24"/>
        </w:rPr>
        <w:t>, P., Schalk, R. and Wessel, I. (2008) “How do virtual teams process information? A literature reviews and implications for management”,</w:t>
      </w:r>
      <w:r w:rsidRPr="005C0391">
        <w:rPr>
          <w:rFonts w:ascii="Times New Roman" w:hAnsi="Times New Roman" w:cs="Times New Roman"/>
          <w:i/>
          <w:sz w:val="24"/>
          <w:szCs w:val="24"/>
        </w:rPr>
        <w:t xml:space="preserve"> Journal of Managerial Psychology, </w:t>
      </w:r>
      <w:r w:rsidRPr="005C0391">
        <w:rPr>
          <w:rFonts w:ascii="Times New Roman" w:hAnsi="Times New Roman" w:cs="Times New Roman"/>
          <w:sz w:val="24"/>
          <w:szCs w:val="24"/>
        </w:rPr>
        <w:t>Vol. 23 No.6, pp.628-657</w:t>
      </w:r>
      <w:r>
        <w:rPr>
          <w:rFonts w:ascii="Times New Roman" w:hAnsi="Times New Roman" w:cs="Times New Roman"/>
          <w:sz w:val="24"/>
          <w:szCs w:val="24"/>
        </w:rPr>
        <w:t>.</w:t>
      </w:r>
    </w:p>
    <w:p w14:paraId="5E18A885" w14:textId="77777777" w:rsidR="000B54D8" w:rsidRPr="005C0391" w:rsidRDefault="000B54D8" w:rsidP="000B54D8">
      <w:pPr>
        <w:spacing w:line="240" w:lineRule="auto"/>
        <w:ind w:left="720" w:hanging="720"/>
        <w:jc w:val="both"/>
        <w:rPr>
          <w:rFonts w:ascii="Times New Roman" w:hAnsi="Times New Roman" w:cs="Times New Roman"/>
          <w:sz w:val="24"/>
          <w:szCs w:val="24"/>
        </w:rPr>
      </w:pPr>
      <w:r w:rsidRPr="005C0391">
        <w:rPr>
          <w:rFonts w:ascii="Times New Roman" w:hAnsi="Times New Roman" w:cs="Times New Roman"/>
          <w:sz w:val="24"/>
          <w:szCs w:val="24"/>
        </w:rPr>
        <w:t xml:space="preserve">Dole, W. V., </w:t>
      </w:r>
      <w:proofErr w:type="spellStart"/>
      <w:r w:rsidRPr="005C0391">
        <w:rPr>
          <w:rFonts w:ascii="Times New Roman" w:hAnsi="Times New Roman" w:cs="Times New Roman"/>
          <w:sz w:val="24"/>
          <w:szCs w:val="24"/>
        </w:rPr>
        <w:t>Hurch</w:t>
      </w:r>
      <w:proofErr w:type="spellEnd"/>
      <w:r w:rsidRPr="005C0391">
        <w:rPr>
          <w:rFonts w:ascii="Times New Roman" w:hAnsi="Times New Roman" w:cs="Times New Roman"/>
          <w:sz w:val="24"/>
          <w:szCs w:val="24"/>
        </w:rPr>
        <w:t xml:space="preserve">, J.M., Liebst, A. (2005) “Assessment: </w:t>
      </w:r>
      <w:r w:rsidR="009037AE">
        <w:rPr>
          <w:rFonts w:ascii="Times New Roman" w:hAnsi="Times New Roman" w:cs="Times New Roman"/>
          <w:sz w:val="24"/>
          <w:szCs w:val="24"/>
        </w:rPr>
        <w:t>A</w:t>
      </w:r>
      <w:r w:rsidRPr="005C0391">
        <w:rPr>
          <w:rFonts w:ascii="Times New Roman" w:hAnsi="Times New Roman" w:cs="Times New Roman"/>
          <w:sz w:val="24"/>
          <w:szCs w:val="24"/>
        </w:rPr>
        <w:t xml:space="preserve"> core competency for library leaders”, </w:t>
      </w:r>
      <w:r w:rsidRPr="005C0391">
        <w:rPr>
          <w:rFonts w:ascii="Times New Roman" w:hAnsi="Times New Roman" w:cs="Times New Roman"/>
          <w:i/>
          <w:sz w:val="24"/>
          <w:szCs w:val="24"/>
        </w:rPr>
        <w:t xml:space="preserve">Librarian Administration and Management, </w:t>
      </w:r>
      <w:r w:rsidRPr="005C0391">
        <w:rPr>
          <w:rFonts w:ascii="Times New Roman" w:hAnsi="Times New Roman" w:cs="Times New Roman"/>
          <w:sz w:val="24"/>
          <w:szCs w:val="24"/>
        </w:rPr>
        <w:t>Vol. 19 No.3, pp.125-132.</w:t>
      </w:r>
    </w:p>
    <w:p w14:paraId="7305EC1A" w14:textId="77777777" w:rsidR="000B54D8" w:rsidRPr="005C0391" w:rsidRDefault="000B54D8" w:rsidP="000B54D8">
      <w:pPr>
        <w:spacing w:line="240" w:lineRule="auto"/>
        <w:ind w:left="720" w:hanging="720"/>
        <w:jc w:val="both"/>
        <w:rPr>
          <w:rFonts w:ascii="Times New Roman" w:hAnsi="Times New Roman" w:cs="Times New Roman"/>
          <w:sz w:val="24"/>
          <w:szCs w:val="24"/>
        </w:rPr>
      </w:pPr>
      <w:r w:rsidRPr="005C0391">
        <w:rPr>
          <w:rFonts w:ascii="Times New Roman" w:hAnsi="Times New Roman" w:cs="Times New Roman"/>
          <w:sz w:val="24"/>
          <w:szCs w:val="24"/>
        </w:rPr>
        <w:lastRenderedPageBreak/>
        <w:t xml:space="preserve">Donald, D.D. (2004) “The Tao of leadership in virtual team”, </w:t>
      </w:r>
      <w:r w:rsidRPr="005C0391">
        <w:rPr>
          <w:rFonts w:ascii="Times New Roman" w:hAnsi="Times New Roman" w:cs="Times New Roman"/>
          <w:i/>
          <w:sz w:val="24"/>
          <w:szCs w:val="24"/>
        </w:rPr>
        <w:t xml:space="preserve">Organisational Dynamics, </w:t>
      </w:r>
      <w:r w:rsidRPr="005C0391">
        <w:rPr>
          <w:rFonts w:ascii="Times New Roman" w:hAnsi="Times New Roman" w:cs="Times New Roman"/>
          <w:sz w:val="24"/>
          <w:szCs w:val="24"/>
        </w:rPr>
        <w:t>Vol. 35</w:t>
      </w:r>
      <w:r w:rsidR="009037AE">
        <w:rPr>
          <w:rFonts w:ascii="Times New Roman" w:hAnsi="Times New Roman" w:cs="Times New Roman"/>
          <w:sz w:val="24"/>
          <w:szCs w:val="24"/>
        </w:rPr>
        <w:t>,</w:t>
      </w:r>
      <w:r w:rsidRPr="005C0391">
        <w:rPr>
          <w:rFonts w:ascii="Times New Roman" w:hAnsi="Times New Roman" w:cs="Times New Roman"/>
          <w:sz w:val="24"/>
          <w:szCs w:val="24"/>
        </w:rPr>
        <w:t xml:space="preserve"> No.1, pp.47-62.</w:t>
      </w:r>
    </w:p>
    <w:p w14:paraId="453F8FF7" w14:textId="77777777" w:rsidR="000B54D8" w:rsidRPr="005C0391" w:rsidRDefault="000B54D8" w:rsidP="000B54D8">
      <w:pPr>
        <w:spacing w:line="240" w:lineRule="auto"/>
        <w:ind w:left="720" w:hanging="720"/>
        <w:jc w:val="both"/>
        <w:rPr>
          <w:rFonts w:ascii="Times New Roman" w:hAnsi="Times New Roman" w:cs="Times New Roman"/>
          <w:i/>
          <w:sz w:val="24"/>
          <w:szCs w:val="24"/>
        </w:rPr>
      </w:pPr>
      <w:r w:rsidRPr="005C0391">
        <w:rPr>
          <w:rFonts w:ascii="Times New Roman" w:hAnsi="Times New Roman" w:cs="Times New Roman"/>
          <w:sz w:val="24"/>
          <w:szCs w:val="24"/>
        </w:rPr>
        <w:t xml:space="preserve">Duarte, N. and Snyder, N. (2001) </w:t>
      </w:r>
      <w:r w:rsidRPr="005C0391">
        <w:rPr>
          <w:rFonts w:ascii="Times New Roman" w:hAnsi="Times New Roman" w:cs="Times New Roman"/>
          <w:i/>
          <w:sz w:val="24"/>
          <w:szCs w:val="24"/>
        </w:rPr>
        <w:t xml:space="preserve">Mastering virtual teams: strategies, tools and techniques that succeed, </w:t>
      </w:r>
      <w:r w:rsidRPr="005C0391">
        <w:rPr>
          <w:rFonts w:ascii="Times New Roman" w:hAnsi="Times New Roman" w:cs="Times New Roman"/>
          <w:sz w:val="24"/>
          <w:szCs w:val="24"/>
        </w:rPr>
        <w:t>Jossey-Bass, San Francisco.</w:t>
      </w:r>
    </w:p>
    <w:p w14:paraId="3282CD93" w14:textId="77777777" w:rsidR="000B54D8" w:rsidRDefault="000B54D8" w:rsidP="000B54D8">
      <w:pPr>
        <w:spacing w:line="240" w:lineRule="auto"/>
        <w:ind w:left="720" w:hanging="720"/>
        <w:jc w:val="both"/>
        <w:rPr>
          <w:rFonts w:ascii="Times New Roman" w:hAnsi="Times New Roman" w:cs="Times New Roman"/>
          <w:sz w:val="24"/>
          <w:szCs w:val="24"/>
        </w:rPr>
      </w:pPr>
      <w:r w:rsidRPr="005C0391">
        <w:rPr>
          <w:rFonts w:ascii="Times New Roman" w:hAnsi="Times New Roman" w:cs="Times New Roman"/>
          <w:sz w:val="24"/>
          <w:szCs w:val="24"/>
        </w:rPr>
        <w:t xml:space="preserve">Ebrahim, N., Ahmed, S. and Taha, Z. (2009) “Innovation and R&amp;D in virtual teams,” </w:t>
      </w:r>
      <w:r w:rsidRPr="005C0391">
        <w:rPr>
          <w:rFonts w:ascii="Times New Roman" w:hAnsi="Times New Roman" w:cs="Times New Roman"/>
          <w:i/>
          <w:sz w:val="24"/>
          <w:szCs w:val="24"/>
        </w:rPr>
        <w:t xml:space="preserve">European Journal of Scientific Research, </w:t>
      </w:r>
      <w:r w:rsidRPr="005C0391">
        <w:rPr>
          <w:rFonts w:ascii="Times New Roman" w:hAnsi="Times New Roman" w:cs="Times New Roman"/>
          <w:sz w:val="24"/>
          <w:szCs w:val="24"/>
        </w:rPr>
        <w:t>Vol.34</w:t>
      </w:r>
      <w:r w:rsidR="009037AE">
        <w:rPr>
          <w:rFonts w:ascii="Times New Roman" w:hAnsi="Times New Roman" w:cs="Times New Roman"/>
          <w:sz w:val="24"/>
          <w:szCs w:val="24"/>
        </w:rPr>
        <w:t>,</w:t>
      </w:r>
      <w:r w:rsidRPr="005C0391">
        <w:rPr>
          <w:rFonts w:ascii="Times New Roman" w:hAnsi="Times New Roman" w:cs="Times New Roman"/>
          <w:sz w:val="24"/>
          <w:szCs w:val="24"/>
        </w:rPr>
        <w:t xml:space="preserve"> No.3, pp.297-307.</w:t>
      </w:r>
    </w:p>
    <w:p w14:paraId="5F1547E2" w14:textId="77777777" w:rsidR="002143B8" w:rsidRPr="002143B8" w:rsidRDefault="002143B8" w:rsidP="000E4B72">
      <w:pPr>
        <w:ind w:left="709" w:hanging="709"/>
        <w:jc w:val="both"/>
        <w:rPr>
          <w:rFonts w:eastAsiaTheme="minorEastAsia"/>
          <w:sz w:val="24"/>
          <w:szCs w:val="24"/>
          <w:lang w:eastAsia="en-GB"/>
        </w:rPr>
      </w:pPr>
      <w:r w:rsidRPr="004F3E17">
        <w:rPr>
          <w:rFonts w:ascii="Times New Roman" w:eastAsiaTheme="minorEastAsia" w:hAnsi="Times New Roman" w:cs="Times New Roman"/>
          <w:sz w:val="24"/>
          <w:szCs w:val="24"/>
          <w:lang w:val="de-DE" w:eastAsia="en-GB"/>
        </w:rPr>
        <w:t xml:space="preserve">Ewen, C., Wihler, A. Blickle, G., Oerder, K., Parker-Ellen 3, B.Ceaser, D. and Ferrie, G. </w:t>
      </w:r>
      <w:r w:rsidR="000E4B72" w:rsidRPr="004F3E17">
        <w:rPr>
          <w:rFonts w:ascii="Times New Roman" w:eastAsiaTheme="minorEastAsia" w:hAnsi="Times New Roman" w:cs="Times New Roman"/>
          <w:sz w:val="24"/>
          <w:szCs w:val="24"/>
          <w:lang w:val="de-DE" w:eastAsia="en-GB"/>
        </w:rPr>
        <w:t xml:space="preserve"> </w:t>
      </w:r>
      <w:r w:rsidRPr="002143B8">
        <w:rPr>
          <w:rFonts w:ascii="Times New Roman" w:eastAsiaTheme="minorEastAsia" w:hAnsi="Times New Roman" w:cs="Times New Roman"/>
          <w:sz w:val="24"/>
          <w:szCs w:val="24"/>
          <w:lang w:eastAsia="en-GB"/>
        </w:rPr>
        <w:t xml:space="preserve">(2013) Further </w:t>
      </w:r>
      <w:r w:rsidR="009037AE">
        <w:rPr>
          <w:rFonts w:ascii="Times New Roman" w:eastAsiaTheme="minorEastAsia" w:hAnsi="Times New Roman" w:cs="Times New Roman"/>
          <w:sz w:val="24"/>
          <w:szCs w:val="24"/>
          <w:lang w:eastAsia="en-GB"/>
        </w:rPr>
        <w:t>s</w:t>
      </w:r>
      <w:r w:rsidRPr="002143B8">
        <w:rPr>
          <w:rFonts w:ascii="Times New Roman" w:eastAsiaTheme="minorEastAsia" w:hAnsi="Times New Roman" w:cs="Times New Roman"/>
          <w:sz w:val="24"/>
          <w:szCs w:val="24"/>
          <w:lang w:eastAsia="en-GB"/>
        </w:rPr>
        <w:t xml:space="preserve">pecification of the </w:t>
      </w:r>
      <w:r w:rsidR="009037AE">
        <w:rPr>
          <w:rFonts w:ascii="Times New Roman" w:eastAsiaTheme="minorEastAsia" w:hAnsi="Times New Roman" w:cs="Times New Roman"/>
          <w:sz w:val="24"/>
          <w:szCs w:val="24"/>
          <w:lang w:eastAsia="en-GB"/>
        </w:rPr>
        <w:t>l</w:t>
      </w:r>
      <w:r w:rsidRPr="002143B8">
        <w:rPr>
          <w:rFonts w:ascii="Times New Roman" w:eastAsiaTheme="minorEastAsia" w:hAnsi="Times New Roman" w:cs="Times New Roman"/>
          <w:sz w:val="24"/>
          <w:szCs w:val="24"/>
          <w:lang w:eastAsia="en-GB"/>
        </w:rPr>
        <w:t xml:space="preserve">eader </w:t>
      </w:r>
      <w:r w:rsidR="009037AE">
        <w:rPr>
          <w:rFonts w:ascii="Times New Roman" w:eastAsiaTheme="minorEastAsia" w:hAnsi="Times New Roman" w:cs="Times New Roman"/>
          <w:sz w:val="24"/>
          <w:szCs w:val="24"/>
          <w:lang w:eastAsia="en-GB"/>
        </w:rPr>
        <w:t>p</w:t>
      </w:r>
      <w:r w:rsidRPr="002143B8">
        <w:rPr>
          <w:rFonts w:ascii="Times New Roman" w:eastAsiaTheme="minorEastAsia" w:hAnsi="Times New Roman" w:cs="Times New Roman"/>
          <w:sz w:val="24"/>
          <w:szCs w:val="24"/>
          <w:lang w:eastAsia="en-GB"/>
        </w:rPr>
        <w:t xml:space="preserve">olitical </w:t>
      </w:r>
      <w:r w:rsidR="009037AE">
        <w:rPr>
          <w:rFonts w:ascii="Times New Roman" w:eastAsiaTheme="minorEastAsia" w:hAnsi="Times New Roman" w:cs="Times New Roman"/>
          <w:sz w:val="24"/>
          <w:szCs w:val="24"/>
          <w:lang w:eastAsia="en-GB"/>
        </w:rPr>
        <w:t>s</w:t>
      </w:r>
      <w:r w:rsidR="009037AE" w:rsidRPr="002143B8">
        <w:rPr>
          <w:rFonts w:ascii="Times New Roman" w:eastAsiaTheme="minorEastAsia" w:hAnsi="Times New Roman" w:cs="Times New Roman"/>
          <w:sz w:val="24"/>
          <w:szCs w:val="24"/>
          <w:lang w:eastAsia="en-GB"/>
        </w:rPr>
        <w:t>kills</w:t>
      </w:r>
      <w:r w:rsidRPr="002143B8">
        <w:rPr>
          <w:rFonts w:ascii="Times New Roman" w:eastAsiaTheme="minorEastAsia" w:hAnsi="Times New Roman" w:cs="Times New Roman"/>
          <w:sz w:val="24"/>
          <w:szCs w:val="24"/>
          <w:lang w:eastAsia="en-GB"/>
        </w:rPr>
        <w:t>-</w:t>
      </w:r>
      <w:r w:rsidR="009037AE">
        <w:rPr>
          <w:rFonts w:ascii="Times New Roman" w:eastAsiaTheme="minorEastAsia" w:hAnsi="Times New Roman" w:cs="Times New Roman"/>
          <w:sz w:val="24"/>
          <w:szCs w:val="24"/>
          <w:lang w:eastAsia="en-GB"/>
        </w:rPr>
        <w:t>l</w:t>
      </w:r>
      <w:r w:rsidR="009037AE" w:rsidRPr="002143B8">
        <w:rPr>
          <w:rFonts w:ascii="Times New Roman" w:eastAsiaTheme="minorEastAsia" w:hAnsi="Times New Roman" w:cs="Times New Roman"/>
          <w:sz w:val="24"/>
          <w:szCs w:val="24"/>
          <w:lang w:eastAsia="en-GB"/>
        </w:rPr>
        <w:t xml:space="preserve">eadership </w:t>
      </w:r>
      <w:r w:rsidR="009037AE">
        <w:rPr>
          <w:rFonts w:ascii="Times New Roman" w:eastAsiaTheme="minorEastAsia" w:hAnsi="Times New Roman" w:cs="Times New Roman"/>
          <w:sz w:val="24"/>
          <w:szCs w:val="24"/>
          <w:lang w:eastAsia="en-GB"/>
        </w:rPr>
        <w:t>e</w:t>
      </w:r>
      <w:r w:rsidR="009037AE" w:rsidRPr="002143B8">
        <w:rPr>
          <w:rFonts w:ascii="Times New Roman" w:eastAsiaTheme="minorEastAsia" w:hAnsi="Times New Roman" w:cs="Times New Roman"/>
          <w:sz w:val="24"/>
          <w:szCs w:val="24"/>
          <w:lang w:eastAsia="en-GB"/>
        </w:rPr>
        <w:t xml:space="preserve">ffectiveness </w:t>
      </w:r>
      <w:r w:rsidR="009037AE">
        <w:rPr>
          <w:rFonts w:ascii="Times New Roman" w:eastAsiaTheme="minorEastAsia" w:hAnsi="Times New Roman" w:cs="Times New Roman"/>
          <w:sz w:val="24"/>
          <w:szCs w:val="24"/>
          <w:lang w:eastAsia="en-GB"/>
        </w:rPr>
        <w:t>r</w:t>
      </w:r>
      <w:r w:rsidR="009037AE" w:rsidRPr="002143B8">
        <w:rPr>
          <w:rFonts w:ascii="Times New Roman" w:eastAsiaTheme="minorEastAsia" w:hAnsi="Times New Roman" w:cs="Times New Roman"/>
          <w:sz w:val="24"/>
          <w:szCs w:val="24"/>
          <w:lang w:eastAsia="en-GB"/>
        </w:rPr>
        <w:t>elationships</w:t>
      </w:r>
      <w:r w:rsidRPr="002143B8">
        <w:rPr>
          <w:rFonts w:ascii="Times New Roman" w:eastAsiaTheme="minorEastAsia" w:hAnsi="Times New Roman" w:cs="Times New Roman"/>
          <w:sz w:val="24"/>
          <w:szCs w:val="24"/>
          <w:lang w:eastAsia="en-GB"/>
        </w:rPr>
        <w:t xml:space="preserve">: Transactional and </w:t>
      </w:r>
      <w:r w:rsidR="009037AE">
        <w:rPr>
          <w:rFonts w:ascii="Times New Roman" w:eastAsiaTheme="minorEastAsia" w:hAnsi="Times New Roman" w:cs="Times New Roman"/>
          <w:sz w:val="24"/>
          <w:szCs w:val="24"/>
          <w:lang w:eastAsia="en-GB"/>
        </w:rPr>
        <w:t>t</w:t>
      </w:r>
      <w:r w:rsidR="009037AE" w:rsidRPr="002143B8">
        <w:rPr>
          <w:rFonts w:ascii="Times New Roman" w:eastAsiaTheme="minorEastAsia" w:hAnsi="Times New Roman" w:cs="Times New Roman"/>
          <w:sz w:val="24"/>
          <w:szCs w:val="24"/>
          <w:lang w:eastAsia="en-GB"/>
        </w:rPr>
        <w:t xml:space="preserve">ransformational </w:t>
      </w:r>
      <w:r w:rsidR="009037AE">
        <w:rPr>
          <w:rFonts w:ascii="Times New Roman" w:eastAsiaTheme="minorEastAsia" w:hAnsi="Times New Roman" w:cs="Times New Roman"/>
          <w:sz w:val="24"/>
          <w:szCs w:val="24"/>
          <w:lang w:eastAsia="en-GB"/>
        </w:rPr>
        <w:t>l</w:t>
      </w:r>
      <w:r w:rsidR="009037AE" w:rsidRPr="002143B8">
        <w:rPr>
          <w:rFonts w:ascii="Times New Roman" w:eastAsiaTheme="minorEastAsia" w:hAnsi="Times New Roman" w:cs="Times New Roman"/>
          <w:sz w:val="24"/>
          <w:szCs w:val="24"/>
          <w:lang w:eastAsia="en-GB"/>
        </w:rPr>
        <w:t xml:space="preserve">eader </w:t>
      </w:r>
      <w:r w:rsidR="009037AE">
        <w:rPr>
          <w:rFonts w:ascii="Times New Roman" w:eastAsiaTheme="minorEastAsia" w:hAnsi="Times New Roman" w:cs="Times New Roman"/>
          <w:sz w:val="24"/>
          <w:szCs w:val="24"/>
          <w:lang w:eastAsia="en-GB"/>
        </w:rPr>
        <w:t>b</w:t>
      </w:r>
      <w:r w:rsidR="009037AE" w:rsidRPr="002143B8">
        <w:rPr>
          <w:rFonts w:ascii="Times New Roman" w:eastAsiaTheme="minorEastAsia" w:hAnsi="Times New Roman" w:cs="Times New Roman"/>
          <w:sz w:val="24"/>
          <w:szCs w:val="24"/>
          <w:lang w:eastAsia="en-GB"/>
        </w:rPr>
        <w:t xml:space="preserve">ehaviour </w:t>
      </w:r>
      <w:r w:rsidRPr="002143B8">
        <w:rPr>
          <w:rFonts w:ascii="Times New Roman" w:eastAsiaTheme="minorEastAsia" w:hAnsi="Times New Roman" w:cs="Times New Roman"/>
          <w:sz w:val="24"/>
          <w:szCs w:val="24"/>
          <w:lang w:eastAsia="en-GB"/>
        </w:rPr>
        <w:t xml:space="preserve">as </w:t>
      </w:r>
      <w:r w:rsidR="009037AE">
        <w:rPr>
          <w:rFonts w:ascii="Times New Roman" w:eastAsiaTheme="minorEastAsia" w:hAnsi="Times New Roman" w:cs="Times New Roman"/>
          <w:sz w:val="24"/>
          <w:szCs w:val="24"/>
          <w:lang w:eastAsia="en-GB"/>
        </w:rPr>
        <w:t>m</w:t>
      </w:r>
      <w:r w:rsidR="009037AE" w:rsidRPr="002143B8">
        <w:rPr>
          <w:rFonts w:ascii="Times New Roman" w:eastAsiaTheme="minorEastAsia" w:hAnsi="Times New Roman" w:cs="Times New Roman"/>
          <w:sz w:val="24"/>
          <w:szCs w:val="24"/>
          <w:lang w:eastAsia="en-GB"/>
        </w:rPr>
        <w:t>ediators</w:t>
      </w:r>
      <w:r w:rsidRPr="002143B8">
        <w:rPr>
          <w:rFonts w:ascii="Times New Roman" w:eastAsiaTheme="minorEastAsia" w:hAnsi="Times New Roman" w:cs="Times New Roman"/>
          <w:sz w:val="24"/>
          <w:szCs w:val="24"/>
          <w:lang w:eastAsia="en-GB"/>
        </w:rPr>
        <w:t xml:space="preserve">. </w:t>
      </w:r>
      <w:r w:rsidRPr="002143B8">
        <w:rPr>
          <w:rFonts w:ascii="Times New Roman" w:eastAsiaTheme="minorEastAsia" w:hAnsi="Times New Roman" w:cs="Times New Roman"/>
          <w:i/>
          <w:sz w:val="24"/>
          <w:szCs w:val="24"/>
          <w:lang w:eastAsia="en-GB"/>
        </w:rPr>
        <w:t>The Leadership Quarterly, In Press Corrected Proof</w:t>
      </w:r>
      <w:r w:rsidRPr="002143B8">
        <w:rPr>
          <w:rFonts w:eastAsiaTheme="minorEastAsia"/>
          <w:sz w:val="24"/>
          <w:szCs w:val="24"/>
          <w:lang w:eastAsia="en-GB"/>
        </w:rPr>
        <w:t>.</w:t>
      </w:r>
    </w:p>
    <w:p w14:paraId="4E738DE1" w14:textId="77777777" w:rsidR="000B54D8" w:rsidRPr="005C0391" w:rsidRDefault="000B54D8" w:rsidP="000B54D8">
      <w:pPr>
        <w:spacing w:line="240" w:lineRule="auto"/>
        <w:jc w:val="both"/>
        <w:rPr>
          <w:rFonts w:ascii="Times New Roman" w:hAnsi="Times New Roman" w:cs="Times New Roman"/>
          <w:i/>
          <w:sz w:val="24"/>
          <w:szCs w:val="24"/>
        </w:rPr>
      </w:pPr>
      <w:r w:rsidRPr="005C0391">
        <w:rPr>
          <w:rFonts w:ascii="Times New Roman" w:hAnsi="Times New Roman" w:cs="Times New Roman"/>
          <w:sz w:val="24"/>
          <w:szCs w:val="24"/>
          <w:lang w:val="en-US"/>
        </w:rPr>
        <w:t xml:space="preserve">Fleming, B. L. (2006) </w:t>
      </w:r>
      <w:r w:rsidRPr="005C0391">
        <w:rPr>
          <w:rFonts w:ascii="Times New Roman" w:hAnsi="Times New Roman" w:cs="Times New Roman"/>
          <w:i/>
          <w:sz w:val="24"/>
          <w:szCs w:val="24"/>
          <w:lang w:val="en-US"/>
        </w:rPr>
        <w:t xml:space="preserve">The virtual </w:t>
      </w:r>
      <w:proofErr w:type="gramStart"/>
      <w:r w:rsidRPr="005C0391">
        <w:rPr>
          <w:rFonts w:ascii="Times New Roman" w:hAnsi="Times New Roman" w:cs="Times New Roman"/>
          <w:i/>
          <w:sz w:val="24"/>
          <w:szCs w:val="24"/>
          <w:lang w:val="en-US"/>
        </w:rPr>
        <w:t>teams</w:t>
      </w:r>
      <w:proofErr w:type="gramEnd"/>
      <w:r w:rsidRPr="005C0391">
        <w:rPr>
          <w:rFonts w:ascii="Times New Roman" w:hAnsi="Times New Roman" w:cs="Times New Roman"/>
          <w:i/>
          <w:sz w:val="24"/>
          <w:szCs w:val="24"/>
          <w:lang w:val="en-US"/>
        </w:rPr>
        <w:t xml:space="preserve"> pocketbook</w:t>
      </w:r>
      <w:r w:rsidRPr="005C0391">
        <w:rPr>
          <w:rFonts w:ascii="Times New Roman" w:hAnsi="Times New Roman" w:cs="Times New Roman"/>
          <w:sz w:val="24"/>
          <w:szCs w:val="24"/>
          <w:lang w:val="en-US"/>
        </w:rPr>
        <w:t>, Management Pocketbooks Ltd., UK.</w:t>
      </w:r>
    </w:p>
    <w:p w14:paraId="4216D657" w14:textId="77777777" w:rsidR="000B54D8" w:rsidRPr="005C0391" w:rsidRDefault="000B54D8" w:rsidP="000B54D8">
      <w:pPr>
        <w:spacing w:line="240" w:lineRule="auto"/>
        <w:ind w:left="720" w:hanging="720"/>
        <w:jc w:val="both"/>
        <w:rPr>
          <w:rFonts w:ascii="Times New Roman" w:hAnsi="Times New Roman" w:cs="Times New Roman"/>
          <w:sz w:val="24"/>
          <w:szCs w:val="24"/>
        </w:rPr>
      </w:pPr>
      <w:r w:rsidRPr="005C0391">
        <w:rPr>
          <w:rFonts w:ascii="Times New Roman" w:hAnsi="Times New Roman" w:cs="Times New Roman"/>
          <w:sz w:val="24"/>
          <w:szCs w:val="24"/>
        </w:rPr>
        <w:t xml:space="preserve">Geister, S., </w:t>
      </w:r>
      <w:proofErr w:type="spellStart"/>
      <w:r w:rsidRPr="005C0391">
        <w:rPr>
          <w:rFonts w:ascii="Times New Roman" w:hAnsi="Times New Roman" w:cs="Times New Roman"/>
          <w:sz w:val="24"/>
          <w:szCs w:val="24"/>
        </w:rPr>
        <w:t>Koradt</w:t>
      </w:r>
      <w:proofErr w:type="spellEnd"/>
      <w:r w:rsidRPr="005C0391">
        <w:rPr>
          <w:rFonts w:ascii="Times New Roman" w:hAnsi="Times New Roman" w:cs="Times New Roman"/>
          <w:sz w:val="24"/>
          <w:szCs w:val="24"/>
        </w:rPr>
        <w:t>, U. and Hertel, G. (2006) “Effects of process feedback on motivation, satisfaction and performance in virtual teams,”</w:t>
      </w:r>
      <w:r w:rsidRPr="005C0391">
        <w:rPr>
          <w:rFonts w:ascii="Times New Roman" w:hAnsi="Times New Roman" w:cs="Times New Roman"/>
          <w:i/>
          <w:sz w:val="24"/>
          <w:szCs w:val="24"/>
        </w:rPr>
        <w:t xml:space="preserve"> Journal of Management, </w:t>
      </w:r>
      <w:r w:rsidRPr="005C0391">
        <w:rPr>
          <w:rFonts w:ascii="Times New Roman" w:hAnsi="Times New Roman" w:cs="Times New Roman"/>
          <w:sz w:val="24"/>
          <w:szCs w:val="24"/>
        </w:rPr>
        <w:t>Vol. 37</w:t>
      </w:r>
      <w:r w:rsidR="009037AE">
        <w:rPr>
          <w:rFonts w:ascii="Times New Roman" w:hAnsi="Times New Roman" w:cs="Times New Roman"/>
          <w:sz w:val="24"/>
          <w:szCs w:val="24"/>
        </w:rPr>
        <w:t>,</w:t>
      </w:r>
      <w:r w:rsidRPr="005C0391">
        <w:rPr>
          <w:rFonts w:ascii="Times New Roman" w:hAnsi="Times New Roman" w:cs="Times New Roman"/>
          <w:sz w:val="24"/>
          <w:szCs w:val="24"/>
        </w:rPr>
        <w:t xml:space="preserve"> No.5, pp. 459-489.</w:t>
      </w:r>
    </w:p>
    <w:p w14:paraId="0129AD23" w14:textId="77777777" w:rsidR="000B54D8" w:rsidRPr="00FD4B26" w:rsidRDefault="000B54D8" w:rsidP="000B54D8">
      <w:pPr>
        <w:spacing w:line="240" w:lineRule="auto"/>
        <w:ind w:left="720" w:hanging="720"/>
        <w:jc w:val="both"/>
        <w:rPr>
          <w:rFonts w:ascii="Times New Roman" w:hAnsi="Times New Roman" w:cs="Times New Roman"/>
          <w:i/>
          <w:sz w:val="24"/>
          <w:szCs w:val="24"/>
          <w:lang w:val="en-US"/>
        </w:rPr>
      </w:pPr>
      <w:r w:rsidRPr="00FD4B26">
        <w:rPr>
          <w:rFonts w:ascii="Times New Roman" w:hAnsi="Times New Roman" w:cs="Times New Roman"/>
          <w:sz w:val="24"/>
          <w:szCs w:val="24"/>
          <w:lang w:val="en-US"/>
        </w:rPr>
        <w:t xml:space="preserve">Hanson, K.S. (2007) “Emerging elements of leadership in a complex system: </w:t>
      </w:r>
      <w:r w:rsidR="009037AE">
        <w:rPr>
          <w:rFonts w:ascii="Times New Roman" w:hAnsi="Times New Roman" w:cs="Times New Roman"/>
          <w:sz w:val="24"/>
          <w:szCs w:val="24"/>
          <w:lang w:val="en-US"/>
        </w:rPr>
        <w:t>A</w:t>
      </w:r>
      <w:r w:rsidR="009037AE" w:rsidRPr="00FD4B26">
        <w:rPr>
          <w:rFonts w:ascii="Times New Roman" w:hAnsi="Times New Roman" w:cs="Times New Roman"/>
          <w:sz w:val="24"/>
          <w:szCs w:val="24"/>
          <w:lang w:val="en-US"/>
        </w:rPr>
        <w:t xml:space="preserve"> </w:t>
      </w:r>
      <w:r w:rsidRPr="00FD4B26">
        <w:rPr>
          <w:rFonts w:ascii="Times New Roman" w:hAnsi="Times New Roman" w:cs="Times New Roman"/>
          <w:sz w:val="24"/>
          <w:szCs w:val="24"/>
          <w:lang w:val="en-US"/>
        </w:rPr>
        <w:t>cognitivist approach”, (PhD Thesis), University of San Diego, San Diego, CA.</w:t>
      </w:r>
    </w:p>
    <w:p w14:paraId="36E3CFE9" w14:textId="77777777" w:rsidR="000B54D8" w:rsidRPr="00FD739A" w:rsidRDefault="000B54D8" w:rsidP="000B54D8">
      <w:pPr>
        <w:spacing w:line="240" w:lineRule="auto"/>
        <w:ind w:left="720" w:hanging="720"/>
        <w:jc w:val="both"/>
        <w:rPr>
          <w:rFonts w:ascii="Times New Roman" w:hAnsi="Times New Roman" w:cs="Times New Roman"/>
          <w:i/>
          <w:sz w:val="24"/>
          <w:szCs w:val="24"/>
        </w:rPr>
      </w:pPr>
      <w:r w:rsidRPr="00FD739A">
        <w:rPr>
          <w:rFonts w:ascii="Times New Roman" w:hAnsi="Times New Roman" w:cs="Times New Roman"/>
          <w:sz w:val="24"/>
          <w:szCs w:val="24"/>
        </w:rPr>
        <w:t xml:space="preserve">Hertel, G., Geister, S. and Konradt, U. (2005) “Managing virtual teams: a review of current empirical research”, </w:t>
      </w:r>
      <w:r w:rsidRPr="00FD739A">
        <w:rPr>
          <w:rFonts w:ascii="Times New Roman" w:hAnsi="Times New Roman" w:cs="Times New Roman"/>
          <w:i/>
          <w:sz w:val="24"/>
          <w:szCs w:val="24"/>
        </w:rPr>
        <w:t xml:space="preserve">Human Resource Management Review, </w:t>
      </w:r>
      <w:r w:rsidRPr="00FD739A">
        <w:rPr>
          <w:rFonts w:ascii="Times New Roman" w:hAnsi="Times New Roman" w:cs="Times New Roman"/>
          <w:sz w:val="24"/>
          <w:szCs w:val="24"/>
        </w:rPr>
        <w:t>Vol.15</w:t>
      </w:r>
      <w:r w:rsidR="009037AE">
        <w:rPr>
          <w:rFonts w:ascii="Times New Roman" w:hAnsi="Times New Roman" w:cs="Times New Roman"/>
          <w:sz w:val="24"/>
          <w:szCs w:val="24"/>
        </w:rPr>
        <w:t>,</w:t>
      </w:r>
      <w:r w:rsidRPr="00FD739A">
        <w:rPr>
          <w:rFonts w:ascii="Times New Roman" w:hAnsi="Times New Roman" w:cs="Times New Roman"/>
          <w:sz w:val="24"/>
          <w:szCs w:val="24"/>
        </w:rPr>
        <w:t xml:space="preserve"> No.1, pp.69-95.</w:t>
      </w:r>
    </w:p>
    <w:p w14:paraId="5CAC0053" w14:textId="77777777" w:rsidR="000B54D8" w:rsidRPr="00FD739A" w:rsidRDefault="000B54D8" w:rsidP="000B54D8">
      <w:pPr>
        <w:spacing w:line="240" w:lineRule="auto"/>
        <w:ind w:left="720" w:hanging="720"/>
        <w:jc w:val="both"/>
        <w:rPr>
          <w:rFonts w:ascii="Times New Roman" w:hAnsi="Times New Roman" w:cs="Times New Roman"/>
          <w:sz w:val="24"/>
          <w:szCs w:val="24"/>
        </w:rPr>
      </w:pPr>
      <w:r w:rsidRPr="00FD739A">
        <w:rPr>
          <w:rFonts w:ascii="Times New Roman" w:hAnsi="Times New Roman" w:cs="Times New Roman"/>
          <w:sz w:val="24"/>
          <w:szCs w:val="24"/>
        </w:rPr>
        <w:t>Hossein, G. (2012) “A literature review on challenges of virtual team’s leadership</w:t>
      </w:r>
      <w:r w:rsidRPr="00FD739A">
        <w:rPr>
          <w:rFonts w:ascii="Times New Roman" w:hAnsi="Times New Roman" w:cs="Times New Roman"/>
          <w:i/>
          <w:sz w:val="24"/>
          <w:szCs w:val="24"/>
        </w:rPr>
        <w:t>”, Journal of Sociological Research</w:t>
      </w:r>
      <w:r w:rsidRPr="00FD739A">
        <w:rPr>
          <w:rFonts w:ascii="Times New Roman" w:hAnsi="Times New Roman" w:cs="Times New Roman"/>
          <w:sz w:val="24"/>
          <w:szCs w:val="24"/>
        </w:rPr>
        <w:t>.Vol.3</w:t>
      </w:r>
      <w:r w:rsidR="009037AE">
        <w:rPr>
          <w:rFonts w:ascii="Times New Roman" w:hAnsi="Times New Roman" w:cs="Times New Roman"/>
          <w:sz w:val="24"/>
          <w:szCs w:val="24"/>
        </w:rPr>
        <w:t>,</w:t>
      </w:r>
      <w:r w:rsidRPr="00FD739A">
        <w:rPr>
          <w:rFonts w:ascii="Times New Roman" w:hAnsi="Times New Roman" w:cs="Times New Roman"/>
          <w:sz w:val="24"/>
          <w:szCs w:val="24"/>
        </w:rPr>
        <w:t xml:space="preserve"> No.2, pp.134-145.</w:t>
      </w:r>
    </w:p>
    <w:p w14:paraId="4D955DEC" w14:textId="77777777" w:rsidR="000B54D8" w:rsidRDefault="000B54D8" w:rsidP="000B54D8">
      <w:pPr>
        <w:spacing w:line="240" w:lineRule="auto"/>
        <w:ind w:left="720" w:hanging="720"/>
        <w:jc w:val="both"/>
        <w:rPr>
          <w:rFonts w:ascii="Times New Roman" w:hAnsi="Times New Roman" w:cs="Times New Roman"/>
          <w:sz w:val="24"/>
          <w:szCs w:val="24"/>
          <w:lang w:val="en-US"/>
        </w:rPr>
      </w:pPr>
      <w:r w:rsidRPr="00FD4B26">
        <w:rPr>
          <w:rFonts w:ascii="Times New Roman" w:hAnsi="Times New Roman" w:cs="Times New Roman"/>
          <w:sz w:val="24"/>
          <w:szCs w:val="24"/>
          <w:lang w:val="en-US"/>
        </w:rPr>
        <w:t xml:space="preserve">Hunsaker, P. and Hunsaker, J. (2008) “Virtual teams: </w:t>
      </w:r>
      <w:r w:rsidR="009037AE">
        <w:rPr>
          <w:rFonts w:ascii="Times New Roman" w:hAnsi="Times New Roman" w:cs="Times New Roman"/>
          <w:sz w:val="24"/>
          <w:szCs w:val="24"/>
          <w:lang w:val="en-US"/>
        </w:rPr>
        <w:t>A</w:t>
      </w:r>
      <w:r w:rsidR="009037AE" w:rsidRPr="00FD4B26">
        <w:rPr>
          <w:rFonts w:ascii="Times New Roman" w:hAnsi="Times New Roman" w:cs="Times New Roman"/>
          <w:sz w:val="24"/>
          <w:szCs w:val="24"/>
          <w:lang w:val="en-US"/>
        </w:rPr>
        <w:t xml:space="preserve"> </w:t>
      </w:r>
      <w:r w:rsidRPr="00FD4B26">
        <w:rPr>
          <w:rFonts w:ascii="Times New Roman" w:hAnsi="Times New Roman" w:cs="Times New Roman"/>
          <w:sz w:val="24"/>
          <w:szCs w:val="24"/>
          <w:lang w:val="en-US"/>
        </w:rPr>
        <w:t xml:space="preserve">leader’s guide”, </w:t>
      </w:r>
      <w:r w:rsidRPr="00FD4B26">
        <w:rPr>
          <w:rFonts w:ascii="Times New Roman" w:hAnsi="Times New Roman" w:cs="Times New Roman"/>
          <w:i/>
          <w:sz w:val="24"/>
          <w:szCs w:val="24"/>
          <w:lang w:val="en-US"/>
        </w:rPr>
        <w:t xml:space="preserve">Team Performance Management, </w:t>
      </w:r>
      <w:r w:rsidRPr="00FD4B26">
        <w:rPr>
          <w:rFonts w:ascii="Times New Roman" w:hAnsi="Times New Roman" w:cs="Times New Roman"/>
          <w:sz w:val="24"/>
          <w:szCs w:val="24"/>
          <w:lang w:val="en-US"/>
        </w:rPr>
        <w:t>Vol.14</w:t>
      </w:r>
      <w:r w:rsidR="009037AE">
        <w:rPr>
          <w:rFonts w:ascii="Times New Roman" w:hAnsi="Times New Roman" w:cs="Times New Roman"/>
          <w:sz w:val="24"/>
          <w:szCs w:val="24"/>
          <w:lang w:val="en-US"/>
        </w:rPr>
        <w:t>,</w:t>
      </w:r>
      <w:r w:rsidRPr="00FD4B26">
        <w:rPr>
          <w:rFonts w:ascii="Times New Roman" w:hAnsi="Times New Roman" w:cs="Times New Roman"/>
          <w:sz w:val="24"/>
          <w:szCs w:val="24"/>
          <w:lang w:val="en-US"/>
        </w:rPr>
        <w:t xml:space="preserve"> No.1/2, pp. 86-101.</w:t>
      </w:r>
    </w:p>
    <w:p w14:paraId="7641048B" w14:textId="77777777" w:rsidR="000B54D8" w:rsidRPr="00F47105" w:rsidRDefault="000B54D8" w:rsidP="000B54D8">
      <w:pPr>
        <w:spacing w:line="240" w:lineRule="auto"/>
        <w:ind w:left="720" w:hanging="720"/>
        <w:jc w:val="both"/>
        <w:rPr>
          <w:rFonts w:ascii="Times New Roman" w:hAnsi="Times New Roman" w:cs="Times New Roman"/>
          <w:sz w:val="24"/>
          <w:szCs w:val="24"/>
        </w:rPr>
      </w:pPr>
      <w:proofErr w:type="spellStart"/>
      <w:r w:rsidRPr="00F47105">
        <w:rPr>
          <w:rFonts w:ascii="Times New Roman" w:hAnsi="Times New Roman" w:cs="Times New Roman"/>
          <w:sz w:val="24"/>
          <w:szCs w:val="24"/>
          <w:lang w:val="en-US"/>
        </w:rPr>
        <w:t>Jarvenpaa</w:t>
      </w:r>
      <w:proofErr w:type="spellEnd"/>
      <w:r w:rsidRPr="00F47105">
        <w:rPr>
          <w:rFonts w:ascii="Times New Roman" w:hAnsi="Times New Roman" w:cs="Times New Roman"/>
          <w:sz w:val="24"/>
          <w:szCs w:val="24"/>
          <w:lang w:val="en-US"/>
        </w:rPr>
        <w:t>, S.</w:t>
      </w:r>
      <w:r>
        <w:rPr>
          <w:rFonts w:ascii="Times New Roman" w:hAnsi="Times New Roman" w:cs="Times New Roman"/>
          <w:sz w:val="24"/>
          <w:szCs w:val="24"/>
          <w:lang w:val="en-US"/>
        </w:rPr>
        <w:t xml:space="preserve"> </w:t>
      </w:r>
      <w:r w:rsidRPr="00F47105">
        <w:rPr>
          <w:rFonts w:ascii="Times New Roman" w:hAnsi="Times New Roman" w:cs="Times New Roman"/>
          <w:sz w:val="24"/>
          <w:szCs w:val="24"/>
          <w:lang w:val="en-US"/>
        </w:rPr>
        <w:t xml:space="preserve">L. (1998) “Communication and trust in global virtual teams”, </w:t>
      </w:r>
      <w:r w:rsidRPr="00F47105">
        <w:rPr>
          <w:rFonts w:ascii="Times New Roman" w:hAnsi="Times New Roman" w:cs="Times New Roman"/>
          <w:i/>
          <w:sz w:val="24"/>
          <w:szCs w:val="24"/>
          <w:lang w:val="en-US"/>
        </w:rPr>
        <w:t xml:space="preserve">Journal of Computer Mediated Communication, </w:t>
      </w:r>
      <w:r w:rsidRPr="00F47105">
        <w:rPr>
          <w:rFonts w:ascii="Times New Roman" w:hAnsi="Times New Roman" w:cs="Times New Roman"/>
          <w:sz w:val="24"/>
          <w:szCs w:val="24"/>
          <w:lang w:val="en-US"/>
        </w:rPr>
        <w:t>Vol.3</w:t>
      </w:r>
      <w:r w:rsidR="009037AE">
        <w:rPr>
          <w:rFonts w:ascii="Times New Roman" w:hAnsi="Times New Roman" w:cs="Times New Roman"/>
          <w:sz w:val="24"/>
          <w:szCs w:val="24"/>
          <w:lang w:val="en-US"/>
        </w:rPr>
        <w:t>,</w:t>
      </w:r>
      <w:r w:rsidRPr="00F47105">
        <w:rPr>
          <w:rFonts w:ascii="Times New Roman" w:hAnsi="Times New Roman" w:cs="Times New Roman"/>
          <w:sz w:val="24"/>
          <w:szCs w:val="24"/>
          <w:lang w:val="en-US"/>
        </w:rPr>
        <w:t xml:space="preserve"> No.4, pp.165-198.</w:t>
      </w:r>
    </w:p>
    <w:p w14:paraId="37583239" w14:textId="77777777" w:rsidR="000B54D8" w:rsidRDefault="000B54D8" w:rsidP="000B54D8">
      <w:pPr>
        <w:spacing w:line="240" w:lineRule="auto"/>
        <w:ind w:left="720" w:hanging="720"/>
        <w:jc w:val="both"/>
        <w:rPr>
          <w:rFonts w:ascii="Times New Roman" w:hAnsi="Times New Roman" w:cs="Times New Roman"/>
          <w:sz w:val="24"/>
          <w:szCs w:val="24"/>
          <w:lang w:val="en-US"/>
        </w:rPr>
      </w:pPr>
      <w:r w:rsidRPr="004F69EB">
        <w:rPr>
          <w:rFonts w:ascii="Times New Roman" w:hAnsi="Times New Roman" w:cs="Times New Roman"/>
          <w:sz w:val="24"/>
          <w:szCs w:val="24"/>
          <w:lang w:val="en-US"/>
        </w:rPr>
        <w:t>Jordan, M. W. (2012)</w:t>
      </w:r>
      <w:r w:rsidRPr="004F69EB">
        <w:rPr>
          <w:rFonts w:ascii="Times New Roman" w:hAnsi="Times New Roman" w:cs="Times New Roman"/>
          <w:i/>
          <w:sz w:val="24"/>
          <w:szCs w:val="24"/>
          <w:lang w:val="en-US"/>
        </w:rPr>
        <w:t xml:space="preserve"> </w:t>
      </w:r>
      <w:r w:rsidRPr="004F69EB">
        <w:rPr>
          <w:rFonts w:ascii="Times New Roman" w:hAnsi="Times New Roman" w:cs="Times New Roman"/>
          <w:sz w:val="24"/>
          <w:szCs w:val="24"/>
          <w:lang w:val="en-US"/>
        </w:rPr>
        <w:t>“Developing leadership competencies in librarians”,</w:t>
      </w:r>
      <w:r w:rsidRPr="004F69EB">
        <w:rPr>
          <w:rFonts w:ascii="Times New Roman" w:hAnsi="Times New Roman" w:cs="Times New Roman"/>
          <w:i/>
          <w:sz w:val="24"/>
          <w:szCs w:val="24"/>
          <w:lang w:val="en-US"/>
        </w:rPr>
        <w:t xml:space="preserve"> Journal of Graduate School of Library and Information, </w:t>
      </w:r>
      <w:r w:rsidRPr="004F69EB">
        <w:rPr>
          <w:rFonts w:ascii="Times New Roman" w:hAnsi="Times New Roman" w:cs="Times New Roman"/>
          <w:sz w:val="24"/>
          <w:szCs w:val="24"/>
          <w:lang w:val="en-US"/>
        </w:rPr>
        <w:t>Vol.38</w:t>
      </w:r>
      <w:r w:rsidR="009037AE">
        <w:rPr>
          <w:rFonts w:ascii="Times New Roman" w:hAnsi="Times New Roman" w:cs="Times New Roman"/>
          <w:sz w:val="24"/>
          <w:szCs w:val="24"/>
          <w:lang w:val="en-US"/>
        </w:rPr>
        <w:t>,</w:t>
      </w:r>
      <w:r w:rsidRPr="004F69EB">
        <w:rPr>
          <w:rFonts w:ascii="Times New Roman" w:hAnsi="Times New Roman" w:cs="Times New Roman"/>
          <w:sz w:val="24"/>
          <w:szCs w:val="24"/>
          <w:lang w:val="en-US"/>
        </w:rPr>
        <w:t xml:space="preserve"> No.1, pp.37-46.</w:t>
      </w:r>
    </w:p>
    <w:p w14:paraId="4D8B7392" w14:textId="77777777" w:rsidR="000B54D8" w:rsidRPr="009046E8" w:rsidRDefault="000B54D8" w:rsidP="009046E8">
      <w:pPr>
        <w:spacing w:line="240" w:lineRule="auto"/>
        <w:ind w:left="720" w:hanging="720"/>
        <w:jc w:val="both"/>
        <w:rPr>
          <w:rFonts w:ascii="Times New Roman" w:hAnsi="Times New Roman" w:cs="Times New Roman"/>
          <w:sz w:val="24"/>
          <w:szCs w:val="24"/>
          <w:lang w:val="en-US"/>
        </w:rPr>
      </w:pPr>
      <w:r w:rsidRPr="009046E8">
        <w:rPr>
          <w:rFonts w:ascii="Times New Roman" w:hAnsi="Times New Roman" w:cs="Times New Roman"/>
          <w:sz w:val="24"/>
          <w:szCs w:val="24"/>
          <w:lang w:val="en-US"/>
        </w:rPr>
        <w:t xml:space="preserve">Jury, A. (2008) “Key themes for effective team leaders”, available at: </w:t>
      </w:r>
      <w:hyperlink r:id="rId12" w:history="1">
        <w:r w:rsidRPr="009046E8">
          <w:rPr>
            <w:lang w:val="en-US"/>
          </w:rPr>
          <w:t>http://blogLeadersimulator.com/2008/10/key-themes-for-effective-virtualteamleaders</w:t>
        </w:r>
      </w:hyperlink>
      <w:r w:rsidRPr="009046E8">
        <w:rPr>
          <w:rFonts w:ascii="Times New Roman" w:hAnsi="Times New Roman" w:cs="Times New Roman"/>
          <w:sz w:val="24"/>
          <w:szCs w:val="24"/>
          <w:lang w:val="en-US"/>
        </w:rPr>
        <w:t xml:space="preserve"> (Accessed 20 March 2015).</w:t>
      </w:r>
    </w:p>
    <w:p w14:paraId="79DD9116" w14:textId="77777777" w:rsidR="000B54D8" w:rsidRPr="003B6D70" w:rsidRDefault="000B54D8" w:rsidP="000B54D8">
      <w:pPr>
        <w:spacing w:line="240" w:lineRule="auto"/>
        <w:ind w:left="720" w:hanging="720"/>
        <w:jc w:val="both"/>
        <w:rPr>
          <w:rFonts w:ascii="Times New Roman" w:hAnsi="Times New Roman" w:cs="Times New Roman"/>
          <w:i/>
          <w:sz w:val="24"/>
          <w:szCs w:val="24"/>
        </w:rPr>
      </w:pPr>
      <w:proofErr w:type="spellStart"/>
      <w:r w:rsidRPr="003B6D70">
        <w:rPr>
          <w:rFonts w:ascii="Times New Roman" w:hAnsi="Times New Roman" w:cs="Times New Roman"/>
          <w:sz w:val="24"/>
          <w:szCs w:val="24"/>
        </w:rPr>
        <w:t>Kayworth</w:t>
      </w:r>
      <w:proofErr w:type="spellEnd"/>
      <w:r w:rsidRPr="003B6D70">
        <w:rPr>
          <w:rFonts w:ascii="Times New Roman" w:hAnsi="Times New Roman" w:cs="Times New Roman"/>
          <w:sz w:val="24"/>
          <w:szCs w:val="24"/>
        </w:rPr>
        <w:t xml:space="preserve">, T.R. and Leidner, D.E. (2001) “Leadership effectiveness in global virtual teams”, </w:t>
      </w:r>
      <w:r w:rsidRPr="003B6D70">
        <w:rPr>
          <w:rFonts w:ascii="Times New Roman" w:hAnsi="Times New Roman" w:cs="Times New Roman"/>
          <w:i/>
          <w:sz w:val="24"/>
          <w:szCs w:val="24"/>
        </w:rPr>
        <w:t xml:space="preserve">Journal of Management Information Systems, </w:t>
      </w:r>
      <w:r w:rsidRPr="003B6D70">
        <w:rPr>
          <w:rFonts w:ascii="Times New Roman" w:hAnsi="Times New Roman" w:cs="Times New Roman"/>
          <w:sz w:val="24"/>
          <w:szCs w:val="24"/>
        </w:rPr>
        <w:t>Vol.18</w:t>
      </w:r>
      <w:r w:rsidR="009037AE">
        <w:rPr>
          <w:rFonts w:ascii="Times New Roman" w:hAnsi="Times New Roman" w:cs="Times New Roman"/>
          <w:sz w:val="24"/>
          <w:szCs w:val="24"/>
        </w:rPr>
        <w:t>,</w:t>
      </w:r>
      <w:r w:rsidRPr="003B6D70">
        <w:rPr>
          <w:rFonts w:ascii="Times New Roman" w:hAnsi="Times New Roman" w:cs="Times New Roman"/>
          <w:sz w:val="24"/>
          <w:szCs w:val="24"/>
        </w:rPr>
        <w:t xml:space="preserve"> No.3, pp.7-40.</w:t>
      </w:r>
    </w:p>
    <w:p w14:paraId="4413EC28" w14:textId="77777777" w:rsidR="000B54D8" w:rsidRPr="000B54D8" w:rsidRDefault="000B54D8" w:rsidP="000B54D8">
      <w:pPr>
        <w:autoSpaceDE w:val="0"/>
        <w:autoSpaceDN w:val="0"/>
        <w:adjustRightInd w:val="0"/>
        <w:spacing w:line="240" w:lineRule="auto"/>
        <w:ind w:left="720" w:hanging="720"/>
        <w:rPr>
          <w:rFonts w:ascii="Times New Roman" w:hAnsi="Times New Roman" w:cs="Times New Roman"/>
          <w:sz w:val="24"/>
          <w:szCs w:val="24"/>
        </w:rPr>
      </w:pPr>
      <w:r w:rsidRPr="000B54D8">
        <w:rPr>
          <w:rFonts w:ascii="Times New Roman" w:hAnsi="Times New Roman" w:cs="Times New Roman"/>
          <w:sz w:val="24"/>
          <w:szCs w:val="24"/>
        </w:rPr>
        <w:t xml:space="preserve">Kirkman, B. L., Rosen, B., Gibson, C.B., Tesluk, P.E. and </w:t>
      </w:r>
      <w:proofErr w:type="spellStart"/>
      <w:r w:rsidRPr="000B54D8">
        <w:rPr>
          <w:rFonts w:ascii="Times New Roman" w:hAnsi="Times New Roman" w:cs="Times New Roman"/>
          <w:sz w:val="24"/>
          <w:szCs w:val="24"/>
        </w:rPr>
        <w:t>Mcpherson</w:t>
      </w:r>
      <w:proofErr w:type="spellEnd"/>
      <w:r w:rsidRPr="000B54D8">
        <w:rPr>
          <w:rFonts w:ascii="Times New Roman" w:hAnsi="Times New Roman" w:cs="Times New Roman"/>
          <w:sz w:val="24"/>
          <w:szCs w:val="24"/>
        </w:rPr>
        <w:t xml:space="preserve">, S.O. (2002) “Five challenges to virtual team success: lessons from Sabre Inc.”, </w:t>
      </w:r>
      <w:r w:rsidRPr="000B54D8">
        <w:rPr>
          <w:rFonts w:ascii="Times New Roman" w:hAnsi="Times New Roman" w:cs="Times New Roman"/>
          <w:i/>
          <w:sz w:val="24"/>
          <w:szCs w:val="24"/>
        </w:rPr>
        <w:t>Academy of Management Executive</w:t>
      </w:r>
      <w:r w:rsidRPr="000B54D8">
        <w:rPr>
          <w:rFonts w:ascii="Times New Roman" w:hAnsi="Times New Roman" w:cs="Times New Roman"/>
          <w:sz w:val="24"/>
          <w:szCs w:val="24"/>
        </w:rPr>
        <w:t>, Vol.16</w:t>
      </w:r>
      <w:r w:rsidR="009037AE">
        <w:rPr>
          <w:rFonts w:ascii="Times New Roman" w:hAnsi="Times New Roman" w:cs="Times New Roman"/>
          <w:sz w:val="24"/>
          <w:szCs w:val="24"/>
        </w:rPr>
        <w:t>,</w:t>
      </w:r>
      <w:r w:rsidRPr="000B54D8">
        <w:rPr>
          <w:rFonts w:ascii="Times New Roman" w:hAnsi="Times New Roman" w:cs="Times New Roman"/>
          <w:sz w:val="24"/>
          <w:szCs w:val="24"/>
        </w:rPr>
        <w:t xml:space="preserve"> No., pp.67-79.</w:t>
      </w:r>
    </w:p>
    <w:p w14:paraId="4B579B6A" w14:textId="77777777" w:rsidR="000B54D8" w:rsidRPr="003B6D70" w:rsidRDefault="000B54D8" w:rsidP="009046E8">
      <w:pPr>
        <w:autoSpaceDE w:val="0"/>
        <w:autoSpaceDN w:val="0"/>
        <w:adjustRightInd w:val="0"/>
        <w:spacing w:line="240" w:lineRule="auto"/>
        <w:ind w:left="720" w:hanging="720"/>
        <w:rPr>
          <w:rFonts w:ascii="Times New Roman" w:hAnsi="Times New Roman" w:cs="Times New Roman"/>
          <w:sz w:val="24"/>
          <w:szCs w:val="24"/>
        </w:rPr>
      </w:pPr>
      <w:r w:rsidRPr="003B6D70">
        <w:rPr>
          <w:rFonts w:ascii="Times New Roman" w:hAnsi="Times New Roman" w:cs="Times New Roman"/>
          <w:sz w:val="24"/>
          <w:szCs w:val="24"/>
        </w:rPr>
        <w:lastRenderedPageBreak/>
        <w:t>Kramer, R. J. (2005) “Developing global leaders: enhancing competencies and accelerating the expatriate experience”, Research Report 1373-05-WG, The Conference</w:t>
      </w:r>
      <w:r w:rsidR="009037AE">
        <w:rPr>
          <w:rFonts w:ascii="Times New Roman" w:hAnsi="Times New Roman" w:cs="Times New Roman"/>
          <w:sz w:val="24"/>
          <w:szCs w:val="24"/>
        </w:rPr>
        <w:t xml:space="preserve"> </w:t>
      </w:r>
      <w:r w:rsidRPr="003B6D70">
        <w:rPr>
          <w:rFonts w:ascii="Times New Roman" w:hAnsi="Times New Roman" w:cs="Times New Roman"/>
          <w:sz w:val="24"/>
          <w:szCs w:val="24"/>
        </w:rPr>
        <w:t>Board, New York.</w:t>
      </w:r>
    </w:p>
    <w:p w14:paraId="7AF20606" w14:textId="77777777" w:rsidR="000B54D8" w:rsidRPr="00314C17" w:rsidRDefault="000B54D8" w:rsidP="000B54D8">
      <w:pPr>
        <w:spacing w:line="240" w:lineRule="auto"/>
        <w:ind w:left="720" w:hanging="720"/>
        <w:rPr>
          <w:rFonts w:ascii="Times New Roman" w:hAnsi="Times New Roman" w:cs="Times New Roman"/>
          <w:sz w:val="24"/>
          <w:szCs w:val="24"/>
        </w:rPr>
      </w:pPr>
      <w:r w:rsidRPr="00D821B8">
        <w:rPr>
          <w:rFonts w:ascii="Times New Roman" w:hAnsi="Times New Roman" w:cs="Times New Roman"/>
          <w:sz w:val="24"/>
          <w:szCs w:val="24"/>
        </w:rPr>
        <w:t xml:space="preserve">Kurt, J. (2012) “Virtual leadership: required competencies for </w:t>
      </w:r>
      <w:r w:rsidRPr="00314C17">
        <w:rPr>
          <w:rFonts w:ascii="Times New Roman" w:hAnsi="Times New Roman" w:cs="Times New Roman"/>
          <w:sz w:val="24"/>
          <w:szCs w:val="24"/>
        </w:rPr>
        <w:t xml:space="preserve">effective leadership”, available at: </w:t>
      </w:r>
      <w:hyperlink r:id="rId13" w:history="1">
        <w:r w:rsidRPr="00314C17">
          <w:rPr>
            <w:rStyle w:val="Hyperlink"/>
            <w:rFonts w:ascii="Times New Roman" w:hAnsi="Times New Roman" w:cs="Times New Roman"/>
            <w:color w:val="auto"/>
            <w:sz w:val="24"/>
            <w:szCs w:val="24"/>
          </w:rPr>
          <w:t>http://teleworkmanagement.com/wp-content/uploads/2012/11/Virtual-Leadership.pdf</w:t>
        </w:r>
      </w:hyperlink>
      <w:r w:rsidRPr="00314C17">
        <w:rPr>
          <w:rFonts w:ascii="Times New Roman" w:hAnsi="Times New Roman" w:cs="Times New Roman"/>
          <w:sz w:val="24"/>
          <w:szCs w:val="24"/>
        </w:rPr>
        <w:t xml:space="preserve"> (Accessed 20 March 2015).</w:t>
      </w:r>
    </w:p>
    <w:p w14:paraId="31DE1030" w14:textId="77777777" w:rsidR="000B54D8" w:rsidRPr="00314C17" w:rsidRDefault="000B54D8" w:rsidP="000B54D8">
      <w:pPr>
        <w:spacing w:line="240" w:lineRule="auto"/>
        <w:ind w:left="720" w:hanging="720"/>
        <w:jc w:val="both"/>
        <w:rPr>
          <w:rFonts w:ascii="Times New Roman" w:hAnsi="Times New Roman" w:cs="Times New Roman"/>
          <w:sz w:val="24"/>
          <w:szCs w:val="24"/>
        </w:rPr>
      </w:pPr>
      <w:proofErr w:type="spellStart"/>
      <w:r w:rsidRPr="00314C17">
        <w:rPr>
          <w:rFonts w:ascii="Times New Roman" w:hAnsi="Times New Roman" w:cs="Times New Roman"/>
          <w:sz w:val="24"/>
          <w:szCs w:val="24"/>
        </w:rPr>
        <w:t>Linkow</w:t>
      </w:r>
      <w:proofErr w:type="spellEnd"/>
      <w:r w:rsidRPr="00314C17">
        <w:rPr>
          <w:rFonts w:ascii="Times New Roman" w:hAnsi="Times New Roman" w:cs="Times New Roman"/>
          <w:sz w:val="24"/>
          <w:szCs w:val="24"/>
        </w:rPr>
        <w:t xml:space="preserve">, P.R. (2008) “Meeting the challenges of a dispersed workforce: managing across language, culture, time and location”, </w:t>
      </w:r>
      <w:r w:rsidRPr="009046E8">
        <w:rPr>
          <w:rStyle w:val="Strong"/>
          <w:rFonts w:ascii="Times New Roman" w:hAnsi="Times New Roman" w:cs="Times New Roman"/>
          <w:b w:val="0"/>
          <w:sz w:val="24"/>
          <w:szCs w:val="24"/>
        </w:rPr>
        <w:t>Report Number:</w:t>
      </w:r>
      <w:r w:rsidRPr="00314C17">
        <w:rPr>
          <w:rStyle w:val="Strong"/>
          <w:rFonts w:ascii="Times New Roman" w:hAnsi="Times New Roman" w:cs="Times New Roman"/>
          <w:sz w:val="24"/>
          <w:szCs w:val="24"/>
        </w:rPr>
        <w:t xml:space="preserve"> </w:t>
      </w:r>
      <w:r w:rsidRPr="00314C17">
        <w:rPr>
          <w:rFonts w:ascii="Times New Roman" w:hAnsi="Times New Roman" w:cs="Times New Roman"/>
          <w:sz w:val="24"/>
          <w:szCs w:val="24"/>
        </w:rPr>
        <w:t>R-1432-08-KF, The Conference Board, New York.</w:t>
      </w:r>
    </w:p>
    <w:p w14:paraId="2F1FCC98" w14:textId="77777777" w:rsidR="00E82E07" w:rsidRPr="009046E8" w:rsidRDefault="00E82E07" w:rsidP="009046E8">
      <w:pPr>
        <w:spacing w:line="240" w:lineRule="auto"/>
        <w:ind w:left="720" w:hanging="720"/>
        <w:jc w:val="both"/>
        <w:rPr>
          <w:rFonts w:ascii="Times New Roman" w:hAnsi="Times New Roman" w:cs="Times New Roman"/>
          <w:sz w:val="24"/>
          <w:szCs w:val="24"/>
        </w:rPr>
      </w:pPr>
      <w:r w:rsidRPr="009046E8">
        <w:rPr>
          <w:rFonts w:ascii="Times New Roman" w:hAnsi="Times New Roman" w:cs="Times New Roman"/>
          <w:sz w:val="24"/>
          <w:szCs w:val="24"/>
        </w:rPr>
        <w:t xml:space="preserve">Lucas, K.A. (2007) Examining </w:t>
      </w:r>
      <w:r w:rsidR="009037AE">
        <w:rPr>
          <w:rFonts w:ascii="Times New Roman" w:hAnsi="Times New Roman" w:cs="Times New Roman"/>
          <w:sz w:val="24"/>
          <w:szCs w:val="24"/>
        </w:rPr>
        <w:t>s</w:t>
      </w:r>
      <w:r w:rsidR="009037AE" w:rsidRPr="009046E8">
        <w:rPr>
          <w:rFonts w:ascii="Times New Roman" w:hAnsi="Times New Roman" w:cs="Times New Roman"/>
          <w:sz w:val="24"/>
          <w:szCs w:val="24"/>
        </w:rPr>
        <w:t xml:space="preserve">ervant </w:t>
      </w:r>
      <w:r w:rsidR="009037AE">
        <w:rPr>
          <w:rFonts w:ascii="Times New Roman" w:hAnsi="Times New Roman" w:cs="Times New Roman"/>
          <w:sz w:val="24"/>
          <w:szCs w:val="24"/>
        </w:rPr>
        <w:t>l</w:t>
      </w:r>
      <w:r w:rsidR="009037AE" w:rsidRPr="009046E8">
        <w:rPr>
          <w:rFonts w:ascii="Times New Roman" w:hAnsi="Times New Roman" w:cs="Times New Roman"/>
          <w:sz w:val="24"/>
          <w:szCs w:val="24"/>
        </w:rPr>
        <w:t xml:space="preserve">eadership </w:t>
      </w:r>
      <w:r w:rsidRPr="009046E8">
        <w:rPr>
          <w:rFonts w:ascii="Times New Roman" w:hAnsi="Times New Roman" w:cs="Times New Roman"/>
          <w:sz w:val="24"/>
          <w:szCs w:val="24"/>
        </w:rPr>
        <w:t xml:space="preserve">within </w:t>
      </w:r>
      <w:r w:rsidR="009037AE">
        <w:rPr>
          <w:rFonts w:ascii="Times New Roman" w:hAnsi="Times New Roman" w:cs="Times New Roman"/>
          <w:sz w:val="24"/>
          <w:szCs w:val="24"/>
        </w:rPr>
        <w:t>v</w:t>
      </w:r>
      <w:r w:rsidR="009037AE" w:rsidRPr="009046E8">
        <w:rPr>
          <w:rFonts w:ascii="Times New Roman" w:hAnsi="Times New Roman" w:cs="Times New Roman"/>
          <w:sz w:val="24"/>
          <w:szCs w:val="24"/>
        </w:rPr>
        <w:t xml:space="preserve">irtual </w:t>
      </w:r>
      <w:r w:rsidRPr="009046E8">
        <w:rPr>
          <w:rFonts w:ascii="Times New Roman" w:hAnsi="Times New Roman" w:cs="Times New Roman"/>
          <w:sz w:val="24"/>
          <w:szCs w:val="24"/>
        </w:rPr>
        <w:t xml:space="preserve">and </w:t>
      </w:r>
      <w:r w:rsidR="009037AE">
        <w:rPr>
          <w:rFonts w:ascii="Times New Roman" w:hAnsi="Times New Roman" w:cs="Times New Roman"/>
          <w:sz w:val="24"/>
          <w:szCs w:val="24"/>
        </w:rPr>
        <w:t>f</w:t>
      </w:r>
      <w:r w:rsidR="009037AE" w:rsidRPr="009046E8">
        <w:rPr>
          <w:rFonts w:ascii="Times New Roman" w:hAnsi="Times New Roman" w:cs="Times New Roman"/>
          <w:sz w:val="24"/>
          <w:szCs w:val="24"/>
        </w:rPr>
        <w:t>ace</w:t>
      </w:r>
      <w:r w:rsidRPr="009046E8">
        <w:rPr>
          <w:rFonts w:ascii="Times New Roman" w:hAnsi="Times New Roman" w:cs="Times New Roman"/>
          <w:sz w:val="24"/>
          <w:szCs w:val="24"/>
        </w:rPr>
        <w:t>-to-</w:t>
      </w:r>
      <w:r w:rsidR="009037AE">
        <w:rPr>
          <w:rFonts w:ascii="Times New Roman" w:hAnsi="Times New Roman" w:cs="Times New Roman"/>
          <w:sz w:val="24"/>
          <w:szCs w:val="24"/>
        </w:rPr>
        <w:t>f</w:t>
      </w:r>
      <w:r w:rsidR="009037AE" w:rsidRPr="009046E8">
        <w:rPr>
          <w:rFonts w:ascii="Times New Roman" w:hAnsi="Times New Roman" w:cs="Times New Roman"/>
          <w:sz w:val="24"/>
          <w:szCs w:val="24"/>
        </w:rPr>
        <w:t xml:space="preserve">ace </w:t>
      </w:r>
      <w:r w:rsidR="009037AE">
        <w:rPr>
          <w:rFonts w:ascii="Times New Roman" w:hAnsi="Times New Roman" w:cs="Times New Roman"/>
          <w:sz w:val="24"/>
          <w:szCs w:val="24"/>
        </w:rPr>
        <w:t>t</w:t>
      </w:r>
      <w:r w:rsidR="009037AE" w:rsidRPr="009046E8">
        <w:rPr>
          <w:rFonts w:ascii="Times New Roman" w:hAnsi="Times New Roman" w:cs="Times New Roman"/>
          <w:sz w:val="24"/>
          <w:szCs w:val="24"/>
        </w:rPr>
        <w:t>eams</w:t>
      </w:r>
      <w:r w:rsidRPr="009046E8">
        <w:rPr>
          <w:rFonts w:ascii="Times New Roman" w:hAnsi="Times New Roman" w:cs="Times New Roman"/>
          <w:sz w:val="24"/>
          <w:szCs w:val="24"/>
        </w:rPr>
        <w:t>. PhD Thesis, School of Global Leadership and Entrepreneurship.</w:t>
      </w:r>
    </w:p>
    <w:p w14:paraId="71F89DCF" w14:textId="77777777" w:rsidR="00CD1AFC" w:rsidRPr="009046E8" w:rsidRDefault="00CD1AFC" w:rsidP="009046E8">
      <w:pPr>
        <w:spacing w:line="240" w:lineRule="auto"/>
        <w:ind w:left="720" w:hanging="720"/>
        <w:jc w:val="both"/>
        <w:rPr>
          <w:rFonts w:ascii="Times New Roman" w:hAnsi="Times New Roman" w:cs="Times New Roman"/>
          <w:sz w:val="24"/>
          <w:szCs w:val="24"/>
        </w:rPr>
      </w:pPr>
      <w:proofErr w:type="spellStart"/>
      <w:r w:rsidRPr="009046E8">
        <w:rPr>
          <w:rFonts w:ascii="Times New Roman" w:hAnsi="Times New Roman" w:cs="Times New Roman"/>
          <w:sz w:val="24"/>
          <w:szCs w:val="24"/>
        </w:rPr>
        <w:t>Luthan</w:t>
      </w:r>
      <w:proofErr w:type="spellEnd"/>
      <w:r w:rsidRPr="009046E8">
        <w:rPr>
          <w:rFonts w:ascii="Times New Roman" w:hAnsi="Times New Roman" w:cs="Times New Roman"/>
          <w:sz w:val="24"/>
          <w:szCs w:val="24"/>
        </w:rPr>
        <w:t>, F., Avey, J., Avolio, B., Normans, S. and Comb R. (2006)</w:t>
      </w:r>
      <w:r w:rsidR="009037AE">
        <w:rPr>
          <w:rFonts w:ascii="Times New Roman" w:hAnsi="Times New Roman" w:cs="Times New Roman"/>
          <w:sz w:val="24"/>
          <w:szCs w:val="24"/>
        </w:rPr>
        <w:t xml:space="preserve"> </w:t>
      </w:r>
      <w:r w:rsidRPr="009046E8">
        <w:rPr>
          <w:rFonts w:ascii="Times New Roman" w:hAnsi="Times New Roman" w:cs="Times New Roman"/>
          <w:sz w:val="24"/>
          <w:szCs w:val="24"/>
        </w:rPr>
        <w:t xml:space="preserve">Psychological </w:t>
      </w:r>
      <w:r w:rsidR="007C3677">
        <w:rPr>
          <w:rFonts w:ascii="Times New Roman" w:hAnsi="Times New Roman" w:cs="Times New Roman"/>
          <w:sz w:val="24"/>
          <w:szCs w:val="24"/>
        </w:rPr>
        <w:t>c</w:t>
      </w:r>
      <w:r w:rsidR="007C3677" w:rsidRPr="009046E8">
        <w:rPr>
          <w:rFonts w:ascii="Times New Roman" w:hAnsi="Times New Roman" w:cs="Times New Roman"/>
          <w:sz w:val="24"/>
          <w:szCs w:val="24"/>
        </w:rPr>
        <w:t xml:space="preserve">apital </w:t>
      </w:r>
      <w:r w:rsidR="007C3677">
        <w:rPr>
          <w:rFonts w:ascii="Times New Roman" w:hAnsi="Times New Roman" w:cs="Times New Roman"/>
          <w:sz w:val="24"/>
          <w:szCs w:val="24"/>
        </w:rPr>
        <w:t>d</w:t>
      </w:r>
      <w:r w:rsidR="007C3677" w:rsidRPr="009046E8">
        <w:rPr>
          <w:rFonts w:ascii="Times New Roman" w:hAnsi="Times New Roman" w:cs="Times New Roman"/>
          <w:sz w:val="24"/>
          <w:szCs w:val="24"/>
        </w:rPr>
        <w:t xml:space="preserve">evelopment </w:t>
      </w:r>
      <w:r w:rsidRPr="009046E8">
        <w:rPr>
          <w:rFonts w:ascii="Times New Roman" w:hAnsi="Times New Roman" w:cs="Times New Roman"/>
          <w:sz w:val="24"/>
          <w:szCs w:val="24"/>
        </w:rPr>
        <w:t xml:space="preserve">toward a </w:t>
      </w:r>
      <w:r w:rsidR="007C3677">
        <w:rPr>
          <w:rFonts w:ascii="Times New Roman" w:hAnsi="Times New Roman" w:cs="Times New Roman"/>
          <w:sz w:val="24"/>
          <w:szCs w:val="24"/>
        </w:rPr>
        <w:t>m</w:t>
      </w:r>
      <w:r w:rsidR="007C3677" w:rsidRPr="009046E8">
        <w:rPr>
          <w:rFonts w:ascii="Times New Roman" w:hAnsi="Times New Roman" w:cs="Times New Roman"/>
          <w:sz w:val="24"/>
          <w:szCs w:val="24"/>
        </w:rPr>
        <w:t>icro</w:t>
      </w:r>
      <w:r w:rsidRPr="009046E8">
        <w:rPr>
          <w:rFonts w:ascii="Times New Roman" w:hAnsi="Times New Roman" w:cs="Times New Roman"/>
          <w:sz w:val="24"/>
          <w:szCs w:val="24"/>
        </w:rPr>
        <w:t>-</w:t>
      </w:r>
      <w:r w:rsidR="007C3677">
        <w:rPr>
          <w:rFonts w:ascii="Times New Roman" w:hAnsi="Times New Roman" w:cs="Times New Roman"/>
          <w:sz w:val="24"/>
          <w:szCs w:val="24"/>
        </w:rPr>
        <w:t>i</w:t>
      </w:r>
      <w:r w:rsidR="007C3677" w:rsidRPr="009046E8">
        <w:rPr>
          <w:rFonts w:ascii="Times New Roman" w:hAnsi="Times New Roman" w:cs="Times New Roman"/>
          <w:sz w:val="24"/>
          <w:szCs w:val="24"/>
        </w:rPr>
        <w:t>ntervention</w:t>
      </w:r>
      <w:r w:rsidRPr="009046E8">
        <w:rPr>
          <w:rFonts w:ascii="Times New Roman" w:hAnsi="Times New Roman" w:cs="Times New Roman"/>
          <w:sz w:val="24"/>
          <w:szCs w:val="24"/>
        </w:rPr>
        <w:t>. Journal of Organisational Behaviour, vol. 27 pp.387-393.</w:t>
      </w:r>
    </w:p>
    <w:p w14:paraId="69CB100C" w14:textId="77777777" w:rsidR="000B54D8" w:rsidRPr="00314C17" w:rsidRDefault="000B54D8" w:rsidP="009046E8">
      <w:pPr>
        <w:spacing w:line="240" w:lineRule="auto"/>
        <w:ind w:left="720" w:hanging="720"/>
        <w:jc w:val="both"/>
        <w:rPr>
          <w:rFonts w:ascii="Times New Roman" w:hAnsi="Times New Roman" w:cs="Times New Roman"/>
          <w:sz w:val="24"/>
          <w:szCs w:val="24"/>
        </w:rPr>
      </w:pPr>
      <w:r w:rsidRPr="00314C17">
        <w:rPr>
          <w:rFonts w:ascii="Times New Roman" w:hAnsi="Times New Roman" w:cs="Times New Roman"/>
          <w:sz w:val="24"/>
          <w:szCs w:val="24"/>
        </w:rPr>
        <w:t>Luthans, F. and Youssef, C. (2004) “Human, social and now positive psychological capital management: investing in people for competitive advantage</w:t>
      </w:r>
      <w:r w:rsidRPr="009046E8">
        <w:rPr>
          <w:rFonts w:ascii="Times New Roman" w:hAnsi="Times New Roman" w:cs="Times New Roman"/>
          <w:sz w:val="24"/>
          <w:szCs w:val="24"/>
        </w:rPr>
        <w:t xml:space="preserve">”, Organisational Dynamics, </w:t>
      </w:r>
      <w:r w:rsidRPr="00314C17">
        <w:rPr>
          <w:rFonts w:ascii="Times New Roman" w:hAnsi="Times New Roman" w:cs="Times New Roman"/>
          <w:sz w:val="24"/>
          <w:szCs w:val="24"/>
        </w:rPr>
        <w:t>Vol.33</w:t>
      </w:r>
      <w:r w:rsidR="007C3677">
        <w:rPr>
          <w:rFonts w:ascii="Times New Roman" w:hAnsi="Times New Roman" w:cs="Times New Roman"/>
          <w:sz w:val="24"/>
          <w:szCs w:val="24"/>
        </w:rPr>
        <w:t>,</w:t>
      </w:r>
      <w:r w:rsidRPr="00314C17">
        <w:rPr>
          <w:rFonts w:ascii="Times New Roman" w:hAnsi="Times New Roman" w:cs="Times New Roman"/>
          <w:sz w:val="24"/>
          <w:szCs w:val="24"/>
        </w:rPr>
        <w:t xml:space="preserve"> No.2, pp.143-160.</w:t>
      </w:r>
    </w:p>
    <w:p w14:paraId="2E339452" w14:textId="77777777" w:rsidR="000B54D8" w:rsidRPr="00314C17" w:rsidRDefault="000B54D8" w:rsidP="000B54D8">
      <w:pPr>
        <w:spacing w:line="240" w:lineRule="auto"/>
        <w:ind w:left="720" w:hanging="720"/>
        <w:jc w:val="both"/>
        <w:rPr>
          <w:rFonts w:ascii="Times New Roman" w:hAnsi="Times New Roman" w:cs="Times New Roman"/>
          <w:i/>
          <w:sz w:val="24"/>
          <w:szCs w:val="24"/>
        </w:rPr>
      </w:pPr>
      <w:proofErr w:type="spellStart"/>
      <w:r w:rsidRPr="00314C17">
        <w:rPr>
          <w:rFonts w:ascii="Times New Roman" w:hAnsi="Times New Roman" w:cs="Times New Roman"/>
          <w:sz w:val="24"/>
          <w:szCs w:val="24"/>
        </w:rPr>
        <w:t>Luthan</w:t>
      </w:r>
      <w:proofErr w:type="spellEnd"/>
      <w:r w:rsidRPr="00314C17">
        <w:rPr>
          <w:rFonts w:ascii="Times New Roman" w:hAnsi="Times New Roman" w:cs="Times New Roman"/>
          <w:sz w:val="24"/>
          <w:szCs w:val="24"/>
        </w:rPr>
        <w:t>, F., Avolio, B., Avey, J. and Norman, S. (2007</w:t>
      </w:r>
      <w:r w:rsidR="007C3677">
        <w:rPr>
          <w:rFonts w:ascii="Times New Roman" w:hAnsi="Times New Roman" w:cs="Times New Roman"/>
          <w:sz w:val="24"/>
          <w:szCs w:val="24"/>
        </w:rPr>
        <w:t>)</w:t>
      </w:r>
      <w:r w:rsidRPr="00314C17">
        <w:rPr>
          <w:rFonts w:ascii="Times New Roman" w:hAnsi="Times New Roman" w:cs="Times New Roman"/>
          <w:sz w:val="24"/>
          <w:szCs w:val="24"/>
        </w:rPr>
        <w:t xml:space="preserve"> “Positive psychological capital: measurement and relationship with performance and satisfaction”, </w:t>
      </w:r>
      <w:r w:rsidRPr="00314C17">
        <w:rPr>
          <w:rFonts w:ascii="Times New Roman" w:hAnsi="Times New Roman" w:cs="Times New Roman"/>
          <w:i/>
          <w:sz w:val="24"/>
          <w:szCs w:val="24"/>
        </w:rPr>
        <w:t xml:space="preserve">Journal of Personnel Psychology, </w:t>
      </w:r>
      <w:r w:rsidRPr="00314C17">
        <w:rPr>
          <w:rFonts w:ascii="Times New Roman" w:hAnsi="Times New Roman" w:cs="Times New Roman"/>
          <w:sz w:val="24"/>
          <w:szCs w:val="24"/>
        </w:rPr>
        <w:t>Vol.60</w:t>
      </w:r>
      <w:r w:rsidR="007C3677">
        <w:rPr>
          <w:rFonts w:ascii="Times New Roman" w:hAnsi="Times New Roman" w:cs="Times New Roman"/>
          <w:sz w:val="24"/>
          <w:szCs w:val="24"/>
        </w:rPr>
        <w:t>,</w:t>
      </w:r>
      <w:r w:rsidRPr="00314C17">
        <w:rPr>
          <w:rFonts w:ascii="Times New Roman" w:hAnsi="Times New Roman" w:cs="Times New Roman"/>
          <w:sz w:val="24"/>
          <w:szCs w:val="24"/>
        </w:rPr>
        <w:t xml:space="preserve"> No.3, pp.541-572.</w:t>
      </w:r>
    </w:p>
    <w:p w14:paraId="0BCDE037" w14:textId="77777777" w:rsidR="000B54D8" w:rsidRPr="00314C17" w:rsidRDefault="000B54D8" w:rsidP="000B54D8">
      <w:pPr>
        <w:spacing w:line="240" w:lineRule="auto"/>
        <w:ind w:left="720" w:hanging="720"/>
        <w:jc w:val="both"/>
        <w:rPr>
          <w:rFonts w:ascii="Times New Roman" w:hAnsi="Times New Roman" w:cs="Times New Roman"/>
          <w:sz w:val="24"/>
          <w:szCs w:val="24"/>
        </w:rPr>
      </w:pPr>
      <w:proofErr w:type="spellStart"/>
      <w:r w:rsidRPr="00314C17">
        <w:rPr>
          <w:rFonts w:ascii="Times New Roman" w:hAnsi="Times New Roman" w:cs="Times New Roman"/>
          <w:sz w:val="24"/>
          <w:szCs w:val="24"/>
        </w:rPr>
        <w:t>Maholta</w:t>
      </w:r>
      <w:proofErr w:type="spellEnd"/>
      <w:r w:rsidRPr="00314C17">
        <w:rPr>
          <w:rFonts w:ascii="Times New Roman" w:hAnsi="Times New Roman" w:cs="Times New Roman"/>
          <w:sz w:val="24"/>
          <w:szCs w:val="24"/>
        </w:rPr>
        <w:t>, A., Majchrzak, A., and Rosen, B. (2007) “Leading a virtual team”,</w:t>
      </w:r>
      <w:r w:rsidRPr="00314C17">
        <w:rPr>
          <w:rFonts w:ascii="Times New Roman" w:hAnsi="Times New Roman" w:cs="Times New Roman"/>
          <w:i/>
          <w:sz w:val="24"/>
          <w:szCs w:val="24"/>
        </w:rPr>
        <w:t xml:space="preserve"> Academy of Management Prospective, </w:t>
      </w:r>
      <w:r w:rsidRPr="00314C17">
        <w:rPr>
          <w:rFonts w:ascii="Times New Roman" w:hAnsi="Times New Roman" w:cs="Times New Roman"/>
          <w:sz w:val="24"/>
          <w:szCs w:val="24"/>
        </w:rPr>
        <w:t>Vol.21 No.1, pp.60-70.</w:t>
      </w:r>
    </w:p>
    <w:p w14:paraId="741F49F6" w14:textId="77777777" w:rsidR="000B54D8" w:rsidRPr="00314C17" w:rsidRDefault="000B54D8" w:rsidP="000B54D8">
      <w:pPr>
        <w:spacing w:line="240" w:lineRule="auto"/>
        <w:ind w:left="720" w:hanging="720"/>
        <w:jc w:val="both"/>
        <w:rPr>
          <w:rFonts w:ascii="Times New Roman" w:hAnsi="Times New Roman" w:cs="Times New Roman"/>
          <w:sz w:val="24"/>
          <w:szCs w:val="24"/>
        </w:rPr>
      </w:pPr>
      <w:r w:rsidRPr="00314C17">
        <w:rPr>
          <w:rFonts w:ascii="Times New Roman" w:hAnsi="Times New Roman" w:cs="Times New Roman"/>
          <w:sz w:val="24"/>
          <w:szCs w:val="24"/>
        </w:rPr>
        <w:t>Mogale, L. (2009) “Effective leadership to manage virtual teams in multinational companies”, MBA Dissertation, Gordon Institute of Business Science, University of Pretoria, Pretoria, South Africa.</w:t>
      </w:r>
    </w:p>
    <w:p w14:paraId="6F65541B" w14:textId="77777777" w:rsidR="000B54D8" w:rsidRPr="00314C17" w:rsidRDefault="000B54D8" w:rsidP="000B54D8">
      <w:pPr>
        <w:spacing w:line="240" w:lineRule="auto"/>
        <w:ind w:left="720" w:hanging="720"/>
        <w:jc w:val="both"/>
        <w:rPr>
          <w:rFonts w:ascii="Times New Roman" w:hAnsi="Times New Roman" w:cs="Times New Roman"/>
          <w:sz w:val="24"/>
          <w:szCs w:val="24"/>
        </w:rPr>
      </w:pPr>
      <w:r w:rsidRPr="00314C17">
        <w:rPr>
          <w:rFonts w:ascii="Times New Roman" w:hAnsi="Times New Roman" w:cs="Times New Roman"/>
          <w:sz w:val="24"/>
          <w:szCs w:val="24"/>
        </w:rPr>
        <w:t>Olson, J. S. and Olson, G.M. (2006) “Bridging distance: empirical studies of distributed teams”, In D. Galletta and P. Zhang (eds.),</w:t>
      </w:r>
      <w:r w:rsidRPr="00314C17">
        <w:rPr>
          <w:rFonts w:ascii="Times New Roman" w:hAnsi="Times New Roman" w:cs="Times New Roman"/>
          <w:i/>
          <w:sz w:val="24"/>
          <w:szCs w:val="24"/>
        </w:rPr>
        <w:t xml:space="preserve"> Human Computer Interaction in Management Information System, </w:t>
      </w:r>
      <w:r w:rsidRPr="00314C17">
        <w:rPr>
          <w:rFonts w:ascii="Times New Roman" w:hAnsi="Times New Roman" w:cs="Times New Roman"/>
          <w:sz w:val="24"/>
          <w:szCs w:val="24"/>
        </w:rPr>
        <w:t>pp. 23-28.</w:t>
      </w:r>
    </w:p>
    <w:p w14:paraId="1D5885D3" w14:textId="77777777" w:rsidR="000B54D8" w:rsidRPr="00314C17" w:rsidRDefault="000B54D8" w:rsidP="000B54D8">
      <w:pPr>
        <w:spacing w:line="240" w:lineRule="auto"/>
        <w:ind w:left="720" w:hanging="720"/>
        <w:jc w:val="both"/>
        <w:rPr>
          <w:rFonts w:ascii="Times New Roman" w:hAnsi="Times New Roman" w:cs="Times New Roman"/>
          <w:i/>
          <w:sz w:val="24"/>
          <w:szCs w:val="24"/>
        </w:rPr>
      </w:pPr>
      <w:r w:rsidRPr="00314C17">
        <w:rPr>
          <w:rFonts w:ascii="Times New Roman" w:hAnsi="Times New Roman" w:cs="Times New Roman"/>
          <w:sz w:val="24"/>
          <w:szCs w:val="24"/>
        </w:rPr>
        <w:t xml:space="preserve">Piccoli, G., Ahmad, R. and Ives, B. (2004) “Web based virtual learning environment: a research framework and preliminary assessment of effectiveness in basic it skills training”, </w:t>
      </w:r>
      <w:r w:rsidRPr="00314C17">
        <w:rPr>
          <w:rFonts w:ascii="Times New Roman" w:hAnsi="Times New Roman" w:cs="Times New Roman"/>
          <w:i/>
          <w:sz w:val="24"/>
          <w:szCs w:val="24"/>
        </w:rPr>
        <w:t xml:space="preserve">MIS Quarterly, </w:t>
      </w:r>
      <w:r w:rsidRPr="00314C17">
        <w:rPr>
          <w:rFonts w:ascii="Times New Roman" w:hAnsi="Times New Roman" w:cs="Times New Roman"/>
          <w:sz w:val="24"/>
          <w:szCs w:val="24"/>
        </w:rPr>
        <w:t>Vol.25</w:t>
      </w:r>
      <w:r w:rsidR="007C3677">
        <w:rPr>
          <w:rFonts w:ascii="Times New Roman" w:hAnsi="Times New Roman" w:cs="Times New Roman"/>
          <w:sz w:val="24"/>
          <w:szCs w:val="24"/>
        </w:rPr>
        <w:t>,</w:t>
      </w:r>
      <w:r w:rsidRPr="00314C17">
        <w:rPr>
          <w:rFonts w:ascii="Times New Roman" w:hAnsi="Times New Roman" w:cs="Times New Roman"/>
          <w:sz w:val="24"/>
          <w:szCs w:val="24"/>
        </w:rPr>
        <w:t xml:space="preserve"> No.4, pp.401-426</w:t>
      </w:r>
      <w:r w:rsidRPr="00314C17">
        <w:rPr>
          <w:rFonts w:ascii="Times New Roman" w:hAnsi="Times New Roman" w:cs="Times New Roman"/>
          <w:i/>
          <w:sz w:val="24"/>
          <w:szCs w:val="24"/>
        </w:rPr>
        <w:t>.</w:t>
      </w:r>
    </w:p>
    <w:p w14:paraId="6812A66C" w14:textId="77777777" w:rsidR="00E8482E" w:rsidRPr="009046E8" w:rsidRDefault="00E8482E" w:rsidP="000E4B72">
      <w:pPr>
        <w:ind w:left="851" w:hanging="851"/>
        <w:jc w:val="both"/>
        <w:rPr>
          <w:rFonts w:ascii="Times New Roman" w:eastAsiaTheme="minorEastAsia" w:hAnsi="Times New Roman" w:cs="Times New Roman"/>
          <w:sz w:val="24"/>
          <w:szCs w:val="24"/>
          <w:lang w:eastAsia="en-GB"/>
        </w:rPr>
      </w:pPr>
      <w:proofErr w:type="spellStart"/>
      <w:r w:rsidRPr="00E8482E">
        <w:rPr>
          <w:rFonts w:ascii="Times New Roman" w:eastAsiaTheme="minorEastAsia" w:hAnsi="Times New Roman" w:cs="Times New Roman"/>
          <w:sz w:val="24"/>
          <w:szCs w:val="24"/>
          <w:lang w:eastAsia="en-GB"/>
        </w:rPr>
        <w:t>Purvanova</w:t>
      </w:r>
      <w:proofErr w:type="spellEnd"/>
      <w:r w:rsidRPr="00E8482E">
        <w:rPr>
          <w:rFonts w:ascii="Times New Roman" w:eastAsiaTheme="minorEastAsia" w:hAnsi="Times New Roman" w:cs="Times New Roman"/>
          <w:sz w:val="24"/>
          <w:szCs w:val="24"/>
          <w:lang w:eastAsia="en-GB"/>
        </w:rPr>
        <w:t xml:space="preserve">, R. and Bono, J. (2009) Transformational </w:t>
      </w:r>
      <w:r w:rsidR="007C3677">
        <w:rPr>
          <w:rFonts w:ascii="Times New Roman" w:eastAsiaTheme="minorEastAsia" w:hAnsi="Times New Roman" w:cs="Times New Roman"/>
          <w:sz w:val="24"/>
          <w:szCs w:val="24"/>
          <w:lang w:eastAsia="en-GB"/>
        </w:rPr>
        <w:t>l</w:t>
      </w:r>
      <w:r w:rsidR="007C3677" w:rsidRPr="00E8482E">
        <w:rPr>
          <w:rFonts w:ascii="Times New Roman" w:eastAsiaTheme="minorEastAsia" w:hAnsi="Times New Roman" w:cs="Times New Roman"/>
          <w:sz w:val="24"/>
          <w:szCs w:val="24"/>
          <w:lang w:eastAsia="en-GB"/>
        </w:rPr>
        <w:t xml:space="preserve">eadership </w:t>
      </w:r>
      <w:r w:rsidRPr="00E8482E">
        <w:rPr>
          <w:rFonts w:ascii="Times New Roman" w:eastAsiaTheme="minorEastAsia" w:hAnsi="Times New Roman" w:cs="Times New Roman"/>
          <w:sz w:val="24"/>
          <w:szCs w:val="24"/>
          <w:lang w:eastAsia="en-GB"/>
        </w:rPr>
        <w:t xml:space="preserve">in </w:t>
      </w:r>
      <w:r w:rsidR="007C3677">
        <w:rPr>
          <w:rFonts w:ascii="Times New Roman" w:eastAsiaTheme="minorEastAsia" w:hAnsi="Times New Roman" w:cs="Times New Roman"/>
          <w:sz w:val="24"/>
          <w:szCs w:val="24"/>
          <w:lang w:eastAsia="en-GB"/>
        </w:rPr>
        <w:t>c</w:t>
      </w:r>
      <w:r w:rsidR="007C3677" w:rsidRPr="00E8482E">
        <w:rPr>
          <w:rFonts w:ascii="Times New Roman" w:eastAsiaTheme="minorEastAsia" w:hAnsi="Times New Roman" w:cs="Times New Roman"/>
          <w:sz w:val="24"/>
          <w:szCs w:val="24"/>
          <w:lang w:eastAsia="en-GB"/>
        </w:rPr>
        <w:t>ontext</w:t>
      </w:r>
      <w:r w:rsidRPr="00E8482E">
        <w:rPr>
          <w:rFonts w:ascii="Times New Roman" w:eastAsiaTheme="minorEastAsia" w:hAnsi="Times New Roman" w:cs="Times New Roman"/>
          <w:sz w:val="24"/>
          <w:szCs w:val="24"/>
          <w:lang w:eastAsia="en-GB"/>
        </w:rPr>
        <w:t xml:space="preserve">: Face-to-face and </w:t>
      </w:r>
      <w:r w:rsidR="007C3677">
        <w:rPr>
          <w:rFonts w:ascii="Times New Roman" w:eastAsiaTheme="minorEastAsia" w:hAnsi="Times New Roman" w:cs="Times New Roman"/>
          <w:sz w:val="24"/>
          <w:szCs w:val="24"/>
          <w:lang w:eastAsia="en-GB"/>
        </w:rPr>
        <w:t>v</w:t>
      </w:r>
      <w:r w:rsidR="007C3677" w:rsidRPr="00E8482E">
        <w:rPr>
          <w:rFonts w:ascii="Times New Roman" w:eastAsiaTheme="minorEastAsia" w:hAnsi="Times New Roman" w:cs="Times New Roman"/>
          <w:sz w:val="24"/>
          <w:szCs w:val="24"/>
          <w:lang w:eastAsia="en-GB"/>
        </w:rPr>
        <w:t xml:space="preserve">irtual </w:t>
      </w:r>
      <w:r w:rsidR="007C3677">
        <w:rPr>
          <w:rFonts w:ascii="Times New Roman" w:eastAsiaTheme="minorEastAsia" w:hAnsi="Times New Roman" w:cs="Times New Roman"/>
          <w:sz w:val="24"/>
          <w:szCs w:val="24"/>
          <w:lang w:eastAsia="en-GB"/>
        </w:rPr>
        <w:t>t</w:t>
      </w:r>
      <w:r w:rsidR="007C3677" w:rsidRPr="00E8482E">
        <w:rPr>
          <w:rFonts w:ascii="Times New Roman" w:eastAsiaTheme="minorEastAsia" w:hAnsi="Times New Roman" w:cs="Times New Roman"/>
          <w:sz w:val="24"/>
          <w:szCs w:val="24"/>
          <w:lang w:eastAsia="en-GB"/>
        </w:rPr>
        <w:t>eams</w:t>
      </w:r>
      <w:r w:rsidRPr="00E8482E">
        <w:rPr>
          <w:rFonts w:ascii="Times New Roman" w:eastAsiaTheme="minorEastAsia" w:hAnsi="Times New Roman" w:cs="Times New Roman"/>
          <w:sz w:val="24"/>
          <w:szCs w:val="24"/>
          <w:lang w:eastAsia="en-GB"/>
        </w:rPr>
        <w:t xml:space="preserve">. </w:t>
      </w:r>
      <w:r w:rsidRPr="00E8482E">
        <w:rPr>
          <w:rFonts w:ascii="Times New Roman" w:eastAsiaTheme="minorEastAsia" w:hAnsi="Times New Roman" w:cs="Times New Roman"/>
          <w:i/>
          <w:sz w:val="24"/>
          <w:szCs w:val="24"/>
          <w:lang w:eastAsia="en-GB"/>
        </w:rPr>
        <w:t xml:space="preserve">The Leadership Quarterly, </w:t>
      </w:r>
      <w:r w:rsidR="007C3677" w:rsidRPr="009046E8">
        <w:rPr>
          <w:rFonts w:ascii="Times New Roman" w:eastAsiaTheme="minorEastAsia" w:hAnsi="Times New Roman" w:cs="Times New Roman"/>
          <w:sz w:val="24"/>
          <w:szCs w:val="24"/>
          <w:lang w:eastAsia="en-GB"/>
        </w:rPr>
        <w:t>Vol</w:t>
      </w:r>
      <w:r w:rsidRPr="009046E8">
        <w:rPr>
          <w:rFonts w:ascii="Times New Roman" w:eastAsiaTheme="minorEastAsia" w:hAnsi="Times New Roman" w:cs="Times New Roman"/>
          <w:sz w:val="24"/>
          <w:szCs w:val="24"/>
          <w:lang w:eastAsia="en-GB"/>
        </w:rPr>
        <w:t>.20, pp.343-357.</w:t>
      </w:r>
    </w:p>
    <w:p w14:paraId="2E8774F9" w14:textId="77777777" w:rsidR="00A574C1" w:rsidRDefault="00B15F1C" w:rsidP="00A574C1">
      <w:pPr>
        <w:ind w:left="851" w:hanging="851"/>
        <w:jc w:val="both"/>
        <w:rPr>
          <w:rFonts w:ascii="Times New Roman" w:eastAsiaTheme="minorEastAsia" w:hAnsi="Times New Roman" w:cs="Times New Roman"/>
          <w:i/>
          <w:sz w:val="24"/>
          <w:szCs w:val="24"/>
          <w:lang w:eastAsia="en-GB"/>
        </w:rPr>
      </w:pPr>
      <w:r w:rsidRPr="00B15F1C">
        <w:rPr>
          <w:rFonts w:ascii="Times New Roman" w:eastAsiaTheme="minorEastAsia" w:hAnsi="Times New Roman" w:cs="Times New Roman"/>
          <w:sz w:val="24"/>
          <w:szCs w:val="24"/>
          <w:lang w:eastAsia="en-GB"/>
        </w:rPr>
        <w:t xml:space="preserve">Riggio, R.E. (2009) Are </w:t>
      </w:r>
      <w:r w:rsidR="007C3677">
        <w:rPr>
          <w:rFonts w:ascii="Times New Roman" w:eastAsiaTheme="minorEastAsia" w:hAnsi="Times New Roman" w:cs="Times New Roman"/>
          <w:sz w:val="24"/>
          <w:szCs w:val="24"/>
          <w:lang w:eastAsia="en-GB"/>
        </w:rPr>
        <w:t>y</w:t>
      </w:r>
      <w:r w:rsidR="007C3677" w:rsidRPr="00B15F1C">
        <w:rPr>
          <w:rFonts w:ascii="Times New Roman" w:eastAsiaTheme="minorEastAsia" w:hAnsi="Times New Roman" w:cs="Times New Roman"/>
          <w:sz w:val="24"/>
          <w:szCs w:val="24"/>
          <w:lang w:eastAsia="en-GB"/>
        </w:rPr>
        <w:t xml:space="preserve">ou </w:t>
      </w:r>
      <w:r w:rsidR="007C3677">
        <w:rPr>
          <w:rFonts w:ascii="Times New Roman" w:eastAsiaTheme="minorEastAsia" w:hAnsi="Times New Roman" w:cs="Times New Roman"/>
          <w:sz w:val="24"/>
          <w:szCs w:val="24"/>
          <w:lang w:eastAsia="en-GB"/>
        </w:rPr>
        <w:t>a</w:t>
      </w:r>
      <w:r w:rsidR="007C3677" w:rsidRPr="00B15F1C">
        <w:rPr>
          <w:rFonts w:ascii="Times New Roman" w:eastAsiaTheme="minorEastAsia" w:hAnsi="Times New Roman" w:cs="Times New Roman"/>
          <w:sz w:val="24"/>
          <w:szCs w:val="24"/>
          <w:lang w:eastAsia="en-GB"/>
        </w:rPr>
        <w:t xml:space="preserve"> </w:t>
      </w:r>
      <w:r w:rsidR="007C3677">
        <w:rPr>
          <w:rFonts w:ascii="Times New Roman" w:eastAsiaTheme="minorEastAsia" w:hAnsi="Times New Roman" w:cs="Times New Roman"/>
          <w:sz w:val="24"/>
          <w:szCs w:val="24"/>
          <w:lang w:eastAsia="en-GB"/>
        </w:rPr>
        <w:t>t</w:t>
      </w:r>
      <w:r w:rsidR="007C3677" w:rsidRPr="00B15F1C">
        <w:rPr>
          <w:rFonts w:ascii="Times New Roman" w:eastAsiaTheme="minorEastAsia" w:hAnsi="Times New Roman" w:cs="Times New Roman"/>
          <w:sz w:val="24"/>
          <w:szCs w:val="24"/>
          <w:lang w:eastAsia="en-GB"/>
        </w:rPr>
        <w:t xml:space="preserve">ransformational </w:t>
      </w:r>
      <w:r w:rsidR="007C3677">
        <w:rPr>
          <w:rFonts w:ascii="Times New Roman" w:eastAsiaTheme="minorEastAsia" w:hAnsi="Times New Roman" w:cs="Times New Roman"/>
          <w:sz w:val="24"/>
          <w:szCs w:val="24"/>
          <w:lang w:eastAsia="en-GB"/>
        </w:rPr>
        <w:t>l</w:t>
      </w:r>
      <w:r w:rsidR="007C3677" w:rsidRPr="00B15F1C">
        <w:rPr>
          <w:rFonts w:ascii="Times New Roman" w:eastAsiaTheme="minorEastAsia" w:hAnsi="Times New Roman" w:cs="Times New Roman"/>
          <w:sz w:val="24"/>
          <w:szCs w:val="24"/>
          <w:lang w:eastAsia="en-GB"/>
        </w:rPr>
        <w:t>eader</w:t>
      </w:r>
      <w:r w:rsidRPr="00B15F1C">
        <w:rPr>
          <w:rFonts w:ascii="Times New Roman" w:eastAsiaTheme="minorEastAsia" w:hAnsi="Times New Roman" w:cs="Times New Roman"/>
          <w:i/>
          <w:sz w:val="24"/>
          <w:szCs w:val="24"/>
          <w:lang w:eastAsia="en-GB"/>
        </w:rPr>
        <w:t xml:space="preserve">? Journal of Psychology, </w:t>
      </w:r>
      <w:r w:rsidR="007C3677" w:rsidRPr="009046E8">
        <w:rPr>
          <w:rFonts w:ascii="Times New Roman" w:eastAsiaTheme="minorEastAsia" w:hAnsi="Times New Roman" w:cs="Times New Roman"/>
          <w:sz w:val="24"/>
          <w:szCs w:val="24"/>
          <w:lang w:eastAsia="en-GB"/>
        </w:rPr>
        <w:t>Vol</w:t>
      </w:r>
      <w:r w:rsidRPr="009046E8">
        <w:rPr>
          <w:rFonts w:ascii="Times New Roman" w:eastAsiaTheme="minorEastAsia" w:hAnsi="Times New Roman" w:cs="Times New Roman"/>
          <w:sz w:val="24"/>
          <w:szCs w:val="24"/>
          <w:lang w:eastAsia="en-GB"/>
        </w:rPr>
        <w:t>.2</w:t>
      </w:r>
      <w:r w:rsidR="007C3677">
        <w:rPr>
          <w:rFonts w:ascii="Times New Roman" w:eastAsiaTheme="minorEastAsia" w:hAnsi="Times New Roman" w:cs="Times New Roman"/>
          <w:sz w:val="24"/>
          <w:szCs w:val="24"/>
          <w:lang w:eastAsia="en-GB"/>
        </w:rPr>
        <w:t>,</w:t>
      </w:r>
      <w:r w:rsidRPr="009046E8">
        <w:rPr>
          <w:rFonts w:ascii="Times New Roman" w:eastAsiaTheme="minorEastAsia" w:hAnsi="Times New Roman" w:cs="Times New Roman"/>
          <w:sz w:val="24"/>
          <w:szCs w:val="24"/>
          <w:lang w:eastAsia="en-GB"/>
        </w:rPr>
        <w:t xml:space="preserve"> pp. 1-5.</w:t>
      </w:r>
    </w:p>
    <w:p w14:paraId="1D9F31FA" w14:textId="77777777" w:rsidR="002D3093" w:rsidRPr="00A574C1" w:rsidRDefault="002D3093" w:rsidP="00A574C1">
      <w:pPr>
        <w:ind w:left="851" w:hanging="851"/>
        <w:jc w:val="both"/>
        <w:rPr>
          <w:rFonts w:ascii="Times New Roman" w:eastAsiaTheme="minorEastAsia" w:hAnsi="Times New Roman" w:cs="Times New Roman"/>
          <w:i/>
          <w:sz w:val="24"/>
          <w:szCs w:val="24"/>
          <w:lang w:eastAsia="en-GB"/>
        </w:rPr>
      </w:pPr>
      <w:r w:rsidRPr="002D3093">
        <w:rPr>
          <w:rFonts w:ascii="Times New Roman" w:eastAsiaTheme="minorEastAsia" w:hAnsi="Times New Roman" w:cs="Times New Roman"/>
          <w:sz w:val="24"/>
          <w:szCs w:val="24"/>
          <w:lang w:val="en-US" w:eastAsia="en-GB"/>
        </w:rPr>
        <w:t>Townsend, A.M., De-Marie, S.M. and Hendrickson, A.R. (1998)</w:t>
      </w:r>
      <w:r w:rsidR="007C3677">
        <w:rPr>
          <w:rFonts w:ascii="Times New Roman" w:eastAsiaTheme="minorEastAsia" w:hAnsi="Times New Roman" w:cs="Times New Roman"/>
          <w:sz w:val="24"/>
          <w:szCs w:val="24"/>
          <w:lang w:val="en-US" w:eastAsia="en-GB"/>
        </w:rPr>
        <w:t xml:space="preserve"> </w:t>
      </w:r>
      <w:r w:rsidRPr="002D3093">
        <w:rPr>
          <w:rFonts w:ascii="Times New Roman" w:eastAsiaTheme="minorEastAsia" w:hAnsi="Times New Roman" w:cs="Times New Roman"/>
          <w:sz w:val="24"/>
          <w:szCs w:val="24"/>
          <w:lang w:val="en-US" w:eastAsia="en-GB"/>
        </w:rPr>
        <w:t xml:space="preserve">Virtual </w:t>
      </w:r>
      <w:r w:rsidR="007C3677">
        <w:rPr>
          <w:rFonts w:ascii="Times New Roman" w:eastAsiaTheme="minorEastAsia" w:hAnsi="Times New Roman" w:cs="Times New Roman"/>
          <w:sz w:val="24"/>
          <w:szCs w:val="24"/>
          <w:lang w:val="en-US" w:eastAsia="en-GB"/>
        </w:rPr>
        <w:t>t</w:t>
      </w:r>
      <w:r w:rsidR="007C3677" w:rsidRPr="002D3093">
        <w:rPr>
          <w:rFonts w:ascii="Times New Roman" w:eastAsiaTheme="minorEastAsia" w:hAnsi="Times New Roman" w:cs="Times New Roman"/>
          <w:sz w:val="24"/>
          <w:szCs w:val="24"/>
          <w:lang w:val="en-US" w:eastAsia="en-GB"/>
        </w:rPr>
        <w:t>eams</w:t>
      </w:r>
      <w:r w:rsidRPr="002D3093">
        <w:rPr>
          <w:rFonts w:ascii="Times New Roman" w:eastAsiaTheme="minorEastAsia" w:hAnsi="Times New Roman" w:cs="Times New Roman"/>
          <w:sz w:val="24"/>
          <w:szCs w:val="24"/>
          <w:lang w:val="en-US" w:eastAsia="en-GB"/>
        </w:rPr>
        <w:t xml:space="preserve">: Technology and the </w:t>
      </w:r>
      <w:r w:rsidR="007C3677">
        <w:rPr>
          <w:rFonts w:ascii="Times New Roman" w:eastAsiaTheme="minorEastAsia" w:hAnsi="Times New Roman" w:cs="Times New Roman"/>
          <w:sz w:val="24"/>
          <w:szCs w:val="24"/>
          <w:lang w:val="en-US" w:eastAsia="en-GB"/>
        </w:rPr>
        <w:t>w</w:t>
      </w:r>
      <w:r w:rsidR="007C3677" w:rsidRPr="002D3093">
        <w:rPr>
          <w:rFonts w:ascii="Times New Roman" w:eastAsiaTheme="minorEastAsia" w:hAnsi="Times New Roman" w:cs="Times New Roman"/>
          <w:sz w:val="24"/>
          <w:szCs w:val="24"/>
          <w:lang w:val="en-US" w:eastAsia="en-GB"/>
        </w:rPr>
        <w:t xml:space="preserve">orkplace </w:t>
      </w:r>
      <w:r w:rsidRPr="002D3093">
        <w:rPr>
          <w:rFonts w:ascii="Times New Roman" w:eastAsiaTheme="minorEastAsia" w:hAnsi="Times New Roman" w:cs="Times New Roman"/>
          <w:sz w:val="24"/>
          <w:szCs w:val="24"/>
          <w:lang w:val="en-US" w:eastAsia="en-GB"/>
        </w:rPr>
        <w:t xml:space="preserve">of the </w:t>
      </w:r>
      <w:r w:rsidR="007C3677">
        <w:rPr>
          <w:rFonts w:ascii="Times New Roman" w:eastAsiaTheme="minorEastAsia" w:hAnsi="Times New Roman" w:cs="Times New Roman"/>
          <w:sz w:val="24"/>
          <w:szCs w:val="24"/>
          <w:lang w:val="en-US" w:eastAsia="en-GB"/>
        </w:rPr>
        <w:t>f</w:t>
      </w:r>
      <w:r w:rsidR="007C3677" w:rsidRPr="002D3093">
        <w:rPr>
          <w:rFonts w:ascii="Times New Roman" w:eastAsiaTheme="minorEastAsia" w:hAnsi="Times New Roman" w:cs="Times New Roman"/>
          <w:sz w:val="24"/>
          <w:szCs w:val="24"/>
          <w:lang w:val="en-US" w:eastAsia="en-GB"/>
        </w:rPr>
        <w:t>uture</w:t>
      </w:r>
      <w:r w:rsidRPr="002D3093">
        <w:rPr>
          <w:rFonts w:ascii="Times New Roman" w:eastAsiaTheme="minorEastAsia" w:hAnsi="Times New Roman" w:cs="Times New Roman"/>
          <w:sz w:val="24"/>
          <w:szCs w:val="24"/>
          <w:lang w:val="en-US" w:eastAsia="en-GB"/>
        </w:rPr>
        <w:t xml:space="preserve">”, </w:t>
      </w:r>
      <w:r w:rsidRPr="002D3093">
        <w:rPr>
          <w:rFonts w:ascii="Times New Roman" w:eastAsiaTheme="minorEastAsia" w:hAnsi="Times New Roman" w:cs="Times New Roman"/>
          <w:i/>
          <w:sz w:val="24"/>
          <w:szCs w:val="24"/>
          <w:lang w:val="en-US" w:eastAsia="en-GB"/>
        </w:rPr>
        <w:t xml:space="preserve">Academy of Management Executive, </w:t>
      </w:r>
      <w:r w:rsidRPr="009046E8">
        <w:rPr>
          <w:rFonts w:ascii="Times New Roman" w:eastAsiaTheme="minorEastAsia" w:hAnsi="Times New Roman" w:cs="Times New Roman"/>
          <w:sz w:val="24"/>
          <w:szCs w:val="24"/>
          <w:lang w:val="en-US" w:eastAsia="en-GB"/>
        </w:rPr>
        <w:t>12 (3), 17-29.</w:t>
      </w:r>
    </w:p>
    <w:p w14:paraId="7F4CFC2A" w14:textId="77777777" w:rsidR="005A587E" w:rsidRPr="009046E8" w:rsidRDefault="005A587E" w:rsidP="000E4B72">
      <w:pPr>
        <w:ind w:left="709" w:hanging="709"/>
        <w:jc w:val="both"/>
        <w:rPr>
          <w:rFonts w:ascii="Times New Roman" w:eastAsiaTheme="minorEastAsia" w:hAnsi="Times New Roman" w:cs="Times New Roman"/>
          <w:sz w:val="24"/>
          <w:szCs w:val="24"/>
          <w:lang w:val="en-US" w:eastAsia="en-GB"/>
        </w:rPr>
      </w:pPr>
      <w:r w:rsidRPr="005A587E">
        <w:rPr>
          <w:rFonts w:ascii="Times New Roman" w:eastAsiaTheme="minorEastAsia" w:hAnsi="Times New Roman" w:cs="Times New Roman"/>
          <w:sz w:val="24"/>
          <w:szCs w:val="24"/>
          <w:lang w:val="en-US" w:eastAsia="en-GB"/>
        </w:rPr>
        <w:lastRenderedPageBreak/>
        <w:t>Tyrant, K.L., Tyran, C.K., Shepherd, M. (2003)</w:t>
      </w:r>
      <w:r w:rsidR="007C3677">
        <w:rPr>
          <w:rFonts w:ascii="Times New Roman" w:eastAsiaTheme="minorEastAsia" w:hAnsi="Times New Roman" w:cs="Times New Roman"/>
          <w:sz w:val="24"/>
          <w:szCs w:val="24"/>
          <w:lang w:val="en-US" w:eastAsia="en-GB"/>
        </w:rPr>
        <w:t xml:space="preserve"> </w:t>
      </w:r>
      <w:r w:rsidRPr="005A587E">
        <w:rPr>
          <w:rFonts w:ascii="Times New Roman" w:eastAsiaTheme="minorEastAsia" w:hAnsi="Times New Roman" w:cs="Times New Roman"/>
          <w:sz w:val="24"/>
          <w:szCs w:val="24"/>
          <w:lang w:val="en-US" w:eastAsia="en-GB"/>
        </w:rPr>
        <w:t xml:space="preserve">Exploring </w:t>
      </w:r>
      <w:r w:rsidR="007C3677">
        <w:rPr>
          <w:rFonts w:ascii="Times New Roman" w:eastAsiaTheme="minorEastAsia" w:hAnsi="Times New Roman" w:cs="Times New Roman"/>
          <w:sz w:val="24"/>
          <w:szCs w:val="24"/>
          <w:lang w:val="en-US" w:eastAsia="en-GB"/>
        </w:rPr>
        <w:t>e</w:t>
      </w:r>
      <w:r w:rsidR="007C3677" w:rsidRPr="005A587E">
        <w:rPr>
          <w:rFonts w:ascii="Times New Roman" w:eastAsiaTheme="minorEastAsia" w:hAnsi="Times New Roman" w:cs="Times New Roman"/>
          <w:sz w:val="24"/>
          <w:szCs w:val="24"/>
          <w:lang w:val="en-US" w:eastAsia="en-GB"/>
        </w:rPr>
        <w:t xml:space="preserve">merging </w:t>
      </w:r>
      <w:r w:rsidR="007C3677">
        <w:rPr>
          <w:rFonts w:ascii="Times New Roman" w:eastAsiaTheme="minorEastAsia" w:hAnsi="Times New Roman" w:cs="Times New Roman"/>
          <w:sz w:val="24"/>
          <w:szCs w:val="24"/>
          <w:lang w:val="en-US" w:eastAsia="en-GB"/>
        </w:rPr>
        <w:t>l</w:t>
      </w:r>
      <w:r w:rsidR="007C3677" w:rsidRPr="005A587E">
        <w:rPr>
          <w:rFonts w:ascii="Times New Roman" w:eastAsiaTheme="minorEastAsia" w:hAnsi="Times New Roman" w:cs="Times New Roman"/>
          <w:sz w:val="24"/>
          <w:szCs w:val="24"/>
          <w:lang w:val="en-US" w:eastAsia="en-GB"/>
        </w:rPr>
        <w:t xml:space="preserve">eadership </w:t>
      </w:r>
      <w:r w:rsidRPr="005A587E">
        <w:rPr>
          <w:rFonts w:ascii="Times New Roman" w:eastAsiaTheme="minorEastAsia" w:hAnsi="Times New Roman" w:cs="Times New Roman"/>
          <w:sz w:val="24"/>
          <w:szCs w:val="24"/>
          <w:lang w:val="en-US" w:eastAsia="en-GB"/>
        </w:rPr>
        <w:t xml:space="preserve">in </w:t>
      </w:r>
      <w:r w:rsidR="007C3677">
        <w:rPr>
          <w:rFonts w:ascii="Times New Roman" w:eastAsiaTheme="minorEastAsia" w:hAnsi="Times New Roman" w:cs="Times New Roman"/>
          <w:sz w:val="24"/>
          <w:szCs w:val="24"/>
          <w:lang w:val="en-US" w:eastAsia="en-GB"/>
        </w:rPr>
        <w:t>v</w:t>
      </w:r>
      <w:r w:rsidR="007C3677" w:rsidRPr="005A587E">
        <w:rPr>
          <w:rFonts w:ascii="Times New Roman" w:eastAsiaTheme="minorEastAsia" w:hAnsi="Times New Roman" w:cs="Times New Roman"/>
          <w:sz w:val="24"/>
          <w:szCs w:val="24"/>
          <w:lang w:val="en-US" w:eastAsia="en-GB"/>
        </w:rPr>
        <w:t xml:space="preserve">irtual </w:t>
      </w:r>
      <w:r w:rsidR="007C3677">
        <w:rPr>
          <w:rFonts w:ascii="Times New Roman" w:eastAsiaTheme="minorEastAsia" w:hAnsi="Times New Roman" w:cs="Times New Roman"/>
          <w:sz w:val="24"/>
          <w:szCs w:val="24"/>
          <w:lang w:val="en-US" w:eastAsia="en-GB"/>
        </w:rPr>
        <w:t>t</w:t>
      </w:r>
      <w:r w:rsidR="007C3677" w:rsidRPr="005A587E">
        <w:rPr>
          <w:rFonts w:ascii="Times New Roman" w:eastAsiaTheme="minorEastAsia" w:hAnsi="Times New Roman" w:cs="Times New Roman"/>
          <w:sz w:val="24"/>
          <w:szCs w:val="24"/>
          <w:lang w:val="en-US" w:eastAsia="en-GB"/>
        </w:rPr>
        <w:t>eams</w:t>
      </w:r>
      <w:r w:rsidRPr="005A587E">
        <w:rPr>
          <w:rFonts w:ascii="Times New Roman" w:eastAsiaTheme="minorEastAsia" w:hAnsi="Times New Roman" w:cs="Times New Roman"/>
          <w:sz w:val="24"/>
          <w:szCs w:val="24"/>
          <w:lang w:val="en-US" w:eastAsia="en-GB"/>
        </w:rPr>
        <w:t xml:space="preserve">, in Gibson, C.B. and Cohen, S.G. (editions) </w:t>
      </w:r>
      <w:r w:rsidRPr="005A587E">
        <w:rPr>
          <w:rFonts w:ascii="Times New Roman" w:eastAsiaTheme="minorEastAsia" w:hAnsi="Times New Roman" w:cs="Times New Roman"/>
          <w:i/>
          <w:sz w:val="24"/>
          <w:szCs w:val="24"/>
          <w:lang w:val="en-US" w:eastAsia="en-GB"/>
        </w:rPr>
        <w:t xml:space="preserve">Virtual </w:t>
      </w:r>
      <w:r w:rsidR="007C3677">
        <w:rPr>
          <w:rFonts w:ascii="Times New Roman" w:eastAsiaTheme="minorEastAsia" w:hAnsi="Times New Roman" w:cs="Times New Roman"/>
          <w:i/>
          <w:sz w:val="24"/>
          <w:szCs w:val="24"/>
          <w:lang w:val="en-US" w:eastAsia="en-GB"/>
        </w:rPr>
        <w:t>t</w:t>
      </w:r>
      <w:r w:rsidR="007C3677" w:rsidRPr="005A587E">
        <w:rPr>
          <w:rFonts w:ascii="Times New Roman" w:eastAsiaTheme="minorEastAsia" w:hAnsi="Times New Roman" w:cs="Times New Roman"/>
          <w:i/>
          <w:sz w:val="24"/>
          <w:szCs w:val="24"/>
          <w:lang w:val="en-US" w:eastAsia="en-GB"/>
        </w:rPr>
        <w:t xml:space="preserve">eams </w:t>
      </w:r>
      <w:r w:rsidR="007C3677">
        <w:rPr>
          <w:rFonts w:ascii="Times New Roman" w:eastAsiaTheme="minorEastAsia" w:hAnsi="Times New Roman" w:cs="Times New Roman"/>
          <w:i/>
          <w:sz w:val="24"/>
          <w:szCs w:val="24"/>
          <w:lang w:val="en-US" w:eastAsia="en-GB"/>
        </w:rPr>
        <w:t>t</w:t>
      </w:r>
      <w:r w:rsidR="007C3677" w:rsidRPr="005A587E">
        <w:rPr>
          <w:rFonts w:ascii="Times New Roman" w:eastAsiaTheme="minorEastAsia" w:hAnsi="Times New Roman" w:cs="Times New Roman"/>
          <w:i/>
          <w:sz w:val="24"/>
          <w:szCs w:val="24"/>
          <w:lang w:val="en-US" w:eastAsia="en-GB"/>
        </w:rPr>
        <w:t xml:space="preserve">hat </w:t>
      </w:r>
      <w:r w:rsidR="007C3677">
        <w:rPr>
          <w:rFonts w:ascii="Times New Roman" w:eastAsiaTheme="minorEastAsia" w:hAnsi="Times New Roman" w:cs="Times New Roman"/>
          <w:i/>
          <w:sz w:val="24"/>
          <w:szCs w:val="24"/>
          <w:lang w:val="en-US" w:eastAsia="en-GB"/>
        </w:rPr>
        <w:t>w</w:t>
      </w:r>
      <w:r w:rsidR="007C3677" w:rsidRPr="005A587E">
        <w:rPr>
          <w:rFonts w:ascii="Times New Roman" w:eastAsiaTheme="minorEastAsia" w:hAnsi="Times New Roman" w:cs="Times New Roman"/>
          <w:i/>
          <w:sz w:val="24"/>
          <w:szCs w:val="24"/>
          <w:lang w:val="en-US" w:eastAsia="en-GB"/>
        </w:rPr>
        <w:t>ork</w:t>
      </w:r>
      <w:r w:rsidRPr="005A587E">
        <w:rPr>
          <w:rFonts w:ascii="Times New Roman" w:eastAsiaTheme="minorEastAsia" w:hAnsi="Times New Roman" w:cs="Times New Roman"/>
          <w:i/>
          <w:sz w:val="24"/>
          <w:szCs w:val="24"/>
          <w:lang w:val="en-US" w:eastAsia="en-GB"/>
        </w:rPr>
        <w:t xml:space="preserve">, </w:t>
      </w:r>
      <w:r w:rsidRPr="009046E8">
        <w:rPr>
          <w:rFonts w:ascii="Times New Roman" w:eastAsiaTheme="minorEastAsia" w:hAnsi="Times New Roman" w:cs="Times New Roman"/>
          <w:sz w:val="24"/>
          <w:szCs w:val="24"/>
          <w:lang w:val="en-US" w:eastAsia="en-GB"/>
        </w:rPr>
        <w:t>John Wiley &amp; Sons, San Francisco, CA. pp. 183-195.</w:t>
      </w:r>
    </w:p>
    <w:p w14:paraId="4772C7E0" w14:textId="77777777" w:rsidR="000B54D8" w:rsidRPr="009046E8" w:rsidRDefault="000B54D8" w:rsidP="009046E8">
      <w:pPr>
        <w:ind w:left="709" w:hanging="709"/>
        <w:jc w:val="both"/>
        <w:rPr>
          <w:rFonts w:ascii="Times New Roman" w:eastAsiaTheme="minorEastAsia" w:hAnsi="Times New Roman" w:cs="Times New Roman"/>
          <w:sz w:val="24"/>
          <w:szCs w:val="24"/>
          <w:lang w:val="en-US" w:eastAsia="en-GB"/>
        </w:rPr>
      </w:pPr>
      <w:proofErr w:type="spellStart"/>
      <w:r w:rsidRPr="009046E8">
        <w:rPr>
          <w:rFonts w:ascii="Times New Roman" w:eastAsiaTheme="minorEastAsia" w:hAnsi="Times New Roman" w:cs="Times New Roman"/>
          <w:sz w:val="24"/>
          <w:szCs w:val="24"/>
          <w:lang w:val="en-US" w:eastAsia="en-GB"/>
        </w:rPr>
        <w:t>Turkay</w:t>
      </w:r>
      <w:proofErr w:type="spellEnd"/>
      <w:r w:rsidRPr="009046E8">
        <w:rPr>
          <w:rFonts w:ascii="Times New Roman" w:eastAsiaTheme="minorEastAsia" w:hAnsi="Times New Roman" w:cs="Times New Roman"/>
          <w:sz w:val="24"/>
          <w:szCs w:val="24"/>
          <w:lang w:val="en-US" w:eastAsia="en-GB"/>
        </w:rPr>
        <w:t>, S. and Tirthali, D. (2010) “Youth leadership development in virtual worlds: a case study”, Procedia-Social and Behavioural Sciences, Vol. 2 No 2, pp.3175-3179.</w:t>
      </w:r>
    </w:p>
    <w:p w14:paraId="196AB684" w14:textId="77777777" w:rsidR="000B54D8" w:rsidRPr="00314C17" w:rsidRDefault="000B54D8" w:rsidP="000B54D8">
      <w:pPr>
        <w:spacing w:line="240" w:lineRule="auto"/>
        <w:ind w:left="720" w:hanging="720"/>
        <w:jc w:val="both"/>
        <w:rPr>
          <w:rFonts w:ascii="Times New Roman" w:hAnsi="Times New Roman" w:cs="Times New Roman"/>
          <w:i/>
          <w:sz w:val="24"/>
          <w:szCs w:val="24"/>
          <w:lang w:val="en-US"/>
        </w:rPr>
      </w:pPr>
      <w:r w:rsidRPr="00314C17">
        <w:rPr>
          <w:rFonts w:ascii="Times New Roman" w:hAnsi="Times New Roman" w:cs="Times New Roman"/>
          <w:sz w:val="24"/>
          <w:szCs w:val="24"/>
          <w:lang w:val="en-US"/>
        </w:rPr>
        <w:t>Van, V.L. (2004) “How do we know what we don’t know? Competencies and staff development in special libraries”,</w:t>
      </w:r>
      <w:r w:rsidRPr="00314C17">
        <w:rPr>
          <w:rFonts w:ascii="Times New Roman" w:hAnsi="Times New Roman" w:cs="Times New Roman"/>
          <w:i/>
          <w:sz w:val="24"/>
          <w:szCs w:val="24"/>
          <w:lang w:val="en-US"/>
        </w:rPr>
        <w:t xml:space="preserve"> </w:t>
      </w:r>
      <w:proofErr w:type="spellStart"/>
      <w:r w:rsidRPr="00314C17">
        <w:rPr>
          <w:rFonts w:ascii="Times New Roman" w:hAnsi="Times New Roman" w:cs="Times New Roman"/>
          <w:i/>
          <w:sz w:val="24"/>
          <w:szCs w:val="24"/>
          <w:lang w:val="en-US"/>
        </w:rPr>
        <w:t>Colora</w:t>
      </w:r>
      <w:proofErr w:type="spellEnd"/>
      <w:r w:rsidRPr="00314C17">
        <w:rPr>
          <w:rFonts w:ascii="Times New Roman" w:hAnsi="Times New Roman" w:cs="Times New Roman"/>
          <w:i/>
          <w:sz w:val="24"/>
          <w:szCs w:val="24"/>
          <w:lang w:val="en-US"/>
        </w:rPr>
        <w:t xml:space="preserve"> Libraries, </w:t>
      </w:r>
      <w:r w:rsidRPr="00314C17">
        <w:rPr>
          <w:rFonts w:ascii="Times New Roman" w:hAnsi="Times New Roman" w:cs="Times New Roman"/>
          <w:sz w:val="24"/>
          <w:szCs w:val="24"/>
          <w:lang w:val="en-US"/>
        </w:rPr>
        <w:t>Vol.30 No.2, pp.10-14.</w:t>
      </w:r>
    </w:p>
    <w:p w14:paraId="2DE8AD23" w14:textId="77777777" w:rsidR="000B54D8" w:rsidRPr="00314C17" w:rsidRDefault="000B54D8" w:rsidP="000B54D8">
      <w:pPr>
        <w:spacing w:line="240" w:lineRule="auto"/>
        <w:ind w:left="720" w:hanging="720"/>
        <w:jc w:val="both"/>
        <w:rPr>
          <w:rFonts w:ascii="Times New Roman" w:hAnsi="Times New Roman" w:cs="Times New Roman"/>
          <w:sz w:val="24"/>
          <w:szCs w:val="24"/>
        </w:rPr>
      </w:pPr>
      <w:proofErr w:type="spellStart"/>
      <w:r w:rsidRPr="00314C17">
        <w:rPr>
          <w:rFonts w:ascii="Times New Roman" w:hAnsi="Times New Roman" w:cs="Times New Roman"/>
          <w:sz w:val="24"/>
          <w:szCs w:val="24"/>
        </w:rPr>
        <w:t>Weisban</w:t>
      </w:r>
      <w:proofErr w:type="spellEnd"/>
      <w:r w:rsidRPr="00314C17">
        <w:rPr>
          <w:rFonts w:ascii="Times New Roman" w:hAnsi="Times New Roman" w:cs="Times New Roman"/>
          <w:sz w:val="24"/>
          <w:szCs w:val="24"/>
        </w:rPr>
        <w:t xml:space="preserve">, S. (2008) </w:t>
      </w:r>
      <w:r w:rsidRPr="00314C17">
        <w:rPr>
          <w:rFonts w:ascii="Times New Roman" w:hAnsi="Times New Roman" w:cs="Times New Roman"/>
          <w:i/>
          <w:sz w:val="24"/>
          <w:szCs w:val="24"/>
        </w:rPr>
        <w:t xml:space="preserve">Leadership at a distance: research in technologically supported work, </w:t>
      </w:r>
      <w:r w:rsidRPr="00314C17">
        <w:rPr>
          <w:rFonts w:ascii="Times New Roman" w:hAnsi="Times New Roman" w:cs="Times New Roman"/>
          <w:sz w:val="24"/>
          <w:szCs w:val="24"/>
        </w:rPr>
        <w:t xml:space="preserve">Lawrence </w:t>
      </w:r>
      <w:proofErr w:type="spellStart"/>
      <w:r w:rsidRPr="00314C17">
        <w:rPr>
          <w:rFonts w:ascii="Times New Roman" w:hAnsi="Times New Roman" w:cs="Times New Roman"/>
          <w:sz w:val="24"/>
          <w:szCs w:val="24"/>
        </w:rPr>
        <w:t>Erlbaun</w:t>
      </w:r>
      <w:proofErr w:type="spellEnd"/>
      <w:r w:rsidRPr="00314C17">
        <w:rPr>
          <w:rFonts w:ascii="Times New Roman" w:hAnsi="Times New Roman" w:cs="Times New Roman"/>
          <w:sz w:val="24"/>
          <w:szCs w:val="24"/>
        </w:rPr>
        <w:t xml:space="preserve"> Associates Inc., New York.</w:t>
      </w:r>
    </w:p>
    <w:p w14:paraId="5246E09F" w14:textId="77777777" w:rsidR="000B54D8" w:rsidRPr="00314C17" w:rsidRDefault="000B54D8" w:rsidP="000B54D8">
      <w:pPr>
        <w:spacing w:after="0" w:line="240" w:lineRule="auto"/>
        <w:ind w:left="720" w:hanging="720"/>
        <w:jc w:val="both"/>
        <w:rPr>
          <w:rFonts w:ascii="Times New Roman" w:hAnsi="Times New Roman" w:cs="Times New Roman"/>
          <w:sz w:val="24"/>
          <w:szCs w:val="24"/>
          <w:lang w:val="en-US"/>
        </w:rPr>
      </w:pPr>
      <w:r w:rsidRPr="00314C17">
        <w:rPr>
          <w:rFonts w:ascii="Times New Roman" w:hAnsi="Times New Roman" w:cs="Times New Roman"/>
          <w:sz w:val="24"/>
          <w:szCs w:val="24"/>
          <w:lang w:val="en-US"/>
        </w:rPr>
        <w:t>Wright, T.  (2005), “Trust: a critical factor to your team’s success”, available at:</w:t>
      </w:r>
      <w:r w:rsidRPr="00314C17">
        <w:t xml:space="preserve"> </w:t>
      </w:r>
      <w:hyperlink r:id="rId14" w:history="1">
        <w:r w:rsidRPr="00314C17">
          <w:rPr>
            <w:rStyle w:val="Hyperlink"/>
            <w:rFonts w:ascii="Times New Roman" w:hAnsi="Times New Roman" w:cs="Times New Roman"/>
            <w:color w:val="auto"/>
            <w:sz w:val="24"/>
            <w:szCs w:val="24"/>
            <w:lang w:val="en-US"/>
          </w:rPr>
          <w:t>http://ezinearticles.com/?Trust:-A-Critical-Factor-to-Your-Teams-Success&amp;id=57996</w:t>
        </w:r>
      </w:hyperlink>
    </w:p>
    <w:p w14:paraId="0424037D" w14:textId="77777777" w:rsidR="000B54D8" w:rsidRPr="00314C17" w:rsidRDefault="000B54D8" w:rsidP="000B54D8">
      <w:pPr>
        <w:spacing w:line="240" w:lineRule="auto"/>
        <w:ind w:left="720"/>
        <w:jc w:val="both"/>
        <w:rPr>
          <w:rFonts w:ascii="Times New Roman" w:hAnsi="Times New Roman" w:cs="Times New Roman"/>
          <w:sz w:val="24"/>
          <w:szCs w:val="24"/>
        </w:rPr>
      </w:pPr>
      <w:r w:rsidRPr="00314C17">
        <w:rPr>
          <w:rFonts w:ascii="Times New Roman" w:hAnsi="Times New Roman" w:cs="Times New Roman"/>
          <w:sz w:val="24"/>
          <w:szCs w:val="24"/>
        </w:rPr>
        <w:t>(Accessed 20 March 2015).</w:t>
      </w:r>
    </w:p>
    <w:p w14:paraId="74A69013" w14:textId="77777777" w:rsidR="000B54D8" w:rsidRDefault="000B54D8" w:rsidP="000B54D8">
      <w:pPr>
        <w:spacing w:line="240" w:lineRule="auto"/>
        <w:ind w:left="720" w:hanging="720"/>
        <w:jc w:val="both"/>
        <w:rPr>
          <w:rFonts w:ascii="Times New Roman" w:hAnsi="Times New Roman" w:cs="Times New Roman"/>
          <w:sz w:val="24"/>
          <w:szCs w:val="24"/>
        </w:rPr>
      </w:pPr>
      <w:r w:rsidRPr="00314C17">
        <w:rPr>
          <w:rFonts w:ascii="Times New Roman" w:hAnsi="Times New Roman" w:cs="Times New Roman"/>
          <w:sz w:val="24"/>
          <w:szCs w:val="24"/>
        </w:rPr>
        <w:t xml:space="preserve">Yin, R. K. (2009) </w:t>
      </w:r>
      <w:r w:rsidRPr="00314C17">
        <w:rPr>
          <w:rFonts w:ascii="Times New Roman" w:hAnsi="Times New Roman" w:cs="Times New Roman"/>
          <w:i/>
          <w:iCs/>
          <w:sz w:val="24"/>
          <w:szCs w:val="24"/>
        </w:rPr>
        <w:t xml:space="preserve">Case study research, design and methods: applied social research methods </w:t>
      </w:r>
      <w:r w:rsidRPr="00816B27">
        <w:rPr>
          <w:rFonts w:ascii="Times New Roman" w:hAnsi="Times New Roman" w:cs="Times New Roman"/>
          <w:i/>
          <w:iCs/>
          <w:sz w:val="24"/>
          <w:szCs w:val="24"/>
        </w:rPr>
        <w:t>series</w:t>
      </w:r>
      <w:r w:rsidRPr="00816B27">
        <w:rPr>
          <w:rFonts w:ascii="Times New Roman" w:hAnsi="Times New Roman" w:cs="Times New Roman"/>
          <w:sz w:val="24"/>
          <w:szCs w:val="24"/>
        </w:rPr>
        <w:t>, Sage Publications, London.</w:t>
      </w:r>
    </w:p>
    <w:p w14:paraId="34F2158D" w14:textId="77777777" w:rsidR="00AB7EAD" w:rsidRPr="009046E8" w:rsidRDefault="00AB7EAD" w:rsidP="000B54D8">
      <w:pPr>
        <w:spacing w:line="240" w:lineRule="auto"/>
        <w:ind w:left="720" w:hanging="720"/>
        <w:jc w:val="both"/>
        <w:rPr>
          <w:rFonts w:ascii="Times New Roman" w:hAnsi="Times New Roman" w:cs="Times New Roman"/>
          <w:sz w:val="24"/>
          <w:szCs w:val="24"/>
          <w:lang w:val="en-US"/>
        </w:rPr>
      </w:pPr>
      <w:r w:rsidRPr="009046E8">
        <w:rPr>
          <w:rFonts w:ascii="Times New Roman" w:hAnsi="Times New Roman" w:cs="Times New Roman"/>
          <w:sz w:val="24"/>
          <w:szCs w:val="24"/>
        </w:rPr>
        <w:t xml:space="preserve">Yin, R.K. </w:t>
      </w:r>
      <w:r w:rsidR="007C3677" w:rsidRPr="009046E8">
        <w:rPr>
          <w:rFonts w:ascii="Times New Roman" w:hAnsi="Times New Roman" w:cs="Times New Roman"/>
          <w:sz w:val="24"/>
          <w:szCs w:val="24"/>
        </w:rPr>
        <w:t>(201</w:t>
      </w:r>
      <w:r w:rsidR="002E6E17" w:rsidRPr="009046E8">
        <w:rPr>
          <w:rFonts w:ascii="Times New Roman" w:hAnsi="Times New Roman" w:cs="Times New Roman"/>
          <w:sz w:val="24"/>
          <w:szCs w:val="24"/>
        </w:rPr>
        <w:t>3</w:t>
      </w:r>
      <w:r w:rsidR="007C3677" w:rsidRPr="009046E8">
        <w:rPr>
          <w:rFonts w:ascii="Times New Roman" w:hAnsi="Times New Roman" w:cs="Times New Roman"/>
          <w:sz w:val="24"/>
          <w:szCs w:val="24"/>
        </w:rPr>
        <w:t xml:space="preserve">) </w:t>
      </w:r>
      <w:r w:rsidRPr="009046E8">
        <w:rPr>
          <w:rFonts w:ascii="Times New Roman" w:hAnsi="Times New Roman" w:cs="Times New Roman"/>
          <w:sz w:val="24"/>
          <w:szCs w:val="24"/>
        </w:rPr>
        <w:t xml:space="preserve">Case </w:t>
      </w:r>
      <w:r w:rsidR="007C3677" w:rsidRPr="009046E8">
        <w:rPr>
          <w:rFonts w:ascii="Times New Roman" w:hAnsi="Times New Roman" w:cs="Times New Roman"/>
          <w:sz w:val="24"/>
          <w:szCs w:val="24"/>
        </w:rPr>
        <w:t>study research</w:t>
      </w:r>
      <w:r w:rsidRPr="009046E8">
        <w:rPr>
          <w:rFonts w:ascii="Times New Roman" w:hAnsi="Times New Roman" w:cs="Times New Roman"/>
          <w:sz w:val="24"/>
          <w:szCs w:val="24"/>
        </w:rPr>
        <w:t>.</w:t>
      </w:r>
      <w:r w:rsidR="00976326" w:rsidRPr="009046E8">
        <w:rPr>
          <w:rFonts w:ascii="Times New Roman" w:hAnsi="Times New Roman" w:cs="Times New Roman"/>
          <w:sz w:val="24"/>
          <w:szCs w:val="24"/>
        </w:rPr>
        <w:t xml:space="preserve"> </w:t>
      </w:r>
      <w:r w:rsidRPr="009046E8">
        <w:rPr>
          <w:rFonts w:ascii="Times New Roman" w:hAnsi="Times New Roman" w:cs="Times New Roman"/>
          <w:i/>
          <w:sz w:val="24"/>
          <w:szCs w:val="24"/>
        </w:rPr>
        <w:t>Volume 5 of Applied Social Research Methods</w:t>
      </w:r>
      <w:r w:rsidRPr="009046E8">
        <w:rPr>
          <w:rFonts w:ascii="Times New Roman" w:hAnsi="Times New Roman" w:cs="Times New Roman"/>
          <w:sz w:val="24"/>
          <w:szCs w:val="24"/>
        </w:rPr>
        <w:t>. Sage Publications, London.</w:t>
      </w:r>
    </w:p>
    <w:p w14:paraId="46318462" w14:textId="77777777" w:rsidR="000B54D8" w:rsidRPr="00976326" w:rsidRDefault="000B54D8" w:rsidP="000B54D8">
      <w:pPr>
        <w:spacing w:line="240" w:lineRule="auto"/>
        <w:ind w:left="720" w:hanging="720"/>
        <w:jc w:val="both"/>
        <w:rPr>
          <w:sz w:val="24"/>
          <w:szCs w:val="24"/>
        </w:rPr>
      </w:pPr>
      <w:r w:rsidRPr="00976326">
        <w:rPr>
          <w:rFonts w:ascii="Times New Roman" w:hAnsi="Times New Roman" w:cs="Times New Roman"/>
          <w:sz w:val="24"/>
          <w:szCs w:val="24"/>
        </w:rPr>
        <w:t xml:space="preserve">Zaccaro, S. J. and Bader, P. (2003) “E-leadership and the challenges of leading e-teams: minimizing the bad and maximizing the good”, </w:t>
      </w:r>
      <w:r w:rsidRPr="00976326">
        <w:rPr>
          <w:rFonts w:ascii="Times New Roman" w:hAnsi="Times New Roman" w:cs="Times New Roman"/>
          <w:i/>
          <w:sz w:val="24"/>
          <w:szCs w:val="24"/>
        </w:rPr>
        <w:t xml:space="preserve">Organizational Dynamics, </w:t>
      </w:r>
      <w:r w:rsidRPr="00976326">
        <w:rPr>
          <w:rFonts w:ascii="Times New Roman" w:hAnsi="Times New Roman" w:cs="Times New Roman"/>
          <w:sz w:val="24"/>
          <w:szCs w:val="24"/>
        </w:rPr>
        <w:t>Vol. 31</w:t>
      </w:r>
      <w:r w:rsidR="00000622">
        <w:rPr>
          <w:rFonts w:ascii="Times New Roman" w:hAnsi="Times New Roman" w:cs="Times New Roman"/>
          <w:sz w:val="24"/>
          <w:szCs w:val="24"/>
        </w:rPr>
        <w:t>,</w:t>
      </w:r>
      <w:r w:rsidRPr="00976326">
        <w:rPr>
          <w:rFonts w:ascii="Times New Roman" w:hAnsi="Times New Roman" w:cs="Times New Roman"/>
          <w:sz w:val="24"/>
          <w:szCs w:val="24"/>
        </w:rPr>
        <w:t xml:space="preserve"> No.4, pp. 377-387</w:t>
      </w:r>
      <w:r w:rsidRPr="00976326">
        <w:rPr>
          <w:sz w:val="24"/>
          <w:szCs w:val="24"/>
        </w:rPr>
        <w:t>.</w:t>
      </w:r>
    </w:p>
    <w:p w14:paraId="74B08C59" w14:textId="77777777" w:rsidR="00083598" w:rsidRPr="009046E8" w:rsidRDefault="000B54D8" w:rsidP="009046E8">
      <w:pPr>
        <w:spacing w:line="240" w:lineRule="auto"/>
        <w:ind w:left="720" w:hanging="720"/>
        <w:jc w:val="both"/>
        <w:rPr>
          <w:rFonts w:ascii="Times New Roman" w:hAnsi="Times New Roman" w:cs="Times New Roman"/>
          <w:sz w:val="24"/>
          <w:szCs w:val="24"/>
        </w:rPr>
      </w:pPr>
      <w:proofErr w:type="spellStart"/>
      <w:r w:rsidRPr="00976326">
        <w:rPr>
          <w:rFonts w:ascii="Times New Roman" w:hAnsi="Times New Roman" w:cs="Times New Roman"/>
          <w:sz w:val="24"/>
          <w:szCs w:val="24"/>
        </w:rPr>
        <w:t>Zigurs</w:t>
      </w:r>
      <w:proofErr w:type="spellEnd"/>
      <w:r w:rsidRPr="00976326">
        <w:rPr>
          <w:rFonts w:ascii="Times New Roman" w:hAnsi="Times New Roman" w:cs="Times New Roman"/>
          <w:sz w:val="24"/>
          <w:szCs w:val="24"/>
        </w:rPr>
        <w:t xml:space="preserve">, I. (2003) “Leadership in virtual teams: </w:t>
      </w:r>
      <w:r w:rsidR="00000622">
        <w:rPr>
          <w:rFonts w:ascii="Times New Roman" w:hAnsi="Times New Roman" w:cs="Times New Roman"/>
          <w:sz w:val="24"/>
          <w:szCs w:val="24"/>
        </w:rPr>
        <w:t>O</w:t>
      </w:r>
      <w:r w:rsidRPr="00976326">
        <w:rPr>
          <w:rFonts w:ascii="Times New Roman" w:hAnsi="Times New Roman" w:cs="Times New Roman"/>
          <w:sz w:val="24"/>
          <w:szCs w:val="24"/>
        </w:rPr>
        <w:t xml:space="preserve">xymoron or opportunity? </w:t>
      </w:r>
      <w:r w:rsidRPr="009046E8">
        <w:rPr>
          <w:rFonts w:ascii="Times New Roman" w:hAnsi="Times New Roman" w:cs="Times New Roman"/>
          <w:sz w:val="24"/>
          <w:szCs w:val="24"/>
        </w:rPr>
        <w:t xml:space="preserve">Organizational Dynamics, </w:t>
      </w:r>
      <w:r w:rsidRPr="00976326">
        <w:rPr>
          <w:rFonts w:ascii="Times New Roman" w:hAnsi="Times New Roman" w:cs="Times New Roman"/>
          <w:sz w:val="24"/>
          <w:szCs w:val="24"/>
        </w:rPr>
        <w:t>Vol. 31</w:t>
      </w:r>
      <w:r w:rsidR="00000622">
        <w:rPr>
          <w:rFonts w:ascii="Times New Roman" w:hAnsi="Times New Roman" w:cs="Times New Roman"/>
          <w:sz w:val="24"/>
          <w:szCs w:val="24"/>
        </w:rPr>
        <w:t>,</w:t>
      </w:r>
      <w:r w:rsidRPr="00976326">
        <w:rPr>
          <w:rFonts w:ascii="Times New Roman" w:hAnsi="Times New Roman" w:cs="Times New Roman"/>
          <w:sz w:val="24"/>
          <w:szCs w:val="24"/>
        </w:rPr>
        <w:t xml:space="preserve"> No.4, pp.339-351</w:t>
      </w:r>
      <w:r w:rsidR="002E6E17">
        <w:rPr>
          <w:rFonts w:ascii="Times New Roman" w:hAnsi="Times New Roman" w:cs="Times New Roman"/>
          <w:sz w:val="24"/>
          <w:szCs w:val="24"/>
        </w:rPr>
        <w:t>Yin</w:t>
      </w:r>
    </w:p>
    <w:sectPr w:rsidR="00083598" w:rsidRPr="009046E8" w:rsidSect="00522106">
      <w:headerReference w:type="default" r:id="rId15"/>
      <w:pgSz w:w="11906" w:h="16838"/>
      <w:pgMar w:top="1134"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6B2C55" w14:textId="77777777" w:rsidR="00A431A0" w:rsidRDefault="00A431A0" w:rsidP="00D365E2">
      <w:pPr>
        <w:spacing w:after="0" w:line="240" w:lineRule="auto"/>
      </w:pPr>
      <w:r>
        <w:separator/>
      </w:r>
    </w:p>
  </w:endnote>
  <w:endnote w:type="continuationSeparator" w:id="0">
    <w:p w14:paraId="36ECE179" w14:textId="77777777" w:rsidR="00A431A0" w:rsidRDefault="00A431A0" w:rsidP="00D365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C172ED" w14:textId="77777777" w:rsidR="00A431A0" w:rsidRDefault="00A431A0" w:rsidP="00D365E2">
      <w:pPr>
        <w:spacing w:after="0" w:line="240" w:lineRule="auto"/>
      </w:pPr>
      <w:r>
        <w:separator/>
      </w:r>
    </w:p>
  </w:footnote>
  <w:footnote w:type="continuationSeparator" w:id="0">
    <w:p w14:paraId="24D63A54" w14:textId="77777777" w:rsidR="00A431A0" w:rsidRDefault="00A431A0" w:rsidP="00D365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96E0C" w14:textId="77777777" w:rsidR="00D365E2" w:rsidRPr="00D365E2" w:rsidRDefault="00D365E2" w:rsidP="00D365E2">
    <w:pPr>
      <w:jc w:val="center"/>
      <w:rPr>
        <w:b/>
        <w:bCs/>
        <w:sz w:val="24"/>
        <w:szCs w:val="24"/>
      </w:rPr>
    </w:pPr>
    <w:r w:rsidRPr="00D365E2">
      <w:rPr>
        <w:b/>
        <w:bCs/>
        <w:sz w:val="24"/>
        <w:szCs w:val="24"/>
      </w:rPr>
      <w:t>Benchmarking: An International Journal, Vol. 25 No. 2, pp. 696-712. https://doi.org/10.1108/BIJ-08-2016-0124</w:t>
    </w:r>
  </w:p>
  <w:p w14:paraId="43F43A09" w14:textId="028E8A39" w:rsidR="00D365E2" w:rsidRPr="00D365E2" w:rsidRDefault="00D365E2" w:rsidP="00D365E2">
    <w:pPr>
      <w:pStyle w:val="Header"/>
      <w:jc w:val="center"/>
      <w:rPr>
        <w:b/>
        <w:bCs/>
        <w:sz w:val="24"/>
        <w:szCs w:val="24"/>
      </w:rPr>
    </w:pPr>
    <w:r w:rsidRPr="00D365E2">
      <w:rPr>
        <w:b/>
        <w:bCs/>
        <w:sz w:val="24"/>
        <w:szCs w:val="24"/>
      </w:rPr>
      <w:t>Article publication date: 5 March 2018</w:t>
    </w:r>
  </w:p>
  <w:p w14:paraId="0B6353DF" w14:textId="77777777" w:rsidR="00D365E2" w:rsidRDefault="00D365E2" w:rsidP="00D365E2">
    <w:pPr>
      <w:pStyle w:val="Header"/>
    </w:pPr>
  </w:p>
  <w:p w14:paraId="4C7A3196" w14:textId="4EDF84D3" w:rsidR="00D365E2" w:rsidRDefault="00D365E2" w:rsidP="00D365E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D12"/>
    <w:rsid w:val="00000622"/>
    <w:rsid w:val="00002D12"/>
    <w:rsid w:val="0002677D"/>
    <w:rsid w:val="00027009"/>
    <w:rsid w:val="00036542"/>
    <w:rsid w:val="00054420"/>
    <w:rsid w:val="00056A86"/>
    <w:rsid w:val="00065510"/>
    <w:rsid w:val="000675BD"/>
    <w:rsid w:val="0008314C"/>
    <w:rsid w:val="00083598"/>
    <w:rsid w:val="00092C38"/>
    <w:rsid w:val="000964AC"/>
    <w:rsid w:val="000B54D8"/>
    <w:rsid w:val="000C42B9"/>
    <w:rsid w:val="000E4B72"/>
    <w:rsid w:val="000E6868"/>
    <w:rsid w:val="00100E62"/>
    <w:rsid w:val="00123383"/>
    <w:rsid w:val="0017723B"/>
    <w:rsid w:val="00186435"/>
    <w:rsid w:val="001B5553"/>
    <w:rsid w:val="001C05A1"/>
    <w:rsid w:val="001C4A15"/>
    <w:rsid w:val="001F22CC"/>
    <w:rsid w:val="001F76FC"/>
    <w:rsid w:val="002006DB"/>
    <w:rsid w:val="00200F44"/>
    <w:rsid w:val="0020246D"/>
    <w:rsid w:val="00210A7F"/>
    <w:rsid w:val="002143B8"/>
    <w:rsid w:val="002226AC"/>
    <w:rsid w:val="00226EDF"/>
    <w:rsid w:val="002373CF"/>
    <w:rsid w:val="00274744"/>
    <w:rsid w:val="0028519E"/>
    <w:rsid w:val="00295136"/>
    <w:rsid w:val="002A04FE"/>
    <w:rsid w:val="002B1DDA"/>
    <w:rsid w:val="002D3093"/>
    <w:rsid w:val="002E6E17"/>
    <w:rsid w:val="002E7D2B"/>
    <w:rsid w:val="00314C17"/>
    <w:rsid w:val="00315229"/>
    <w:rsid w:val="00350E37"/>
    <w:rsid w:val="00351D5C"/>
    <w:rsid w:val="00386003"/>
    <w:rsid w:val="003973F3"/>
    <w:rsid w:val="003A038F"/>
    <w:rsid w:val="003A194B"/>
    <w:rsid w:val="003A3661"/>
    <w:rsid w:val="003B01E5"/>
    <w:rsid w:val="003B4886"/>
    <w:rsid w:val="0041711C"/>
    <w:rsid w:val="00422C05"/>
    <w:rsid w:val="00424EA7"/>
    <w:rsid w:val="00481BB7"/>
    <w:rsid w:val="004E2EAD"/>
    <w:rsid w:val="004F3E17"/>
    <w:rsid w:val="004F76FA"/>
    <w:rsid w:val="00500B3B"/>
    <w:rsid w:val="0052007B"/>
    <w:rsid w:val="00522106"/>
    <w:rsid w:val="00537C2A"/>
    <w:rsid w:val="00543D5B"/>
    <w:rsid w:val="00577413"/>
    <w:rsid w:val="005A462F"/>
    <w:rsid w:val="005A587E"/>
    <w:rsid w:val="005F482F"/>
    <w:rsid w:val="0061132D"/>
    <w:rsid w:val="00615ACA"/>
    <w:rsid w:val="006163CD"/>
    <w:rsid w:val="00663B1A"/>
    <w:rsid w:val="006B03C1"/>
    <w:rsid w:val="006D528E"/>
    <w:rsid w:val="006F344A"/>
    <w:rsid w:val="00706AF1"/>
    <w:rsid w:val="007138C6"/>
    <w:rsid w:val="0072306C"/>
    <w:rsid w:val="00726150"/>
    <w:rsid w:val="00730FA9"/>
    <w:rsid w:val="007463D2"/>
    <w:rsid w:val="007606A5"/>
    <w:rsid w:val="00793772"/>
    <w:rsid w:val="007A1C1A"/>
    <w:rsid w:val="007A6C53"/>
    <w:rsid w:val="007B3098"/>
    <w:rsid w:val="007C3677"/>
    <w:rsid w:val="007E1C22"/>
    <w:rsid w:val="007E7CD8"/>
    <w:rsid w:val="0081498C"/>
    <w:rsid w:val="00852311"/>
    <w:rsid w:val="00852B04"/>
    <w:rsid w:val="00863AB8"/>
    <w:rsid w:val="00872E84"/>
    <w:rsid w:val="008A4EEB"/>
    <w:rsid w:val="008B155B"/>
    <w:rsid w:val="008C0E7D"/>
    <w:rsid w:val="008D4F4D"/>
    <w:rsid w:val="009037AE"/>
    <w:rsid w:val="009046E8"/>
    <w:rsid w:val="00915AF0"/>
    <w:rsid w:val="00976326"/>
    <w:rsid w:val="0098367D"/>
    <w:rsid w:val="00987855"/>
    <w:rsid w:val="00992FD5"/>
    <w:rsid w:val="009B1DF8"/>
    <w:rsid w:val="009B1E45"/>
    <w:rsid w:val="00A322FB"/>
    <w:rsid w:val="00A421CB"/>
    <w:rsid w:val="00A431A0"/>
    <w:rsid w:val="00A53A92"/>
    <w:rsid w:val="00A574C1"/>
    <w:rsid w:val="00A63B32"/>
    <w:rsid w:val="00A80D5E"/>
    <w:rsid w:val="00A96D5B"/>
    <w:rsid w:val="00AA6E52"/>
    <w:rsid w:val="00AB59E8"/>
    <w:rsid w:val="00AB7EAD"/>
    <w:rsid w:val="00AC388D"/>
    <w:rsid w:val="00AC4443"/>
    <w:rsid w:val="00AD21B5"/>
    <w:rsid w:val="00B037CF"/>
    <w:rsid w:val="00B15F1C"/>
    <w:rsid w:val="00B20A36"/>
    <w:rsid w:val="00B43CCE"/>
    <w:rsid w:val="00B94084"/>
    <w:rsid w:val="00BA4467"/>
    <w:rsid w:val="00BA5F42"/>
    <w:rsid w:val="00BD0494"/>
    <w:rsid w:val="00BF4145"/>
    <w:rsid w:val="00C045E5"/>
    <w:rsid w:val="00C20B41"/>
    <w:rsid w:val="00C21977"/>
    <w:rsid w:val="00C35ACB"/>
    <w:rsid w:val="00C54505"/>
    <w:rsid w:val="00C63278"/>
    <w:rsid w:val="00C653BA"/>
    <w:rsid w:val="00C96049"/>
    <w:rsid w:val="00CD1AFC"/>
    <w:rsid w:val="00CD4A2A"/>
    <w:rsid w:val="00CE4B1E"/>
    <w:rsid w:val="00CF24F4"/>
    <w:rsid w:val="00D302CF"/>
    <w:rsid w:val="00D3546E"/>
    <w:rsid w:val="00D365E2"/>
    <w:rsid w:val="00D46C24"/>
    <w:rsid w:val="00D977CA"/>
    <w:rsid w:val="00DB1CA1"/>
    <w:rsid w:val="00DC63B6"/>
    <w:rsid w:val="00E035CC"/>
    <w:rsid w:val="00E04C3D"/>
    <w:rsid w:val="00E10B2F"/>
    <w:rsid w:val="00E137DE"/>
    <w:rsid w:val="00E44FDB"/>
    <w:rsid w:val="00E82E07"/>
    <w:rsid w:val="00E8482E"/>
    <w:rsid w:val="00E86474"/>
    <w:rsid w:val="00EB2D9E"/>
    <w:rsid w:val="00EB6D9B"/>
    <w:rsid w:val="00ED149A"/>
    <w:rsid w:val="00ED4720"/>
    <w:rsid w:val="00F0099A"/>
    <w:rsid w:val="00F17C10"/>
    <w:rsid w:val="00F8517A"/>
    <w:rsid w:val="00FA303E"/>
    <w:rsid w:val="00FB3659"/>
    <w:rsid w:val="00FB69ED"/>
    <w:rsid w:val="00FD1B14"/>
    <w:rsid w:val="00FE49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182F07"/>
  <w15:docId w15:val="{05F82D0E-6E21-44F4-99D8-EA71F0D8C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D12"/>
  </w:style>
  <w:style w:type="paragraph" w:styleId="Heading1">
    <w:name w:val="heading 1"/>
    <w:basedOn w:val="Normal"/>
    <w:next w:val="Normal"/>
    <w:link w:val="Heading1Char"/>
    <w:uiPriority w:val="9"/>
    <w:qFormat/>
    <w:rsid w:val="00FB69ED"/>
    <w:pPr>
      <w:keepNext/>
      <w:keepLines/>
      <w:spacing w:before="240" w:after="0"/>
      <w:outlineLvl w:val="0"/>
    </w:pPr>
    <w:rPr>
      <w:rFonts w:asciiTheme="majorHAnsi" w:eastAsiaTheme="majorEastAsia" w:hAnsiTheme="majorHAnsi" w:cstheme="majorBidi"/>
      <w:color w:val="365F91" w:themeColor="accent1" w:themeShade="BF"/>
      <w:sz w:val="32"/>
      <w:szCs w:val="32"/>
      <w:lang w:eastAsia="zh-CN"/>
    </w:rPr>
  </w:style>
  <w:style w:type="paragraph" w:styleId="Heading2">
    <w:name w:val="heading 2"/>
    <w:basedOn w:val="Normal"/>
    <w:next w:val="Normal"/>
    <w:link w:val="Heading2Char"/>
    <w:uiPriority w:val="9"/>
    <w:unhideWhenUsed/>
    <w:qFormat/>
    <w:rsid w:val="000B54D8"/>
    <w:pPr>
      <w:keepNext/>
      <w:keepLines/>
      <w:spacing w:before="40" w:after="0" w:line="256"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B54D8"/>
    <w:rPr>
      <w:rFonts w:asciiTheme="majorHAnsi" w:eastAsiaTheme="majorEastAsia" w:hAnsiTheme="majorHAnsi" w:cstheme="majorBidi"/>
      <w:color w:val="365F91" w:themeColor="accent1" w:themeShade="BF"/>
      <w:sz w:val="26"/>
      <w:szCs w:val="26"/>
    </w:rPr>
  </w:style>
  <w:style w:type="character" w:styleId="Hyperlink">
    <w:name w:val="Hyperlink"/>
    <w:basedOn w:val="DefaultParagraphFont"/>
    <w:uiPriority w:val="99"/>
    <w:unhideWhenUsed/>
    <w:rsid w:val="000B54D8"/>
    <w:rPr>
      <w:color w:val="0000FF" w:themeColor="hyperlink"/>
      <w:u w:val="single"/>
    </w:rPr>
  </w:style>
  <w:style w:type="character" w:styleId="Strong">
    <w:name w:val="Strong"/>
    <w:basedOn w:val="DefaultParagraphFont"/>
    <w:uiPriority w:val="22"/>
    <w:qFormat/>
    <w:rsid w:val="000B54D8"/>
    <w:rPr>
      <w:b/>
      <w:bCs/>
    </w:rPr>
  </w:style>
  <w:style w:type="paragraph" w:styleId="BalloonText">
    <w:name w:val="Balloon Text"/>
    <w:basedOn w:val="Normal"/>
    <w:link w:val="BalloonTextChar"/>
    <w:uiPriority w:val="99"/>
    <w:semiHidden/>
    <w:unhideWhenUsed/>
    <w:rsid w:val="009836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367D"/>
    <w:rPr>
      <w:rFonts w:ascii="Segoe UI" w:hAnsi="Segoe UI" w:cs="Segoe UI"/>
      <w:sz w:val="18"/>
      <w:szCs w:val="18"/>
    </w:rPr>
  </w:style>
  <w:style w:type="table" w:styleId="TableGrid">
    <w:name w:val="Table Grid"/>
    <w:basedOn w:val="TableNormal"/>
    <w:uiPriority w:val="59"/>
    <w:rsid w:val="007606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B69ED"/>
    <w:rPr>
      <w:rFonts w:asciiTheme="majorHAnsi" w:eastAsiaTheme="majorEastAsia" w:hAnsiTheme="majorHAnsi" w:cstheme="majorBidi"/>
      <w:color w:val="365F91" w:themeColor="accent1" w:themeShade="BF"/>
      <w:sz w:val="32"/>
      <w:szCs w:val="32"/>
      <w:lang w:eastAsia="zh-CN"/>
    </w:rPr>
  </w:style>
  <w:style w:type="paragraph" w:styleId="Header">
    <w:name w:val="header"/>
    <w:basedOn w:val="Normal"/>
    <w:link w:val="HeaderChar"/>
    <w:uiPriority w:val="99"/>
    <w:unhideWhenUsed/>
    <w:rsid w:val="00D365E2"/>
    <w:pPr>
      <w:tabs>
        <w:tab w:val="center" w:pos="4513"/>
        <w:tab w:val="right" w:pos="9026"/>
      </w:tabs>
      <w:spacing w:after="0" w:line="240" w:lineRule="auto"/>
    </w:pPr>
  </w:style>
  <w:style w:type="character" w:customStyle="1" w:styleId="HeaderChar">
    <w:name w:val="Header Char"/>
    <w:basedOn w:val="DefaultParagraphFont"/>
    <w:link w:val="Header"/>
    <w:uiPriority w:val="99"/>
    <w:rsid w:val="00D365E2"/>
  </w:style>
  <w:style w:type="paragraph" w:styleId="Footer">
    <w:name w:val="footer"/>
    <w:basedOn w:val="Normal"/>
    <w:link w:val="FooterChar"/>
    <w:uiPriority w:val="99"/>
    <w:unhideWhenUsed/>
    <w:rsid w:val="00D365E2"/>
    <w:pPr>
      <w:tabs>
        <w:tab w:val="center" w:pos="4513"/>
        <w:tab w:val="right" w:pos="9026"/>
      </w:tabs>
      <w:spacing w:after="0" w:line="240" w:lineRule="auto"/>
    </w:pPr>
  </w:style>
  <w:style w:type="character" w:customStyle="1" w:styleId="FooterChar">
    <w:name w:val="Footer Char"/>
    <w:basedOn w:val="DefaultParagraphFont"/>
    <w:link w:val="Footer"/>
    <w:uiPriority w:val="99"/>
    <w:rsid w:val="00D365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24394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yperlink" Target="http://teleworkmanagement.com/wp-content/uploads/2012/11/Virtual-Leadership.pdf" TargetMode="Externa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hyperlink" Target="http://blogLeadersimulator.com/2008/10/key-themes-for-effective-virtualteamleader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chart" Target="charts/chart5.xm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chart" Target="charts/chart4.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hyperlink" Target="http://ezinearticles.com/?Trust:-A-Critical-Factor-to-Your-Teams-Success&amp;id=57996"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package" Target="../embeddings/Microsoft_Excel_Worksheet1.xlsx"/></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package" Target="../embeddings/Microsoft_Excel_Worksheet2.xlsx"/></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3.xlsx"/></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Sheet1!$D$8</c:f>
              <c:strCache>
                <c:ptCount val="1"/>
                <c:pt idx="0">
                  <c:v>VTL A Members </c:v>
                </c:pt>
              </c:strCache>
            </c:strRef>
          </c:tx>
          <c:spPr>
            <a:solidFill>
              <a:schemeClr val="accent1"/>
            </a:solidFill>
            <a:ln>
              <a:noFill/>
            </a:ln>
            <a:effectLst/>
          </c:spPr>
          <c:invertIfNegative val="0"/>
          <c:cat>
            <c:strRef>
              <c:f>Sheet1!$E$7:$I$7</c:f>
              <c:strCache>
                <c:ptCount val="5"/>
                <c:pt idx="0">
                  <c:v>Very distant colleague</c:v>
                </c:pt>
                <c:pt idx="1">
                  <c:v>Distant colleague</c:v>
                </c:pt>
                <c:pt idx="2">
                  <c:v>Moderately distant colleague</c:v>
                </c:pt>
                <c:pt idx="3">
                  <c:v>Close distant colleague</c:v>
                </c:pt>
                <c:pt idx="4">
                  <c:v>Very close distant colleague</c:v>
                </c:pt>
              </c:strCache>
            </c:strRef>
          </c:cat>
          <c:val>
            <c:numRef>
              <c:f>Sheet1!$E$8:$I$8</c:f>
              <c:numCache>
                <c:formatCode>General</c:formatCode>
                <c:ptCount val="5"/>
                <c:pt idx="1">
                  <c:v>2</c:v>
                </c:pt>
                <c:pt idx="2">
                  <c:v>2</c:v>
                </c:pt>
                <c:pt idx="3">
                  <c:v>3</c:v>
                </c:pt>
                <c:pt idx="4">
                  <c:v>1</c:v>
                </c:pt>
              </c:numCache>
            </c:numRef>
          </c:val>
          <c:extLst>
            <c:ext xmlns:c16="http://schemas.microsoft.com/office/drawing/2014/chart" uri="{C3380CC4-5D6E-409C-BE32-E72D297353CC}">
              <c16:uniqueId val="{00000000-4C8E-446F-B749-829F4B56A4A8}"/>
            </c:ext>
          </c:extLst>
        </c:ser>
        <c:ser>
          <c:idx val="1"/>
          <c:order val="1"/>
          <c:tx>
            <c:strRef>
              <c:f>Sheet1!$D$9</c:f>
              <c:strCache>
                <c:ptCount val="1"/>
                <c:pt idx="0">
                  <c:v>VTL B Members</c:v>
                </c:pt>
              </c:strCache>
            </c:strRef>
          </c:tx>
          <c:spPr>
            <a:solidFill>
              <a:schemeClr val="accent2"/>
            </a:solidFill>
            <a:ln>
              <a:noFill/>
            </a:ln>
            <a:effectLst/>
          </c:spPr>
          <c:invertIfNegative val="0"/>
          <c:cat>
            <c:strRef>
              <c:f>Sheet1!$E$7:$I$7</c:f>
              <c:strCache>
                <c:ptCount val="5"/>
                <c:pt idx="0">
                  <c:v>Very distant colleague</c:v>
                </c:pt>
                <c:pt idx="1">
                  <c:v>Distant colleague</c:v>
                </c:pt>
                <c:pt idx="2">
                  <c:v>Moderately distant colleague</c:v>
                </c:pt>
                <c:pt idx="3">
                  <c:v>Close distant colleague</c:v>
                </c:pt>
                <c:pt idx="4">
                  <c:v>Very close distant colleague</c:v>
                </c:pt>
              </c:strCache>
            </c:strRef>
          </c:cat>
          <c:val>
            <c:numRef>
              <c:f>Sheet1!$E$9:$I$9</c:f>
              <c:numCache>
                <c:formatCode>General</c:formatCode>
                <c:ptCount val="5"/>
                <c:pt idx="0">
                  <c:v>3</c:v>
                </c:pt>
                <c:pt idx="1">
                  <c:v>3</c:v>
                </c:pt>
              </c:numCache>
            </c:numRef>
          </c:val>
          <c:extLst>
            <c:ext xmlns:c16="http://schemas.microsoft.com/office/drawing/2014/chart" uri="{C3380CC4-5D6E-409C-BE32-E72D297353CC}">
              <c16:uniqueId val="{00000001-4C8E-446F-B749-829F4B56A4A8}"/>
            </c:ext>
          </c:extLst>
        </c:ser>
        <c:dLbls>
          <c:showLegendKey val="0"/>
          <c:showVal val="0"/>
          <c:showCatName val="0"/>
          <c:showSerName val="0"/>
          <c:showPercent val="0"/>
          <c:showBubbleSize val="0"/>
        </c:dLbls>
        <c:gapWidth val="182"/>
        <c:axId val="373775360"/>
        <c:axId val="373777536"/>
      </c:barChart>
      <c:catAx>
        <c:axId val="37377536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3777536"/>
        <c:crosses val="autoZero"/>
        <c:auto val="1"/>
        <c:lblAlgn val="ctr"/>
        <c:lblOffset val="100"/>
        <c:noMultiLvlLbl val="0"/>
      </c:catAx>
      <c:valAx>
        <c:axId val="37377753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737753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Sheet1!$E$21</c:f>
              <c:strCache>
                <c:ptCount val="1"/>
                <c:pt idx="0">
                  <c:v>VTL A Members</c:v>
                </c:pt>
              </c:strCache>
            </c:strRef>
          </c:tx>
          <c:spPr>
            <a:solidFill>
              <a:schemeClr val="accent1"/>
            </a:solidFill>
            <a:ln>
              <a:noFill/>
            </a:ln>
            <a:effectLst/>
          </c:spPr>
          <c:invertIfNegative val="0"/>
          <c:cat>
            <c:strRef>
              <c:f>Sheet1!$F$20:$J$20</c:f>
              <c:strCache>
                <c:ptCount val="5"/>
                <c:pt idx="0">
                  <c:v>Far too little</c:v>
                </c:pt>
                <c:pt idx="1">
                  <c:v>Too little</c:v>
                </c:pt>
                <c:pt idx="2">
                  <c:v>About right</c:v>
                </c:pt>
                <c:pt idx="3">
                  <c:v>Too much</c:v>
                </c:pt>
                <c:pt idx="4">
                  <c:v>Far too much</c:v>
                </c:pt>
              </c:strCache>
            </c:strRef>
          </c:cat>
          <c:val>
            <c:numRef>
              <c:f>Sheet1!$F$21:$J$21</c:f>
              <c:numCache>
                <c:formatCode>General</c:formatCode>
                <c:ptCount val="5"/>
                <c:pt idx="1">
                  <c:v>1</c:v>
                </c:pt>
                <c:pt idx="2">
                  <c:v>4</c:v>
                </c:pt>
                <c:pt idx="3">
                  <c:v>2</c:v>
                </c:pt>
                <c:pt idx="4">
                  <c:v>1</c:v>
                </c:pt>
              </c:numCache>
            </c:numRef>
          </c:val>
          <c:extLst>
            <c:ext xmlns:c16="http://schemas.microsoft.com/office/drawing/2014/chart" uri="{C3380CC4-5D6E-409C-BE32-E72D297353CC}">
              <c16:uniqueId val="{00000000-4E86-44FA-BF96-7AAA39515467}"/>
            </c:ext>
          </c:extLst>
        </c:ser>
        <c:ser>
          <c:idx val="1"/>
          <c:order val="1"/>
          <c:tx>
            <c:strRef>
              <c:f>Sheet1!$E$22</c:f>
              <c:strCache>
                <c:ptCount val="1"/>
                <c:pt idx="0">
                  <c:v>VTL B Members</c:v>
                </c:pt>
              </c:strCache>
            </c:strRef>
          </c:tx>
          <c:spPr>
            <a:solidFill>
              <a:schemeClr val="accent2"/>
            </a:solidFill>
            <a:ln>
              <a:noFill/>
            </a:ln>
            <a:effectLst/>
          </c:spPr>
          <c:invertIfNegative val="0"/>
          <c:cat>
            <c:strRef>
              <c:f>Sheet1!$F$20:$J$20</c:f>
              <c:strCache>
                <c:ptCount val="5"/>
                <c:pt idx="0">
                  <c:v>Far too little</c:v>
                </c:pt>
                <c:pt idx="1">
                  <c:v>Too little</c:v>
                </c:pt>
                <c:pt idx="2">
                  <c:v>About right</c:v>
                </c:pt>
                <c:pt idx="3">
                  <c:v>Too much</c:v>
                </c:pt>
                <c:pt idx="4">
                  <c:v>Far too much</c:v>
                </c:pt>
              </c:strCache>
            </c:strRef>
          </c:cat>
          <c:val>
            <c:numRef>
              <c:f>Sheet1!$F$22:$J$22</c:f>
              <c:numCache>
                <c:formatCode>General</c:formatCode>
                <c:ptCount val="5"/>
                <c:pt idx="0">
                  <c:v>2</c:v>
                </c:pt>
                <c:pt idx="1">
                  <c:v>4</c:v>
                </c:pt>
              </c:numCache>
            </c:numRef>
          </c:val>
          <c:extLst>
            <c:ext xmlns:c16="http://schemas.microsoft.com/office/drawing/2014/chart" uri="{C3380CC4-5D6E-409C-BE32-E72D297353CC}">
              <c16:uniqueId val="{00000001-4E86-44FA-BF96-7AAA39515467}"/>
            </c:ext>
          </c:extLst>
        </c:ser>
        <c:dLbls>
          <c:showLegendKey val="0"/>
          <c:showVal val="0"/>
          <c:showCatName val="0"/>
          <c:showSerName val="0"/>
          <c:showPercent val="0"/>
          <c:showBubbleSize val="0"/>
        </c:dLbls>
        <c:gapWidth val="182"/>
        <c:axId val="440608640"/>
        <c:axId val="442683776"/>
      </c:barChart>
      <c:catAx>
        <c:axId val="44060864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2683776"/>
        <c:crosses val="autoZero"/>
        <c:auto val="1"/>
        <c:lblAlgn val="ctr"/>
        <c:lblOffset val="100"/>
        <c:noMultiLvlLbl val="0"/>
      </c:catAx>
      <c:valAx>
        <c:axId val="442683776"/>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4060864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Sheet1!$E$35</c:f>
              <c:strCache>
                <c:ptCount val="1"/>
                <c:pt idx="0">
                  <c:v>VTLA Members </c:v>
                </c:pt>
              </c:strCache>
            </c:strRef>
          </c:tx>
          <c:spPr>
            <a:solidFill>
              <a:schemeClr val="accent1"/>
            </a:solidFill>
            <a:ln>
              <a:noFill/>
            </a:ln>
            <a:effectLst/>
          </c:spPr>
          <c:invertIfNegative val="0"/>
          <c:cat>
            <c:strRef>
              <c:f>Sheet1!$F$34:$J$34</c:f>
              <c:strCache>
                <c:ptCount val="5"/>
                <c:pt idx="0">
                  <c:v>Very Poor</c:v>
                </c:pt>
                <c:pt idx="1">
                  <c:v>Poor</c:v>
                </c:pt>
                <c:pt idx="2">
                  <c:v>Good</c:v>
                </c:pt>
                <c:pt idx="3">
                  <c:v>Very Good</c:v>
                </c:pt>
                <c:pt idx="4">
                  <c:v>Extremely Good</c:v>
                </c:pt>
              </c:strCache>
            </c:strRef>
          </c:cat>
          <c:val>
            <c:numRef>
              <c:f>Sheet1!$F$35:$J$35</c:f>
              <c:numCache>
                <c:formatCode>General</c:formatCode>
                <c:ptCount val="5"/>
                <c:pt idx="1">
                  <c:v>1</c:v>
                </c:pt>
                <c:pt idx="2">
                  <c:v>3</c:v>
                </c:pt>
                <c:pt idx="3">
                  <c:v>3</c:v>
                </c:pt>
                <c:pt idx="4">
                  <c:v>1</c:v>
                </c:pt>
              </c:numCache>
            </c:numRef>
          </c:val>
          <c:extLst>
            <c:ext xmlns:c16="http://schemas.microsoft.com/office/drawing/2014/chart" uri="{C3380CC4-5D6E-409C-BE32-E72D297353CC}">
              <c16:uniqueId val="{00000000-D04C-4190-BAC2-70B7101F1F5F}"/>
            </c:ext>
          </c:extLst>
        </c:ser>
        <c:ser>
          <c:idx val="1"/>
          <c:order val="1"/>
          <c:tx>
            <c:strRef>
              <c:f>Sheet1!$E$36</c:f>
              <c:strCache>
                <c:ptCount val="1"/>
                <c:pt idx="0">
                  <c:v>VTL B Members</c:v>
                </c:pt>
              </c:strCache>
            </c:strRef>
          </c:tx>
          <c:spPr>
            <a:solidFill>
              <a:schemeClr val="accent2"/>
            </a:solidFill>
            <a:ln>
              <a:noFill/>
            </a:ln>
            <a:effectLst/>
          </c:spPr>
          <c:invertIfNegative val="0"/>
          <c:cat>
            <c:strRef>
              <c:f>Sheet1!$F$34:$J$34</c:f>
              <c:strCache>
                <c:ptCount val="5"/>
                <c:pt idx="0">
                  <c:v>Very Poor</c:v>
                </c:pt>
                <c:pt idx="1">
                  <c:v>Poor</c:v>
                </c:pt>
                <c:pt idx="2">
                  <c:v>Good</c:v>
                </c:pt>
                <c:pt idx="3">
                  <c:v>Very Good</c:v>
                </c:pt>
                <c:pt idx="4">
                  <c:v>Extremely Good</c:v>
                </c:pt>
              </c:strCache>
            </c:strRef>
          </c:cat>
          <c:val>
            <c:numRef>
              <c:f>Sheet1!$F$36:$J$36</c:f>
              <c:numCache>
                <c:formatCode>General</c:formatCode>
                <c:ptCount val="5"/>
                <c:pt idx="0">
                  <c:v>1</c:v>
                </c:pt>
                <c:pt idx="1">
                  <c:v>5</c:v>
                </c:pt>
              </c:numCache>
            </c:numRef>
          </c:val>
          <c:extLst>
            <c:ext xmlns:c16="http://schemas.microsoft.com/office/drawing/2014/chart" uri="{C3380CC4-5D6E-409C-BE32-E72D297353CC}">
              <c16:uniqueId val="{00000001-D04C-4190-BAC2-70B7101F1F5F}"/>
            </c:ext>
          </c:extLst>
        </c:ser>
        <c:dLbls>
          <c:showLegendKey val="0"/>
          <c:showVal val="0"/>
          <c:showCatName val="0"/>
          <c:showSerName val="0"/>
          <c:showPercent val="0"/>
          <c:showBubbleSize val="0"/>
        </c:dLbls>
        <c:gapWidth val="182"/>
        <c:axId val="456465024"/>
        <c:axId val="463306752"/>
      </c:barChart>
      <c:catAx>
        <c:axId val="456465024"/>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63306752"/>
        <c:crosses val="autoZero"/>
        <c:auto val="1"/>
        <c:lblAlgn val="ctr"/>
        <c:lblOffset val="100"/>
        <c:noMultiLvlLbl val="0"/>
      </c:catAx>
      <c:valAx>
        <c:axId val="46330675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564650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r>
              <a:rPr lang="en-GB">
                <a:solidFill>
                  <a:sysClr val="windowText" lastClr="000000"/>
                </a:solidFill>
              </a:rPr>
              <a:t>VTL</a:t>
            </a:r>
            <a:r>
              <a:rPr lang="en-GB" baseline="0">
                <a:solidFill>
                  <a:sysClr val="windowText" lastClr="000000"/>
                </a:solidFill>
              </a:rPr>
              <a:t> A</a:t>
            </a:r>
            <a:endParaRPr lang="en-GB">
              <a:solidFill>
                <a:sysClr val="windowText" lastClr="000000"/>
              </a:solidFill>
            </a:endParaRPr>
          </a:p>
        </c:rich>
      </c:tx>
      <c:overlay val="0"/>
      <c:spPr>
        <a:noFill/>
        <a:ln>
          <a:noFill/>
        </a:ln>
        <a:effectLst/>
      </c:spPr>
      <c:txPr>
        <a:bodyPr rot="0" spcFirstLastPara="1" vertOverflow="ellipsis" vert="horz" wrap="square" anchor="ctr" anchorCtr="1"/>
        <a:lstStyle/>
        <a:p>
          <a:pPr>
            <a:defRPr sz="1800" b="1" i="0" u="none" strike="noStrike" kern="1200" cap="all" spc="150" baseline="0">
              <a:solidFill>
                <a:schemeClr val="tx1">
                  <a:lumMod val="50000"/>
                  <a:lumOff val="50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Sheet1!$G$45</c:f>
              <c:strCache>
                <c:ptCount val="1"/>
                <c:pt idx="0">
                  <c:v>Strongly Disagree</c:v>
                </c:pt>
              </c:strCache>
            </c:strRef>
          </c:tx>
          <c:spPr>
            <a:pattFill prst="narHorz">
              <a:fgClr>
                <a:schemeClr val="accent1"/>
              </a:fgClr>
              <a:bgClr>
                <a:schemeClr val="accent1">
                  <a:lumMod val="20000"/>
                  <a:lumOff val="80000"/>
                </a:schemeClr>
              </a:bgClr>
            </a:pattFill>
            <a:ln>
              <a:noFill/>
            </a:ln>
            <a:effectLst>
              <a:innerShdw blurRad="114300">
                <a:schemeClr val="accent1"/>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Sheet1!$F$46:$F$57</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Sheet1!$G$46:$G$57</c:f>
              <c:numCache>
                <c:formatCode>General</c:formatCode>
                <c:ptCount val="12"/>
                <c:pt idx="11">
                  <c:v>2</c:v>
                </c:pt>
              </c:numCache>
            </c:numRef>
          </c:val>
          <c:extLst>
            <c:ext xmlns:c16="http://schemas.microsoft.com/office/drawing/2014/chart" uri="{C3380CC4-5D6E-409C-BE32-E72D297353CC}">
              <c16:uniqueId val="{00000000-79E2-4534-AC5A-4A7600808442}"/>
            </c:ext>
          </c:extLst>
        </c:ser>
        <c:ser>
          <c:idx val="1"/>
          <c:order val="1"/>
          <c:tx>
            <c:strRef>
              <c:f>Sheet1!$H$45</c:f>
              <c:strCache>
                <c:ptCount val="1"/>
                <c:pt idx="0">
                  <c:v>Disagree</c:v>
                </c:pt>
              </c:strCache>
            </c:strRef>
          </c:tx>
          <c:spPr>
            <a:pattFill prst="narHorz">
              <a:fgClr>
                <a:schemeClr val="accent2"/>
              </a:fgClr>
              <a:bgClr>
                <a:schemeClr val="accent2">
                  <a:lumMod val="20000"/>
                  <a:lumOff val="80000"/>
                </a:schemeClr>
              </a:bgClr>
            </a:pattFill>
            <a:ln>
              <a:noFill/>
            </a:ln>
            <a:effectLst>
              <a:innerShdw blurRad="114300">
                <a:schemeClr val="accent2"/>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Sheet1!$F$46:$F$57</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Sheet1!$H$46:$H$57</c:f>
              <c:numCache>
                <c:formatCode>General</c:formatCode>
                <c:ptCount val="12"/>
                <c:pt idx="1">
                  <c:v>1</c:v>
                </c:pt>
                <c:pt idx="2">
                  <c:v>1</c:v>
                </c:pt>
                <c:pt idx="8">
                  <c:v>4</c:v>
                </c:pt>
                <c:pt idx="11">
                  <c:v>3</c:v>
                </c:pt>
              </c:numCache>
            </c:numRef>
          </c:val>
          <c:extLst>
            <c:ext xmlns:c16="http://schemas.microsoft.com/office/drawing/2014/chart" uri="{C3380CC4-5D6E-409C-BE32-E72D297353CC}">
              <c16:uniqueId val="{00000001-79E2-4534-AC5A-4A7600808442}"/>
            </c:ext>
          </c:extLst>
        </c:ser>
        <c:ser>
          <c:idx val="2"/>
          <c:order val="2"/>
          <c:tx>
            <c:strRef>
              <c:f>Sheet1!$I$45</c:f>
              <c:strCache>
                <c:ptCount val="1"/>
                <c:pt idx="0">
                  <c:v>Neutral</c:v>
                </c:pt>
              </c:strCache>
            </c:strRef>
          </c:tx>
          <c:spPr>
            <a:pattFill prst="narHorz">
              <a:fgClr>
                <a:schemeClr val="accent3"/>
              </a:fgClr>
              <a:bgClr>
                <a:schemeClr val="accent3">
                  <a:lumMod val="20000"/>
                  <a:lumOff val="80000"/>
                </a:schemeClr>
              </a:bgClr>
            </a:pattFill>
            <a:ln>
              <a:noFill/>
            </a:ln>
            <a:effectLst>
              <a:innerShdw blurRad="114300">
                <a:schemeClr val="accent3"/>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Sheet1!$F$46:$F$57</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Sheet1!$I$46:$I$57</c:f>
              <c:numCache>
                <c:formatCode>General</c:formatCode>
                <c:ptCount val="12"/>
                <c:pt idx="0">
                  <c:v>1</c:v>
                </c:pt>
                <c:pt idx="3">
                  <c:v>3</c:v>
                </c:pt>
                <c:pt idx="4">
                  <c:v>1</c:v>
                </c:pt>
                <c:pt idx="5">
                  <c:v>7</c:v>
                </c:pt>
                <c:pt idx="6">
                  <c:v>1</c:v>
                </c:pt>
                <c:pt idx="7">
                  <c:v>5</c:v>
                </c:pt>
                <c:pt idx="8">
                  <c:v>3</c:v>
                </c:pt>
                <c:pt idx="9">
                  <c:v>2</c:v>
                </c:pt>
                <c:pt idx="10">
                  <c:v>2</c:v>
                </c:pt>
                <c:pt idx="11">
                  <c:v>3</c:v>
                </c:pt>
              </c:numCache>
            </c:numRef>
          </c:val>
          <c:extLst>
            <c:ext xmlns:c16="http://schemas.microsoft.com/office/drawing/2014/chart" uri="{C3380CC4-5D6E-409C-BE32-E72D297353CC}">
              <c16:uniqueId val="{00000002-79E2-4534-AC5A-4A7600808442}"/>
            </c:ext>
          </c:extLst>
        </c:ser>
        <c:ser>
          <c:idx val="3"/>
          <c:order val="3"/>
          <c:tx>
            <c:strRef>
              <c:f>Sheet1!$J$45</c:f>
              <c:strCache>
                <c:ptCount val="1"/>
                <c:pt idx="0">
                  <c:v>Agree</c:v>
                </c:pt>
              </c:strCache>
            </c:strRef>
          </c:tx>
          <c:spPr>
            <a:pattFill prst="narHorz">
              <a:fgClr>
                <a:schemeClr val="accent4"/>
              </a:fgClr>
              <a:bgClr>
                <a:schemeClr val="accent4">
                  <a:lumMod val="20000"/>
                  <a:lumOff val="80000"/>
                </a:schemeClr>
              </a:bgClr>
            </a:pattFill>
            <a:ln>
              <a:noFill/>
            </a:ln>
            <a:effectLst>
              <a:innerShdw blurRad="114300">
                <a:schemeClr val="accent4"/>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Sheet1!$F$46:$F$57</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Sheet1!$J$46:$J$57</c:f>
              <c:numCache>
                <c:formatCode>General</c:formatCode>
                <c:ptCount val="12"/>
                <c:pt idx="0">
                  <c:v>5</c:v>
                </c:pt>
                <c:pt idx="1">
                  <c:v>7</c:v>
                </c:pt>
                <c:pt idx="2">
                  <c:v>7</c:v>
                </c:pt>
                <c:pt idx="3">
                  <c:v>5</c:v>
                </c:pt>
                <c:pt idx="4">
                  <c:v>6</c:v>
                </c:pt>
                <c:pt idx="6">
                  <c:v>4</c:v>
                </c:pt>
                <c:pt idx="7">
                  <c:v>2</c:v>
                </c:pt>
                <c:pt idx="8">
                  <c:v>1</c:v>
                </c:pt>
                <c:pt idx="9">
                  <c:v>6</c:v>
                </c:pt>
                <c:pt idx="10">
                  <c:v>4</c:v>
                </c:pt>
              </c:numCache>
            </c:numRef>
          </c:val>
          <c:extLst>
            <c:ext xmlns:c16="http://schemas.microsoft.com/office/drawing/2014/chart" uri="{C3380CC4-5D6E-409C-BE32-E72D297353CC}">
              <c16:uniqueId val="{00000003-79E2-4534-AC5A-4A7600808442}"/>
            </c:ext>
          </c:extLst>
        </c:ser>
        <c:ser>
          <c:idx val="4"/>
          <c:order val="4"/>
          <c:tx>
            <c:strRef>
              <c:f>Sheet1!$K$45</c:f>
              <c:strCache>
                <c:ptCount val="1"/>
                <c:pt idx="0">
                  <c:v>Strongly Agree</c:v>
                </c:pt>
              </c:strCache>
            </c:strRef>
          </c:tx>
          <c:spPr>
            <a:pattFill prst="narHorz">
              <a:fgClr>
                <a:schemeClr val="accent5"/>
              </a:fgClr>
              <a:bgClr>
                <a:schemeClr val="accent5">
                  <a:lumMod val="20000"/>
                  <a:lumOff val="80000"/>
                </a:schemeClr>
              </a:bgClr>
            </a:pattFill>
            <a:ln>
              <a:noFill/>
            </a:ln>
            <a:effectLst>
              <a:innerShdw blurRad="114300">
                <a:schemeClr val="accent5"/>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Sheet1!$F$46:$F$57</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Sheet1!$K$46:$K$57</c:f>
              <c:numCache>
                <c:formatCode>General</c:formatCode>
                <c:ptCount val="12"/>
                <c:pt idx="0">
                  <c:v>2</c:v>
                </c:pt>
                <c:pt idx="4">
                  <c:v>1</c:v>
                </c:pt>
                <c:pt idx="5">
                  <c:v>1</c:v>
                </c:pt>
                <c:pt idx="6">
                  <c:v>3</c:v>
                </c:pt>
                <c:pt idx="7">
                  <c:v>1</c:v>
                </c:pt>
                <c:pt idx="10">
                  <c:v>2</c:v>
                </c:pt>
              </c:numCache>
            </c:numRef>
          </c:val>
          <c:extLst>
            <c:ext xmlns:c16="http://schemas.microsoft.com/office/drawing/2014/chart" uri="{C3380CC4-5D6E-409C-BE32-E72D297353CC}">
              <c16:uniqueId val="{00000004-79E2-4534-AC5A-4A7600808442}"/>
            </c:ext>
          </c:extLst>
        </c:ser>
        <c:dLbls>
          <c:dLblPos val="outEnd"/>
          <c:showLegendKey val="0"/>
          <c:showVal val="1"/>
          <c:showCatName val="0"/>
          <c:showSerName val="0"/>
          <c:showPercent val="0"/>
          <c:showBubbleSize val="0"/>
        </c:dLbls>
        <c:gapWidth val="164"/>
        <c:overlap val="-22"/>
        <c:axId val="195219840"/>
        <c:axId val="195221376"/>
      </c:barChart>
      <c:catAx>
        <c:axId val="195219840"/>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j-lt"/>
                <a:ea typeface="+mn-ea"/>
                <a:cs typeface="Times New Roman" panose="02020603050405020304" pitchFamily="18" charset="0"/>
              </a:defRPr>
            </a:pPr>
            <a:endParaRPr lang="en-US"/>
          </a:p>
        </c:txPr>
        <c:crossAx val="195221376"/>
        <c:crosses val="autoZero"/>
        <c:auto val="1"/>
        <c:lblAlgn val="ctr"/>
        <c:lblOffset val="100"/>
        <c:noMultiLvlLbl val="0"/>
      </c:catAx>
      <c:valAx>
        <c:axId val="195221376"/>
        <c:scaling>
          <c:orientation val="minMax"/>
        </c:scaling>
        <c:delete val="0"/>
        <c:axPos val="l"/>
        <c:numFmt formatCode="General" sourceLinked="1"/>
        <c:majorTickMark val="none"/>
        <c:minorTickMark val="none"/>
        <c:tickLblPos val="nextTo"/>
        <c:spPr>
          <a:noFill/>
          <a:ln w="19050" cap="flat" cmpd="sng" algn="ctr">
            <a:solidFill>
              <a:sysClr val="windowText" lastClr="000000"/>
            </a:solidFill>
            <a:prstDash val="solid"/>
            <a:miter lim="800000"/>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19521984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GB" b="1">
                <a:solidFill>
                  <a:sysClr val="windowText" lastClr="000000"/>
                </a:solidFill>
                <a:latin typeface="Times New Roman" panose="02020603050405020304" pitchFamily="18" charset="0"/>
                <a:cs typeface="Times New Roman" panose="02020603050405020304" pitchFamily="18" charset="0"/>
              </a:rPr>
              <a:t>VTL B</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clustered"/>
        <c:varyColors val="0"/>
        <c:ser>
          <c:idx val="0"/>
          <c:order val="0"/>
          <c:tx>
            <c:strRef>
              <c:f>Sheet2!$E$4</c:f>
              <c:strCache>
                <c:ptCount val="1"/>
                <c:pt idx="0">
                  <c:v>Strongly Disagree</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Sheet2!$D$5:$D$16</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Sheet2!$E$5:$E$16</c:f>
              <c:numCache>
                <c:formatCode>General</c:formatCode>
                <c:ptCount val="12"/>
                <c:pt idx="0">
                  <c:v>3</c:v>
                </c:pt>
                <c:pt idx="1">
                  <c:v>1</c:v>
                </c:pt>
                <c:pt idx="3">
                  <c:v>1</c:v>
                </c:pt>
                <c:pt idx="5">
                  <c:v>1</c:v>
                </c:pt>
                <c:pt idx="6">
                  <c:v>2</c:v>
                </c:pt>
                <c:pt idx="10">
                  <c:v>1</c:v>
                </c:pt>
              </c:numCache>
            </c:numRef>
          </c:val>
          <c:extLst>
            <c:ext xmlns:c16="http://schemas.microsoft.com/office/drawing/2014/chart" uri="{C3380CC4-5D6E-409C-BE32-E72D297353CC}">
              <c16:uniqueId val="{00000000-9D9B-42D7-9273-1CCE85E9D542}"/>
            </c:ext>
          </c:extLst>
        </c:ser>
        <c:ser>
          <c:idx val="1"/>
          <c:order val="1"/>
          <c:tx>
            <c:strRef>
              <c:f>Sheet2!$F$4</c:f>
              <c:strCache>
                <c:ptCount val="1"/>
                <c:pt idx="0">
                  <c:v>Disagree</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Sheet2!$D$5:$D$16</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Sheet2!$F$5:$F$16</c:f>
              <c:numCache>
                <c:formatCode>General</c:formatCode>
                <c:ptCount val="12"/>
                <c:pt idx="0">
                  <c:v>2</c:v>
                </c:pt>
                <c:pt idx="1">
                  <c:v>3</c:v>
                </c:pt>
                <c:pt idx="2">
                  <c:v>6</c:v>
                </c:pt>
                <c:pt idx="3">
                  <c:v>3</c:v>
                </c:pt>
                <c:pt idx="4">
                  <c:v>6</c:v>
                </c:pt>
                <c:pt idx="5">
                  <c:v>2</c:v>
                </c:pt>
                <c:pt idx="6">
                  <c:v>3</c:v>
                </c:pt>
                <c:pt idx="9">
                  <c:v>3</c:v>
                </c:pt>
                <c:pt idx="10">
                  <c:v>5</c:v>
                </c:pt>
              </c:numCache>
            </c:numRef>
          </c:val>
          <c:extLst>
            <c:ext xmlns:c16="http://schemas.microsoft.com/office/drawing/2014/chart" uri="{C3380CC4-5D6E-409C-BE32-E72D297353CC}">
              <c16:uniqueId val="{00000001-9D9B-42D7-9273-1CCE85E9D542}"/>
            </c:ext>
          </c:extLst>
        </c:ser>
        <c:ser>
          <c:idx val="2"/>
          <c:order val="2"/>
          <c:tx>
            <c:strRef>
              <c:f>Sheet2!$G$4</c:f>
              <c:strCache>
                <c:ptCount val="1"/>
                <c:pt idx="0">
                  <c:v>Neutral</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Sheet2!$D$5:$D$16</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Sheet2!$G$5:$G$16</c:f>
              <c:numCache>
                <c:formatCode>General</c:formatCode>
                <c:ptCount val="12"/>
                <c:pt idx="0">
                  <c:v>1</c:v>
                </c:pt>
                <c:pt idx="1">
                  <c:v>2</c:v>
                </c:pt>
                <c:pt idx="3">
                  <c:v>2</c:v>
                </c:pt>
                <c:pt idx="5">
                  <c:v>3</c:v>
                </c:pt>
                <c:pt idx="6">
                  <c:v>1</c:v>
                </c:pt>
                <c:pt idx="7">
                  <c:v>3</c:v>
                </c:pt>
                <c:pt idx="9">
                  <c:v>2</c:v>
                </c:pt>
              </c:numCache>
            </c:numRef>
          </c:val>
          <c:extLst>
            <c:ext xmlns:c16="http://schemas.microsoft.com/office/drawing/2014/chart" uri="{C3380CC4-5D6E-409C-BE32-E72D297353CC}">
              <c16:uniqueId val="{00000002-9D9B-42D7-9273-1CCE85E9D542}"/>
            </c:ext>
          </c:extLst>
        </c:ser>
        <c:ser>
          <c:idx val="3"/>
          <c:order val="3"/>
          <c:tx>
            <c:strRef>
              <c:f>Sheet2!$H$4</c:f>
              <c:strCache>
                <c:ptCount val="1"/>
                <c:pt idx="0">
                  <c:v>Agree</c:v>
                </c:pt>
              </c:strCache>
            </c:strRef>
          </c:tx>
          <c:spPr>
            <a:solidFill>
              <a:schemeClr val="accent4"/>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Sheet2!$D$5:$D$16</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Sheet2!$H$5:$H$16</c:f>
              <c:numCache>
                <c:formatCode>General</c:formatCode>
                <c:ptCount val="12"/>
                <c:pt idx="7">
                  <c:v>3</c:v>
                </c:pt>
                <c:pt idx="8">
                  <c:v>4</c:v>
                </c:pt>
                <c:pt idx="11">
                  <c:v>5</c:v>
                </c:pt>
              </c:numCache>
            </c:numRef>
          </c:val>
          <c:extLst>
            <c:ext xmlns:c16="http://schemas.microsoft.com/office/drawing/2014/chart" uri="{C3380CC4-5D6E-409C-BE32-E72D297353CC}">
              <c16:uniqueId val="{00000003-9D9B-42D7-9273-1CCE85E9D542}"/>
            </c:ext>
          </c:extLst>
        </c:ser>
        <c:ser>
          <c:idx val="4"/>
          <c:order val="4"/>
          <c:tx>
            <c:strRef>
              <c:f>Sheet2!$I$4</c:f>
              <c:strCache>
                <c:ptCount val="1"/>
                <c:pt idx="0">
                  <c:v>Strongly Agree</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Sheet2!$D$5:$D$16</c:f>
              <c:strCache>
                <c:ptCount val="12"/>
                <c:pt idx="0">
                  <c:v>I feel very confident about the skills of my VTL</c:v>
                </c:pt>
                <c:pt idx="1">
                  <c:v>My VTL had much knowledge about the team project</c:v>
                </c:pt>
                <c:pt idx="2">
                  <c:v>My VTL has specialized capabilities that helped our team to perform</c:v>
                </c:pt>
                <c:pt idx="3">
                  <c:v>My VTL is well qualified</c:v>
                </c:pt>
                <c:pt idx="4">
                  <c:v>My VTL was very capable of performing his/her tasks</c:v>
                </c:pt>
                <c:pt idx="5">
                  <c:v>My VTL showed a great deal of integrity</c:v>
                </c:pt>
                <c:pt idx="6">
                  <c:v>I could rely on my VTL</c:v>
                </c:pt>
                <c:pt idx="7">
                  <c:v>Overall, my VTL was very trustworthy</c:v>
                </c:pt>
                <c:pt idx="8">
                  <c:v>My VTL was very considerate of members opinion and ideas</c:v>
                </c:pt>
                <c:pt idx="9">
                  <c:v>My VTL was friendly</c:v>
                </c:pt>
                <c:pt idx="10">
                  <c:v>I have confidence in my VTL</c:v>
                </c:pt>
                <c:pt idx="11">
                  <c:v>My VTL was usually considerate of my feelings</c:v>
                </c:pt>
              </c:strCache>
            </c:strRef>
          </c:cat>
          <c:val>
            <c:numRef>
              <c:f>Sheet2!$I$5:$I$16</c:f>
              <c:numCache>
                <c:formatCode>General</c:formatCode>
                <c:ptCount val="12"/>
                <c:pt idx="8">
                  <c:v>2</c:v>
                </c:pt>
                <c:pt idx="9">
                  <c:v>1</c:v>
                </c:pt>
                <c:pt idx="11">
                  <c:v>1</c:v>
                </c:pt>
              </c:numCache>
            </c:numRef>
          </c:val>
          <c:extLst>
            <c:ext xmlns:c16="http://schemas.microsoft.com/office/drawing/2014/chart" uri="{C3380CC4-5D6E-409C-BE32-E72D297353CC}">
              <c16:uniqueId val="{00000004-9D9B-42D7-9273-1CCE85E9D542}"/>
            </c:ext>
          </c:extLst>
        </c:ser>
        <c:dLbls>
          <c:dLblPos val="outEnd"/>
          <c:showLegendKey val="0"/>
          <c:showVal val="1"/>
          <c:showCatName val="0"/>
          <c:showSerName val="0"/>
          <c:showPercent val="0"/>
          <c:showBubbleSize val="0"/>
        </c:dLbls>
        <c:gapWidth val="219"/>
        <c:overlap val="-27"/>
        <c:axId val="213283584"/>
        <c:axId val="213285120"/>
      </c:barChart>
      <c:catAx>
        <c:axId val="21328358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baseline="0">
                <a:solidFill>
                  <a:schemeClr val="tx1">
                    <a:lumMod val="65000"/>
                    <a:lumOff val="35000"/>
                  </a:schemeClr>
                </a:solidFill>
                <a:latin typeface="+mn-lt"/>
                <a:ea typeface="+mn-ea"/>
                <a:cs typeface="+mn-cs"/>
              </a:defRPr>
            </a:pPr>
            <a:endParaRPr lang="en-US"/>
          </a:p>
        </c:txPr>
        <c:crossAx val="213285120"/>
        <c:crosses val="autoZero"/>
        <c:auto val="1"/>
        <c:lblAlgn val="ctr"/>
        <c:lblOffset val="100"/>
        <c:noMultiLvlLbl val="0"/>
      </c:catAx>
      <c:valAx>
        <c:axId val="21328512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19050" cap="flat" cmpd="sng" algn="ctr">
            <a:solidFill>
              <a:sysClr val="windowText" lastClr="000000"/>
            </a:solidFill>
            <a:prstDash val="solid"/>
            <a:miter lim="800000"/>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n-US"/>
          </a:p>
        </c:txPr>
        <c:crossAx val="21328358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3">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291CE1-E7EA-4558-86AA-C7970078D9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23</Pages>
  <Words>8752</Words>
  <Characters>49889</Characters>
  <Application>Microsoft Office Word</Application>
  <DocSecurity>0</DocSecurity>
  <Lines>415</Lines>
  <Paragraphs>117</Paragraphs>
  <ScaleCrop>false</ScaleCrop>
  <HeadingPairs>
    <vt:vector size="2" baseType="variant">
      <vt:variant>
        <vt:lpstr>Title</vt:lpstr>
      </vt:variant>
      <vt:variant>
        <vt:i4>1</vt:i4>
      </vt:variant>
    </vt:vector>
  </HeadingPairs>
  <TitlesOfParts>
    <vt:vector size="1" baseType="lpstr">
      <vt:lpstr/>
    </vt:vector>
  </TitlesOfParts>
  <Company>Northumbria University</Company>
  <LinksUpToDate>false</LinksUpToDate>
  <CharactersWithSpaces>58524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nnamdi.maduka</dc:creator>
  <cp:lastModifiedBy>Nnamdi Maduka</cp:lastModifiedBy>
  <cp:revision>3</cp:revision>
  <dcterms:created xsi:type="dcterms:W3CDTF">2024-01-16T21:05:00Z</dcterms:created>
  <dcterms:modified xsi:type="dcterms:W3CDTF">2024-01-17T14:06:00Z</dcterms:modified>
</cp:coreProperties>
</file>