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2CFBA" w14:textId="77777777" w:rsidR="004C312A" w:rsidRPr="00A903FB" w:rsidRDefault="004C312A" w:rsidP="004C312A">
      <w:pPr>
        <w:widowControl w:val="0"/>
        <w:spacing w:line="480" w:lineRule="auto"/>
        <w:jc w:val="center"/>
        <w:rPr>
          <w:rFonts w:ascii="Times New Roman" w:hAnsi="Times New Roman" w:cs="Times New Roman"/>
          <w:b/>
          <w:bCs/>
          <w:color w:val="000000" w:themeColor="text1"/>
          <w:sz w:val="23"/>
          <w:szCs w:val="23"/>
          <w:vertAlign w:val="subscript"/>
        </w:rPr>
      </w:pPr>
    </w:p>
    <w:p w14:paraId="779A215A" w14:textId="77777777" w:rsidR="004C312A" w:rsidRDefault="004C312A" w:rsidP="004C312A">
      <w:pPr>
        <w:widowControl w:val="0"/>
        <w:spacing w:line="480" w:lineRule="auto"/>
        <w:jc w:val="center"/>
        <w:rPr>
          <w:rFonts w:ascii="Times New Roman" w:hAnsi="Times New Roman" w:cs="Times New Roman"/>
          <w:b/>
          <w:bCs/>
          <w:color w:val="000000" w:themeColor="text1"/>
          <w:sz w:val="23"/>
          <w:szCs w:val="23"/>
        </w:rPr>
      </w:pPr>
    </w:p>
    <w:p w14:paraId="6EFE6836" w14:textId="77777777" w:rsidR="004C312A" w:rsidRPr="00A903FB" w:rsidRDefault="004C312A" w:rsidP="004C312A">
      <w:pPr>
        <w:widowControl w:val="0"/>
        <w:spacing w:line="480" w:lineRule="auto"/>
        <w:jc w:val="center"/>
        <w:rPr>
          <w:rFonts w:ascii="Times New Roman" w:hAnsi="Times New Roman" w:cs="Times New Roman"/>
          <w:b/>
          <w:bCs/>
          <w:color w:val="000000" w:themeColor="text1"/>
          <w:sz w:val="23"/>
          <w:szCs w:val="23"/>
          <w:vertAlign w:val="subscript"/>
        </w:rPr>
      </w:pPr>
    </w:p>
    <w:p w14:paraId="23545236" w14:textId="77777777" w:rsidR="004C312A" w:rsidRDefault="004C312A" w:rsidP="004C312A">
      <w:pPr>
        <w:widowControl w:val="0"/>
        <w:spacing w:line="480" w:lineRule="auto"/>
        <w:jc w:val="center"/>
        <w:rPr>
          <w:rFonts w:ascii="Times New Roman" w:hAnsi="Times New Roman" w:cs="Times New Roman"/>
          <w:b/>
          <w:bCs/>
          <w:color w:val="000000" w:themeColor="text1"/>
          <w:sz w:val="23"/>
          <w:szCs w:val="23"/>
        </w:rPr>
      </w:pPr>
    </w:p>
    <w:p w14:paraId="74E2A6FF" w14:textId="77777777" w:rsidR="004C312A" w:rsidRDefault="004C312A" w:rsidP="004C312A">
      <w:pPr>
        <w:widowControl w:val="0"/>
        <w:spacing w:line="480" w:lineRule="auto"/>
        <w:jc w:val="center"/>
        <w:rPr>
          <w:rFonts w:ascii="Times New Roman" w:hAnsi="Times New Roman" w:cs="Times New Roman"/>
          <w:b/>
          <w:bCs/>
          <w:color w:val="000000" w:themeColor="text1"/>
          <w:sz w:val="23"/>
          <w:szCs w:val="23"/>
        </w:rPr>
      </w:pPr>
    </w:p>
    <w:p w14:paraId="362D8C7C" w14:textId="11A21C88" w:rsidR="004C312A" w:rsidRPr="0085007A" w:rsidRDefault="004C312A" w:rsidP="00584208">
      <w:pPr>
        <w:widowControl w:val="0"/>
        <w:spacing w:line="480" w:lineRule="auto"/>
        <w:jc w:val="center"/>
        <w:rPr>
          <w:rFonts w:ascii="Times New Roman" w:hAnsi="Times New Roman" w:cs="Times New Roman"/>
          <w:b/>
          <w:bCs/>
          <w:color w:val="000000" w:themeColor="text1"/>
          <w:sz w:val="23"/>
          <w:szCs w:val="23"/>
        </w:rPr>
      </w:pPr>
      <w:r w:rsidRPr="0085007A">
        <w:rPr>
          <w:rFonts w:ascii="Times New Roman" w:hAnsi="Times New Roman" w:cs="Times New Roman"/>
          <w:b/>
          <w:bCs/>
          <w:color w:val="000000" w:themeColor="text1"/>
          <w:sz w:val="23"/>
          <w:szCs w:val="23"/>
        </w:rPr>
        <w:t xml:space="preserve">The </w:t>
      </w:r>
      <w:r w:rsidR="00D66899" w:rsidRPr="0085007A">
        <w:rPr>
          <w:rFonts w:ascii="Times New Roman" w:hAnsi="Times New Roman" w:cs="Times New Roman"/>
          <w:b/>
          <w:bCs/>
          <w:color w:val="000000" w:themeColor="text1"/>
          <w:sz w:val="23"/>
          <w:szCs w:val="23"/>
        </w:rPr>
        <w:t>s</w:t>
      </w:r>
      <w:r w:rsidRPr="0085007A">
        <w:rPr>
          <w:rFonts w:ascii="Times New Roman" w:hAnsi="Times New Roman" w:cs="Times New Roman"/>
          <w:b/>
          <w:bCs/>
          <w:color w:val="000000" w:themeColor="text1"/>
          <w:sz w:val="23"/>
          <w:szCs w:val="23"/>
        </w:rPr>
        <w:t xml:space="preserve">ources and </w:t>
      </w:r>
      <w:r w:rsidR="00D66899" w:rsidRPr="0085007A">
        <w:rPr>
          <w:rFonts w:ascii="Times New Roman" w:hAnsi="Times New Roman" w:cs="Times New Roman"/>
          <w:b/>
          <w:bCs/>
          <w:color w:val="000000" w:themeColor="text1"/>
          <w:sz w:val="23"/>
          <w:szCs w:val="23"/>
        </w:rPr>
        <w:t>c</w:t>
      </w:r>
      <w:r w:rsidRPr="0085007A">
        <w:rPr>
          <w:rFonts w:ascii="Times New Roman" w:hAnsi="Times New Roman" w:cs="Times New Roman"/>
          <w:b/>
          <w:bCs/>
          <w:color w:val="000000" w:themeColor="text1"/>
          <w:sz w:val="23"/>
          <w:szCs w:val="23"/>
        </w:rPr>
        <w:t xml:space="preserve">onsequences of </w:t>
      </w:r>
      <w:r w:rsidR="00D66899" w:rsidRPr="0085007A">
        <w:rPr>
          <w:rFonts w:ascii="Times New Roman" w:hAnsi="Times New Roman" w:cs="Times New Roman"/>
          <w:b/>
          <w:bCs/>
          <w:color w:val="000000" w:themeColor="text1"/>
          <w:sz w:val="23"/>
          <w:szCs w:val="23"/>
        </w:rPr>
        <w:t>s</w:t>
      </w:r>
      <w:r w:rsidRPr="0085007A">
        <w:rPr>
          <w:rFonts w:ascii="Times New Roman" w:hAnsi="Times New Roman" w:cs="Times New Roman"/>
          <w:b/>
          <w:bCs/>
          <w:color w:val="000000" w:themeColor="text1"/>
          <w:sz w:val="23"/>
          <w:szCs w:val="23"/>
        </w:rPr>
        <w:t xml:space="preserve">exual </w:t>
      </w:r>
      <w:r w:rsidR="00D66899" w:rsidRPr="0085007A">
        <w:rPr>
          <w:rFonts w:ascii="Times New Roman" w:hAnsi="Times New Roman" w:cs="Times New Roman"/>
          <w:b/>
          <w:bCs/>
          <w:color w:val="000000" w:themeColor="text1"/>
          <w:sz w:val="23"/>
          <w:szCs w:val="23"/>
        </w:rPr>
        <w:t>o</w:t>
      </w:r>
      <w:r w:rsidRPr="0085007A">
        <w:rPr>
          <w:rFonts w:ascii="Times New Roman" w:hAnsi="Times New Roman" w:cs="Times New Roman"/>
          <w:b/>
          <w:bCs/>
          <w:color w:val="000000" w:themeColor="text1"/>
          <w:sz w:val="23"/>
          <w:szCs w:val="23"/>
        </w:rPr>
        <w:t>bjectification</w:t>
      </w:r>
      <w:r w:rsidR="00662F80" w:rsidRPr="0085007A">
        <w:rPr>
          <w:rFonts w:ascii="Times New Roman" w:hAnsi="Times New Roman" w:cs="Times New Roman"/>
          <w:b/>
          <w:bCs/>
          <w:color w:val="000000" w:themeColor="text1"/>
          <w:sz w:val="23"/>
          <w:szCs w:val="23"/>
        </w:rPr>
        <w:t xml:space="preserve"> </w:t>
      </w:r>
    </w:p>
    <w:p w14:paraId="2A3180BF" w14:textId="75432B4B" w:rsidR="00584208" w:rsidRDefault="00584208" w:rsidP="00584208">
      <w:pPr>
        <w:spacing w:line="48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L. Monique Ward</w:t>
      </w:r>
      <w:r>
        <w:rPr>
          <w:rFonts w:ascii="Times New Roman" w:hAnsi="Times New Roman" w:cs="Times New Roman"/>
          <w:color w:val="000000" w:themeColor="text1"/>
          <w:sz w:val="23"/>
          <w:szCs w:val="23"/>
          <w:vertAlign w:val="superscript"/>
        </w:rPr>
        <w:t>1</w:t>
      </w:r>
      <w:r w:rsidRPr="0085007A">
        <w:rPr>
          <w:rFonts w:ascii="Times New Roman" w:hAnsi="Times New Roman" w:cs="Times New Roman"/>
          <w:color w:val="000000" w:themeColor="text1"/>
          <w:sz w:val="23"/>
          <w:szCs w:val="23"/>
          <w:vertAlign w:val="superscript"/>
        </w:rPr>
        <w:t>†</w:t>
      </w:r>
      <w:r>
        <w:rPr>
          <w:rFonts w:ascii="Times New Roman" w:hAnsi="Times New Roman" w:cs="Times New Roman"/>
          <w:color w:val="000000" w:themeColor="text1"/>
          <w:sz w:val="23"/>
          <w:szCs w:val="23"/>
        </w:rPr>
        <w:t>, Elizabeth Daniels</w:t>
      </w:r>
      <w:r>
        <w:rPr>
          <w:rFonts w:ascii="Times New Roman" w:hAnsi="Times New Roman" w:cs="Times New Roman"/>
          <w:color w:val="000000" w:themeColor="text1"/>
          <w:sz w:val="23"/>
          <w:szCs w:val="23"/>
          <w:vertAlign w:val="superscript"/>
        </w:rPr>
        <w:t>2</w:t>
      </w:r>
      <w:r>
        <w:rPr>
          <w:rFonts w:ascii="Times New Roman" w:hAnsi="Times New Roman" w:cs="Times New Roman"/>
          <w:color w:val="000000" w:themeColor="text1"/>
          <w:sz w:val="23"/>
          <w:szCs w:val="23"/>
        </w:rPr>
        <w:t>, Eileen Zurbriggen</w:t>
      </w:r>
      <w:r>
        <w:rPr>
          <w:rFonts w:ascii="Times New Roman" w:hAnsi="Times New Roman" w:cs="Times New Roman"/>
          <w:color w:val="000000" w:themeColor="text1"/>
          <w:sz w:val="23"/>
          <w:szCs w:val="23"/>
          <w:vertAlign w:val="superscript"/>
        </w:rPr>
        <w:t>3</w:t>
      </w:r>
      <w:r>
        <w:rPr>
          <w:rFonts w:ascii="Times New Roman" w:hAnsi="Times New Roman" w:cs="Times New Roman"/>
          <w:color w:val="000000" w:themeColor="text1"/>
          <w:sz w:val="23"/>
          <w:szCs w:val="23"/>
        </w:rPr>
        <w:t>, and Danielle Rosenscruggs</w:t>
      </w:r>
      <w:r>
        <w:rPr>
          <w:rFonts w:ascii="Times New Roman" w:hAnsi="Times New Roman" w:cs="Times New Roman"/>
          <w:color w:val="000000" w:themeColor="text1"/>
          <w:sz w:val="23"/>
          <w:szCs w:val="23"/>
          <w:vertAlign w:val="superscript"/>
        </w:rPr>
        <w:t>1</w:t>
      </w:r>
    </w:p>
    <w:p w14:paraId="2CE0D748" w14:textId="15DCCC7C" w:rsidR="00584208" w:rsidRDefault="00584208" w:rsidP="00584208">
      <w:pPr>
        <w:spacing w:line="48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vertAlign w:val="superscript"/>
        </w:rPr>
        <w:t>1</w:t>
      </w:r>
      <w:r>
        <w:rPr>
          <w:rFonts w:ascii="Times New Roman" w:hAnsi="Times New Roman" w:cs="Times New Roman"/>
          <w:color w:val="000000" w:themeColor="text1"/>
          <w:sz w:val="23"/>
          <w:szCs w:val="23"/>
        </w:rPr>
        <w:t>Psychology Department, University of Michigan, Ann Arbor, MI, USA</w:t>
      </w:r>
    </w:p>
    <w:p w14:paraId="34D35720" w14:textId="3FF40CC0" w:rsidR="00584208" w:rsidRDefault="00584208" w:rsidP="00584208">
      <w:pPr>
        <w:spacing w:line="48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vertAlign w:val="superscript"/>
        </w:rPr>
        <w:t>2</w:t>
      </w:r>
      <w:r>
        <w:rPr>
          <w:rFonts w:ascii="Times New Roman" w:hAnsi="Times New Roman" w:cs="Times New Roman"/>
          <w:color w:val="000000" w:themeColor="text1"/>
          <w:sz w:val="23"/>
          <w:szCs w:val="23"/>
        </w:rPr>
        <w:t>Psychology Department, University of Colorado, Colorado Springs, Colorado Springs, CO, USA</w:t>
      </w:r>
    </w:p>
    <w:p w14:paraId="1979D8D2" w14:textId="17C80803" w:rsidR="00584208" w:rsidRDefault="00584208" w:rsidP="00584208">
      <w:pPr>
        <w:spacing w:line="480" w:lineRule="auto"/>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vertAlign w:val="superscript"/>
        </w:rPr>
        <w:t>3</w:t>
      </w:r>
      <w:r>
        <w:rPr>
          <w:rFonts w:ascii="Times New Roman" w:hAnsi="Times New Roman" w:cs="Times New Roman"/>
          <w:color w:val="000000" w:themeColor="text1"/>
          <w:sz w:val="23"/>
          <w:szCs w:val="23"/>
        </w:rPr>
        <w:t>University of California, Santa Cruz, Santa Cruz, CA, USA</w:t>
      </w:r>
    </w:p>
    <w:p w14:paraId="2ABDF96E" w14:textId="7ED5FA0F" w:rsidR="00584208" w:rsidRDefault="00584208" w:rsidP="00584208">
      <w:pPr>
        <w:spacing w:line="480" w:lineRule="auto"/>
        <w:jc w:val="center"/>
        <w:rPr>
          <w:rFonts w:ascii="Times New Roman" w:hAnsi="Times New Roman" w:cs="Times New Roman"/>
          <w:color w:val="000000" w:themeColor="text1"/>
          <w:sz w:val="23"/>
          <w:szCs w:val="23"/>
        </w:rPr>
      </w:pPr>
      <w:r w:rsidRPr="0085007A">
        <w:rPr>
          <w:rFonts w:ascii="Times New Roman" w:hAnsi="Times New Roman" w:cs="Times New Roman"/>
          <w:color w:val="000000" w:themeColor="text1"/>
          <w:sz w:val="23"/>
          <w:szCs w:val="23"/>
          <w:vertAlign w:val="superscript"/>
        </w:rPr>
        <w:t>†</w:t>
      </w:r>
      <w:r>
        <w:rPr>
          <w:rFonts w:ascii="Times New Roman" w:hAnsi="Times New Roman" w:cs="Times New Roman"/>
          <w:color w:val="000000" w:themeColor="text1"/>
          <w:sz w:val="23"/>
          <w:szCs w:val="23"/>
        </w:rPr>
        <w:t xml:space="preserve">email: </w:t>
      </w:r>
      <w:hyperlink r:id="rId8" w:history="1">
        <w:r w:rsidR="00672CF7" w:rsidRPr="007F1E30">
          <w:rPr>
            <w:rStyle w:val="Hyperlink"/>
            <w:rFonts w:ascii="Times New Roman" w:hAnsi="Times New Roman" w:cs="Times New Roman"/>
            <w:sz w:val="23"/>
            <w:szCs w:val="23"/>
          </w:rPr>
          <w:t>ward@umich.edu</w:t>
        </w:r>
      </w:hyperlink>
    </w:p>
    <w:p w14:paraId="15086ACD" w14:textId="6347E4CD" w:rsidR="00672CF7" w:rsidRDefault="00672CF7" w:rsidP="00672CF7">
      <w:pPr>
        <w:pStyle w:val="Smallprinthead"/>
      </w:pPr>
      <w:r>
        <w:t xml:space="preserve">Author contributions </w:t>
      </w:r>
    </w:p>
    <w:p w14:paraId="3EE6B039" w14:textId="5D5A9423" w:rsidR="00672CF7" w:rsidRDefault="00133354" w:rsidP="00672CF7">
      <w:pPr>
        <w:pStyle w:val="Smallprinttext"/>
      </w:pPr>
      <w:r>
        <w:t>All authors</w:t>
      </w:r>
      <w:r w:rsidR="00672CF7">
        <w:t xml:space="preserve"> researched data for the article. L.M.W., E.D., and E.Z. contributed substantially to discussion of the content. All authors wrote the article and reviewed and/or edited the manuscript before submission.</w:t>
      </w:r>
    </w:p>
    <w:p w14:paraId="1ED872AD" w14:textId="426092B9" w:rsidR="00672CF7" w:rsidRDefault="00672CF7" w:rsidP="00672CF7">
      <w:pPr>
        <w:pStyle w:val="Smallprinthead"/>
      </w:pPr>
      <w:r>
        <w:t xml:space="preserve">Competing interests </w:t>
      </w:r>
    </w:p>
    <w:p w14:paraId="47FC8CCE" w14:textId="77777777" w:rsidR="00672CF7" w:rsidRDefault="00672CF7" w:rsidP="00672CF7">
      <w:pPr>
        <w:pStyle w:val="Smallprinttext"/>
      </w:pPr>
      <w:r>
        <w:t>The authors declare no competing interests.</w:t>
      </w:r>
    </w:p>
    <w:p w14:paraId="633B0B50" w14:textId="320756E6" w:rsidR="00672CF7" w:rsidRDefault="00672CF7" w:rsidP="00672CF7">
      <w:pPr>
        <w:pStyle w:val="Smallprinthead"/>
      </w:pPr>
      <w:r>
        <w:t xml:space="preserve">Peer review information </w:t>
      </w:r>
    </w:p>
    <w:p w14:paraId="5A22FD31" w14:textId="67DC57EF" w:rsidR="00672CF7" w:rsidRDefault="00672CF7" w:rsidP="00672CF7">
      <w:pPr>
        <w:pStyle w:val="Smallprinttext"/>
      </w:pPr>
      <w:r w:rsidRPr="00672CF7">
        <w:rPr>
          <w:i/>
        </w:rPr>
        <w:t xml:space="preserve">Nature Reviews </w:t>
      </w:r>
      <w:r w:rsidR="00E67DA3">
        <w:rPr>
          <w:i/>
        </w:rPr>
        <w:t>Psychology</w:t>
      </w:r>
      <w:r>
        <w:t xml:space="preserve"> thanks [Referee#1 name], [Referee#2 name] and the other, anonymous, reviewer(s) for their contribution to the peer review of this work.</w:t>
      </w:r>
    </w:p>
    <w:p w14:paraId="4D4ADF87" w14:textId="094715D9" w:rsidR="00672CF7" w:rsidRDefault="00672CF7" w:rsidP="00672CF7">
      <w:pPr>
        <w:pStyle w:val="Smallprinthead"/>
      </w:pPr>
      <w:r>
        <w:t xml:space="preserve">Publisher's note </w:t>
      </w:r>
    </w:p>
    <w:p w14:paraId="35CDD3D4" w14:textId="77777777" w:rsidR="00672CF7" w:rsidRDefault="00672CF7" w:rsidP="00672CF7">
      <w:pPr>
        <w:pStyle w:val="Smallprinttext"/>
      </w:pPr>
      <w:r>
        <w:t>Springer Nature remains neutral with regard to jurisdictional claims in published maps and institutional affiliations.</w:t>
      </w:r>
    </w:p>
    <w:p w14:paraId="3F9DD325" w14:textId="4C6E12A3" w:rsidR="00672CF7" w:rsidRPr="00584208" w:rsidRDefault="00672CF7" w:rsidP="0085007A">
      <w:pPr>
        <w:pStyle w:val="Smallprinttext"/>
      </w:pPr>
    </w:p>
    <w:p w14:paraId="3A1EA567" w14:textId="77777777" w:rsidR="004C312A" w:rsidRDefault="004C312A">
      <w:pPr>
        <w:rPr>
          <w:rFonts w:ascii="Times New Roman" w:hAnsi="Times New Roman" w:cs="Times New Roman"/>
          <w:b/>
          <w:bCs/>
          <w:color w:val="000000" w:themeColor="text1"/>
          <w:sz w:val="23"/>
          <w:szCs w:val="23"/>
        </w:rPr>
      </w:pPr>
      <w:r>
        <w:rPr>
          <w:rFonts w:ascii="Times New Roman" w:hAnsi="Times New Roman" w:cs="Times New Roman"/>
          <w:b/>
          <w:bCs/>
          <w:color w:val="000000" w:themeColor="text1"/>
          <w:sz w:val="23"/>
          <w:szCs w:val="23"/>
        </w:rPr>
        <w:br w:type="page"/>
      </w:r>
    </w:p>
    <w:p w14:paraId="44BC2A5F" w14:textId="7ACAD6EF" w:rsidR="00B34B0D" w:rsidRDefault="00B34B0D" w:rsidP="00346263">
      <w:pPr>
        <w:spacing w:line="480" w:lineRule="auto"/>
        <w:jc w:val="center"/>
        <w:rPr>
          <w:rFonts w:ascii="Times New Roman" w:hAnsi="Times New Roman" w:cs="Times New Roman"/>
          <w:b/>
          <w:bCs/>
          <w:color w:val="000000" w:themeColor="text1"/>
          <w:sz w:val="23"/>
          <w:szCs w:val="23"/>
        </w:rPr>
      </w:pPr>
      <w:r>
        <w:rPr>
          <w:rFonts w:ascii="Times New Roman" w:hAnsi="Times New Roman" w:cs="Times New Roman"/>
          <w:b/>
          <w:bCs/>
          <w:color w:val="000000" w:themeColor="text1"/>
          <w:sz w:val="23"/>
          <w:szCs w:val="23"/>
        </w:rPr>
        <w:lastRenderedPageBreak/>
        <w:t>ABSTRACT</w:t>
      </w:r>
    </w:p>
    <w:p w14:paraId="01B26312" w14:textId="76F1F68D" w:rsidR="00346263" w:rsidRPr="004960B5" w:rsidRDefault="00346263" w:rsidP="00346263">
      <w:pPr>
        <w:widowControl w:val="0"/>
        <w:spacing w:line="480" w:lineRule="auto"/>
        <w:ind w:firstLine="720"/>
        <w:rPr>
          <w:rFonts w:ascii="Times New Roman" w:hAnsi="Times New Roman" w:cs="Times New Roman"/>
          <w:color w:val="000000" w:themeColor="text1"/>
          <w:sz w:val="23"/>
          <w:szCs w:val="23"/>
        </w:rPr>
      </w:pPr>
      <w:r w:rsidRPr="004960B5">
        <w:rPr>
          <w:rFonts w:ascii="Times New Roman" w:hAnsi="Times New Roman" w:cs="Times New Roman"/>
          <w:color w:val="000000" w:themeColor="text1"/>
          <w:sz w:val="23"/>
          <w:szCs w:val="23"/>
        </w:rPr>
        <w:t>Sexual objectification</w:t>
      </w:r>
      <w:r w:rsidR="00231704">
        <w:rPr>
          <w:rFonts w:ascii="Times New Roman" w:hAnsi="Times New Roman" w:cs="Times New Roman"/>
          <w:color w:val="000000" w:themeColor="text1"/>
          <w:sz w:val="23"/>
          <w:szCs w:val="23"/>
        </w:rPr>
        <w:t xml:space="preserve"> (treating a person as a body or collection of body parts)</w:t>
      </w:r>
      <w:r w:rsidRPr="004960B5">
        <w:rPr>
          <w:rFonts w:ascii="Times New Roman" w:hAnsi="Times New Roman" w:cs="Times New Roman"/>
          <w:color w:val="000000" w:themeColor="text1"/>
          <w:sz w:val="23"/>
          <w:szCs w:val="23"/>
        </w:rPr>
        <w:t xml:space="preserve"> </w:t>
      </w:r>
      <w:r>
        <w:rPr>
          <w:rFonts w:ascii="Times New Roman" w:hAnsi="Times New Roman" w:cs="Times New Roman"/>
          <w:color w:val="000000" w:themeColor="text1"/>
          <w:sz w:val="23"/>
          <w:szCs w:val="23"/>
        </w:rPr>
        <w:t xml:space="preserve">involves a </w:t>
      </w:r>
      <w:r w:rsidRPr="004960B5">
        <w:rPr>
          <w:rFonts w:ascii="Times New Roman" w:hAnsi="Times New Roman" w:cs="Times New Roman"/>
          <w:color w:val="000000" w:themeColor="text1"/>
          <w:sz w:val="23"/>
          <w:szCs w:val="23"/>
        </w:rPr>
        <w:t>cultural prioritizing of women’s sexual appearance and appeal</w:t>
      </w:r>
      <w:r>
        <w:rPr>
          <w:rFonts w:ascii="Times New Roman" w:hAnsi="Times New Roman" w:cs="Times New Roman"/>
          <w:color w:val="000000" w:themeColor="text1"/>
          <w:sz w:val="23"/>
          <w:szCs w:val="23"/>
        </w:rPr>
        <w:t xml:space="preserve"> over other attributes. </w:t>
      </w:r>
      <w:r w:rsidR="00E67DA3">
        <w:rPr>
          <w:rFonts w:ascii="Times New Roman" w:hAnsi="Times New Roman" w:cs="Times New Roman"/>
          <w:color w:val="000000" w:themeColor="text1"/>
          <w:sz w:val="23"/>
          <w:szCs w:val="23"/>
        </w:rPr>
        <w:t>Sexual objectification</w:t>
      </w:r>
      <w:r w:rsidR="008A2251">
        <w:rPr>
          <w:rFonts w:ascii="Times New Roman" w:hAnsi="Times New Roman" w:cs="Times New Roman"/>
          <w:color w:val="000000" w:themeColor="text1"/>
          <w:sz w:val="23"/>
          <w:szCs w:val="23"/>
        </w:rPr>
        <w:t xml:space="preserve"> is prevalent,</w:t>
      </w:r>
      <w:r w:rsidR="00E67DA3">
        <w:rPr>
          <w:rFonts w:ascii="Times New Roman" w:hAnsi="Times New Roman" w:cs="Times New Roman"/>
          <w:color w:val="000000" w:themeColor="text1"/>
          <w:sz w:val="23"/>
          <w:szCs w:val="23"/>
        </w:rPr>
        <w:t xml:space="preserve"> </w:t>
      </w:r>
      <w:r>
        <w:rPr>
          <w:rFonts w:ascii="Times New Roman" w:hAnsi="Times New Roman" w:cs="Times New Roman"/>
          <w:color w:val="000000" w:themeColor="text1"/>
          <w:sz w:val="23"/>
          <w:szCs w:val="23"/>
        </w:rPr>
        <w:t xml:space="preserve">permeates many aspects </w:t>
      </w:r>
      <w:r w:rsidRPr="004960B5">
        <w:rPr>
          <w:rFonts w:ascii="Times New Roman" w:hAnsi="Times New Roman" w:cs="Times New Roman"/>
          <w:color w:val="000000" w:themeColor="text1"/>
          <w:sz w:val="23"/>
          <w:szCs w:val="23"/>
        </w:rPr>
        <w:t>of women’s lives</w:t>
      </w:r>
      <w:r w:rsidR="00E67DA3">
        <w:rPr>
          <w:rFonts w:ascii="Times New Roman" w:hAnsi="Times New Roman" w:cs="Times New Roman"/>
          <w:color w:val="000000" w:themeColor="text1"/>
          <w:sz w:val="23"/>
          <w:szCs w:val="23"/>
        </w:rPr>
        <w:t xml:space="preserve">, </w:t>
      </w:r>
      <w:r w:rsidRPr="004960B5">
        <w:rPr>
          <w:rFonts w:ascii="Times New Roman" w:hAnsi="Times New Roman" w:cs="Times New Roman"/>
          <w:color w:val="000000" w:themeColor="text1"/>
          <w:sz w:val="23"/>
          <w:szCs w:val="23"/>
        </w:rPr>
        <w:t xml:space="preserve">shapes </w:t>
      </w:r>
      <w:r>
        <w:rPr>
          <w:rFonts w:ascii="Times New Roman" w:hAnsi="Times New Roman" w:cs="Times New Roman"/>
          <w:color w:val="000000" w:themeColor="text1"/>
          <w:sz w:val="23"/>
          <w:szCs w:val="23"/>
        </w:rPr>
        <w:t xml:space="preserve">general </w:t>
      </w:r>
      <w:r w:rsidRPr="004960B5">
        <w:rPr>
          <w:rFonts w:ascii="Times New Roman" w:hAnsi="Times New Roman" w:cs="Times New Roman"/>
          <w:color w:val="000000" w:themeColor="text1"/>
          <w:sz w:val="23"/>
          <w:szCs w:val="23"/>
        </w:rPr>
        <w:t>assumptions about women</w:t>
      </w:r>
      <w:r w:rsidR="00E67DA3">
        <w:rPr>
          <w:rFonts w:ascii="Times New Roman" w:hAnsi="Times New Roman" w:cs="Times New Roman"/>
          <w:color w:val="000000" w:themeColor="text1"/>
          <w:sz w:val="23"/>
          <w:szCs w:val="23"/>
        </w:rPr>
        <w:t>,</w:t>
      </w:r>
      <w:r>
        <w:rPr>
          <w:rFonts w:ascii="Times New Roman" w:hAnsi="Times New Roman" w:cs="Times New Roman"/>
          <w:color w:val="000000" w:themeColor="text1"/>
          <w:sz w:val="23"/>
          <w:szCs w:val="23"/>
        </w:rPr>
        <w:t xml:space="preserve"> and exacts </w:t>
      </w:r>
      <w:r w:rsidR="00912901">
        <w:rPr>
          <w:rFonts w:ascii="Times New Roman" w:hAnsi="Times New Roman" w:cs="Times New Roman"/>
          <w:color w:val="000000" w:themeColor="text1"/>
          <w:sz w:val="23"/>
          <w:szCs w:val="23"/>
        </w:rPr>
        <w:t xml:space="preserve">many </w:t>
      </w:r>
      <w:r>
        <w:rPr>
          <w:rFonts w:ascii="Times New Roman" w:hAnsi="Times New Roman" w:cs="Times New Roman"/>
          <w:color w:val="000000" w:themeColor="text1"/>
          <w:sz w:val="23"/>
          <w:szCs w:val="23"/>
        </w:rPr>
        <w:t xml:space="preserve">consequences on </w:t>
      </w:r>
      <w:r w:rsidR="00912901">
        <w:rPr>
          <w:rFonts w:ascii="Times New Roman" w:hAnsi="Times New Roman" w:cs="Times New Roman"/>
          <w:color w:val="000000" w:themeColor="text1"/>
          <w:sz w:val="23"/>
          <w:szCs w:val="23"/>
        </w:rPr>
        <w:t>women and society</w:t>
      </w:r>
      <w:r>
        <w:rPr>
          <w:rFonts w:ascii="Times New Roman" w:hAnsi="Times New Roman" w:cs="Times New Roman"/>
          <w:color w:val="000000" w:themeColor="text1"/>
          <w:sz w:val="23"/>
          <w:szCs w:val="23"/>
        </w:rPr>
        <w:t xml:space="preserve">. </w:t>
      </w:r>
      <w:r w:rsidR="00231704">
        <w:rPr>
          <w:rFonts w:ascii="Times New Roman" w:hAnsi="Times New Roman" w:cs="Times New Roman"/>
          <w:color w:val="000000" w:themeColor="text1"/>
          <w:sz w:val="23"/>
          <w:szCs w:val="23"/>
        </w:rPr>
        <w:t xml:space="preserve">In this Review, we </w:t>
      </w:r>
      <w:r>
        <w:rPr>
          <w:rFonts w:ascii="Times New Roman" w:hAnsi="Times New Roman" w:cs="Times New Roman"/>
          <w:color w:val="000000" w:themeColor="text1"/>
          <w:sz w:val="23"/>
          <w:szCs w:val="23"/>
        </w:rPr>
        <w:t>synthesize empirical evidence about the source</w:t>
      </w:r>
      <w:r w:rsidR="0025434A">
        <w:rPr>
          <w:rFonts w:ascii="Times New Roman" w:hAnsi="Times New Roman" w:cs="Times New Roman"/>
          <w:color w:val="000000" w:themeColor="text1"/>
          <w:sz w:val="23"/>
          <w:szCs w:val="23"/>
        </w:rPr>
        <w:t>s</w:t>
      </w:r>
      <w:r w:rsidR="00662F80">
        <w:rPr>
          <w:rFonts w:ascii="Times New Roman" w:hAnsi="Times New Roman" w:cs="Times New Roman"/>
          <w:color w:val="000000" w:themeColor="text1"/>
          <w:sz w:val="23"/>
          <w:szCs w:val="23"/>
        </w:rPr>
        <w:t xml:space="preserve"> </w:t>
      </w:r>
      <w:r>
        <w:rPr>
          <w:rFonts w:ascii="Times New Roman" w:hAnsi="Times New Roman" w:cs="Times New Roman"/>
          <w:color w:val="000000" w:themeColor="text1"/>
          <w:sz w:val="23"/>
          <w:szCs w:val="23"/>
        </w:rPr>
        <w:t>and consequences of seeing women</w:t>
      </w:r>
      <w:r w:rsidR="007B1A13">
        <w:rPr>
          <w:rFonts w:ascii="Times New Roman" w:hAnsi="Times New Roman" w:cs="Times New Roman"/>
          <w:color w:val="000000" w:themeColor="text1"/>
          <w:sz w:val="23"/>
          <w:szCs w:val="23"/>
        </w:rPr>
        <w:t xml:space="preserve"> </w:t>
      </w:r>
      <w:r>
        <w:rPr>
          <w:rFonts w:ascii="Times New Roman" w:hAnsi="Times New Roman" w:cs="Times New Roman"/>
          <w:color w:val="000000" w:themeColor="text1"/>
          <w:sz w:val="23"/>
          <w:szCs w:val="23"/>
        </w:rPr>
        <w:t xml:space="preserve">as sexual objects, and </w:t>
      </w:r>
      <w:r w:rsidR="005D50B9">
        <w:rPr>
          <w:rFonts w:ascii="Times New Roman" w:hAnsi="Times New Roman" w:cs="Times New Roman"/>
          <w:color w:val="000000" w:themeColor="text1"/>
          <w:sz w:val="23"/>
          <w:szCs w:val="23"/>
        </w:rPr>
        <w:t>of</w:t>
      </w:r>
      <w:r>
        <w:rPr>
          <w:rFonts w:ascii="Times New Roman" w:hAnsi="Times New Roman" w:cs="Times New Roman"/>
          <w:color w:val="000000" w:themeColor="text1"/>
          <w:sz w:val="23"/>
          <w:szCs w:val="23"/>
        </w:rPr>
        <w:t xml:space="preserve"> women’s objectif</w:t>
      </w:r>
      <w:r w:rsidR="00D60686">
        <w:rPr>
          <w:rFonts w:ascii="Times New Roman" w:hAnsi="Times New Roman" w:cs="Times New Roman"/>
          <w:color w:val="000000" w:themeColor="text1"/>
          <w:sz w:val="23"/>
          <w:szCs w:val="23"/>
        </w:rPr>
        <w:t>ication of</w:t>
      </w:r>
      <w:r>
        <w:rPr>
          <w:rFonts w:ascii="Times New Roman" w:hAnsi="Times New Roman" w:cs="Times New Roman"/>
          <w:color w:val="000000" w:themeColor="text1"/>
          <w:sz w:val="23"/>
          <w:szCs w:val="23"/>
        </w:rPr>
        <w:t xml:space="preserve"> themselves</w:t>
      </w:r>
      <w:r w:rsidR="008A2251">
        <w:rPr>
          <w:rFonts w:ascii="Times New Roman" w:hAnsi="Times New Roman" w:cs="Times New Roman"/>
          <w:color w:val="000000" w:themeColor="text1"/>
          <w:sz w:val="23"/>
          <w:szCs w:val="23"/>
        </w:rPr>
        <w:t xml:space="preserve"> (self-objectification)</w:t>
      </w:r>
      <w:r>
        <w:rPr>
          <w:rFonts w:ascii="Times New Roman" w:hAnsi="Times New Roman" w:cs="Times New Roman"/>
          <w:color w:val="000000" w:themeColor="text1"/>
          <w:sz w:val="23"/>
          <w:szCs w:val="23"/>
        </w:rPr>
        <w:t xml:space="preserve">. </w:t>
      </w:r>
      <w:r w:rsidR="007B1A13">
        <w:rPr>
          <w:rFonts w:ascii="Times New Roman" w:hAnsi="Times New Roman" w:cs="Times New Roman"/>
          <w:color w:val="000000" w:themeColor="text1"/>
          <w:sz w:val="23"/>
          <w:szCs w:val="23"/>
        </w:rPr>
        <w:t>In general,</w:t>
      </w:r>
      <w:r>
        <w:rPr>
          <w:rFonts w:ascii="Times New Roman" w:hAnsi="Times New Roman" w:cs="Times New Roman"/>
          <w:color w:val="000000" w:themeColor="text1"/>
          <w:sz w:val="23"/>
          <w:szCs w:val="23"/>
        </w:rPr>
        <w:t xml:space="preserve"> </w:t>
      </w:r>
      <w:r w:rsidR="003C2BA7">
        <w:rPr>
          <w:rFonts w:ascii="Times New Roman" w:hAnsi="Times New Roman" w:cs="Times New Roman"/>
          <w:color w:val="000000" w:themeColor="text1"/>
          <w:sz w:val="23"/>
          <w:szCs w:val="23"/>
        </w:rPr>
        <w:t>sexually objectified</w:t>
      </w:r>
      <w:r w:rsidRPr="004960B5">
        <w:rPr>
          <w:rFonts w:ascii="Times New Roman" w:hAnsi="Times New Roman" w:cs="Times New Roman"/>
          <w:color w:val="000000" w:themeColor="text1"/>
          <w:sz w:val="23"/>
          <w:szCs w:val="23"/>
        </w:rPr>
        <w:t xml:space="preserve"> women are perceived more negatively</w:t>
      </w:r>
      <w:r w:rsidR="005570AD">
        <w:rPr>
          <w:rFonts w:ascii="Times New Roman" w:hAnsi="Times New Roman" w:cs="Times New Roman"/>
          <w:color w:val="000000" w:themeColor="text1"/>
          <w:sz w:val="23"/>
          <w:szCs w:val="23"/>
        </w:rPr>
        <w:t>, and as</w:t>
      </w:r>
      <w:r w:rsidRPr="004960B5">
        <w:rPr>
          <w:rFonts w:ascii="Times New Roman" w:hAnsi="Times New Roman" w:cs="Times New Roman"/>
          <w:color w:val="000000" w:themeColor="text1"/>
          <w:sz w:val="23"/>
          <w:szCs w:val="23"/>
        </w:rPr>
        <w:t xml:space="preserve"> less competent and less fully human</w:t>
      </w:r>
      <w:r w:rsidR="005570AD">
        <w:rPr>
          <w:rFonts w:ascii="Times New Roman" w:hAnsi="Times New Roman" w:cs="Times New Roman"/>
          <w:color w:val="000000" w:themeColor="text1"/>
          <w:sz w:val="23"/>
          <w:szCs w:val="23"/>
        </w:rPr>
        <w:t xml:space="preserve"> </w:t>
      </w:r>
      <w:r w:rsidR="005570AD" w:rsidRPr="004960B5">
        <w:rPr>
          <w:rFonts w:ascii="Times New Roman" w:hAnsi="Times New Roman" w:cs="Times New Roman"/>
          <w:color w:val="000000" w:themeColor="text1"/>
          <w:sz w:val="23"/>
          <w:szCs w:val="23"/>
        </w:rPr>
        <w:t>than non-</w:t>
      </w:r>
      <w:r w:rsidR="005570AD">
        <w:rPr>
          <w:rFonts w:ascii="Times New Roman" w:hAnsi="Times New Roman" w:cs="Times New Roman"/>
          <w:color w:val="000000" w:themeColor="text1"/>
          <w:sz w:val="23"/>
          <w:szCs w:val="23"/>
        </w:rPr>
        <w:t>sexually objectified</w:t>
      </w:r>
      <w:r w:rsidR="005570AD" w:rsidRPr="004960B5">
        <w:rPr>
          <w:rFonts w:ascii="Times New Roman" w:hAnsi="Times New Roman" w:cs="Times New Roman"/>
          <w:color w:val="000000" w:themeColor="text1"/>
          <w:sz w:val="23"/>
          <w:szCs w:val="23"/>
        </w:rPr>
        <w:t xml:space="preserve"> women</w:t>
      </w:r>
      <w:r w:rsidRPr="004960B5">
        <w:rPr>
          <w:rFonts w:ascii="Times New Roman" w:hAnsi="Times New Roman" w:cs="Times New Roman"/>
          <w:color w:val="000000" w:themeColor="text1"/>
          <w:sz w:val="23"/>
          <w:szCs w:val="23"/>
        </w:rPr>
        <w:t>. Exposure to this cultural messaging has broad consequences and fuel</w:t>
      </w:r>
      <w:r>
        <w:rPr>
          <w:rFonts w:ascii="Times New Roman" w:hAnsi="Times New Roman" w:cs="Times New Roman"/>
          <w:color w:val="000000" w:themeColor="text1"/>
          <w:sz w:val="23"/>
          <w:szCs w:val="23"/>
        </w:rPr>
        <w:t>s</w:t>
      </w:r>
      <w:r w:rsidRPr="004960B5">
        <w:rPr>
          <w:rFonts w:ascii="Times New Roman" w:hAnsi="Times New Roman" w:cs="Times New Roman"/>
          <w:color w:val="000000" w:themeColor="text1"/>
          <w:sz w:val="23"/>
          <w:szCs w:val="23"/>
        </w:rPr>
        <w:t xml:space="preserve"> sexist attitudes and violence toward women. A central consequence for women is self-objectification, </w:t>
      </w:r>
      <w:r>
        <w:rPr>
          <w:rFonts w:ascii="Times New Roman" w:hAnsi="Times New Roman" w:cs="Times New Roman"/>
          <w:color w:val="000000" w:themeColor="text1"/>
          <w:sz w:val="23"/>
          <w:szCs w:val="23"/>
        </w:rPr>
        <w:t>which</w:t>
      </w:r>
      <w:r w:rsidRPr="004960B5">
        <w:rPr>
          <w:rFonts w:ascii="Times New Roman" w:hAnsi="Times New Roman" w:cs="Times New Roman"/>
          <w:color w:val="000000" w:themeColor="text1"/>
          <w:sz w:val="23"/>
          <w:szCs w:val="23"/>
        </w:rPr>
        <w:t xml:space="preserve"> is associated with a more negative body image; diminished mental, physical, and sexual health; </w:t>
      </w:r>
      <w:r w:rsidR="00CA7BEC">
        <w:rPr>
          <w:rFonts w:ascii="Times New Roman" w:hAnsi="Times New Roman" w:cs="Times New Roman"/>
          <w:color w:val="000000" w:themeColor="text1"/>
          <w:sz w:val="23"/>
          <w:szCs w:val="23"/>
        </w:rPr>
        <w:t xml:space="preserve">and </w:t>
      </w:r>
      <w:r w:rsidRPr="004960B5">
        <w:rPr>
          <w:rFonts w:ascii="Times New Roman" w:hAnsi="Times New Roman" w:cs="Times New Roman"/>
          <w:color w:val="000000" w:themeColor="text1"/>
          <w:sz w:val="23"/>
          <w:szCs w:val="23"/>
        </w:rPr>
        <w:t xml:space="preserve">impaired cognitive performance. </w:t>
      </w:r>
      <w:r w:rsidR="005570AD">
        <w:rPr>
          <w:rFonts w:ascii="Times New Roman" w:hAnsi="Times New Roman" w:cs="Times New Roman"/>
          <w:color w:val="000000" w:themeColor="text1"/>
          <w:sz w:val="23"/>
          <w:szCs w:val="23"/>
        </w:rPr>
        <w:t>Sociocontextual factors influence w</w:t>
      </w:r>
      <w:r w:rsidR="002024C4">
        <w:rPr>
          <w:rFonts w:ascii="Times New Roman" w:hAnsi="Times New Roman" w:cs="Times New Roman"/>
          <w:color w:val="000000" w:themeColor="text1"/>
          <w:sz w:val="23"/>
          <w:szCs w:val="23"/>
        </w:rPr>
        <w:t xml:space="preserve">omen’s experiences with sexual objectification, and </w:t>
      </w:r>
      <w:r w:rsidR="003A020F">
        <w:rPr>
          <w:rFonts w:ascii="Times New Roman" w:hAnsi="Times New Roman" w:cs="Times New Roman"/>
          <w:color w:val="000000" w:themeColor="text1"/>
          <w:sz w:val="23"/>
          <w:szCs w:val="23"/>
        </w:rPr>
        <w:t xml:space="preserve">here </w:t>
      </w:r>
      <w:r w:rsidR="002024C4">
        <w:rPr>
          <w:rFonts w:ascii="Times New Roman" w:hAnsi="Times New Roman" w:cs="Times New Roman"/>
          <w:color w:val="000000" w:themeColor="text1"/>
          <w:sz w:val="23"/>
          <w:szCs w:val="23"/>
        </w:rPr>
        <w:t>we explore the role of race</w:t>
      </w:r>
      <w:r w:rsidR="008A2251">
        <w:rPr>
          <w:rFonts w:ascii="Times New Roman" w:hAnsi="Times New Roman" w:cs="Times New Roman"/>
          <w:color w:val="000000" w:themeColor="text1"/>
          <w:sz w:val="23"/>
          <w:szCs w:val="23"/>
        </w:rPr>
        <w:t xml:space="preserve"> and ethnicity</w:t>
      </w:r>
      <w:r w:rsidR="005D50B9">
        <w:rPr>
          <w:rFonts w:ascii="Times New Roman" w:hAnsi="Times New Roman" w:cs="Times New Roman"/>
          <w:color w:val="000000" w:themeColor="text1"/>
          <w:sz w:val="23"/>
          <w:szCs w:val="23"/>
        </w:rPr>
        <w:t>,</w:t>
      </w:r>
      <w:r w:rsidR="00CA7BEC">
        <w:rPr>
          <w:rFonts w:ascii="Times New Roman" w:hAnsi="Times New Roman" w:cs="Times New Roman"/>
          <w:color w:val="000000" w:themeColor="text1"/>
          <w:sz w:val="23"/>
          <w:szCs w:val="23"/>
        </w:rPr>
        <w:t xml:space="preserve"> in particular</w:t>
      </w:r>
      <w:r w:rsidR="002024C4">
        <w:rPr>
          <w:rFonts w:ascii="Times New Roman" w:hAnsi="Times New Roman" w:cs="Times New Roman"/>
          <w:color w:val="000000" w:themeColor="text1"/>
          <w:sz w:val="23"/>
          <w:szCs w:val="23"/>
        </w:rPr>
        <w:t xml:space="preserve">. </w:t>
      </w:r>
      <w:r w:rsidR="0059267F">
        <w:rPr>
          <w:rFonts w:ascii="Times New Roman" w:hAnsi="Times New Roman" w:cs="Times New Roman"/>
          <w:color w:val="000000" w:themeColor="text1"/>
          <w:sz w:val="23"/>
          <w:szCs w:val="23"/>
        </w:rPr>
        <w:t>We conclude with suggested</w:t>
      </w:r>
      <w:r>
        <w:rPr>
          <w:rFonts w:ascii="Times New Roman" w:hAnsi="Times New Roman" w:cs="Times New Roman"/>
          <w:color w:val="000000" w:themeColor="text1"/>
          <w:sz w:val="23"/>
          <w:szCs w:val="23"/>
        </w:rPr>
        <w:t xml:space="preserve"> directions for future research.</w:t>
      </w:r>
    </w:p>
    <w:p w14:paraId="338F53E0" w14:textId="77777777" w:rsidR="00B34B0D" w:rsidRPr="00B34B0D" w:rsidRDefault="00B34B0D" w:rsidP="00346263">
      <w:pPr>
        <w:spacing w:line="480" w:lineRule="auto"/>
        <w:rPr>
          <w:rFonts w:ascii="Times New Roman" w:hAnsi="Times New Roman" w:cs="Times New Roman"/>
          <w:color w:val="000000" w:themeColor="text1"/>
          <w:sz w:val="23"/>
          <w:szCs w:val="23"/>
        </w:rPr>
      </w:pPr>
      <w:r w:rsidRPr="00B34B0D">
        <w:rPr>
          <w:rFonts w:ascii="Times New Roman" w:hAnsi="Times New Roman" w:cs="Times New Roman"/>
          <w:color w:val="000000" w:themeColor="text1"/>
          <w:sz w:val="23"/>
          <w:szCs w:val="23"/>
        </w:rPr>
        <w:br w:type="page"/>
      </w:r>
    </w:p>
    <w:p w14:paraId="0B33F719" w14:textId="50D23B92" w:rsidR="00647E25" w:rsidRDefault="00647E25" w:rsidP="0085007A">
      <w:pPr>
        <w:widowControl w:val="0"/>
        <w:spacing w:line="480" w:lineRule="auto"/>
        <w:ind w:firstLine="720"/>
        <w:jc w:val="center"/>
        <w:rPr>
          <w:rFonts w:ascii="Times New Roman" w:hAnsi="Times New Roman" w:cs="Times New Roman"/>
          <w:color w:val="000000" w:themeColor="text1"/>
          <w:sz w:val="23"/>
          <w:szCs w:val="23"/>
        </w:rPr>
      </w:pPr>
      <w:r>
        <w:rPr>
          <w:rFonts w:ascii="Times New Roman" w:hAnsi="Times New Roman" w:cs="Times New Roman"/>
          <w:b/>
          <w:bCs/>
          <w:color w:val="000000" w:themeColor="text1"/>
          <w:sz w:val="23"/>
          <w:szCs w:val="23"/>
        </w:rPr>
        <w:lastRenderedPageBreak/>
        <w:t xml:space="preserve">[H1] Introduction </w:t>
      </w:r>
    </w:p>
    <w:p w14:paraId="74C2E0E2" w14:textId="1D18ABB1" w:rsidR="00A856F4" w:rsidRDefault="002D3BF2" w:rsidP="006B30C5">
      <w:pPr>
        <w:widowControl w:val="0"/>
        <w:spacing w:line="480" w:lineRule="auto"/>
        <w:ind w:firstLine="720"/>
        <w:rPr>
          <w:rFonts w:ascii="Times New Roman" w:hAnsi="Times New Roman" w:cs="Times New Roman"/>
          <w:color w:val="000000" w:themeColor="text1"/>
          <w:sz w:val="23"/>
          <w:szCs w:val="23"/>
        </w:rPr>
      </w:pPr>
      <w:bookmarkStart w:id="0" w:name="_Hlk127187947"/>
      <w:bookmarkStart w:id="1" w:name="_Hlk127364280"/>
      <w:r w:rsidRPr="004960B5">
        <w:rPr>
          <w:rFonts w:ascii="Times New Roman" w:hAnsi="Times New Roman" w:cs="Times New Roman"/>
          <w:color w:val="000000" w:themeColor="text1"/>
          <w:sz w:val="23"/>
          <w:szCs w:val="23"/>
        </w:rPr>
        <w:t xml:space="preserve">Sexual objectification </w:t>
      </w:r>
      <w:r w:rsidR="00967029" w:rsidRPr="004960B5">
        <w:rPr>
          <w:rFonts w:ascii="Times New Roman" w:hAnsi="Times New Roman" w:cs="Times New Roman"/>
          <w:color w:val="000000" w:themeColor="text1"/>
          <w:sz w:val="23"/>
          <w:szCs w:val="23"/>
        </w:rPr>
        <w:t xml:space="preserve">occurs when </w:t>
      </w:r>
      <w:r w:rsidR="00645018" w:rsidRPr="004960B5">
        <w:rPr>
          <w:rFonts w:ascii="Times New Roman" w:hAnsi="Times New Roman" w:cs="Times New Roman"/>
          <w:color w:val="000000" w:themeColor="text1"/>
          <w:sz w:val="23"/>
          <w:szCs w:val="23"/>
        </w:rPr>
        <w:t xml:space="preserve">a person is treated as a body (or collection of body parts), valued predominantly for </w:t>
      </w:r>
      <w:r w:rsidR="002B703D">
        <w:rPr>
          <w:rFonts w:ascii="Times New Roman" w:hAnsi="Times New Roman" w:cs="Times New Roman"/>
          <w:color w:val="000000" w:themeColor="text1"/>
          <w:sz w:val="23"/>
          <w:szCs w:val="23"/>
        </w:rPr>
        <w:t>their</w:t>
      </w:r>
      <w:r w:rsidR="002B703D" w:rsidRPr="004960B5">
        <w:rPr>
          <w:rFonts w:ascii="Times New Roman" w:hAnsi="Times New Roman" w:cs="Times New Roman"/>
          <w:color w:val="000000" w:themeColor="text1"/>
          <w:sz w:val="23"/>
          <w:szCs w:val="23"/>
        </w:rPr>
        <w:t xml:space="preserve"> </w:t>
      </w:r>
      <w:r w:rsidR="00645018" w:rsidRPr="004960B5">
        <w:rPr>
          <w:rFonts w:ascii="Times New Roman" w:hAnsi="Times New Roman" w:cs="Times New Roman"/>
          <w:color w:val="000000" w:themeColor="text1"/>
          <w:sz w:val="23"/>
          <w:szCs w:val="23"/>
        </w:rPr>
        <w:t xml:space="preserve">sexual </w:t>
      </w:r>
      <w:r w:rsidR="00E62A7E" w:rsidRPr="004960B5">
        <w:rPr>
          <w:rFonts w:ascii="Times New Roman" w:hAnsi="Times New Roman" w:cs="Times New Roman"/>
          <w:color w:val="000000" w:themeColor="text1"/>
          <w:sz w:val="23"/>
          <w:szCs w:val="23"/>
        </w:rPr>
        <w:t>appeal and</w:t>
      </w:r>
      <w:r w:rsidR="00645018" w:rsidRPr="004960B5">
        <w:rPr>
          <w:rFonts w:ascii="Times New Roman" w:hAnsi="Times New Roman" w:cs="Times New Roman"/>
          <w:color w:val="000000" w:themeColor="text1"/>
          <w:sz w:val="23"/>
          <w:szCs w:val="23"/>
        </w:rPr>
        <w:t xml:space="preserve"> </w:t>
      </w:r>
      <w:r w:rsidR="002B703D">
        <w:rPr>
          <w:rFonts w:ascii="Times New Roman" w:hAnsi="Times New Roman" w:cs="Times New Roman"/>
          <w:color w:val="000000" w:themeColor="text1"/>
          <w:sz w:val="23"/>
          <w:szCs w:val="23"/>
        </w:rPr>
        <w:t>the ways they can fulfill other people’s sexual needs</w:t>
      </w:r>
      <w:r w:rsidR="00EF038D" w:rsidRPr="00EF038D">
        <w:rPr>
          <w:rFonts w:ascii="Times New Roman" w:hAnsi="Times New Roman" w:cs="Times New Roman"/>
          <w:color w:val="000000" w:themeColor="text1"/>
          <w:sz w:val="23"/>
          <w:szCs w:val="23"/>
          <w:vertAlign w:val="superscript"/>
        </w:rPr>
        <w:t>1,2</w:t>
      </w:r>
      <w:r w:rsidR="00645018" w:rsidRPr="004960B5">
        <w:rPr>
          <w:rFonts w:ascii="Times New Roman" w:hAnsi="Times New Roman" w:cs="Times New Roman"/>
          <w:color w:val="000000" w:themeColor="text1"/>
          <w:sz w:val="23"/>
          <w:szCs w:val="23"/>
        </w:rPr>
        <w:t xml:space="preserve">. </w:t>
      </w:r>
      <w:r w:rsidR="00662FD5" w:rsidRPr="004960B5">
        <w:rPr>
          <w:rFonts w:ascii="Times New Roman" w:hAnsi="Times New Roman" w:cs="Times New Roman"/>
          <w:color w:val="000000" w:themeColor="text1"/>
          <w:sz w:val="23"/>
          <w:szCs w:val="23"/>
        </w:rPr>
        <w:t>Sexual objectification</w:t>
      </w:r>
      <w:r w:rsidR="007B1A13">
        <w:rPr>
          <w:rFonts w:ascii="Times New Roman" w:hAnsi="Times New Roman" w:cs="Times New Roman"/>
          <w:color w:val="000000" w:themeColor="text1"/>
          <w:sz w:val="23"/>
          <w:szCs w:val="23"/>
        </w:rPr>
        <w:t xml:space="preserve"> occurs mainly for women and adolescent girls, and</w:t>
      </w:r>
      <w:r w:rsidR="00662FD5" w:rsidRPr="004960B5">
        <w:rPr>
          <w:rFonts w:ascii="Times New Roman" w:hAnsi="Times New Roman" w:cs="Times New Roman"/>
          <w:color w:val="000000" w:themeColor="text1"/>
          <w:sz w:val="23"/>
          <w:szCs w:val="23"/>
        </w:rPr>
        <w:t xml:space="preserve"> takes multiple forms, occurring at the interpersonal level (</w:t>
      </w:r>
      <w:r w:rsidR="007B1A13">
        <w:rPr>
          <w:rFonts w:ascii="Times New Roman" w:hAnsi="Times New Roman" w:cs="Times New Roman"/>
          <w:color w:val="000000" w:themeColor="text1"/>
          <w:sz w:val="23"/>
          <w:szCs w:val="23"/>
        </w:rPr>
        <w:t xml:space="preserve">for example, </w:t>
      </w:r>
      <w:r w:rsidR="00662FD5" w:rsidRPr="004960B5">
        <w:rPr>
          <w:rFonts w:ascii="Times New Roman" w:hAnsi="Times New Roman" w:cs="Times New Roman"/>
          <w:color w:val="000000" w:themeColor="text1"/>
          <w:sz w:val="23"/>
          <w:szCs w:val="23"/>
        </w:rPr>
        <w:t xml:space="preserve">verbal and nonverbal evaluations of </w:t>
      </w:r>
      <w:r w:rsidR="00B40BC7" w:rsidRPr="004960B5">
        <w:rPr>
          <w:rFonts w:ascii="Times New Roman" w:hAnsi="Times New Roman" w:cs="Times New Roman"/>
          <w:color w:val="000000" w:themeColor="text1"/>
          <w:sz w:val="23"/>
          <w:szCs w:val="23"/>
        </w:rPr>
        <w:t>a woman’s</w:t>
      </w:r>
      <w:r w:rsidR="00662FD5" w:rsidRPr="004960B5">
        <w:rPr>
          <w:rFonts w:ascii="Times New Roman" w:hAnsi="Times New Roman" w:cs="Times New Roman"/>
          <w:color w:val="000000" w:themeColor="text1"/>
          <w:sz w:val="23"/>
          <w:szCs w:val="23"/>
        </w:rPr>
        <w:t xml:space="preserve"> body, unwanted sexual advances), at the cultural level (</w:t>
      </w:r>
      <w:r w:rsidR="007B1A13">
        <w:rPr>
          <w:rFonts w:ascii="Times New Roman" w:hAnsi="Times New Roman" w:cs="Times New Roman"/>
          <w:color w:val="000000" w:themeColor="text1"/>
          <w:sz w:val="23"/>
          <w:szCs w:val="23"/>
        </w:rPr>
        <w:t>for example,</w:t>
      </w:r>
      <w:r w:rsidR="00CA7BEC">
        <w:rPr>
          <w:rFonts w:ascii="Times New Roman" w:hAnsi="Times New Roman" w:cs="Times New Roman"/>
          <w:color w:val="000000" w:themeColor="text1"/>
          <w:sz w:val="23"/>
          <w:szCs w:val="23"/>
        </w:rPr>
        <w:t xml:space="preserve"> </w:t>
      </w:r>
      <w:r w:rsidR="00662FD5" w:rsidRPr="004960B5">
        <w:rPr>
          <w:rFonts w:ascii="Times New Roman" w:hAnsi="Times New Roman" w:cs="Times New Roman"/>
          <w:color w:val="000000" w:themeColor="text1"/>
          <w:sz w:val="23"/>
          <w:szCs w:val="23"/>
        </w:rPr>
        <w:t xml:space="preserve">exposure to </w:t>
      </w:r>
      <w:r w:rsidR="00AD4978">
        <w:rPr>
          <w:rFonts w:ascii="Times New Roman" w:hAnsi="Times New Roman" w:cs="Times New Roman"/>
          <w:color w:val="000000" w:themeColor="text1"/>
          <w:sz w:val="23"/>
          <w:szCs w:val="23"/>
        </w:rPr>
        <w:t>objectified</w:t>
      </w:r>
      <w:r w:rsidR="00AD4978" w:rsidRPr="004960B5">
        <w:rPr>
          <w:rFonts w:ascii="Times New Roman" w:hAnsi="Times New Roman" w:cs="Times New Roman"/>
          <w:color w:val="000000" w:themeColor="text1"/>
          <w:sz w:val="23"/>
          <w:szCs w:val="23"/>
        </w:rPr>
        <w:t xml:space="preserve"> </w:t>
      </w:r>
      <w:r w:rsidR="00662FD5" w:rsidRPr="004960B5">
        <w:rPr>
          <w:rFonts w:ascii="Times New Roman" w:hAnsi="Times New Roman" w:cs="Times New Roman"/>
          <w:color w:val="000000" w:themeColor="text1"/>
          <w:sz w:val="23"/>
          <w:szCs w:val="23"/>
        </w:rPr>
        <w:t xml:space="preserve">representations of women in </w:t>
      </w:r>
      <w:r w:rsidR="00070713">
        <w:rPr>
          <w:rFonts w:ascii="Times New Roman" w:hAnsi="Times New Roman" w:cs="Times New Roman"/>
          <w:color w:val="000000" w:themeColor="text1"/>
          <w:sz w:val="23"/>
          <w:szCs w:val="23"/>
        </w:rPr>
        <w:t xml:space="preserve">traditional </w:t>
      </w:r>
      <w:r w:rsidR="00912901">
        <w:rPr>
          <w:rFonts w:ascii="Times New Roman" w:hAnsi="Times New Roman" w:cs="Times New Roman"/>
          <w:color w:val="000000" w:themeColor="text1"/>
          <w:sz w:val="23"/>
          <w:szCs w:val="23"/>
        </w:rPr>
        <w:t xml:space="preserve">and social </w:t>
      </w:r>
      <w:r w:rsidR="00662FD5" w:rsidRPr="004960B5">
        <w:rPr>
          <w:rFonts w:ascii="Times New Roman" w:hAnsi="Times New Roman" w:cs="Times New Roman"/>
          <w:color w:val="000000" w:themeColor="text1"/>
          <w:sz w:val="23"/>
          <w:szCs w:val="23"/>
        </w:rPr>
        <w:t>media), and as an immersive interpersonal</w:t>
      </w:r>
      <w:r w:rsidR="00F02056">
        <w:rPr>
          <w:rFonts w:ascii="Times New Roman" w:hAnsi="Times New Roman" w:cs="Times New Roman"/>
          <w:color w:val="000000" w:themeColor="text1"/>
          <w:sz w:val="23"/>
          <w:szCs w:val="23"/>
        </w:rPr>
        <w:t xml:space="preserve"> or </w:t>
      </w:r>
      <w:r w:rsidR="00662FD5" w:rsidRPr="004960B5">
        <w:rPr>
          <w:rFonts w:ascii="Times New Roman" w:hAnsi="Times New Roman" w:cs="Times New Roman"/>
          <w:color w:val="000000" w:themeColor="text1"/>
          <w:sz w:val="23"/>
          <w:szCs w:val="23"/>
        </w:rPr>
        <w:t>cultural experience (such as in modeling</w:t>
      </w:r>
      <w:r w:rsidR="006B30C5" w:rsidRPr="004960B5">
        <w:rPr>
          <w:rFonts w:ascii="Times New Roman" w:hAnsi="Times New Roman" w:cs="Times New Roman"/>
          <w:color w:val="000000" w:themeColor="text1"/>
          <w:sz w:val="23"/>
          <w:szCs w:val="23"/>
        </w:rPr>
        <w:t xml:space="preserve"> and </w:t>
      </w:r>
      <w:r w:rsidR="00662FD5" w:rsidRPr="004960B5">
        <w:rPr>
          <w:rFonts w:ascii="Times New Roman" w:hAnsi="Times New Roman" w:cs="Times New Roman"/>
          <w:color w:val="000000" w:themeColor="text1"/>
          <w:sz w:val="23"/>
          <w:szCs w:val="23"/>
        </w:rPr>
        <w:t>beauty pageants)</w:t>
      </w:r>
      <w:r w:rsidR="00EF038D" w:rsidRPr="00EF038D">
        <w:rPr>
          <w:rFonts w:ascii="Times New Roman" w:hAnsi="Times New Roman" w:cs="Times New Roman"/>
          <w:color w:val="000000" w:themeColor="text1"/>
          <w:sz w:val="23"/>
          <w:szCs w:val="23"/>
          <w:vertAlign w:val="superscript"/>
        </w:rPr>
        <w:t>3</w:t>
      </w:r>
      <w:r w:rsidR="00EC0F30" w:rsidRPr="004960B5">
        <w:rPr>
          <w:rFonts w:ascii="Times New Roman" w:hAnsi="Times New Roman" w:cs="Times New Roman"/>
          <w:color w:val="000000" w:themeColor="text1"/>
          <w:sz w:val="23"/>
          <w:szCs w:val="23"/>
        </w:rPr>
        <w:t xml:space="preserve">. </w:t>
      </w:r>
      <w:r w:rsidR="00144682" w:rsidRPr="004960B5">
        <w:rPr>
          <w:rFonts w:ascii="Times New Roman" w:hAnsi="Times New Roman" w:cs="Times New Roman"/>
          <w:color w:val="000000" w:themeColor="text1"/>
          <w:sz w:val="23"/>
          <w:szCs w:val="23"/>
        </w:rPr>
        <w:t xml:space="preserve">These behaviors are not benign but are a form of sexism that </w:t>
      </w:r>
      <w:r w:rsidR="008922BC">
        <w:rPr>
          <w:rFonts w:ascii="Times New Roman" w:hAnsi="Times New Roman" w:cs="Times New Roman"/>
          <w:color w:val="000000" w:themeColor="text1"/>
          <w:sz w:val="23"/>
          <w:szCs w:val="23"/>
        </w:rPr>
        <w:t>strips women of the qualities that make them human</w:t>
      </w:r>
      <w:r w:rsidR="002B703D">
        <w:rPr>
          <w:rFonts w:ascii="Times New Roman" w:hAnsi="Times New Roman" w:cs="Times New Roman"/>
          <w:color w:val="000000" w:themeColor="text1"/>
          <w:sz w:val="23"/>
          <w:szCs w:val="23"/>
        </w:rPr>
        <w:t xml:space="preserve"> (including</w:t>
      </w:r>
      <w:r w:rsidR="008922BC">
        <w:rPr>
          <w:rFonts w:ascii="Times New Roman" w:hAnsi="Times New Roman" w:cs="Times New Roman"/>
          <w:color w:val="000000" w:themeColor="text1"/>
          <w:sz w:val="23"/>
          <w:szCs w:val="23"/>
        </w:rPr>
        <w:t xml:space="preserve"> their </w:t>
      </w:r>
      <w:r w:rsidR="003B7660" w:rsidRPr="004960B5">
        <w:rPr>
          <w:rFonts w:ascii="Times New Roman" w:hAnsi="Times New Roman" w:cs="Times New Roman"/>
          <w:color w:val="000000" w:themeColor="text1"/>
          <w:sz w:val="23"/>
          <w:szCs w:val="23"/>
        </w:rPr>
        <w:t>competencies, emotions, and cognitions</w:t>
      </w:r>
      <w:r w:rsidR="002B703D">
        <w:rPr>
          <w:rFonts w:ascii="Times New Roman" w:hAnsi="Times New Roman" w:cs="Times New Roman"/>
          <w:color w:val="000000" w:themeColor="text1"/>
          <w:sz w:val="23"/>
          <w:szCs w:val="23"/>
        </w:rPr>
        <w:t>)</w:t>
      </w:r>
      <w:r w:rsidR="003B7660" w:rsidRPr="004960B5">
        <w:rPr>
          <w:rFonts w:ascii="Times New Roman" w:hAnsi="Times New Roman" w:cs="Times New Roman"/>
          <w:color w:val="000000" w:themeColor="text1"/>
          <w:sz w:val="23"/>
          <w:szCs w:val="23"/>
        </w:rPr>
        <w:t xml:space="preserve"> </w:t>
      </w:r>
      <w:r w:rsidR="008922BC">
        <w:rPr>
          <w:rFonts w:ascii="Times New Roman" w:hAnsi="Times New Roman" w:cs="Times New Roman"/>
          <w:color w:val="000000" w:themeColor="text1"/>
          <w:sz w:val="23"/>
          <w:szCs w:val="23"/>
        </w:rPr>
        <w:t xml:space="preserve">and </w:t>
      </w:r>
      <w:r w:rsidR="00354278" w:rsidRPr="004960B5">
        <w:rPr>
          <w:rFonts w:ascii="Times New Roman" w:hAnsi="Times New Roman" w:cs="Times New Roman"/>
          <w:color w:val="000000" w:themeColor="text1"/>
          <w:sz w:val="23"/>
          <w:szCs w:val="23"/>
        </w:rPr>
        <w:t>restrict</w:t>
      </w:r>
      <w:r w:rsidR="008922BC">
        <w:rPr>
          <w:rFonts w:ascii="Times New Roman" w:hAnsi="Times New Roman" w:cs="Times New Roman"/>
          <w:color w:val="000000" w:themeColor="text1"/>
          <w:sz w:val="23"/>
          <w:szCs w:val="23"/>
        </w:rPr>
        <w:t>s</w:t>
      </w:r>
      <w:r w:rsidR="00354278" w:rsidRPr="004960B5">
        <w:rPr>
          <w:rFonts w:ascii="Times New Roman" w:hAnsi="Times New Roman" w:cs="Times New Roman"/>
          <w:color w:val="000000" w:themeColor="text1"/>
          <w:sz w:val="23"/>
          <w:szCs w:val="23"/>
        </w:rPr>
        <w:t xml:space="preserve"> focus to their sexual body parts and functions</w:t>
      </w:r>
      <w:r w:rsidR="00144682" w:rsidRPr="004960B5">
        <w:rPr>
          <w:rFonts w:ascii="Times New Roman" w:hAnsi="Times New Roman" w:cs="Times New Roman"/>
          <w:color w:val="000000" w:themeColor="text1"/>
          <w:sz w:val="23"/>
          <w:szCs w:val="23"/>
        </w:rPr>
        <w:t xml:space="preserve">. </w:t>
      </w:r>
      <w:r w:rsidR="003D23E4" w:rsidRPr="004960B5">
        <w:rPr>
          <w:rFonts w:ascii="Times New Roman" w:hAnsi="Times New Roman" w:cs="Times New Roman"/>
          <w:color w:val="000000" w:themeColor="text1"/>
          <w:sz w:val="23"/>
          <w:szCs w:val="23"/>
        </w:rPr>
        <w:t xml:space="preserve">Sexual objectification </w:t>
      </w:r>
      <w:r w:rsidR="00A856F4">
        <w:rPr>
          <w:rFonts w:ascii="Times New Roman" w:hAnsi="Times New Roman" w:cs="Times New Roman"/>
          <w:color w:val="000000" w:themeColor="text1"/>
          <w:sz w:val="23"/>
          <w:szCs w:val="23"/>
        </w:rPr>
        <w:t>is</w:t>
      </w:r>
      <w:r w:rsidR="003D23E4" w:rsidRPr="004960B5">
        <w:rPr>
          <w:rFonts w:ascii="Times New Roman" w:hAnsi="Times New Roman" w:cs="Times New Roman"/>
          <w:color w:val="000000" w:themeColor="text1"/>
          <w:sz w:val="23"/>
          <w:szCs w:val="23"/>
        </w:rPr>
        <w:t xml:space="preserve"> prevalent</w:t>
      </w:r>
      <w:r w:rsidR="00EF038D" w:rsidRPr="00EF038D">
        <w:rPr>
          <w:rFonts w:ascii="Times New Roman" w:hAnsi="Times New Roman" w:cs="Times New Roman"/>
          <w:color w:val="000000" w:themeColor="text1"/>
          <w:sz w:val="23"/>
          <w:szCs w:val="23"/>
          <w:vertAlign w:val="superscript"/>
        </w:rPr>
        <w:t>4,5</w:t>
      </w:r>
      <w:r w:rsidR="00397B27" w:rsidRPr="00EF038D">
        <w:rPr>
          <w:rFonts w:ascii="Times New Roman" w:hAnsi="Times New Roman" w:cs="Times New Roman"/>
          <w:color w:val="000000" w:themeColor="text1"/>
          <w:sz w:val="23"/>
          <w:szCs w:val="23"/>
          <w:vertAlign w:val="superscript"/>
        </w:rPr>
        <w:t xml:space="preserve"> </w:t>
      </w:r>
      <w:r w:rsidR="003D23E4" w:rsidRPr="004960B5">
        <w:rPr>
          <w:rFonts w:ascii="Times New Roman" w:hAnsi="Times New Roman" w:cs="Times New Roman"/>
          <w:color w:val="000000" w:themeColor="text1"/>
          <w:sz w:val="23"/>
          <w:szCs w:val="23"/>
        </w:rPr>
        <w:t xml:space="preserve">and </w:t>
      </w:r>
      <w:r w:rsidR="003D23E4" w:rsidRPr="00722340">
        <w:rPr>
          <w:rFonts w:ascii="Times New Roman" w:hAnsi="Times New Roman" w:cs="Times New Roman"/>
          <w:color w:val="000000" w:themeColor="text1"/>
          <w:sz w:val="23"/>
          <w:szCs w:val="23"/>
        </w:rPr>
        <w:t>linked to viewing</w:t>
      </w:r>
      <w:r w:rsidR="007F1211" w:rsidRPr="00722340">
        <w:rPr>
          <w:rFonts w:ascii="Times New Roman" w:hAnsi="Times New Roman" w:cs="Times New Roman"/>
          <w:color w:val="000000" w:themeColor="text1"/>
          <w:sz w:val="23"/>
          <w:szCs w:val="23"/>
        </w:rPr>
        <w:t xml:space="preserve"> </w:t>
      </w:r>
      <w:r w:rsidR="003B7660" w:rsidRPr="00722340">
        <w:rPr>
          <w:rFonts w:ascii="Times New Roman" w:hAnsi="Times New Roman" w:cs="Times New Roman"/>
          <w:color w:val="000000" w:themeColor="text1"/>
          <w:sz w:val="23"/>
          <w:szCs w:val="23"/>
        </w:rPr>
        <w:t>women</w:t>
      </w:r>
      <w:r w:rsidR="00F77097" w:rsidRPr="00722340">
        <w:rPr>
          <w:rFonts w:ascii="Times New Roman" w:hAnsi="Times New Roman" w:cs="Times New Roman"/>
          <w:color w:val="000000" w:themeColor="text1"/>
          <w:sz w:val="23"/>
          <w:szCs w:val="23"/>
        </w:rPr>
        <w:t>, as a group</w:t>
      </w:r>
      <w:r w:rsidR="00012681" w:rsidRPr="00722340">
        <w:rPr>
          <w:rFonts w:ascii="Times New Roman" w:hAnsi="Times New Roman" w:cs="Times New Roman"/>
          <w:color w:val="000000" w:themeColor="text1"/>
          <w:sz w:val="23"/>
          <w:szCs w:val="23"/>
        </w:rPr>
        <w:t>,</w:t>
      </w:r>
      <w:r w:rsidR="003B7660" w:rsidRPr="00722340">
        <w:rPr>
          <w:rFonts w:ascii="Times New Roman" w:hAnsi="Times New Roman" w:cs="Times New Roman"/>
          <w:color w:val="000000" w:themeColor="text1"/>
          <w:sz w:val="23"/>
          <w:szCs w:val="23"/>
        </w:rPr>
        <w:t xml:space="preserve"> a</w:t>
      </w:r>
      <w:r w:rsidR="003D23E4" w:rsidRPr="00722340">
        <w:rPr>
          <w:rFonts w:ascii="Times New Roman" w:hAnsi="Times New Roman" w:cs="Times New Roman"/>
          <w:color w:val="000000" w:themeColor="text1"/>
          <w:sz w:val="23"/>
          <w:szCs w:val="23"/>
        </w:rPr>
        <w:t>s</w:t>
      </w:r>
      <w:r w:rsidR="003B7660" w:rsidRPr="00722340">
        <w:rPr>
          <w:rFonts w:ascii="Times New Roman" w:hAnsi="Times New Roman" w:cs="Times New Roman"/>
          <w:color w:val="000000" w:themeColor="text1"/>
          <w:sz w:val="23"/>
          <w:szCs w:val="23"/>
        </w:rPr>
        <w:t xml:space="preserve"> </w:t>
      </w:r>
      <w:r w:rsidR="00AD013D" w:rsidRPr="00722340">
        <w:rPr>
          <w:rFonts w:ascii="Times New Roman" w:hAnsi="Times New Roman" w:cs="Times New Roman"/>
          <w:color w:val="000000" w:themeColor="text1"/>
          <w:sz w:val="23"/>
          <w:szCs w:val="23"/>
        </w:rPr>
        <w:t>primari</w:t>
      </w:r>
      <w:r w:rsidR="003B7660" w:rsidRPr="00722340">
        <w:rPr>
          <w:rFonts w:ascii="Times New Roman" w:hAnsi="Times New Roman" w:cs="Times New Roman"/>
          <w:color w:val="000000" w:themeColor="text1"/>
          <w:sz w:val="23"/>
          <w:szCs w:val="23"/>
        </w:rPr>
        <w:t>ly sexual objects</w:t>
      </w:r>
      <w:r w:rsidR="008F5655" w:rsidRPr="00722340">
        <w:rPr>
          <w:rFonts w:ascii="Times New Roman" w:hAnsi="Times New Roman" w:cs="Times New Roman"/>
          <w:color w:val="000000" w:themeColor="text1"/>
          <w:sz w:val="23"/>
          <w:szCs w:val="23"/>
        </w:rPr>
        <w:t xml:space="preserve"> and</w:t>
      </w:r>
      <w:r w:rsidR="008F5655" w:rsidRPr="004960B5">
        <w:rPr>
          <w:rFonts w:ascii="Times New Roman" w:hAnsi="Times New Roman" w:cs="Times New Roman"/>
          <w:color w:val="000000" w:themeColor="text1"/>
          <w:sz w:val="23"/>
          <w:szCs w:val="23"/>
        </w:rPr>
        <w:t xml:space="preserve"> </w:t>
      </w:r>
      <w:r w:rsidR="003D23E4" w:rsidRPr="004960B5">
        <w:rPr>
          <w:rFonts w:ascii="Times New Roman" w:hAnsi="Times New Roman" w:cs="Times New Roman"/>
          <w:color w:val="000000" w:themeColor="text1"/>
          <w:sz w:val="23"/>
          <w:szCs w:val="23"/>
        </w:rPr>
        <w:t xml:space="preserve">to </w:t>
      </w:r>
      <w:r w:rsidR="00012681" w:rsidRPr="004960B5">
        <w:rPr>
          <w:rFonts w:ascii="Times New Roman" w:hAnsi="Times New Roman" w:cs="Times New Roman"/>
          <w:color w:val="000000" w:themeColor="text1"/>
          <w:sz w:val="23"/>
          <w:szCs w:val="23"/>
        </w:rPr>
        <w:t>women</w:t>
      </w:r>
      <w:r w:rsidR="009A4646">
        <w:rPr>
          <w:rFonts w:ascii="Times New Roman" w:hAnsi="Times New Roman" w:cs="Times New Roman"/>
          <w:color w:val="000000" w:themeColor="text1"/>
          <w:sz w:val="23"/>
          <w:szCs w:val="23"/>
        </w:rPr>
        <w:t>’s</w:t>
      </w:r>
      <w:r w:rsidR="00012681" w:rsidRPr="004960B5">
        <w:rPr>
          <w:rFonts w:ascii="Times New Roman" w:hAnsi="Times New Roman" w:cs="Times New Roman"/>
          <w:color w:val="000000" w:themeColor="text1"/>
          <w:sz w:val="23"/>
          <w:szCs w:val="23"/>
        </w:rPr>
        <w:t xml:space="preserve"> valuing themselves mainly for </w:t>
      </w:r>
      <w:r w:rsidR="003B7660" w:rsidRPr="004960B5">
        <w:rPr>
          <w:rFonts w:ascii="Times New Roman" w:hAnsi="Times New Roman" w:cs="Times New Roman"/>
          <w:color w:val="000000" w:themeColor="text1"/>
          <w:sz w:val="23"/>
          <w:szCs w:val="23"/>
        </w:rPr>
        <w:t xml:space="preserve">their sexual appeal to others. </w:t>
      </w:r>
      <w:r w:rsidR="003B7660" w:rsidRPr="006E45C4">
        <w:rPr>
          <w:rFonts w:ascii="Times New Roman" w:hAnsi="Times New Roman" w:cs="Times New Roman"/>
          <w:color w:val="000000" w:themeColor="text1"/>
          <w:sz w:val="23"/>
          <w:szCs w:val="23"/>
        </w:rPr>
        <w:t xml:space="preserve">Both perspectives are problematic, and </w:t>
      </w:r>
      <w:r w:rsidR="00CF3748" w:rsidRPr="006E45C4">
        <w:rPr>
          <w:rFonts w:ascii="Times New Roman" w:hAnsi="Times New Roman" w:cs="Times New Roman"/>
          <w:color w:val="000000" w:themeColor="text1"/>
          <w:sz w:val="23"/>
          <w:szCs w:val="23"/>
        </w:rPr>
        <w:t>are associated with</w:t>
      </w:r>
      <w:r w:rsidR="003B7660" w:rsidRPr="006E45C4">
        <w:rPr>
          <w:rFonts w:ascii="Times New Roman" w:hAnsi="Times New Roman" w:cs="Times New Roman"/>
          <w:color w:val="000000" w:themeColor="text1"/>
          <w:sz w:val="23"/>
          <w:szCs w:val="23"/>
        </w:rPr>
        <w:t xml:space="preserve"> women’s </w:t>
      </w:r>
      <w:r w:rsidR="00144682" w:rsidRPr="006E45C4">
        <w:rPr>
          <w:rFonts w:ascii="Times New Roman" w:hAnsi="Times New Roman" w:cs="Times New Roman"/>
          <w:color w:val="000000" w:themeColor="text1"/>
          <w:sz w:val="23"/>
          <w:szCs w:val="23"/>
        </w:rPr>
        <w:t xml:space="preserve">diminished </w:t>
      </w:r>
      <w:r w:rsidR="003B2534" w:rsidRPr="006E45C4">
        <w:rPr>
          <w:rFonts w:ascii="Times New Roman" w:hAnsi="Times New Roman" w:cs="Times New Roman"/>
          <w:color w:val="000000" w:themeColor="text1"/>
          <w:sz w:val="23"/>
          <w:szCs w:val="23"/>
        </w:rPr>
        <w:t>mental, physical, and sexual health</w:t>
      </w:r>
      <w:r w:rsidR="00EF038D" w:rsidRPr="00EF038D">
        <w:rPr>
          <w:rFonts w:ascii="Times New Roman" w:hAnsi="Times New Roman" w:cs="Times New Roman"/>
          <w:color w:val="000000" w:themeColor="text1"/>
          <w:sz w:val="23"/>
          <w:szCs w:val="23"/>
          <w:vertAlign w:val="superscript"/>
        </w:rPr>
        <w:t>6,7</w:t>
      </w:r>
      <w:r w:rsidR="003B2534" w:rsidRPr="006E45C4">
        <w:rPr>
          <w:rFonts w:ascii="Times New Roman" w:hAnsi="Times New Roman" w:cs="Times New Roman"/>
          <w:color w:val="000000" w:themeColor="text1"/>
          <w:sz w:val="23"/>
          <w:szCs w:val="23"/>
        </w:rPr>
        <w:t>,</w:t>
      </w:r>
      <w:r w:rsidR="00144682" w:rsidRPr="006E45C4">
        <w:rPr>
          <w:rFonts w:ascii="Times New Roman" w:hAnsi="Times New Roman" w:cs="Times New Roman"/>
          <w:color w:val="000000" w:themeColor="text1"/>
          <w:sz w:val="23"/>
          <w:szCs w:val="23"/>
        </w:rPr>
        <w:t xml:space="preserve"> </w:t>
      </w:r>
      <w:r w:rsidR="003B2534" w:rsidRPr="006E45C4">
        <w:rPr>
          <w:rFonts w:ascii="Times New Roman" w:hAnsi="Times New Roman" w:cs="Times New Roman"/>
          <w:color w:val="000000" w:themeColor="text1"/>
          <w:sz w:val="23"/>
          <w:szCs w:val="23"/>
        </w:rPr>
        <w:t>reduced cognitive performance</w:t>
      </w:r>
      <w:r w:rsidR="00EF038D" w:rsidRPr="00EF038D">
        <w:rPr>
          <w:rFonts w:ascii="Times New Roman" w:hAnsi="Times New Roman" w:cs="Times New Roman"/>
          <w:color w:val="000000" w:themeColor="text1"/>
          <w:sz w:val="23"/>
          <w:szCs w:val="23"/>
          <w:vertAlign w:val="superscript"/>
        </w:rPr>
        <w:t>8</w:t>
      </w:r>
      <w:r w:rsidR="003B2534" w:rsidRPr="006E45C4">
        <w:rPr>
          <w:rFonts w:ascii="Times New Roman" w:hAnsi="Times New Roman" w:cs="Times New Roman"/>
          <w:color w:val="000000" w:themeColor="text1"/>
          <w:sz w:val="23"/>
          <w:szCs w:val="23"/>
        </w:rPr>
        <w:t>, and vulnerability to violence</w:t>
      </w:r>
      <w:r w:rsidR="00EF038D" w:rsidRPr="00EF038D">
        <w:rPr>
          <w:rFonts w:ascii="Times New Roman" w:hAnsi="Times New Roman" w:cs="Times New Roman"/>
          <w:color w:val="000000" w:themeColor="text1"/>
          <w:sz w:val="23"/>
          <w:szCs w:val="23"/>
          <w:vertAlign w:val="superscript"/>
        </w:rPr>
        <w:t>2,</w:t>
      </w:r>
      <w:r w:rsidR="00EF038D" w:rsidRPr="00EF038D">
        <w:rPr>
          <w:rFonts w:ascii="Times New Roman" w:hAnsi="Times New Roman" w:cs="Times New Roman"/>
          <w:sz w:val="23"/>
          <w:szCs w:val="23"/>
          <w:vertAlign w:val="superscript"/>
        </w:rPr>
        <w:t>9</w:t>
      </w:r>
      <w:r w:rsidR="003B2534" w:rsidRPr="006E45C4">
        <w:rPr>
          <w:rFonts w:ascii="Times New Roman" w:hAnsi="Times New Roman" w:cs="Times New Roman"/>
          <w:color w:val="000000" w:themeColor="text1"/>
          <w:sz w:val="23"/>
          <w:szCs w:val="23"/>
        </w:rPr>
        <w:t>.</w:t>
      </w:r>
      <w:r w:rsidR="00A856F4">
        <w:rPr>
          <w:rFonts w:ascii="Times New Roman" w:hAnsi="Times New Roman" w:cs="Times New Roman"/>
          <w:color w:val="000000" w:themeColor="text1"/>
          <w:sz w:val="23"/>
          <w:szCs w:val="23"/>
        </w:rPr>
        <w:t xml:space="preserve"> </w:t>
      </w:r>
    </w:p>
    <w:p w14:paraId="17CD6637" w14:textId="534EDFFC" w:rsidR="00A856F4" w:rsidRPr="004960B5" w:rsidRDefault="00A856F4" w:rsidP="00A856F4">
      <w:pPr>
        <w:widowControl w:val="0"/>
        <w:spacing w:line="480" w:lineRule="auto"/>
        <w:ind w:firstLine="720"/>
        <w:rPr>
          <w:rFonts w:ascii="Times New Roman" w:hAnsi="Times New Roman" w:cs="Times New Roman"/>
          <w:color w:val="000000" w:themeColor="text1"/>
          <w:sz w:val="23"/>
          <w:szCs w:val="23"/>
        </w:rPr>
      </w:pPr>
      <w:r w:rsidRPr="004960B5">
        <w:rPr>
          <w:rFonts w:ascii="Times New Roman" w:hAnsi="Times New Roman" w:cs="Times New Roman"/>
          <w:color w:val="000000" w:themeColor="text1"/>
          <w:sz w:val="23"/>
          <w:szCs w:val="23"/>
        </w:rPr>
        <w:t xml:space="preserve">Most research on sexual objectification has relied on two theories that were proposed independently yet contemporaneously – </w:t>
      </w:r>
      <w:r w:rsidR="004A103B" w:rsidRPr="004960B5">
        <w:rPr>
          <w:rFonts w:ascii="Times New Roman" w:hAnsi="Times New Roman" w:cs="Times New Roman"/>
          <w:color w:val="000000" w:themeColor="text1"/>
          <w:sz w:val="23"/>
          <w:szCs w:val="23"/>
        </w:rPr>
        <w:t>objectified body consciousness</w:t>
      </w:r>
      <w:r w:rsidR="00EF038D" w:rsidRPr="00EF038D">
        <w:rPr>
          <w:rFonts w:ascii="Times New Roman" w:hAnsi="Times New Roman" w:cs="Times New Roman"/>
          <w:color w:val="000000" w:themeColor="text1"/>
          <w:sz w:val="23"/>
          <w:szCs w:val="23"/>
          <w:vertAlign w:val="superscript"/>
        </w:rPr>
        <w:t>10</w:t>
      </w:r>
      <w:r w:rsidR="004A103B">
        <w:rPr>
          <w:rFonts w:ascii="Times New Roman" w:hAnsi="Times New Roman" w:cs="Times New Roman"/>
          <w:color w:val="000000" w:themeColor="text1"/>
          <w:sz w:val="23"/>
          <w:szCs w:val="23"/>
        </w:rPr>
        <w:t xml:space="preserve"> and </w:t>
      </w:r>
      <w:r w:rsidRPr="004960B5">
        <w:rPr>
          <w:rFonts w:ascii="Times New Roman" w:hAnsi="Times New Roman" w:cs="Times New Roman"/>
          <w:color w:val="000000" w:themeColor="text1"/>
          <w:sz w:val="23"/>
          <w:szCs w:val="23"/>
        </w:rPr>
        <w:t>objectification theory</w:t>
      </w:r>
      <w:r w:rsidR="00EF038D" w:rsidRPr="00EF038D">
        <w:rPr>
          <w:rFonts w:ascii="Times New Roman" w:hAnsi="Times New Roman" w:cs="Times New Roman"/>
          <w:color w:val="000000" w:themeColor="text1"/>
          <w:sz w:val="23"/>
          <w:szCs w:val="23"/>
          <w:vertAlign w:val="superscript"/>
        </w:rPr>
        <w:t>2</w:t>
      </w:r>
      <w:r w:rsidRPr="004960B5">
        <w:rPr>
          <w:rFonts w:ascii="Times New Roman" w:hAnsi="Times New Roman" w:cs="Times New Roman"/>
          <w:color w:val="000000" w:themeColor="text1"/>
          <w:sz w:val="23"/>
          <w:szCs w:val="23"/>
        </w:rPr>
        <w:t xml:space="preserve">. </w:t>
      </w:r>
      <w:r w:rsidR="004A103B" w:rsidRPr="004960B5">
        <w:rPr>
          <w:rFonts w:ascii="Times New Roman" w:hAnsi="Times New Roman" w:cs="Times New Roman"/>
          <w:color w:val="000000" w:themeColor="text1"/>
          <w:sz w:val="23"/>
          <w:szCs w:val="23"/>
        </w:rPr>
        <w:t>Objectified body consciousness</w:t>
      </w:r>
      <w:r w:rsidR="00EF038D" w:rsidRPr="00EF038D">
        <w:rPr>
          <w:rFonts w:ascii="Times New Roman" w:hAnsi="Times New Roman" w:cs="Times New Roman"/>
          <w:color w:val="000000" w:themeColor="text1"/>
          <w:sz w:val="23"/>
          <w:szCs w:val="23"/>
          <w:vertAlign w:val="superscript"/>
        </w:rPr>
        <w:t>10</w:t>
      </w:r>
      <w:r w:rsidR="004A103B" w:rsidRPr="004960B5">
        <w:rPr>
          <w:rFonts w:ascii="Times New Roman" w:hAnsi="Times New Roman" w:cs="Times New Roman"/>
          <w:color w:val="000000" w:themeColor="text1"/>
          <w:sz w:val="23"/>
          <w:szCs w:val="23"/>
        </w:rPr>
        <w:t xml:space="preserve"> was conceptualized as a multidimensional construct comprised of three inter-related components: </w:t>
      </w:r>
      <w:r w:rsidR="004A103B" w:rsidRPr="0038431F">
        <w:rPr>
          <w:rFonts w:ascii="Times New Roman" w:hAnsi="Times New Roman" w:cs="Times New Roman"/>
          <w:color w:val="000000" w:themeColor="text1"/>
          <w:sz w:val="23"/>
          <w:szCs w:val="23"/>
        </w:rPr>
        <w:t>body surveillance</w:t>
      </w:r>
      <w:r w:rsidR="004A103B" w:rsidRPr="004960B5">
        <w:rPr>
          <w:rFonts w:ascii="Times New Roman" w:hAnsi="Times New Roman" w:cs="Times New Roman"/>
          <w:color w:val="000000" w:themeColor="text1"/>
          <w:sz w:val="23"/>
          <w:szCs w:val="23"/>
        </w:rPr>
        <w:t xml:space="preserve"> (chronically monitoring the body), </w:t>
      </w:r>
      <w:r w:rsidR="004A103B" w:rsidRPr="0038431F">
        <w:rPr>
          <w:rFonts w:ascii="Times New Roman" w:hAnsi="Times New Roman" w:cs="Times New Roman"/>
          <w:color w:val="000000" w:themeColor="text1"/>
          <w:sz w:val="23"/>
          <w:szCs w:val="23"/>
        </w:rPr>
        <w:t>body shame</w:t>
      </w:r>
      <w:r w:rsidR="004A103B" w:rsidRPr="004960B5">
        <w:rPr>
          <w:rFonts w:ascii="Times New Roman" w:hAnsi="Times New Roman" w:cs="Times New Roman"/>
          <w:color w:val="000000" w:themeColor="text1"/>
          <w:sz w:val="23"/>
          <w:szCs w:val="23"/>
        </w:rPr>
        <w:t xml:space="preserve"> (feeling bad because one perceives that one’s body does not meet cultural beauty standards), and </w:t>
      </w:r>
      <w:r w:rsidR="004A103B" w:rsidRPr="0038431F">
        <w:rPr>
          <w:rFonts w:ascii="Times New Roman" w:hAnsi="Times New Roman" w:cs="Times New Roman"/>
          <w:color w:val="000000" w:themeColor="text1"/>
          <w:sz w:val="23"/>
          <w:szCs w:val="23"/>
        </w:rPr>
        <w:t>appearance control beliefs</w:t>
      </w:r>
      <w:r w:rsidR="004A103B" w:rsidRPr="004960B5">
        <w:rPr>
          <w:rFonts w:ascii="Times New Roman" w:hAnsi="Times New Roman" w:cs="Times New Roman"/>
          <w:color w:val="000000" w:themeColor="text1"/>
          <w:sz w:val="23"/>
          <w:szCs w:val="23"/>
        </w:rPr>
        <w:t xml:space="preserve"> (believing that with enough effort one can control what one’s body looks like). </w:t>
      </w:r>
      <w:r w:rsidR="004A103B">
        <w:rPr>
          <w:rFonts w:ascii="Times New Roman" w:hAnsi="Times New Roman" w:cs="Times New Roman"/>
          <w:color w:val="000000" w:themeColor="text1"/>
          <w:sz w:val="23"/>
          <w:szCs w:val="23"/>
        </w:rPr>
        <w:t>By</w:t>
      </w:r>
      <w:r w:rsidR="004A103B" w:rsidRPr="004960B5">
        <w:rPr>
          <w:rFonts w:ascii="Times New Roman" w:hAnsi="Times New Roman" w:cs="Times New Roman"/>
          <w:color w:val="000000" w:themeColor="text1"/>
          <w:sz w:val="23"/>
          <w:szCs w:val="23"/>
        </w:rPr>
        <w:t xml:space="preserve"> contrast, </w:t>
      </w:r>
      <w:r w:rsidR="004A103B" w:rsidRPr="0038431F">
        <w:rPr>
          <w:rFonts w:ascii="Times New Roman" w:hAnsi="Times New Roman" w:cs="Times New Roman"/>
          <w:color w:val="000000" w:themeColor="text1"/>
          <w:sz w:val="23"/>
          <w:szCs w:val="23"/>
        </w:rPr>
        <w:t>self-objectification</w:t>
      </w:r>
      <w:r w:rsidR="004A103B" w:rsidRPr="004960B5">
        <w:rPr>
          <w:rFonts w:ascii="Times New Roman" w:hAnsi="Times New Roman" w:cs="Times New Roman"/>
          <w:i/>
          <w:iCs/>
          <w:color w:val="000000" w:themeColor="text1"/>
          <w:sz w:val="23"/>
          <w:szCs w:val="23"/>
        </w:rPr>
        <w:t>,</w:t>
      </w:r>
      <w:r w:rsidR="004A103B" w:rsidRPr="004960B5">
        <w:rPr>
          <w:rFonts w:ascii="Times New Roman" w:hAnsi="Times New Roman" w:cs="Times New Roman"/>
          <w:color w:val="000000" w:themeColor="text1"/>
          <w:sz w:val="23"/>
          <w:szCs w:val="23"/>
        </w:rPr>
        <w:t xml:space="preserve"> which is conceptually similar to </w:t>
      </w:r>
      <w:r w:rsidR="004A103B">
        <w:rPr>
          <w:rFonts w:ascii="Times New Roman" w:hAnsi="Times New Roman" w:cs="Times New Roman"/>
          <w:color w:val="000000" w:themeColor="text1"/>
          <w:sz w:val="23"/>
          <w:szCs w:val="23"/>
        </w:rPr>
        <w:t xml:space="preserve">body </w:t>
      </w:r>
      <w:r w:rsidR="004A103B" w:rsidRPr="004960B5">
        <w:rPr>
          <w:rFonts w:ascii="Times New Roman" w:hAnsi="Times New Roman" w:cs="Times New Roman"/>
          <w:color w:val="000000" w:themeColor="text1"/>
          <w:sz w:val="23"/>
          <w:szCs w:val="23"/>
        </w:rPr>
        <w:t>surveillance and entails scrutinizing and monitoring the body</w:t>
      </w:r>
      <w:r w:rsidR="00F02056">
        <w:rPr>
          <w:rFonts w:ascii="Times New Roman" w:hAnsi="Times New Roman" w:cs="Times New Roman"/>
          <w:color w:val="000000" w:themeColor="text1"/>
          <w:sz w:val="23"/>
          <w:szCs w:val="23"/>
        </w:rPr>
        <w:t xml:space="preserve"> for compliance with cultural beauty standards</w:t>
      </w:r>
      <w:r w:rsidR="004A103B" w:rsidRPr="004960B5">
        <w:rPr>
          <w:rFonts w:ascii="Times New Roman" w:hAnsi="Times New Roman" w:cs="Times New Roman"/>
          <w:color w:val="000000" w:themeColor="text1"/>
          <w:sz w:val="23"/>
          <w:szCs w:val="23"/>
        </w:rPr>
        <w:t>, was put forward as a unidimensional construct</w:t>
      </w:r>
      <w:r w:rsidR="00EF038D" w:rsidRPr="00EF038D">
        <w:rPr>
          <w:rFonts w:ascii="Times New Roman" w:hAnsi="Times New Roman" w:cs="Times New Roman"/>
          <w:color w:val="000000" w:themeColor="text1"/>
          <w:sz w:val="23"/>
          <w:szCs w:val="23"/>
          <w:vertAlign w:val="superscript"/>
        </w:rPr>
        <w:t>2</w:t>
      </w:r>
      <w:r w:rsidR="004A103B">
        <w:rPr>
          <w:rFonts w:ascii="Times New Roman" w:hAnsi="Times New Roman" w:cs="Times New Roman"/>
          <w:color w:val="000000" w:themeColor="text1"/>
          <w:sz w:val="23"/>
          <w:szCs w:val="23"/>
        </w:rPr>
        <w:t xml:space="preserve">. </w:t>
      </w:r>
      <w:r w:rsidRPr="004960B5">
        <w:rPr>
          <w:rFonts w:ascii="Times New Roman" w:hAnsi="Times New Roman" w:cs="Times New Roman"/>
          <w:color w:val="000000" w:themeColor="text1"/>
          <w:sz w:val="23"/>
          <w:szCs w:val="23"/>
        </w:rPr>
        <w:t xml:space="preserve">Both theories were developed in response to a Western cultural milieu that overvalues women’s physical and sexual attractiveness and undervalues their personhood, such as </w:t>
      </w:r>
      <w:r>
        <w:rPr>
          <w:rFonts w:ascii="Times New Roman" w:hAnsi="Times New Roman" w:cs="Times New Roman"/>
          <w:color w:val="000000" w:themeColor="text1"/>
          <w:sz w:val="23"/>
          <w:szCs w:val="23"/>
        </w:rPr>
        <w:t xml:space="preserve">their </w:t>
      </w:r>
      <w:r w:rsidRPr="004960B5">
        <w:rPr>
          <w:rFonts w:ascii="Times New Roman" w:hAnsi="Times New Roman" w:cs="Times New Roman"/>
          <w:color w:val="000000" w:themeColor="text1"/>
          <w:sz w:val="23"/>
          <w:szCs w:val="23"/>
        </w:rPr>
        <w:t xml:space="preserve">capacities, thoughts, and feelings. In such environments, women experience </w:t>
      </w:r>
      <w:r w:rsidRPr="004960B5">
        <w:rPr>
          <w:rFonts w:ascii="Times New Roman" w:hAnsi="Times New Roman" w:cs="Times New Roman"/>
          <w:color w:val="000000" w:themeColor="text1"/>
          <w:sz w:val="23"/>
          <w:szCs w:val="23"/>
        </w:rPr>
        <w:lastRenderedPageBreak/>
        <w:t xml:space="preserve">interpersonal treatment based on their attractiveness (for example, </w:t>
      </w:r>
      <w:r>
        <w:rPr>
          <w:rFonts w:ascii="Times New Roman" w:hAnsi="Times New Roman" w:cs="Times New Roman"/>
          <w:color w:val="000000" w:themeColor="text1"/>
          <w:sz w:val="23"/>
          <w:szCs w:val="23"/>
        </w:rPr>
        <w:t>objectifying</w:t>
      </w:r>
      <w:r w:rsidRPr="004960B5">
        <w:rPr>
          <w:rFonts w:ascii="Times New Roman" w:hAnsi="Times New Roman" w:cs="Times New Roman"/>
          <w:color w:val="000000" w:themeColor="text1"/>
          <w:sz w:val="23"/>
          <w:szCs w:val="23"/>
        </w:rPr>
        <w:t xml:space="preserve"> comments or gazes from others), and mass media commonly depict women as sexual objects. In response to these conditions, women </w:t>
      </w:r>
      <w:r w:rsidR="00397B27">
        <w:rPr>
          <w:rFonts w:ascii="Times New Roman" w:hAnsi="Times New Roman" w:cs="Times New Roman"/>
          <w:color w:val="000000" w:themeColor="text1"/>
          <w:sz w:val="23"/>
          <w:szCs w:val="23"/>
        </w:rPr>
        <w:t>might</w:t>
      </w:r>
      <w:r w:rsidRPr="004960B5">
        <w:rPr>
          <w:rFonts w:ascii="Times New Roman" w:hAnsi="Times New Roman" w:cs="Times New Roman"/>
          <w:color w:val="000000" w:themeColor="text1"/>
          <w:sz w:val="23"/>
          <w:szCs w:val="23"/>
        </w:rPr>
        <w:t xml:space="preserve"> internalize external perspectives as primary means to view their bod</w:t>
      </w:r>
      <w:r>
        <w:rPr>
          <w:rFonts w:ascii="Times New Roman" w:hAnsi="Times New Roman" w:cs="Times New Roman"/>
          <w:color w:val="000000" w:themeColor="text1"/>
          <w:sz w:val="23"/>
          <w:szCs w:val="23"/>
        </w:rPr>
        <w:t>ies</w:t>
      </w:r>
      <w:r w:rsidRPr="004960B5">
        <w:rPr>
          <w:rFonts w:ascii="Times New Roman" w:hAnsi="Times New Roman" w:cs="Times New Roman"/>
          <w:color w:val="000000" w:themeColor="text1"/>
          <w:sz w:val="23"/>
          <w:szCs w:val="23"/>
        </w:rPr>
        <w:t xml:space="preserve">, thereby considering themselves as an object for others’ evaluation. </w:t>
      </w:r>
      <w:r w:rsidR="00F02056">
        <w:rPr>
          <w:rFonts w:ascii="Times New Roman" w:hAnsi="Times New Roman" w:cs="Times New Roman"/>
          <w:color w:val="000000" w:themeColor="text1"/>
          <w:sz w:val="23"/>
          <w:szCs w:val="23"/>
        </w:rPr>
        <w:t>Such self-objectification disrupts</w:t>
      </w:r>
      <w:r w:rsidRPr="004960B5">
        <w:rPr>
          <w:rFonts w:ascii="Times New Roman" w:hAnsi="Times New Roman" w:cs="Times New Roman"/>
          <w:color w:val="000000" w:themeColor="text1"/>
          <w:sz w:val="23"/>
          <w:szCs w:val="23"/>
        </w:rPr>
        <w:t xml:space="preserve"> embodiment, that is, experiencing the</w:t>
      </w:r>
      <w:r>
        <w:rPr>
          <w:rFonts w:ascii="Times New Roman" w:hAnsi="Times New Roman" w:cs="Times New Roman"/>
          <w:color w:val="000000" w:themeColor="text1"/>
          <w:sz w:val="23"/>
          <w:szCs w:val="23"/>
        </w:rPr>
        <w:t xml:space="preserve"> world through one’s</w:t>
      </w:r>
      <w:r w:rsidRPr="004960B5">
        <w:rPr>
          <w:rFonts w:ascii="Times New Roman" w:hAnsi="Times New Roman" w:cs="Times New Roman"/>
          <w:color w:val="000000" w:themeColor="text1"/>
          <w:sz w:val="23"/>
          <w:szCs w:val="23"/>
        </w:rPr>
        <w:t xml:space="preserve"> body</w:t>
      </w:r>
      <w:r>
        <w:rPr>
          <w:rFonts w:ascii="Times New Roman" w:hAnsi="Times New Roman" w:cs="Times New Roman"/>
          <w:color w:val="000000" w:themeColor="text1"/>
          <w:sz w:val="23"/>
          <w:szCs w:val="23"/>
        </w:rPr>
        <w:t xml:space="preserve"> (for example, through movement</w:t>
      </w:r>
      <w:r w:rsidR="00EF038D" w:rsidRPr="00EF038D">
        <w:rPr>
          <w:rFonts w:ascii="Times New Roman" w:hAnsi="Times New Roman" w:cs="Times New Roman"/>
          <w:color w:val="000000" w:themeColor="text1"/>
          <w:sz w:val="23"/>
          <w:szCs w:val="23"/>
          <w:vertAlign w:val="superscript"/>
        </w:rPr>
        <w:t>11</w:t>
      </w:r>
      <w:r w:rsidRPr="004960B5">
        <w:rPr>
          <w:rFonts w:ascii="Times New Roman" w:hAnsi="Times New Roman" w:cs="Times New Roman"/>
          <w:color w:val="000000" w:themeColor="text1"/>
          <w:sz w:val="23"/>
          <w:szCs w:val="23"/>
        </w:rPr>
        <w:t>)</w:t>
      </w:r>
      <w:r w:rsidR="00F02056">
        <w:rPr>
          <w:rFonts w:ascii="Times New Roman" w:hAnsi="Times New Roman" w:cs="Times New Roman"/>
          <w:color w:val="000000" w:themeColor="text1"/>
          <w:sz w:val="23"/>
          <w:szCs w:val="23"/>
        </w:rPr>
        <w:t xml:space="preserve"> </w:t>
      </w:r>
      <w:r w:rsidRPr="004960B5">
        <w:rPr>
          <w:rFonts w:ascii="Times New Roman" w:hAnsi="Times New Roman" w:cs="Times New Roman"/>
          <w:color w:val="000000" w:themeColor="text1"/>
          <w:sz w:val="23"/>
          <w:szCs w:val="23"/>
        </w:rPr>
        <w:t xml:space="preserve">because of pressure to meet </w:t>
      </w:r>
      <w:r>
        <w:rPr>
          <w:rFonts w:ascii="Times New Roman" w:hAnsi="Times New Roman" w:cs="Times New Roman"/>
          <w:color w:val="000000" w:themeColor="text1"/>
          <w:sz w:val="23"/>
          <w:szCs w:val="23"/>
        </w:rPr>
        <w:t xml:space="preserve">external </w:t>
      </w:r>
      <w:r w:rsidRPr="004960B5">
        <w:rPr>
          <w:rFonts w:ascii="Times New Roman" w:hAnsi="Times New Roman" w:cs="Times New Roman"/>
          <w:color w:val="000000" w:themeColor="text1"/>
          <w:sz w:val="23"/>
          <w:szCs w:val="23"/>
        </w:rPr>
        <w:t>standards.</w:t>
      </w:r>
    </w:p>
    <w:p w14:paraId="50EEEE79" w14:textId="32CCD5C2" w:rsidR="00397B27" w:rsidRDefault="007B1A13" w:rsidP="00A856F4">
      <w:pPr>
        <w:widowControl w:val="0"/>
        <w:spacing w:line="480" w:lineRule="auto"/>
        <w:ind w:firstLine="720"/>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 xml:space="preserve">In this Review, we </w:t>
      </w:r>
      <w:r w:rsidR="00B40BC7" w:rsidRPr="004960B5">
        <w:rPr>
          <w:rFonts w:ascii="Times New Roman" w:hAnsi="Times New Roman" w:cs="Times New Roman"/>
          <w:color w:val="000000" w:themeColor="text1"/>
          <w:sz w:val="23"/>
          <w:szCs w:val="23"/>
        </w:rPr>
        <w:t xml:space="preserve">summarize </w:t>
      </w:r>
      <w:r w:rsidR="00144682" w:rsidRPr="004960B5">
        <w:rPr>
          <w:rFonts w:ascii="Times New Roman" w:hAnsi="Times New Roman" w:cs="Times New Roman"/>
          <w:color w:val="000000" w:themeColor="text1"/>
          <w:sz w:val="23"/>
          <w:szCs w:val="23"/>
        </w:rPr>
        <w:t xml:space="preserve">research on sexual objectification, with </w:t>
      </w:r>
      <w:r w:rsidR="00397B27">
        <w:rPr>
          <w:rFonts w:ascii="Times New Roman" w:hAnsi="Times New Roman" w:cs="Times New Roman"/>
          <w:color w:val="000000" w:themeColor="text1"/>
          <w:sz w:val="23"/>
          <w:szCs w:val="23"/>
        </w:rPr>
        <w:t xml:space="preserve">particular </w:t>
      </w:r>
      <w:r w:rsidR="00144682" w:rsidRPr="004960B5">
        <w:rPr>
          <w:rFonts w:ascii="Times New Roman" w:hAnsi="Times New Roman" w:cs="Times New Roman"/>
          <w:color w:val="000000" w:themeColor="text1"/>
          <w:sz w:val="23"/>
          <w:szCs w:val="23"/>
        </w:rPr>
        <w:t xml:space="preserve">attention to studies published </w:t>
      </w:r>
      <w:r w:rsidR="00397B27">
        <w:rPr>
          <w:rFonts w:ascii="Times New Roman" w:hAnsi="Times New Roman" w:cs="Times New Roman"/>
          <w:color w:val="000000" w:themeColor="text1"/>
          <w:sz w:val="23"/>
          <w:szCs w:val="23"/>
        </w:rPr>
        <w:t>in the past decade</w:t>
      </w:r>
      <w:r w:rsidR="003B2534" w:rsidRPr="004960B5">
        <w:rPr>
          <w:rFonts w:ascii="Times New Roman" w:hAnsi="Times New Roman" w:cs="Times New Roman"/>
          <w:color w:val="000000" w:themeColor="text1"/>
          <w:sz w:val="23"/>
          <w:szCs w:val="23"/>
        </w:rPr>
        <w:t>.</w:t>
      </w:r>
      <w:r w:rsidR="00397B27">
        <w:rPr>
          <w:rFonts w:ascii="Times New Roman" w:hAnsi="Times New Roman" w:cs="Times New Roman"/>
          <w:color w:val="000000" w:themeColor="text1"/>
          <w:sz w:val="23"/>
          <w:szCs w:val="23"/>
        </w:rPr>
        <w:t xml:space="preserve"> </w:t>
      </w:r>
      <w:r w:rsidR="009C6D06">
        <w:rPr>
          <w:rFonts w:ascii="Times New Roman" w:hAnsi="Times New Roman" w:cs="Times New Roman"/>
          <w:color w:val="000000" w:themeColor="text1"/>
          <w:sz w:val="23"/>
          <w:szCs w:val="23"/>
        </w:rPr>
        <w:t xml:space="preserve">First, we discuss the sources of sexual objectification. Next, we review the consequences of seeing women as sexual objects, and in women’s objectification of themselves. Finally, we explore how </w:t>
      </w:r>
      <w:r w:rsidR="009C6D06" w:rsidRPr="001F42F5">
        <w:rPr>
          <w:rFonts w:ascii="Times New Roman" w:hAnsi="Times New Roman" w:cs="Times New Roman"/>
          <w:sz w:val="23"/>
          <w:szCs w:val="23"/>
        </w:rPr>
        <w:t xml:space="preserve">the sexual objectification experiences of women of color align with and diverge from those of </w:t>
      </w:r>
      <w:r w:rsidR="009C6D06">
        <w:rPr>
          <w:rFonts w:ascii="Times New Roman" w:hAnsi="Times New Roman" w:cs="Times New Roman"/>
          <w:sz w:val="23"/>
          <w:szCs w:val="23"/>
        </w:rPr>
        <w:t>w</w:t>
      </w:r>
      <w:r w:rsidR="009C6D06" w:rsidRPr="001F42F5">
        <w:rPr>
          <w:rFonts w:ascii="Times New Roman" w:hAnsi="Times New Roman" w:cs="Times New Roman"/>
          <w:sz w:val="23"/>
          <w:szCs w:val="23"/>
        </w:rPr>
        <w:t>hite</w:t>
      </w:r>
      <w:r w:rsidR="009C6D06">
        <w:rPr>
          <w:rFonts w:ascii="Times New Roman" w:hAnsi="Times New Roman" w:cs="Times New Roman"/>
          <w:sz w:val="23"/>
          <w:szCs w:val="23"/>
        </w:rPr>
        <w:t xml:space="preserve"> women and propose directions for future research. </w:t>
      </w:r>
      <w:r w:rsidR="003B2534" w:rsidRPr="004960B5">
        <w:rPr>
          <w:rFonts w:ascii="Times New Roman" w:hAnsi="Times New Roman" w:cs="Times New Roman"/>
          <w:color w:val="000000" w:themeColor="text1"/>
          <w:sz w:val="23"/>
          <w:szCs w:val="23"/>
        </w:rPr>
        <w:t xml:space="preserve">Given the breadth of research </w:t>
      </w:r>
      <w:r w:rsidR="00026C1A" w:rsidRPr="004960B5">
        <w:rPr>
          <w:rFonts w:ascii="Times New Roman" w:hAnsi="Times New Roman" w:cs="Times New Roman"/>
          <w:color w:val="000000" w:themeColor="text1"/>
          <w:sz w:val="23"/>
          <w:szCs w:val="23"/>
        </w:rPr>
        <w:t>on</w:t>
      </w:r>
      <w:r w:rsidR="003B2534" w:rsidRPr="004960B5">
        <w:rPr>
          <w:rFonts w:ascii="Times New Roman" w:hAnsi="Times New Roman" w:cs="Times New Roman"/>
          <w:color w:val="000000" w:themeColor="text1"/>
          <w:sz w:val="23"/>
          <w:szCs w:val="23"/>
        </w:rPr>
        <w:t xml:space="preserve"> </w:t>
      </w:r>
      <w:r w:rsidR="005570AD">
        <w:rPr>
          <w:rFonts w:ascii="Times New Roman" w:hAnsi="Times New Roman" w:cs="Times New Roman"/>
          <w:color w:val="000000" w:themeColor="text1"/>
          <w:sz w:val="23"/>
          <w:szCs w:val="23"/>
        </w:rPr>
        <w:t>sexual objectification</w:t>
      </w:r>
      <w:r w:rsidR="003B2534" w:rsidRPr="004960B5">
        <w:rPr>
          <w:rFonts w:ascii="Times New Roman" w:hAnsi="Times New Roman" w:cs="Times New Roman"/>
          <w:color w:val="000000" w:themeColor="text1"/>
          <w:sz w:val="23"/>
          <w:szCs w:val="23"/>
        </w:rPr>
        <w:t xml:space="preserve">, we focus on studies </w:t>
      </w:r>
      <w:r w:rsidR="000F2584" w:rsidRPr="004960B5">
        <w:rPr>
          <w:rFonts w:ascii="Times New Roman" w:hAnsi="Times New Roman" w:cs="Times New Roman"/>
          <w:color w:val="000000" w:themeColor="text1"/>
          <w:sz w:val="23"/>
          <w:szCs w:val="23"/>
        </w:rPr>
        <w:t>of</w:t>
      </w:r>
      <w:r w:rsidR="003B2534" w:rsidRPr="004960B5">
        <w:rPr>
          <w:rFonts w:ascii="Times New Roman" w:hAnsi="Times New Roman" w:cs="Times New Roman"/>
          <w:color w:val="000000" w:themeColor="text1"/>
          <w:sz w:val="23"/>
          <w:szCs w:val="23"/>
        </w:rPr>
        <w:t xml:space="preserve"> adult women</w:t>
      </w:r>
      <w:r w:rsidR="00552602" w:rsidRPr="004960B5">
        <w:rPr>
          <w:rFonts w:ascii="Times New Roman" w:hAnsi="Times New Roman" w:cs="Times New Roman"/>
          <w:color w:val="000000" w:themeColor="text1"/>
          <w:sz w:val="23"/>
          <w:szCs w:val="23"/>
        </w:rPr>
        <w:t xml:space="preserve"> or studies addressing men’s treatment of adult women (</w:t>
      </w:r>
      <w:r w:rsidR="003B2534" w:rsidRPr="004960B5">
        <w:rPr>
          <w:rFonts w:ascii="Times New Roman" w:hAnsi="Times New Roman" w:cs="Times New Roman"/>
          <w:color w:val="000000" w:themeColor="text1"/>
          <w:sz w:val="23"/>
          <w:szCs w:val="23"/>
        </w:rPr>
        <w:t xml:space="preserve">for </w:t>
      </w:r>
      <w:r w:rsidR="00026C1A" w:rsidRPr="004960B5">
        <w:rPr>
          <w:rFonts w:ascii="Times New Roman" w:hAnsi="Times New Roman" w:cs="Times New Roman"/>
          <w:color w:val="000000" w:themeColor="text1"/>
          <w:sz w:val="23"/>
          <w:szCs w:val="23"/>
        </w:rPr>
        <w:t>a</w:t>
      </w:r>
      <w:r w:rsidR="003B2534" w:rsidRPr="004960B5">
        <w:rPr>
          <w:rFonts w:ascii="Times New Roman" w:hAnsi="Times New Roman" w:cs="Times New Roman"/>
          <w:color w:val="000000" w:themeColor="text1"/>
          <w:sz w:val="23"/>
          <w:szCs w:val="23"/>
        </w:rPr>
        <w:t xml:space="preserve"> review </w:t>
      </w:r>
      <w:r w:rsidR="00026C1A" w:rsidRPr="004960B5">
        <w:rPr>
          <w:rFonts w:ascii="Times New Roman" w:hAnsi="Times New Roman" w:cs="Times New Roman"/>
          <w:color w:val="000000" w:themeColor="text1"/>
          <w:sz w:val="23"/>
          <w:szCs w:val="23"/>
        </w:rPr>
        <w:t>concerning</w:t>
      </w:r>
      <w:r w:rsidR="003B2534" w:rsidRPr="004960B5">
        <w:rPr>
          <w:rFonts w:ascii="Times New Roman" w:hAnsi="Times New Roman" w:cs="Times New Roman"/>
          <w:color w:val="000000" w:themeColor="text1"/>
          <w:sz w:val="23"/>
          <w:szCs w:val="23"/>
        </w:rPr>
        <w:t xml:space="preserve"> youth, see</w:t>
      </w:r>
      <w:r w:rsidR="00EF038D" w:rsidRPr="00EF038D">
        <w:rPr>
          <w:rFonts w:ascii="Times New Roman" w:hAnsi="Times New Roman" w:cs="Times New Roman"/>
          <w:color w:val="000000" w:themeColor="text1"/>
          <w:sz w:val="23"/>
          <w:szCs w:val="23"/>
          <w:vertAlign w:val="superscript"/>
        </w:rPr>
        <w:t>12</w:t>
      </w:r>
      <w:r>
        <w:rPr>
          <w:rFonts w:ascii="Times New Roman" w:hAnsi="Times New Roman" w:cs="Times New Roman"/>
          <w:color w:val="000000" w:themeColor="text1"/>
          <w:sz w:val="23"/>
          <w:szCs w:val="23"/>
        </w:rPr>
        <w:t>; for a review of impacts for boys and men, see</w:t>
      </w:r>
      <w:r w:rsidR="00EF038D" w:rsidRPr="00EF038D">
        <w:rPr>
          <w:rFonts w:ascii="Times New Roman" w:hAnsi="Times New Roman" w:cs="Times New Roman"/>
          <w:color w:val="000000" w:themeColor="text1"/>
          <w:sz w:val="23"/>
          <w:szCs w:val="23"/>
          <w:vertAlign w:val="superscript"/>
        </w:rPr>
        <w:t>13</w:t>
      </w:r>
      <w:r w:rsidR="003B2534" w:rsidRPr="004960B5">
        <w:rPr>
          <w:rFonts w:ascii="Times New Roman" w:hAnsi="Times New Roman" w:cs="Times New Roman"/>
          <w:color w:val="000000" w:themeColor="text1"/>
          <w:sz w:val="23"/>
          <w:szCs w:val="23"/>
        </w:rPr>
        <w:t>).</w:t>
      </w:r>
      <w:r w:rsidR="008620ED">
        <w:rPr>
          <w:rFonts w:ascii="Times New Roman" w:hAnsi="Times New Roman" w:cs="Times New Roman"/>
          <w:color w:val="000000" w:themeColor="text1"/>
          <w:sz w:val="23"/>
          <w:szCs w:val="23"/>
        </w:rPr>
        <w:t xml:space="preserve"> </w:t>
      </w:r>
      <w:r w:rsidR="008620ED" w:rsidRPr="006A6BCA">
        <w:rPr>
          <w:rFonts w:ascii="Times New Roman" w:hAnsi="Times New Roman" w:cs="Times New Roman"/>
          <w:color w:val="000000" w:themeColor="text1"/>
          <w:sz w:val="23"/>
          <w:szCs w:val="23"/>
        </w:rPr>
        <w:t>Building on existing reviews</w:t>
      </w:r>
      <w:r w:rsidR="00EF038D" w:rsidRPr="00EF038D">
        <w:rPr>
          <w:rFonts w:ascii="Times New Roman" w:hAnsi="Times New Roman" w:cs="Times New Roman"/>
          <w:color w:val="000000" w:themeColor="text1"/>
          <w:sz w:val="23"/>
          <w:szCs w:val="23"/>
          <w:vertAlign w:val="superscript"/>
        </w:rPr>
        <w:t>6,7</w:t>
      </w:r>
      <w:r w:rsidR="008620ED" w:rsidRPr="006A6BCA">
        <w:rPr>
          <w:rFonts w:ascii="Times New Roman" w:hAnsi="Times New Roman" w:cs="Times New Roman"/>
          <w:color w:val="000000" w:themeColor="text1"/>
          <w:sz w:val="23"/>
          <w:szCs w:val="23"/>
        </w:rPr>
        <w:t xml:space="preserve">, we seek to provide a synthesis of findings </w:t>
      </w:r>
      <w:r w:rsidR="006A6BCA">
        <w:rPr>
          <w:rFonts w:ascii="Times New Roman" w:hAnsi="Times New Roman" w:cs="Times New Roman"/>
          <w:color w:val="000000" w:themeColor="text1"/>
          <w:sz w:val="23"/>
          <w:szCs w:val="23"/>
        </w:rPr>
        <w:t xml:space="preserve">rather </w:t>
      </w:r>
      <w:r w:rsidR="006A6BCA" w:rsidRPr="006A6BCA">
        <w:rPr>
          <w:rFonts w:ascii="Times New Roman" w:hAnsi="Times New Roman" w:cs="Times New Roman"/>
          <w:color w:val="000000" w:themeColor="text1"/>
          <w:sz w:val="23"/>
          <w:szCs w:val="23"/>
        </w:rPr>
        <w:t xml:space="preserve">than </w:t>
      </w:r>
      <w:r w:rsidR="008620ED" w:rsidRPr="006A6BCA">
        <w:rPr>
          <w:rFonts w:ascii="Times New Roman" w:hAnsi="Times New Roman" w:cs="Times New Roman"/>
          <w:color w:val="000000" w:themeColor="text1"/>
          <w:sz w:val="23"/>
          <w:szCs w:val="23"/>
        </w:rPr>
        <w:t>critique</w:t>
      </w:r>
      <w:r w:rsidR="006A6BCA" w:rsidRPr="006A6BCA">
        <w:rPr>
          <w:rFonts w:ascii="Times New Roman" w:hAnsi="Times New Roman" w:cs="Times New Roman"/>
          <w:color w:val="000000" w:themeColor="text1"/>
          <w:sz w:val="23"/>
          <w:szCs w:val="23"/>
        </w:rPr>
        <w:t>s</w:t>
      </w:r>
      <w:r w:rsidR="008620ED" w:rsidRPr="006A6BCA">
        <w:rPr>
          <w:rFonts w:ascii="Times New Roman" w:hAnsi="Times New Roman" w:cs="Times New Roman"/>
          <w:color w:val="000000" w:themeColor="text1"/>
          <w:sz w:val="23"/>
          <w:szCs w:val="23"/>
        </w:rPr>
        <w:t xml:space="preserve"> of individual studies.</w:t>
      </w:r>
      <w:r w:rsidR="00B168F1">
        <w:rPr>
          <w:rFonts w:ascii="Times New Roman" w:hAnsi="Times New Roman" w:cs="Times New Roman"/>
          <w:color w:val="000000" w:themeColor="text1"/>
          <w:sz w:val="23"/>
          <w:szCs w:val="23"/>
        </w:rPr>
        <w:t xml:space="preserve"> </w:t>
      </w:r>
    </w:p>
    <w:p w14:paraId="0593BE44" w14:textId="3306471D" w:rsidR="00E1393A" w:rsidRDefault="00320E05" w:rsidP="006B30C5">
      <w:pPr>
        <w:widowControl w:val="0"/>
        <w:spacing w:line="480" w:lineRule="auto"/>
        <w:ind w:firstLine="720"/>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 xml:space="preserve">Concerning specific terminology, </w:t>
      </w:r>
      <w:r w:rsidR="00EF307D">
        <w:rPr>
          <w:rFonts w:ascii="Times New Roman" w:hAnsi="Times New Roman" w:cs="Times New Roman"/>
          <w:color w:val="000000" w:themeColor="text1"/>
          <w:sz w:val="23"/>
          <w:szCs w:val="23"/>
        </w:rPr>
        <w:t xml:space="preserve">many scholars have expanded </w:t>
      </w:r>
      <w:r>
        <w:rPr>
          <w:rFonts w:ascii="Times New Roman" w:hAnsi="Times New Roman" w:cs="Times New Roman"/>
          <w:color w:val="000000" w:themeColor="text1"/>
          <w:sz w:val="23"/>
          <w:szCs w:val="23"/>
        </w:rPr>
        <w:t>the</w:t>
      </w:r>
      <w:r w:rsidRPr="004960B5">
        <w:rPr>
          <w:rFonts w:ascii="Times New Roman" w:hAnsi="Times New Roman" w:cs="Times New Roman"/>
          <w:color w:val="000000" w:themeColor="text1"/>
          <w:sz w:val="23"/>
          <w:szCs w:val="23"/>
        </w:rPr>
        <w:t xml:space="preserve"> </w:t>
      </w:r>
      <w:r w:rsidR="00A856F4" w:rsidRPr="004960B5">
        <w:rPr>
          <w:rFonts w:ascii="Times New Roman" w:hAnsi="Times New Roman" w:cs="Times New Roman"/>
          <w:color w:val="000000" w:themeColor="text1"/>
          <w:sz w:val="23"/>
          <w:szCs w:val="23"/>
        </w:rPr>
        <w:t>original theorizing under</w:t>
      </w:r>
      <w:r w:rsidR="00A856F4">
        <w:rPr>
          <w:rFonts w:ascii="Times New Roman" w:hAnsi="Times New Roman" w:cs="Times New Roman"/>
          <w:color w:val="000000" w:themeColor="text1"/>
          <w:sz w:val="23"/>
          <w:szCs w:val="23"/>
        </w:rPr>
        <w:t>l</w:t>
      </w:r>
      <w:r w:rsidR="004C54EA">
        <w:rPr>
          <w:rFonts w:ascii="Times New Roman" w:hAnsi="Times New Roman" w:cs="Times New Roman"/>
          <w:color w:val="000000" w:themeColor="text1"/>
          <w:sz w:val="23"/>
          <w:szCs w:val="23"/>
        </w:rPr>
        <w:t>ying</w:t>
      </w:r>
      <w:r w:rsidR="00A856F4" w:rsidRPr="004960B5">
        <w:rPr>
          <w:rFonts w:ascii="Times New Roman" w:hAnsi="Times New Roman" w:cs="Times New Roman"/>
          <w:color w:val="000000" w:themeColor="text1"/>
          <w:sz w:val="23"/>
          <w:szCs w:val="23"/>
        </w:rPr>
        <w:t xml:space="preserve"> </w:t>
      </w:r>
      <w:r w:rsidR="004C54EA">
        <w:rPr>
          <w:rFonts w:ascii="Times New Roman" w:hAnsi="Times New Roman" w:cs="Times New Roman"/>
          <w:color w:val="000000" w:themeColor="text1"/>
          <w:sz w:val="23"/>
          <w:szCs w:val="23"/>
        </w:rPr>
        <w:t>most</w:t>
      </w:r>
      <w:r w:rsidR="00A856F4" w:rsidRPr="004960B5">
        <w:rPr>
          <w:rFonts w:ascii="Times New Roman" w:hAnsi="Times New Roman" w:cs="Times New Roman"/>
          <w:color w:val="000000" w:themeColor="text1"/>
          <w:sz w:val="23"/>
          <w:szCs w:val="23"/>
        </w:rPr>
        <w:t xml:space="preserve"> research on sexual objectification </w:t>
      </w:r>
      <w:r w:rsidR="009C6D06">
        <w:rPr>
          <w:rFonts w:ascii="Times New Roman" w:hAnsi="Times New Roman" w:cs="Times New Roman"/>
          <w:color w:val="000000" w:themeColor="text1"/>
          <w:sz w:val="23"/>
          <w:szCs w:val="23"/>
        </w:rPr>
        <w:t xml:space="preserve">to </w:t>
      </w:r>
      <w:r w:rsidR="004C54EA">
        <w:rPr>
          <w:rFonts w:ascii="Times New Roman" w:hAnsi="Times New Roman" w:cs="Times New Roman"/>
          <w:color w:val="000000" w:themeColor="text1"/>
          <w:sz w:val="23"/>
          <w:szCs w:val="23"/>
        </w:rPr>
        <w:t xml:space="preserve">include </w:t>
      </w:r>
      <w:r w:rsidR="00A856F4" w:rsidRPr="004960B5">
        <w:rPr>
          <w:rFonts w:ascii="Times New Roman" w:hAnsi="Times New Roman" w:cs="Times New Roman"/>
          <w:color w:val="000000" w:themeColor="text1"/>
          <w:sz w:val="23"/>
          <w:szCs w:val="23"/>
        </w:rPr>
        <w:t xml:space="preserve">the construct of </w:t>
      </w:r>
      <w:r w:rsidR="00A856F4" w:rsidRPr="0085007A">
        <w:rPr>
          <w:rFonts w:ascii="Times New Roman" w:hAnsi="Times New Roman" w:cs="Times New Roman"/>
          <w:color w:val="000000" w:themeColor="text1"/>
          <w:sz w:val="23"/>
          <w:szCs w:val="23"/>
        </w:rPr>
        <w:t>sexualization</w:t>
      </w:r>
      <w:r w:rsidR="00EF038D" w:rsidRPr="00EF038D">
        <w:rPr>
          <w:rFonts w:ascii="Times New Roman" w:hAnsi="Times New Roman" w:cs="Times New Roman"/>
          <w:color w:val="000000" w:themeColor="text1"/>
          <w:sz w:val="23"/>
          <w:szCs w:val="23"/>
          <w:vertAlign w:val="superscript"/>
        </w:rPr>
        <w:t>4</w:t>
      </w:r>
      <w:r w:rsidR="00A856F4" w:rsidRPr="004960B5">
        <w:rPr>
          <w:rFonts w:ascii="Times New Roman" w:hAnsi="Times New Roman" w:cs="Times New Roman"/>
          <w:color w:val="000000" w:themeColor="text1"/>
          <w:sz w:val="23"/>
          <w:szCs w:val="23"/>
        </w:rPr>
        <w:t>.</w:t>
      </w:r>
      <w:r w:rsidR="00A856F4">
        <w:rPr>
          <w:rFonts w:ascii="Times New Roman" w:hAnsi="Times New Roman" w:cs="Times New Roman"/>
          <w:color w:val="000000" w:themeColor="text1"/>
          <w:sz w:val="23"/>
          <w:szCs w:val="23"/>
        </w:rPr>
        <w:t xml:space="preserve"> </w:t>
      </w:r>
      <w:r w:rsidR="00A856F4" w:rsidRPr="0085007A">
        <w:rPr>
          <w:rFonts w:ascii="Times New Roman" w:hAnsi="Times New Roman" w:cs="Times New Roman"/>
          <w:color w:val="000000" w:themeColor="text1"/>
          <w:sz w:val="23"/>
          <w:szCs w:val="23"/>
        </w:rPr>
        <w:t>Sexual objectification</w:t>
      </w:r>
      <w:r w:rsidR="00A856F4">
        <w:rPr>
          <w:rFonts w:ascii="Times New Roman" w:hAnsi="Times New Roman" w:cs="Times New Roman"/>
          <w:color w:val="000000" w:themeColor="text1"/>
          <w:sz w:val="23"/>
          <w:szCs w:val="23"/>
        </w:rPr>
        <w:t xml:space="preserve"> and </w:t>
      </w:r>
      <w:r w:rsidR="00A856F4" w:rsidRPr="0085007A">
        <w:rPr>
          <w:rFonts w:ascii="Times New Roman" w:hAnsi="Times New Roman" w:cs="Times New Roman"/>
          <w:color w:val="000000" w:themeColor="text1"/>
          <w:sz w:val="23"/>
          <w:szCs w:val="23"/>
        </w:rPr>
        <w:t>sexualization</w:t>
      </w:r>
      <w:r w:rsidR="00A856F4">
        <w:rPr>
          <w:rFonts w:ascii="Times New Roman" w:hAnsi="Times New Roman" w:cs="Times New Roman"/>
          <w:color w:val="000000" w:themeColor="text1"/>
          <w:sz w:val="23"/>
          <w:szCs w:val="23"/>
        </w:rPr>
        <w:t xml:space="preserve"> are related constructs but are not synonymous </w:t>
      </w:r>
      <w:r w:rsidR="00A856F4" w:rsidRPr="002F5167">
        <w:rPr>
          <w:rFonts w:ascii="Times New Roman" w:hAnsi="Times New Roman" w:cs="Times New Roman"/>
          <w:color w:val="000000" w:themeColor="text1"/>
          <w:sz w:val="23"/>
          <w:szCs w:val="23"/>
        </w:rPr>
        <w:t>(Box 1).</w:t>
      </w:r>
      <w:bookmarkEnd w:id="0"/>
      <w:r w:rsidR="00DF3DD4">
        <w:rPr>
          <w:rFonts w:ascii="Times New Roman" w:hAnsi="Times New Roman" w:cs="Times New Roman"/>
          <w:color w:val="000000" w:themeColor="text1"/>
          <w:sz w:val="23"/>
          <w:szCs w:val="23"/>
        </w:rPr>
        <w:t xml:space="preserve"> </w:t>
      </w:r>
      <w:r w:rsidR="009C6D06" w:rsidRPr="009B2E93">
        <w:rPr>
          <w:rFonts w:ascii="Times New Roman" w:hAnsi="Times New Roman" w:cs="Times New Roman"/>
          <w:color w:val="000000" w:themeColor="text1"/>
          <w:sz w:val="23"/>
          <w:szCs w:val="23"/>
        </w:rPr>
        <w:t xml:space="preserve">Here </w:t>
      </w:r>
      <w:r w:rsidR="00B13C2C" w:rsidRPr="009B2E93">
        <w:rPr>
          <w:rFonts w:ascii="Times New Roman" w:hAnsi="Times New Roman" w:cs="Times New Roman"/>
          <w:color w:val="000000" w:themeColor="text1"/>
          <w:sz w:val="23"/>
          <w:szCs w:val="23"/>
        </w:rPr>
        <w:t>we use the terms sexually objectifying or objectifying unless authors used sexualized or sexualizing when describing their experimental stimuli or findings</w:t>
      </w:r>
      <w:r w:rsidR="00B13C2C" w:rsidRPr="00761393">
        <w:rPr>
          <w:rFonts w:ascii="Times New Roman" w:hAnsi="Times New Roman" w:cs="Times New Roman"/>
          <w:color w:val="000000" w:themeColor="text1"/>
          <w:sz w:val="23"/>
          <w:szCs w:val="23"/>
        </w:rPr>
        <w:t>.</w:t>
      </w:r>
      <w:r w:rsidR="00342B69">
        <w:rPr>
          <w:rFonts w:ascii="Times New Roman" w:hAnsi="Times New Roman" w:cs="Times New Roman"/>
          <w:color w:val="000000" w:themeColor="text1"/>
          <w:sz w:val="23"/>
          <w:szCs w:val="23"/>
        </w:rPr>
        <w:t xml:space="preserve"> </w:t>
      </w:r>
    </w:p>
    <w:bookmarkEnd w:id="1"/>
    <w:p w14:paraId="394C4F0F" w14:textId="77777777" w:rsidR="00B13C2C" w:rsidRPr="002F5167" w:rsidRDefault="00B13C2C" w:rsidP="006B30C5">
      <w:pPr>
        <w:widowControl w:val="0"/>
        <w:spacing w:line="480" w:lineRule="auto"/>
        <w:ind w:firstLine="720"/>
        <w:rPr>
          <w:rFonts w:ascii="Times New Roman" w:hAnsi="Times New Roman" w:cs="Times New Roman"/>
          <w:color w:val="000000" w:themeColor="text1"/>
          <w:sz w:val="23"/>
          <w:szCs w:val="23"/>
        </w:rPr>
      </w:pPr>
    </w:p>
    <w:p w14:paraId="5C3DE6CE" w14:textId="7ED25263" w:rsidR="005915EC" w:rsidRDefault="007B1A13" w:rsidP="006B30C5">
      <w:pPr>
        <w:widowControl w:val="0"/>
        <w:spacing w:line="480" w:lineRule="auto"/>
        <w:jc w:val="center"/>
        <w:rPr>
          <w:rFonts w:ascii="Times New Roman" w:hAnsi="Times New Roman" w:cs="Times New Roman"/>
          <w:b/>
          <w:bCs/>
          <w:color w:val="000000" w:themeColor="text1"/>
          <w:sz w:val="23"/>
          <w:szCs w:val="23"/>
        </w:rPr>
      </w:pPr>
      <w:r>
        <w:rPr>
          <w:rFonts w:ascii="Times New Roman" w:hAnsi="Times New Roman" w:cs="Times New Roman"/>
          <w:b/>
          <w:bCs/>
          <w:color w:val="000000" w:themeColor="text1"/>
          <w:sz w:val="23"/>
          <w:szCs w:val="23"/>
        </w:rPr>
        <w:t xml:space="preserve">[H1] </w:t>
      </w:r>
      <w:r w:rsidRPr="002F5167">
        <w:rPr>
          <w:rFonts w:ascii="Times New Roman" w:hAnsi="Times New Roman" w:cs="Times New Roman"/>
          <w:b/>
          <w:bCs/>
          <w:color w:val="000000" w:themeColor="text1"/>
          <w:sz w:val="23"/>
          <w:szCs w:val="23"/>
        </w:rPr>
        <w:t>S</w:t>
      </w:r>
      <w:r>
        <w:rPr>
          <w:rFonts w:ascii="Times New Roman" w:hAnsi="Times New Roman" w:cs="Times New Roman"/>
          <w:b/>
          <w:bCs/>
          <w:color w:val="000000" w:themeColor="text1"/>
          <w:sz w:val="23"/>
          <w:szCs w:val="23"/>
        </w:rPr>
        <w:t>ources of sexual objectification</w:t>
      </w:r>
    </w:p>
    <w:p w14:paraId="1A3811D0" w14:textId="1C0B268F" w:rsidR="00661231" w:rsidRPr="004960B5" w:rsidRDefault="00400ADE" w:rsidP="007F349F">
      <w:pPr>
        <w:widowControl w:val="0"/>
        <w:spacing w:line="480" w:lineRule="auto"/>
        <w:ind w:firstLine="720"/>
        <w:rPr>
          <w:rFonts w:ascii="Times New Roman" w:hAnsi="Times New Roman" w:cs="Times New Roman"/>
          <w:color w:val="000000" w:themeColor="text1"/>
          <w:sz w:val="23"/>
          <w:szCs w:val="23"/>
        </w:rPr>
      </w:pPr>
      <w:bookmarkStart w:id="2" w:name="_Hlk127193372"/>
      <w:r w:rsidRPr="002F5167">
        <w:rPr>
          <w:rFonts w:ascii="Times New Roman" w:hAnsi="Times New Roman" w:cs="Times New Roman"/>
          <w:color w:val="000000" w:themeColor="text1"/>
          <w:sz w:val="23"/>
          <w:szCs w:val="23"/>
        </w:rPr>
        <w:t xml:space="preserve">The sexual objectification of women is ubiquitous in patriarchal societies and is </w:t>
      </w:r>
      <w:r w:rsidR="00722340">
        <w:rPr>
          <w:rFonts w:ascii="Times New Roman" w:hAnsi="Times New Roman" w:cs="Times New Roman"/>
          <w:color w:val="000000" w:themeColor="text1"/>
          <w:sz w:val="23"/>
          <w:szCs w:val="23"/>
        </w:rPr>
        <w:t>conveyed by</w:t>
      </w:r>
      <w:r w:rsidRPr="002F5167">
        <w:rPr>
          <w:rFonts w:ascii="Times New Roman" w:hAnsi="Times New Roman" w:cs="Times New Roman"/>
          <w:color w:val="000000" w:themeColor="text1"/>
          <w:sz w:val="23"/>
          <w:szCs w:val="23"/>
        </w:rPr>
        <w:t xml:space="preserve"> many </w:t>
      </w:r>
      <w:r w:rsidR="00722340">
        <w:rPr>
          <w:rFonts w:ascii="Times New Roman" w:hAnsi="Times New Roman" w:cs="Times New Roman"/>
          <w:color w:val="000000" w:themeColor="text1"/>
          <w:sz w:val="23"/>
          <w:szCs w:val="23"/>
        </w:rPr>
        <w:t>sources</w:t>
      </w:r>
      <w:r w:rsidRPr="002F5167">
        <w:rPr>
          <w:rFonts w:ascii="Times New Roman" w:hAnsi="Times New Roman" w:cs="Times New Roman"/>
          <w:color w:val="000000" w:themeColor="text1"/>
          <w:sz w:val="23"/>
          <w:szCs w:val="23"/>
        </w:rPr>
        <w:t>.</w:t>
      </w:r>
      <w:r w:rsidR="005915EC">
        <w:rPr>
          <w:rFonts w:ascii="Times New Roman" w:hAnsi="Times New Roman" w:cs="Times New Roman"/>
          <w:color w:val="000000" w:themeColor="text1"/>
          <w:sz w:val="23"/>
          <w:szCs w:val="23"/>
        </w:rPr>
        <w:t xml:space="preserve"> </w:t>
      </w:r>
      <w:bookmarkStart w:id="3" w:name="_Hlk127193956"/>
      <w:r w:rsidR="0066202F" w:rsidRPr="004960B5">
        <w:rPr>
          <w:rFonts w:ascii="Times New Roman" w:hAnsi="Times New Roman" w:cs="Times New Roman"/>
          <w:color w:val="000000" w:themeColor="text1"/>
          <w:sz w:val="23"/>
          <w:szCs w:val="23"/>
        </w:rPr>
        <w:t xml:space="preserve">One prominent source of women’s sexual objectification is experienced via the models </w:t>
      </w:r>
      <w:r w:rsidR="005915EC">
        <w:rPr>
          <w:rFonts w:ascii="Times New Roman" w:hAnsi="Times New Roman" w:cs="Times New Roman"/>
          <w:color w:val="000000" w:themeColor="text1"/>
          <w:sz w:val="23"/>
          <w:szCs w:val="23"/>
        </w:rPr>
        <w:t xml:space="preserve">of beauty ideals and normative assumptions </w:t>
      </w:r>
      <w:r w:rsidR="0066202F" w:rsidRPr="004960B5">
        <w:rPr>
          <w:rFonts w:ascii="Times New Roman" w:hAnsi="Times New Roman" w:cs="Times New Roman"/>
          <w:color w:val="000000" w:themeColor="text1"/>
          <w:sz w:val="23"/>
          <w:szCs w:val="23"/>
        </w:rPr>
        <w:t xml:space="preserve">observed in traditional mainstream media, </w:t>
      </w:r>
      <w:r w:rsidR="0066202F" w:rsidRPr="004960B5">
        <w:rPr>
          <w:rFonts w:ascii="Times New Roman" w:hAnsi="Times New Roman" w:cs="Times New Roman"/>
          <w:color w:val="000000" w:themeColor="text1"/>
          <w:sz w:val="23"/>
          <w:szCs w:val="23"/>
        </w:rPr>
        <w:lastRenderedPageBreak/>
        <w:t xml:space="preserve">namely television programs and commercials, music videos, movies, magazines, and video games (for </w:t>
      </w:r>
      <w:r w:rsidR="003A1ADD" w:rsidRPr="004960B5">
        <w:rPr>
          <w:rFonts w:ascii="Times New Roman" w:hAnsi="Times New Roman" w:cs="Times New Roman"/>
          <w:color w:val="000000" w:themeColor="text1"/>
          <w:sz w:val="23"/>
          <w:szCs w:val="23"/>
        </w:rPr>
        <w:t xml:space="preserve">a </w:t>
      </w:r>
      <w:r w:rsidR="0066202F" w:rsidRPr="004960B5">
        <w:rPr>
          <w:rFonts w:ascii="Times New Roman" w:hAnsi="Times New Roman" w:cs="Times New Roman"/>
          <w:color w:val="000000" w:themeColor="text1"/>
          <w:sz w:val="23"/>
          <w:szCs w:val="23"/>
        </w:rPr>
        <w:t>review, se</w:t>
      </w:r>
      <w:r w:rsidR="004F28A6">
        <w:rPr>
          <w:rFonts w:ascii="Times New Roman" w:hAnsi="Times New Roman" w:cs="Times New Roman"/>
          <w:color w:val="000000" w:themeColor="text1"/>
          <w:sz w:val="23"/>
          <w:szCs w:val="23"/>
        </w:rPr>
        <w:t>e</w:t>
      </w:r>
      <w:r w:rsidR="004F28A6" w:rsidRPr="004F28A6">
        <w:rPr>
          <w:rFonts w:ascii="Times New Roman" w:hAnsi="Times New Roman" w:cs="Times New Roman"/>
          <w:color w:val="000000" w:themeColor="text1"/>
          <w:sz w:val="23"/>
          <w:szCs w:val="23"/>
          <w:vertAlign w:val="superscript"/>
        </w:rPr>
        <w:t>5</w:t>
      </w:r>
      <w:r w:rsidR="0066202F" w:rsidRPr="004960B5">
        <w:rPr>
          <w:rFonts w:ascii="Times New Roman" w:hAnsi="Times New Roman" w:cs="Times New Roman"/>
          <w:color w:val="000000" w:themeColor="text1"/>
          <w:sz w:val="23"/>
          <w:szCs w:val="23"/>
        </w:rPr>
        <w:t>).</w:t>
      </w:r>
      <w:r w:rsidR="005915EC">
        <w:rPr>
          <w:rFonts w:ascii="Times New Roman" w:hAnsi="Times New Roman" w:cs="Times New Roman"/>
          <w:color w:val="000000" w:themeColor="text1"/>
          <w:sz w:val="23"/>
          <w:szCs w:val="23"/>
        </w:rPr>
        <w:t xml:space="preserve"> </w:t>
      </w:r>
      <w:r w:rsidR="0066202F" w:rsidRPr="004960B5">
        <w:rPr>
          <w:rFonts w:ascii="Times New Roman" w:hAnsi="Times New Roman" w:cs="Times New Roman"/>
          <w:color w:val="000000" w:themeColor="text1"/>
          <w:sz w:val="23"/>
          <w:szCs w:val="23"/>
        </w:rPr>
        <w:t xml:space="preserve">In these venues, sexually objectifying content takes multiple forms, including the overrepresentation of </w:t>
      </w:r>
      <w:r w:rsidR="002B59F9">
        <w:rPr>
          <w:rFonts w:ascii="Times New Roman" w:hAnsi="Times New Roman" w:cs="Times New Roman"/>
          <w:color w:val="000000" w:themeColor="text1"/>
          <w:sz w:val="23"/>
          <w:szCs w:val="23"/>
        </w:rPr>
        <w:t xml:space="preserve">women wearing </w:t>
      </w:r>
      <w:r w:rsidR="002B59F9" w:rsidRPr="002B59F9">
        <w:rPr>
          <w:rFonts w:ascii="Times New Roman" w:hAnsi="Times New Roman" w:cs="Times New Roman"/>
          <w:color w:val="000000" w:themeColor="text1"/>
          <w:sz w:val="23"/>
          <w:szCs w:val="23"/>
        </w:rPr>
        <w:t xml:space="preserve">clothes that </w:t>
      </w:r>
      <w:r w:rsidR="00EF307D">
        <w:rPr>
          <w:rFonts w:ascii="Times New Roman" w:hAnsi="Times New Roman" w:cs="Times New Roman"/>
          <w:color w:val="000000" w:themeColor="text1"/>
          <w:sz w:val="23"/>
          <w:szCs w:val="23"/>
        </w:rPr>
        <w:t>expose a lot of skin</w:t>
      </w:r>
      <w:r w:rsidR="0066202F" w:rsidRPr="004960B5">
        <w:rPr>
          <w:rFonts w:ascii="Times New Roman" w:hAnsi="Times New Roman" w:cs="Times New Roman"/>
          <w:color w:val="000000" w:themeColor="text1"/>
          <w:sz w:val="23"/>
          <w:szCs w:val="23"/>
        </w:rPr>
        <w:t>, verbal comments about women’s bodies and appearance, camera angles that target sexual</w:t>
      </w:r>
      <w:r w:rsidR="0033241C" w:rsidRPr="004960B5">
        <w:rPr>
          <w:rFonts w:ascii="Times New Roman" w:hAnsi="Times New Roman" w:cs="Times New Roman"/>
          <w:color w:val="000000" w:themeColor="text1"/>
          <w:sz w:val="23"/>
          <w:szCs w:val="23"/>
        </w:rPr>
        <w:t xml:space="preserve"> body</w:t>
      </w:r>
      <w:r w:rsidR="0066202F" w:rsidRPr="004960B5">
        <w:rPr>
          <w:rFonts w:ascii="Times New Roman" w:hAnsi="Times New Roman" w:cs="Times New Roman"/>
          <w:color w:val="000000" w:themeColor="text1"/>
          <w:sz w:val="23"/>
          <w:szCs w:val="23"/>
        </w:rPr>
        <w:t xml:space="preserve"> parts, and the explicit and implicit valuing and rewarding of </w:t>
      </w:r>
      <w:r w:rsidR="00E8285B" w:rsidRPr="004960B5">
        <w:rPr>
          <w:rFonts w:ascii="Times New Roman" w:hAnsi="Times New Roman" w:cs="Times New Roman"/>
          <w:color w:val="000000" w:themeColor="text1"/>
          <w:sz w:val="23"/>
          <w:szCs w:val="23"/>
        </w:rPr>
        <w:t xml:space="preserve">women’s </w:t>
      </w:r>
      <w:r w:rsidR="0066202F" w:rsidRPr="004960B5">
        <w:rPr>
          <w:rFonts w:ascii="Times New Roman" w:hAnsi="Times New Roman" w:cs="Times New Roman"/>
          <w:color w:val="000000" w:themeColor="text1"/>
          <w:sz w:val="23"/>
          <w:szCs w:val="23"/>
        </w:rPr>
        <w:t xml:space="preserve">appearance over other attributes. Such treatment has been documented across </w:t>
      </w:r>
      <w:r w:rsidR="006E60A0" w:rsidRPr="004960B5">
        <w:rPr>
          <w:rFonts w:ascii="Times New Roman" w:hAnsi="Times New Roman" w:cs="Times New Roman"/>
          <w:color w:val="000000" w:themeColor="text1"/>
          <w:sz w:val="23"/>
          <w:szCs w:val="23"/>
        </w:rPr>
        <w:t>media</w:t>
      </w:r>
      <w:r w:rsidR="0066202F" w:rsidRPr="004960B5">
        <w:rPr>
          <w:rFonts w:ascii="Times New Roman" w:hAnsi="Times New Roman" w:cs="Times New Roman"/>
          <w:color w:val="000000" w:themeColor="text1"/>
          <w:sz w:val="23"/>
          <w:szCs w:val="23"/>
        </w:rPr>
        <w:t xml:space="preserve">. </w:t>
      </w:r>
      <w:r w:rsidR="00586113" w:rsidRPr="004960B5">
        <w:rPr>
          <w:rFonts w:ascii="Times New Roman" w:hAnsi="Times New Roman" w:cs="Times New Roman"/>
          <w:color w:val="000000" w:themeColor="text1"/>
          <w:sz w:val="23"/>
          <w:szCs w:val="23"/>
        </w:rPr>
        <w:t>In</w:t>
      </w:r>
      <w:r w:rsidR="0066202F" w:rsidRPr="004960B5">
        <w:rPr>
          <w:rFonts w:ascii="Times New Roman" w:hAnsi="Times New Roman" w:cs="Times New Roman"/>
          <w:color w:val="000000" w:themeColor="text1"/>
          <w:sz w:val="23"/>
          <w:szCs w:val="23"/>
        </w:rPr>
        <w:t xml:space="preserve"> scripted television programs, high value </w:t>
      </w:r>
      <w:r w:rsidR="002B59F9">
        <w:rPr>
          <w:rFonts w:ascii="Times New Roman" w:hAnsi="Times New Roman" w:cs="Times New Roman"/>
          <w:color w:val="000000" w:themeColor="text1"/>
          <w:sz w:val="23"/>
          <w:szCs w:val="23"/>
        </w:rPr>
        <w:t xml:space="preserve">is </w:t>
      </w:r>
      <w:r w:rsidR="0066202F" w:rsidRPr="004960B5">
        <w:rPr>
          <w:rFonts w:ascii="Times New Roman" w:hAnsi="Times New Roman" w:cs="Times New Roman"/>
          <w:color w:val="000000" w:themeColor="text1"/>
          <w:sz w:val="23"/>
          <w:szCs w:val="23"/>
        </w:rPr>
        <w:t>placed on women’s physical attractiveness and sexual appeal</w:t>
      </w:r>
      <w:r w:rsidR="004F28A6" w:rsidRPr="00BE7DF6">
        <w:rPr>
          <w:rFonts w:ascii="Times New Roman" w:hAnsi="Times New Roman" w:cs="Times New Roman"/>
          <w:color w:val="000000" w:themeColor="text1"/>
          <w:sz w:val="23"/>
          <w:szCs w:val="23"/>
          <w:vertAlign w:val="superscript"/>
        </w:rPr>
        <w:t>14</w:t>
      </w:r>
      <w:r w:rsidR="00BE7DF6" w:rsidRPr="00BE7DF6">
        <w:rPr>
          <w:rFonts w:ascii="Times New Roman" w:hAnsi="Times New Roman" w:cs="Times New Roman"/>
          <w:color w:val="000000" w:themeColor="text1"/>
          <w:sz w:val="23"/>
          <w:szCs w:val="23"/>
          <w:vertAlign w:val="superscript"/>
        </w:rPr>
        <w:t>,</w:t>
      </w:r>
      <w:r w:rsidR="004F28A6" w:rsidRPr="00BE7DF6">
        <w:rPr>
          <w:rFonts w:ascii="Times New Roman" w:hAnsi="Times New Roman" w:cs="Times New Roman"/>
          <w:color w:val="000000" w:themeColor="text1"/>
          <w:sz w:val="23"/>
          <w:szCs w:val="23"/>
          <w:vertAlign w:val="superscript"/>
        </w:rPr>
        <w:t>15</w:t>
      </w:r>
      <w:r w:rsidR="0066202F" w:rsidRPr="004960B5">
        <w:rPr>
          <w:rFonts w:ascii="Times New Roman" w:hAnsi="Times New Roman" w:cs="Times New Roman"/>
          <w:color w:val="000000" w:themeColor="text1"/>
          <w:sz w:val="23"/>
          <w:szCs w:val="23"/>
        </w:rPr>
        <w:t xml:space="preserve">, with </w:t>
      </w:r>
      <w:r w:rsidR="002B59F9">
        <w:rPr>
          <w:rFonts w:ascii="Times New Roman" w:hAnsi="Times New Roman" w:cs="Times New Roman"/>
          <w:color w:val="000000" w:themeColor="text1"/>
          <w:sz w:val="23"/>
          <w:szCs w:val="23"/>
        </w:rPr>
        <w:t xml:space="preserve">one analysis reporting </w:t>
      </w:r>
      <w:r w:rsidR="0066202F" w:rsidRPr="004960B5">
        <w:rPr>
          <w:rFonts w:ascii="Times New Roman" w:hAnsi="Times New Roman" w:cs="Times New Roman"/>
          <w:color w:val="000000" w:themeColor="text1"/>
          <w:sz w:val="23"/>
          <w:szCs w:val="23"/>
        </w:rPr>
        <w:t xml:space="preserve">24 sexualizing instances per </w:t>
      </w:r>
      <w:r w:rsidR="006E60A0" w:rsidRPr="004960B5">
        <w:rPr>
          <w:rFonts w:ascii="Times New Roman" w:hAnsi="Times New Roman" w:cs="Times New Roman"/>
          <w:color w:val="000000" w:themeColor="text1"/>
          <w:sz w:val="23"/>
          <w:szCs w:val="23"/>
        </w:rPr>
        <w:t xml:space="preserve">TV </w:t>
      </w:r>
      <w:r w:rsidR="0066202F" w:rsidRPr="004960B5">
        <w:rPr>
          <w:rFonts w:ascii="Times New Roman" w:hAnsi="Times New Roman" w:cs="Times New Roman"/>
          <w:color w:val="000000" w:themeColor="text1"/>
          <w:sz w:val="23"/>
          <w:szCs w:val="23"/>
        </w:rPr>
        <w:t>episode</w:t>
      </w:r>
      <w:r w:rsidR="00BE7DF6" w:rsidRPr="00BE7DF6">
        <w:rPr>
          <w:rFonts w:ascii="Times New Roman" w:hAnsi="Times New Roman" w:cs="Times New Roman"/>
          <w:color w:val="000000" w:themeColor="text1"/>
          <w:sz w:val="23"/>
          <w:szCs w:val="23"/>
          <w:vertAlign w:val="superscript"/>
        </w:rPr>
        <w:t>16</w:t>
      </w:r>
      <w:r w:rsidR="0066202F" w:rsidRPr="004960B5">
        <w:rPr>
          <w:rFonts w:ascii="Times New Roman" w:hAnsi="Times New Roman" w:cs="Times New Roman"/>
          <w:color w:val="000000" w:themeColor="text1"/>
          <w:sz w:val="23"/>
          <w:szCs w:val="23"/>
        </w:rPr>
        <w:t xml:space="preserve">. This </w:t>
      </w:r>
      <w:r w:rsidR="0064784C">
        <w:rPr>
          <w:rFonts w:ascii="Times New Roman" w:hAnsi="Times New Roman" w:cs="Times New Roman"/>
          <w:color w:val="000000" w:themeColor="text1"/>
          <w:sz w:val="23"/>
          <w:szCs w:val="23"/>
        </w:rPr>
        <w:t>emphasis on women’s physical attractiveness</w:t>
      </w:r>
      <w:r w:rsidR="002B59F9">
        <w:rPr>
          <w:rFonts w:ascii="Times New Roman" w:hAnsi="Times New Roman" w:cs="Times New Roman"/>
          <w:color w:val="000000" w:themeColor="text1"/>
          <w:sz w:val="23"/>
          <w:szCs w:val="23"/>
        </w:rPr>
        <w:t xml:space="preserve"> </w:t>
      </w:r>
      <w:r w:rsidR="0066202F" w:rsidRPr="004960B5">
        <w:rPr>
          <w:rFonts w:ascii="Times New Roman" w:hAnsi="Times New Roman" w:cs="Times New Roman"/>
          <w:color w:val="000000" w:themeColor="text1"/>
          <w:sz w:val="23"/>
          <w:szCs w:val="23"/>
        </w:rPr>
        <w:t xml:space="preserve">also extends to </w:t>
      </w:r>
      <w:r w:rsidR="0064784C">
        <w:rPr>
          <w:rFonts w:ascii="Times New Roman" w:hAnsi="Times New Roman" w:cs="Times New Roman"/>
          <w:color w:val="000000" w:themeColor="text1"/>
          <w:sz w:val="23"/>
          <w:szCs w:val="23"/>
        </w:rPr>
        <w:t>television programs aimed at 8</w:t>
      </w:r>
      <w:r w:rsidR="0083170B">
        <w:rPr>
          <w:rFonts w:ascii="Times New Roman" w:hAnsi="Times New Roman" w:cs="Times New Roman"/>
          <w:color w:val="000000" w:themeColor="text1"/>
          <w:sz w:val="23"/>
          <w:szCs w:val="23"/>
        </w:rPr>
        <w:t>-</w:t>
      </w:r>
      <w:r w:rsidR="0064784C">
        <w:rPr>
          <w:rFonts w:ascii="Times New Roman" w:hAnsi="Times New Roman" w:cs="Times New Roman"/>
          <w:color w:val="000000" w:themeColor="text1"/>
          <w:sz w:val="23"/>
          <w:szCs w:val="23"/>
        </w:rPr>
        <w:t>to</w:t>
      </w:r>
      <w:r w:rsidR="0083170B">
        <w:rPr>
          <w:rFonts w:ascii="Times New Roman" w:hAnsi="Times New Roman" w:cs="Times New Roman"/>
          <w:color w:val="000000" w:themeColor="text1"/>
          <w:sz w:val="23"/>
          <w:szCs w:val="23"/>
        </w:rPr>
        <w:t>-</w:t>
      </w:r>
      <w:r w:rsidR="0064784C">
        <w:rPr>
          <w:rFonts w:ascii="Times New Roman" w:hAnsi="Times New Roman" w:cs="Times New Roman"/>
          <w:color w:val="000000" w:themeColor="text1"/>
          <w:sz w:val="23"/>
          <w:szCs w:val="23"/>
        </w:rPr>
        <w:t>12</w:t>
      </w:r>
      <w:r w:rsidR="0083170B">
        <w:rPr>
          <w:rFonts w:ascii="Times New Roman" w:hAnsi="Times New Roman" w:cs="Times New Roman"/>
          <w:color w:val="000000" w:themeColor="text1"/>
          <w:sz w:val="23"/>
          <w:szCs w:val="23"/>
        </w:rPr>
        <w:t>-</w:t>
      </w:r>
      <w:r w:rsidR="0064784C">
        <w:rPr>
          <w:rFonts w:ascii="Times New Roman" w:hAnsi="Times New Roman" w:cs="Times New Roman"/>
          <w:color w:val="000000" w:themeColor="text1"/>
          <w:sz w:val="23"/>
          <w:szCs w:val="23"/>
        </w:rPr>
        <w:t>year-olds</w:t>
      </w:r>
      <w:r w:rsidR="00BE7DF6" w:rsidRPr="00BE7DF6">
        <w:rPr>
          <w:rFonts w:ascii="Times New Roman" w:hAnsi="Times New Roman" w:cs="Times New Roman"/>
          <w:color w:val="000000" w:themeColor="text1"/>
          <w:sz w:val="23"/>
          <w:szCs w:val="23"/>
          <w:vertAlign w:val="superscript"/>
        </w:rPr>
        <w:t>17</w:t>
      </w:r>
      <w:r w:rsidR="0064784C">
        <w:rPr>
          <w:rFonts w:ascii="Times New Roman" w:hAnsi="Times New Roman" w:cs="Times New Roman"/>
          <w:color w:val="000000" w:themeColor="text1"/>
          <w:sz w:val="23"/>
          <w:szCs w:val="23"/>
        </w:rPr>
        <w:t xml:space="preserve"> and </w:t>
      </w:r>
      <w:r w:rsidR="003127C2" w:rsidRPr="004960B5">
        <w:rPr>
          <w:rFonts w:ascii="Times New Roman" w:hAnsi="Times New Roman" w:cs="Times New Roman"/>
          <w:color w:val="000000" w:themeColor="text1"/>
          <w:sz w:val="23"/>
          <w:szCs w:val="23"/>
        </w:rPr>
        <w:t xml:space="preserve">unscripted </w:t>
      </w:r>
      <w:r w:rsidR="003B09DE">
        <w:rPr>
          <w:rFonts w:ascii="Times New Roman" w:hAnsi="Times New Roman" w:cs="Times New Roman"/>
          <w:color w:val="000000" w:themeColor="text1"/>
          <w:sz w:val="23"/>
          <w:szCs w:val="23"/>
        </w:rPr>
        <w:t>(</w:t>
      </w:r>
      <w:r w:rsidR="002B59F9">
        <w:rPr>
          <w:rFonts w:ascii="Times New Roman" w:hAnsi="Times New Roman" w:cs="Times New Roman"/>
          <w:color w:val="000000" w:themeColor="text1"/>
          <w:sz w:val="23"/>
          <w:szCs w:val="23"/>
        </w:rPr>
        <w:t>‘</w:t>
      </w:r>
      <w:r w:rsidR="003B09DE">
        <w:rPr>
          <w:rFonts w:ascii="Times New Roman" w:hAnsi="Times New Roman" w:cs="Times New Roman"/>
          <w:color w:val="000000" w:themeColor="text1"/>
          <w:sz w:val="23"/>
          <w:szCs w:val="23"/>
        </w:rPr>
        <w:t>reality</w:t>
      </w:r>
      <w:r w:rsidR="002B59F9">
        <w:rPr>
          <w:rFonts w:ascii="Times New Roman" w:hAnsi="Times New Roman" w:cs="Times New Roman"/>
          <w:color w:val="000000" w:themeColor="text1"/>
          <w:sz w:val="23"/>
          <w:szCs w:val="23"/>
        </w:rPr>
        <w:t>’</w:t>
      </w:r>
      <w:r w:rsidR="003B09DE">
        <w:rPr>
          <w:rFonts w:ascii="Times New Roman" w:hAnsi="Times New Roman" w:cs="Times New Roman"/>
          <w:color w:val="000000" w:themeColor="text1"/>
          <w:sz w:val="23"/>
          <w:szCs w:val="23"/>
        </w:rPr>
        <w:t xml:space="preserve">) </w:t>
      </w:r>
      <w:r w:rsidR="0066202F" w:rsidRPr="004960B5">
        <w:rPr>
          <w:rFonts w:ascii="Times New Roman" w:hAnsi="Times New Roman" w:cs="Times New Roman"/>
          <w:color w:val="000000" w:themeColor="text1"/>
          <w:sz w:val="23"/>
          <w:szCs w:val="23"/>
        </w:rPr>
        <w:t>programming</w:t>
      </w:r>
      <w:r w:rsidR="00BE7DF6" w:rsidRPr="00BE7DF6">
        <w:rPr>
          <w:rFonts w:ascii="Times New Roman" w:hAnsi="Times New Roman" w:cs="Times New Roman"/>
          <w:color w:val="000000" w:themeColor="text1"/>
          <w:sz w:val="23"/>
          <w:szCs w:val="23"/>
          <w:vertAlign w:val="superscript"/>
        </w:rPr>
        <w:t>18</w:t>
      </w:r>
      <w:r w:rsidR="002B59F9">
        <w:rPr>
          <w:rFonts w:ascii="Times New Roman" w:hAnsi="Times New Roman" w:cs="Times New Roman"/>
          <w:color w:val="000000" w:themeColor="text1"/>
          <w:sz w:val="23"/>
          <w:szCs w:val="23"/>
        </w:rPr>
        <w:t xml:space="preserve">. </w:t>
      </w:r>
      <w:r w:rsidR="00207769">
        <w:rPr>
          <w:rFonts w:ascii="Times New Roman" w:hAnsi="Times New Roman" w:cs="Times New Roman"/>
          <w:color w:val="000000" w:themeColor="text1"/>
          <w:sz w:val="23"/>
          <w:szCs w:val="23"/>
        </w:rPr>
        <w:t>In one analysis of the highest degree of body exposure observed for each of 622 reality TV characters, only 4% of female cast members exhibited no body exposure, versus 32% of male cast members</w:t>
      </w:r>
      <w:r w:rsidR="00BE7DF6" w:rsidRPr="00BE7DF6">
        <w:rPr>
          <w:rFonts w:ascii="Times New Roman" w:hAnsi="Times New Roman" w:cs="Times New Roman"/>
          <w:color w:val="000000" w:themeColor="text1"/>
          <w:sz w:val="23"/>
          <w:szCs w:val="23"/>
          <w:vertAlign w:val="superscript"/>
        </w:rPr>
        <w:t>19</w:t>
      </w:r>
      <w:r w:rsidR="0066202F" w:rsidRPr="004960B5">
        <w:rPr>
          <w:rFonts w:ascii="Times New Roman" w:hAnsi="Times New Roman" w:cs="Times New Roman"/>
          <w:color w:val="000000" w:themeColor="text1"/>
          <w:sz w:val="23"/>
          <w:szCs w:val="23"/>
        </w:rPr>
        <w:t>. Sexually objectifying depictions of women are especially prevalent and explicit in music videos</w:t>
      </w:r>
      <w:r w:rsidR="00AA4D2B" w:rsidRPr="004960B5">
        <w:rPr>
          <w:rFonts w:ascii="Times New Roman" w:hAnsi="Times New Roman" w:cs="Times New Roman"/>
          <w:color w:val="000000" w:themeColor="text1"/>
          <w:sz w:val="23"/>
          <w:szCs w:val="23"/>
        </w:rPr>
        <w:t xml:space="preserve">. </w:t>
      </w:r>
      <w:r w:rsidR="0066202F" w:rsidRPr="004960B5">
        <w:rPr>
          <w:rFonts w:ascii="Times New Roman" w:hAnsi="Times New Roman" w:cs="Times New Roman"/>
          <w:color w:val="000000" w:themeColor="text1"/>
          <w:sz w:val="23"/>
          <w:szCs w:val="23"/>
        </w:rPr>
        <w:t>In one analysis</w:t>
      </w:r>
      <w:r w:rsidR="00692CB8" w:rsidRPr="004960B5">
        <w:rPr>
          <w:rFonts w:ascii="Times New Roman" w:hAnsi="Times New Roman" w:cs="Times New Roman"/>
          <w:color w:val="000000" w:themeColor="text1"/>
          <w:sz w:val="23"/>
          <w:szCs w:val="23"/>
        </w:rPr>
        <w:t>,</w:t>
      </w:r>
      <w:r w:rsidR="0066202F" w:rsidRPr="004960B5">
        <w:rPr>
          <w:rFonts w:ascii="Times New Roman" w:hAnsi="Times New Roman" w:cs="Times New Roman"/>
          <w:color w:val="000000" w:themeColor="text1"/>
          <w:sz w:val="23"/>
          <w:szCs w:val="23"/>
        </w:rPr>
        <w:t xml:space="preserve"> 6</w:t>
      </w:r>
      <w:r w:rsidR="003A1ADD" w:rsidRPr="004960B5">
        <w:rPr>
          <w:rFonts w:ascii="Times New Roman" w:hAnsi="Times New Roman" w:cs="Times New Roman"/>
          <w:color w:val="000000" w:themeColor="text1"/>
          <w:sz w:val="23"/>
          <w:szCs w:val="23"/>
        </w:rPr>
        <w:t>5</w:t>
      </w:r>
      <w:r w:rsidR="0066202F" w:rsidRPr="004960B5">
        <w:rPr>
          <w:rFonts w:ascii="Times New Roman" w:hAnsi="Times New Roman" w:cs="Times New Roman"/>
          <w:color w:val="000000" w:themeColor="text1"/>
          <w:sz w:val="23"/>
          <w:szCs w:val="23"/>
        </w:rPr>
        <w:t>% of</w:t>
      </w:r>
      <w:r w:rsidR="00692CB8" w:rsidRPr="004960B5">
        <w:rPr>
          <w:rFonts w:ascii="Times New Roman" w:hAnsi="Times New Roman" w:cs="Times New Roman"/>
          <w:color w:val="000000" w:themeColor="text1"/>
          <w:sz w:val="23"/>
          <w:szCs w:val="23"/>
        </w:rPr>
        <w:t xml:space="preserve"> popular music </w:t>
      </w:r>
      <w:r w:rsidR="0066202F" w:rsidRPr="004960B5">
        <w:rPr>
          <w:rFonts w:ascii="Times New Roman" w:hAnsi="Times New Roman" w:cs="Times New Roman"/>
          <w:color w:val="000000" w:themeColor="text1"/>
          <w:sz w:val="23"/>
          <w:szCs w:val="23"/>
        </w:rPr>
        <w:t>videos contained sexual objectification, and 9</w:t>
      </w:r>
      <w:r w:rsidR="003A1ADD" w:rsidRPr="004960B5">
        <w:rPr>
          <w:rFonts w:ascii="Times New Roman" w:hAnsi="Times New Roman" w:cs="Times New Roman"/>
          <w:color w:val="000000" w:themeColor="text1"/>
          <w:sz w:val="23"/>
          <w:szCs w:val="23"/>
        </w:rPr>
        <w:t>1</w:t>
      </w:r>
      <w:r w:rsidR="0066202F" w:rsidRPr="004960B5">
        <w:rPr>
          <w:rFonts w:ascii="Times New Roman" w:hAnsi="Times New Roman" w:cs="Times New Roman"/>
          <w:color w:val="000000" w:themeColor="text1"/>
          <w:sz w:val="23"/>
          <w:szCs w:val="23"/>
        </w:rPr>
        <w:t>% of female artists wore provocative clothing (compared to 36% of male artists</w:t>
      </w:r>
      <w:r w:rsidR="00BE7DF6" w:rsidRPr="00BE7DF6">
        <w:rPr>
          <w:rFonts w:ascii="Times New Roman" w:hAnsi="Times New Roman" w:cs="Times New Roman"/>
          <w:color w:val="000000" w:themeColor="text1"/>
          <w:sz w:val="23"/>
          <w:szCs w:val="23"/>
          <w:vertAlign w:val="superscript"/>
        </w:rPr>
        <w:t>20</w:t>
      </w:r>
      <w:r w:rsidR="0066202F" w:rsidRPr="004960B5">
        <w:rPr>
          <w:rFonts w:ascii="Times New Roman" w:hAnsi="Times New Roman" w:cs="Times New Roman"/>
          <w:color w:val="000000" w:themeColor="text1"/>
          <w:sz w:val="23"/>
          <w:szCs w:val="23"/>
        </w:rPr>
        <w:t>). Indeed, in music videos women are consistently more provocatively dressed than men, reveal more body parts, and dance in more sexually suggestive ways</w:t>
      </w:r>
      <w:r w:rsidR="00BE7DF6" w:rsidRPr="00BE7DF6">
        <w:rPr>
          <w:rFonts w:ascii="Times New Roman" w:hAnsi="Times New Roman" w:cs="Times New Roman"/>
          <w:color w:val="000000" w:themeColor="text1"/>
          <w:sz w:val="23"/>
          <w:szCs w:val="23"/>
          <w:vertAlign w:val="superscript"/>
        </w:rPr>
        <w:t>21-25</w:t>
      </w:r>
      <w:r w:rsidR="0066202F" w:rsidRPr="004960B5">
        <w:rPr>
          <w:rFonts w:ascii="Times New Roman" w:hAnsi="Times New Roman" w:cs="Times New Roman"/>
          <w:color w:val="000000" w:themeColor="text1"/>
          <w:sz w:val="23"/>
          <w:szCs w:val="23"/>
        </w:rPr>
        <w:t xml:space="preserve">. </w:t>
      </w:r>
    </w:p>
    <w:p w14:paraId="7410297B" w14:textId="71E75F62" w:rsidR="00E1393A" w:rsidRPr="004960B5" w:rsidRDefault="0066202F" w:rsidP="006B30C5">
      <w:pPr>
        <w:widowControl w:val="0"/>
        <w:spacing w:line="480" w:lineRule="auto"/>
        <w:ind w:firstLine="720"/>
        <w:rPr>
          <w:rFonts w:ascii="Times New Roman" w:hAnsi="Times New Roman" w:cs="Times New Roman"/>
          <w:color w:val="000000" w:themeColor="text1"/>
          <w:sz w:val="23"/>
          <w:szCs w:val="23"/>
        </w:rPr>
      </w:pPr>
      <w:r w:rsidRPr="004960B5">
        <w:rPr>
          <w:rFonts w:ascii="Times New Roman" w:hAnsi="Times New Roman" w:cs="Times New Roman"/>
          <w:color w:val="000000" w:themeColor="text1"/>
          <w:sz w:val="23"/>
          <w:szCs w:val="23"/>
        </w:rPr>
        <w:t xml:space="preserve">Similar patterns </w:t>
      </w:r>
      <w:r w:rsidR="002B59F9">
        <w:rPr>
          <w:rFonts w:ascii="Times New Roman" w:hAnsi="Times New Roman" w:cs="Times New Roman"/>
          <w:color w:val="000000" w:themeColor="text1"/>
          <w:sz w:val="23"/>
          <w:szCs w:val="23"/>
        </w:rPr>
        <w:t>of</w:t>
      </w:r>
      <w:r w:rsidR="002B59F9" w:rsidRPr="004960B5">
        <w:rPr>
          <w:rFonts w:ascii="Times New Roman" w:hAnsi="Times New Roman" w:cs="Times New Roman"/>
          <w:color w:val="000000" w:themeColor="text1"/>
          <w:sz w:val="23"/>
          <w:szCs w:val="23"/>
        </w:rPr>
        <w:t xml:space="preserve"> </w:t>
      </w:r>
      <w:r w:rsidRPr="004960B5">
        <w:rPr>
          <w:rFonts w:ascii="Times New Roman" w:hAnsi="Times New Roman" w:cs="Times New Roman"/>
          <w:color w:val="000000" w:themeColor="text1"/>
          <w:sz w:val="23"/>
          <w:szCs w:val="23"/>
        </w:rPr>
        <w:t>greater sexual objectification of women relative to men have been found in magazines</w:t>
      </w:r>
      <w:r w:rsidR="00E940C0" w:rsidRPr="00EA6A2C">
        <w:rPr>
          <w:rFonts w:ascii="Times New Roman" w:hAnsi="Times New Roman" w:cs="Times New Roman"/>
          <w:color w:val="000000" w:themeColor="text1"/>
          <w:sz w:val="23"/>
          <w:szCs w:val="23"/>
          <w:vertAlign w:val="superscript"/>
        </w:rPr>
        <w:t>26</w:t>
      </w:r>
      <w:r w:rsidRPr="004960B5">
        <w:rPr>
          <w:rFonts w:ascii="Times New Roman" w:hAnsi="Times New Roman" w:cs="Times New Roman"/>
          <w:color w:val="000000" w:themeColor="text1"/>
          <w:sz w:val="23"/>
          <w:szCs w:val="23"/>
        </w:rPr>
        <w:t>, print advertisements</w:t>
      </w:r>
      <w:r w:rsidR="00E940C0" w:rsidRPr="00EA6A2C">
        <w:rPr>
          <w:rFonts w:ascii="Times New Roman" w:hAnsi="Times New Roman" w:cs="Times New Roman"/>
          <w:color w:val="000000" w:themeColor="text1"/>
          <w:sz w:val="23"/>
          <w:szCs w:val="23"/>
          <w:vertAlign w:val="superscript"/>
        </w:rPr>
        <w:t>27</w:t>
      </w:r>
      <w:r w:rsidRPr="004960B5">
        <w:rPr>
          <w:rFonts w:ascii="Times New Roman" w:hAnsi="Times New Roman" w:cs="Times New Roman"/>
          <w:color w:val="000000" w:themeColor="text1"/>
          <w:sz w:val="23"/>
          <w:szCs w:val="23"/>
        </w:rPr>
        <w:t>, music lyrics</w:t>
      </w:r>
      <w:r w:rsidR="00E940C0" w:rsidRPr="00EA6A2C">
        <w:rPr>
          <w:rFonts w:ascii="Times New Roman" w:hAnsi="Times New Roman" w:cs="Times New Roman"/>
          <w:color w:val="000000" w:themeColor="text1"/>
          <w:sz w:val="23"/>
          <w:szCs w:val="23"/>
          <w:vertAlign w:val="superscript"/>
        </w:rPr>
        <w:t>28</w:t>
      </w:r>
      <w:r w:rsidR="00EA6A2C" w:rsidRPr="00EA6A2C">
        <w:rPr>
          <w:rFonts w:ascii="Times New Roman" w:hAnsi="Times New Roman" w:cs="Times New Roman"/>
          <w:color w:val="000000" w:themeColor="text1"/>
          <w:sz w:val="23"/>
          <w:szCs w:val="23"/>
          <w:vertAlign w:val="superscript"/>
        </w:rPr>
        <w:t>,</w:t>
      </w:r>
      <w:r w:rsidR="00E940C0" w:rsidRPr="00EA6A2C">
        <w:rPr>
          <w:rFonts w:ascii="Times New Roman" w:hAnsi="Times New Roman" w:cs="Times New Roman"/>
          <w:color w:val="000000" w:themeColor="text1"/>
          <w:sz w:val="23"/>
          <w:szCs w:val="23"/>
          <w:vertAlign w:val="superscript"/>
        </w:rPr>
        <w:t>29</w:t>
      </w:r>
      <w:r w:rsidRPr="004960B5">
        <w:rPr>
          <w:rFonts w:ascii="Times New Roman" w:hAnsi="Times New Roman" w:cs="Times New Roman"/>
          <w:color w:val="000000" w:themeColor="text1"/>
          <w:sz w:val="23"/>
          <w:szCs w:val="23"/>
        </w:rPr>
        <w:t>, video games</w:t>
      </w:r>
      <w:r w:rsidR="00E940C0" w:rsidRPr="00EA6A2C">
        <w:rPr>
          <w:rFonts w:ascii="Times New Roman" w:hAnsi="Times New Roman" w:cs="Times New Roman"/>
          <w:color w:val="000000" w:themeColor="text1"/>
          <w:sz w:val="23"/>
          <w:szCs w:val="23"/>
          <w:vertAlign w:val="superscript"/>
        </w:rPr>
        <w:t>30</w:t>
      </w:r>
      <w:r w:rsidR="00EA6A2C" w:rsidRPr="00EA6A2C">
        <w:rPr>
          <w:rFonts w:ascii="Times New Roman" w:hAnsi="Times New Roman" w:cs="Times New Roman"/>
          <w:color w:val="000000" w:themeColor="text1"/>
          <w:sz w:val="23"/>
          <w:szCs w:val="23"/>
          <w:vertAlign w:val="superscript"/>
        </w:rPr>
        <w:t>,</w:t>
      </w:r>
      <w:r w:rsidR="00E940C0" w:rsidRPr="00EA6A2C">
        <w:rPr>
          <w:rFonts w:ascii="Times New Roman" w:hAnsi="Times New Roman" w:cs="Times New Roman"/>
          <w:color w:val="000000" w:themeColor="text1"/>
          <w:sz w:val="23"/>
          <w:szCs w:val="23"/>
          <w:vertAlign w:val="superscript"/>
        </w:rPr>
        <w:t>31</w:t>
      </w:r>
      <w:r w:rsidRPr="004960B5">
        <w:rPr>
          <w:rFonts w:ascii="Times New Roman" w:hAnsi="Times New Roman" w:cs="Times New Roman"/>
          <w:color w:val="000000" w:themeColor="text1"/>
          <w:sz w:val="23"/>
          <w:szCs w:val="23"/>
        </w:rPr>
        <w:t>, and fictional films</w:t>
      </w:r>
      <w:r w:rsidR="00E940C0" w:rsidRPr="00EA6A2C">
        <w:rPr>
          <w:rFonts w:ascii="Times New Roman" w:hAnsi="Times New Roman" w:cs="Times New Roman"/>
          <w:color w:val="000000" w:themeColor="text1"/>
          <w:sz w:val="23"/>
          <w:szCs w:val="23"/>
          <w:vertAlign w:val="superscript"/>
        </w:rPr>
        <w:t>32</w:t>
      </w:r>
      <w:r w:rsidRPr="004960B5">
        <w:rPr>
          <w:rFonts w:ascii="Times New Roman" w:hAnsi="Times New Roman" w:cs="Times New Roman"/>
          <w:color w:val="000000" w:themeColor="text1"/>
          <w:sz w:val="23"/>
          <w:szCs w:val="23"/>
        </w:rPr>
        <w:t xml:space="preserve">. </w:t>
      </w:r>
      <w:r w:rsidR="00A565C1" w:rsidRPr="004960B5">
        <w:rPr>
          <w:rFonts w:ascii="Times New Roman" w:hAnsi="Times New Roman" w:cs="Times New Roman"/>
          <w:color w:val="000000" w:themeColor="text1"/>
          <w:sz w:val="23"/>
          <w:szCs w:val="23"/>
        </w:rPr>
        <w:t>Furthermore</w:t>
      </w:r>
      <w:r w:rsidRPr="004960B5">
        <w:rPr>
          <w:rFonts w:ascii="Times New Roman" w:hAnsi="Times New Roman" w:cs="Times New Roman"/>
          <w:color w:val="000000" w:themeColor="text1"/>
          <w:sz w:val="23"/>
          <w:szCs w:val="23"/>
        </w:rPr>
        <w:t xml:space="preserve">, advertisements in teen magazines </w:t>
      </w:r>
      <w:r w:rsidRPr="004960B5">
        <w:rPr>
          <w:rFonts w:ascii="Times New Roman" w:eastAsia="Times New Roman" w:hAnsi="Times New Roman" w:cs="Times New Roman"/>
          <w:color w:val="000000" w:themeColor="text1"/>
          <w:sz w:val="23"/>
          <w:szCs w:val="23"/>
        </w:rPr>
        <w:t>are more appearance-focused (7</w:t>
      </w:r>
      <w:r w:rsidR="003A1ADD" w:rsidRPr="004960B5">
        <w:rPr>
          <w:rFonts w:ascii="Times New Roman" w:eastAsia="Times New Roman" w:hAnsi="Times New Roman" w:cs="Times New Roman"/>
          <w:color w:val="000000" w:themeColor="text1"/>
          <w:sz w:val="23"/>
          <w:szCs w:val="23"/>
        </w:rPr>
        <w:t>1</w:t>
      </w:r>
      <w:r w:rsidRPr="004960B5">
        <w:rPr>
          <w:rFonts w:ascii="Times New Roman" w:eastAsia="Times New Roman" w:hAnsi="Times New Roman" w:cs="Times New Roman"/>
          <w:color w:val="000000" w:themeColor="text1"/>
          <w:sz w:val="23"/>
          <w:szCs w:val="23"/>
        </w:rPr>
        <w:t>%) than nonappearance-focused (</w:t>
      </w:r>
      <w:r w:rsidR="003A1ADD" w:rsidRPr="004960B5">
        <w:rPr>
          <w:rFonts w:ascii="Times New Roman" w:eastAsia="Times New Roman" w:hAnsi="Times New Roman" w:cs="Times New Roman"/>
          <w:color w:val="000000" w:themeColor="text1"/>
          <w:sz w:val="23"/>
          <w:szCs w:val="23"/>
        </w:rPr>
        <w:t>30</w:t>
      </w:r>
      <w:r w:rsidRPr="004960B5">
        <w:rPr>
          <w:rFonts w:ascii="Times New Roman" w:eastAsia="Times New Roman" w:hAnsi="Times New Roman" w:cs="Times New Roman"/>
          <w:color w:val="000000" w:themeColor="text1"/>
          <w:sz w:val="23"/>
          <w:szCs w:val="23"/>
        </w:rPr>
        <w:t>%</w:t>
      </w:r>
      <w:r w:rsidR="00E940C0" w:rsidRPr="00EA6A2C">
        <w:rPr>
          <w:rFonts w:ascii="Times New Roman" w:eastAsia="Times New Roman" w:hAnsi="Times New Roman" w:cs="Times New Roman"/>
          <w:color w:val="000000" w:themeColor="text1"/>
          <w:sz w:val="23"/>
          <w:szCs w:val="23"/>
          <w:vertAlign w:val="superscript"/>
        </w:rPr>
        <w:t>33</w:t>
      </w:r>
      <w:r w:rsidRPr="004960B5">
        <w:rPr>
          <w:rFonts w:ascii="Times New Roman" w:eastAsia="Times New Roman" w:hAnsi="Times New Roman" w:cs="Times New Roman"/>
          <w:color w:val="000000" w:themeColor="text1"/>
          <w:sz w:val="23"/>
          <w:szCs w:val="23"/>
        </w:rPr>
        <w:t>.</w:t>
      </w:r>
      <w:r w:rsidRPr="004960B5">
        <w:rPr>
          <w:rFonts w:ascii="Times New Roman" w:hAnsi="Times New Roman" w:cs="Times New Roman"/>
          <w:color w:val="000000" w:themeColor="text1"/>
          <w:sz w:val="23"/>
          <w:szCs w:val="23"/>
        </w:rPr>
        <w:t xml:space="preserve"> </w:t>
      </w:r>
      <w:r w:rsidR="0064784C">
        <w:rPr>
          <w:rFonts w:ascii="Times New Roman" w:hAnsi="Times New Roman" w:cs="Times New Roman"/>
          <w:color w:val="000000" w:themeColor="text1"/>
          <w:sz w:val="23"/>
          <w:szCs w:val="23"/>
        </w:rPr>
        <w:t>Although the findings above are specific to US media, t</w:t>
      </w:r>
      <w:r w:rsidR="005774E4" w:rsidRPr="004960B5">
        <w:rPr>
          <w:rFonts w:ascii="Times New Roman" w:hAnsi="Times New Roman" w:cs="Times New Roman"/>
          <w:color w:val="000000" w:themeColor="text1"/>
          <w:sz w:val="23"/>
          <w:szCs w:val="23"/>
        </w:rPr>
        <w:t xml:space="preserve">hese patterns have </w:t>
      </w:r>
      <w:r w:rsidRPr="004960B5">
        <w:rPr>
          <w:rFonts w:ascii="Times New Roman" w:hAnsi="Times New Roman" w:cs="Times New Roman"/>
          <w:color w:val="000000" w:themeColor="text1"/>
          <w:sz w:val="23"/>
          <w:szCs w:val="23"/>
        </w:rPr>
        <w:t>been documented</w:t>
      </w:r>
      <w:r w:rsidR="002278F5" w:rsidRPr="004960B5">
        <w:rPr>
          <w:rFonts w:ascii="Times New Roman" w:hAnsi="Times New Roman" w:cs="Times New Roman"/>
          <w:color w:val="000000" w:themeColor="text1"/>
          <w:sz w:val="23"/>
          <w:szCs w:val="23"/>
        </w:rPr>
        <w:t xml:space="preserve"> </w:t>
      </w:r>
      <w:r w:rsidR="005774E4" w:rsidRPr="004960B5">
        <w:rPr>
          <w:rFonts w:ascii="Times New Roman" w:hAnsi="Times New Roman" w:cs="Times New Roman"/>
          <w:color w:val="000000" w:themeColor="text1"/>
          <w:sz w:val="23"/>
          <w:szCs w:val="23"/>
        </w:rPr>
        <w:t>globally</w:t>
      </w:r>
      <w:r w:rsidR="002278F5" w:rsidRPr="004960B5">
        <w:rPr>
          <w:rFonts w:ascii="Times New Roman" w:hAnsi="Times New Roman" w:cs="Times New Roman"/>
          <w:color w:val="000000" w:themeColor="text1"/>
          <w:sz w:val="23"/>
          <w:szCs w:val="23"/>
        </w:rPr>
        <w:t xml:space="preserve">, </w:t>
      </w:r>
      <w:r w:rsidR="0064784C">
        <w:rPr>
          <w:rFonts w:ascii="Times New Roman" w:hAnsi="Times New Roman" w:cs="Times New Roman"/>
          <w:color w:val="000000" w:themeColor="text1"/>
          <w:sz w:val="23"/>
          <w:szCs w:val="23"/>
        </w:rPr>
        <w:t>and have been reported</w:t>
      </w:r>
      <w:r w:rsidR="0064784C" w:rsidRPr="004960B5">
        <w:rPr>
          <w:rFonts w:ascii="Times New Roman" w:hAnsi="Times New Roman" w:cs="Times New Roman"/>
          <w:color w:val="000000" w:themeColor="text1"/>
          <w:sz w:val="23"/>
          <w:szCs w:val="23"/>
        </w:rPr>
        <w:t xml:space="preserve"> </w:t>
      </w:r>
      <w:r w:rsidRPr="004960B5">
        <w:rPr>
          <w:rFonts w:ascii="Times New Roman" w:hAnsi="Times New Roman" w:cs="Times New Roman"/>
          <w:color w:val="000000" w:themeColor="text1"/>
          <w:sz w:val="23"/>
          <w:szCs w:val="23"/>
        </w:rPr>
        <w:t xml:space="preserve">for </w:t>
      </w:r>
      <w:r w:rsidR="00D10B7E">
        <w:rPr>
          <w:rFonts w:ascii="Times New Roman" w:hAnsi="Times New Roman" w:cs="Times New Roman"/>
          <w:color w:val="000000" w:themeColor="text1"/>
          <w:sz w:val="23"/>
          <w:szCs w:val="23"/>
        </w:rPr>
        <w:t xml:space="preserve">scripted </w:t>
      </w:r>
      <w:r w:rsidRPr="004960B5">
        <w:rPr>
          <w:rFonts w:ascii="Times New Roman" w:hAnsi="Times New Roman" w:cs="Times New Roman"/>
          <w:color w:val="000000" w:themeColor="text1"/>
          <w:sz w:val="23"/>
          <w:szCs w:val="23"/>
        </w:rPr>
        <w:t>Spanish TV programs</w:t>
      </w:r>
      <w:r w:rsidR="00E940C0" w:rsidRPr="00EA6A2C">
        <w:rPr>
          <w:rFonts w:ascii="Times New Roman" w:hAnsi="Times New Roman" w:cs="Times New Roman"/>
          <w:color w:val="000000" w:themeColor="text1"/>
          <w:sz w:val="23"/>
          <w:szCs w:val="23"/>
          <w:vertAlign w:val="superscript"/>
        </w:rPr>
        <w:t>34</w:t>
      </w:r>
      <w:r w:rsidRPr="004960B5">
        <w:rPr>
          <w:rFonts w:ascii="Times New Roman" w:hAnsi="Times New Roman" w:cs="Times New Roman"/>
          <w:color w:val="000000" w:themeColor="text1"/>
          <w:sz w:val="23"/>
          <w:szCs w:val="23"/>
        </w:rPr>
        <w:t>, TV programs popular with Flemish youth</w:t>
      </w:r>
      <w:r w:rsidR="00E940C0" w:rsidRPr="00EA6A2C">
        <w:rPr>
          <w:rFonts w:ascii="Times New Roman" w:hAnsi="Times New Roman" w:cs="Times New Roman"/>
          <w:color w:val="000000" w:themeColor="text1"/>
          <w:sz w:val="23"/>
          <w:szCs w:val="23"/>
          <w:vertAlign w:val="superscript"/>
        </w:rPr>
        <w:t>35</w:t>
      </w:r>
      <w:r w:rsidRPr="004960B5">
        <w:rPr>
          <w:rFonts w:ascii="Times New Roman" w:hAnsi="Times New Roman" w:cs="Times New Roman"/>
          <w:color w:val="000000" w:themeColor="text1"/>
          <w:sz w:val="23"/>
          <w:szCs w:val="23"/>
        </w:rPr>
        <w:t>, TV ads from the Philippines</w:t>
      </w:r>
      <w:r w:rsidR="00E940C0" w:rsidRPr="00EA6A2C">
        <w:rPr>
          <w:rFonts w:ascii="Times New Roman" w:hAnsi="Times New Roman" w:cs="Times New Roman"/>
          <w:color w:val="000000" w:themeColor="text1"/>
          <w:sz w:val="23"/>
          <w:szCs w:val="23"/>
          <w:vertAlign w:val="superscript"/>
        </w:rPr>
        <w:t>36</w:t>
      </w:r>
      <w:r w:rsidRPr="004960B5">
        <w:rPr>
          <w:rFonts w:ascii="Times New Roman" w:hAnsi="Times New Roman" w:cs="Times New Roman"/>
          <w:color w:val="000000" w:themeColor="text1"/>
          <w:sz w:val="23"/>
          <w:szCs w:val="23"/>
        </w:rPr>
        <w:t>, and trailers and posters for Hindi films</w:t>
      </w:r>
      <w:r w:rsidR="00E940C0" w:rsidRPr="00EA6A2C">
        <w:rPr>
          <w:rFonts w:ascii="Times New Roman" w:hAnsi="Times New Roman" w:cs="Times New Roman"/>
          <w:color w:val="000000" w:themeColor="text1"/>
          <w:sz w:val="23"/>
          <w:szCs w:val="23"/>
          <w:vertAlign w:val="superscript"/>
        </w:rPr>
        <w:t>37</w:t>
      </w:r>
      <w:r w:rsidRPr="004960B5">
        <w:rPr>
          <w:rFonts w:ascii="Times New Roman" w:hAnsi="Times New Roman" w:cs="Times New Roman"/>
          <w:color w:val="000000" w:themeColor="text1"/>
          <w:sz w:val="23"/>
          <w:szCs w:val="23"/>
        </w:rPr>
        <w:t xml:space="preserve">. Although </w:t>
      </w:r>
      <w:r w:rsidR="00F36058">
        <w:rPr>
          <w:rFonts w:ascii="Times New Roman" w:hAnsi="Times New Roman" w:cs="Times New Roman"/>
          <w:color w:val="000000" w:themeColor="text1"/>
          <w:sz w:val="23"/>
          <w:szCs w:val="23"/>
        </w:rPr>
        <w:t>differences</w:t>
      </w:r>
      <w:r w:rsidR="00AF7D08">
        <w:rPr>
          <w:rFonts w:ascii="Times New Roman" w:hAnsi="Times New Roman" w:cs="Times New Roman"/>
          <w:color w:val="000000" w:themeColor="text1"/>
          <w:sz w:val="23"/>
          <w:szCs w:val="23"/>
        </w:rPr>
        <w:t xml:space="preserve"> in the </w:t>
      </w:r>
      <w:r w:rsidR="0009094C">
        <w:rPr>
          <w:rFonts w:ascii="Times New Roman" w:hAnsi="Times New Roman" w:cs="Times New Roman"/>
          <w:color w:val="000000" w:themeColor="text1"/>
          <w:sz w:val="23"/>
          <w:szCs w:val="23"/>
        </w:rPr>
        <w:t>levels</w:t>
      </w:r>
      <w:r w:rsidR="00AF7D08">
        <w:rPr>
          <w:rFonts w:ascii="Times New Roman" w:hAnsi="Times New Roman" w:cs="Times New Roman"/>
          <w:color w:val="000000" w:themeColor="text1"/>
          <w:sz w:val="23"/>
          <w:szCs w:val="23"/>
        </w:rPr>
        <w:t xml:space="preserve"> of </w:t>
      </w:r>
      <w:r w:rsidR="0009094C">
        <w:rPr>
          <w:rFonts w:ascii="Times New Roman" w:hAnsi="Times New Roman" w:cs="Times New Roman"/>
          <w:color w:val="000000" w:themeColor="text1"/>
          <w:sz w:val="23"/>
          <w:szCs w:val="23"/>
        </w:rPr>
        <w:t xml:space="preserve">sexual objectification for female and male characters </w:t>
      </w:r>
      <w:r w:rsidR="00F36058">
        <w:rPr>
          <w:rFonts w:ascii="Times New Roman" w:hAnsi="Times New Roman" w:cs="Times New Roman"/>
          <w:color w:val="000000" w:themeColor="text1"/>
          <w:sz w:val="23"/>
          <w:szCs w:val="23"/>
        </w:rPr>
        <w:t>are</w:t>
      </w:r>
      <w:r w:rsidR="00AF7D08">
        <w:rPr>
          <w:rFonts w:ascii="Times New Roman" w:hAnsi="Times New Roman" w:cs="Times New Roman"/>
          <w:color w:val="000000" w:themeColor="text1"/>
          <w:sz w:val="23"/>
          <w:szCs w:val="23"/>
        </w:rPr>
        <w:t xml:space="preserve"> not always </w:t>
      </w:r>
      <w:r w:rsidR="00F36058">
        <w:rPr>
          <w:rFonts w:ascii="Times New Roman" w:hAnsi="Times New Roman" w:cs="Times New Roman"/>
          <w:color w:val="000000" w:themeColor="text1"/>
          <w:sz w:val="23"/>
          <w:szCs w:val="23"/>
        </w:rPr>
        <w:t>observed</w:t>
      </w:r>
      <w:r w:rsidR="00AF7D08">
        <w:rPr>
          <w:rFonts w:ascii="Times New Roman" w:hAnsi="Times New Roman" w:cs="Times New Roman"/>
          <w:color w:val="000000" w:themeColor="text1"/>
          <w:sz w:val="23"/>
          <w:szCs w:val="23"/>
        </w:rPr>
        <w:t xml:space="preserve"> </w:t>
      </w:r>
      <w:r w:rsidRPr="004960B5">
        <w:rPr>
          <w:rFonts w:ascii="Times New Roman" w:hAnsi="Times New Roman" w:cs="Times New Roman"/>
          <w:color w:val="000000" w:themeColor="text1"/>
          <w:sz w:val="23"/>
          <w:szCs w:val="23"/>
        </w:rPr>
        <w:t>(</w:t>
      </w:r>
      <w:r w:rsidR="00AF7D08">
        <w:rPr>
          <w:rFonts w:ascii="Times New Roman" w:hAnsi="Times New Roman" w:cs="Times New Roman"/>
          <w:color w:val="000000" w:themeColor="text1"/>
          <w:sz w:val="23"/>
          <w:szCs w:val="23"/>
        </w:rPr>
        <w:t>for example</w:t>
      </w:r>
      <w:r w:rsidR="00DB5F7B">
        <w:rPr>
          <w:rFonts w:ascii="Times New Roman" w:hAnsi="Times New Roman" w:cs="Times New Roman"/>
          <w:color w:val="000000" w:themeColor="text1"/>
          <w:sz w:val="23"/>
          <w:szCs w:val="23"/>
        </w:rPr>
        <w:t>, see</w:t>
      </w:r>
      <w:r w:rsidR="00AF7D08">
        <w:rPr>
          <w:rFonts w:ascii="Times New Roman" w:hAnsi="Times New Roman" w:cs="Times New Roman"/>
          <w:color w:val="000000" w:themeColor="text1"/>
          <w:sz w:val="23"/>
          <w:szCs w:val="23"/>
        </w:rPr>
        <w:t xml:space="preserve"> </w:t>
      </w:r>
      <w:r w:rsidR="00EA6A2C" w:rsidRPr="00EA6A2C">
        <w:rPr>
          <w:rFonts w:ascii="Times New Roman" w:hAnsi="Times New Roman" w:cs="Times New Roman"/>
          <w:color w:val="000000" w:themeColor="text1"/>
          <w:sz w:val="23"/>
          <w:szCs w:val="23"/>
          <w:vertAlign w:val="superscript"/>
        </w:rPr>
        <w:t>ref</w:t>
      </w:r>
      <w:r w:rsidR="00E940C0" w:rsidRPr="00EA6A2C">
        <w:rPr>
          <w:rFonts w:ascii="Times New Roman" w:hAnsi="Times New Roman" w:cs="Times New Roman"/>
          <w:color w:val="000000" w:themeColor="text1"/>
          <w:sz w:val="23"/>
          <w:szCs w:val="23"/>
          <w:vertAlign w:val="superscript"/>
        </w:rPr>
        <w:t>15</w:t>
      </w:r>
      <w:r w:rsidRPr="004960B5">
        <w:rPr>
          <w:rFonts w:ascii="Times New Roman" w:hAnsi="Times New Roman" w:cs="Times New Roman"/>
          <w:color w:val="000000" w:themeColor="text1"/>
          <w:sz w:val="23"/>
          <w:szCs w:val="23"/>
        </w:rPr>
        <w:t>), overall</w:t>
      </w:r>
      <w:r w:rsidR="0064784C">
        <w:rPr>
          <w:rFonts w:ascii="Times New Roman" w:hAnsi="Times New Roman" w:cs="Times New Roman"/>
          <w:color w:val="000000" w:themeColor="text1"/>
          <w:sz w:val="23"/>
          <w:szCs w:val="23"/>
        </w:rPr>
        <w:t xml:space="preserve"> </w:t>
      </w:r>
      <w:r w:rsidRPr="004960B5">
        <w:rPr>
          <w:rFonts w:ascii="Times New Roman" w:hAnsi="Times New Roman" w:cs="Times New Roman"/>
          <w:color w:val="000000" w:themeColor="text1"/>
          <w:sz w:val="23"/>
          <w:szCs w:val="23"/>
        </w:rPr>
        <w:t xml:space="preserve">findings indicate that </w:t>
      </w:r>
      <w:r w:rsidR="00942EE8" w:rsidRPr="004960B5">
        <w:rPr>
          <w:rFonts w:ascii="Times New Roman" w:hAnsi="Times New Roman" w:cs="Times New Roman"/>
          <w:color w:val="000000" w:themeColor="text1"/>
          <w:sz w:val="23"/>
          <w:szCs w:val="23"/>
        </w:rPr>
        <w:t xml:space="preserve">sexually objectified portrayals of women </w:t>
      </w:r>
      <w:r w:rsidR="00942EE8">
        <w:rPr>
          <w:rFonts w:ascii="Times New Roman" w:hAnsi="Times New Roman" w:cs="Times New Roman"/>
          <w:color w:val="000000" w:themeColor="text1"/>
          <w:sz w:val="23"/>
          <w:szCs w:val="23"/>
        </w:rPr>
        <w:t xml:space="preserve">are highly prevalent </w:t>
      </w:r>
      <w:r w:rsidR="00BD7DBC">
        <w:rPr>
          <w:rFonts w:ascii="Times New Roman" w:hAnsi="Times New Roman" w:cs="Times New Roman"/>
          <w:color w:val="000000" w:themeColor="text1"/>
          <w:sz w:val="23"/>
          <w:szCs w:val="23"/>
        </w:rPr>
        <w:t>across</w:t>
      </w:r>
      <w:r w:rsidR="00942EE8">
        <w:rPr>
          <w:rFonts w:ascii="Times New Roman" w:hAnsi="Times New Roman" w:cs="Times New Roman"/>
          <w:color w:val="000000" w:themeColor="text1"/>
          <w:sz w:val="23"/>
          <w:szCs w:val="23"/>
        </w:rPr>
        <w:t xml:space="preserve"> </w:t>
      </w:r>
      <w:r w:rsidRPr="004960B5">
        <w:rPr>
          <w:rFonts w:ascii="Times New Roman" w:hAnsi="Times New Roman" w:cs="Times New Roman"/>
          <w:color w:val="000000" w:themeColor="text1"/>
          <w:sz w:val="23"/>
          <w:szCs w:val="23"/>
        </w:rPr>
        <w:t>mainstream media.</w:t>
      </w:r>
    </w:p>
    <w:p w14:paraId="46DFF1D5" w14:textId="6A7F2B35" w:rsidR="00E1393A" w:rsidRPr="004960B5" w:rsidRDefault="005915EC" w:rsidP="00473EDA">
      <w:pPr>
        <w:spacing w:line="480" w:lineRule="auto"/>
        <w:ind w:firstLine="720"/>
        <w:rPr>
          <w:rFonts w:ascii="Times New Roman" w:hAnsi="Times New Roman" w:cs="Times New Roman"/>
          <w:color w:val="000000" w:themeColor="text1"/>
          <w:sz w:val="23"/>
          <w:szCs w:val="23"/>
        </w:rPr>
      </w:pPr>
      <w:bookmarkStart w:id="4" w:name="_Hlk127192539"/>
      <w:bookmarkEnd w:id="3"/>
      <w:r w:rsidRPr="0085007A">
        <w:rPr>
          <w:rFonts w:ascii="Times New Roman" w:hAnsi="Times New Roman" w:cs="Times New Roman"/>
          <w:color w:val="000000" w:themeColor="text1"/>
          <w:sz w:val="23"/>
          <w:szCs w:val="23"/>
        </w:rPr>
        <w:lastRenderedPageBreak/>
        <w:t>Sexually</w:t>
      </w:r>
      <w:r w:rsidR="00C561B1" w:rsidRPr="004960B5">
        <w:rPr>
          <w:rFonts w:ascii="Times New Roman" w:hAnsi="Times New Roman" w:cs="Times New Roman"/>
          <w:color w:val="000000" w:themeColor="text1"/>
          <w:sz w:val="23"/>
          <w:szCs w:val="23"/>
        </w:rPr>
        <w:t xml:space="preserve"> </w:t>
      </w:r>
      <w:r w:rsidR="0066202F" w:rsidRPr="004960B5">
        <w:rPr>
          <w:rFonts w:ascii="Times New Roman" w:hAnsi="Times New Roman" w:cs="Times New Roman"/>
          <w:color w:val="000000" w:themeColor="text1"/>
          <w:sz w:val="23"/>
          <w:szCs w:val="23"/>
        </w:rPr>
        <w:t>objectif</w:t>
      </w:r>
      <w:r w:rsidR="0064784C">
        <w:rPr>
          <w:rFonts w:ascii="Times New Roman" w:hAnsi="Times New Roman" w:cs="Times New Roman"/>
          <w:color w:val="000000" w:themeColor="text1"/>
          <w:sz w:val="23"/>
          <w:szCs w:val="23"/>
        </w:rPr>
        <w:t>ying content</w:t>
      </w:r>
      <w:r w:rsidR="0066202F" w:rsidRPr="004960B5">
        <w:rPr>
          <w:rFonts w:ascii="Times New Roman" w:hAnsi="Times New Roman" w:cs="Times New Roman"/>
          <w:color w:val="000000" w:themeColor="text1"/>
          <w:sz w:val="23"/>
          <w:szCs w:val="23"/>
        </w:rPr>
        <w:t xml:space="preserve"> </w:t>
      </w:r>
      <w:r w:rsidR="0064784C">
        <w:rPr>
          <w:rFonts w:ascii="Times New Roman" w:hAnsi="Times New Roman" w:cs="Times New Roman"/>
          <w:color w:val="000000" w:themeColor="text1"/>
          <w:sz w:val="23"/>
          <w:szCs w:val="23"/>
        </w:rPr>
        <w:t>is</w:t>
      </w:r>
      <w:r w:rsidR="0066202F" w:rsidRPr="004960B5">
        <w:rPr>
          <w:rFonts w:ascii="Times New Roman" w:hAnsi="Times New Roman" w:cs="Times New Roman"/>
          <w:color w:val="000000" w:themeColor="text1"/>
          <w:sz w:val="23"/>
          <w:szCs w:val="23"/>
        </w:rPr>
        <w:t xml:space="preserve"> </w:t>
      </w:r>
      <w:r>
        <w:rPr>
          <w:rFonts w:ascii="Times New Roman" w:hAnsi="Times New Roman" w:cs="Times New Roman"/>
          <w:color w:val="000000" w:themeColor="text1"/>
          <w:sz w:val="23"/>
          <w:szCs w:val="23"/>
        </w:rPr>
        <w:t xml:space="preserve">also present on </w:t>
      </w:r>
      <w:r w:rsidR="0066202F" w:rsidRPr="004960B5">
        <w:rPr>
          <w:rFonts w:ascii="Times New Roman" w:hAnsi="Times New Roman" w:cs="Times New Roman"/>
          <w:color w:val="000000" w:themeColor="text1"/>
          <w:sz w:val="23"/>
          <w:szCs w:val="23"/>
        </w:rPr>
        <w:t>social media</w:t>
      </w:r>
      <w:r w:rsidR="00C561B1" w:rsidRPr="004960B5">
        <w:rPr>
          <w:rFonts w:ascii="Times New Roman" w:hAnsi="Times New Roman" w:cs="Times New Roman"/>
          <w:color w:val="000000" w:themeColor="text1"/>
          <w:sz w:val="23"/>
          <w:szCs w:val="23"/>
        </w:rPr>
        <w:t xml:space="preserve">, </w:t>
      </w:r>
      <w:r w:rsidR="00D314B0">
        <w:rPr>
          <w:rFonts w:ascii="Times New Roman" w:hAnsi="Times New Roman" w:cs="Times New Roman"/>
          <w:color w:val="000000" w:themeColor="text1"/>
          <w:sz w:val="23"/>
          <w:szCs w:val="23"/>
        </w:rPr>
        <w:t>especially image-based social networking sites such as Instagram and Facebook</w:t>
      </w:r>
      <w:r w:rsidR="00DB5F7B" w:rsidRPr="007225D7">
        <w:rPr>
          <w:rFonts w:ascii="Times New Roman" w:hAnsi="Times New Roman" w:cs="Times New Roman"/>
          <w:color w:val="000000" w:themeColor="text1"/>
          <w:sz w:val="23"/>
          <w:szCs w:val="23"/>
          <w:vertAlign w:val="superscript"/>
        </w:rPr>
        <w:t>38</w:t>
      </w:r>
      <w:r w:rsidR="007225D7" w:rsidRPr="007225D7">
        <w:rPr>
          <w:rFonts w:ascii="Times New Roman" w:hAnsi="Times New Roman" w:cs="Times New Roman"/>
          <w:color w:val="000000" w:themeColor="text1"/>
          <w:sz w:val="23"/>
          <w:szCs w:val="23"/>
          <w:vertAlign w:val="superscript"/>
        </w:rPr>
        <w:t>-4</w:t>
      </w:r>
      <w:r w:rsidR="00DB5F7B" w:rsidRPr="007225D7">
        <w:rPr>
          <w:rFonts w:ascii="Times New Roman" w:hAnsi="Times New Roman" w:cs="Times New Roman"/>
          <w:color w:val="000000" w:themeColor="text1"/>
          <w:sz w:val="23"/>
          <w:szCs w:val="23"/>
          <w:vertAlign w:val="superscript"/>
        </w:rPr>
        <w:t>0</w:t>
      </w:r>
      <w:r w:rsidR="00616091" w:rsidRPr="004960B5">
        <w:rPr>
          <w:rFonts w:ascii="Times New Roman" w:hAnsi="Times New Roman" w:cs="Times New Roman"/>
          <w:color w:val="000000" w:themeColor="text1"/>
          <w:sz w:val="23"/>
          <w:szCs w:val="23"/>
        </w:rPr>
        <w:t xml:space="preserve">. </w:t>
      </w:r>
      <w:r w:rsidR="00616091">
        <w:rPr>
          <w:rFonts w:ascii="Times New Roman" w:hAnsi="Times New Roman" w:cs="Times New Roman"/>
          <w:color w:val="000000" w:themeColor="text1"/>
          <w:sz w:val="23"/>
          <w:szCs w:val="23"/>
        </w:rPr>
        <w:t>The affordances of social media, including interactivity, comparison with similar others, opportunities for public validation (</w:t>
      </w:r>
      <w:r w:rsidR="0064784C">
        <w:rPr>
          <w:rFonts w:ascii="Times New Roman" w:hAnsi="Times New Roman" w:cs="Times New Roman"/>
          <w:color w:val="000000" w:themeColor="text1"/>
          <w:sz w:val="23"/>
          <w:szCs w:val="23"/>
        </w:rPr>
        <w:t>for example,</w:t>
      </w:r>
      <w:r w:rsidR="00616091">
        <w:rPr>
          <w:rFonts w:ascii="Times New Roman" w:hAnsi="Times New Roman" w:cs="Times New Roman"/>
          <w:color w:val="000000" w:themeColor="text1"/>
          <w:sz w:val="23"/>
          <w:szCs w:val="23"/>
        </w:rPr>
        <w:t xml:space="preserve"> </w:t>
      </w:r>
      <w:r w:rsidR="0064784C">
        <w:rPr>
          <w:rFonts w:ascii="Times New Roman" w:hAnsi="Times New Roman" w:cs="Times New Roman"/>
          <w:color w:val="000000" w:themeColor="text1"/>
          <w:sz w:val="23"/>
          <w:szCs w:val="23"/>
        </w:rPr>
        <w:t>‘</w:t>
      </w:r>
      <w:r w:rsidR="00616091">
        <w:rPr>
          <w:rFonts w:ascii="Times New Roman" w:hAnsi="Times New Roman" w:cs="Times New Roman"/>
          <w:color w:val="000000" w:themeColor="text1"/>
          <w:sz w:val="23"/>
          <w:szCs w:val="23"/>
        </w:rPr>
        <w:t>likes</w:t>
      </w:r>
      <w:r w:rsidR="0064784C">
        <w:rPr>
          <w:rFonts w:ascii="Times New Roman" w:hAnsi="Times New Roman" w:cs="Times New Roman"/>
          <w:color w:val="000000" w:themeColor="text1"/>
          <w:sz w:val="23"/>
          <w:szCs w:val="23"/>
        </w:rPr>
        <w:t>’</w:t>
      </w:r>
      <w:r w:rsidR="00616091">
        <w:rPr>
          <w:rFonts w:ascii="Times New Roman" w:hAnsi="Times New Roman" w:cs="Times New Roman"/>
          <w:color w:val="000000" w:themeColor="text1"/>
          <w:sz w:val="23"/>
          <w:szCs w:val="23"/>
        </w:rPr>
        <w:t xml:space="preserve">), and the ability to compose, edit, and control self-presentation, </w:t>
      </w:r>
      <w:r w:rsidR="0064784C">
        <w:rPr>
          <w:rFonts w:ascii="Times New Roman" w:hAnsi="Times New Roman" w:cs="Times New Roman"/>
          <w:color w:val="000000" w:themeColor="text1"/>
          <w:sz w:val="23"/>
          <w:szCs w:val="23"/>
        </w:rPr>
        <w:t xml:space="preserve">might </w:t>
      </w:r>
      <w:r w:rsidR="00616091">
        <w:rPr>
          <w:rFonts w:ascii="Times New Roman" w:hAnsi="Times New Roman" w:cs="Times New Roman"/>
          <w:color w:val="000000" w:themeColor="text1"/>
          <w:sz w:val="23"/>
          <w:szCs w:val="23"/>
        </w:rPr>
        <w:t xml:space="preserve">enhance </w:t>
      </w:r>
      <w:r w:rsidR="004C4A30">
        <w:rPr>
          <w:rFonts w:ascii="Times New Roman" w:hAnsi="Times New Roman" w:cs="Times New Roman"/>
          <w:color w:val="000000" w:themeColor="text1"/>
          <w:sz w:val="23"/>
          <w:szCs w:val="23"/>
        </w:rPr>
        <w:t xml:space="preserve">the </w:t>
      </w:r>
      <w:r w:rsidR="00616091">
        <w:rPr>
          <w:rFonts w:ascii="Times New Roman" w:hAnsi="Times New Roman" w:cs="Times New Roman"/>
          <w:color w:val="000000" w:themeColor="text1"/>
          <w:sz w:val="23"/>
          <w:szCs w:val="23"/>
        </w:rPr>
        <w:t>appeal and power</w:t>
      </w:r>
      <w:r w:rsidR="004C4A30">
        <w:rPr>
          <w:rFonts w:ascii="Times New Roman" w:hAnsi="Times New Roman" w:cs="Times New Roman"/>
          <w:color w:val="000000" w:themeColor="text1"/>
          <w:sz w:val="23"/>
          <w:szCs w:val="23"/>
        </w:rPr>
        <w:t xml:space="preserve"> of these </w:t>
      </w:r>
      <w:r w:rsidR="004C4A30" w:rsidRPr="00BD7DBC">
        <w:rPr>
          <w:rFonts w:ascii="Times New Roman" w:hAnsi="Times New Roman" w:cs="Times New Roman"/>
          <w:color w:val="000000" w:themeColor="text1"/>
          <w:sz w:val="23"/>
          <w:szCs w:val="23"/>
        </w:rPr>
        <w:t>platforms</w:t>
      </w:r>
      <w:r w:rsidR="00DB5F7B" w:rsidRPr="007225D7">
        <w:rPr>
          <w:rFonts w:ascii="Times New Roman" w:hAnsi="Times New Roman" w:cs="Times New Roman"/>
          <w:color w:val="000000" w:themeColor="text1"/>
          <w:sz w:val="23"/>
          <w:szCs w:val="23"/>
          <w:vertAlign w:val="superscript"/>
        </w:rPr>
        <w:t>41</w:t>
      </w:r>
      <w:r w:rsidR="00616091">
        <w:rPr>
          <w:rFonts w:ascii="Times New Roman" w:hAnsi="Times New Roman" w:cs="Times New Roman"/>
          <w:color w:val="000000" w:themeColor="text1"/>
          <w:sz w:val="23"/>
          <w:szCs w:val="23"/>
        </w:rPr>
        <w:t xml:space="preserve">. </w:t>
      </w:r>
      <w:r w:rsidR="00D10B7E">
        <w:rPr>
          <w:rFonts w:ascii="Times New Roman" w:hAnsi="Times New Roman" w:cs="Times New Roman"/>
          <w:color w:val="000000" w:themeColor="text1"/>
          <w:sz w:val="23"/>
          <w:szCs w:val="23"/>
        </w:rPr>
        <w:t>I</w:t>
      </w:r>
      <w:r w:rsidR="00B06BC6" w:rsidRPr="004960B5">
        <w:rPr>
          <w:rFonts w:ascii="Times New Roman" w:hAnsi="Times New Roman" w:cs="Times New Roman"/>
          <w:color w:val="000000" w:themeColor="text1"/>
          <w:sz w:val="23"/>
          <w:szCs w:val="23"/>
        </w:rPr>
        <w:t xml:space="preserve">n one study, </w:t>
      </w:r>
      <w:r w:rsidR="0066202F" w:rsidRPr="004960B5">
        <w:rPr>
          <w:rFonts w:ascii="Times New Roman" w:hAnsi="Times New Roman" w:cs="Times New Roman"/>
          <w:color w:val="000000" w:themeColor="text1"/>
          <w:sz w:val="23"/>
          <w:szCs w:val="23"/>
        </w:rPr>
        <w:t>5</w:t>
      </w:r>
      <w:r w:rsidR="0058453B">
        <w:rPr>
          <w:rFonts w:ascii="Times New Roman" w:hAnsi="Times New Roman" w:cs="Times New Roman"/>
          <w:color w:val="000000" w:themeColor="text1"/>
          <w:sz w:val="23"/>
          <w:szCs w:val="23"/>
        </w:rPr>
        <w:t>4</w:t>
      </w:r>
      <w:r w:rsidR="0066202F" w:rsidRPr="004960B5">
        <w:rPr>
          <w:rFonts w:ascii="Times New Roman" w:hAnsi="Times New Roman" w:cs="Times New Roman"/>
          <w:color w:val="000000" w:themeColor="text1"/>
          <w:sz w:val="23"/>
          <w:szCs w:val="23"/>
        </w:rPr>
        <w:t xml:space="preserve">% of </w:t>
      </w:r>
      <w:r w:rsidR="0064784C">
        <w:rPr>
          <w:rFonts w:ascii="Times New Roman" w:hAnsi="Times New Roman" w:cs="Times New Roman"/>
          <w:color w:val="000000" w:themeColor="text1"/>
          <w:sz w:val="23"/>
          <w:szCs w:val="23"/>
        </w:rPr>
        <w:t>images of women posted with the hashtag ‘</w:t>
      </w:r>
      <w:r w:rsidR="00B103A0" w:rsidRPr="004960B5">
        <w:rPr>
          <w:rFonts w:ascii="Times New Roman" w:hAnsi="Times New Roman" w:cs="Times New Roman"/>
          <w:color w:val="000000" w:themeColor="text1"/>
          <w:sz w:val="23"/>
          <w:szCs w:val="23"/>
        </w:rPr>
        <w:t>fitspiration</w:t>
      </w:r>
      <w:r w:rsidR="0064784C">
        <w:rPr>
          <w:rFonts w:ascii="Times New Roman" w:hAnsi="Times New Roman" w:cs="Times New Roman"/>
          <w:color w:val="000000" w:themeColor="text1"/>
          <w:sz w:val="23"/>
          <w:szCs w:val="23"/>
        </w:rPr>
        <w:t>’</w:t>
      </w:r>
      <w:r w:rsidR="00B103A0" w:rsidRPr="004960B5">
        <w:rPr>
          <w:rFonts w:ascii="Times New Roman" w:hAnsi="Times New Roman" w:cs="Times New Roman"/>
          <w:color w:val="000000" w:themeColor="text1"/>
          <w:sz w:val="23"/>
          <w:szCs w:val="23"/>
        </w:rPr>
        <w:t xml:space="preserve"> </w:t>
      </w:r>
      <w:r w:rsidR="0066202F" w:rsidRPr="004960B5">
        <w:rPr>
          <w:rFonts w:ascii="Times New Roman" w:hAnsi="Times New Roman" w:cs="Times New Roman"/>
          <w:color w:val="000000" w:themeColor="text1"/>
          <w:sz w:val="23"/>
          <w:szCs w:val="23"/>
        </w:rPr>
        <w:t xml:space="preserve">contained </w:t>
      </w:r>
      <w:r w:rsidR="0066202F" w:rsidRPr="004960B5">
        <w:rPr>
          <w:rFonts w:ascii="Times New Roman" w:eastAsia="Times New Roman" w:hAnsi="Times New Roman" w:cs="Times New Roman"/>
          <w:color w:val="000000" w:themeColor="text1"/>
          <w:sz w:val="23"/>
          <w:szCs w:val="23"/>
        </w:rPr>
        <w:t>at least one aspect of objectification (</w:t>
      </w:r>
      <w:r w:rsidR="0064784C">
        <w:rPr>
          <w:rFonts w:ascii="Times New Roman" w:eastAsia="Times New Roman" w:hAnsi="Times New Roman" w:cs="Times New Roman"/>
          <w:color w:val="000000" w:themeColor="text1"/>
          <w:sz w:val="23"/>
          <w:szCs w:val="23"/>
        </w:rPr>
        <w:t>such as an</w:t>
      </w:r>
      <w:r w:rsidR="0058453B">
        <w:rPr>
          <w:rFonts w:ascii="Times New Roman" w:eastAsia="Times New Roman" w:hAnsi="Times New Roman" w:cs="Times New Roman"/>
          <w:color w:val="000000" w:themeColor="text1"/>
          <w:sz w:val="23"/>
          <w:szCs w:val="23"/>
        </w:rPr>
        <w:t xml:space="preserve"> </w:t>
      </w:r>
      <w:r w:rsidR="0066202F" w:rsidRPr="004960B5">
        <w:rPr>
          <w:rFonts w:ascii="Times New Roman" w:eastAsia="Times New Roman" w:hAnsi="Times New Roman" w:cs="Times New Roman"/>
          <w:color w:val="000000" w:themeColor="text1"/>
          <w:sz w:val="23"/>
          <w:szCs w:val="23"/>
        </w:rPr>
        <w:t>alluring</w:t>
      </w:r>
      <w:r w:rsidR="0064784C">
        <w:rPr>
          <w:rFonts w:ascii="Times New Roman" w:eastAsia="Times New Roman" w:hAnsi="Times New Roman" w:cs="Times New Roman"/>
          <w:color w:val="000000" w:themeColor="text1"/>
          <w:sz w:val="23"/>
          <w:szCs w:val="23"/>
        </w:rPr>
        <w:t xml:space="preserve"> or </w:t>
      </w:r>
      <w:r w:rsidR="0066202F" w:rsidRPr="004960B5">
        <w:rPr>
          <w:rFonts w:ascii="Times New Roman" w:eastAsia="Times New Roman" w:hAnsi="Times New Roman" w:cs="Times New Roman"/>
          <w:color w:val="000000" w:themeColor="text1"/>
          <w:sz w:val="23"/>
          <w:szCs w:val="23"/>
        </w:rPr>
        <w:t>sultry gaze)</w:t>
      </w:r>
      <w:r w:rsidR="00472E5C" w:rsidRPr="004960B5">
        <w:rPr>
          <w:rFonts w:ascii="Times New Roman" w:eastAsia="Times New Roman" w:hAnsi="Times New Roman" w:cs="Times New Roman"/>
          <w:color w:val="000000" w:themeColor="text1"/>
          <w:sz w:val="23"/>
          <w:szCs w:val="23"/>
        </w:rPr>
        <w:t xml:space="preserve">, </w:t>
      </w:r>
      <w:r w:rsidR="0058453B">
        <w:rPr>
          <w:rFonts w:ascii="Times New Roman" w:eastAsia="Times New Roman" w:hAnsi="Times New Roman" w:cs="Times New Roman"/>
          <w:color w:val="000000" w:themeColor="text1"/>
          <w:sz w:val="23"/>
          <w:szCs w:val="23"/>
        </w:rPr>
        <w:t>and almost 26% of objectified images of women involved sexy posing</w:t>
      </w:r>
      <w:r w:rsidR="00DB5F7B" w:rsidRPr="007225D7">
        <w:rPr>
          <w:rFonts w:ascii="Times New Roman" w:eastAsia="Times New Roman" w:hAnsi="Times New Roman" w:cs="Times New Roman"/>
          <w:color w:val="000000" w:themeColor="text1"/>
          <w:sz w:val="23"/>
          <w:szCs w:val="23"/>
          <w:vertAlign w:val="superscript"/>
        </w:rPr>
        <w:t>42</w:t>
      </w:r>
      <w:r w:rsidR="0066202F" w:rsidRPr="004960B5">
        <w:rPr>
          <w:rFonts w:ascii="Times New Roman" w:eastAsia="Times New Roman" w:hAnsi="Times New Roman" w:cs="Times New Roman"/>
          <w:color w:val="000000" w:themeColor="text1"/>
          <w:sz w:val="23"/>
          <w:szCs w:val="23"/>
        </w:rPr>
        <w:t xml:space="preserve">. Other similar analyses have found that </w:t>
      </w:r>
      <w:r w:rsidR="0064784C">
        <w:rPr>
          <w:rFonts w:ascii="Times New Roman" w:eastAsia="Times New Roman" w:hAnsi="Times New Roman" w:cs="Times New Roman"/>
          <w:color w:val="000000" w:themeColor="text1"/>
          <w:sz w:val="23"/>
          <w:szCs w:val="23"/>
        </w:rPr>
        <w:t>‘</w:t>
      </w:r>
      <w:r w:rsidR="0066202F" w:rsidRPr="004960B5">
        <w:rPr>
          <w:rFonts w:ascii="Times New Roman" w:eastAsia="Times New Roman" w:hAnsi="Times New Roman" w:cs="Times New Roman"/>
          <w:color w:val="000000" w:themeColor="text1"/>
          <w:sz w:val="23"/>
          <w:szCs w:val="23"/>
        </w:rPr>
        <w:t>fitspiration</w:t>
      </w:r>
      <w:r w:rsidR="0064784C">
        <w:rPr>
          <w:rFonts w:ascii="Times New Roman" w:eastAsia="Times New Roman" w:hAnsi="Times New Roman" w:cs="Times New Roman"/>
          <w:color w:val="000000" w:themeColor="text1"/>
          <w:sz w:val="23"/>
          <w:szCs w:val="23"/>
        </w:rPr>
        <w:t>’</w:t>
      </w:r>
      <w:r w:rsidR="0066202F" w:rsidRPr="004960B5">
        <w:rPr>
          <w:rFonts w:ascii="Times New Roman" w:eastAsia="Times New Roman" w:hAnsi="Times New Roman" w:cs="Times New Roman"/>
          <w:color w:val="000000" w:themeColor="text1"/>
          <w:sz w:val="23"/>
          <w:szCs w:val="23"/>
        </w:rPr>
        <w:t xml:space="preserve"> posts of women are </w:t>
      </w:r>
      <w:r w:rsidR="0064784C">
        <w:rPr>
          <w:rFonts w:ascii="Times New Roman" w:eastAsia="Times New Roman" w:hAnsi="Times New Roman" w:cs="Times New Roman"/>
          <w:color w:val="000000" w:themeColor="text1"/>
          <w:sz w:val="23"/>
          <w:szCs w:val="23"/>
        </w:rPr>
        <w:t>substantially</w:t>
      </w:r>
      <w:r w:rsidR="0064784C" w:rsidRPr="004960B5">
        <w:rPr>
          <w:rFonts w:ascii="Times New Roman" w:eastAsia="Times New Roman" w:hAnsi="Times New Roman" w:cs="Times New Roman"/>
          <w:color w:val="000000" w:themeColor="text1"/>
          <w:sz w:val="23"/>
          <w:szCs w:val="23"/>
        </w:rPr>
        <w:t xml:space="preserve"> </w:t>
      </w:r>
      <w:r w:rsidR="0066202F" w:rsidRPr="004960B5">
        <w:rPr>
          <w:rFonts w:ascii="Times New Roman" w:eastAsia="Times New Roman" w:hAnsi="Times New Roman" w:cs="Times New Roman"/>
          <w:color w:val="000000" w:themeColor="text1"/>
          <w:sz w:val="23"/>
          <w:szCs w:val="23"/>
        </w:rPr>
        <w:t xml:space="preserve">more </w:t>
      </w:r>
      <w:r w:rsidR="00C83B40">
        <w:rPr>
          <w:rFonts w:ascii="Times New Roman" w:eastAsia="Times New Roman" w:hAnsi="Times New Roman" w:cs="Times New Roman"/>
          <w:color w:val="000000" w:themeColor="text1"/>
          <w:sz w:val="23"/>
          <w:szCs w:val="23"/>
        </w:rPr>
        <w:t xml:space="preserve">sexualized </w:t>
      </w:r>
      <w:r w:rsidR="0066202F" w:rsidRPr="004960B5">
        <w:rPr>
          <w:rFonts w:ascii="Times New Roman" w:eastAsia="Times New Roman" w:hAnsi="Times New Roman" w:cs="Times New Roman"/>
          <w:color w:val="000000" w:themeColor="text1"/>
          <w:sz w:val="23"/>
          <w:szCs w:val="23"/>
        </w:rPr>
        <w:t>than posts of men</w:t>
      </w:r>
      <w:r w:rsidR="00DB5F7B" w:rsidRPr="007225D7">
        <w:rPr>
          <w:rFonts w:ascii="Times New Roman" w:hAnsi="Times New Roman" w:cs="Times New Roman"/>
          <w:color w:val="000000" w:themeColor="text1"/>
          <w:sz w:val="23"/>
          <w:szCs w:val="23"/>
          <w:vertAlign w:val="superscript"/>
        </w:rPr>
        <w:t>43</w:t>
      </w:r>
      <w:r w:rsidR="007225D7" w:rsidRPr="007225D7">
        <w:rPr>
          <w:rFonts w:ascii="Times New Roman" w:hAnsi="Times New Roman" w:cs="Times New Roman"/>
          <w:color w:val="000000" w:themeColor="text1"/>
          <w:sz w:val="23"/>
          <w:szCs w:val="23"/>
          <w:vertAlign w:val="superscript"/>
        </w:rPr>
        <w:t>,</w:t>
      </w:r>
      <w:r w:rsidR="00DB5F7B" w:rsidRPr="007225D7">
        <w:rPr>
          <w:rFonts w:ascii="Times New Roman" w:eastAsia="Times New Roman" w:hAnsi="Times New Roman" w:cs="Times New Roman"/>
          <w:color w:val="000000" w:themeColor="text1"/>
          <w:sz w:val="23"/>
          <w:szCs w:val="23"/>
          <w:vertAlign w:val="superscript"/>
        </w:rPr>
        <w:t>44</w:t>
      </w:r>
      <w:r w:rsidR="0066202F" w:rsidRPr="004960B5">
        <w:rPr>
          <w:rFonts w:ascii="Times New Roman" w:eastAsia="Times New Roman" w:hAnsi="Times New Roman" w:cs="Times New Roman"/>
          <w:color w:val="000000" w:themeColor="text1"/>
          <w:sz w:val="23"/>
          <w:szCs w:val="23"/>
        </w:rPr>
        <w:t xml:space="preserve">. </w:t>
      </w:r>
      <w:r w:rsidR="00DD4484">
        <w:rPr>
          <w:rFonts w:ascii="Times New Roman" w:eastAsia="Times New Roman" w:hAnsi="Times New Roman" w:cs="Times New Roman"/>
          <w:color w:val="000000" w:themeColor="text1"/>
          <w:sz w:val="23"/>
          <w:szCs w:val="23"/>
        </w:rPr>
        <w:t>However, m</w:t>
      </w:r>
      <w:r w:rsidR="00DD4484" w:rsidRPr="004960B5">
        <w:rPr>
          <w:rFonts w:ascii="Times New Roman" w:eastAsia="Times New Roman" w:hAnsi="Times New Roman" w:cs="Times New Roman"/>
          <w:color w:val="000000" w:themeColor="text1"/>
          <w:sz w:val="23"/>
          <w:szCs w:val="23"/>
        </w:rPr>
        <w:t xml:space="preserve">ore </w:t>
      </w:r>
      <w:r w:rsidR="0066202F" w:rsidRPr="004960B5">
        <w:rPr>
          <w:rFonts w:ascii="Times New Roman" w:eastAsia="Times New Roman" w:hAnsi="Times New Roman" w:cs="Times New Roman"/>
          <w:color w:val="000000" w:themeColor="text1"/>
          <w:sz w:val="23"/>
          <w:szCs w:val="23"/>
        </w:rPr>
        <w:t>general content analyses of social media profiles</w:t>
      </w:r>
      <w:r w:rsidR="00C83B40">
        <w:rPr>
          <w:rFonts w:ascii="Times New Roman" w:eastAsia="Times New Roman" w:hAnsi="Times New Roman" w:cs="Times New Roman"/>
          <w:color w:val="000000" w:themeColor="text1"/>
          <w:sz w:val="23"/>
          <w:szCs w:val="23"/>
        </w:rPr>
        <w:t xml:space="preserve"> (</w:t>
      </w:r>
      <w:r w:rsidR="0066202F" w:rsidRPr="004960B5">
        <w:rPr>
          <w:rFonts w:ascii="Times New Roman" w:eastAsia="Times New Roman" w:hAnsi="Times New Roman" w:cs="Times New Roman"/>
          <w:color w:val="000000" w:themeColor="text1"/>
          <w:sz w:val="23"/>
          <w:szCs w:val="23"/>
        </w:rPr>
        <w:t>typically of college women</w:t>
      </w:r>
      <w:r w:rsidR="00C83B40">
        <w:rPr>
          <w:rFonts w:ascii="Times New Roman" w:eastAsia="Times New Roman" w:hAnsi="Times New Roman" w:cs="Times New Roman"/>
          <w:color w:val="000000" w:themeColor="text1"/>
          <w:sz w:val="23"/>
          <w:szCs w:val="23"/>
        </w:rPr>
        <w:t>)</w:t>
      </w:r>
      <w:r w:rsidR="0066202F" w:rsidRPr="004960B5">
        <w:rPr>
          <w:rFonts w:ascii="Times New Roman" w:eastAsia="Times New Roman" w:hAnsi="Times New Roman" w:cs="Times New Roman"/>
          <w:color w:val="000000" w:themeColor="text1"/>
          <w:sz w:val="23"/>
          <w:szCs w:val="23"/>
        </w:rPr>
        <w:t xml:space="preserve"> are less consistent in terms of the prevalence of sexual objectification</w:t>
      </w:r>
      <w:r w:rsidR="005570AD">
        <w:rPr>
          <w:rFonts w:ascii="Times New Roman" w:eastAsia="Times New Roman" w:hAnsi="Times New Roman" w:cs="Times New Roman"/>
          <w:color w:val="000000" w:themeColor="text1"/>
          <w:sz w:val="23"/>
          <w:szCs w:val="23"/>
        </w:rPr>
        <w:t>:</w:t>
      </w:r>
      <w:r w:rsidR="0066202F" w:rsidRPr="004960B5">
        <w:rPr>
          <w:rFonts w:ascii="Times New Roman" w:eastAsia="Times New Roman" w:hAnsi="Times New Roman" w:cs="Times New Roman"/>
          <w:color w:val="000000" w:themeColor="text1"/>
          <w:sz w:val="23"/>
          <w:szCs w:val="23"/>
        </w:rPr>
        <w:t xml:space="preserve"> Some studies have found fairly high levels</w:t>
      </w:r>
      <w:r w:rsidR="00DB5F7B" w:rsidRPr="007225D7">
        <w:rPr>
          <w:rFonts w:ascii="Times New Roman" w:hAnsi="Times New Roman" w:cs="Times New Roman"/>
          <w:color w:val="000000" w:themeColor="text1"/>
          <w:sz w:val="23"/>
          <w:szCs w:val="23"/>
          <w:vertAlign w:val="superscript"/>
        </w:rPr>
        <w:t>45</w:t>
      </w:r>
      <w:r w:rsidR="007225D7" w:rsidRPr="007225D7">
        <w:rPr>
          <w:rFonts w:ascii="Times New Roman" w:hAnsi="Times New Roman" w:cs="Times New Roman"/>
          <w:color w:val="000000" w:themeColor="text1"/>
          <w:sz w:val="23"/>
          <w:szCs w:val="23"/>
          <w:vertAlign w:val="superscript"/>
        </w:rPr>
        <w:t>,</w:t>
      </w:r>
      <w:r w:rsidR="00DB5F7B" w:rsidRPr="007225D7">
        <w:rPr>
          <w:rFonts w:ascii="Times New Roman" w:hAnsi="Times New Roman" w:cs="Times New Roman"/>
          <w:color w:val="000000" w:themeColor="text1"/>
          <w:sz w:val="23"/>
          <w:szCs w:val="23"/>
          <w:vertAlign w:val="superscript"/>
        </w:rPr>
        <w:t>46</w:t>
      </w:r>
      <w:r w:rsidR="0066202F" w:rsidRPr="004960B5">
        <w:rPr>
          <w:rFonts w:ascii="Times New Roman" w:eastAsia="Times New Roman" w:hAnsi="Times New Roman" w:cs="Times New Roman"/>
          <w:color w:val="000000" w:themeColor="text1"/>
          <w:sz w:val="23"/>
          <w:szCs w:val="23"/>
        </w:rPr>
        <w:t>, whereas other</w:t>
      </w:r>
      <w:r w:rsidR="00DD4484">
        <w:rPr>
          <w:rFonts w:ascii="Times New Roman" w:eastAsia="Times New Roman" w:hAnsi="Times New Roman" w:cs="Times New Roman"/>
          <w:color w:val="000000" w:themeColor="text1"/>
          <w:sz w:val="23"/>
          <w:szCs w:val="23"/>
        </w:rPr>
        <w:t>s</w:t>
      </w:r>
      <w:r w:rsidR="0066202F" w:rsidRPr="004960B5">
        <w:rPr>
          <w:rFonts w:ascii="Times New Roman" w:eastAsia="Times New Roman" w:hAnsi="Times New Roman" w:cs="Times New Roman"/>
          <w:color w:val="000000" w:themeColor="text1"/>
          <w:sz w:val="23"/>
          <w:szCs w:val="23"/>
        </w:rPr>
        <w:t xml:space="preserve"> have found low</w:t>
      </w:r>
      <w:r w:rsidR="007225D7" w:rsidRPr="007225D7">
        <w:rPr>
          <w:rFonts w:ascii="Times New Roman" w:eastAsia="Times New Roman" w:hAnsi="Times New Roman" w:cs="Times New Roman"/>
          <w:color w:val="000000" w:themeColor="text1"/>
          <w:sz w:val="23"/>
          <w:szCs w:val="23"/>
          <w:vertAlign w:val="superscript"/>
        </w:rPr>
        <w:t>47-50</w:t>
      </w:r>
      <w:r w:rsidR="0066202F" w:rsidRPr="007225D7">
        <w:rPr>
          <w:rFonts w:ascii="Times New Roman" w:eastAsia="Times New Roman" w:hAnsi="Times New Roman" w:cs="Times New Roman"/>
          <w:color w:val="000000" w:themeColor="text1"/>
          <w:sz w:val="23"/>
          <w:szCs w:val="23"/>
          <w:vertAlign w:val="superscript"/>
        </w:rPr>
        <w:t xml:space="preserve"> </w:t>
      </w:r>
      <w:r w:rsidR="0066202F" w:rsidRPr="004960B5">
        <w:rPr>
          <w:rFonts w:ascii="Times New Roman" w:eastAsia="Times New Roman" w:hAnsi="Times New Roman" w:cs="Times New Roman"/>
          <w:color w:val="000000" w:themeColor="text1"/>
          <w:sz w:val="23"/>
          <w:szCs w:val="23"/>
        </w:rPr>
        <w:t>or modest</w:t>
      </w:r>
      <w:r w:rsidR="00ED5FFB" w:rsidRPr="004960B5">
        <w:rPr>
          <w:rFonts w:ascii="Times New Roman" w:eastAsia="Times New Roman" w:hAnsi="Times New Roman" w:cs="Times New Roman"/>
          <w:color w:val="000000" w:themeColor="text1"/>
          <w:sz w:val="23"/>
          <w:szCs w:val="23"/>
        </w:rPr>
        <w:t xml:space="preserve"> levels</w:t>
      </w:r>
      <w:r w:rsidR="00D10B7E">
        <w:rPr>
          <w:rFonts w:ascii="Times New Roman" w:eastAsia="Times New Roman" w:hAnsi="Times New Roman" w:cs="Times New Roman"/>
          <w:color w:val="000000" w:themeColor="text1"/>
          <w:sz w:val="23"/>
          <w:szCs w:val="23"/>
        </w:rPr>
        <w:t xml:space="preserve"> of sexual objectification</w:t>
      </w:r>
      <w:r w:rsidR="007225D7" w:rsidRPr="007225D7">
        <w:rPr>
          <w:rFonts w:ascii="Times New Roman" w:eastAsia="Times New Roman" w:hAnsi="Times New Roman" w:cs="Times New Roman"/>
          <w:color w:val="000000" w:themeColor="text1"/>
          <w:sz w:val="23"/>
          <w:szCs w:val="23"/>
          <w:vertAlign w:val="superscript"/>
        </w:rPr>
        <w:t>51</w:t>
      </w:r>
      <w:r w:rsidR="0066202F" w:rsidRPr="004960B5">
        <w:rPr>
          <w:rFonts w:ascii="Times New Roman" w:eastAsia="Times New Roman" w:hAnsi="Times New Roman" w:cs="Times New Roman"/>
          <w:color w:val="000000" w:themeColor="text1"/>
          <w:sz w:val="23"/>
          <w:szCs w:val="23"/>
        </w:rPr>
        <w:t xml:space="preserve">. </w:t>
      </w:r>
      <w:r w:rsidR="0066202F" w:rsidRPr="004960B5">
        <w:rPr>
          <w:rFonts w:ascii="Times New Roman" w:hAnsi="Times New Roman" w:cs="Times New Roman"/>
          <w:color w:val="000000" w:themeColor="text1"/>
          <w:sz w:val="23"/>
          <w:szCs w:val="23"/>
        </w:rPr>
        <w:t xml:space="preserve">For example, </w:t>
      </w:r>
      <w:r w:rsidR="00366493" w:rsidRPr="004960B5">
        <w:rPr>
          <w:rFonts w:ascii="Times New Roman" w:hAnsi="Times New Roman" w:cs="Times New Roman"/>
          <w:color w:val="000000" w:themeColor="text1"/>
          <w:sz w:val="23"/>
          <w:szCs w:val="23"/>
        </w:rPr>
        <w:t>one analysis of undergraduate women’s Facebook profile</w:t>
      </w:r>
      <w:r w:rsidR="00FA444A" w:rsidRPr="004960B5">
        <w:rPr>
          <w:rFonts w:ascii="Times New Roman" w:hAnsi="Times New Roman" w:cs="Times New Roman"/>
          <w:color w:val="000000" w:themeColor="text1"/>
          <w:sz w:val="23"/>
          <w:szCs w:val="23"/>
        </w:rPr>
        <w:t>s</w:t>
      </w:r>
      <w:r w:rsidR="00C83B40">
        <w:rPr>
          <w:rFonts w:ascii="Times New Roman" w:hAnsi="Times New Roman" w:cs="Times New Roman"/>
          <w:color w:val="000000" w:themeColor="text1"/>
          <w:sz w:val="23"/>
          <w:szCs w:val="23"/>
        </w:rPr>
        <w:t xml:space="preserve"> reported</w:t>
      </w:r>
      <w:r w:rsidR="00366493" w:rsidRPr="004960B5">
        <w:rPr>
          <w:rFonts w:ascii="Times New Roman" w:hAnsi="Times New Roman" w:cs="Times New Roman"/>
          <w:color w:val="000000" w:themeColor="text1"/>
          <w:sz w:val="23"/>
          <w:szCs w:val="23"/>
        </w:rPr>
        <w:t xml:space="preserve"> a </w:t>
      </w:r>
      <w:r w:rsidR="00C9075A" w:rsidRPr="004960B5">
        <w:rPr>
          <w:rFonts w:ascii="Times New Roman" w:hAnsi="Times New Roman" w:cs="Times New Roman"/>
          <w:color w:val="000000" w:themeColor="text1"/>
          <w:sz w:val="23"/>
          <w:szCs w:val="23"/>
        </w:rPr>
        <w:t xml:space="preserve">mean sexualization score of 19.0 (on a </w:t>
      </w:r>
      <w:r w:rsidR="00D10B7E">
        <w:rPr>
          <w:rFonts w:ascii="Times New Roman" w:hAnsi="Times New Roman" w:cs="Times New Roman"/>
          <w:color w:val="000000" w:themeColor="text1"/>
          <w:sz w:val="23"/>
          <w:szCs w:val="23"/>
        </w:rPr>
        <w:t xml:space="preserve">scale from </w:t>
      </w:r>
      <w:r w:rsidR="00C9075A" w:rsidRPr="004960B5">
        <w:rPr>
          <w:rFonts w:ascii="Times New Roman" w:hAnsi="Times New Roman" w:cs="Times New Roman"/>
          <w:color w:val="000000" w:themeColor="text1"/>
          <w:sz w:val="23"/>
          <w:szCs w:val="23"/>
        </w:rPr>
        <w:t>0</w:t>
      </w:r>
      <w:r w:rsidR="00D10B7E">
        <w:rPr>
          <w:rFonts w:ascii="Times New Roman" w:hAnsi="Times New Roman" w:cs="Times New Roman"/>
          <w:color w:val="000000" w:themeColor="text1"/>
          <w:sz w:val="23"/>
          <w:szCs w:val="23"/>
        </w:rPr>
        <w:t xml:space="preserve"> to 25</w:t>
      </w:r>
      <w:r w:rsidR="00C9075A" w:rsidRPr="004960B5">
        <w:rPr>
          <w:rFonts w:ascii="Times New Roman" w:hAnsi="Times New Roman" w:cs="Times New Roman"/>
          <w:color w:val="000000" w:themeColor="text1"/>
          <w:sz w:val="23"/>
          <w:szCs w:val="23"/>
        </w:rPr>
        <w:t>)</w:t>
      </w:r>
      <w:r w:rsidR="007225D7" w:rsidRPr="007225D7">
        <w:rPr>
          <w:rFonts w:ascii="Times New Roman" w:hAnsi="Times New Roman" w:cs="Times New Roman"/>
          <w:color w:val="000000" w:themeColor="text1"/>
          <w:sz w:val="23"/>
          <w:szCs w:val="23"/>
          <w:vertAlign w:val="superscript"/>
        </w:rPr>
        <w:t>45</w:t>
      </w:r>
      <w:r w:rsidR="0049064C" w:rsidRPr="004960B5">
        <w:rPr>
          <w:rFonts w:ascii="Times New Roman" w:hAnsi="Times New Roman" w:cs="Times New Roman"/>
          <w:color w:val="000000" w:themeColor="text1"/>
          <w:sz w:val="23"/>
          <w:szCs w:val="23"/>
        </w:rPr>
        <w:t>, whereas another analysis of U.S. undergraduate women’s Instagram and Facebook profiles</w:t>
      </w:r>
      <w:r w:rsidR="00C83B40">
        <w:rPr>
          <w:rFonts w:ascii="Times New Roman" w:hAnsi="Times New Roman" w:cs="Times New Roman"/>
          <w:color w:val="000000" w:themeColor="text1"/>
          <w:sz w:val="23"/>
          <w:szCs w:val="23"/>
        </w:rPr>
        <w:t xml:space="preserve"> reported </w:t>
      </w:r>
      <w:r w:rsidR="0049064C" w:rsidRPr="004960B5">
        <w:rPr>
          <w:rFonts w:ascii="Times New Roman" w:hAnsi="Times New Roman" w:cs="Times New Roman"/>
          <w:color w:val="000000" w:themeColor="text1"/>
          <w:sz w:val="23"/>
          <w:szCs w:val="23"/>
        </w:rPr>
        <w:t>mean sexualization scores of 4.</w:t>
      </w:r>
      <w:r w:rsidR="003A1ADD" w:rsidRPr="004960B5">
        <w:rPr>
          <w:rFonts w:ascii="Times New Roman" w:hAnsi="Times New Roman" w:cs="Times New Roman"/>
          <w:color w:val="000000" w:themeColor="text1"/>
          <w:sz w:val="23"/>
          <w:szCs w:val="23"/>
        </w:rPr>
        <w:t>9</w:t>
      </w:r>
      <w:r w:rsidR="0049064C" w:rsidRPr="004960B5">
        <w:rPr>
          <w:rFonts w:ascii="Times New Roman" w:hAnsi="Times New Roman" w:cs="Times New Roman"/>
          <w:color w:val="000000" w:themeColor="text1"/>
          <w:sz w:val="23"/>
          <w:szCs w:val="23"/>
        </w:rPr>
        <w:t xml:space="preserve"> and 4.2</w:t>
      </w:r>
      <w:r w:rsidR="00BB30BB" w:rsidRPr="004960B5">
        <w:rPr>
          <w:rFonts w:ascii="Times New Roman" w:hAnsi="Times New Roman" w:cs="Times New Roman"/>
          <w:color w:val="000000" w:themeColor="text1"/>
          <w:sz w:val="23"/>
          <w:szCs w:val="23"/>
        </w:rPr>
        <w:t xml:space="preserve"> (on a </w:t>
      </w:r>
      <w:r w:rsidR="00D10B7E">
        <w:rPr>
          <w:rFonts w:ascii="Times New Roman" w:hAnsi="Times New Roman" w:cs="Times New Roman"/>
          <w:color w:val="000000" w:themeColor="text1"/>
          <w:sz w:val="23"/>
          <w:szCs w:val="23"/>
        </w:rPr>
        <w:t xml:space="preserve">scale from </w:t>
      </w:r>
      <w:r w:rsidR="00BB30BB" w:rsidRPr="004960B5">
        <w:rPr>
          <w:rFonts w:ascii="Times New Roman" w:hAnsi="Times New Roman" w:cs="Times New Roman"/>
          <w:color w:val="000000" w:themeColor="text1"/>
          <w:sz w:val="23"/>
          <w:szCs w:val="23"/>
        </w:rPr>
        <w:t>0</w:t>
      </w:r>
      <w:r w:rsidR="00D10B7E">
        <w:rPr>
          <w:rFonts w:ascii="Times New Roman" w:hAnsi="Times New Roman" w:cs="Times New Roman"/>
          <w:color w:val="000000" w:themeColor="text1"/>
          <w:sz w:val="23"/>
          <w:szCs w:val="23"/>
        </w:rPr>
        <w:t xml:space="preserve"> to </w:t>
      </w:r>
      <w:r w:rsidR="00BB30BB" w:rsidRPr="004960B5">
        <w:rPr>
          <w:rFonts w:ascii="Times New Roman" w:hAnsi="Times New Roman" w:cs="Times New Roman"/>
          <w:color w:val="000000" w:themeColor="text1"/>
          <w:sz w:val="23"/>
          <w:szCs w:val="23"/>
        </w:rPr>
        <w:t>23)</w:t>
      </w:r>
      <w:r w:rsidR="0049064C" w:rsidRPr="004960B5">
        <w:rPr>
          <w:rFonts w:ascii="Times New Roman" w:hAnsi="Times New Roman" w:cs="Times New Roman"/>
          <w:color w:val="000000" w:themeColor="text1"/>
          <w:sz w:val="23"/>
          <w:szCs w:val="23"/>
        </w:rPr>
        <w:t>, respectively</w:t>
      </w:r>
      <w:r w:rsidR="007225D7" w:rsidRPr="007225D7">
        <w:rPr>
          <w:rFonts w:ascii="Times New Roman" w:hAnsi="Times New Roman" w:cs="Times New Roman"/>
          <w:color w:val="000000" w:themeColor="text1"/>
          <w:sz w:val="23"/>
          <w:szCs w:val="23"/>
          <w:vertAlign w:val="superscript"/>
        </w:rPr>
        <w:t>50</w:t>
      </w:r>
      <w:r w:rsidR="0066202F" w:rsidRPr="004960B5">
        <w:rPr>
          <w:rFonts w:ascii="Times New Roman" w:hAnsi="Times New Roman" w:cs="Times New Roman"/>
          <w:color w:val="000000" w:themeColor="text1"/>
          <w:sz w:val="23"/>
          <w:szCs w:val="23"/>
        </w:rPr>
        <w:t xml:space="preserve">. </w:t>
      </w:r>
      <w:r w:rsidR="00AA2B78" w:rsidRPr="004960B5">
        <w:rPr>
          <w:rFonts w:ascii="Times New Roman" w:hAnsi="Times New Roman" w:cs="Times New Roman"/>
          <w:color w:val="000000" w:themeColor="text1"/>
          <w:sz w:val="23"/>
          <w:szCs w:val="23"/>
        </w:rPr>
        <w:t>T</w:t>
      </w:r>
      <w:r w:rsidR="0066202F" w:rsidRPr="004960B5">
        <w:rPr>
          <w:rFonts w:ascii="Times New Roman" w:hAnsi="Times New Roman" w:cs="Times New Roman"/>
          <w:color w:val="000000" w:themeColor="text1"/>
          <w:sz w:val="23"/>
          <w:szCs w:val="23"/>
        </w:rPr>
        <w:t xml:space="preserve">ogether, these findings indicate that exposure to sexual objectification on social media </w:t>
      </w:r>
      <w:r w:rsidR="00D10B7E">
        <w:rPr>
          <w:rFonts w:ascii="Times New Roman" w:hAnsi="Times New Roman" w:cs="Times New Roman"/>
          <w:color w:val="000000" w:themeColor="text1"/>
          <w:sz w:val="23"/>
          <w:szCs w:val="23"/>
        </w:rPr>
        <w:t>might vary</w:t>
      </w:r>
      <w:r w:rsidR="0066202F" w:rsidRPr="004960B5">
        <w:rPr>
          <w:rFonts w:ascii="Times New Roman" w:hAnsi="Times New Roman" w:cs="Times New Roman"/>
          <w:color w:val="000000" w:themeColor="text1"/>
          <w:sz w:val="23"/>
          <w:szCs w:val="23"/>
        </w:rPr>
        <w:t xml:space="preserve"> depending on </w:t>
      </w:r>
      <w:r w:rsidR="0023164E">
        <w:rPr>
          <w:rFonts w:ascii="Times New Roman" w:hAnsi="Times New Roman" w:cs="Times New Roman"/>
          <w:color w:val="000000" w:themeColor="text1"/>
          <w:sz w:val="23"/>
          <w:szCs w:val="23"/>
        </w:rPr>
        <w:t>platform</w:t>
      </w:r>
      <w:r w:rsidR="0023164E" w:rsidRPr="004960B5">
        <w:rPr>
          <w:rFonts w:ascii="Times New Roman" w:hAnsi="Times New Roman" w:cs="Times New Roman"/>
          <w:color w:val="000000" w:themeColor="text1"/>
          <w:sz w:val="23"/>
          <w:szCs w:val="23"/>
        </w:rPr>
        <w:t xml:space="preserve"> </w:t>
      </w:r>
      <w:r w:rsidR="0066202F" w:rsidRPr="004960B5">
        <w:rPr>
          <w:rFonts w:ascii="Times New Roman" w:hAnsi="Times New Roman" w:cs="Times New Roman"/>
          <w:color w:val="000000" w:themeColor="text1"/>
          <w:sz w:val="23"/>
          <w:szCs w:val="23"/>
        </w:rPr>
        <w:t>and hashtag usage.</w:t>
      </w:r>
    </w:p>
    <w:p w14:paraId="67B732C4" w14:textId="47AA39D7" w:rsidR="001E34C8" w:rsidRPr="004960B5" w:rsidRDefault="005915EC" w:rsidP="006B30C5">
      <w:pPr>
        <w:widowControl w:val="0"/>
        <w:spacing w:line="480" w:lineRule="auto"/>
        <w:ind w:firstLine="720"/>
        <w:rPr>
          <w:rFonts w:ascii="Times New Roman" w:hAnsi="Times New Roman" w:cs="Times New Roman"/>
          <w:color w:val="000000" w:themeColor="text1"/>
          <w:sz w:val="23"/>
          <w:szCs w:val="23"/>
        </w:rPr>
      </w:pPr>
      <w:bookmarkStart w:id="5" w:name="_Hlk127193901"/>
      <w:bookmarkEnd w:id="4"/>
      <w:r w:rsidRPr="002F5167">
        <w:rPr>
          <w:rFonts w:ascii="Times New Roman" w:hAnsi="Times New Roman" w:cs="Times New Roman"/>
          <w:color w:val="000000" w:themeColor="text1"/>
          <w:sz w:val="23"/>
          <w:szCs w:val="23"/>
        </w:rPr>
        <w:t>Interactions at the personal level also convey messages</w:t>
      </w:r>
      <w:r>
        <w:rPr>
          <w:rFonts w:ascii="Times New Roman" w:hAnsi="Times New Roman" w:cs="Times New Roman"/>
          <w:color w:val="000000" w:themeColor="text1"/>
          <w:sz w:val="23"/>
          <w:szCs w:val="23"/>
        </w:rPr>
        <w:t xml:space="preserve"> that promote sexual objectification</w:t>
      </w:r>
      <w:r w:rsidR="00DD4484">
        <w:rPr>
          <w:rFonts w:ascii="Times New Roman" w:hAnsi="Times New Roman" w:cs="Times New Roman"/>
          <w:color w:val="000000" w:themeColor="text1"/>
          <w:sz w:val="23"/>
          <w:szCs w:val="23"/>
        </w:rPr>
        <w:t xml:space="preserve">. </w:t>
      </w:r>
      <w:r w:rsidR="00C83B40">
        <w:rPr>
          <w:rFonts w:ascii="Times New Roman" w:hAnsi="Times New Roman" w:cs="Times New Roman"/>
          <w:color w:val="000000" w:themeColor="text1"/>
          <w:sz w:val="23"/>
          <w:szCs w:val="23"/>
        </w:rPr>
        <w:t>These</w:t>
      </w:r>
      <w:r>
        <w:rPr>
          <w:rFonts w:ascii="Times New Roman" w:hAnsi="Times New Roman" w:cs="Times New Roman"/>
          <w:color w:val="000000" w:themeColor="text1"/>
          <w:sz w:val="23"/>
          <w:szCs w:val="23"/>
        </w:rPr>
        <w:t xml:space="preserve"> interpersonal interactions</w:t>
      </w:r>
      <w:r w:rsidR="00C83B40" w:rsidRPr="004960B5">
        <w:rPr>
          <w:rFonts w:ascii="Times New Roman" w:hAnsi="Times New Roman" w:cs="Times New Roman"/>
          <w:color w:val="000000" w:themeColor="text1"/>
          <w:sz w:val="23"/>
          <w:szCs w:val="23"/>
        </w:rPr>
        <w:t xml:space="preserve"> </w:t>
      </w:r>
      <w:r w:rsidR="00702BEA" w:rsidRPr="004960B5">
        <w:rPr>
          <w:rFonts w:ascii="Times New Roman" w:hAnsi="Times New Roman" w:cs="Times New Roman"/>
          <w:color w:val="000000" w:themeColor="text1"/>
          <w:sz w:val="23"/>
          <w:szCs w:val="23"/>
        </w:rPr>
        <w:t xml:space="preserve">include </w:t>
      </w:r>
      <w:r w:rsidR="00593C8A" w:rsidRPr="004960B5">
        <w:rPr>
          <w:rFonts w:ascii="Times New Roman" w:hAnsi="Times New Roman" w:cs="Times New Roman"/>
          <w:color w:val="000000" w:themeColor="text1"/>
          <w:sz w:val="23"/>
          <w:szCs w:val="23"/>
        </w:rPr>
        <w:t xml:space="preserve">verbal and nonverbal evaluations of </w:t>
      </w:r>
      <w:r w:rsidR="009956F0" w:rsidRPr="004960B5">
        <w:rPr>
          <w:rFonts w:ascii="Times New Roman" w:hAnsi="Times New Roman" w:cs="Times New Roman"/>
          <w:color w:val="000000" w:themeColor="text1"/>
          <w:sz w:val="23"/>
          <w:szCs w:val="23"/>
        </w:rPr>
        <w:t>the female body</w:t>
      </w:r>
      <w:r w:rsidR="00702BEA" w:rsidRPr="004960B5">
        <w:rPr>
          <w:rFonts w:ascii="Times New Roman" w:hAnsi="Times New Roman" w:cs="Times New Roman"/>
          <w:color w:val="000000" w:themeColor="text1"/>
          <w:sz w:val="23"/>
          <w:szCs w:val="23"/>
        </w:rPr>
        <w:t xml:space="preserve"> </w:t>
      </w:r>
      <w:r w:rsidR="003A1ADD" w:rsidRPr="004960B5">
        <w:rPr>
          <w:rFonts w:ascii="Times New Roman" w:hAnsi="Times New Roman" w:cs="Times New Roman"/>
          <w:color w:val="000000" w:themeColor="text1"/>
          <w:sz w:val="23"/>
          <w:szCs w:val="23"/>
        </w:rPr>
        <w:t>(</w:t>
      </w:r>
      <w:r w:rsidR="00702BEA" w:rsidRPr="004960B5">
        <w:rPr>
          <w:rFonts w:ascii="Times New Roman" w:hAnsi="Times New Roman" w:cs="Times New Roman"/>
          <w:color w:val="000000" w:themeColor="text1"/>
          <w:sz w:val="23"/>
          <w:szCs w:val="23"/>
        </w:rPr>
        <w:t xml:space="preserve">such as </w:t>
      </w:r>
      <w:r w:rsidR="00593C8A" w:rsidRPr="004960B5">
        <w:rPr>
          <w:rFonts w:ascii="Times New Roman" w:hAnsi="Times New Roman" w:cs="Times New Roman"/>
          <w:color w:val="000000" w:themeColor="text1"/>
          <w:sz w:val="23"/>
          <w:szCs w:val="23"/>
        </w:rPr>
        <w:t>leering</w:t>
      </w:r>
      <w:r w:rsidR="00702BEA" w:rsidRPr="004960B5">
        <w:rPr>
          <w:rFonts w:ascii="Times New Roman" w:hAnsi="Times New Roman" w:cs="Times New Roman"/>
          <w:color w:val="000000" w:themeColor="text1"/>
          <w:sz w:val="23"/>
          <w:szCs w:val="23"/>
        </w:rPr>
        <w:t xml:space="preserve"> and making sexual </w:t>
      </w:r>
      <w:r w:rsidR="00593C8A" w:rsidRPr="004960B5">
        <w:rPr>
          <w:rFonts w:ascii="Times New Roman" w:hAnsi="Times New Roman" w:cs="Times New Roman"/>
          <w:color w:val="000000" w:themeColor="text1"/>
          <w:sz w:val="23"/>
          <w:szCs w:val="23"/>
        </w:rPr>
        <w:t>comments</w:t>
      </w:r>
      <w:r w:rsidR="003A1ADD" w:rsidRPr="004960B5">
        <w:rPr>
          <w:rFonts w:ascii="Times New Roman" w:hAnsi="Times New Roman" w:cs="Times New Roman"/>
          <w:color w:val="000000" w:themeColor="text1"/>
          <w:sz w:val="23"/>
          <w:szCs w:val="23"/>
        </w:rPr>
        <w:t>)</w:t>
      </w:r>
      <w:r w:rsidR="001E34C8" w:rsidRPr="004960B5">
        <w:rPr>
          <w:rFonts w:ascii="Times New Roman" w:hAnsi="Times New Roman" w:cs="Times New Roman"/>
          <w:color w:val="000000" w:themeColor="text1"/>
          <w:sz w:val="23"/>
          <w:szCs w:val="23"/>
        </w:rPr>
        <w:t xml:space="preserve"> </w:t>
      </w:r>
      <w:r w:rsidR="00593C8A" w:rsidRPr="004960B5">
        <w:rPr>
          <w:rFonts w:ascii="Times New Roman" w:hAnsi="Times New Roman" w:cs="Times New Roman"/>
          <w:color w:val="000000" w:themeColor="text1"/>
          <w:sz w:val="23"/>
          <w:szCs w:val="23"/>
        </w:rPr>
        <w:t>and unwanted sexual advances</w:t>
      </w:r>
      <w:r w:rsidR="00071028" w:rsidRPr="004960B5">
        <w:rPr>
          <w:rFonts w:ascii="Times New Roman" w:hAnsi="Times New Roman" w:cs="Times New Roman"/>
          <w:color w:val="000000" w:themeColor="text1"/>
          <w:sz w:val="23"/>
          <w:szCs w:val="23"/>
        </w:rPr>
        <w:t xml:space="preserve"> </w:t>
      </w:r>
      <w:r w:rsidR="003A1ADD" w:rsidRPr="004960B5">
        <w:rPr>
          <w:rFonts w:ascii="Times New Roman" w:hAnsi="Times New Roman" w:cs="Times New Roman"/>
          <w:color w:val="000000" w:themeColor="text1"/>
          <w:sz w:val="23"/>
          <w:szCs w:val="23"/>
        </w:rPr>
        <w:t>(</w:t>
      </w:r>
      <w:r w:rsidR="00B16C9B" w:rsidRPr="004960B5">
        <w:rPr>
          <w:rFonts w:ascii="Times New Roman" w:hAnsi="Times New Roman" w:cs="Times New Roman"/>
          <w:color w:val="000000" w:themeColor="text1"/>
          <w:sz w:val="23"/>
          <w:szCs w:val="23"/>
        </w:rPr>
        <w:t>including unwanted touching</w:t>
      </w:r>
      <w:r w:rsidR="0023164E">
        <w:rPr>
          <w:rFonts w:ascii="Times New Roman" w:hAnsi="Times New Roman" w:cs="Times New Roman"/>
          <w:color w:val="000000" w:themeColor="text1"/>
          <w:sz w:val="23"/>
          <w:szCs w:val="23"/>
        </w:rPr>
        <w:t xml:space="preserve"> and </w:t>
      </w:r>
      <w:r w:rsidR="009956F0" w:rsidRPr="004960B5">
        <w:rPr>
          <w:rFonts w:ascii="Times New Roman" w:hAnsi="Times New Roman" w:cs="Times New Roman"/>
          <w:color w:val="000000" w:themeColor="text1"/>
          <w:sz w:val="23"/>
          <w:szCs w:val="23"/>
        </w:rPr>
        <w:t>sexual harassment</w:t>
      </w:r>
      <w:r w:rsidR="003A1ADD" w:rsidRPr="004960B5">
        <w:rPr>
          <w:rFonts w:ascii="Times New Roman" w:hAnsi="Times New Roman" w:cs="Times New Roman"/>
          <w:color w:val="000000" w:themeColor="text1"/>
          <w:sz w:val="23"/>
          <w:szCs w:val="23"/>
        </w:rPr>
        <w:t>)</w:t>
      </w:r>
      <w:r w:rsidR="00071028" w:rsidRPr="004960B5">
        <w:rPr>
          <w:rFonts w:ascii="Times New Roman" w:hAnsi="Times New Roman" w:cs="Times New Roman"/>
          <w:color w:val="000000" w:themeColor="text1"/>
          <w:sz w:val="23"/>
          <w:szCs w:val="23"/>
        </w:rPr>
        <w:t xml:space="preserve">. </w:t>
      </w:r>
      <w:r w:rsidR="00C83B40">
        <w:rPr>
          <w:rFonts w:ascii="Times New Roman" w:hAnsi="Times New Roman" w:cs="Times New Roman"/>
          <w:color w:val="000000" w:themeColor="text1"/>
          <w:sz w:val="23"/>
          <w:szCs w:val="23"/>
        </w:rPr>
        <w:t>Women regularly and frequently experience these</w:t>
      </w:r>
      <w:r w:rsidR="00542196" w:rsidRPr="004960B5">
        <w:rPr>
          <w:rFonts w:ascii="Times New Roman" w:hAnsi="Times New Roman" w:cs="Times New Roman"/>
          <w:color w:val="000000" w:themeColor="text1"/>
          <w:sz w:val="23"/>
          <w:szCs w:val="23"/>
        </w:rPr>
        <w:t xml:space="preserve"> phenomena</w:t>
      </w:r>
      <w:r w:rsidR="00C83B40">
        <w:rPr>
          <w:rFonts w:ascii="Times New Roman" w:hAnsi="Times New Roman" w:cs="Times New Roman"/>
          <w:color w:val="000000" w:themeColor="text1"/>
          <w:sz w:val="23"/>
          <w:szCs w:val="23"/>
        </w:rPr>
        <w:t xml:space="preserve">. Interpersonal sexual objectification was reported </w:t>
      </w:r>
      <w:r w:rsidR="00542196" w:rsidRPr="004960B5">
        <w:rPr>
          <w:rFonts w:ascii="Times New Roman" w:hAnsi="Times New Roman" w:cs="Times New Roman"/>
          <w:color w:val="000000" w:themeColor="text1"/>
          <w:sz w:val="23"/>
          <w:szCs w:val="23"/>
        </w:rPr>
        <w:t>an average of 2.7 times over five days in one multi-nation sample of women aged 18 to 46</w:t>
      </w:r>
      <w:r w:rsidR="004A7D08" w:rsidRPr="004A7D08">
        <w:rPr>
          <w:rFonts w:ascii="Times New Roman" w:hAnsi="Times New Roman" w:cs="Times New Roman"/>
          <w:color w:val="000000" w:themeColor="text1"/>
          <w:sz w:val="23"/>
          <w:szCs w:val="23"/>
          <w:vertAlign w:val="superscript"/>
        </w:rPr>
        <w:t>ref 52</w:t>
      </w:r>
      <w:r w:rsidR="00542196" w:rsidRPr="004960B5">
        <w:rPr>
          <w:rFonts w:ascii="Times New Roman" w:hAnsi="Times New Roman" w:cs="Times New Roman"/>
          <w:color w:val="000000" w:themeColor="text1"/>
          <w:sz w:val="23"/>
          <w:szCs w:val="23"/>
        </w:rPr>
        <w:t xml:space="preserve"> and 3.</w:t>
      </w:r>
      <w:r w:rsidR="003A1ADD" w:rsidRPr="004960B5">
        <w:rPr>
          <w:rFonts w:ascii="Times New Roman" w:hAnsi="Times New Roman" w:cs="Times New Roman"/>
          <w:color w:val="000000" w:themeColor="text1"/>
          <w:sz w:val="23"/>
          <w:szCs w:val="23"/>
        </w:rPr>
        <w:t>7</w:t>
      </w:r>
      <w:r w:rsidR="00542196" w:rsidRPr="004960B5">
        <w:rPr>
          <w:rFonts w:ascii="Times New Roman" w:hAnsi="Times New Roman" w:cs="Times New Roman"/>
          <w:color w:val="000000" w:themeColor="text1"/>
          <w:sz w:val="23"/>
          <w:szCs w:val="23"/>
        </w:rPr>
        <w:t xml:space="preserve"> times per week in a sample of Australian women</w:t>
      </w:r>
      <w:r w:rsidR="00A76D81">
        <w:rPr>
          <w:rFonts w:ascii="Times New Roman" w:hAnsi="Times New Roman" w:cs="Times New Roman"/>
          <w:color w:val="000000" w:themeColor="text1"/>
          <w:sz w:val="23"/>
          <w:szCs w:val="23"/>
        </w:rPr>
        <w:t xml:space="preserve"> aged 18 to 46</w:t>
      </w:r>
      <w:r w:rsidR="004A7D08">
        <w:rPr>
          <w:rFonts w:ascii="Times New Roman" w:hAnsi="Times New Roman" w:cs="Times New Roman"/>
          <w:color w:val="000000" w:themeColor="text1"/>
          <w:sz w:val="23"/>
          <w:szCs w:val="23"/>
          <w:vertAlign w:val="superscript"/>
        </w:rPr>
        <w:t xml:space="preserve">ref </w:t>
      </w:r>
      <w:r w:rsidR="004A7D08" w:rsidRPr="004A7D08">
        <w:rPr>
          <w:rFonts w:ascii="Times New Roman" w:hAnsi="Times New Roman" w:cs="Times New Roman"/>
          <w:color w:val="000000" w:themeColor="text1"/>
          <w:sz w:val="23"/>
          <w:szCs w:val="23"/>
          <w:vertAlign w:val="superscript"/>
        </w:rPr>
        <w:t>53</w:t>
      </w:r>
      <w:r w:rsidR="00542196" w:rsidRPr="004960B5">
        <w:rPr>
          <w:rFonts w:ascii="Times New Roman" w:hAnsi="Times New Roman" w:cs="Times New Roman"/>
          <w:color w:val="000000" w:themeColor="text1"/>
          <w:sz w:val="23"/>
          <w:szCs w:val="23"/>
        </w:rPr>
        <w:t xml:space="preserve">. </w:t>
      </w:r>
      <w:r w:rsidR="00C83B40">
        <w:rPr>
          <w:rFonts w:ascii="Times New Roman" w:hAnsi="Times New Roman" w:cs="Times New Roman"/>
          <w:color w:val="000000" w:themeColor="text1"/>
          <w:sz w:val="23"/>
          <w:szCs w:val="23"/>
        </w:rPr>
        <w:t>The m</w:t>
      </w:r>
      <w:r w:rsidR="00542196" w:rsidRPr="004960B5">
        <w:rPr>
          <w:rFonts w:ascii="Times New Roman" w:hAnsi="Times New Roman" w:cs="Times New Roman"/>
          <w:color w:val="000000" w:themeColor="text1"/>
          <w:sz w:val="23"/>
          <w:szCs w:val="23"/>
        </w:rPr>
        <w:t xml:space="preserve">ost frequently reported events </w:t>
      </w:r>
      <w:r w:rsidR="003A1ADD" w:rsidRPr="004960B5">
        <w:rPr>
          <w:rFonts w:ascii="Times New Roman" w:hAnsi="Times New Roman" w:cs="Times New Roman"/>
          <w:color w:val="000000" w:themeColor="text1"/>
          <w:sz w:val="23"/>
          <w:szCs w:val="23"/>
        </w:rPr>
        <w:t xml:space="preserve">include </w:t>
      </w:r>
      <w:r w:rsidR="00542196" w:rsidRPr="004960B5">
        <w:rPr>
          <w:rFonts w:ascii="Times New Roman" w:hAnsi="Times New Roman" w:cs="Times New Roman"/>
          <w:color w:val="000000" w:themeColor="text1"/>
          <w:sz w:val="23"/>
          <w:szCs w:val="23"/>
        </w:rPr>
        <w:t>being a target of an objectifying ga</w:t>
      </w:r>
      <w:r w:rsidR="00A26CEF" w:rsidRPr="004960B5">
        <w:rPr>
          <w:rFonts w:ascii="Times New Roman" w:hAnsi="Times New Roman" w:cs="Times New Roman"/>
          <w:color w:val="000000" w:themeColor="text1"/>
          <w:sz w:val="23"/>
          <w:szCs w:val="23"/>
        </w:rPr>
        <w:t>z</w:t>
      </w:r>
      <w:r w:rsidR="00542196" w:rsidRPr="004960B5">
        <w:rPr>
          <w:rFonts w:ascii="Times New Roman" w:hAnsi="Times New Roman" w:cs="Times New Roman"/>
          <w:color w:val="000000" w:themeColor="text1"/>
          <w:sz w:val="23"/>
          <w:szCs w:val="23"/>
        </w:rPr>
        <w:t>e, catcalls, whistles, or stares</w:t>
      </w:r>
      <w:r w:rsidR="004A7D08" w:rsidRPr="004A7D08">
        <w:rPr>
          <w:rFonts w:ascii="Times New Roman" w:hAnsi="Times New Roman" w:cs="Times New Roman"/>
          <w:color w:val="000000" w:themeColor="text1"/>
          <w:sz w:val="23"/>
          <w:szCs w:val="23"/>
          <w:vertAlign w:val="superscript"/>
        </w:rPr>
        <w:t>54</w:t>
      </w:r>
      <w:r w:rsidR="00542196" w:rsidRPr="004960B5">
        <w:rPr>
          <w:rFonts w:ascii="Times New Roman" w:hAnsi="Times New Roman" w:cs="Times New Roman"/>
          <w:color w:val="000000" w:themeColor="text1"/>
          <w:sz w:val="23"/>
          <w:szCs w:val="23"/>
        </w:rPr>
        <w:t xml:space="preserve">. </w:t>
      </w:r>
      <w:r w:rsidR="001E34C8" w:rsidRPr="004960B5">
        <w:rPr>
          <w:rFonts w:ascii="Times New Roman" w:hAnsi="Times New Roman" w:cs="Times New Roman"/>
          <w:color w:val="000000" w:themeColor="text1"/>
          <w:sz w:val="23"/>
          <w:szCs w:val="23"/>
        </w:rPr>
        <w:t>The Interpersonal Sexual Objectification Scale</w:t>
      </w:r>
      <w:r w:rsidR="004A7D08" w:rsidRPr="004A7D08">
        <w:rPr>
          <w:rFonts w:ascii="Times New Roman" w:hAnsi="Times New Roman" w:cs="Times New Roman"/>
          <w:color w:val="000000" w:themeColor="text1"/>
          <w:sz w:val="23"/>
          <w:szCs w:val="23"/>
          <w:vertAlign w:val="superscript"/>
        </w:rPr>
        <w:t>55</w:t>
      </w:r>
      <w:r w:rsidR="001E34C8" w:rsidRPr="004960B5">
        <w:rPr>
          <w:rFonts w:ascii="Times New Roman" w:hAnsi="Times New Roman" w:cs="Times New Roman"/>
          <w:color w:val="000000" w:themeColor="text1"/>
          <w:sz w:val="23"/>
          <w:szCs w:val="23"/>
        </w:rPr>
        <w:t xml:space="preserve"> </w:t>
      </w:r>
      <w:r w:rsidR="00DF3DD4">
        <w:rPr>
          <w:rFonts w:ascii="Times New Roman" w:hAnsi="Times New Roman" w:cs="Times New Roman"/>
          <w:color w:val="000000" w:themeColor="text1"/>
          <w:sz w:val="23"/>
          <w:szCs w:val="23"/>
        </w:rPr>
        <w:t xml:space="preserve">(Table 1) </w:t>
      </w:r>
      <w:r w:rsidR="001E34C8" w:rsidRPr="004960B5">
        <w:rPr>
          <w:rFonts w:ascii="Times New Roman" w:hAnsi="Times New Roman" w:cs="Times New Roman"/>
          <w:color w:val="000000" w:themeColor="text1"/>
          <w:sz w:val="23"/>
          <w:szCs w:val="23"/>
        </w:rPr>
        <w:t xml:space="preserve">is the most widely used measure for assessing the </w:t>
      </w:r>
      <w:r w:rsidR="001E34C8" w:rsidRPr="00473EDA">
        <w:rPr>
          <w:rFonts w:ascii="Times New Roman" w:hAnsi="Times New Roman" w:cs="Times New Roman"/>
          <w:color w:val="000000" w:themeColor="text1"/>
          <w:sz w:val="23"/>
          <w:szCs w:val="23"/>
        </w:rPr>
        <w:t>general</w:t>
      </w:r>
      <w:r w:rsidR="001E34C8" w:rsidRPr="004960B5">
        <w:rPr>
          <w:rFonts w:ascii="Times New Roman" w:hAnsi="Times New Roman" w:cs="Times New Roman"/>
          <w:color w:val="000000" w:themeColor="text1"/>
          <w:sz w:val="23"/>
          <w:szCs w:val="23"/>
        </w:rPr>
        <w:t xml:space="preserve"> frequency of interpersonal sexual objectification </w:t>
      </w:r>
      <w:r w:rsidR="001C6565" w:rsidRPr="004960B5">
        <w:rPr>
          <w:rFonts w:ascii="Times New Roman" w:hAnsi="Times New Roman" w:cs="Times New Roman"/>
          <w:color w:val="000000" w:themeColor="text1"/>
          <w:sz w:val="23"/>
          <w:szCs w:val="23"/>
        </w:rPr>
        <w:t xml:space="preserve">and </w:t>
      </w:r>
      <w:r w:rsidR="00146148" w:rsidRPr="004960B5">
        <w:rPr>
          <w:rFonts w:ascii="Times New Roman" w:hAnsi="Times New Roman" w:cs="Times New Roman"/>
          <w:color w:val="000000" w:themeColor="text1"/>
          <w:sz w:val="23"/>
          <w:szCs w:val="23"/>
        </w:rPr>
        <w:lastRenderedPageBreak/>
        <w:t xml:space="preserve">examines </w:t>
      </w:r>
      <w:r w:rsidR="001C6565" w:rsidRPr="004960B5">
        <w:rPr>
          <w:rFonts w:ascii="Times New Roman" w:hAnsi="Times New Roman" w:cs="Times New Roman"/>
          <w:color w:val="000000" w:themeColor="text1"/>
          <w:sz w:val="23"/>
          <w:szCs w:val="23"/>
        </w:rPr>
        <w:t xml:space="preserve">the occurrence of </w:t>
      </w:r>
      <w:r w:rsidR="00146148" w:rsidRPr="004960B5">
        <w:rPr>
          <w:rFonts w:ascii="Times New Roman" w:hAnsi="Times New Roman" w:cs="Times New Roman"/>
          <w:color w:val="000000" w:themeColor="text1"/>
          <w:sz w:val="23"/>
          <w:szCs w:val="23"/>
        </w:rPr>
        <w:t>fifteen</w:t>
      </w:r>
      <w:r w:rsidR="001C6565" w:rsidRPr="004960B5">
        <w:rPr>
          <w:rFonts w:ascii="Times New Roman" w:hAnsi="Times New Roman" w:cs="Times New Roman"/>
          <w:color w:val="000000" w:themeColor="text1"/>
          <w:sz w:val="23"/>
          <w:szCs w:val="23"/>
        </w:rPr>
        <w:t xml:space="preserve"> specific behaviors</w:t>
      </w:r>
      <w:r w:rsidR="00832289">
        <w:rPr>
          <w:rFonts w:ascii="Times New Roman" w:hAnsi="Times New Roman" w:cs="Times New Roman"/>
          <w:color w:val="000000" w:themeColor="text1"/>
          <w:sz w:val="23"/>
          <w:szCs w:val="23"/>
        </w:rPr>
        <w:t>. Findings across 2</w:t>
      </w:r>
      <w:r w:rsidR="006B4412">
        <w:rPr>
          <w:rFonts w:ascii="Times New Roman" w:hAnsi="Times New Roman" w:cs="Times New Roman"/>
          <w:color w:val="000000" w:themeColor="text1"/>
          <w:sz w:val="23"/>
          <w:szCs w:val="23"/>
        </w:rPr>
        <w:t>1</w:t>
      </w:r>
      <w:r w:rsidR="00832289">
        <w:rPr>
          <w:rFonts w:ascii="Times New Roman" w:hAnsi="Times New Roman" w:cs="Times New Roman"/>
          <w:color w:val="000000" w:themeColor="text1"/>
          <w:sz w:val="23"/>
          <w:szCs w:val="23"/>
        </w:rPr>
        <w:t xml:space="preserve"> samples </w:t>
      </w:r>
      <w:r w:rsidR="00B47762">
        <w:rPr>
          <w:rFonts w:ascii="Times New Roman" w:hAnsi="Times New Roman" w:cs="Times New Roman"/>
          <w:color w:val="000000" w:themeColor="text1"/>
          <w:sz w:val="23"/>
          <w:szCs w:val="23"/>
        </w:rPr>
        <w:t>reveal</w:t>
      </w:r>
      <w:r w:rsidR="00A76D81">
        <w:rPr>
          <w:rFonts w:ascii="Times New Roman" w:hAnsi="Times New Roman" w:cs="Times New Roman"/>
          <w:color w:val="000000" w:themeColor="text1"/>
          <w:sz w:val="23"/>
          <w:szCs w:val="23"/>
        </w:rPr>
        <w:t xml:space="preserve"> average frequencies</w:t>
      </w:r>
      <w:r w:rsidR="00C86187">
        <w:rPr>
          <w:rFonts w:ascii="Times New Roman" w:hAnsi="Times New Roman" w:cs="Times New Roman"/>
          <w:color w:val="000000" w:themeColor="text1"/>
          <w:sz w:val="23"/>
          <w:szCs w:val="23"/>
        </w:rPr>
        <w:t xml:space="preserve"> of </w:t>
      </w:r>
      <w:r w:rsidR="00C86187" w:rsidRPr="009B2E93">
        <w:rPr>
          <w:rFonts w:ascii="Times New Roman" w:hAnsi="Times New Roman" w:cs="Times New Roman"/>
          <w:color w:val="000000" w:themeColor="text1"/>
          <w:sz w:val="23"/>
          <w:szCs w:val="23"/>
        </w:rPr>
        <w:t>experiences of interpersonal sexual objectification</w:t>
      </w:r>
      <w:r w:rsidR="00C86187">
        <w:rPr>
          <w:rFonts w:ascii="Times New Roman" w:hAnsi="Times New Roman" w:cs="Times New Roman"/>
          <w:color w:val="000000" w:themeColor="text1"/>
          <w:sz w:val="23"/>
          <w:szCs w:val="23"/>
        </w:rPr>
        <w:t xml:space="preserve"> </w:t>
      </w:r>
      <w:r w:rsidR="00A76D81">
        <w:rPr>
          <w:rFonts w:ascii="Times New Roman" w:hAnsi="Times New Roman" w:cs="Times New Roman"/>
          <w:color w:val="000000" w:themeColor="text1"/>
          <w:sz w:val="23"/>
          <w:szCs w:val="23"/>
        </w:rPr>
        <w:t xml:space="preserve">between </w:t>
      </w:r>
      <w:r w:rsidR="00C86187">
        <w:rPr>
          <w:rFonts w:ascii="Times New Roman" w:hAnsi="Times New Roman" w:cs="Times New Roman"/>
          <w:color w:val="000000" w:themeColor="text1"/>
          <w:sz w:val="23"/>
          <w:szCs w:val="23"/>
        </w:rPr>
        <w:t>‘</w:t>
      </w:r>
      <w:r w:rsidR="00A76D81">
        <w:rPr>
          <w:rFonts w:ascii="Times New Roman" w:hAnsi="Times New Roman" w:cs="Times New Roman"/>
          <w:color w:val="000000" w:themeColor="text1"/>
          <w:sz w:val="23"/>
          <w:szCs w:val="23"/>
        </w:rPr>
        <w:t>rarely</w:t>
      </w:r>
      <w:r w:rsidR="00C86187">
        <w:rPr>
          <w:rFonts w:ascii="Times New Roman" w:hAnsi="Times New Roman" w:cs="Times New Roman"/>
          <w:color w:val="000000" w:themeColor="text1"/>
          <w:sz w:val="23"/>
          <w:szCs w:val="23"/>
        </w:rPr>
        <w:t>’</w:t>
      </w:r>
      <w:r w:rsidR="00A76D81">
        <w:rPr>
          <w:rFonts w:ascii="Times New Roman" w:hAnsi="Times New Roman" w:cs="Times New Roman"/>
          <w:color w:val="000000" w:themeColor="text1"/>
          <w:sz w:val="23"/>
          <w:szCs w:val="23"/>
        </w:rPr>
        <w:t xml:space="preserve"> and </w:t>
      </w:r>
      <w:r w:rsidR="00C86187">
        <w:rPr>
          <w:rFonts w:ascii="Times New Roman" w:hAnsi="Times New Roman" w:cs="Times New Roman"/>
          <w:color w:val="000000" w:themeColor="text1"/>
          <w:sz w:val="23"/>
          <w:szCs w:val="23"/>
        </w:rPr>
        <w:t>‘</w:t>
      </w:r>
      <w:r w:rsidR="00A76D81">
        <w:rPr>
          <w:rFonts w:ascii="Times New Roman" w:hAnsi="Times New Roman" w:cs="Times New Roman"/>
          <w:color w:val="000000" w:themeColor="text1"/>
          <w:sz w:val="23"/>
          <w:szCs w:val="23"/>
        </w:rPr>
        <w:t>occasionally</w:t>
      </w:r>
      <w:r w:rsidR="00C86187">
        <w:rPr>
          <w:rFonts w:ascii="Times New Roman" w:hAnsi="Times New Roman" w:cs="Times New Roman"/>
          <w:color w:val="000000" w:themeColor="text1"/>
          <w:sz w:val="23"/>
          <w:szCs w:val="23"/>
        </w:rPr>
        <w:t>’ (between 2 and 3 on a 5-point scale)</w:t>
      </w:r>
      <w:r w:rsidR="004A7D08" w:rsidRPr="004A7D08">
        <w:rPr>
          <w:rFonts w:ascii="Times New Roman" w:hAnsi="Times New Roman" w:cs="Times New Roman"/>
          <w:color w:val="000000" w:themeColor="text1"/>
          <w:sz w:val="23"/>
          <w:szCs w:val="23"/>
          <w:vertAlign w:val="superscript"/>
        </w:rPr>
        <w:t>3, 55-72</w:t>
      </w:r>
      <w:r w:rsidR="000D3537" w:rsidRPr="004960B5">
        <w:rPr>
          <w:rFonts w:ascii="Times New Roman" w:hAnsi="Times New Roman" w:cs="Times New Roman"/>
          <w:color w:val="000000" w:themeColor="text1"/>
          <w:sz w:val="23"/>
          <w:szCs w:val="23"/>
        </w:rPr>
        <w:t>.</w:t>
      </w:r>
      <w:r w:rsidR="001E34C8" w:rsidRPr="004960B5">
        <w:rPr>
          <w:rFonts w:ascii="Times New Roman" w:hAnsi="Times New Roman" w:cs="Times New Roman"/>
          <w:color w:val="000000" w:themeColor="text1"/>
          <w:sz w:val="23"/>
          <w:szCs w:val="23"/>
        </w:rPr>
        <w:tab/>
      </w:r>
    </w:p>
    <w:p w14:paraId="7A2378B1" w14:textId="722ECD26" w:rsidR="005D6405" w:rsidRDefault="00B01CAB" w:rsidP="006B30C5">
      <w:pPr>
        <w:widowControl w:val="0"/>
        <w:spacing w:line="480" w:lineRule="auto"/>
        <w:ind w:firstLine="720"/>
        <w:rPr>
          <w:rFonts w:ascii="Times New Roman" w:hAnsi="Times New Roman" w:cs="Times New Roman"/>
          <w:color w:val="000000" w:themeColor="text1"/>
          <w:sz w:val="23"/>
          <w:szCs w:val="23"/>
        </w:rPr>
      </w:pPr>
      <w:r w:rsidRPr="004960B5">
        <w:rPr>
          <w:rFonts w:ascii="Times New Roman" w:hAnsi="Times New Roman" w:cs="Times New Roman"/>
          <w:color w:val="000000" w:themeColor="text1"/>
          <w:sz w:val="23"/>
          <w:szCs w:val="23"/>
        </w:rPr>
        <w:t xml:space="preserve">Although all </w:t>
      </w:r>
      <w:r w:rsidR="000931C1">
        <w:rPr>
          <w:rFonts w:ascii="Times New Roman" w:hAnsi="Times New Roman" w:cs="Times New Roman"/>
          <w:color w:val="000000" w:themeColor="text1"/>
          <w:sz w:val="23"/>
          <w:szCs w:val="23"/>
        </w:rPr>
        <w:t>women</w:t>
      </w:r>
      <w:r w:rsidRPr="004960B5">
        <w:rPr>
          <w:rFonts w:ascii="Times New Roman" w:hAnsi="Times New Roman" w:cs="Times New Roman"/>
          <w:color w:val="000000" w:themeColor="text1"/>
          <w:sz w:val="23"/>
          <w:szCs w:val="23"/>
        </w:rPr>
        <w:t xml:space="preserve"> </w:t>
      </w:r>
      <w:r w:rsidR="00AF03A8" w:rsidRPr="004960B5">
        <w:rPr>
          <w:rFonts w:ascii="Times New Roman" w:hAnsi="Times New Roman" w:cs="Times New Roman"/>
          <w:color w:val="000000" w:themeColor="text1"/>
          <w:sz w:val="23"/>
          <w:szCs w:val="23"/>
        </w:rPr>
        <w:t xml:space="preserve">are </w:t>
      </w:r>
      <w:r w:rsidR="000E1058" w:rsidRPr="004960B5">
        <w:rPr>
          <w:rFonts w:ascii="Times New Roman" w:hAnsi="Times New Roman" w:cs="Times New Roman"/>
          <w:color w:val="000000" w:themeColor="text1"/>
          <w:sz w:val="23"/>
          <w:szCs w:val="23"/>
        </w:rPr>
        <w:t>vulnerable</w:t>
      </w:r>
      <w:r w:rsidR="00AF03A8" w:rsidRPr="004960B5">
        <w:rPr>
          <w:rFonts w:ascii="Times New Roman" w:hAnsi="Times New Roman" w:cs="Times New Roman"/>
          <w:color w:val="000000" w:themeColor="text1"/>
          <w:sz w:val="23"/>
          <w:szCs w:val="23"/>
        </w:rPr>
        <w:t xml:space="preserve"> to</w:t>
      </w:r>
      <w:r w:rsidR="002E7CE9" w:rsidRPr="004960B5">
        <w:rPr>
          <w:rFonts w:ascii="Times New Roman" w:hAnsi="Times New Roman" w:cs="Times New Roman"/>
          <w:color w:val="000000" w:themeColor="text1"/>
          <w:sz w:val="23"/>
          <w:szCs w:val="23"/>
        </w:rPr>
        <w:t xml:space="preserve"> sexual objectification, sexism, racism, and</w:t>
      </w:r>
      <w:r w:rsidR="000E1058" w:rsidRPr="004960B5">
        <w:rPr>
          <w:rFonts w:ascii="Times New Roman" w:hAnsi="Times New Roman" w:cs="Times New Roman"/>
          <w:color w:val="000000" w:themeColor="text1"/>
          <w:sz w:val="23"/>
          <w:szCs w:val="23"/>
        </w:rPr>
        <w:t xml:space="preserve"> heteronormativity </w:t>
      </w:r>
      <w:r w:rsidR="002E7CE9" w:rsidRPr="004960B5">
        <w:rPr>
          <w:rFonts w:ascii="Times New Roman" w:hAnsi="Times New Roman" w:cs="Times New Roman"/>
          <w:color w:val="000000" w:themeColor="text1"/>
          <w:sz w:val="23"/>
          <w:szCs w:val="23"/>
        </w:rPr>
        <w:t>intertwine to influence the nature of sexually objectifying experiences</w:t>
      </w:r>
      <w:r w:rsidR="004A7D08" w:rsidRPr="000D7784">
        <w:rPr>
          <w:rFonts w:ascii="Times New Roman" w:hAnsi="Times New Roman" w:cs="Times New Roman"/>
          <w:color w:val="000000" w:themeColor="text1"/>
          <w:sz w:val="23"/>
          <w:szCs w:val="23"/>
          <w:vertAlign w:val="superscript"/>
        </w:rPr>
        <w:t>73</w:t>
      </w:r>
      <w:r w:rsidR="002E7CE9" w:rsidRPr="004960B5">
        <w:rPr>
          <w:rFonts w:ascii="Times New Roman" w:hAnsi="Times New Roman" w:cs="Times New Roman"/>
          <w:color w:val="000000" w:themeColor="text1"/>
          <w:sz w:val="23"/>
          <w:szCs w:val="23"/>
        </w:rPr>
        <w:t xml:space="preserve">. </w:t>
      </w:r>
      <w:r w:rsidR="00C86187">
        <w:rPr>
          <w:rFonts w:ascii="Times New Roman" w:hAnsi="Times New Roman" w:cs="Times New Roman"/>
          <w:color w:val="000000" w:themeColor="text1"/>
          <w:sz w:val="23"/>
          <w:szCs w:val="23"/>
        </w:rPr>
        <w:t>Q</w:t>
      </w:r>
      <w:r w:rsidR="002E7CE9" w:rsidRPr="004960B5">
        <w:rPr>
          <w:rFonts w:ascii="Times New Roman" w:hAnsi="Times New Roman" w:cs="Times New Roman"/>
          <w:color w:val="000000" w:themeColor="text1"/>
          <w:sz w:val="23"/>
          <w:szCs w:val="23"/>
        </w:rPr>
        <w:t>ueer</w:t>
      </w:r>
      <w:r w:rsidR="003A1ADD" w:rsidRPr="004960B5">
        <w:rPr>
          <w:rFonts w:ascii="Times New Roman" w:hAnsi="Times New Roman" w:cs="Times New Roman"/>
          <w:color w:val="000000" w:themeColor="text1"/>
          <w:sz w:val="23"/>
          <w:szCs w:val="23"/>
        </w:rPr>
        <w:t>,</w:t>
      </w:r>
      <w:r w:rsidR="002E7CE9" w:rsidRPr="004960B5">
        <w:rPr>
          <w:rFonts w:ascii="Times New Roman" w:hAnsi="Times New Roman" w:cs="Times New Roman"/>
          <w:color w:val="000000" w:themeColor="text1"/>
          <w:sz w:val="23"/>
          <w:szCs w:val="23"/>
        </w:rPr>
        <w:t xml:space="preserve"> transgender</w:t>
      </w:r>
      <w:r w:rsidR="003A1ADD" w:rsidRPr="004960B5">
        <w:rPr>
          <w:rFonts w:ascii="Times New Roman" w:hAnsi="Times New Roman" w:cs="Times New Roman"/>
          <w:color w:val="000000" w:themeColor="text1"/>
          <w:sz w:val="23"/>
          <w:szCs w:val="23"/>
        </w:rPr>
        <w:t>,</w:t>
      </w:r>
      <w:r w:rsidR="002E7CE9" w:rsidRPr="004960B5">
        <w:rPr>
          <w:rFonts w:ascii="Times New Roman" w:hAnsi="Times New Roman" w:cs="Times New Roman"/>
          <w:color w:val="000000" w:themeColor="text1"/>
          <w:sz w:val="23"/>
          <w:szCs w:val="23"/>
        </w:rPr>
        <w:t xml:space="preserve"> </w:t>
      </w:r>
      <w:r w:rsidR="003A1ADD" w:rsidRPr="004960B5">
        <w:rPr>
          <w:rFonts w:ascii="Times New Roman" w:hAnsi="Times New Roman" w:cs="Times New Roman"/>
          <w:color w:val="000000" w:themeColor="text1"/>
          <w:sz w:val="23"/>
          <w:szCs w:val="23"/>
        </w:rPr>
        <w:t xml:space="preserve">and racialized </w:t>
      </w:r>
      <w:r w:rsidR="002E7CE9" w:rsidRPr="004960B5">
        <w:rPr>
          <w:rFonts w:ascii="Times New Roman" w:hAnsi="Times New Roman" w:cs="Times New Roman"/>
          <w:color w:val="000000" w:themeColor="text1"/>
          <w:sz w:val="23"/>
          <w:szCs w:val="23"/>
        </w:rPr>
        <w:t>women</w:t>
      </w:r>
      <w:r w:rsidR="00146148" w:rsidRPr="004960B5">
        <w:rPr>
          <w:rFonts w:ascii="Times New Roman" w:hAnsi="Times New Roman" w:cs="Times New Roman"/>
          <w:color w:val="000000" w:themeColor="text1"/>
          <w:sz w:val="23"/>
          <w:szCs w:val="23"/>
        </w:rPr>
        <w:t xml:space="preserve"> </w:t>
      </w:r>
      <w:r w:rsidR="002E7CE9" w:rsidRPr="004960B5">
        <w:rPr>
          <w:rFonts w:ascii="Times New Roman" w:hAnsi="Times New Roman" w:cs="Times New Roman"/>
          <w:color w:val="000000" w:themeColor="text1"/>
          <w:sz w:val="23"/>
          <w:szCs w:val="23"/>
        </w:rPr>
        <w:t>experience severe forms of sexual objectification, such as sexual harassment, physical attacks, and sexual assault, at higher rates tha</w:t>
      </w:r>
      <w:r w:rsidR="00146148" w:rsidRPr="004960B5">
        <w:rPr>
          <w:rFonts w:ascii="Times New Roman" w:hAnsi="Times New Roman" w:cs="Times New Roman"/>
          <w:color w:val="000000" w:themeColor="text1"/>
          <w:sz w:val="23"/>
          <w:szCs w:val="23"/>
        </w:rPr>
        <w:t>n</w:t>
      </w:r>
      <w:r w:rsidR="002E7CE9" w:rsidRPr="004960B5">
        <w:rPr>
          <w:rFonts w:ascii="Times New Roman" w:hAnsi="Times New Roman" w:cs="Times New Roman"/>
          <w:color w:val="000000" w:themeColor="text1"/>
          <w:sz w:val="23"/>
          <w:szCs w:val="23"/>
        </w:rPr>
        <w:t xml:space="preserve"> heterosexual and </w:t>
      </w:r>
      <w:r w:rsidR="00C86187">
        <w:rPr>
          <w:rFonts w:ascii="Times New Roman" w:hAnsi="Times New Roman" w:cs="Times New Roman"/>
          <w:color w:val="000000" w:themeColor="text1"/>
          <w:sz w:val="23"/>
          <w:szCs w:val="23"/>
        </w:rPr>
        <w:t>w</w:t>
      </w:r>
      <w:r w:rsidR="002E7CE9" w:rsidRPr="004960B5">
        <w:rPr>
          <w:rFonts w:ascii="Times New Roman" w:hAnsi="Times New Roman" w:cs="Times New Roman"/>
          <w:color w:val="000000" w:themeColor="text1"/>
          <w:sz w:val="23"/>
          <w:szCs w:val="23"/>
        </w:rPr>
        <w:t>hite cis-women</w:t>
      </w:r>
      <w:r w:rsidR="004A7D08" w:rsidRPr="000D7784">
        <w:rPr>
          <w:rFonts w:ascii="Times New Roman" w:hAnsi="Times New Roman" w:cs="Times New Roman"/>
          <w:color w:val="000000" w:themeColor="text1"/>
          <w:sz w:val="23"/>
          <w:szCs w:val="23"/>
          <w:vertAlign w:val="superscript"/>
        </w:rPr>
        <w:t>73</w:t>
      </w:r>
      <w:r w:rsidR="000D7784" w:rsidRPr="000D7784">
        <w:rPr>
          <w:rFonts w:ascii="Times New Roman" w:hAnsi="Times New Roman" w:cs="Times New Roman"/>
          <w:color w:val="000000" w:themeColor="text1"/>
          <w:sz w:val="23"/>
          <w:szCs w:val="23"/>
          <w:vertAlign w:val="superscript"/>
        </w:rPr>
        <w:t>-</w:t>
      </w:r>
      <w:r w:rsidR="004A7D08" w:rsidRPr="000D7784">
        <w:rPr>
          <w:rFonts w:ascii="Times New Roman" w:hAnsi="Times New Roman" w:cs="Times New Roman"/>
          <w:color w:val="000000" w:themeColor="text1"/>
          <w:sz w:val="23"/>
          <w:szCs w:val="23"/>
          <w:vertAlign w:val="superscript"/>
        </w:rPr>
        <w:t>75</w:t>
      </w:r>
      <w:r w:rsidR="002E7CE9" w:rsidRPr="004960B5">
        <w:rPr>
          <w:rFonts w:ascii="Times New Roman" w:hAnsi="Times New Roman" w:cs="Times New Roman"/>
          <w:color w:val="000000" w:themeColor="text1"/>
          <w:sz w:val="23"/>
          <w:szCs w:val="23"/>
        </w:rPr>
        <w:t xml:space="preserve">. </w:t>
      </w:r>
      <w:r w:rsidR="00735F69">
        <w:rPr>
          <w:rFonts w:ascii="Times New Roman" w:hAnsi="Times New Roman" w:cs="Times New Roman"/>
          <w:color w:val="000000" w:themeColor="text1"/>
          <w:sz w:val="23"/>
          <w:szCs w:val="23"/>
        </w:rPr>
        <w:t xml:space="preserve">In addition to </w:t>
      </w:r>
      <w:r w:rsidR="00587FD4" w:rsidRPr="004960B5">
        <w:rPr>
          <w:rFonts w:ascii="Times New Roman" w:hAnsi="Times New Roman" w:cs="Times New Roman"/>
          <w:color w:val="000000" w:themeColor="text1"/>
          <w:sz w:val="23"/>
          <w:szCs w:val="23"/>
        </w:rPr>
        <w:t xml:space="preserve">experiencing body comments and sexualized gazes, </w:t>
      </w:r>
      <w:r w:rsidR="00C86187">
        <w:rPr>
          <w:rFonts w:ascii="Times New Roman" w:hAnsi="Times New Roman" w:cs="Times New Roman"/>
          <w:color w:val="000000" w:themeColor="text1"/>
          <w:sz w:val="23"/>
          <w:szCs w:val="23"/>
        </w:rPr>
        <w:t>queer women and women of color</w:t>
      </w:r>
      <w:r w:rsidR="005915EC">
        <w:rPr>
          <w:rFonts w:ascii="Times New Roman" w:hAnsi="Times New Roman" w:cs="Times New Roman"/>
          <w:color w:val="000000" w:themeColor="text1"/>
          <w:sz w:val="23"/>
          <w:szCs w:val="23"/>
        </w:rPr>
        <w:t xml:space="preserve"> </w:t>
      </w:r>
      <w:r w:rsidR="00C86187">
        <w:rPr>
          <w:rFonts w:ascii="Times New Roman" w:hAnsi="Times New Roman" w:cs="Times New Roman"/>
          <w:color w:val="000000" w:themeColor="text1"/>
          <w:sz w:val="23"/>
          <w:szCs w:val="23"/>
        </w:rPr>
        <w:t xml:space="preserve">also </w:t>
      </w:r>
      <w:r w:rsidR="00587FD4" w:rsidRPr="004960B5">
        <w:rPr>
          <w:rFonts w:ascii="Times New Roman" w:hAnsi="Times New Roman" w:cs="Times New Roman"/>
          <w:color w:val="000000" w:themeColor="text1"/>
          <w:sz w:val="23"/>
          <w:szCs w:val="23"/>
        </w:rPr>
        <w:t xml:space="preserve">report </w:t>
      </w:r>
      <w:r w:rsidR="002E7CE9" w:rsidRPr="004960B5">
        <w:rPr>
          <w:rFonts w:ascii="Times New Roman" w:hAnsi="Times New Roman" w:cs="Times New Roman"/>
          <w:color w:val="000000" w:themeColor="text1"/>
          <w:sz w:val="23"/>
          <w:szCs w:val="23"/>
        </w:rPr>
        <w:t xml:space="preserve">being fetishized </w:t>
      </w:r>
      <w:r w:rsidR="00C86187">
        <w:rPr>
          <w:rFonts w:ascii="Times New Roman" w:hAnsi="Times New Roman" w:cs="Times New Roman"/>
          <w:color w:val="000000" w:themeColor="text1"/>
          <w:sz w:val="23"/>
          <w:szCs w:val="23"/>
        </w:rPr>
        <w:t>and</w:t>
      </w:r>
      <w:r w:rsidR="0023164E">
        <w:rPr>
          <w:rFonts w:ascii="Times New Roman" w:hAnsi="Times New Roman" w:cs="Times New Roman"/>
          <w:color w:val="000000" w:themeColor="text1"/>
          <w:sz w:val="23"/>
          <w:szCs w:val="23"/>
        </w:rPr>
        <w:t xml:space="preserve"> </w:t>
      </w:r>
      <w:r w:rsidR="00C86187">
        <w:rPr>
          <w:rFonts w:ascii="Times New Roman" w:hAnsi="Times New Roman" w:cs="Times New Roman"/>
          <w:color w:val="000000" w:themeColor="text1"/>
          <w:sz w:val="23"/>
          <w:szCs w:val="23"/>
        </w:rPr>
        <w:t>must</w:t>
      </w:r>
      <w:r w:rsidR="002E7CE9" w:rsidRPr="004960B5">
        <w:rPr>
          <w:rFonts w:ascii="Times New Roman" w:hAnsi="Times New Roman" w:cs="Times New Roman"/>
          <w:color w:val="000000" w:themeColor="text1"/>
          <w:sz w:val="23"/>
          <w:szCs w:val="23"/>
        </w:rPr>
        <w:t xml:space="preserve"> navigate stereotypes of hypersexuality and sexual availability to men</w:t>
      </w:r>
      <w:r w:rsidR="000D7784" w:rsidRPr="000D7784">
        <w:rPr>
          <w:rFonts w:ascii="Times New Roman" w:hAnsi="Times New Roman" w:cs="Times New Roman"/>
          <w:color w:val="000000" w:themeColor="text1"/>
          <w:sz w:val="23"/>
          <w:szCs w:val="23"/>
          <w:vertAlign w:val="superscript"/>
        </w:rPr>
        <w:t>73-76</w:t>
      </w:r>
      <w:r w:rsidR="002E7CE9" w:rsidRPr="004960B5">
        <w:rPr>
          <w:rFonts w:ascii="Times New Roman" w:hAnsi="Times New Roman" w:cs="Times New Roman"/>
          <w:color w:val="000000" w:themeColor="text1"/>
          <w:sz w:val="23"/>
          <w:szCs w:val="23"/>
        </w:rPr>
        <w:t xml:space="preserve">. </w:t>
      </w:r>
      <w:r w:rsidR="0008256B" w:rsidRPr="004960B5">
        <w:rPr>
          <w:rFonts w:ascii="Times New Roman" w:hAnsi="Times New Roman" w:cs="Times New Roman"/>
          <w:color w:val="000000" w:themeColor="text1"/>
          <w:sz w:val="23"/>
          <w:szCs w:val="23"/>
        </w:rPr>
        <w:t>Overall, interpersonal sexual objectification is a regular occurrence</w:t>
      </w:r>
      <w:r w:rsidR="00DC5C08" w:rsidRPr="004960B5">
        <w:rPr>
          <w:rFonts w:ascii="Times New Roman" w:hAnsi="Times New Roman" w:cs="Times New Roman"/>
          <w:color w:val="000000" w:themeColor="text1"/>
          <w:sz w:val="23"/>
          <w:szCs w:val="23"/>
        </w:rPr>
        <w:t xml:space="preserve"> for most women</w:t>
      </w:r>
      <w:r w:rsidR="00BB11F5" w:rsidRPr="004960B5">
        <w:rPr>
          <w:rFonts w:ascii="Times New Roman" w:hAnsi="Times New Roman" w:cs="Times New Roman"/>
          <w:color w:val="000000" w:themeColor="text1"/>
          <w:sz w:val="23"/>
          <w:szCs w:val="23"/>
        </w:rPr>
        <w:t>,</w:t>
      </w:r>
      <w:r w:rsidR="00250F2D" w:rsidRPr="004960B5">
        <w:rPr>
          <w:rFonts w:ascii="Times New Roman" w:hAnsi="Times New Roman" w:cs="Times New Roman"/>
          <w:color w:val="000000" w:themeColor="text1"/>
          <w:sz w:val="23"/>
          <w:szCs w:val="23"/>
        </w:rPr>
        <w:t xml:space="preserve"> </w:t>
      </w:r>
      <w:r w:rsidR="00C86187">
        <w:rPr>
          <w:rFonts w:ascii="Times New Roman" w:hAnsi="Times New Roman" w:cs="Times New Roman"/>
          <w:color w:val="000000" w:themeColor="text1"/>
          <w:sz w:val="23"/>
          <w:szCs w:val="23"/>
        </w:rPr>
        <w:t>and</w:t>
      </w:r>
      <w:r w:rsidR="00C86187" w:rsidRPr="004960B5">
        <w:rPr>
          <w:rFonts w:ascii="Times New Roman" w:hAnsi="Times New Roman" w:cs="Times New Roman"/>
          <w:color w:val="000000" w:themeColor="text1"/>
          <w:sz w:val="23"/>
          <w:szCs w:val="23"/>
        </w:rPr>
        <w:t xml:space="preserve"> </w:t>
      </w:r>
      <w:r w:rsidR="00250F2D" w:rsidRPr="004960B5">
        <w:rPr>
          <w:rFonts w:ascii="Times New Roman" w:hAnsi="Times New Roman" w:cs="Times New Roman"/>
          <w:color w:val="000000" w:themeColor="text1"/>
          <w:sz w:val="23"/>
          <w:szCs w:val="23"/>
        </w:rPr>
        <w:t xml:space="preserve">some women </w:t>
      </w:r>
      <w:r w:rsidR="00C86187">
        <w:rPr>
          <w:rFonts w:ascii="Times New Roman" w:hAnsi="Times New Roman" w:cs="Times New Roman"/>
          <w:color w:val="000000" w:themeColor="text1"/>
          <w:sz w:val="23"/>
          <w:szCs w:val="23"/>
        </w:rPr>
        <w:t>are</w:t>
      </w:r>
      <w:r w:rsidR="00C86187" w:rsidRPr="004960B5">
        <w:rPr>
          <w:rFonts w:ascii="Times New Roman" w:hAnsi="Times New Roman" w:cs="Times New Roman"/>
          <w:color w:val="000000" w:themeColor="text1"/>
          <w:sz w:val="23"/>
          <w:szCs w:val="23"/>
        </w:rPr>
        <w:t xml:space="preserve"> </w:t>
      </w:r>
      <w:r w:rsidR="000E1058" w:rsidRPr="004960B5">
        <w:rPr>
          <w:rFonts w:ascii="Times New Roman" w:hAnsi="Times New Roman" w:cs="Times New Roman"/>
          <w:color w:val="000000" w:themeColor="text1"/>
          <w:sz w:val="23"/>
          <w:szCs w:val="23"/>
        </w:rPr>
        <w:t>more vulnerable to its more extreme forms</w:t>
      </w:r>
      <w:r w:rsidR="0008256B" w:rsidRPr="004960B5">
        <w:rPr>
          <w:rFonts w:ascii="Times New Roman" w:hAnsi="Times New Roman" w:cs="Times New Roman"/>
          <w:color w:val="000000" w:themeColor="text1"/>
          <w:sz w:val="23"/>
          <w:szCs w:val="23"/>
        </w:rPr>
        <w:t>.</w:t>
      </w:r>
    </w:p>
    <w:p w14:paraId="4472D603" w14:textId="3B895367" w:rsidR="005915EC" w:rsidRDefault="005915EC" w:rsidP="006B30C5">
      <w:pPr>
        <w:widowControl w:val="0"/>
        <w:spacing w:line="480" w:lineRule="auto"/>
        <w:ind w:firstLine="720"/>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 xml:space="preserve">Finally, sexual objectification is communicated via </w:t>
      </w:r>
      <w:r w:rsidRPr="002F5167">
        <w:rPr>
          <w:rFonts w:ascii="Times New Roman" w:hAnsi="Times New Roman" w:cs="Times New Roman"/>
          <w:color w:val="000000" w:themeColor="text1"/>
          <w:sz w:val="23"/>
          <w:szCs w:val="23"/>
        </w:rPr>
        <w:t>cultural products marketed to girls and women, including sexualized clothing and toys (</w:t>
      </w:r>
      <w:r>
        <w:rPr>
          <w:rFonts w:ascii="Times New Roman" w:hAnsi="Times New Roman" w:cs="Times New Roman"/>
          <w:color w:val="000000" w:themeColor="text1"/>
          <w:sz w:val="23"/>
          <w:szCs w:val="23"/>
        </w:rPr>
        <w:t>for example,</w:t>
      </w:r>
      <w:r w:rsidRPr="002F5167">
        <w:rPr>
          <w:rFonts w:ascii="Times New Roman" w:hAnsi="Times New Roman" w:cs="Times New Roman"/>
          <w:color w:val="000000" w:themeColor="text1"/>
          <w:sz w:val="23"/>
          <w:szCs w:val="23"/>
        </w:rPr>
        <w:t xml:space="preserve"> Barbie dolls), appearance-enhancing products, and Halloween costumes</w:t>
      </w:r>
      <w:r w:rsidR="000D7784" w:rsidRPr="000D7784">
        <w:rPr>
          <w:rFonts w:ascii="Times New Roman" w:hAnsi="Times New Roman" w:cs="Times New Roman"/>
          <w:color w:val="000000" w:themeColor="text1"/>
          <w:sz w:val="23"/>
          <w:szCs w:val="23"/>
          <w:vertAlign w:val="superscript"/>
        </w:rPr>
        <w:t>77</w:t>
      </w:r>
      <w:r w:rsidRPr="002F5167">
        <w:rPr>
          <w:rFonts w:ascii="Times New Roman" w:hAnsi="Times New Roman" w:cs="Times New Roman"/>
          <w:color w:val="000000" w:themeColor="text1"/>
          <w:sz w:val="23"/>
          <w:szCs w:val="23"/>
        </w:rPr>
        <w:t xml:space="preserve">. Cultural sexual objectification is also </w:t>
      </w:r>
      <w:r>
        <w:rPr>
          <w:rFonts w:ascii="Times New Roman" w:hAnsi="Times New Roman" w:cs="Times New Roman"/>
          <w:color w:val="000000" w:themeColor="text1"/>
          <w:sz w:val="23"/>
          <w:szCs w:val="23"/>
        </w:rPr>
        <w:t xml:space="preserve">evident </w:t>
      </w:r>
      <w:r w:rsidRPr="002F5167">
        <w:rPr>
          <w:rFonts w:ascii="Times New Roman" w:hAnsi="Times New Roman" w:cs="Times New Roman"/>
          <w:color w:val="000000" w:themeColor="text1"/>
          <w:sz w:val="23"/>
          <w:szCs w:val="23"/>
        </w:rPr>
        <w:t>in gender ideologies that value appearance and beauty for women but not men</w:t>
      </w:r>
      <w:r w:rsidR="000D7784" w:rsidRPr="000D7784">
        <w:rPr>
          <w:rFonts w:ascii="Times New Roman" w:hAnsi="Times New Roman" w:cs="Times New Roman"/>
          <w:color w:val="000000" w:themeColor="text1"/>
          <w:sz w:val="23"/>
          <w:szCs w:val="23"/>
          <w:vertAlign w:val="superscript"/>
        </w:rPr>
        <w:t>78</w:t>
      </w:r>
      <w:r w:rsidRPr="002F5167">
        <w:rPr>
          <w:rFonts w:ascii="Times New Roman" w:hAnsi="Times New Roman" w:cs="Times New Roman"/>
          <w:color w:val="000000" w:themeColor="text1"/>
          <w:sz w:val="23"/>
          <w:szCs w:val="23"/>
        </w:rPr>
        <w:t>; in the prevalence of beauty pageants for girls and women; in the abundance of careers that exploit women’s but not men’s bodies and sexual appeal (</w:t>
      </w:r>
      <w:r>
        <w:rPr>
          <w:rFonts w:ascii="Times New Roman" w:hAnsi="Times New Roman" w:cs="Times New Roman"/>
          <w:color w:val="000000" w:themeColor="text1"/>
          <w:sz w:val="23"/>
          <w:szCs w:val="23"/>
        </w:rPr>
        <w:t>for example,</w:t>
      </w:r>
      <w:r w:rsidRPr="002F5167">
        <w:rPr>
          <w:rFonts w:ascii="Times New Roman" w:hAnsi="Times New Roman" w:cs="Times New Roman"/>
          <w:color w:val="000000" w:themeColor="text1"/>
          <w:sz w:val="23"/>
          <w:szCs w:val="23"/>
        </w:rPr>
        <w:t xml:space="preserve"> exotic dancing, cocktail waitressing, cheerleading; Box 2); and in the sexualizing of normal female body functions, such as breastfeeding</w:t>
      </w:r>
      <w:r w:rsidR="000D7784" w:rsidRPr="000D7784">
        <w:rPr>
          <w:rFonts w:ascii="Times New Roman" w:hAnsi="Times New Roman" w:cs="Times New Roman"/>
          <w:color w:val="000000" w:themeColor="text1"/>
          <w:sz w:val="23"/>
          <w:szCs w:val="23"/>
          <w:vertAlign w:val="superscript"/>
        </w:rPr>
        <w:t>79</w:t>
      </w:r>
      <w:r w:rsidRPr="002F5167">
        <w:rPr>
          <w:rFonts w:ascii="Times New Roman" w:hAnsi="Times New Roman" w:cs="Times New Roman"/>
          <w:color w:val="000000" w:themeColor="text1"/>
          <w:sz w:val="23"/>
          <w:szCs w:val="23"/>
        </w:rPr>
        <w:t xml:space="preserve">, and </w:t>
      </w:r>
      <w:r>
        <w:rPr>
          <w:rFonts w:ascii="Times New Roman" w:hAnsi="Times New Roman" w:cs="Times New Roman"/>
          <w:color w:val="000000" w:themeColor="text1"/>
          <w:sz w:val="23"/>
          <w:szCs w:val="23"/>
        </w:rPr>
        <w:t>everyday</w:t>
      </w:r>
      <w:r w:rsidRPr="002F5167">
        <w:rPr>
          <w:rFonts w:ascii="Times New Roman" w:hAnsi="Times New Roman" w:cs="Times New Roman"/>
          <w:color w:val="000000" w:themeColor="text1"/>
          <w:sz w:val="23"/>
          <w:szCs w:val="23"/>
        </w:rPr>
        <w:t xml:space="preserve"> social activities, such as drinking alcohol</w:t>
      </w:r>
      <w:r w:rsidR="000D7784" w:rsidRPr="000D7784">
        <w:rPr>
          <w:rFonts w:ascii="Times New Roman" w:hAnsi="Times New Roman" w:cs="Times New Roman"/>
          <w:color w:val="000000" w:themeColor="text1"/>
          <w:sz w:val="23"/>
          <w:szCs w:val="23"/>
          <w:vertAlign w:val="superscript"/>
        </w:rPr>
        <w:t>80,81</w:t>
      </w:r>
      <w:r w:rsidRPr="002F5167">
        <w:rPr>
          <w:rFonts w:ascii="Times New Roman" w:hAnsi="Times New Roman" w:cs="Times New Roman"/>
          <w:color w:val="000000" w:themeColor="text1"/>
          <w:sz w:val="23"/>
          <w:szCs w:val="23"/>
        </w:rPr>
        <w:t>.</w:t>
      </w:r>
    </w:p>
    <w:bookmarkEnd w:id="2"/>
    <w:bookmarkEnd w:id="5"/>
    <w:p w14:paraId="2DDAD677" w14:textId="77777777" w:rsidR="005915EC" w:rsidRDefault="005915EC" w:rsidP="005915EC">
      <w:pPr>
        <w:widowControl w:val="0"/>
        <w:spacing w:line="480" w:lineRule="auto"/>
        <w:jc w:val="center"/>
        <w:rPr>
          <w:rFonts w:ascii="Times New Roman" w:hAnsi="Times New Roman" w:cs="Times New Roman"/>
          <w:b/>
          <w:bCs/>
          <w:color w:val="000000" w:themeColor="text1"/>
          <w:sz w:val="23"/>
          <w:szCs w:val="23"/>
        </w:rPr>
      </w:pPr>
    </w:p>
    <w:p w14:paraId="71D285F9" w14:textId="037447F5" w:rsidR="005915EC" w:rsidRPr="0085007A" w:rsidRDefault="005915EC" w:rsidP="0085007A">
      <w:pPr>
        <w:widowControl w:val="0"/>
        <w:spacing w:line="480" w:lineRule="auto"/>
        <w:jc w:val="center"/>
        <w:rPr>
          <w:rFonts w:ascii="Times New Roman" w:hAnsi="Times New Roman" w:cs="Times New Roman"/>
          <w:b/>
          <w:bCs/>
          <w:color w:val="000000" w:themeColor="text1"/>
          <w:sz w:val="23"/>
          <w:szCs w:val="23"/>
        </w:rPr>
      </w:pPr>
      <w:r>
        <w:rPr>
          <w:rFonts w:ascii="Times New Roman" w:hAnsi="Times New Roman" w:cs="Times New Roman"/>
          <w:b/>
          <w:bCs/>
          <w:color w:val="000000" w:themeColor="text1"/>
          <w:sz w:val="23"/>
          <w:szCs w:val="23"/>
        </w:rPr>
        <w:t xml:space="preserve">[H1] </w:t>
      </w:r>
      <w:r w:rsidRPr="0085007A">
        <w:rPr>
          <w:rFonts w:ascii="Times New Roman" w:hAnsi="Times New Roman" w:cs="Times New Roman"/>
          <w:b/>
          <w:bCs/>
          <w:color w:val="000000" w:themeColor="text1"/>
          <w:sz w:val="23"/>
          <w:szCs w:val="23"/>
        </w:rPr>
        <w:t xml:space="preserve">Consequences of </w:t>
      </w:r>
      <w:r w:rsidR="00B76586">
        <w:rPr>
          <w:rFonts w:ascii="Times New Roman" w:hAnsi="Times New Roman" w:cs="Times New Roman"/>
          <w:b/>
          <w:bCs/>
          <w:color w:val="000000" w:themeColor="text1"/>
          <w:sz w:val="23"/>
          <w:szCs w:val="23"/>
        </w:rPr>
        <w:t>seeing women as sexual objects</w:t>
      </w:r>
      <w:r w:rsidR="000179FB">
        <w:rPr>
          <w:rFonts w:ascii="Times New Roman" w:hAnsi="Times New Roman" w:cs="Times New Roman"/>
          <w:b/>
          <w:bCs/>
          <w:color w:val="000000" w:themeColor="text1"/>
          <w:sz w:val="23"/>
          <w:szCs w:val="23"/>
        </w:rPr>
        <w:t xml:space="preserve"> </w:t>
      </w:r>
    </w:p>
    <w:p w14:paraId="756EF9FC" w14:textId="25C667EB" w:rsidR="00E46F4C" w:rsidRPr="004960B5" w:rsidRDefault="00961B93" w:rsidP="006B30C5">
      <w:pPr>
        <w:widowControl w:val="0"/>
        <w:spacing w:line="480" w:lineRule="auto"/>
        <w:ind w:firstLine="720"/>
        <w:rPr>
          <w:rFonts w:ascii="Times New Roman" w:hAnsi="Times New Roman" w:cs="Times New Roman"/>
          <w:color w:val="000000" w:themeColor="text1"/>
          <w:sz w:val="23"/>
          <w:szCs w:val="23"/>
        </w:rPr>
      </w:pPr>
      <w:r w:rsidRPr="004960B5">
        <w:rPr>
          <w:rFonts w:ascii="Times New Roman" w:hAnsi="Times New Roman" w:cs="Times New Roman"/>
          <w:color w:val="000000" w:themeColor="text1"/>
          <w:sz w:val="23"/>
          <w:szCs w:val="23"/>
        </w:rPr>
        <w:t xml:space="preserve">Sexually objectifying cultural messages communicated through media, </w:t>
      </w:r>
      <w:r w:rsidR="00BF3CD6">
        <w:rPr>
          <w:rFonts w:ascii="Times New Roman" w:hAnsi="Times New Roman" w:cs="Times New Roman"/>
          <w:color w:val="000000" w:themeColor="text1"/>
          <w:sz w:val="23"/>
          <w:szCs w:val="23"/>
        </w:rPr>
        <w:t xml:space="preserve">cultural </w:t>
      </w:r>
      <w:r w:rsidR="0001190C">
        <w:rPr>
          <w:rFonts w:ascii="Times New Roman" w:hAnsi="Times New Roman" w:cs="Times New Roman"/>
          <w:color w:val="000000" w:themeColor="text1"/>
          <w:sz w:val="23"/>
          <w:szCs w:val="23"/>
        </w:rPr>
        <w:t xml:space="preserve">norms and activities, </w:t>
      </w:r>
      <w:r w:rsidRPr="004960B5">
        <w:rPr>
          <w:rFonts w:ascii="Times New Roman" w:hAnsi="Times New Roman" w:cs="Times New Roman"/>
          <w:color w:val="000000" w:themeColor="text1"/>
          <w:sz w:val="23"/>
          <w:szCs w:val="23"/>
        </w:rPr>
        <w:t>or interpersonal interactions</w:t>
      </w:r>
      <w:r w:rsidR="0001190C">
        <w:rPr>
          <w:rFonts w:ascii="Times New Roman" w:hAnsi="Times New Roman" w:cs="Times New Roman"/>
          <w:color w:val="000000" w:themeColor="text1"/>
          <w:sz w:val="23"/>
          <w:szCs w:val="23"/>
        </w:rPr>
        <w:t>,</w:t>
      </w:r>
      <w:r w:rsidRPr="004960B5">
        <w:rPr>
          <w:rFonts w:ascii="Times New Roman" w:hAnsi="Times New Roman" w:cs="Times New Roman"/>
          <w:color w:val="000000" w:themeColor="text1"/>
          <w:sz w:val="23"/>
          <w:szCs w:val="23"/>
        </w:rPr>
        <w:t xml:space="preserve"> </w:t>
      </w:r>
      <w:r w:rsidR="00FE1447" w:rsidRPr="004960B5">
        <w:rPr>
          <w:rFonts w:ascii="Times New Roman" w:hAnsi="Times New Roman" w:cs="Times New Roman"/>
          <w:color w:val="000000" w:themeColor="text1"/>
          <w:sz w:val="23"/>
          <w:szCs w:val="23"/>
        </w:rPr>
        <w:t xml:space="preserve">generate significant </w:t>
      </w:r>
      <w:r w:rsidRPr="004960B5">
        <w:rPr>
          <w:rFonts w:ascii="Times New Roman" w:hAnsi="Times New Roman" w:cs="Times New Roman"/>
          <w:color w:val="000000" w:themeColor="text1"/>
          <w:sz w:val="23"/>
          <w:szCs w:val="23"/>
        </w:rPr>
        <w:t>consequences.</w:t>
      </w:r>
      <w:r w:rsidR="0099224D" w:rsidRPr="004960B5">
        <w:rPr>
          <w:rFonts w:ascii="Times New Roman" w:hAnsi="Times New Roman" w:cs="Times New Roman"/>
          <w:color w:val="000000" w:themeColor="text1"/>
          <w:sz w:val="23"/>
          <w:szCs w:val="23"/>
        </w:rPr>
        <w:t xml:space="preserve"> T</w:t>
      </w:r>
      <w:r w:rsidR="00E46F4C" w:rsidRPr="004960B5">
        <w:rPr>
          <w:rFonts w:ascii="Times New Roman" w:hAnsi="Times New Roman" w:cs="Times New Roman"/>
          <w:color w:val="000000" w:themeColor="text1"/>
          <w:sz w:val="23"/>
          <w:szCs w:val="23"/>
        </w:rPr>
        <w:t xml:space="preserve">hese messages shape explicit and implicit </w:t>
      </w:r>
      <w:r w:rsidR="00F36058">
        <w:rPr>
          <w:rFonts w:ascii="Times New Roman" w:hAnsi="Times New Roman" w:cs="Times New Roman"/>
          <w:color w:val="000000" w:themeColor="text1"/>
          <w:sz w:val="23"/>
          <w:szCs w:val="23"/>
        </w:rPr>
        <w:t>attributions</w:t>
      </w:r>
      <w:r w:rsidR="004C4A30">
        <w:rPr>
          <w:rFonts w:ascii="Times New Roman" w:hAnsi="Times New Roman" w:cs="Times New Roman"/>
          <w:color w:val="000000" w:themeColor="text1"/>
          <w:sz w:val="23"/>
          <w:szCs w:val="23"/>
        </w:rPr>
        <w:t xml:space="preserve"> about</w:t>
      </w:r>
      <w:r w:rsidR="0083170B">
        <w:rPr>
          <w:rFonts w:ascii="Times New Roman" w:hAnsi="Times New Roman" w:cs="Times New Roman"/>
          <w:color w:val="000000" w:themeColor="text1"/>
          <w:sz w:val="23"/>
          <w:szCs w:val="23"/>
        </w:rPr>
        <w:t xml:space="preserve"> </w:t>
      </w:r>
      <w:r w:rsidR="00E46F4C" w:rsidRPr="004960B5">
        <w:rPr>
          <w:rFonts w:ascii="Times New Roman" w:hAnsi="Times New Roman" w:cs="Times New Roman"/>
          <w:color w:val="000000" w:themeColor="text1"/>
          <w:sz w:val="23"/>
          <w:szCs w:val="23"/>
        </w:rPr>
        <w:t>women</w:t>
      </w:r>
      <w:r w:rsidR="00D858E3" w:rsidRPr="004960B5">
        <w:rPr>
          <w:rFonts w:ascii="Times New Roman" w:hAnsi="Times New Roman" w:cs="Times New Roman"/>
          <w:color w:val="000000" w:themeColor="text1"/>
          <w:sz w:val="23"/>
          <w:szCs w:val="23"/>
        </w:rPr>
        <w:t xml:space="preserve"> and </w:t>
      </w:r>
      <w:r w:rsidR="00E46F4C" w:rsidRPr="004960B5">
        <w:rPr>
          <w:rFonts w:ascii="Times New Roman" w:hAnsi="Times New Roman" w:cs="Times New Roman"/>
          <w:color w:val="000000" w:themeColor="text1"/>
          <w:sz w:val="23"/>
          <w:szCs w:val="23"/>
        </w:rPr>
        <w:t>fuel sexist attitudes and violence toward women.</w:t>
      </w:r>
    </w:p>
    <w:p w14:paraId="3D792D49" w14:textId="5B03D027" w:rsidR="00E46F4C" w:rsidRPr="004960B5" w:rsidRDefault="00AD130F" w:rsidP="006B30C5">
      <w:pPr>
        <w:widowControl w:val="0"/>
        <w:spacing w:line="480" w:lineRule="auto"/>
        <w:rPr>
          <w:rFonts w:ascii="Times New Roman" w:hAnsi="Times New Roman" w:cs="Times New Roman"/>
          <w:b/>
          <w:bCs/>
          <w:color w:val="000000" w:themeColor="text1"/>
          <w:sz w:val="23"/>
          <w:szCs w:val="23"/>
        </w:rPr>
      </w:pPr>
      <w:r>
        <w:rPr>
          <w:rFonts w:ascii="Times New Roman" w:hAnsi="Times New Roman" w:cs="Times New Roman"/>
          <w:b/>
          <w:bCs/>
          <w:color w:val="000000" w:themeColor="text1"/>
          <w:sz w:val="23"/>
          <w:szCs w:val="23"/>
        </w:rPr>
        <w:t xml:space="preserve">[H2] </w:t>
      </w:r>
      <w:r w:rsidR="00E46F4C" w:rsidRPr="004960B5">
        <w:rPr>
          <w:rFonts w:ascii="Times New Roman" w:hAnsi="Times New Roman" w:cs="Times New Roman"/>
          <w:b/>
          <w:bCs/>
          <w:color w:val="000000" w:themeColor="text1"/>
          <w:sz w:val="23"/>
          <w:szCs w:val="23"/>
        </w:rPr>
        <w:t xml:space="preserve">Explicit </w:t>
      </w:r>
      <w:r w:rsidR="0083318A">
        <w:rPr>
          <w:rFonts w:ascii="Times New Roman" w:hAnsi="Times New Roman" w:cs="Times New Roman"/>
          <w:b/>
          <w:bCs/>
          <w:color w:val="000000" w:themeColor="text1"/>
          <w:sz w:val="23"/>
          <w:szCs w:val="23"/>
        </w:rPr>
        <w:t xml:space="preserve">and implicit </w:t>
      </w:r>
      <w:r w:rsidR="004C4A30">
        <w:rPr>
          <w:rFonts w:ascii="Times New Roman" w:hAnsi="Times New Roman" w:cs="Times New Roman"/>
          <w:b/>
          <w:bCs/>
          <w:color w:val="000000" w:themeColor="text1"/>
          <w:sz w:val="23"/>
          <w:szCs w:val="23"/>
        </w:rPr>
        <w:t xml:space="preserve">attributions </w:t>
      </w:r>
    </w:p>
    <w:p w14:paraId="6CCB235B" w14:textId="4A90F009" w:rsidR="00801679" w:rsidRPr="004960B5" w:rsidRDefault="002E1B43" w:rsidP="006B30C5">
      <w:pPr>
        <w:widowControl w:val="0"/>
        <w:spacing w:line="480" w:lineRule="auto"/>
        <w:ind w:firstLine="720"/>
        <w:rPr>
          <w:rFonts w:ascii="Times New Roman" w:hAnsi="Times New Roman" w:cs="Times New Roman"/>
          <w:color w:val="000000" w:themeColor="text1"/>
          <w:sz w:val="23"/>
          <w:szCs w:val="23"/>
        </w:rPr>
      </w:pPr>
      <w:r w:rsidRPr="004960B5">
        <w:rPr>
          <w:rFonts w:ascii="Times New Roman" w:hAnsi="Times New Roman" w:cs="Times New Roman"/>
          <w:color w:val="000000" w:themeColor="text1"/>
          <w:sz w:val="23"/>
          <w:szCs w:val="23"/>
        </w:rPr>
        <w:lastRenderedPageBreak/>
        <w:t xml:space="preserve">One set of </w:t>
      </w:r>
      <w:r w:rsidR="00961B93" w:rsidRPr="004960B5">
        <w:rPr>
          <w:rFonts w:ascii="Times New Roman" w:hAnsi="Times New Roman" w:cs="Times New Roman"/>
          <w:color w:val="000000" w:themeColor="text1"/>
          <w:sz w:val="23"/>
          <w:szCs w:val="23"/>
        </w:rPr>
        <w:t xml:space="preserve">consequences </w:t>
      </w:r>
      <w:r w:rsidR="0083318A">
        <w:rPr>
          <w:rFonts w:ascii="Times New Roman" w:hAnsi="Times New Roman" w:cs="Times New Roman"/>
          <w:color w:val="000000" w:themeColor="text1"/>
          <w:sz w:val="23"/>
          <w:szCs w:val="23"/>
        </w:rPr>
        <w:t>reflects</w:t>
      </w:r>
      <w:r w:rsidR="0066202F" w:rsidRPr="004960B5">
        <w:rPr>
          <w:rFonts w:ascii="Times New Roman" w:hAnsi="Times New Roman" w:cs="Times New Roman"/>
          <w:color w:val="000000" w:themeColor="text1"/>
          <w:sz w:val="23"/>
          <w:szCs w:val="23"/>
        </w:rPr>
        <w:t xml:space="preserve"> explicit </w:t>
      </w:r>
      <w:r w:rsidR="004E6D6D" w:rsidRPr="004960B5">
        <w:rPr>
          <w:rFonts w:ascii="Times New Roman" w:hAnsi="Times New Roman" w:cs="Times New Roman"/>
          <w:color w:val="000000" w:themeColor="text1"/>
          <w:sz w:val="23"/>
          <w:szCs w:val="23"/>
        </w:rPr>
        <w:t>assumptions about</w:t>
      </w:r>
      <w:r w:rsidR="0066202F" w:rsidRPr="004960B5">
        <w:rPr>
          <w:rFonts w:ascii="Times New Roman" w:hAnsi="Times New Roman" w:cs="Times New Roman"/>
          <w:color w:val="000000" w:themeColor="text1"/>
          <w:sz w:val="23"/>
          <w:szCs w:val="23"/>
        </w:rPr>
        <w:t xml:space="preserve"> sexually objectified women. </w:t>
      </w:r>
      <w:r w:rsidR="0099224D" w:rsidRPr="004960B5">
        <w:rPr>
          <w:rFonts w:ascii="Times New Roman" w:hAnsi="Times New Roman" w:cs="Times New Roman"/>
          <w:color w:val="000000" w:themeColor="text1"/>
          <w:sz w:val="23"/>
          <w:szCs w:val="23"/>
        </w:rPr>
        <w:t>E</w:t>
      </w:r>
      <w:r w:rsidR="00961B93" w:rsidRPr="004960B5">
        <w:rPr>
          <w:rFonts w:ascii="Times New Roman" w:hAnsi="Times New Roman" w:cs="Times New Roman"/>
          <w:color w:val="000000" w:themeColor="text1"/>
          <w:sz w:val="23"/>
          <w:szCs w:val="23"/>
        </w:rPr>
        <w:t>xperimental</w:t>
      </w:r>
      <w:r w:rsidR="0066202F" w:rsidRPr="004960B5">
        <w:rPr>
          <w:rFonts w:ascii="Times New Roman" w:hAnsi="Times New Roman" w:cs="Times New Roman"/>
          <w:color w:val="000000" w:themeColor="text1"/>
          <w:sz w:val="23"/>
          <w:szCs w:val="23"/>
        </w:rPr>
        <w:t xml:space="preserve"> studies </w:t>
      </w:r>
      <w:r w:rsidR="002E0379" w:rsidRPr="00D90DDD">
        <w:rPr>
          <w:rFonts w:ascii="Times New Roman" w:hAnsi="Times New Roman" w:cs="Times New Roman"/>
          <w:color w:val="000000" w:themeColor="text1"/>
          <w:sz w:val="23"/>
          <w:szCs w:val="23"/>
        </w:rPr>
        <w:t>have</w:t>
      </w:r>
      <w:r w:rsidR="0066202F" w:rsidRPr="00D90DDD">
        <w:rPr>
          <w:rFonts w:ascii="Times New Roman" w:hAnsi="Times New Roman" w:cs="Times New Roman"/>
          <w:color w:val="000000" w:themeColor="text1"/>
          <w:sz w:val="23"/>
          <w:szCs w:val="23"/>
        </w:rPr>
        <w:t xml:space="preserve"> found that </w:t>
      </w:r>
      <w:r w:rsidR="004C4A30">
        <w:rPr>
          <w:rFonts w:ascii="Times New Roman" w:hAnsi="Times New Roman" w:cs="Times New Roman"/>
          <w:color w:val="000000" w:themeColor="text1"/>
          <w:sz w:val="23"/>
          <w:szCs w:val="23"/>
        </w:rPr>
        <w:t xml:space="preserve">sexually objectified or </w:t>
      </w:r>
      <w:r w:rsidR="00C74F0B" w:rsidRPr="00D90DDD">
        <w:rPr>
          <w:rFonts w:ascii="Times New Roman" w:hAnsi="Times New Roman" w:cs="Times New Roman"/>
          <w:color w:val="000000" w:themeColor="text1"/>
          <w:sz w:val="23"/>
          <w:szCs w:val="23"/>
        </w:rPr>
        <w:t>sexualized</w:t>
      </w:r>
      <w:r w:rsidR="0066202F" w:rsidRPr="00D90DDD">
        <w:rPr>
          <w:rFonts w:ascii="Times New Roman" w:hAnsi="Times New Roman" w:cs="Times New Roman"/>
          <w:color w:val="000000" w:themeColor="text1"/>
          <w:sz w:val="23"/>
          <w:szCs w:val="23"/>
        </w:rPr>
        <w:t xml:space="preserve"> women are perceived </w:t>
      </w:r>
      <w:r w:rsidR="0083318A">
        <w:rPr>
          <w:rFonts w:ascii="Times New Roman" w:hAnsi="Times New Roman" w:cs="Times New Roman"/>
          <w:color w:val="000000" w:themeColor="text1"/>
          <w:sz w:val="23"/>
          <w:szCs w:val="23"/>
        </w:rPr>
        <w:t xml:space="preserve">more </w:t>
      </w:r>
      <w:r w:rsidR="0066202F" w:rsidRPr="00D90DDD">
        <w:rPr>
          <w:rFonts w:ascii="Times New Roman" w:hAnsi="Times New Roman" w:cs="Times New Roman"/>
          <w:color w:val="000000" w:themeColor="text1"/>
          <w:sz w:val="23"/>
          <w:szCs w:val="23"/>
        </w:rPr>
        <w:t>negatively</w:t>
      </w:r>
      <w:r w:rsidR="0083318A">
        <w:rPr>
          <w:rFonts w:ascii="Times New Roman" w:hAnsi="Times New Roman" w:cs="Times New Roman"/>
          <w:color w:val="000000" w:themeColor="text1"/>
          <w:sz w:val="23"/>
          <w:szCs w:val="23"/>
        </w:rPr>
        <w:t xml:space="preserve"> than </w:t>
      </w:r>
      <w:r w:rsidR="004C4A30">
        <w:rPr>
          <w:rFonts w:ascii="Times New Roman" w:hAnsi="Times New Roman" w:cs="Times New Roman"/>
          <w:color w:val="000000" w:themeColor="text1"/>
          <w:sz w:val="23"/>
          <w:szCs w:val="23"/>
        </w:rPr>
        <w:t xml:space="preserve">non-sexually objectified or </w:t>
      </w:r>
      <w:r w:rsidR="0083318A">
        <w:rPr>
          <w:rFonts w:ascii="Times New Roman" w:hAnsi="Times New Roman" w:cs="Times New Roman"/>
          <w:color w:val="000000" w:themeColor="text1"/>
          <w:sz w:val="23"/>
          <w:szCs w:val="23"/>
        </w:rPr>
        <w:t xml:space="preserve">non-sexualized women </w:t>
      </w:r>
      <w:r w:rsidR="0066202F" w:rsidRPr="00D90DDD">
        <w:rPr>
          <w:rFonts w:ascii="Times New Roman" w:hAnsi="Times New Roman" w:cs="Times New Roman"/>
          <w:color w:val="000000" w:themeColor="text1"/>
          <w:sz w:val="23"/>
          <w:szCs w:val="23"/>
        </w:rPr>
        <w:t xml:space="preserve">on </w:t>
      </w:r>
      <w:r w:rsidR="002E0379" w:rsidRPr="00D90DDD">
        <w:rPr>
          <w:rFonts w:ascii="Times New Roman" w:hAnsi="Times New Roman" w:cs="Times New Roman"/>
          <w:color w:val="000000" w:themeColor="text1"/>
          <w:sz w:val="23"/>
          <w:szCs w:val="23"/>
        </w:rPr>
        <w:t>multiple</w:t>
      </w:r>
      <w:r w:rsidR="0066202F" w:rsidRPr="00D90DDD">
        <w:rPr>
          <w:rFonts w:ascii="Times New Roman" w:hAnsi="Times New Roman" w:cs="Times New Roman"/>
          <w:color w:val="000000" w:themeColor="text1"/>
          <w:sz w:val="23"/>
          <w:szCs w:val="23"/>
        </w:rPr>
        <w:t xml:space="preserve"> dimensions</w:t>
      </w:r>
      <w:r w:rsidR="0083318A">
        <w:rPr>
          <w:rFonts w:ascii="Times New Roman" w:hAnsi="Times New Roman" w:cs="Times New Roman"/>
          <w:color w:val="000000" w:themeColor="text1"/>
          <w:sz w:val="23"/>
          <w:szCs w:val="23"/>
        </w:rPr>
        <w:t xml:space="preserve">, </w:t>
      </w:r>
      <w:r w:rsidR="0066202F" w:rsidRPr="00D90DDD">
        <w:rPr>
          <w:rFonts w:ascii="Times New Roman" w:hAnsi="Times New Roman" w:cs="Times New Roman"/>
          <w:color w:val="000000" w:themeColor="text1"/>
          <w:sz w:val="23"/>
          <w:szCs w:val="23"/>
        </w:rPr>
        <w:t xml:space="preserve">including being </w:t>
      </w:r>
      <w:r w:rsidR="00D34D82" w:rsidRPr="00D90DDD">
        <w:rPr>
          <w:rFonts w:ascii="Times New Roman" w:hAnsi="Times New Roman" w:cs="Times New Roman"/>
          <w:color w:val="000000" w:themeColor="text1"/>
          <w:sz w:val="23"/>
          <w:szCs w:val="23"/>
        </w:rPr>
        <w:t xml:space="preserve">seen </w:t>
      </w:r>
      <w:r w:rsidR="0066202F" w:rsidRPr="00D90DDD">
        <w:rPr>
          <w:rFonts w:ascii="Times New Roman" w:hAnsi="Times New Roman" w:cs="Times New Roman"/>
          <w:color w:val="000000" w:themeColor="text1"/>
          <w:sz w:val="23"/>
          <w:szCs w:val="23"/>
        </w:rPr>
        <w:t xml:space="preserve">as </w:t>
      </w:r>
      <w:r w:rsidR="004C4A30">
        <w:rPr>
          <w:rFonts w:ascii="Times New Roman" w:hAnsi="Times New Roman" w:cs="Times New Roman"/>
          <w:color w:val="000000" w:themeColor="text1"/>
          <w:sz w:val="23"/>
          <w:szCs w:val="23"/>
        </w:rPr>
        <w:t>less capable</w:t>
      </w:r>
      <w:r w:rsidR="005B5B50" w:rsidRPr="008D3A29">
        <w:rPr>
          <w:rFonts w:ascii="Times New Roman" w:hAnsi="Times New Roman" w:cs="Times New Roman"/>
          <w:color w:val="000000" w:themeColor="text1"/>
          <w:sz w:val="23"/>
          <w:szCs w:val="23"/>
          <w:vertAlign w:val="superscript"/>
        </w:rPr>
        <w:t>82</w:t>
      </w:r>
      <w:r w:rsidR="004C4A30" w:rsidRPr="00502F55">
        <w:rPr>
          <w:rFonts w:ascii="Times New Roman" w:hAnsi="Times New Roman" w:cs="Times New Roman"/>
          <w:color w:val="000000" w:themeColor="text1"/>
          <w:sz w:val="23"/>
          <w:szCs w:val="23"/>
        </w:rPr>
        <w:t>, intelligent</w:t>
      </w:r>
      <w:r w:rsidR="005B5B50" w:rsidRPr="008D3A29">
        <w:rPr>
          <w:rFonts w:ascii="Times New Roman" w:hAnsi="Times New Roman" w:cs="Times New Roman"/>
          <w:color w:val="000000" w:themeColor="text1"/>
          <w:sz w:val="23"/>
          <w:szCs w:val="23"/>
          <w:vertAlign w:val="superscript"/>
        </w:rPr>
        <w:t>82</w:t>
      </w:r>
      <w:r w:rsidR="008D3A29" w:rsidRPr="008D3A29">
        <w:rPr>
          <w:rFonts w:ascii="Times New Roman" w:hAnsi="Times New Roman" w:cs="Times New Roman"/>
          <w:color w:val="000000" w:themeColor="text1"/>
          <w:sz w:val="23"/>
          <w:szCs w:val="23"/>
          <w:vertAlign w:val="superscript"/>
        </w:rPr>
        <w:t>,</w:t>
      </w:r>
      <w:r w:rsidR="005B5B50" w:rsidRPr="008D3A29">
        <w:rPr>
          <w:rFonts w:ascii="Times New Roman" w:hAnsi="Times New Roman" w:cs="Times New Roman"/>
          <w:color w:val="000000" w:themeColor="text1"/>
          <w:sz w:val="23"/>
          <w:szCs w:val="23"/>
          <w:vertAlign w:val="superscript"/>
        </w:rPr>
        <w:t>83</w:t>
      </w:r>
      <w:r w:rsidR="004C4A30" w:rsidRPr="00502F55">
        <w:rPr>
          <w:rFonts w:ascii="Times New Roman" w:hAnsi="Times New Roman" w:cs="Times New Roman"/>
          <w:color w:val="000000" w:themeColor="text1"/>
          <w:sz w:val="23"/>
          <w:szCs w:val="23"/>
        </w:rPr>
        <w:t>, competent</w:t>
      </w:r>
      <w:r w:rsidR="005B5B50" w:rsidRPr="008D3A29">
        <w:rPr>
          <w:rFonts w:ascii="Times New Roman" w:hAnsi="Times New Roman" w:cs="Times New Roman"/>
          <w:color w:val="000000" w:themeColor="text1"/>
          <w:sz w:val="23"/>
          <w:szCs w:val="23"/>
          <w:vertAlign w:val="superscript"/>
        </w:rPr>
        <w:t>47</w:t>
      </w:r>
      <w:r w:rsidR="008D3A29" w:rsidRPr="008D3A29">
        <w:rPr>
          <w:rFonts w:ascii="Times New Roman" w:hAnsi="Times New Roman" w:cs="Times New Roman"/>
          <w:color w:val="000000" w:themeColor="text1"/>
          <w:sz w:val="23"/>
          <w:szCs w:val="23"/>
          <w:vertAlign w:val="superscript"/>
        </w:rPr>
        <w:t>,</w:t>
      </w:r>
      <w:r w:rsidR="005B5B50" w:rsidRPr="008D3A29">
        <w:rPr>
          <w:rFonts w:ascii="Times New Roman" w:hAnsi="Times New Roman" w:cs="Times New Roman"/>
          <w:color w:val="000000" w:themeColor="text1"/>
          <w:sz w:val="23"/>
          <w:szCs w:val="23"/>
          <w:vertAlign w:val="superscript"/>
        </w:rPr>
        <w:t>82</w:t>
      </w:r>
      <w:r w:rsidR="008D3A29" w:rsidRPr="008D3A29">
        <w:rPr>
          <w:rFonts w:ascii="Times New Roman" w:hAnsi="Times New Roman" w:cs="Times New Roman"/>
          <w:color w:val="000000" w:themeColor="text1"/>
          <w:sz w:val="23"/>
          <w:szCs w:val="23"/>
          <w:vertAlign w:val="superscript"/>
        </w:rPr>
        <w:t>-</w:t>
      </w:r>
      <w:r w:rsidR="002217F4" w:rsidRPr="008D3A29">
        <w:rPr>
          <w:rFonts w:ascii="Times New Roman" w:hAnsi="Times New Roman" w:cs="Times New Roman"/>
          <w:color w:val="000000" w:themeColor="text1"/>
          <w:sz w:val="23"/>
          <w:szCs w:val="23"/>
          <w:vertAlign w:val="superscript"/>
        </w:rPr>
        <w:t>87</w:t>
      </w:r>
      <w:r w:rsidR="004C4A30" w:rsidRPr="00502F55">
        <w:rPr>
          <w:rFonts w:ascii="Times New Roman" w:hAnsi="Times New Roman" w:cs="Times New Roman"/>
          <w:color w:val="000000" w:themeColor="text1"/>
          <w:sz w:val="23"/>
          <w:szCs w:val="23"/>
        </w:rPr>
        <w:t>, determined</w:t>
      </w:r>
      <w:r w:rsidR="005B5B50" w:rsidRPr="008D3A29">
        <w:rPr>
          <w:rFonts w:ascii="Times New Roman" w:hAnsi="Times New Roman" w:cs="Times New Roman"/>
          <w:color w:val="000000" w:themeColor="text1"/>
          <w:sz w:val="23"/>
          <w:szCs w:val="23"/>
          <w:vertAlign w:val="superscript"/>
        </w:rPr>
        <w:t>82</w:t>
      </w:r>
      <w:r w:rsidR="004C4A30" w:rsidRPr="00502F55">
        <w:rPr>
          <w:rFonts w:ascii="Times New Roman" w:hAnsi="Times New Roman" w:cs="Times New Roman"/>
          <w:color w:val="000000" w:themeColor="text1"/>
          <w:sz w:val="23"/>
          <w:szCs w:val="23"/>
        </w:rPr>
        <w:t>, agentic</w:t>
      </w:r>
      <w:r w:rsidR="002217F4" w:rsidRPr="008D3A29">
        <w:rPr>
          <w:rFonts w:ascii="Times New Roman" w:hAnsi="Times New Roman" w:cs="Times New Roman"/>
          <w:color w:val="000000" w:themeColor="text1"/>
          <w:sz w:val="23"/>
          <w:szCs w:val="23"/>
          <w:vertAlign w:val="superscript"/>
        </w:rPr>
        <w:t>87</w:t>
      </w:r>
      <w:r w:rsidR="004C4A30" w:rsidRPr="00502F55">
        <w:rPr>
          <w:rFonts w:ascii="Times New Roman" w:hAnsi="Times New Roman" w:cs="Times New Roman"/>
          <w:color w:val="000000" w:themeColor="text1"/>
          <w:sz w:val="23"/>
          <w:szCs w:val="23"/>
        </w:rPr>
        <w:t>, fully human</w:t>
      </w:r>
      <w:r w:rsidR="002217F4" w:rsidRPr="008D3A29">
        <w:rPr>
          <w:rFonts w:ascii="Times New Roman" w:hAnsi="Times New Roman" w:cs="Times New Roman"/>
          <w:color w:val="000000" w:themeColor="text1"/>
          <w:sz w:val="23"/>
          <w:szCs w:val="23"/>
          <w:vertAlign w:val="superscript"/>
        </w:rPr>
        <w:t>88</w:t>
      </w:r>
      <w:r w:rsidR="004C4A30" w:rsidRPr="00502F55">
        <w:rPr>
          <w:rFonts w:ascii="Times New Roman" w:hAnsi="Times New Roman" w:cs="Times New Roman"/>
          <w:color w:val="000000" w:themeColor="text1"/>
          <w:sz w:val="23"/>
          <w:szCs w:val="23"/>
        </w:rPr>
        <w:t>, moral</w:t>
      </w:r>
      <w:r w:rsidR="005B5B50" w:rsidRPr="008D3A29">
        <w:rPr>
          <w:rFonts w:ascii="Times New Roman" w:hAnsi="Times New Roman" w:cs="Times New Roman"/>
          <w:color w:val="000000" w:themeColor="text1"/>
          <w:sz w:val="23"/>
          <w:szCs w:val="23"/>
          <w:vertAlign w:val="superscript"/>
        </w:rPr>
        <w:t>82</w:t>
      </w:r>
      <w:r w:rsidR="008D3A29" w:rsidRPr="008D3A29">
        <w:rPr>
          <w:rFonts w:ascii="Times New Roman" w:hAnsi="Times New Roman" w:cs="Times New Roman"/>
          <w:color w:val="000000" w:themeColor="text1"/>
          <w:sz w:val="23"/>
          <w:szCs w:val="23"/>
          <w:vertAlign w:val="superscript"/>
        </w:rPr>
        <w:t>,</w:t>
      </w:r>
      <w:r w:rsidR="00A16491" w:rsidRPr="008D3A29">
        <w:rPr>
          <w:rFonts w:ascii="Times New Roman" w:hAnsi="Times New Roman" w:cs="Times New Roman"/>
          <w:color w:val="000000" w:themeColor="text1"/>
          <w:sz w:val="23"/>
          <w:szCs w:val="23"/>
          <w:vertAlign w:val="superscript"/>
        </w:rPr>
        <w:t>86</w:t>
      </w:r>
      <w:r w:rsidR="004C4A30" w:rsidRPr="00502F55">
        <w:rPr>
          <w:rFonts w:ascii="Times New Roman" w:hAnsi="Times New Roman" w:cs="Times New Roman"/>
          <w:color w:val="000000" w:themeColor="text1"/>
          <w:sz w:val="23"/>
          <w:szCs w:val="23"/>
        </w:rPr>
        <w:t>, worthy of moral consideration</w:t>
      </w:r>
      <w:r w:rsidR="002217F4" w:rsidRPr="008D3A29">
        <w:rPr>
          <w:rFonts w:ascii="Times New Roman" w:hAnsi="Times New Roman" w:cs="Times New Roman"/>
          <w:color w:val="000000" w:themeColor="text1"/>
          <w:sz w:val="23"/>
          <w:szCs w:val="23"/>
          <w:vertAlign w:val="superscript"/>
        </w:rPr>
        <w:t>8</w:t>
      </w:r>
      <w:r w:rsidR="008D3A29" w:rsidRPr="008D3A29">
        <w:rPr>
          <w:rFonts w:ascii="Times New Roman" w:hAnsi="Times New Roman" w:cs="Times New Roman"/>
          <w:color w:val="000000" w:themeColor="text1"/>
          <w:sz w:val="23"/>
          <w:szCs w:val="23"/>
          <w:vertAlign w:val="superscript"/>
        </w:rPr>
        <w:t>3,</w:t>
      </w:r>
      <w:r w:rsidR="005B5B50" w:rsidRPr="008D3A29">
        <w:rPr>
          <w:rFonts w:ascii="Times New Roman" w:hAnsi="Times New Roman" w:cs="Times New Roman"/>
          <w:color w:val="000000" w:themeColor="text1"/>
          <w:sz w:val="23"/>
          <w:szCs w:val="23"/>
          <w:vertAlign w:val="superscript"/>
        </w:rPr>
        <w:t>8</w:t>
      </w:r>
      <w:r w:rsidR="008D3A29" w:rsidRPr="008D3A29">
        <w:rPr>
          <w:rFonts w:ascii="Times New Roman" w:hAnsi="Times New Roman" w:cs="Times New Roman"/>
          <w:color w:val="000000" w:themeColor="text1"/>
          <w:sz w:val="23"/>
          <w:szCs w:val="23"/>
          <w:vertAlign w:val="superscript"/>
        </w:rPr>
        <w:t>9</w:t>
      </w:r>
      <w:r w:rsidR="004C4A30" w:rsidRPr="00502F55">
        <w:rPr>
          <w:rFonts w:ascii="Times New Roman" w:hAnsi="Times New Roman" w:cs="Times New Roman"/>
          <w:color w:val="000000" w:themeColor="text1"/>
          <w:sz w:val="23"/>
          <w:szCs w:val="23"/>
        </w:rPr>
        <w:t>, warm</w:t>
      </w:r>
      <w:r w:rsidR="00A16491" w:rsidRPr="008D3A29">
        <w:rPr>
          <w:rFonts w:ascii="Times New Roman" w:hAnsi="Times New Roman" w:cs="Times New Roman"/>
          <w:color w:val="000000" w:themeColor="text1"/>
          <w:sz w:val="23"/>
          <w:szCs w:val="23"/>
          <w:vertAlign w:val="superscript"/>
        </w:rPr>
        <w:t>86</w:t>
      </w:r>
      <w:r w:rsidR="004C4A30" w:rsidRPr="00502F55">
        <w:rPr>
          <w:rFonts w:ascii="Times New Roman" w:hAnsi="Times New Roman" w:cs="Times New Roman"/>
          <w:color w:val="000000" w:themeColor="text1"/>
          <w:sz w:val="23"/>
          <w:szCs w:val="23"/>
        </w:rPr>
        <w:t>, socially appealing</w:t>
      </w:r>
      <w:r w:rsidR="008D3A29" w:rsidRPr="008D3A29">
        <w:rPr>
          <w:rFonts w:ascii="Times New Roman" w:hAnsi="Times New Roman" w:cs="Times New Roman"/>
          <w:color w:val="000000" w:themeColor="text1"/>
          <w:sz w:val="23"/>
          <w:szCs w:val="23"/>
          <w:vertAlign w:val="superscript"/>
        </w:rPr>
        <w:t>47,</w:t>
      </w:r>
      <w:r w:rsidR="005B5B50" w:rsidRPr="008D3A29">
        <w:rPr>
          <w:rFonts w:ascii="Times New Roman" w:hAnsi="Times New Roman" w:cs="Times New Roman"/>
          <w:color w:val="000000" w:themeColor="text1"/>
          <w:sz w:val="23"/>
          <w:szCs w:val="23"/>
          <w:vertAlign w:val="superscript"/>
        </w:rPr>
        <w:t>84</w:t>
      </w:r>
      <w:r w:rsidR="004C4A30" w:rsidRPr="00502F55">
        <w:rPr>
          <w:rFonts w:ascii="Times New Roman" w:hAnsi="Times New Roman" w:cs="Times New Roman"/>
          <w:color w:val="000000" w:themeColor="text1"/>
          <w:sz w:val="23"/>
          <w:szCs w:val="23"/>
        </w:rPr>
        <w:t xml:space="preserve">, and </w:t>
      </w:r>
      <w:r w:rsidR="00BA588B">
        <w:rPr>
          <w:rFonts w:ascii="Times New Roman" w:hAnsi="Times New Roman" w:cs="Times New Roman"/>
          <w:color w:val="000000" w:themeColor="text1"/>
          <w:sz w:val="23"/>
          <w:szCs w:val="23"/>
        </w:rPr>
        <w:t xml:space="preserve">as </w:t>
      </w:r>
      <w:r w:rsidR="004C4A30" w:rsidRPr="00502F55">
        <w:rPr>
          <w:rFonts w:ascii="Times New Roman" w:hAnsi="Times New Roman" w:cs="Times New Roman"/>
          <w:color w:val="000000" w:themeColor="text1"/>
          <w:sz w:val="23"/>
          <w:szCs w:val="23"/>
        </w:rPr>
        <w:t>having less self-respect</w:t>
      </w:r>
      <w:r w:rsidR="005B5B50" w:rsidRPr="008D3A29">
        <w:rPr>
          <w:rFonts w:ascii="Times New Roman" w:hAnsi="Times New Roman" w:cs="Times New Roman"/>
          <w:color w:val="000000" w:themeColor="text1"/>
          <w:sz w:val="23"/>
          <w:szCs w:val="23"/>
          <w:vertAlign w:val="superscript"/>
        </w:rPr>
        <w:t>82</w:t>
      </w:r>
      <w:r w:rsidR="004C4A30" w:rsidRPr="00502F55">
        <w:rPr>
          <w:rFonts w:ascii="Times New Roman" w:hAnsi="Times New Roman" w:cs="Times New Roman"/>
          <w:color w:val="000000" w:themeColor="text1"/>
          <w:sz w:val="23"/>
          <w:szCs w:val="23"/>
        </w:rPr>
        <w:t xml:space="preserve"> (for a review, see </w:t>
      </w:r>
      <w:r w:rsidR="008D3A29">
        <w:rPr>
          <w:rFonts w:ascii="Times New Roman" w:hAnsi="Times New Roman" w:cs="Times New Roman"/>
          <w:color w:val="000000" w:themeColor="text1"/>
          <w:sz w:val="23"/>
          <w:szCs w:val="23"/>
        </w:rPr>
        <w:t>ref</w:t>
      </w:r>
      <w:r w:rsidR="002217F4" w:rsidRPr="008D3A29">
        <w:rPr>
          <w:rFonts w:ascii="Times New Roman" w:hAnsi="Times New Roman" w:cs="Times New Roman"/>
          <w:color w:val="000000" w:themeColor="text1"/>
          <w:sz w:val="23"/>
          <w:szCs w:val="23"/>
          <w:vertAlign w:val="superscript"/>
        </w:rPr>
        <w:t>5</w:t>
      </w:r>
      <w:r w:rsidR="004C4A30">
        <w:rPr>
          <w:rFonts w:ascii="Times New Roman" w:hAnsi="Times New Roman" w:cs="Times New Roman"/>
          <w:color w:val="000000" w:themeColor="text1"/>
          <w:sz w:val="23"/>
          <w:szCs w:val="23"/>
        </w:rPr>
        <w:t>)</w:t>
      </w:r>
      <w:r w:rsidR="0066202F" w:rsidRPr="00BA588B">
        <w:rPr>
          <w:rFonts w:ascii="Times New Roman" w:hAnsi="Times New Roman" w:cs="Times New Roman"/>
          <w:color w:val="000000" w:themeColor="text1"/>
          <w:sz w:val="23"/>
          <w:szCs w:val="23"/>
        </w:rPr>
        <w:t>.</w:t>
      </w:r>
      <w:r w:rsidR="0066202F" w:rsidRPr="00D90DDD">
        <w:rPr>
          <w:rFonts w:ascii="Times New Roman" w:hAnsi="Times New Roman" w:cs="Times New Roman"/>
          <w:color w:val="000000" w:themeColor="text1"/>
          <w:sz w:val="23"/>
          <w:szCs w:val="23"/>
        </w:rPr>
        <w:t xml:space="preserve"> Similar patterns have been found in studies </w:t>
      </w:r>
      <w:r w:rsidR="0083318A">
        <w:rPr>
          <w:rFonts w:ascii="Times New Roman" w:hAnsi="Times New Roman" w:cs="Times New Roman"/>
          <w:color w:val="000000" w:themeColor="text1"/>
          <w:sz w:val="23"/>
          <w:szCs w:val="23"/>
        </w:rPr>
        <w:t>comparing</w:t>
      </w:r>
      <w:r w:rsidR="0083318A" w:rsidRPr="00D90DDD">
        <w:rPr>
          <w:rFonts w:ascii="Times New Roman" w:hAnsi="Times New Roman" w:cs="Times New Roman"/>
          <w:color w:val="000000" w:themeColor="text1"/>
          <w:sz w:val="23"/>
          <w:szCs w:val="23"/>
        </w:rPr>
        <w:t xml:space="preserve"> </w:t>
      </w:r>
      <w:r w:rsidR="0058453B" w:rsidRPr="00D90DDD">
        <w:rPr>
          <w:rFonts w:ascii="Times New Roman" w:hAnsi="Times New Roman" w:cs="Times New Roman"/>
          <w:color w:val="000000" w:themeColor="text1"/>
          <w:sz w:val="23"/>
          <w:szCs w:val="23"/>
        </w:rPr>
        <w:t>sexualized</w:t>
      </w:r>
      <w:r w:rsidR="006029FC" w:rsidRPr="00D90DDD">
        <w:rPr>
          <w:rFonts w:ascii="Times New Roman" w:hAnsi="Times New Roman" w:cs="Times New Roman"/>
          <w:color w:val="000000" w:themeColor="text1"/>
          <w:sz w:val="23"/>
          <w:szCs w:val="23"/>
        </w:rPr>
        <w:t xml:space="preserve"> and non-</w:t>
      </w:r>
      <w:r w:rsidR="0058453B" w:rsidRPr="00D90DDD">
        <w:rPr>
          <w:rFonts w:ascii="Times New Roman" w:hAnsi="Times New Roman" w:cs="Times New Roman"/>
          <w:color w:val="000000" w:themeColor="text1"/>
          <w:sz w:val="23"/>
          <w:szCs w:val="23"/>
        </w:rPr>
        <w:t>sexualized</w:t>
      </w:r>
      <w:r w:rsidR="006029FC" w:rsidRPr="00D90DDD">
        <w:rPr>
          <w:rFonts w:ascii="Times New Roman" w:hAnsi="Times New Roman" w:cs="Times New Roman"/>
          <w:color w:val="000000" w:themeColor="text1"/>
          <w:sz w:val="23"/>
          <w:szCs w:val="23"/>
        </w:rPr>
        <w:t xml:space="preserve"> </w:t>
      </w:r>
      <w:r w:rsidR="00590184" w:rsidRPr="00D90DDD">
        <w:rPr>
          <w:rFonts w:ascii="Times New Roman" w:hAnsi="Times New Roman" w:cs="Times New Roman"/>
          <w:color w:val="000000" w:themeColor="text1"/>
          <w:sz w:val="23"/>
          <w:szCs w:val="23"/>
        </w:rPr>
        <w:t>female student government candidates</w:t>
      </w:r>
      <w:r w:rsidR="002217F4" w:rsidRPr="008D3A29">
        <w:rPr>
          <w:rFonts w:ascii="Times New Roman" w:hAnsi="Times New Roman" w:cs="Times New Roman"/>
          <w:color w:val="000000" w:themeColor="text1"/>
          <w:sz w:val="23"/>
          <w:szCs w:val="23"/>
          <w:vertAlign w:val="superscript"/>
        </w:rPr>
        <w:t>90</w:t>
      </w:r>
      <w:r w:rsidR="007B79D5" w:rsidRPr="00D90DDD">
        <w:rPr>
          <w:rFonts w:ascii="Times New Roman" w:hAnsi="Times New Roman" w:cs="Times New Roman"/>
          <w:color w:val="000000" w:themeColor="text1"/>
          <w:sz w:val="23"/>
          <w:szCs w:val="23"/>
        </w:rPr>
        <w:t>, female businesswomen</w:t>
      </w:r>
      <w:r w:rsidR="002217F4" w:rsidRPr="008D3A29">
        <w:rPr>
          <w:rFonts w:ascii="Times New Roman" w:hAnsi="Times New Roman" w:cs="Times New Roman"/>
          <w:color w:val="000000" w:themeColor="text1"/>
          <w:sz w:val="23"/>
          <w:szCs w:val="23"/>
          <w:vertAlign w:val="superscript"/>
        </w:rPr>
        <w:t>91</w:t>
      </w:r>
      <w:r w:rsidR="008D3A29" w:rsidRPr="008D3A29">
        <w:rPr>
          <w:rFonts w:ascii="Times New Roman" w:hAnsi="Times New Roman" w:cs="Times New Roman"/>
          <w:color w:val="000000" w:themeColor="text1"/>
          <w:sz w:val="23"/>
          <w:szCs w:val="23"/>
          <w:vertAlign w:val="superscript"/>
        </w:rPr>
        <w:t>,</w:t>
      </w:r>
      <w:r w:rsidR="002217F4" w:rsidRPr="008D3A29">
        <w:rPr>
          <w:rFonts w:ascii="Times New Roman" w:hAnsi="Times New Roman" w:cs="Times New Roman"/>
          <w:color w:val="000000" w:themeColor="text1"/>
          <w:sz w:val="23"/>
          <w:szCs w:val="23"/>
          <w:vertAlign w:val="superscript"/>
        </w:rPr>
        <w:t>92</w:t>
      </w:r>
      <w:r w:rsidR="001452B1" w:rsidRPr="00D90DDD">
        <w:rPr>
          <w:rFonts w:ascii="Times New Roman" w:hAnsi="Times New Roman" w:cs="Times New Roman"/>
          <w:color w:val="000000" w:themeColor="text1"/>
          <w:sz w:val="23"/>
          <w:szCs w:val="23"/>
        </w:rPr>
        <w:t>,</w:t>
      </w:r>
      <w:r w:rsidR="00590184" w:rsidRPr="004960B5">
        <w:rPr>
          <w:rFonts w:ascii="Times New Roman" w:hAnsi="Times New Roman" w:cs="Times New Roman"/>
          <w:color w:val="000000" w:themeColor="text1"/>
          <w:sz w:val="23"/>
          <w:szCs w:val="23"/>
        </w:rPr>
        <w:t xml:space="preserve"> </w:t>
      </w:r>
      <w:r w:rsidR="001452B1" w:rsidRPr="004960B5">
        <w:rPr>
          <w:rFonts w:ascii="Times New Roman" w:hAnsi="Times New Roman" w:cs="Times New Roman"/>
          <w:color w:val="000000" w:themeColor="text1"/>
          <w:sz w:val="23"/>
          <w:szCs w:val="23"/>
        </w:rPr>
        <w:t>and</w:t>
      </w:r>
      <w:r w:rsidR="00590184" w:rsidRPr="004960B5">
        <w:rPr>
          <w:rFonts w:ascii="Times New Roman" w:hAnsi="Times New Roman" w:cs="Times New Roman"/>
          <w:color w:val="000000" w:themeColor="text1"/>
          <w:sz w:val="23"/>
          <w:szCs w:val="23"/>
        </w:rPr>
        <w:t xml:space="preserve"> </w:t>
      </w:r>
      <w:r w:rsidR="0066202F" w:rsidRPr="004960B5">
        <w:rPr>
          <w:rFonts w:ascii="Times New Roman" w:hAnsi="Times New Roman" w:cs="Times New Roman"/>
          <w:color w:val="000000" w:themeColor="text1"/>
          <w:sz w:val="23"/>
          <w:szCs w:val="23"/>
        </w:rPr>
        <w:t>female athletes</w:t>
      </w:r>
      <w:r w:rsidR="002217F4" w:rsidRPr="008D3A29">
        <w:rPr>
          <w:rFonts w:ascii="Times New Roman" w:hAnsi="Times New Roman" w:cs="Times New Roman"/>
          <w:color w:val="000000" w:themeColor="text1"/>
          <w:sz w:val="23"/>
          <w:szCs w:val="23"/>
          <w:vertAlign w:val="superscript"/>
        </w:rPr>
        <w:t>93</w:t>
      </w:r>
      <w:r w:rsidR="008D3A29" w:rsidRPr="008D3A29">
        <w:rPr>
          <w:rFonts w:ascii="Times New Roman" w:hAnsi="Times New Roman" w:cs="Times New Roman"/>
          <w:color w:val="000000" w:themeColor="text1"/>
          <w:sz w:val="23"/>
          <w:szCs w:val="23"/>
          <w:vertAlign w:val="superscript"/>
        </w:rPr>
        <w:t>,</w:t>
      </w:r>
      <w:r w:rsidR="002217F4" w:rsidRPr="008D3A29">
        <w:rPr>
          <w:rFonts w:ascii="Times New Roman" w:hAnsi="Times New Roman" w:cs="Times New Roman"/>
          <w:color w:val="000000" w:themeColor="text1"/>
          <w:sz w:val="23"/>
          <w:szCs w:val="23"/>
          <w:vertAlign w:val="superscript"/>
        </w:rPr>
        <w:t>94</w:t>
      </w:r>
      <w:r w:rsidR="001F6113" w:rsidRPr="004960B5">
        <w:rPr>
          <w:rFonts w:ascii="Times New Roman" w:hAnsi="Times New Roman" w:cs="Times New Roman"/>
          <w:color w:val="000000" w:themeColor="text1"/>
          <w:sz w:val="23"/>
          <w:szCs w:val="23"/>
        </w:rPr>
        <w:t xml:space="preserve">. </w:t>
      </w:r>
      <w:r w:rsidR="00B41B2E" w:rsidRPr="004960B5">
        <w:rPr>
          <w:rFonts w:ascii="Times New Roman" w:hAnsi="Times New Roman" w:cs="Times New Roman"/>
          <w:color w:val="000000" w:themeColor="text1"/>
          <w:sz w:val="23"/>
          <w:szCs w:val="23"/>
        </w:rPr>
        <w:t xml:space="preserve">Moreover, participants evaluate other professionally-dressed women more negatively after </w:t>
      </w:r>
      <w:r w:rsidR="00C746A2">
        <w:rPr>
          <w:rFonts w:ascii="Times New Roman" w:hAnsi="Times New Roman" w:cs="Times New Roman"/>
          <w:color w:val="000000" w:themeColor="text1"/>
          <w:sz w:val="23"/>
          <w:szCs w:val="23"/>
        </w:rPr>
        <w:t>being</w:t>
      </w:r>
      <w:r w:rsidR="00B41B2E" w:rsidRPr="004960B5">
        <w:rPr>
          <w:rFonts w:ascii="Times New Roman" w:hAnsi="Times New Roman" w:cs="Times New Roman"/>
          <w:color w:val="000000" w:themeColor="text1"/>
          <w:sz w:val="23"/>
          <w:szCs w:val="23"/>
        </w:rPr>
        <w:t xml:space="preserve"> exposed to images of </w:t>
      </w:r>
      <w:r w:rsidR="0058453B">
        <w:rPr>
          <w:rFonts w:ascii="Times New Roman" w:hAnsi="Times New Roman" w:cs="Times New Roman"/>
          <w:color w:val="000000" w:themeColor="text1"/>
          <w:sz w:val="23"/>
          <w:szCs w:val="23"/>
        </w:rPr>
        <w:t>sexualized</w:t>
      </w:r>
      <w:r w:rsidR="00B41B2E" w:rsidRPr="004960B5">
        <w:rPr>
          <w:rFonts w:ascii="Times New Roman" w:hAnsi="Times New Roman" w:cs="Times New Roman"/>
          <w:color w:val="000000" w:themeColor="text1"/>
          <w:sz w:val="23"/>
          <w:szCs w:val="23"/>
        </w:rPr>
        <w:t xml:space="preserve"> women</w:t>
      </w:r>
      <w:r w:rsidR="002217F4" w:rsidRPr="008D3A29">
        <w:rPr>
          <w:rFonts w:ascii="Times New Roman" w:hAnsi="Times New Roman" w:cs="Times New Roman"/>
          <w:color w:val="000000" w:themeColor="text1"/>
          <w:sz w:val="23"/>
          <w:szCs w:val="23"/>
          <w:vertAlign w:val="superscript"/>
        </w:rPr>
        <w:t>95</w:t>
      </w:r>
      <w:r w:rsidR="008D3A29" w:rsidRPr="008D3A29">
        <w:rPr>
          <w:rFonts w:ascii="Times New Roman" w:hAnsi="Times New Roman" w:cs="Times New Roman"/>
          <w:color w:val="000000" w:themeColor="text1"/>
          <w:sz w:val="23"/>
          <w:szCs w:val="23"/>
          <w:vertAlign w:val="superscript"/>
        </w:rPr>
        <w:t>,</w:t>
      </w:r>
      <w:r w:rsidR="002217F4" w:rsidRPr="008D3A29">
        <w:rPr>
          <w:rFonts w:ascii="Times New Roman" w:hAnsi="Times New Roman" w:cs="Times New Roman"/>
          <w:color w:val="000000" w:themeColor="text1"/>
          <w:sz w:val="23"/>
          <w:szCs w:val="23"/>
          <w:vertAlign w:val="superscript"/>
        </w:rPr>
        <w:t>96</w:t>
      </w:r>
      <w:r w:rsidR="00B41B2E" w:rsidRPr="004960B5">
        <w:rPr>
          <w:rFonts w:ascii="Times New Roman" w:hAnsi="Times New Roman" w:cs="Times New Roman"/>
          <w:color w:val="000000" w:themeColor="text1"/>
          <w:sz w:val="23"/>
          <w:szCs w:val="23"/>
        </w:rPr>
        <w:t xml:space="preserve">. </w:t>
      </w:r>
    </w:p>
    <w:p w14:paraId="68123C42" w14:textId="49663058" w:rsidR="00AF0DC8" w:rsidRPr="004960B5" w:rsidRDefault="0083318A" w:rsidP="0085007A">
      <w:pPr>
        <w:widowControl w:val="0"/>
        <w:spacing w:line="480" w:lineRule="auto"/>
        <w:ind w:firstLine="720"/>
        <w:rPr>
          <w:rFonts w:ascii="Times New Roman" w:hAnsi="Times New Roman" w:cs="Times New Roman"/>
          <w:color w:val="000000" w:themeColor="text1"/>
          <w:sz w:val="23"/>
          <w:szCs w:val="23"/>
        </w:rPr>
      </w:pPr>
      <w:r w:rsidRPr="00B74507">
        <w:rPr>
          <w:rFonts w:ascii="Times New Roman" w:hAnsi="Times New Roman" w:cs="Times New Roman"/>
          <w:color w:val="000000" w:themeColor="text1"/>
          <w:sz w:val="23"/>
          <w:szCs w:val="23"/>
        </w:rPr>
        <w:t>M</w:t>
      </w:r>
      <w:r w:rsidR="00D34D82" w:rsidRPr="00B74507">
        <w:rPr>
          <w:rFonts w:ascii="Times New Roman" w:hAnsi="Times New Roman" w:cs="Times New Roman"/>
          <w:color w:val="000000" w:themeColor="text1"/>
          <w:sz w:val="23"/>
          <w:szCs w:val="23"/>
        </w:rPr>
        <w:t xml:space="preserve">ost </w:t>
      </w:r>
      <w:r w:rsidR="0066202F" w:rsidRPr="00B74507">
        <w:rPr>
          <w:rFonts w:ascii="Times New Roman" w:hAnsi="Times New Roman" w:cs="Times New Roman"/>
          <w:color w:val="000000" w:themeColor="text1"/>
          <w:sz w:val="23"/>
          <w:szCs w:val="23"/>
        </w:rPr>
        <w:t>research</w:t>
      </w:r>
      <w:r w:rsidRPr="00B74507">
        <w:rPr>
          <w:rFonts w:ascii="Times New Roman" w:hAnsi="Times New Roman" w:cs="Times New Roman"/>
          <w:color w:val="000000" w:themeColor="text1"/>
          <w:sz w:val="23"/>
          <w:szCs w:val="23"/>
        </w:rPr>
        <w:t xml:space="preserve"> on sexual objectification </w:t>
      </w:r>
      <w:r w:rsidR="00B86961" w:rsidRPr="00B74507">
        <w:rPr>
          <w:rFonts w:ascii="Times New Roman" w:hAnsi="Times New Roman" w:cs="Times New Roman"/>
          <w:color w:val="000000" w:themeColor="text1"/>
          <w:sz w:val="23"/>
          <w:szCs w:val="23"/>
        </w:rPr>
        <w:t xml:space="preserve">has </w:t>
      </w:r>
      <w:r w:rsidR="0066202F" w:rsidRPr="00B74507">
        <w:rPr>
          <w:rFonts w:ascii="Times New Roman" w:hAnsi="Times New Roman" w:cs="Times New Roman"/>
          <w:color w:val="000000" w:themeColor="text1"/>
          <w:sz w:val="23"/>
          <w:szCs w:val="23"/>
        </w:rPr>
        <w:t xml:space="preserve">used </w:t>
      </w:r>
      <w:r w:rsidRPr="00B74507">
        <w:rPr>
          <w:rFonts w:ascii="Times New Roman" w:hAnsi="Times New Roman" w:cs="Times New Roman"/>
          <w:color w:val="000000" w:themeColor="text1"/>
          <w:sz w:val="23"/>
          <w:szCs w:val="23"/>
        </w:rPr>
        <w:t>w</w:t>
      </w:r>
      <w:r w:rsidR="0066202F" w:rsidRPr="00B74507">
        <w:rPr>
          <w:rFonts w:ascii="Times New Roman" w:hAnsi="Times New Roman" w:cs="Times New Roman"/>
          <w:color w:val="000000" w:themeColor="text1"/>
          <w:sz w:val="23"/>
          <w:szCs w:val="23"/>
        </w:rPr>
        <w:t>hite targets</w:t>
      </w:r>
      <w:r w:rsidRPr="00B74507">
        <w:rPr>
          <w:rFonts w:ascii="Times New Roman" w:hAnsi="Times New Roman" w:cs="Times New Roman"/>
          <w:color w:val="000000" w:themeColor="text1"/>
          <w:sz w:val="23"/>
          <w:szCs w:val="23"/>
        </w:rPr>
        <w:t xml:space="preserve"> as stimuli. However</w:t>
      </w:r>
      <w:r w:rsidR="001452B1" w:rsidRPr="00B74507">
        <w:rPr>
          <w:rFonts w:ascii="Times New Roman" w:hAnsi="Times New Roman" w:cs="Times New Roman"/>
          <w:color w:val="000000" w:themeColor="text1"/>
          <w:sz w:val="23"/>
          <w:szCs w:val="23"/>
        </w:rPr>
        <w:t xml:space="preserve">, </w:t>
      </w:r>
      <w:r w:rsidRPr="00B74507">
        <w:rPr>
          <w:rFonts w:ascii="Times New Roman" w:hAnsi="Times New Roman" w:cs="Times New Roman"/>
          <w:color w:val="000000" w:themeColor="text1"/>
          <w:sz w:val="23"/>
          <w:szCs w:val="23"/>
        </w:rPr>
        <w:t xml:space="preserve">some studies </w:t>
      </w:r>
      <w:r w:rsidR="0066202F" w:rsidRPr="00B74507">
        <w:rPr>
          <w:rFonts w:ascii="Times New Roman" w:hAnsi="Times New Roman" w:cs="Times New Roman"/>
          <w:color w:val="000000" w:themeColor="text1"/>
          <w:sz w:val="23"/>
          <w:szCs w:val="23"/>
        </w:rPr>
        <w:t>have included Black targets</w:t>
      </w:r>
      <w:r w:rsidR="00B74507" w:rsidRPr="00B74507">
        <w:rPr>
          <w:rFonts w:ascii="Times New Roman" w:hAnsi="Times New Roman" w:cs="Times New Roman"/>
          <w:color w:val="000000" w:themeColor="text1"/>
          <w:sz w:val="23"/>
          <w:szCs w:val="23"/>
          <w:vertAlign w:val="superscript"/>
        </w:rPr>
        <w:t>97,98</w:t>
      </w:r>
      <w:r w:rsidR="0066202F" w:rsidRPr="00B74507">
        <w:rPr>
          <w:rFonts w:ascii="Times New Roman" w:hAnsi="Times New Roman" w:cs="Times New Roman"/>
          <w:color w:val="000000" w:themeColor="text1"/>
          <w:sz w:val="23"/>
          <w:szCs w:val="23"/>
          <w:vertAlign w:val="superscript"/>
        </w:rPr>
        <w:t xml:space="preserve"> </w:t>
      </w:r>
      <w:r w:rsidR="001452B1" w:rsidRPr="00B74507">
        <w:rPr>
          <w:rFonts w:ascii="Times New Roman" w:hAnsi="Times New Roman" w:cs="Times New Roman"/>
          <w:color w:val="000000" w:themeColor="text1"/>
          <w:sz w:val="23"/>
          <w:szCs w:val="23"/>
        </w:rPr>
        <w:t>or have matched the</w:t>
      </w:r>
      <w:r w:rsidR="001452B1" w:rsidRPr="004960B5">
        <w:rPr>
          <w:rFonts w:ascii="Times New Roman" w:hAnsi="Times New Roman" w:cs="Times New Roman"/>
          <w:color w:val="000000" w:themeColor="text1"/>
          <w:sz w:val="23"/>
          <w:szCs w:val="23"/>
        </w:rPr>
        <w:t xml:space="preserve"> </w:t>
      </w:r>
      <w:r>
        <w:rPr>
          <w:rFonts w:ascii="Times New Roman" w:hAnsi="Times New Roman" w:cs="Times New Roman"/>
          <w:color w:val="000000" w:themeColor="text1"/>
          <w:sz w:val="23"/>
          <w:szCs w:val="23"/>
        </w:rPr>
        <w:t xml:space="preserve">race or ethnicity of the </w:t>
      </w:r>
      <w:r w:rsidR="001452B1" w:rsidRPr="004960B5">
        <w:rPr>
          <w:rFonts w:ascii="Times New Roman" w:hAnsi="Times New Roman" w:cs="Times New Roman"/>
          <w:color w:val="000000" w:themeColor="text1"/>
          <w:sz w:val="23"/>
          <w:szCs w:val="23"/>
        </w:rPr>
        <w:t>target and participant</w:t>
      </w:r>
      <w:r w:rsidR="00B74507" w:rsidRPr="00B74507">
        <w:rPr>
          <w:rFonts w:ascii="Times New Roman" w:hAnsi="Times New Roman" w:cs="Times New Roman"/>
          <w:color w:val="000000" w:themeColor="text1"/>
          <w:sz w:val="23"/>
          <w:szCs w:val="23"/>
          <w:vertAlign w:val="superscript"/>
        </w:rPr>
        <w:t>99</w:t>
      </w:r>
      <w:r w:rsidR="0066202F" w:rsidRPr="004960B5">
        <w:rPr>
          <w:rFonts w:ascii="Times New Roman" w:hAnsi="Times New Roman" w:cs="Times New Roman"/>
          <w:color w:val="000000" w:themeColor="text1"/>
          <w:sz w:val="23"/>
          <w:szCs w:val="23"/>
        </w:rPr>
        <w:t xml:space="preserve">. </w:t>
      </w:r>
      <w:r w:rsidR="00C746A2">
        <w:rPr>
          <w:rFonts w:ascii="Times New Roman" w:hAnsi="Times New Roman" w:cs="Times New Roman"/>
          <w:color w:val="000000" w:themeColor="text1"/>
          <w:sz w:val="23"/>
          <w:szCs w:val="23"/>
        </w:rPr>
        <w:t>In o</w:t>
      </w:r>
      <w:r w:rsidR="008D125C" w:rsidRPr="004960B5">
        <w:rPr>
          <w:rFonts w:ascii="Times New Roman" w:hAnsi="Times New Roman" w:cs="Times New Roman"/>
          <w:color w:val="000000" w:themeColor="text1"/>
          <w:sz w:val="23"/>
          <w:szCs w:val="23"/>
        </w:rPr>
        <w:t xml:space="preserve">ne </w:t>
      </w:r>
      <w:r w:rsidR="00C746A2">
        <w:rPr>
          <w:rFonts w:ascii="Times New Roman" w:hAnsi="Times New Roman" w:cs="Times New Roman"/>
          <w:color w:val="000000" w:themeColor="text1"/>
          <w:sz w:val="23"/>
          <w:szCs w:val="23"/>
        </w:rPr>
        <w:t xml:space="preserve">such </w:t>
      </w:r>
      <w:r w:rsidR="008D125C" w:rsidRPr="004960B5">
        <w:rPr>
          <w:rFonts w:ascii="Times New Roman" w:hAnsi="Times New Roman" w:cs="Times New Roman"/>
          <w:color w:val="000000" w:themeColor="text1"/>
          <w:sz w:val="23"/>
          <w:szCs w:val="23"/>
        </w:rPr>
        <w:t>study</w:t>
      </w:r>
      <w:r w:rsidR="0066202F" w:rsidRPr="004960B5">
        <w:rPr>
          <w:rFonts w:ascii="Times New Roman" w:hAnsi="Times New Roman" w:cs="Times New Roman"/>
          <w:color w:val="000000" w:themeColor="text1"/>
          <w:sz w:val="23"/>
          <w:szCs w:val="23"/>
        </w:rPr>
        <w:t xml:space="preserve"> female participants</w:t>
      </w:r>
      <w:r>
        <w:rPr>
          <w:rFonts w:ascii="Times New Roman" w:hAnsi="Times New Roman" w:cs="Times New Roman"/>
          <w:color w:val="000000" w:themeColor="text1"/>
          <w:sz w:val="23"/>
          <w:szCs w:val="23"/>
        </w:rPr>
        <w:t xml:space="preserve"> (66% white, 22% Black)</w:t>
      </w:r>
      <w:r w:rsidR="0066202F" w:rsidRPr="004960B5">
        <w:rPr>
          <w:rFonts w:ascii="Times New Roman" w:hAnsi="Times New Roman" w:cs="Times New Roman"/>
          <w:color w:val="000000" w:themeColor="text1"/>
          <w:sz w:val="23"/>
          <w:szCs w:val="23"/>
        </w:rPr>
        <w:t xml:space="preserve">, </w:t>
      </w:r>
      <w:r w:rsidR="00C746A2">
        <w:rPr>
          <w:rFonts w:ascii="Times New Roman" w:hAnsi="Times New Roman" w:cs="Times New Roman"/>
          <w:color w:val="000000" w:themeColor="text1"/>
          <w:sz w:val="23"/>
          <w:szCs w:val="23"/>
        </w:rPr>
        <w:t xml:space="preserve">rated </w:t>
      </w:r>
      <w:r w:rsidR="0066202F" w:rsidRPr="004960B5">
        <w:rPr>
          <w:rFonts w:ascii="Times New Roman" w:hAnsi="Times New Roman" w:cs="Times New Roman"/>
          <w:color w:val="000000" w:themeColor="text1"/>
          <w:sz w:val="23"/>
          <w:szCs w:val="23"/>
        </w:rPr>
        <w:t xml:space="preserve">Black sexualized targets as more popular than Black non-sexualized targets, whereas </w:t>
      </w:r>
      <w:r>
        <w:rPr>
          <w:rFonts w:ascii="Times New Roman" w:hAnsi="Times New Roman" w:cs="Times New Roman"/>
          <w:color w:val="000000" w:themeColor="text1"/>
          <w:sz w:val="23"/>
          <w:szCs w:val="23"/>
        </w:rPr>
        <w:t>w</w:t>
      </w:r>
      <w:r w:rsidR="0066202F" w:rsidRPr="004960B5">
        <w:rPr>
          <w:rFonts w:ascii="Times New Roman" w:hAnsi="Times New Roman" w:cs="Times New Roman"/>
          <w:color w:val="000000" w:themeColor="text1"/>
          <w:sz w:val="23"/>
          <w:szCs w:val="23"/>
        </w:rPr>
        <w:t xml:space="preserve">hite sexualized targets were rated as less popular than </w:t>
      </w:r>
      <w:r>
        <w:rPr>
          <w:rFonts w:ascii="Times New Roman" w:hAnsi="Times New Roman" w:cs="Times New Roman"/>
          <w:color w:val="000000" w:themeColor="text1"/>
          <w:sz w:val="23"/>
          <w:szCs w:val="23"/>
        </w:rPr>
        <w:t>w</w:t>
      </w:r>
      <w:r w:rsidR="0066202F" w:rsidRPr="004960B5">
        <w:rPr>
          <w:rFonts w:ascii="Times New Roman" w:hAnsi="Times New Roman" w:cs="Times New Roman"/>
          <w:color w:val="000000" w:themeColor="text1"/>
          <w:sz w:val="23"/>
          <w:szCs w:val="23"/>
        </w:rPr>
        <w:t>hite non-sexualized targets</w:t>
      </w:r>
      <w:r w:rsidR="00B74507" w:rsidRPr="00B74507">
        <w:rPr>
          <w:rFonts w:ascii="Times New Roman" w:hAnsi="Times New Roman" w:cs="Times New Roman"/>
          <w:color w:val="000000" w:themeColor="text1"/>
          <w:sz w:val="23"/>
          <w:szCs w:val="23"/>
          <w:vertAlign w:val="superscript"/>
        </w:rPr>
        <w:t>97</w:t>
      </w:r>
      <w:r w:rsidR="0066202F" w:rsidRPr="004960B5">
        <w:rPr>
          <w:rFonts w:ascii="Times New Roman" w:hAnsi="Times New Roman" w:cs="Times New Roman"/>
          <w:color w:val="000000" w:themeColor="text1"/>
          <w:sz w:val="23"/>
          <w:szCs w:val="23"/>
        </w:rPr>
        <w:t xml:space="preserve">. </w:t>
      </w:r>
      <w:r>
        <w:rPr>
          <w:rFonts w:ascii="Times New Roman" w:hAnsi="Times New Roman" w:cs="Times New Roman"/>
          <w:color w:val="000000" w:themeColor="text1"/>
          <w:sz w:val="23"/>
          <w:szCs w:val="23"/>
        </w:rPr>
        <w:t>In that study</w:t>
      </w:r>
      <w:r w:rsidR="0058453B">
        <w:rPr>
          <w:rFonts w:ascii="Times New Roman" w:hAnsi="Times New Roman" w:cs="Times New Roman"/>
          <w:color w:val="000000" w:themeColor="text1"/>
          <w:sz w:val="23"/>
          <w:szCs w:val="23"/>
        </w:rPr>
        <w:t xml:space="preserve"> sexualization was operationalized as seductive body language, cleavage and skin exposure, and sheer clothing.</w:t>
      </w:r>
      <w:r w:rsidR="0058453B" w:rsidRPr="004960B5">
        <w:rPr>
          <w:rFonts w:ascii="Times New Roman" w:hAnsi="Times New Roman" w:cs="Times New Roman"/>
          <w:color w:val="000000" w:themeColor="text1"/>
          <w:sz w:val="23"/>
          <w:szCs w:val="23"/>
        </w:rPr>
        <w:t xml:space="preserve"> </w:t>
      </w:r>
      <w:r>
        <w:rPr>
          <w:rFonts w:ascii="Times New Roman" w:hAnsi="Times New Roman" w:cs="Times New Roman"/>
          <w:color w:val="000000" w:themeColor="text1"/>
          <w:sz w:val="23"/>
          <w:szCs w:val="23"/>
        </w:rPr>
        <w:t>By</w:t>
      </w:r>
      <w:r w:rsidRPr="004960B5">
        <w:rPr>
          <w:rFonts w:ascii="Times New Roman" w:hAnsi="Times New Roman" w:cs="Times New Roman"/>
          <w:color w:val="000000" w:themeColor="text1"/>
          <w:sz w:val="23"/>
          <w:szCs w:val="23"/>
        </w:rPr>
        <w:t xml:space="preserve"> </w:t>
      </w:r>
      <w:r w:rsidR="0066202F" w:rsidRPr="004960B5">
        <w:rPr>
          <w:rFonts w:ascii="Times New Roman" w:hAnsi="Times New Roman" w:cs="Times New Roman"/>
          <w:color w:val="000000" w:themeColor="text1"/>
          <w:sz w:val="23"/>
          <w:szCs w:val="23"/>
        </w:rPr>
        <w:t xml:space="preserve">contrast, </w:t>
      </w:r>
      <w:r>
        <w:rPr>
          <w:rFonts w:ascii="Times New Roman" w:hAnsi="Times New Roman" w:cs="Times New Roman"/>
          <w:color w:val="000000" w:themeColor="text1"/>
          <w:sz w:val="23"/>
          <w:szCs w:val="23"/>
        </w:rPr>
        <w:t xml:space="preserve">in </w:t>
      </w:r>
      <w:r w:rsidR="00A25EA8" w:rsidRPr="004960B5">
        <w:rPr>
          <w:rFonts w:ascii="Times New Roman" w:hAnsi="Times New Roman" w:cs="Times New Roman"/>
          <w:color w:val="000000" w:themeColor="text1"/>
          <w:sz w:val="23"/>
          <w:szCs w:val="23"/>
        </w:rPr>
        <w:t>another study</w:t>
      </w:r>
      <w:r w:rsidR="000C7424">
        <w:rPr>
          <w:rFonts w:ascii="Times New Roman" w:hAnsi="Times New Roman" w:cs="Times New Roman"/>
          <w:color w:val="000000" w:themeColor="text1"/>
          <w:sz w:val="23"/>
          <w:szCs w:val="23"/>
        </w:rPr>
        <w:t xml:space="preserve"> </w:t>
      </w:r>
      <w:r>
        <w:rPr>
          <w:rFonts w:ascii="Times New Roman" w:hAnsi="Times New Roman" w:cs="Times New Roman"/>
          <w:color w:val="000000" w:themeColor="text1"/>
          <w:sz w:val="23"/>
          <w:szCs w:val="23"/>
        </w:rPr>
        <w:t>where</w:t>
      </w:r>
      <w:r w:rsidR="000C7424">
        <w:rPr>
          <w:rFonts w:ascii="Times New Roman" w:hAnsi="Times New Roman" w:cs="Times New Roman"/>
          <w:color w:val="000000" w:themeColor="text1"/>
          <w:sz w:val="23"/>
          <w:szCs w:val="23"/>
        </w:rPr>
        <w:t xml:space="preserve"> </w:t>
      </w:r>
      <w:r w:rsidR="004C4A30">
        <w:rPr>
          <w:rFonts w:ascii="Times New Roman" w:hAnsi="Times New Roman" w:cs="Times New Roman"/>
          <w:color w:val="000000" w:themeColor="text1"/>
          <w:sz w:val="23"/>
          <w:szCs w:val="23"/>
        </w:rPr>
        <w:t xml:space="preserve">sexual objectification </w:t>
      </w:r>
      <w:r w:rsidR="000C7424">
        <w:rPr>
          <w:rFonts w:ascii="Times New Roman" w:hAnsi="Times New Roman" w:cs="Times New Roman"/>
          <w:color w:val="000000" w:themeColor="text1"/>
          <w:sz w:val="23"/>
          <w:szCs w:val="23"/>
        </w:rPr>
        <w:t>was operationalized as self-touch and cleavage</w:t>
      </w:r>
      <w:r w:rsidR="00C746A2">
        <w:rPr>
          <w:rFonts w:ascii="Times New Roman" w:hAnsi="Times New Roman" w:cs="Times New Roman"/>
          <w:color w:val="000000" w:themeColor="text1"/>
          <w:sz w:val="23"/>
          <w:szCs w:val="23"/>
        </w:rPr>
        <w:t>,</w:t>
      </w:r>
      <w:r>
        <w:rPr>
          <w:rFonts w:ascii="Times New Roman" w:hAnsi="Times New Roman" w:cs="Times New Roman"/>
          <w:color w:val="000000" w:themeColor="text1"/>
          <w:sz w:val="23"/>
          <w:szCs w:val="23"/>
        </w:rPr>
        <w:t xml:space="preserve"> participants (53% white, 46% Black) did not rate Black versus white targets differently</w:t>
      </w:r>
      <w:r w:rsidR="004C4A30">
        <w:rPr>
          <w:rFonts w:ascii="Times New Roman" w:hAnsi="Times New Roman" w:cs="Times New Roman"/>
          <w:color w:val="000000" w:themeColor="text1"/>
          <w:sz w:val="23"/>
          <w:szCs w:val="23"/>
        </w:rPr>
        <w:t xml:space="preserve"> </w:t>
      </w:r>
      <w:r w:rsidR="00F36058">
        <w:rPr>
          <w:rFonts w:ascii="Times New Roman" w:hAnsi="Times New Roman" w:cs="Times New Roman"/>
          <w:color w:val="000000" w:themeColor="text1"/>
          <w:sz w:val="23"/>
          <w:szCs w:val="23"/>
        </w:rPr>
        <w:t>in terms of</w:t>
      </w:r>
      <w:r w:rsidR="004C4A30">
        <w:rPr>
          <w:rFonts w:ascii="Times New Roman" w:hAnsi="Times New Roman" w:cs="Times New Roman"/>
          <w:color w:val="000000" w:themeColor="text1"/>
          <w:sz w:val="23"/>
          <w:szCs w:val="23"/>
        </w:rPr>
        <w:t xml:space="preserve"> perceptions of their morality, warmth, or competence</w:t>
      </w:r>
      <w:r w:rsidR="00B74507" w:rsidRPr="00B74507">
        <w:rPr>
          <w:rFonts w:ascii="Times New Roman" w:hAnsi="Times New Roman" w:cs="Times New Roman"/>
          <w:color w:val="000000" w:themeColor="text1"/>
          <w:sz w:val="23"/>
          <w:szCs w:val="23"/>
          <w:vertAlign w:val="superscript"/>
        </w:rPr>
        <w:t>98</w:t>
      </w:r>
      <w:r w:rsidR="0066202F" w:rsidRPr="004960B5">
        <w:rPr>
          <w:rFonts w:ascii="Times New Roman" w:hAnsi="Times New Roman" w:cs="Times New Roman"/>
          <w:color w:val="000000" w:themeColor="text1"/>
          <w:sz w:val="23"/>
          <w:szCs w:val="23"/>
        </w:rPr>
        <w:t xml:space="preserve">. Collectively, the existing evidence indicates that </w:t>
      </w:r>
      <w:r w:rsidR="0058453B">
        <w:rPr>
          <w:rFonts w:ascii="Times New Roman" w:hAnsi="Times New Roman" w:cs="Times New Roman"/>
          <w:color w:val="000000" w:themeColor="text1"/>
          <w:sz w:val="23"/>
          <w:szCs w:val="23"/>
        </w:rPr>
        <w:t>sexually objectified</w:t>
      </w:r>
      <w:r w:rsidR="00C53A4B">
        <w:rPr>
          <w:rFonts w:ascii="Times New Roman" w:hAnsi="Times New Roman" w:cs="Times New Roman"/>
          <w:color w:val="000000" w:themeColor="text1"/>
          <w:sz w:val="23"/>
          <w:szCs w:val="23"/>
        </w:rPr>
        <w:t xml:space="preserve"> or </w:t>
      </w:r>
      <w:r w:rsidR="0066202F" w:rsidRPr="004960B5">
        <w:rPr>
          <w:rFonts w:ascii="Times New Roman" w:hAnsi="Times New Roman" w:cs="Times New Roman"/>
          <w:color w:val="000000" w:themeColor="text1"/>
          <w:sz w:val="23"/>
          <w:szCs w:val="23"/>
        </w:rPr>
        <w:t xml:space="preserve">sexualized </w:t>
      </w:r>
      <w:r w:rsidR="00CA27F4" w:rsidRPr="004960B5">
        <w:rPr>
          <w:rFonts w:ascii="Times New Roman" w:hAnsi="Times New Roman" w:cs="Times New Roman"/>
          <w:color w:val="000000" w:themeColor="text1"/>
          <w:sz w:val="23"/>
          <w:szCs w:val="23"/>
        </w:rPr>
        <w:t xml:space="preserve">women </w:t>
      </w:r>
      <w:r w:rsidR="0066202F" w:rsidRPr="004960B5">
        <w:rPr>
          <w:rFonts w:ascii="Times New Roman" w:hAnsi="Times New Roman" w:cs="Times New Roman"/>
          <w:color w:val="000000" w:themeColor="text1"/>
          <w:sz w:val="23"/>
          <w:szCs w:val="23"/>
        </w:rPr>
        <w:t>are perceived less positively than their non-</w:t>
      </w:r>
      <w:r w:rsidR="0058453B">
        <w:rPr>
          <w:rFonts w:ascii="Times New Roman" w:hAnsi="Times New Roman" w:cs="Times New Roman"/>
          <w:color w:val="000000" w:themeColor="text1"/>
          <w:sz w:val="23"/>
          <w:szCs w:val="23"/>
        </w:rPr>
        <w:t>objectified</w:t>
      </w:r>
      <w:r w:rsidR="00C53A4B">
        <w:rPr>
          <w:rFonts w:ascii="Times New Roman" w:hAnsi="Times New Roman" w:cs="Times New Roman"/>
          <w:color w:val="000000" w:themeColor="text1"/>
          <w:sz w:val="23"/>
          <w:szCs w:val="23"/>
        </w:rPr>
        <w:t xml:space="preserve"> or </w:t>
      </w:r>
      <w:r w:rsidR="000F0A2C">
        <w:rPr>
          <w:rFonts w:ascii="Times New Roman" w:hAnsi="Times New Roman" w:cs="Times New Roman"/>
          <w:color w:val="000000" w:themeColor="text1"/>
          <w:sz w:val="23"/>
          <w:szCs w:val="23"/>
        </w:rPr>
        <w:t>non-</w:t>
      </w:r>
      <w:r w:rsidR="0066202F" w:rsidRPr="004960B5">
        <w:rPr>
          <w:rFonts w:ascii="Times New Roman" w:hAnsi="Times New Roman" w:cs="Times New Roman"/>
          <w:color w:val="000000" w:themeColor="text1"/>
          <w:sz w:val="23"/>
          <w:szCs w:val="23"/>
        </w:rPr>
        <w:t>sexualized counterparts</w:t>
      </w:r>
      <w:r w:rsidR="00BF3CD6">
        <w:rPr>
          <w:rFonts w:ascii="Times New Roman" w:hAnsi="Times New Roman" w:cs="Times New Roman"/>
          <w:color w:val="000000" w:themeColor="text1"/>
          <w:sz w:val="23"/>
          <w:szCs w:val="23"/>
        </w:rPr>
        <w:t>.</w:t>
      </w:r>
    </w:p>
    <w:p w14:paraId="1CB18F70" w14:textId="393BD52F" w:rsidR="00A15F57" w:rsidRDefault="000C7424" w:rsidP="001F42F5">
      <w:pPr>
        <w:widowControl w:val="0"/>
        <w:spacing w:line="480" w:lineRule="auto"/>
        <w:ind w:firstLine="720"/>
        <w:rPr>
          <w:rFonts w:ascii="Times New Roman" w:hAnsi="Times New Roman" w:cs="Times New Roman"/>
          <w:color w:val="000000" w:themeColor="text1"/>
          <w:sz w:val="23"/>
          <w:szCs w:val="23"/>
        </w:rPr>
      </w:pPr>
      <w:bookmarkStart w:id="6" w:name="_Hlk127261430"/>
      <w:r>
        <w:rPr>
          <w:rFonts w:ascii="Times New Roman" w:hAnsi="Times New Roman" w:cs="Times New Roman"/>
          <w:color w:val="000000" w:themeColor="text1"/>
          <w:sz w:val="23"/>
          <w:szCs w:val="23"/>
        </w:rPr>
        <w:t>Because p</w:t>
      </w:r>
      <w:r w:rsidR="00994E57">
        <w:rPr>
          <w:rFonts w:ascii="Times New Roman" w:hAnsi="Times New Roman" w:cs="Times New Roman"/>
          <w:color w:val="000000" w:themeColor="text1"/>
          <w:sz w:val="23"/>
          <w:szCs w:val="23"/>
        </w:rPr>
        <w:t xml:space="preserve">eople’s explicit responses can be subject to social desirability biases such as the </w:t>
      </w:r>
      <w:r w:rsidR="001F3EE1">
        <w:rPr>
          <w:rFonts w:ascii="Times New Roman" w:hAnsi="Times New Roman" w:cs="Times New Roman"/>
          <w:color w:val="000000" w:themeColor="text1"/>
          <w:sz w:val="23"/>
          <w:szCs w:val="23"/>
        </w:rPr>
        <w:t>need</w:t>
      </w:r>
      <w:r w:rsidR="00994E57">
        <w:rPr>
          <w:rFonts w:ascii="Times New Roman" w:hAnsi="Times New Roman" w:cs="Times New Roman"/>
          <w:color w:val="000000" w:themeColor="text1"/>
          <w:sz w:val="23"/>
          <w:szCs w:val="23"/>
        </w:rPr>
        <w:t xml:space="preserve"> to appear moral, ethical, or intelligent</w:t>
      </w:r>
      <w:r w:rsidR="0011784C" w:rsidRPr="009053A2">
        <w:rPr>
          <w:rFonts w:ascii="Times New Roman" w:hAnsi="Times New Roman" w:cs="Times New Roman"/>
          <w:color w:val="000000" w:themeColor="text1"/>
          <w:sz w:val="23"/>
          <w:szCs w:val="23"/>
          <w:vertAlign w:val="superscript"/>
        </w:rPr>
        <w:t>100</w:t>
      </w:r>
      <w:r w:rsidR="009053A2" w:rsidRPr="009053A2">
        <w:rPr>
          <w:rFonts w:ascii="Times New Roman" w:hAnsi="Times New Roman" w:cs="Times New Roman"/>
          <w:color w:val="000000" w:themeColor="text1"/>
          <w:sz w:val="23"/>
          <w:szCs w:val="23"/>
          <w:vertAlign w:val="superscript"/>
        </w:rPr>
        <w:t>,</w:t>
      </w:r>
      <w:r w:rsidR="0011784C" w:rsidRPr="009053A2">
        <w:rPr>
          <w:rFonts w:ascii="Times New Roman" w:hAnsi="Times New Roman" w:cs="Times New Roman"/>
          <w:color w:val="000000" w:themeColor="text1"/>
          <w:sz w:val="23"/>
          <w:szCs w:val="23"/>
          <w:vertAlign w:val="superscript"/>
        </w:rPr>
        <w:t>101</w:t>
      </w:r>
      <w:r w:rsidR="00A61F69">
        <w:rPr>
          <w:rFonts w:ascii="Times New Roman" w:hAnsi="Times New Roman" w:cs="Times New Roman"/>
          <w:color w:val="000000" w:themeColor="text1"/>
          <w:sz w:val="23"/>
          <w:szCs w:val="23"/>
        </w:rPr>
        <w:t xml:space="preserve">, </w:t>
      </w:r>
      <w:r w:rsidR="00994E57">
        <w:rPr>
          <w:rFonts w:ascii="Times New Roman" w:hAnsi="Times New Roman" w:cs="Times New Roman"/>
          <w:color w:val="000000" w:themeColor="text1"/>
          <w:sz w:val="23"/>
          <w:szCs w:val="23"/>
        </w:rPr>
        <w:t xml:space="preserve">psychologists </w:t>
      </w:r>
      <w:r w:rsidR="00C53A4B">
        <w:rPr>
          <w:rFonts w:ascii="Times New Roman" w:hAnsi="Times New Roman" w:cs="Times New Roman"/>
          <w:color w:val="000000" w:themeColor="text1"/>
          <w:sz w:val="23"/>
          <w:szCs w:val="23"/>
        </w:rPr>
        <w:t xml:space="preserve">have </w:t>
      </w:r>
      <w:r w:rsidR="00994E57">
        <w:rPr>
          <w:rFonts w:ascii="Times New Roman" w:hAnsi="Times New Roman" w:cs="Times New Roman"/>
          <w:color w:val="000000" w:themeColor="text1"/>
          <w:sz w:val="23"/>
          <w:szCs w:val="23"/>
        </w:rPr>
        <w:t xml:space="preserve">also </w:t>
      </w:r>
      <w:r w:rsidR="00C53A4B">
        <w:rPr>
          <w:rFonts w:ascii="Times New Roman" w:hAnsi="Times New Roman" w:cs="Times New Roman"/>
          <w:color w:val="000000" w:themeColor="text1"/>
          <w:sz w:val="23"/>
          <w:szCs w:val="23"/>
        </w:rPr>
        <w:t>used</w:t>
      </w:r>
      <w:r w:rsidR="001F3EE1">
        <w:rPr>
          <w:rFonts w:ascii="Times New Roman" w:hAnsi="Times New Roman" w:cs="Times New Roman"/>
          <w:color w:val="000000" w:themeColor="text1"/>
          <w:sz w:val="23"/>
          <w:szCs w:val="23"/>
        </w:rPr>
        <w:t xml:space="preserve"> implicit measurement </w:t>
      </w:r>
      <w:r w:rsidR="003B09DE">
        <w:rPr>
          <w:rFonts w:ascii="Times New Roman" w:hAnsi="Times New Roman" w:cs="Times New Roman"/>
          <w:color w:val="000000" w:themeColor="text1"/>
          <w:sz w:val="23"/>
          <w:szCs w:val="23"/>
        </w:rPr>
        <w:t xml:space="preserve">techniques </w:t>
      </w:r>
      <w:r w:rsidR="00836612" w:rsidRPr="004960B5">
        <w:rPr>
          <w:rFonts w:ascii="Times New Roman" w:hAnsi="Times New Roman" w:cs="Times New Roman"/>
          <w:color w:val="000000" w:themeColor="text1"/>
          <w:sz w:val="23"/>
          <w:szCs w:val="23"/>
        </w:rPr>
        <w:t xml:space="preserve">to investigate whether </w:t>
      </w:r>
      <w:r w:rsidR="00C53A4B">
        <w:rPr>
          <w:rFonts w:ascii="Times New Roman" w:hAnsi="Times New Roman" w:cs="Times New Roman"/>
          <w:color w:val="000000" w:themeColor="text1"/>
          <w:sz w:val="23"/>
          <w:szCs w:val="23"/>
        </w:rPr>
        <w:t>sexual</w:t>
      </w:r>
      <w:r w:rsidR="005B1755">
        <w:rPr>
          <w:rFonts w:ascii="Times New Roman" w:hAnsi="Times New Roman" w:cs="Times New Roman"/>
          <w:color w:val="000000" w:themeColor="text1"/>
          <w:sz w:val="23"/>
          <w:szCs w:val="23"/>
        </w:rPr>
        <w:t xml:space="preserve"> objectification</w:t>
      </w:r>
      <w:r w:rsidR="005B1755" w:rsidRPr="004960B5">
        <w:rPr>
          <w:rFonts w:ascii="Times New Roman" w:hAnsi="Times New Roman" w:cs="Times New Roman"/>
          <w:color w:val="000000" w:themeColor="text1"/>
          <w:sz w:val="23"/>
          <w:szCs w:val="23"/>
        </w:rPr>
        <w:t xml:space="preserve"> </w:t>
      </w:r>
      <w:r w:rsidR="00836612" w:rsidRPr="004960B5">
        <w:rPr>
          <w:rFonts w:ascii="Times New Roman" w:hAnsi="Times New Roman" w:cs="Times New Roman"/>
          <w:color w:val="000000" w:themeColor="text1"/>
          <w:sz w:val="23"/>
          <w:szCs w:val="23"/>
        </w:rPr>
        <w:t xml:space="preserve">causes </w:t>
      </w:r>
      <w:r w:rsidR="005B1755">
        <w:rPr>
          <w:rFonts w:ascii="Times New Roman" w:hAnsi="Times New Roman" w:cs="Times New Roman"/>
          <w:color w:val="000000" w:themeColor="text1"/>
          <w:sz w:val="23"/>
          <w:szCs w:val="23"/>
        </w:rPr>
        <w:t>people</w:t>
      </w:r>
      <w:r w:rsidR="005B1755" w:rsidRPr="004960B5">
        <w:rPr>
          <w:rFonts w:ascii="Times New Roman" w:hAnsi="Times New Roman" w:cs="Times New Roman"/>
          <w:color w:val="000000" w:themeColor="text1"/>
          <w:sz w:val="23"/>
          <w:szCs w:val="23"/>
        </w:rPr>
        <w:t xml:space="preserve"> </w:t>
      </w:r>
      <w:r w:rsidR="00836612" w:rsidRPr="004960B5">
        <w:rPr>
          <w:rFonts w:ascii="Times New Roman" w:hAnsi="Times New Roman" w:cs="Times New Roman"/>
          <w:color w:val="000000" w:themeColor="text1"/>
          <w:sz w:val="23"/>
          <w:szCs w:val="23"/>
        </w:rPr>
        <w:t xml:space="preserve">to be perceived or categorized as objects. Many of these studies draw on a large literature </w:t>
      </w:r>
      <w:r w:rsidR="00D34D82" w:rsidRPr="004960B5">
        <w:rPr>
          <w:rFonts w:ascii="Times New Roman" w:hAnsi="Times New Roman" w:cs="Times New Roman"/>
          <w:color w:val="000000" w:themeColor="text1"/>
          <w:sz w:val="23"/>
          <w:szCs w:val="23"/>
        </w:rPr>
        <w:t xml:space="preserve">demonstrating </w:t>
      </w:r>
      <w:r w:rsidR="00836612" w:rsidRPr="004960B5">
        <w:rPr>
          <w:rFonts w:ascii="Times New Roman" w:hAnsi="Times New Roman" w:cs="Times New Roman"/>
          <w:color w:val="000000" w:themeColor="text1"/>
          <w:sz w:val="23"/>
          <w:szCs w:val="23"/>
        </w:rPr>
        <w:t xml:space="preserve">that person recognition involves different </w:t>
      </w:r>
      <w:r w:rsidR="000C416E" w:rsidRPr="004960B5">
        <w:rPr>
          <w:rFonts w:ascii="Times New Roman" w:hAnsi="Times New Roman" w:cs="Times New Roman"/>
          <w:color w:val="000000" w:themeColor="text1"/>
          <w:sz w:val="23"/>
          <w:szCs w:val="23"/>
        </w:rPr>
        <w:t xml:space="preserve">mental </w:t>
      </w:r>
      <w:r w:rsidR="00836612" w:rsidRPr="004960B5">
        <w:rPr>
          <w:rFonts w:ascii="Times New Roman" w:hAnsi="Times New Roman" w:cs="Times New Roman"/>
          <w:color w:val="000000" w:themeColor="text1"/>
          <w:sz w:val="23"/>
          <w:szCs w:val="23"/>
        </w:rPr>
        <w:t xml:space="preserve">processes than object recognition. Specifically, people are processed </w:t>
      </w:r>
      <w:r w:rsidR="00836612" w:rsidRPr="0085007A">
        <w:rPr>
          <w:rFonts w:ascii="Times New Roman" w:hAnsi="Times New Roman" w:cs="Times New Roman"/>
          <w:iCs/>
          <w:color w:val="000000" w:themeColor="text1"/>
          <w:sz w:val="23"/>
          <w:szCs w:val="23"/>
        </w:rPr>
        <w:lastRenderedPageBreak/>
        <w:t>configurally</w:t>
      </w:r>
      <w:r w:rsidR="00836612" w:rsidRPr="004960B5">
        <w:rPr>
          <w:rFonts w:ascii="Times New Roman" w:hAnsi="Times New Roman" w:cs="Times New Roman"/>
          <w:color w:val="000000" w:themeColor="text1"/>
          <w:sz w:val="23"/>
          <w:szCs w:val="23"/>
        </w:rPr>
        <w:t>, as a holistic Gestalt, whereas objects are processed analytically</w:t>
      </w:r>
      <w:r w:rsidR="00E62EEE" w:rsidRPr="004960B5">
        <w:rPr>
          <w:rFonts w:ascii="Times New Roman" w:hAnsi="Times New Roman" w:cs="Times New Roman"/>
          <w:color w:val="000000" w:themeColor="text1"/>
          <w:sz w:val="23"/>
          <w:szCs w:val="23"/>
        </w:rPr>
        <w:t>,</w:t>
      </w:r>
      <w:r w:rsidR="00836612" w:rsidRPr="004960B5">
        <w:rPr>
          <w:rFonts w:ascii="Times New Roman" w:hAnsi="Times New Roman" w:cs="Times New Roman"/>
          <w:color w:val="000000" w:themeColor="text1"/>
          <w:sz w:val="23"/>
          <w:szCs w:val="23"/>
        </w:rPr>
        <w:t xml:space="preserve"> in a more piecemeal fashion</w:t>
      </w:r>
      <w:r w:rsidR="0011784C" w:rsidRPr="009053A2">
        <w:rPr>
          <w:rFonts w:ascii="Times New Roman" w:hAnsi="Times New Roman" w:cs="Times New Roman"/>
          <w:color w:val="000000" w:themeColor="text1"/>
          <w:sz w:val="23"/>
          <w:szCs w:val="23"/>
          <w:vertAlign w:val="superscript"/>
        </w:rPr>
        <w:t>102</w:t>
      </w:r>
      <w:r w:rsidR="009053A2" w:rsidRPr="009053A2">
        <w:rPr>
          <w:rFonts w:ascii="Times New Roman" w:hAnsi="Times New Roman" w:cs="Times New Roman"/>
          <w:color w:val="000000" w:themeColor="text1"/>
          <w:sz w:val="23"/>
          <w:szCs w:val="23"/>
          <w:vertAlign w:val="superscript"/>
        </w:rPr>
        <w:t>,</w:t>
      </w:r>
      <w:r w:rsidR="0011784C" w:rsidRPr="009053A2">
        <w:rPr>
          <w:rFonts w:ascii="Times New Roman" w:hAnsi="Times New Roman" w:cs="Times New Roman"/>
          <w:color w:val="000000" w:themeColor="text1"/>
          <w:sz w:val="23"/>
          <w:szCs w:val="23"/>
          <w:vertAlign w:val="superscript"/>
        </w:rPr>
        <w:t>103</w:t>
      </w:r>
      <w:r w:rsidR="00836612" w:rsidRPr="004960B5">
        <w:rPr>
          <w:rFonts w:ascii="Times New Roman" w:hAnsi="Times New Roman" w:cs="Times New Roman"/>
          <w:color w:val="000000" w:themeColor="text1"/>
          <w:sz w:val="23"/>
          <w:szCs w:val="23"/>
        </w:rPr>
        <w:t xml:space="preserve">. </w:t>
      </w:r>
      <w:r w:rsidR="001F3EE1">
        <w:rPr>
          <w:rFonts w:ascii="Times New Roman" w:hAnsi="Times New Roman" w:cs="Times New Roman"/>
          <w:color w:val="000000" w:themeColor="text1"/>
          <w:sz w:val="23"/>
          <w:szCs w:val="23"/>
        </w:rPr>
        <w:t>T</w:t>
      </w:r>
      <w:r w:rsidR="00836612" w:rsidRPr="004960B5">
        <w:rPr>
          <w:rFonts w:ascii="Times New Roman" w:hAnsi="Times New Roman" w:cs="Times New Roman"/>
          <w:color w:val="000000" w:themeColor="text1"/>
          <w:sz w:val="23"/>
          <w:szCs w:val="23"/>
        </w:rPr>
        <w:t>his</w:t>
      </w:r>
      <w:r w:rsidR="00A15F57">
        <w:rPr>
          <w:rFonts w:ascii="Times New Roman" w:hAnsi="Times New Roman" w:cs="Times New Roman"/>
          <w:color w:val="000000" w:themeColor="text1"/>
          <w:sz w:val="23"/>
          <w:szCs w:val="23"/>
        </w:rPr>
        <w:t xml:space="preserve"> processing</w:t>
      </w:r>
      <w:r w:rsidR="00836612" w:rsidRPr="004960B5">
        <w:rPr>
          <w:rFonts w:ascii="Times New Roman" w:hAnsi="Times New Roman" w:cs="Times New Roman"/>
          <w:color w:val="000000" w:themeColor="text1"/>
          <w:sz w:val="23"/>
          <w:szCs w:val="23"/>
        </w:rPr>
        <w:t xml:space="preserve"> difference </w:t>
      </w:r>
      <w:r w:rsidR="001F3EE1">
        <w:rPr>
          <w:rFonts w:ascii="Times New Roman" w:hAnsi="Times New Roman" w:cs="Times New Roman"/>
          <w:color w:val="000000" w:themeColor="text1"/>
          <w:sz w:val="23"/>
          <w:szCs w:val="23"/>
        </w:rPr>
        <w:t xml:space="preserve">can be measured via </w:t>
      </w:r>
      <w:r w:rsidR="00836612" w:rsidRPr="004960B5">
        <w:rPr>
          <w:rFonts w:ascii="Times New Roman" w:hAnsi="Times New Roman" w:cs="Times New Roman"/>
          <w:color w:val="000000" w:themeColor="text1"/>
          <w:sz w:val="23"/>
          <w:szCs w:val="23"/>
        </w:rPr>
        <w:t>the body inversion effect</w:t>
      </w:r>
      <w:r w:rsidR="0011784C" w:rsidRPr="009053A2">
        <w:rPr>
          <w:rFonts w:ascii="Times New Roman" w:hAnsi="Times New Roman" w:cs="Times New Roman"/>
          <w:color w:val="000000" w:themeColor="text1"/>
          <w:sz w:val="23"/>
          <w:szCs w:val="23"/>
          <w:vertAlign w:val="superscript"/>
        </w:rPr>
        <w:t>103</w:t>
      </w:r>
      <w:r w:rsidR="00836612" w:rsidRPr="004960B5">
        <w:rPr>
          <w:rFonts w:ascii="Times New Roman" w:hAnsi="Times New Roman" w:cs="Times New Roman"/>
          <w:color w:val="000000" w:themeColor="text1"/>
          <w:sz w:val="23"/>
          <w:szCs w:val="23"/>
        </w:rPr>
        <w:t xml:space="preserve"> in which </w:t>
      </w:r>
      <w:r w:rsidR="00A15F57">
        <w:rPr>
          <w:rFonts w:ascii="Times New Roman" w:hAnsi="Times New Roman" w:cs="Times New Roman"/>
          <w:color w:val="000000" w:themeColor="text1"/>
          <w:sz w:val="23"/>
          <w:szCs w:val="23"/>
        </w:rPr>
        <w:t xml:space="preserve">participants are slower to process </w:t>
      </w:r>
      <w:r w:rsidR="00FD4BD1" w:rsidRPr="004960B5">
        <w:rPr>
          <w:rFonts w:ascii="Times New Roman" w:hAnsi="Times New Roman" w:cs="Times New Roman"/>
          <w:color w:val="000000" w:themeColor="text1"/>
          <w:sz w:val="23"/>
          <w:szCs w:val="23"/>
        </w:rPr>
        <w:t>upside-down</w:t>
      </w:r>
      <w:r w:rsidR="00E62EEE" w:rsidRPr="004960B5">
        <w:rPr>
          <w:rFonts w:ascii="Times New Roman" w:hAnsi="Times New Roman" w:cs="Times New Roman"/>
          <w:color w:val="000000" w:themeColor="text1"/>
          <w:sz w:val="23"/>
          <w:szCs w:val="23"/>
        </w:rPr>
        <w:t xml:space="preserve"> </w:t>
      </w:r>
      <w:r w:rsidR="00836612" w:rsidRPr="004960B5">
        <w:rPr>
          <w:rFonts w:ascii="Times New Roman" w:hAnsi="Times New Roman" w:cs="Times New Roman"/>
          <w:color w:val="000000" w:themeColor="text1"/>
          <w:sz w:val="23"/>
          <w:szCs w:val="23"/>
        </w:rPr>
        <w:t xml:space="preserve">images of people </w:t>
      </w:r>
      <w:r w:rsidR="00A15F57">
        <w:rPr>
          <w:rFonts w:ascii="Times New Roman" w:hAnsi="Times New Roman" w:cs="Times New Roman"/>
          <w:color w:val="000000" w:themeColor="text1"/>
          <w:sz w:val="23"/>
          <w:szCs w:val="23"/>
        </w:rPr>
        <w:t>compared to</w:t>
      </w:r>
      <w:r w:rsidR="00836612" w:rsidRPr="004960B5">
        <w:rPr>
          <w:rFonts w:ascii="Times New Roman" w:hAnsi="Times New Roman" w:cs="Times New Roman"/>
          <w:color w:val="000000" w:themeColor="text1"/>
          <w:sz w:val="23"/>
          <w:szCs w:val="23"/>
        </w:rPr>
        <w:t xml:space="preserve"> </w:t>
      </w:r>
      <w:r w:rsidR="00E62EEE" w:rsidRPr="004960B5">
        <w:rPr>
          <w:rFonts w:ascii="Times New Roman" w:hAnsi="Times New Roman" w:cs="Times New Roman"/>
          <w:color w:val="000000" w:themeColor="text1"/>
          <w:sz w:val="23"/>
          <w:szCs w:val="23"/>
        </w:rPr>
        <w:t xml:space="preserve">properly oriented </w:t>
      </w:r>
      <w:r w:rsidR="00A15F57">
        <w:rPr>
          <w:rFonts w:ascii="Times New Roman" w:hAnsi="Times New Roman" w:cs="Times New Roman"/>
          <w:color w:val="000000" w:themeColor="text1"/>
          <w:sz w:val="23"/>
          <w:szCs w:val="23"/>
        </w:rPr>
        <w:t xml:space="preserve">(upright) </w:t>
      </w:r>
      <w:r w:rsidR="00836612" w:rsidRPr="004960B5">
        <w:rPr>
          <w:rFonts w:ascii="Times New Roman" w:hAnsi="Times New Roman" w:cs="Times New Roman"/>
          <w:color w:val="000000" w:themeColor="text1"/>
          <w:sz w:val="23"/>
          <w:szCs w:val="23"/>
        </w:rPr>
        <w:t xml:space="preserve">images, </w:t>
      </w:r>
      <w:r w:rsidR="00A15F57">
        <w:rPr>
          <w:rFonts w:ascii="Times New Roman" w:hAnsi="Times New Roman" w:cs="Times New Roman"/>
          <w:color w:val="000000" w:themeColor="text1"/>
          <w:sz w:val="23"/>
          <w:szCs w:val="23"/>
        </w:rPr>
        <w:t>whereas</w:t>
      </w:r>
      <w:r w:rsidR="00A15F57" w:rsidRPr="004960B5">
        <w:rPr>
          <w:rFonts w:ascii="Times New Roman" w:hAnsi="Times New Roman" w:cs="Times New Roman"/>
          <w:color w:val="000000" w:themeColor="text1"/>
          <w:sz w:val="23"/>
          <w:szCs w:val="23"/>
        </w:rPr>
        <w:t xml:space="preserve"> </w:t>
      </w:r>
      <w:r w:rsidR="00836612" w:rsidRPr="004960B5">
        <w:rPr>
          <w:rFonts w:ascii="Times New Roman" w:hAnsi="Times New Roman" w:cs="Times New Roman"/>
          <w:color w:val="000000" w:themeColor="text1"/>
          <w:sz w:val="23"/>
          <w:szCs w:val="23"/>
        </w:rPr>
        <w:t xml:space="preserve">images of objects </w:t>
      </w:r>
      <w:r w:rsidR="00A15F57">
        <w:rPr>
          <w:rFonts w:ascii="Times New Roman" w:hAnsi="Times New Roman" w:cs="Times New Roman"/>
          <w:color w:val="000000" w:themeColor="text1"/>
          <w:sz w:val="23"/>
          <w:szCs w:val="23"/>
        </w:rPr>
        <w:t>are</w:t>
      </w:r>
      <w:r w:rsidR="00836612" w:rsidRPr="004960B5">
        <w:rPr>
          <w:rFonts w:ascii="Times New Roman" w:hAnsi="Times New Roman" w:cs="Times New Roman"/>
          <w:color w:val="000000" w:themeColor="text1"/>
          <w:sz w:val="23"/>
          <w:szCs w:val="23"/>
        </w:rPr>
        <w:t xml:space="preserve"> </w:t>
      </w:r>
      <w:r w:rsidR="007C5831">
        <w:rPr>
          <w:rFonts w:ascii="Times New Roman" w:hAnsi="Times New Roman" w:cs="Times New Roman"/>
          <w:color w:val="000000" w:themeColor="text1"/>
          <w:sz w:val="23"/>
          <w:szCs w:val="23"/>
        </w:rPr>
        <w:t xml:space="preserve">generally </w:t>
      </w:r>
      <w:r w:rsidR="00836612" w:rsidRPr="004960B5">
        <w:rPr>
          <w:rFonts w:ascii="Times New Roman" w:hAnsi="Times New Roman" w:cs="Times New Roman"/>
          <w:color w:val="000000" w:themeColor="text1"/>
          <w:sz w:val="23"/>
          <w:szCs w:val="23"/>
        </w:rPr>
        <w:t xml:space="preserve">processed equally well in either orientation. An initial study found </w:t>
      </w:r>
      <w:r w:rsidR="00A15F57">
        <w:rPr>
          <w:rFonts w:ascii="Times New Roman" w:hAnsi="Times New Roman" w:cs="Times New Roman"/>
          <w:color w:val="000000" w:themeColor="text1"/>
          <w:sz w:val="23"/>
          <w:szCs w:val="23"/>
        </w:rPr>
        <w:t xml:space="preserve">an inversion effect indicative of </w:t>
      </w:r>
      <w:r w:rsidR="00836612" w:rsidRPr="004960B5">
        <w:rPr>
          <w:rFonts w:ascii="Times New Roman" w:hAnsi="Times New Roman" w:cs="Times New Roman"/>
          <w:color w:val="000000" w:themeColor="text1"/>
          <w:sz w:val="23"/>
          <w:szCs w:val="23"/>
        </w:rPr>
        <w:t>configural processing for sexualized men but not for sexualized women, suggesting that sexualized women</w:t>
      </w:r>
      <w:r w:rsidR="00A15F57">
        <w:rPr>
          <w:rFonts w:ascii="Times New Roman" w:hAnsi="Times New Roman" w:cs="Times New Roman"/>
          <w:color w:val="000000" w:themeColor="text1"/>
          <w:sz w:val="23"/>
          <w:szCs w:val="23"/>
        </w:rPr>
        <w:t xml:space="preserve"> (but not men)</w:t>
      </w:r>
      <w:r w:rsidR="00836612" w:rsidRPr="004960B5">
        <w:rPr>
          <w:rFonts w:ascii="Times New Roman" w:hAnsi="Times New Roman" w:cs="Times New Roman"/>
          <w:color w:val="000000" w:themeColor="text1"/>
          <w:sz w:val="23"/>
          <w:szCs w:val="23"/>
        </w:rPr>
        <w:t xml:space="preserve"> are perceived </w:t>
      </w:r>
      <w:r w:rsidR="00A15F57">
        <w:rPr>
          <w:rFonts w:ascii="Times New Roman" w:hAnsi="Times New Roman" w:cs="Times New Roman"/>
          <w:color w:val="000000" w:themeColor="text1"/>
          <w:sz w:val="23"/>
          <w:szCs w:val="23"/>
        </w:rPr>
        <w:t>as</w:t>
      </w:r>
      <w:r w:rsidR="00836612" w:rsidRPr="004960B5">
        <w:rPr>
          <w:rFonts w:ascii="Times New Roman" w:hAnsi="Times New Roman" w:cs="Times New Roman"/>
          <w:color w:val="000000" w:themeColor="text1"/>
          <w:sz w:val="23"/>
          <w:szCs w:val="23"/>
        </w:rPr>
        <w:t xml:space="preserve"> objects rather than humans</w:t>
      </w:r>
      <w:r w:rsidR="0011784C" w:rsidRPr="009053A2">
        <w:rPr>
          <w:rFonts w:ascii="Times New Roman" w:hAnsi="Times New Roman" w:cs="Times New Roman"/>
          <w:color w:val="000000" w:themeColor="text1"/>
          <w:sz w:val="23"/>
          <w:szCs w:val="23"/>
          <w:vertAlign w:val="superscript"/>
        </w:rPr>
        <w:t>104</w:t>
      </w:r>
      <w:r w:rsidR="00836612" w:rsidRPr="004960B5">
        <w:rPr>
          <w:rFonts w:ascii="Times New Roman" w:hAnsi="Times New Roman" w:cs="Times New Roman"/>
          <w:color w:val="000000" w:themeColor="text1"/>
          <w:sz w:val="23"/>
          <w:szCs w:val="23"/>
        </w:rPr>
        <w:t xml:space="preserve">. </w:t>
      </w:r>
      <w:r w:rsidR="00FD0C6C" w:rsidRPr="004960B5">
        <w:rPr>
          <w:rFonts w:ascii="Times New Roman" w:hAnsi="Times New Roman" w:cs="Times New Roman"/>
          <w:color w:val="000000" w:themeColor="text1"/>
          <w:sz w:val="23"/>
          <w:szCs w:val="23"/>
        </w:rPr>
        <w:t xml:space="preserve">Although </w:t>
      </w:r>
      <w:r w:rsidR="007C5831">
        <w:rPr>
          <w:rFonts w:ascii="Times New Roman" w:hAnsi="Times New Roman" w:cs="Times New Roman"/>
          <w:color w:val="000000" w:themeColor="text1"/>
          <w:sz w:val="23"/>
          <w:szCs w:val="23"/>
        </w:rPr>
        <w:t>critics have argued that these processing differences could be due to confounding factors such as greater asymmetry in the images of women compared to the images of men</w:t>
      </w:r>
      <w:r w:rsidR="0011784C" w:rsidRPr="009053A2">
        <w:rPr>
          <w:rFonts w:ascii="Times New Roman" w:hAnsi="Times New Roman" w:cs="Times New Roman"/>
          <w:color w:val="000000" w:themeColor="text1"/>
          <w:sz w:val="23"/>
          <w:szCs w:val="23"/>
          <w:vertAlign w:val="superscript"/>
        </w:rPr>
        <w:t>105</w:t>
      </w:r>
      <w:r w:rsidR="007C5831">
        <w:rPr>
          <w:rFonts w:ascii="Times New Roman" w:hAnsi="Times New Roman" w:cs="Times New Roman"/>
          <w:color w:val="000000" w:themeColor="text1"/>
          <w:sz w:val="23"/>
          <w:szCs w:val="23"/>
        </w:rPr>
        <w:t xml:space="preserve"> or idiosyncratic differences in stimuli</w:t>
      </w:r>
      <w:r w:rsidR="0011784C" w:rsidRPr="009053A2">
        <w:rPr>
          <w:rFonts w:ascii="Times New Roman" w:hAnsi="Times New Roman" w:cs="Times New Roman"/>
          <w:color w:val="000000" w:themeColor="text1"/>
          <w:sz w:val="23"/>
          <w:szCs w:val="23"/>
          <w:vertAlign w:val="superscript"/>
        </w:rPr>
        <w:t>106</w:t>
      </w:r>
      <w:r w:rsidR="009053A2" w:rsidRPr="009053A2">
        <w:rPr>
          <w:rFonts w:ascii="Times New Roman" w:hAnsi="Times New Roman" w:cs="Times New Roman"/>
          <w:color w:val="000000" w:themeColor="text1"/>
          <w:sz w:val="23"/>
          <w:szCs w:val="23"/>
          <w:vertAlign w:val="superscript"/>
        </w:rPr>
        <w:t>,</w:t>
      </w:r>
      <w:r w:rsidR="0011784C" w:rsidRPr="009053A2">
        <w:rPr>
          <w:rFonts w:ascii="Times New Roman" w:hAnsi="Times New Roman" w:cs="Times New Roman"/>
          <w:color w:val="000000" w:themeColor="text1"/>
          <w:sz w:val="23"/>
          <w:szCs w:val="23"/>
          <w:vertAlign w:val="superscript"/>
        </w:rPr>
        <w:t>107</w:t>
      </w:r>
      <w:r w:rsidR="003E4E55" w:rsidRPr="004960B5">
        <w:rPr>
          <w:rFonts w:ascii="Times New Roman" w:hAnsi="Times New Roman" w:cs="Times New Roman"/>
          <w:color w:val="000000" w:themeColor="text1"/>
          <w:sz w:val="23"/>
          <w:szCs w:val="23"/>
        </w:rPr>
        <w:t>,</w:t>
      </w:r>
      <w:r w:rsidR="00836612" w:rsidRPr="004960B5">
        <w:rPr>
          <w:rFonts w:ascii="Times New Roman" w:hAnsi="Times New Roman" w:cs="Times New Roman"/>
          <w:color w:val="000000" w:themeColor="text1"/>
          <w:sz w:val="23"/>
          <w:szCs w:val="23"/>
        </w:rPr>
        <w:t xml:space="preserve"> the key </w:t>
      </w:r>
      <w:r w:rsidR="00A15F57">
        <w:rPr>
          <w:rFonts w:ascii="Times New Roman" w:hAnsi="Times New Roman" w:cs="Times New Roman"/>
          <w:color w:val="000000" w:themeColor="text1"/>
          <w:sz w:val="23"/>
          <w:szCs w:val="23"/>
        </w:rPr>
        <w:t>finding</w:t>
      </w:r>
      <w:r w:rsidR="00A15F57" w:rsidRPr="004960B5">
        <w:rPr>
          <w:rFonts w:ascii="Times New Roman" w:hAnsi="Times New Roman" w:cs="Times New Roman"/>
          <w:color w:val="000000" w:themeColor="text1"/>
          <w:sz w:val="23"/>
          <w:szCs w:val="23"/>
        </w:rPr>
        <w:t xml:space="preserve"> </w:t>
      </w:r>
      <w:r w:rsidR="00836612" w:rsidRPr="004960B5">
        <w:rPr>
          <w:rFonts w:ascii="Times New Roman" w:hAnsi="Times New Roman" w:cs="Times New Roman"/>
          <w:color w:val="000000" w:themeColor="text1"/>
          <w:sz w:val="23"/>
          <w:szCs w:val="23"/>
        </w:rPr>
        <w:t xml:space="preserve">that sexualization leads </w:t>
      </w:r>
      <w:r w:rsidR="00A15F57">
        <w:rPr>
          <w:rFonts w:ascii="Times New Roman" w:hAnsi="Times New Roman" w:cs="Times New Roman"/>
          <w:color w:val="000000" w:themeColor="text1"/>
          <w:sz w:val="23"/>
          <w:szCs w:val="23"/>
        </w:rPr>
        <w:t xml:space="preserve">women </w:t>
      </w:r>
      <w:r w:rsidR="00836612" w:rsidRPr="004960B5">
        <w:rPr>
          <w:rFonts w:ascii="Times New Roman" w:hAnsi="Times New Roman" w:cs="Times New Roman"/>
          <w:color w:val="000000" w:themeColor="text1"/>
          <w:sz w:val="23"/>
          <w:szCs w:val="23"/>
        </w:rPr>
        <w:t xml:space="preserve">to </w:t>
      </w:r>
      <w:r w:rsidR="00A15F57">
        <w:rPr>
          <w:rFonts w:ascii="Times New Roman" w:hAnsi="Times New Roman" w:cs="Times New Roman"/>
          <w:color w:val="000000" w:themeColor="text1"/>
          <w:sz w:val="23"/>
          <w:szCs w:val="23"/>
        </w:rPr>
        <w:t>be</w:t>
      </w:r>
      <w:r w:rsidR="00A15F57" w:rsidRPr="004960B5">
        <w:rPr>
          <w:rFonts w:ascii="Times New Roman" w:hAnsi="Times New Roman" w:cs="Times New Roman"/>
          <w:color w:val="000000" w:themeColor="text1"/>
          <w:sz w:val="23"/>
          <w:szCs w:val="23"/>
        </w:rPr>
        <w:t xml:space="preserve"> </w:t>
      </w:r>
      <w:r w:rsidR="00836612" w:rsidRPr="004960B5">
        <w:rPr>
          <w:rFonts w:ascii="Times New Roman" w:hAnsi="Times New Roman" w:cs="Times New Roman"/>
          <w:color w:val="000000" w:themeColor="text1"/>
          <w:sz w:val="23"/>
          <w:szCs w:val="23"/>
        </w:rPr>
        <w:t>processed as object</w:t>
      </w:r>
      <w:r w:rsidR="00A15F57">
        <w:rPr>
          <w:rFonts w:ascii="Times New Roman" w:hAnsi="Times New Roman" w:cs="Times New Roman"/>
          <w:color w:val="000000" w:themeColor="text1"/>
          <w:sz w:val="23"/>
          <w:szCs w:val="23"/>
        </w:rPr>
        <w:t xml:space="preserve">s </w:t>
      </w:r>
      <w:r w:rsidR="00836612" w:rsidRPr="004960B5">
        <w:rPr>
          <w:rFonts w:ascii="Times New Roman" w:hAnsi="Times New Roman" w:cs="Times New Roman"/>
          <w:color w:val="000000" w:themeColor="text1"/>
          <w:sz w:val="23"/>
          <w:szCs w:val="23"/>
        </w:rPr>
        <w:t xml:space="preserve">has been replicated in multiple </w:t>
      </w:r>
      <w:r w:rsidR="00C746A2" w:rsidRPr="009053A2">
        <w:rPr>
          <w:rFonts w:ascii="Times New Roman" w:hAnsi="Times New Roman" w:cs="Times New Roman"/>
          <w:color w:val="000000" w:themeColor="text1"/>
          <w:sz w:val="23"/>
          <w:szCs w:val="23"/>
        </w:rPr>
        <w:t xml:space="preserve">studies drawing on both </w:t>
      </w:r>
      <w:r w:rsidR="00A15F57" w:rsidRPr="009053A2">
        <w:rPr>
          <w:rFonts w:ascii="Times New Roman" w:hAnsi="Times New Roman" w:cs="Times New Roman"/>
          <w:color w:val="000000" w:themeColor="text1"/>
          <w:sz w:val="23"/>
          <w:szCs w:val="23"/>
        </w:rPr>
        <w:t>behavioral and neuroscien</w:t>
      </w:r>
      <w:r w:rsidR="00C746A2" w:rsidRPr="009053A2">
        <w:rPr>
          <w:rFonts w:ascii="Times New Roman" w:hAnsi="Times New Roman" w:cs="Times New Roman"/>
          <w:color w:val="000000" w:themeColor="text1"/>
          <w:sz w:val="23"/>
          <w:szCs w:val="23"/>
        </w:rPr>
        <w:t>ce methods</w:t>
      </w:r>
      <w:r w:rsidR="00611B03" w:rsidRPr="009053A2">
        <w:rPr>
          <w:rFonts w:ascii="Times New Roman" w:hAnsi="Times New Roman" w:cs="Times New Roman"/>
          <w:color w:val="000000" w:themeColor="text1"/>
          <w:sz w:val="23"/>
          <w:szCs w:val="23"/>
          <w:vertAlign w:val="superscript"/>
        </w:rPr>
        <w:t>108</w:t>
      </w:r>
      <w:r w:rsidR="009053A2" w:rsidRPr="009053A2">
        <w:rPr>
          <w:rFonts w:ascii="Times New Roman" w:hAnsi="Times New Roman" w:cs="Times New Roman"/>
          <w:color w:val="000000" w:themeColor="text1"/>
          <w:sz w:val="23"/>
          <w:szCs w:val="23"/>
          <w:vertAlign w:val="superscript"/>
        </w:rPr>
        <w:t>-110</w:t>
      </w:r>
      <w:r w:rsidR="00836612" w:rsidRPr="009053A2">
        <w:rPr>
          <w:rFonts w:ascii="Times New Roman" w:hAnsi="Times New Roman" w:cs="Times New Roman"/>
          <w:color w:val="000000" w:themeColor="text1"/>
          <w:sz w:val="23"/>
          <w:szCs w:val="23"/>
        </w:rPr>
        <w:t>. Th</w:t>
      </w:r>
      <w:r w:rsidR="00A15F57" w:rsidRPr="009053A2">
        <w:rPr>
          <w:rFonts w:ascii="Times New Roman" w:hAnsi="Times New Roman" w:cs="Times New Roman"/>
          <w:color w:val="000000" w:themeColor="text1"/>
          <w:sz w:val="23"/>
          <w:szCs w:val="23"/>
        </w:rPr>
        <w:t>is</w:t>
      </w:r>
      <w:r w:rsidR="00836612" w:rsidRPr="009053A2">
        <w:rPr>
          <w:rFonts w:ascii="Times New Roman" w:hAnsi="Times New Roman" w:cs="Times New Roman"/>
          <w:color w:val="000000" w:themeColor="text1"/>
          <w:sz w:val="23"/>
          <w:szCs w:val="23"/>
        </w:rPr>
        <w:t xml:space="preserve"> effect is found </w:t>
      </w:r>
      <w:r w:rsidR="00C746A2" w:rsidRPr="009053A2">
        <w:rPr>
          <w:rFonts w:ascii="Times New Roman" w:hAnsi="Times New Roman" w:cs="Times New Roman"/>
          <w:color w:val="000000" w:themeColor="text1"/>
          <w:sz w:val="23"/>
          <w:szCs w:val="23"/>
        </w:rPr>
        <w:t xml:space="preserve">more </w:t>
      </w:r>
      <w:r w:rsidR="00836612" w:rsidRPr="009053A2">
        <w:rPr>
          <w:rFonts w:ascii="Times New Roman" w:hAnsi="Times New Roman" w:cs="Times New Roman"/>
          <w:color w:val="000000" w:themeColor="text1"/>
          <w:sz w:val="23"/>
          <w:szCs w:val="23"/>
        </w:rPr>
        <w:t xml:space="preserve">consistently for female targets, but </w:t>
      </w:r>
      <w:r w:rsidR="004B1C0F" w:rsidRPr="009053A2">
        <w:rPr>
          <w:rFonts w:ascii="Times New Roman" w:hAnsi="Times New Roman" w:cs="Times New Roman"/>
          <w:color w:val="000000" w:themeColor="text1"/>
          <w:sz w:val="23"/>
          <w:szCs w:val="23"/>
        </w:rPr>
        <w:t xml:space="preserve">it </w:t>
      </w:r>
      <w:r w:rsidR="00A15F57" w:rsidRPr="009053A2">
        <w:rPr>
          <w:rFonts w:ascii="Times New Roman" w:hAnsi="Times New Roman" w:cs="Times New Roman"/>
          <w:color w:val="000000" w:themeColor="text1"/>
          <w:sz w:val="23"/>
          <w:szCs w:val="23"/>
        </w:rPr>
        <w:t xml:space="preserve">has also been observed </w:t>
      </w:r>
      <w:r w:rsidR="004B1C0F" w:rsidRPr="009053A2">
        <w:rPr>
          <w:rFonts w:ascii="Times New Roman" w:hAnsi="Times New Roman" w:cs="Times New Roman"/>
          <w:color w:val="000000" w:themeColor="text1"/>
          <w:sz w:val="23"/>
          <w:szCs w:val="23"/>
        </w:rPr>
        <w:t>for male targets</w:t>
      </w:r>
      <w:r w:rsidR="009053A2" w:rsidRPr="009053A2">
        <w:rPr>
          <w:rFonts w:ascii="Times New Roman" w:hAnsi="Times New Roman" w:cs="Times New Roman"/>
          <w:color w:val="000000" w:themeColor="text1"/>
          <w:sz w:val="23"/>
          <w:szCs w:val="23"/>
          <w:vertAlign w:val="superscript"/>
        </w:rPr>
        <w:t>111</w:t>
      </w:r>
      <w:r w:rsidR="00836612" w:rsidRPr="009053A2">
        <w:rPr>
          <w:rFonts w:ascii="Times New Roman" w:hAnsi="Times New Roman" w:cs="Times New Roman"/>
          <w:color w:val="000000" w:themeColor="text1"/>
          <w:sz w:val="23"/>
          <w:szCs w:val="23"/>
        </w:rPr>
        <w:t>.</w:t>
      </w:r>
      <w:r w:rsidR="00836612" w:rsidRPr="004960B5">
        <w:rPr>
          <w:rFonts w:ascii="Times New Roman" w:hAnsi="Times New Roman" w:cs="Times New Roman"/>
          <w:color w:val="000000" w:themeColor="text1"/>
          <w:sz w:val="23"/>
          <w:szCs w:val="23"/>
        </w:rPr>
        <w:t xml:space="preserve"> </w:t>
      </w:r>
    </w:p>
    <w:p w14:paraId="1471EAF9" w14:textId="585BEB33" w:rsidR="001C2619" w:rsidRPr="004960B5" w:rsidRDefault="00836612" w:rsidP="001F42F5">
      <w:pPr>
        <w:widowControl w:val="0"/>
        <w:spacing w:line="480" w:lineRule="auto"/>
        <w:ind w:firstLine="720"/>
      </w:pPr>
      <w:r w:rsidRPr="004960B5">
        <w:rPr>
          <w:rFonts w:ascii="Times New Roman" w:hAnsi="Times New Roman" w:cs="Times New Roman"/>
          <w:color w:val="000000" w:themeColor="text1"/>
          <w:sz w:val="23"/>
          <w:szCs w:val="23"/>
        </w:rPr>
        <w:t>Other studies have used the Implicit Association Test</w:t>
      </w:r>
      <w:r w:rsidR="008D2EB7" w:rsidRPr="008D2EB7">
        <w:rPr>
          <w:rFonts w:ascii="Times New Roman" w:hAnsi="Times New Roman" w:cs="Times New Roman"/>
          <w:color w:val="000000" w:themeColor="text1"/>
          <w:sz w:val="23"/>
          <w:szCs w:val="23"/>
          <w:vertAlign w:val="superscript"/>
        </w:rPr>
        <w:t>112</w:t>
      </w:r>
      <w:r w:rsidR="00424BD3">
        <w:rPr>
          <w:rFonts w:ascii="Times New Roman" w:hAnsi="Times New Roman" w:cs="Times New Roman"/>
          <w:color w:val="000000" w:themeColor="text1"/>
          <w:sz w:val="23"/>
          <w:szCs w:val="23"/>
        </w:rPr>
        <w:t xml:space="preserve"> </w:t>
      </w:r>
      <w:r w:rsidRPr="004960B5">
        <w:rPr>
          <w:rFonts w:ascii="Times New Roman" w:hAnsi="Times New Roman" w:cs="Times New Roman"/>
          <w:color w:val="000000" w:themeColor="text1"/>
          <w:sz w:val="23"/>
          <w:szCs w:val="23"/>
        </w:rPr>
        <w:t>to probe</w:t>
      </w:r>
      <w:r w:rsidR="00AA367B" w:rsidRPr="004960B5">
        <w:rPr>
          <w:rFonts w:ascii="Times New Roman" w:hAnsi="Times New Roman" w:cs="Times New Roman"/>
          <w:color w:val="000000" w:themeColor="text1"/>
          <w:sz w:val="23"/>
          <w:szCs w:val="23"/>
        </w:rPr>
        <w:t xml:space="preserve"> </w:t>
      </w:r>
      <w:r w:rsidRPr="004960B5">
        <w:rPr>
          <w:rFonts w:ascii="Times New Roman" w:hAnsi="Times New Roman" w:cs="Times New Roman"/>
          <w:color w:val="000000" w:themeColor="text1"/>
          <w:sz w:val="23"/>
          <w:szCs w:val="23"/>
        </w:rPr>
        <w:t xml:space="preserve">unconscious associations </w:t>
      </w:r>
      <w:r w:rsidR="00AA367B">
        <w:rPr>
          <w:rFonts w:ascii="Times New Roman" w:hAnsi="Times New Roman" w:cs="Times New Roman"/>
          <w:color w:val="000000" w:themeColor="text1"/>
          <w:sz w:val="23"/>
          <w:szCs w:val="23"/>
        </w:rPr>
        <w:t>with</w:t>
      </w:r>
      <w:r w:rsidRPr="004960B5">
        <w:rPr>
          <w:rFonts w:ascii="Times New Roman" w:hAnsi="Times New Roman" w:cs="Times New Roman"/>
          <w:color w:val="000000" w:themeColor="text1"/>
          <w:sz w:val="23"/>
          <w:szCs w:val="23"/>
        </w:rPr>
        <w:t xml:space="preserve"> </w:t>
      </w:r>
      <w:r w:rsidR="005B1755">
        <w:rPr>
          <w:rFonts w:ascii="Times New Roman" w:hAnsi="Times New Roman" w:cs="Times New Roman"/>
          <w:color w:val="000000" w:themeColor="text1"/>
          <w:sz w:val="23"/>
          <w:szCs w:val="23"/>
        </w:rPr>
        <w:t>sexually objectified</w:t>
      </w:r>
      <w:r w:rsidR="005B1755" w:rsidRPr="004960B5">
        <w:rPr>
          <w:rFonts w:ascii="Times New Roman" w:hAnsi="Times New Roman" w:cs="Times New Roman"/>
          <w:color w:val="000000" w:themeColor="text1"/>
          <w:sz w:val="23"/>
          <w:szCs w:val="23"/>
        </w:rPr>
        <w:t xml:space="preserve"> </w:t>
      </w:r>
      <w:r w:rsidRPr="004960B5">
        <w:rPr>
          <w:rFonts w:ascii="Times New Roman" w:hAnsi="Times New Roman" w:cs="Times New Roman"/>
          <w:color w:val="000000" w:themeColor="text1"/>
          <w:sz w:val="23"/>
          <w:szCs w:val="23"/>
        </w:rPr>
        <w:t xml:space="preserve">women. In one such study, objectified women were more </w:t>
      </w:r>
      <w:r w:rsidR="00AA367B">
        <w:rPr>
          <w:rFonts w:ascii="Times New Roman" w:hAnsi="Times New Roman" w:cs="Times New Roman"/>
          <w:color w:val="000000" w:themeColor="text1"/>
          <w:sz w:val="23"/>
          <w:szCs w:val="23"/>
        </w:rPr>
        <w:t>readily</w:t>
      </w:r>
      <w:r w:rsidR="00AA367B" w:rsidRPr="004960B5">
        <w:rPr>
          <w:rFonts w:ascii="Times New Roman" w:hAnsi="Times New Roman" w:cs="Times New Roman"/>
          <w:color w:val="000000" w:themeColor="text1"/>
          <w:sz w:val="23"/>
          <w:szCs w:val="23"/>
        </w:rPr>
        <w:t xml:space="preserve"> </w:t>
      </w:r>
      <w:r w:rsidRPr="004960B5">
        <w:rPr>
          <w:rFonts w:ascii="Times New Roman" w:hAnsi="Times New Roman" w:cs="Times New Roman"/>
          <w:color w:val="000000" w:themeColor="text1"/>
          <w:sz w:val="23"/>
          <w:szCs w:val="23"/>
        </w:rPr>
        <w:t xml:space="preserve">associated with animal words than </w:t>
      </w:r>
      <w:r w:rsidR="000F0A2C">
        <w:rPr>
          <w:rFonts w:ascii="Times New Roman" w:hAnsi="Times New Roman" w:cs="Times New Roman"/>
          <w:color w:val="000000" w:themeColor="text1"/>
          <w:sz w:val="23"/>
          <w:szCs w:val="23"/>
        </w:rPr>
        <w:t xml:space="preserve">were </w:t>
      </w:r>
      <w:r w:rsidRPr="004960B5">
        <w:rPr>
          <w:rFonts w:ascii="Times New Roman" w:hAnsi="Times New Roman" w:cs="Times New Roman"/>
          <w:color w:val="000000" w:themeColor="text1"/>
          <w:sz w:val="23"/>
          <w:szCs w:val="23"/>
        </w:rPr>
        <w:t>non-objectified women, non-objectified men, or objectified men</w:t>
      </w:r>
      <w:r w:rsidR="008D2EB7" w:rsidRPr="008D2EB7">
        <w:rPr>
          <w:rFonts w:ascii="Times New Roman" w:hAnsi="Times New Roman" w:cs="Times New Roman"/>
          <w:color w:val="000000" w:themeColor="text1"/>
          <w:sz w:val="23"/>
          <w:szCs w:val="23"/>
          <w:vertAlign w:val="superscript"/>
        </w:rPr>
        <w:t>113</w:t>
      </w:r>
      <w:r w:rsidR="003B09DE">
        <w:rPr>
          <w:rFonts w:ascii="Times New Roman" w:hAnsi="Times New Roman" w:cs="Times New Roman"/>
          <w:color w:val="000000" w:themeColor="text1"/>
          <w:sz w:val="23"/>
          <w:szCs w:val="23"/>
        </w:rPr>
        <w:t>; in another study, women high in self-objectification showed stronger associations between objectified women and animal words than did women low in self-objectification</w:t>
      </w:r>
      <w:r w:rsidR="008D2EB7" w:rsidRPr="008D2EB7">
        <w:rPr>
          <w:rFonts w:ascii="Times New Roman" w:hAnsi="Times New Roman" w:cs="Times New Roman"/>
          <w:color w:val="000000" w:themeColor="text1"/>
          <w:sz w:val="23"/>
          <w:szCs w:val="23"/>
          <w:vertAlign w:val="superscript"/>
        </w:rPr>
        <w:t>114</w:t>
      </w:r>
      <w:r w:rsidR="003B09DE">
        <w:rPr>
          <w:rFonts w:ascii="Times New Roman" w:hAnsi="Times New Roman" w:cs="Times New Roman"/>
          <w:color w:val="000000" w:themeColor="text1"/>
          <w:sz w:val="23"/>
          <w:szCs w:val="23"/>
        </w:rPr>
        <w:t xml:space="preserve">. Studies such as these that probe implicit or unconscious dehumanizing biases </w:t>
      </w:r>
      <w:r w:rsidRPr="004960B5">
        <w:rPr>
          <w:rFonts w:ascii="Times New Roman" w:hAnsi="Times New Roman" w:cs="Times New Roman"/>
          <w:color w:val="000000" w:themeColor="text1"/>
          <w:sz w:val="23"/>
          <w:szCs w:val="23"/>
        </w:rPr>
        <w:t xml:space="preserve">hold promise in </w:t>
      </w:r>
      <w:r w:rsidR="00A15F57">
        <w:rPr>
          <w:rFonts w:ascii="Times New Roman" w:hAnsi="Times New Roman" w:cs="Times New Roman"/>
          <w:color w:val="000000" w:themeColor="text1"/>
          <w:sz w:val="23"/>
          <w:szCs w:val="23"/>
        </w:rPr>
        <w:t>elucidating</w:t>
      </w:r>
      <w:r w:rsidRPr="004960B5">
        <w:rPr>
          <w:rFonts w:ascii="Times New Roman" w:hAnsi="Times New Roman" w:cs="Times New Roman"/>
          <w:color w:val="000000" w:themeColor="text1"/>
          <w:sz w:val="23"/>
          <w:szCs w:val="23"/>
        </w:rPr>
        <w:t xml:space="preserve"> the far-reaching effects of sexualization.</w:t>
      </w:r>
    </w:p>
    <w:bookmarkEnd w:id="6"/>
    <w:p w14:paraId="714FFDC3" w14:textId="1D89494A" w:rsidR="00AF0DC8" w:rsidRPr="00E43E37" w:rsidRDefault="00AD130F" w:rsidP="006B30C5">
      <w:pPr>
        <w:widowControl w:val="0"/>
        <w:spacing w:line="480" w:lineRule="auto"/>
        <w:rPr>
          <w:rFonts w:ascii="Times New Roman" w:hAnsi="Times New Roman" w:cs="Times New Roman"/>
          <w:color w:val="000000" w:themeColor="text1"/>
          <w:sz w:val="23"/>
          <w:szCs w:val="23"/>
        </w:rPr>
      </w:pPr>
      <w:r w:rsidRPr="00E43E37">
        <w:rPr>
          <w:rFonts w:ascii="Times New Roman" w:hAnsi="Times New Roman" w:cs="Times New Roman"/>
          <w:b/>
          <w:bCs/>
          <w:color w:val="000000" w:themeColor="text1"/>
          <w:sz w:val="23"/>
          <w:szCs w:val="23"/>
        </w:rPr>
        <w:t xml:space="preserve">[H2] </w:t>
      </w:r>
      <w:r w:rsidR="001C2619" w:rsidRPr="00E43E37">
        <w:rPr>
          <w:rFonts w:ascii="Times New Roman" w:hAnsi="Times New Roman" w:cs="Times New Roman"/>
          <w:b/>
          <w:bCs/>
          <w:color w:val="000000" w:themeColor="text1"/>
          <w:sz w:val="23"/>
          <w:szCs w:val="23"/>
        </w:rPr>
        <w:t xml:space="preserve">Gender </w:t>
      </w:r>
      <w:r w:rsidR="000179FB" w:rsidRPr="00E43E37">
        <w:rPr>
          <w:rFonts w:ascii="Times New Roman" w:hAnsi="Times New Roman" w:cs="Times New Roman"/>
          <w:b/>
          <w:bCs/>
          <w:color w:val="000000" w:themeColor="text1"/>
          <w:sz w:val="23"/>
          <w:szCs w:val="23"/>
        </w:rPr>
        <w:t>b</w:t>
      </w:r>
      <w:r w:rsidR="001C2619" w:rsidRPr="00E43E37">
        <w:rPr>
          <w:rFonts w:ascii="Times New Roman" w:hAnsi="Times New Roman" w:cs="Times New Roman"/>
          <w:b/>
          <w:bCs/>
          <w:color w:val="000000" w:themeColor="text1"/>
          <w:sz w:val="23"/>
          <w:szCs w:val="23"/>
        </w:rPr>
        <w:t xml:space="preserve">eliefs and </w:t>
      </w:r>
      <w:r w:rsidR="000179FB" w:rsidRPr="00E43E37">
        <w:rPr>
          <w:rFonts w:ascii="Times New Roman" w:hAnsi="Times New Roman" w:cs="Times New Roman"/>
          <w:b/>
          <w:bCs/>
          <w:color w:val="000000" w:themeColor="text1"/>
          <w:sz w:val="23"/>
          <w:szCs w:val="23"/>
        </w:rPr>
        <w:t>s</w:t>
      </w:r>
      <w:r w:rsidR="001C2619" w:rsidRPr="00E43E37">
        <w:rPr>
          <w:rFonts w:ascii="Times New Roman" w:hAnsi="Times New Roman" w:cs="Times New Roman"/>
          <w:b/>
          <w:bCs/>
          <w:color w:val="000000" w:themeColor="text1"/>
          <w:sz w:val="23"/>
          <w:szCs w:val="23"/>
        </w:rPr>
        <w:t>exism</w:t>
      </w:r>
    </w:p>
    <w:p w14:paraId="453305D1" w14:textId="5E692F60" w:rsidR="00DE7622" w:rsidRDefault="00A15F57" w:rsidP="00473EDA">
      <w:pPr>
        <w:spacing w:line="480" w:lineRule="auto"/>
        <w:ind w:firstLine="720"/>
        <w:rPr>
          <w:rFonts w:ascii="Times New Roman" w:hAnsi="Times New Roman" w:cs="Times New Roman"/>
          <w:color w:val="000000" w:themeColor="text1"/>
          <w:sz w:val="23"/>
          <w:szCs w:val="23"/>
          <w:shd w:val="clear" w:color="auto" w:fill="FCFCFC"/>
        </w:rPr>
      </w:pPr>
      <w:bookmarkStart w:id="7" w:name="_Hlk127261327"/>
      <w:r w:rsidRPr="00E43E37">
        <w:rPr>
          <w:rFonts w:ascii="Times New Roman" w:hAnsi="Times New Roman" w:cs="Times New Roman"/>
          <w:color w:val="000000" w:themeColor="text1"/>
          <w:sz w:val="23"/>
          <w:szCs w:val="23"/>
        </w:rPr>
        <w:t>S</w:t>
      </w:r>
      <w:r w:rsidR="009B6070" w:rsidRPr="00E43E37">
        <w:rPr>
          <w:rFonts w:ascii="Times New Roman" w:hAnsi="Times New Roman" w:cs="Times New Roman"/>
          <w:color w:val="000000" w:themeColor="text1"/>
          <w:sz w:val="23"/>
          <w:szCs w:val="23"/>
        </w:rPr>
        <w:t>exual objectification is</w:t>
      </w:r>
      <w:r w:rsidR="00571A3A" w:rsidRPr="00E43E37">
        <w:rPr>
          <w:rFonts w:ascii="Times New Roman" w:hAnsi="Times New Roman" w:cs="Times New Roman"/>
          <w:color w:val="000000" w:themeColor="text1"/>
          <w:sz w:val="23"/>
          <w:szCs w:val="23"/>
        </w:rPr>
        <w:t xml:space="preserve"> related to </w:t>
      </w:r>
      <w:r w:rsidR="00325172" w:rsidRPr="00E43E37">
        <w:rPr>
          <w:rFonts w:ascii="Times New Roman" w:hAnsi="Times New Roman" w:cs="Times New Roman"/>
          <w:color w:val="000000" w:themeColor="text1"/>
          <w:sz w:val="23"/>
          <w:szCs w:val="23"/>
        </w:rPr>
        <w:t>individuals’ support for sexism</w:t>
      </w:r>
      <w:r w:rsidR="0039732F" w:rsidRPr="00E43E37">
        <w:rPr>
          <w:rFonts w:ascii="Times New Roman" w:hAnsi="Times New Roman" w:cs="Times New Roman"/>
          <w:color w:val="000000" w:themeColor="text1"/>
          <w:sz w:val="23"/>
          <w:szCs w:val="23"/>
        </w:rPr>
        <w:t>, traditional gender roles,</w:t>
      </w:r>
      <w:r w:rsidR="0039732F" w:rsidRPr="004960B5">
        <w:rPr>
          <w:rFonts w:ascii="Times New Roman" w:hAnsi="Times New Roman" w:cs="Times New Roman"/>
          <w:color w:val="000000" w:themeColor="text1"/>
          <w:sz w:val="23"/>
          <w:szCs w:val="23"/>
        </w:rPr>
        <w:t xml:space="preserve"> and objectifying beliefs about women. </w:t>
      </w:r>
      <w:r w:rsidR="009579F9" w:rsidRPr="004960B5">
        <w:rPr>
          <w:rFonts w:ascii="Times New Roman" w:hAnsi="Times New Roman" w:cs="Times New Roman"/>
          <w:color w:val="000000" w:themeColor="text1"/>
          <w:sz w:val="23"/>
          <w:szCs w:val="23"/>
        </w:rPr>
        <w:t>F</w:t>
      </w:r>
      <w:r w:rsidR="004C01F8" w:rsidRPr="004960B5">
        <w:rPr>
          <w:rFonts w:ascii="Times New Roman" w:hAnsi="Times New Roman" w:cs="Times New Roman"/>
          <w:color w:val="000000" w:themeColor="text1"/>
          <w:sz w:val="23"/>
          <w:szCs w:val="23"/>
        </w:rPr>
        <w:t xml:space="preserve">requent </w:t>
      </w:r>
      <w:r w:rsidR="00621FED">
        <w:rPr>
          <w:rFonts w:ascii="Times New Roman" w:hAnsi="Times New Roman" w:cs="Times New Roman"/>
          <w:color w:val="000000" w:themeColor="text1"/>
          <w:sz w:val="23"/>
          <w:szCs w:val="23"/>
        </w:rPr>
        <w:t xml:space="preserve">everyday </w:t>
      </w:r>
      <w:r w:rsidR="004C01F8" w:rsidRPr="004960B5">
        <w:rPr>
          <w:rFonts w:ascii="Times New Roman" w:hAnsi="Times New Roman" w:cs="Times New Roman"/>
          <w:color w:val="000000" w:themeColor="text1"/>
          <w:sz w:val="23"/>
          <w:szCs w:val="23"/>
        </w:rPr>
        <w:t>exposure to media that are typically high in sexually objectifying content</w:t>
      </w:r>
      <w:r w:rsidR="00DE3379" w:rsidRPr="004960B5">
        <w:rPr>
          <w:rFonts w:ascii="Times New Roman" w:hAnsi="Times New Roman" w:cs="Times New Roman"/>
          <w:color w:val="000000" w:themeColor="text1"/>
          <w:sz w:val="23"/>
          <w:szCs w:val="23"/>
        </w:rPr>
        <w:t xml:space="preserve">, </w:t>
      </w:r>
      <w:r w:rsidR="004C01F8" w:rsidRPr="004960B5">
        <w:rPr>
          <w:rFonts w:ascii="Times New Roman" w:hAnsi="Times New Roman" w:cs="Times New Roman"/>
          <w:color w:val="000000" w:themeColor="text1"/>
          <w:sz w:val="23"/>
          <w:szCs w:val="23"/>
        </w:rPr>
        <w:t xml:space="preserve">such as music videos, women’s magazines, </w:t>
      </w:r>
      <w:r w:rsidR="00DE3379" w:rsidRPr="004960B5">
        <w:rPr>
          <w:rFonts w:ascii="Times New Roman" w:hAnsi="Times New Roman" w:cs="Times New Roman"/>
          <w:color w:val="000000" w:themeColor="text1"/>
          <w:sz w:val="23"/>
          <w:szCs w:val="23"/>
        </w:rPr>
        <w:t xml:space="preserve">and </w:t>
      </w:r>
      <w:r w:rsidR="004C01F8" w:rsidRPr="004960B5">
        <w:rPr>
          <w:rFonts w:ascii="Times New Roman" w:hAnsi="Times New Roman" w:cs="Times New Roman"/>
          <w:color w:val="000000" w:themeColor="text1"/>
          <w:sz w:val="23"/>
          <w:szCs w:val="23"/>
        </w:rPr>
        <w:t>reality TV</w:t>
      </w:r>
      <w:r w:rsidR="00DE3379" w:rsidRPr="004960B5">
        <w:rPr>
          <w:rFonts w:ascii="Times New Roman" w:hAnsi="Times New Roman" w:cs="Times New Roman"/>
          <w:color w:val="000000" w:themeColor="text1"/>
          <w:sz w:val="23"/>
          <w:szCs w:val="23"/>
        </w:rPr>
        <w:t>,</w:t>
      </w:r>
      <w:r w:rsidR="004C01F8" w:rsidRPr="004960B5">
        <w:rPr>
          <w:rFonts w:ascii="Times New Roman" w:hAnsi="Times New Roman" w:cs="Times New Roman"/>
          <w:color w:val="000000" w:themeColor="text1"/>
          <w:sz w:val="23"/>
          <w:szCs w:val="23"/>
        </w:rPr>
        <w:t xml:space="preserve"> is associated with stronger support of </w:t>
      </w:r>
      <w:r w:rsidR="00294E55" w:rsidRPr="004960B5">
        <w:rPr>
          <w:rFonts w:ascii="Times New Roman" w:hAnsi="Times New Roman" w:cs="Times New Roman"/>
          <w:color w:val="000000" w:themeColor="text1"/>
          <w:sz w:val="23"/>
          <w:szCs w:val="23"/>
        </w:rPr>
        <w:t>sexist or objectifying beliefs about women</w:t>
      </w:r>
      <w:r w:rsidR="00343119" w:rsidRPr="00343119">
        <w:rPr>
          <w:rFonts w:ascii="Times New Roman" w:hAnsi="Times New Roman" w:cs="Times New Roman"/>
          <w:color w:val="000000" w:themeColor="text1"/>
          <w:sz w:val="23"/>
          <w:szCs w:val="23"/>
          <w:vertAlign w:val="superscript"/>
        </w:rPr>
        <w:t>18,</w:t>
      </w:r>
      <w:r w:rsidR="00343119">
        <w:rPr>
          <w:rFonts w:ascii="Times New Roman" w:hAnsi="Times New Roman" w:cs="Times New Roman"/>
          <w:color w:val="000000" w:themeColor="text1"/>
          <w:sz w:val="23"/>
          <w:szCs w:val="23"/>
          <w:vertAlign w:val="superscript"/>
        </w:rPr>
        <w:t xml:space="preserve"> </w:t>
      </w:r>
      <w:r w:rsidR="00343119" w:rsidRPr="00343119">
        <w:rPr>
          <w:rFonts w:ascii="Times New Roman" w:hAnsi="Times New Roman" w:cs="Times New Roman"/>
          <w:color w:val="000000" w:themeColor="text1"/>
          <w:sz w:val="23"/>
          <w:szCs w:val="23"/>
          <w:vertAlign w:val="superscript"/>
        </w:rPr>
        <w:t>115-121</w:t>
      </w:r>
      <w:r w:rsidR="004C01F8" w:rsidRPr="004960B5">
        <w:rPr>
          <w:rFonts w:ascii="Times New Roman" w:hAnsi="Times New Roman" w:cs="Times New Roman"/>
          <w:color w:val="000000" w:themeColor="text1"/>
          <w:sz w:val="23"/>
          <w:szCs w:val="23"/>
        </w:rPr>
        <w:t xml:space="preserve">. </w:t>
      </w:r>
      <w:r w:rsidR="00AE0390" w:rsidRPr="004960B5">
        <w:rPr>
          <w:rFonts w:ascii="Times New Roman" w:hAnsi="Times New Roman" w:cs="Times New Roman"/>
          <w:color w:val="000000" w:themeColor="text1"/>
          <w:sz w:val="23"/>
          <w:szCs w:val="23"/>
        </w:rPr>
        <w:t xml:space="preserve">Findings from experimental </w:t>
      </w:r>
      <w:r w:rsidR="00A61F69">
        <w:rPr>
          <w:rFonts w:ascii="Times New Roman" w:hAnsi="Times New Roman" w:cs="Times New Roman"/>
          <w:color w:val="000000" w:themeColor="text1"/>
          <w:sz w:val="23"/>
          <w:szCs w:val="23"/>
        </w:rPr>
        <w:t>studies</w:t>
      </w:r>
      <w:r w:rsidR="00AE0390" w:rsidRPr="004960B5">
        <w:rPr>
          <w:rFonts w:ascii="Times New Roman" w:hAnsi="Times New Roman" w:cs="Times New Roman"/>
          <w:color w:val="000000" w:themeColor="text1"/>
          <w:sz w:val="23"/>
          <w:szCs w:val="23"/>
        </w:rPr>
        <w:t xml:space="preserve"> support these associations. </w:t>
      </w:r>
      <w:r w:rsidR="00DE3379" w:rsidRPr="004960B5">
        <w:rPr>
          <w:rFonts w:ascii="Times New Roman" w:hAnsi="Times New Roman" w:cs="Times New Roman"/>
          <w:color w:val="000000" w:themeColor="text1"/>
          <w:sz w:val="23"/>
          <w:szCs w:val="23"/>
        </w:rPr>
        <w:t>Undergraduates</w:t>
      </w:r>
      <w:r w:rsidR="00AE0390" w:rsidRPr="004960B5">
        <w:rPr>
          <w:rFonts w:ascii="Times New Roman" w:hAnsi="Times New Roman" w:cs="Times New Roman"/>
          <w:color w:val="000000" w:themeColor="text1"/>
          <w:sz w:val="23"/>
          <w:szCs w:val="23"/>
        </w:rPr>
        <w:t xml:space="preserve"> exposed to </w:t>
      </w:r>
      <w:r w:rsidR="00621FED">
        <w:rPr>
          <w:rFonts w:ascii="Times New Roman" w:hAnsi="Times New Roman" w:cs="Times New Roman"/>
          <w:color w:val="000000" w:themeColor="text1"/>
          <w:sz w:val="23"/>
          <w:szCs w:val="23"/>
        </w:rPr>
        <w:t xml:space="preserve">specific </w:t>
      </w:r>
      <w:r w:rsidR="004E79C1" w:rsidRPr="004960B5">
        <w:rPr>
          <w:rFonts w:ascii="Times New Roman" w:hAnsi="Times New Roman" w:cs="Times New Roman"/>
          <w:color w:val="000000" w:themeColor="text1"/>
          <w:sz w:val="23"/>
          <w:szCs w:val="23"/>
        </w:rPr>
        <w:t xml:space="preserve">media </w:t>
      </w:r>
      <w:r w:rsidR="00AE0390" w:rsidRPr="004960B5">
        <w:rPr>
          <w:rFonts w:ascii="Times New Roman" w:hAnsi="Times New Roman" w:cs="Times New Roman"/>
          <w:color w:val="000000" w:themeColor="text1"/>
          <w:sz w:val="23"/>
          <w:szCs w:val="23"/>
        </w:rPr>
        <w:t xml:space="preserve">featuring </w:t>
      </w:r>
      <w:r w:rsidR="00AE0390" w:rsidRPr="004960B5">
        <w:rPr>
          <w:rFonts w:ascii="Times New Roman" w:hAnsi="Times New Roman" w:cs="Times New Roman"/>
          <w:color w:val="000000" w:themeColor="text1"/>
          <w:sz w:val="23"/>
          <w:szCs w:val="23"/>
        </w:rPr>
        <w:lastRenderedPageBreak/>
        <w:t xml:space="preserve">sexually objectified women </w:t>
      </w:r>
      <w:r w:rsidR="00A61F69">
        <w:rPr>
          <w:rFonts w:ascii="Times New Roman" w:hAnsi="Times New Roman" w:cs="Times New Roman"/>
          <w:color w:val="000000" w:themeColor="text1"/>
          <w:sz w:val="23"/>
          <w:szCs w:val="23"/>
        </w:rPr>
        <w:t>endorsed</w:t>
      </w:r>
      <w:r w:rsidR="00AE0390" w:rsidRPr="004960B5">
        <w:rPr>
          <w:rFonts w:ascii="Times New Roman" w:hAnsi="Times New Roman" w:cs="Times New Roman"/>
          <w:color w:val="000000" w:themeColor="text1"/>
          <w:sz w:val="23"/>
          <w:szCs w:val="23"/>
        </w:rPr>
        <w:t xml:space="preserve"> sexist statements or traditional gender stereotypes </w:t>
      </w:r>
      <w:r w:rsidR="00A61F69">
        <w:rPr>
          <w:rFonts w:ascii="Times New Roman" w:hAnsi="Times New Roman" w:cs="Times New Roman"/>
          <w:color w:val="000000" w:themeColor="text1"/>
          <w:sz w:val="23"/>
          <w:szCs w:val="23"/>
        </w:rPr>
        <w:t xml:space="preserve">more strongly </w:t>
      </w:r>
      <w:r w:rsidR="00AE0390" w:rsidRPr="004960B5">
        <w:rPr>
          <w:rFonts w:ascii="Times New Roman" w:hAnsi="Times New Roman" w:cs="Times New Roman"/>
          <w:color w:val="000000" w:themeColor="text1"/>
          <w:sz w:val="23"/>
          <w:szCs w:val="23"/>
        </w:rPr>
        <w:t xml:space="preserve">than </w:t>
      </w:r>
      <w:r w:rsidR="00FA0A37" w:rsidRPr="004960B5">
        <w:rPr>
          <w:rFonts w:ascii="Times New Roman" w:hAnsi="Times New Roman" w:cs="Times New Roman"/>
          <w:color w:val="000000" w:themeColor="text1"/>
          <w:sz w:val="23"/>
          <w:szCs w:val="23"/>
        </w:rPr>
        <w:t>participants</w:t>
      </w:r>
      <w:r w:rsidR="00AE0390" w:rsidRPr="004960B5">
        <w:rPr>
          <w:rFonts w:ascii="Times New Roman" w:hAnsi="Times New Roman" w:cs="Times New Roman"/>
          <w:color w:val="000000" w:themeColor="text1"/>
          <w:sz w:val="23"/>
          <w:szCs w:val="23"/>
        </w:rPr>
        <w:t xml:space="preserve"> without this exposure</w:t>
      </w:r>
      <w:r w:rsidR="00343119" w:rsidRPr="00343119">
        <w:rPr>
          <w:rFonts w:ascii="Times New Roman" w:hAnsi="Times New Roman" w:cs="Times New Roman"/>
          <w:color w:val="000000" w:themeColor="text1"/>
          <w:sz w:val="23"/>
          <w:szCs w:val="23"/>
          <w:vertAlign w:val="superscript"/>
        </w:rPr>
        <w:t>120, 122-</w:t>
      </w:r>
      <w:r w:rsidR="007C392A" w:rsidRPr="00343119">
        <w:rPr>
          <w:rFonts w:ascii="Times New Roman" w:hAnsi="Times New Roman" w:cs="Times New Roman"/>
          <w:color w:val="000000" w:themeColor="text1"/>
          <w:sz w:val="23"/>
          <w:szCs w:val="23"/>
          <w:vertAlign w:val="superscript"/>
        </w:rPr>
        <w:t>125</w:t>
      </w:r>
      <w:r w:rsidR="00F13C97" w:rsidRPr="00343119">
        <w:rPr>
          <w:rFonts w:ascii="Times New Roman" w:hAnsi="Times New Roman" w:cs="Times New Roman"/>
          <w:color w:val="000000" w:themeColor="text1"/>
          <w:sz w:val="23"/>
          <w:szCs w:val="23"/>
          <w:vertAlign w:val="superscript"/>
        </w:rPr>
        <w:t xml:space="preserve"> </w:t>
      </w:r>
      <w:r w:rsidR="00343119">
        <w:rPr>
          <w:rFonts w:ascii="Times New Roman" w:hAnsi="Times New Roman" w:cs="Times New Roman"/>
          <w:color w:val="000000" w:themeColor="text1"/>
          <w:sz w:val="23"/>
          <w:szCs w:val="23"/>
        </w:rPr>
        <w:t>(</w:t>
      </w:r>
      <w:r w:rsidR="00F13C97" w:rsidRPr="004960B5">
        <w:rPr>
          <w:rFonts w:ascii="Times New Roman" w:hAnsi="Times New Roman" w:cs="Times New Roman"/>
          <w:color w:val="000000" w:themeColor="text1"/>
          <w:sz w:val="23"/>
          <w:szCs w:val="23"/>
        </w:rPr>
        <w:t xml:space="preserve">but see </w:t>
      </w:r>
      <w:r w:rsidR="007C392A">
        <w:rPr>
          <w:rFonts w:ascii="Times New Roman" w:hAnsi="Times New Roman" w:cs="Times New Roman"/>
          <w:color w:val="000000" w:themeColor="text1"/>
          <w:sz w:val="23"/>
          <w:szCs w:val="23"/>
        </w:rPr>
        <w:t>ref</w:t>
      </w:r>
      <w:r w:rsidR="007C392A" w:rsidRPr="007C392A">
        <w:rPr>
          <w:rFonts w:ascii="Times New Roman" w:hAnsi="Times New Roman" w:cs="Times New Roman"/>
          <w:color w:val="000000" w:themeColor="text1"/>
          <w:sz w:val="23"/>
          <w:szCs w:val="23"/>
          <w:vertAlign w:val="superscript"/>
        </w:rPr>
        <w:t>126</w:t>
      </w:r>
      <w:r w:rsidR="00F13C97" w:rsidRPr="004960B5">
        <w:rPr>
          <w:rFonts w:ascii="Times New Roman" w:hAnsi="Times New Roman" w:cs="Times New Roman"/>
          <w:color w:val="000000" w:themeColor="text1"/>
          <w:sz w:val="23"/>
          <w:szCs w:val="23"/>
        </w:rPr>
        <w:t xml:space="preserve"> for null effects</w:t>
      </w:r>
      <w:r w:rsidR="00AE0390" w:rsidRPr="004960B5">
        <w:rPr>
          <w:rFonts w:ascii="Times New Roman" w:hAnsi="Times New Roman" w:cs="Times New Roman"/>
          <w:color w:val="000000" w:themeColor="text1"/>
          <w:sz w:val="23"/>
          <w:szCs w:val="23"/>
        </w:rPr>
        <w:t xml:space="preserve">). </w:t>
      </w:r>
      <w:r w:rsidR="00114886" w:rsidRPr="004960B5">
        <w:rPr>
          <w:rFonts w:ascii="Times New Roman" w:hAnsi="Times New Roman" w:cs="Times New Roman"/>
          <w:color w:val="000000" w:themeColor="text1"/>
          <w:sz w:val="23"/>
          <w:szCs w:val="23"/>
        </w:rPr>
        <w:t xml:space="preserve">In one study, </w:t>
      </w:r>
      <w:r w:rsidR="00BE071D" w:rsidRPr="004960B5">
        <w:rPr>
          <w:rFonts w:ascii="Times New Roman" w:hAnsi="Times New Roman" w:cs="Times New Roman"/>
          <w:color w:val="000000" w:themeColor="text1"/>
          <w:sz w:val="23"/>
          <w:szCs w:val="23"/>
        </w:rPr>
        <w:t xml:space="preserve">women </w:t>
      </w:r>
      <w:r w:rsidR="00DE7622">
        <w:rPr>
          <w:rFonts w:ascii="Times New Roman" w:hAnsi="Times New Roman" w:cs="Times New Roman"/>
          <w:color w:val="000000" w:themeColor="text1"/>
          <w:sz w:val="23"/>
          <w:szCs w:val="23"/>
          <w:shd w:val="clear" w:color="auto" w:fill="FCFCFC"/>
        </w:rPr>
        <w:t xml:space="preserve">shown </w:t>
      </w:r>
      <w:r w:rsidR="006E6AC3">
        <w:rPr>
          <w:rFonts w:ascii="Times New Roman" w:hAnsi="Times New Roman" w:cs="Times New Roman"/>
          <w:color w:val="000000" w:themeColor="text1"/>
          <w:sz w:val="23"/>
          <w:szCs w:val="23"/>
          <w:shd w:val="clear" w:color="auto" w:fill="FCFCFC"/>
        </w:rPr>
        <w:t xml:space="preserve">clips from </w:t>
      </w:r>
      <w:r w:rsidR="00BE071D" w:rsidRPr="004960B5">
        <w:rPr>
          <w:rFonts w:ascii="Times New Roman" w:hAnsi="Times New Roman" w:cs="Times New Roman"/>
          <w:color w:val="000000" w:themeColor="text1"/>
          <w:sz w:val="23"/>
          <w:szCs w:val="23"/>
          <w:shd w:val="clear" w:color="auto" w:fill="FCFCFC"/>
        </w:rPr>
        <w:t xml:space="preserve">superhero movies that </w:t>
      </w:r>
      <w:r w:rsidR="00DE7622">
        <w:rPr>
          <w:rFonts w:ascii="Times New Roman" w:hAnsi="Times New Roman" w:cs="Times New Roman"/>
          <w:color w:val="000000" w:themeColor="text1"/>
          <w:sz w:val="23"/>
          <w:szCs w:val="23"/>
          <w:shd w:val="clear" w:color="auto" w:fill="FCFCFC"/>
        </w:rPr>
        <w:t>included</w:t>
      </w:r>
      <w:r w:rsidR="00DE7622" w:rsidRPr="004960B5">
        <w:rPr>
          <w:rFonts w:ascii="Times New Roman" w:hAnsi="Times New Roman" w:cs="Times New Roman"/>
          <w:color w:val="000000" w:themeColor="text1"/>
          <w:sz w:val="23"/>
          <w:szCs w:val="23"/>
          <w:shd w:val="clear" w:color="auto" w:fill="FCFCFC"/>
        </w:rPr>
        <w:t xml:space="preserve"> </w:t>
      </w:r>
      <w:r w:rsidR="00BE071D" w:rsidRPr="004960B5">
        <w:rPr>
          <w:rFonts w:ascii="Times New Roman" w:hAnsi="Times New Roman" w:cs="Times New Roman"/>
          <w:color w:val="000000" w:themeColor="text1"/>
          <w:sz w:val="23"/>
          <w:szCs w:val="23"/>
          <w:shd w:val="clear" w:color="auto" w:fill="FCFCFC"/>
        </w:rPr>
        <w:t xml:space="preserve">portrayals of sexualized female </w:t>
      </w:r>
      <w:r w:rsidR="00BE071D" w:rsidRPr="006E6AC3">
        <w:rPr>
          <w:rFonts w:ascii="Times New Roman" w:hAnsi="Times New Roman" w:cs="Times New Roman"/>
          <w:color w:val="000000" w:themeColor="text1"/>
          <w:sz w:val="23"/>
          <w:szCs w:val="23"/>
          <w:shd w:val="clear" w:color="auto" w:fill="FCFCFC"/>
        </w:rPr>
        <w:t>victims</w:t>
      </w:r>
      <w:r w:rsidR="00BE071D" w:rsidRPr="004960B5">
        <w:rPr>
          <w:rFonts w:ascii="Times New Roman" w:hAnsi="Times New Roman" w:cs="Times New Roman"/>
          <w:color w:val="000000" w:themeColor="text1"/>
          <w:sz w:val="23"/>
          <w:szCs w:val="23"/>
          <w:shd w:val="clear" w:color="auto" w:fill="FCFCFC"/>
        </w:rPr>
        <w:t xml:space="preserve"> </w:t>
      </w:r>
      <w:r w:rsidR="000E2E7A">
        <w:rPr>
          <w:rFonts w:ascii="Times New Roman" w:hAnsi="Times New Roman" w:cs="Times New Roman"/>
          <w:color w:val="000000" w:themeColor="text1"/>
          <w:sz w:val="23"/>
          <w:szCs w:val="23"/>
          <w:shd w:val="clear" w:color="auto" w:fill="FCFCFC"/>
        </w:rPr>
        <w:t xml:space="preserve">(for example, shown as weak and in need of rescue) </w:t>
      </w:r>
      <w:r w:rsidR="00BE071D" w:rsidRPr="004960B5">
        <w:rPr>
          <w:rFonts w:ascii="Times New Roman" w:hAnsi="Times New Roman" w:cs="Times New Roman"/>
          <w:color w:val="000000" w:themeColor="text1"/>
          <w:sz w:val="23"/>
          <w:szCs w:val="23"/>
          <w:shd w:val="clear" w:color="auto" w:fill="FCFCFC"/>
        </w:rPr>
        <w:t xml:space="preserve">expressed </w:t>
      </w:r>
      <w:r w:rsidR="006E6AC3">
        <w:rPr>
          <w:rFonts w:ascii="Times New Roman" w:hAnsi="Times New Roman" w:cs="Times New Roman"/>
          <w:color w:val="000000" w:themeColor="text1"/>
          <w:sz w:val="23"/>
          <w:szCs w:val="23"/>
          <w:shd w:val="clear" w:color="auto" w:fill="FCFCFC"/>
        </w:rPr>
        <w:t>stronger</w:t>
      </w:r>
      <w:r w:rsidR="006E6AC3" w:rsidRPr="004960B5">
        <w:rPr>
          <w:rFonts w:ascii="Times New Roman" w:hAnsi="Times New Roman" w:cs="Times New Roman"/>
          <w:color w:val="000000" w:themeColor="text1"/>
          <w:sz w:val="23"/>
          <w:szCs w:val="23"/>
          <w:shd w:val="clear" w:color="auto" w:fill="FCFCFC"/>
        </w:rPr>
        <w:t xml:space="preserve"> </w:t>
      </w:r>
      <w:r w:rsidR="00BE071D" w:rsidRPr="004960B5">
        <w:rPr>
          <w:rFonts w:ascii="Times New Roman" w:hAnsi="Times New Roman" w:cs="Times New Roman"/>
          <w:color w:val="000000" w:themeColor="text1"/>
          <w:sz w:val="23"/>
          <w:szCs w:val="23"/>
          <w:shd w:val="clear" w:color="auto" w:fill="FCFCFC"/>
        </w:rPr>
        <w:t xml:space="preserve">support for </w:t>
      </w:r>
      <w:r w:rsidR="006E6AC3">
        <w:rPr>
          <w:rFonts w:ascii="Times New Roman" w:hAnsi="Times New Roman" w:cs="Times New Roman"/>
          <w:color w:val="000000" w:themeColor="text1"/>
          <w:sz w:val="23"/>
          <w:szCs w:val="23"/>
          <w:shd w:val="clear" w:color="auto" w:fill="FCFCFC"/>
        </w:rPr>
        <w:t>traditional</w:t>
      </w:r>
      <w:r w:rsidR="006E6AC3" w:rsidRPr="004960B5">
        <w:rPr>
          <w:rFonts w:ascii="Times New Roman" w:hAnsi="Times New Roman" w:cs="Times New Roman"/>
          <w:color w:val="000000" w:themeColor="text1"/>
          <w:sz w:val="23"/>
          <w:szCs w:val="23"/>
          <w:shd w:val="clear" w:color="auto" w:fill="FCFCFC"/>
        </w:rPr>
        <w:t xml:space="preserve"> </w:t>
      </w:r>
      <w:r w:rsidR="00BE071D" w:rsidRPr="004960B5">
        <w:rPr>
          <w:rFonts w:ascii="Times New Roman" w:hAnsi="Times New Roman" w:cs="Times New Roman"/>
          <w:color w:val="000000" w:themeColor="text1"/>
          <w:sz w:val="23"/>
          <w:szCs w:val="23"/>
          <w:shd w:val="clear" w:color="auto" w:fill="FCFCFC"/>
        </w:rPr>
        <w:t xml:space="preserve">gender role beliefs than those </w:t>
      </w:r>
      <w:r w:rsidR="00DE7622">
        <w:rPr>
          <w:rFonts w:ascii="Times New Roman" w:hAnsi="Times New Roman" w:cs="Times New Roman"/>
          <w:color w:val="000000" w:themeColor="text1"/>
          <w:sz w:val="23"/>
          <w:szCs w:val="23"/>
          <w:shd w:val="clear" w:color="auto" w:fill="FCFCFC"/>
        </w:rPr>
        <w:t xml:space="preserve">who </w:t>
      </w:r>
      <w:r w:rsidR="000E2E7A">
        <w:rPr>
          <w:rFonts w:ascii="Times New Roman" w:hAnsi="Times New Roman" w:cs="Times New Roman"/>
          <w:color w:val="000000" w:themeColor="text1"/>
          <w:sz w:val="23"/>
          <w:szCs w:val="23"/>
          <w:shd w:val="clear" w:color="auto" w:fill="FCFCFC"/>
        </w:rPr>
        <w:t xml:space="preserve">were shown </w:t>
      </w:r>
      <w:r w:rsidR="006E6AC3">
        <w:rPr>
          <w:rFonts w:ascii="Times New Roman" w:hAnsi="Times New Roman" w:cs="Times New Roman"/>
          <w:color w:val="000000" w:themeColor="text1"/>
          <w:sz w:val="23"/>
          <w:szCs w:val="23"/>
          <w:shd w:val="clear" w:color="auto" w:fill="FCFCFC"/>
        </w:rPr>
        <w:t xml:space="preserve">no media </w:t>
      </w:r>
      <w:r w:rsidR="006E6AC3" w:rsidRPr="006E6AC3">
        <w:rPr>
          <w:rFonts w:ascii="Times New Roman" w:hAnsi="Times New Roman" w:cs="Times New Roman"/>
          <w:color w:val="000000" w:themeColor="text1"/>
          <w:sz w:val="23"/>
          <w:szCs w:val="23"/>
          <w:shd w:val="clear" w:color="auto" w:fill="FCFCFC"/>
        </w:rPr>
        <w:t>content</w:t>
      </w:r>
      <w:r w:rsidR="007C392A" w:rsidRPr="00343119">
        <w:rPr>
          <w:rFonts w:ascii="Times New Roman" w:hAnsi="Times New Roman" w:cs="Times New Roman"/>
          <w:color w:val="000000" w:themeColor="text1"/>
          <w:sz w:val="23"/>
          <w:szCs w:val="23"/>
          <w:shd w:val="clear" w:color="auto" w:fill="FCFCFC"/>
          <w:vertAlign w:val="superscript"/>
        </w:rPr>
        <w:t>124</w:t>
      </w:r>
      <w:r w:rsidR="00BE071D" w:rsidRPr="004960B5">
        <w:rPr>
          <w:rFonts w:ascii="Times New Roman" w:hAnsi="Times New Roman" w:cs="Times New Roman"/>
          <w:color w:val="000000" w:themeColor="text1"/>
          <w:sz w:val="23"/>
          <w:szCs w:val="23"/>
          <w:shd w:val="clear" w:color="auto" w:fill="FCFCFC"/>
        </w:rPr>
        <w:t xml:space="preserve">. </w:t>
      </w:r>
    </w:p>
    <w:p w14:paraId="3D6379E7" w14:textId="0A7D24B9" w:rsidR="006123DF" w:rsidRDefault="004E27E2" w:rsidP="00473EDA">
      <w:pPr>
        <w:spacing w:line="480" w:lineRule="auto"/>
        <w:ind w:firstLine="720"/>
        <w:rPr>
          <w:rFonts w:ascii="Times New Roman" w:hAnsi="Times New Roman" w:cs="Times New Roman"/>
          <w:sz w:val="23"/>
          <w:szCs w:val="23"/>
        </w:rPr>
      </w:pPr>
      <w:r w:rsidRPr="004960B5">
        <w:rPr>
          <w:rFonts w:ascii="Times New Roman" w:hAnsi="Times New Roman" w:cs="Times New Roman"/>
          <w:color w:val="000000" w:themeColor="text1"/>
          <w:sz w:val="23"/>
          <w:szCs w:val="23"/>
        </w:rPr>
        <w:t>Similar results have emerged with more interactive media</w:t>
      </w:r>
      <w:r w:rsidR="00DE7622">
        <w:rPr>
          <w:rFonts w:ascii="Times New Roman" w:hAnsi="Times New Roman" w:cs="Times New Roman"/>
          <w:color w:val="000000" w:themeColor="text1"/>
          <w:sz w:val="23"/>
          <w:szCs w:val="23"/>
        </w:rPr>
        <w:t xml:space="preserve">. For example, </w:t>
      </w:r>
      <w:r w:rsidR="00F82C9C">
        <w:rPr>
          <w:rFonts w:ascii="Times New Roman" w:hAnsi="Times New Roman" w:cs="Times New Roman"/>
          <w:sz w:val="23"/>
          <w:szCs w:val="23"/>
        </w:rPr>
        <w:t>p</w:t>
      </w:r>
      <w:r w:rsidR="00F82C9C" w:rsidRPr="00A52E87">
        <w:rPr>
          <w:rFonts w:ascii="Times New Roman" w:hAnsi="Times New Roman" w:cs="Times New Roman"/>
          <w:sz w:val="23"/>
          <w:szCs w:val="23"/>
        </w:rPr>
        <w:t>laying</w:t>
      </w:r>
      <w:r w:rsidR="00F82C9C">
        <w:rPr>
          <w:rFonts w:ascii="Times New Roman" w:hAnsi="Times New Roman" w:cs="Times New Roman"/>
          <w:sz w:val="23"/>
          <w:szCs w:val="23"/>
        </w:rPr>
        <w:t xml:space="preserve"> a video game</w:t>
      </w:r>
      <w:r w:rsidR="00F82C9C" w:rsidRPr="00A52E87">
        <w:rPr>
          <w:rFonts w:ascii="Times New Roman" w:hAnsi="Times New Roman" w:cs="Times New Roman"/>
          <w:sz w:val="23"/>
          <w:szCs w:val="23"/>
        </w:rPr>
        <w:t xml:space="preserve"> as or among sexualized female avatars </w:t>
      </w:r>
      <w:r w:rsidR="00F82C9C">
        <w:rPr>
          <w:rFonts w:ascii="Times New Roman" w:hAnsi="Times New Roman" w:cs="Times New Roman"/>
          <w:sz w:val="23"/>
          <w:szCs w:val="23"/>
        </w:rPr>
        <w:t>predicts</w:t>
      </w:r>
      <w:r w:rsidR="00F82C9C" w:rsidRPr="00A52E87">
        <w:rPr>
          <w:rFonts w:ascii="Times New Roman" w:hAnsi="Times New Roman" w:cs="Times New Roman"/>
          <w:sz w:val="23"/>
          <w:szCs w:val="23"/>
        </w:rPr>
        <w:t xml:space="preserve"> </w:t>
      </w:r>
      <w:r w:rsidR="00B674A4">
        <w:rPr>
          <w:rFonts w:ascii="Times New Roman" w:hAnsi="Times New Roman" w:cs="Times New Roman"/>
          <w:sz w:val="23"/>
          <w:szCs w:val="23"/>
        </w:rPr>
        <w:t>stronger</w:t>
      </w:r>
      <w:r w:rsidR="00B674A4" w:rsidRPr="00A52E87">
        <w:rPr>
          <w:rFonts w:ascii="Times New Roman" w:hAnsi="Times New Roman" w:cs="Times New Roman"/>
          <w:sz w:val="23"/>
          <w:szCs w:val="23"/>
        </w:rPr>
        <w:t xml:space="preserve"> endorsement of hostile sexism</w:t>
      </w:r>
      <w:r w:rsidR="00217504" w:rsidRPr="00F05024">
        <w:rPr>
          <w:rFonts w:ascii="Times New Roman" w:hAnsi="Times New Roman" w:cs="Times New Roman"/>
          <w:sz w:val="23"/>
          <w:szCs w:val="23"/>
          <w:vertAlign w:val="superscript"/>
        </w:rPr>
        <w:t>127</w:t>
      </w:r>
      <w:r w:rsidR="00B674A4" w:rsidRPr="00A52E87">
        <w:rPr>
          <w:rFonts w:ascii="Times New Roman" w:hAnsi="Times New Roman" w:cs="Times New Roman"/>
          <w:sz w:val="23"/>
          <w:szCs w:val="23"/>
        </w:rPr>
        <w:t xml:space="preserve">, </w:t>
      </w:r>
      <w:r w:rsidR="00F82C9C" w:rsidRPr="00A52E87">
        <w:rPr>
          <w:rFonts w:ascii="Times New Roman" w:hAnsi="Times New Roman" w:cs="Times New Roman"/>
          <w:sz w:val="23"/>
          <w:szCs w:val="23"/>
        </w:rPr>
        <w:t>greater acceptance of rape myths</w:t>
      </w:r>
      <w:r w:rsidR="00217504" w:rsidRPr="00F05024">
        <w:rPr>
          <w:rFonts w:ascii="Times New Roman" w:hAnsi="Times New Roman" w:cs="Times New Roman"/>
          <w:sz w:val="23"/>
          <w:szCs w:val="23"/>
          <w:vertAlign w:val="superscript"/>
        </w:rPr>
        <w:t>128</w:t>
      </w:r>
      <w:r w:rsidR="00F05024" w:rsidRPr="00F05024">
        <w:rPr>
          <w:rFonts w:ascii="Times New Roman" w:hAnsi="Times New Roman" w:cs="Times New Roman"/>
          <w:sz w:val="23"/>
          <w:szCs w:val="23"/>
          <w:vertAlign w:val="superscript"/>
        </w:rPr>
        <w:t>,</w:t>
      </w:r>
      <w:r w:rsidR="00217504" w:rsidRPr="00F05024">
        <w:rPr>
          <w:rFonts w:ascii="Times New Roman" w:hAnsi="Times New Roman" w:cs="Times New Roman"/>
          <w:sz w:val="23"/>
          <w:szCs w:val="23"/>
          <w:vertAlign w:val="superscript"/>
        </w:rPr>
        <w:t>129</w:t>
      </w:r>
      <w:r w:rsidR="00F82C9C" w:rsidRPr="00A52E87">
        <w:rPr>
          <w:rFonts w:ascii="Times New Roman" w:hAnsi="Times New Roman" w:cs="Times New Roman"/>
          <w:sz w:val="23"/>
          <w:szCs w:val="23"/>
        </w:rPr>
        <w:t>, greater tolerance of sexual harassment</w:t>
      </w:r>
      <w:r w:rsidR="00217504" w:rsidRPr="00F05024">
        <w:rPr>
          <w:rFonts w:ascii="Times New Roman" w:hAnsi="Times New Roman" w:cs="Times New Roman"/>
          <w:sz w:val="23"/>
          <w:szCs w:val="23"/>
          <w:vertAlign w:val="superscript"/>
        </w:rPr>
        <w:t>128</w:t>
      </w:r>
      <w:r w:rsidR="00F05024" w:rsidRPr="00F05024">
        <w:rPr>
          <w:rFonts w:ascii="Times New Roman" w:hAnsi="Times New Roman" w:cs="Times New Roman"/>
          <w:sz w:val="23"/>
          <w:szCs w:val="23"/>
          <w:vertAlign w:val="superscript"/>
        </w:rPr>
        <w:t>,</w:t>
      </w:r>
      <w:r w:rsidR="00217504" w:rsidRPr="00F05024">
        <w:rPr>
          <w:rFonts w:ascii="Times New Roman" w:hAnsi="Times New Roman" w:cs="Times New Roman"/>
          <w:sz w:val="23"/>
          <w:szCs w:val="23"/>
          <w:vertAlign w:val="superscript"/>
        </w:rPr>
        <w:t>130</w:t>
      </w:r>
      <w:r w:rsidR="00F82C9C" w:rsidRPr="00A52E87">
        <w:rPr>
          <w:rFonts w:ascii="Times New Roman" w:hAnsi="Times New Roman" w:cs="Times New Roman"/>
          <w:sz w:val="23"/>
          <w:szCs w:val="23"/>
        </w:rPr>
        <w:t xml:space="preserve">, </w:t>
      </w:r>
      <w:r w:rsidR="00B674A4" w:rsidRPr="00A52E87">
        <w:rPr>
          <w:rFonts w:ascii="Times New Roman" w:hAnsi="Times New Roman" w:cs="Times New Roman"/>
          <w:sz w:val="23"/>
          <w:szCs w:val="23"/>
        </w:rPr>
        <w:t>greater self-objectification</w:t>
      </w:r>
      <w:r w:rsidR="00217504" w:rsidRPr="00F05024">
        <w:rPr>
          <w:rFonts w:ascii="Times New Roman" w:hAnsi="Times New Roman" w:cs="Times New Roman"/>
          <w:sz w:val="23"/>
          <w:szCs w:val="23"/>
          <w:vertAlign w:val="superscript"/>
        </w:rPr>
        <w:t>131</w:t>
      </w:r>
      <w:r w:rsidR="00F05024" w:rsidRPr="00F05024">
        <w:rPr>
          <w:rFonts w:ascii="Times New Roman" w:hAnsi="Times New Roman" w:cs="Times New Roman"/>
          <w:sz w:val="23"/>
          <w:szCs w:val="23"/>
          <w:vertAlign w:val="superscript"/>
        </w:rPr>
        <w:t>,</w:t>
      </w:r>
      <w:r w:rsidR="00217504" w:rsidRPr="00F05024">
        <w:rPr>
          <w:rFonts w:ascii="Times New Roman" w:hAnsi="Times New Roman" w:cs="Times New Roman"/>
          <w:sz w:val="23"/>
          <w:szCs w:val="23"/>
          <w:vertAlign w:val="superscript"/>
        </w:rPr>
        <w:t>129</w:t>
      </w:r>
      <w:r w:rsidR="00B674A4" w:rsidRPr="00A52E87">
        <w:rPr>
          <w:rFonts w:ascii="Times New Roman" w:hAnsi="Times New Roman" w:cs="Times New Roman"/>
          <w:sz w:val="23"/>
          <w:szCs w:val="23"/>
        </w:rPr>
        <w:t xml:space="preserve">, </w:t>
      </w:r>
      <w:r w:rsidR="00F82C9C" w:rsidRPr="00A52E87">
        <w:rPr>
          <w:rFonts w:ascii="Times New Roman" w:hAnsi="Times New Roman" w:cs="Times New Roman"/>
          <w:sz w:val="23"/>
          <w:szCs w:val="23"/>
        </w:rPr>
        <w:t xml:space="preserve">and </w:t>
      </w:r>
      <w:r w:rsidR="00B674A4">
        <w:rPr>
          <w:rFonts w:ascii="Times New Roman" w:hAnsi="Times New Roman" w:cs="Times New Roman"/>
          <w:sz w:val="23"/>
          <w:szCs w:val="23"/>
        </w:rPr>
        <w:t xml:space="preserve">an </w:t>
      </w:r>
      <w:r w:rsidR="00F82C9C" w:rsidRPr="00A52E87">
        <w:rPr>
          <w:rFonts w:ascii="Times New Roman" w:hAnsi="Times New Roman" w:cs="Times New Roman"/>
          <w:sz w:val="23"/>
          <w:szCs w:val="23"/>
        </w:rPr>
        <w:t>underestimati</w:t>
      </w:r>
      <w:r w:rsidR="00B674A4">
        <w:rPr>
          <w:rFonts w:ascii="Times New Roman" w:hAnsi="Times New Roman" w:cs="Times New Roman"/>
          <w:sz w:val="23"/>
          <w:szCs w:val="23"/>
        </w:rPr>
        <w:t>on of</w:t>
      </w:r>
      <w:r w:rsidR="00F82C9C" w:rsidRPr="00A52E87">
        <w:rPr>
          <w:rFonts w:ascii="Times New Roman" w:hAnsi="Times New Roman" w:cs="Times New Roman"/>
          <w:sz w:val="23"/>
          <w:szCs w:val="23"/>
        </w:rPr>
        <w:t xml:space="preserve"> women’s cognitive abilities</w:t>
      </w:r>
      <w:r w:rsidR="00105CFD" w:rsidRPr="00F05024">
        <w:rPr>
          <w:rFonts w:ascii="Times New Roman" w:hAnsi="Times New Roman" w:cs="Times New Roman"/>
          <w:sz w:val="23"/>
          <w:szCs w:val="23"/>
          <w:vertAlign w:val="superscript"/>
        </w:rPr>
        <w:t>132</w:t>
      </w:r>
      <w:r w:rsidR="00424BD3">
        <w:rPr>
          <w:rFonts w:ascii="Times New Roman" w:hAnsi="Times New Roman" w:cs="Times New Roman"/>
          <w:sz w:val="23"/>
          <w:szCs w:val="23"/>
        </w:rPr>
        <w:t>.</w:t>
      </w:r>
      <w:r w:rsidR="000E2E7A" w:rsidRPr="00845C79">
        <w:rPr>
          <w:rFonts w:ascii="Times New Roman" w:hAnsi="Times New Roman" w:cs="Times New Roman"/>
          <w:sz w:val="23"/>
          <w:szCs w:val="23"/>
        </w:rPr>
        <w:t xml:space="preserve"> </w:t>
      </w:r>
      <w:r w:rsidR="00F82C9C" w:rsidRPr="00A52E87">
        <w:rPr>
          <w:rFonts w:ascii="Times New Roman" w:hAnsi="Times New Roman" w:cs="Times New Roman"/>
          <w:sz w:val="23"/>
          <w:szCs w:val="23"/>
        </w:rPr>
        <w:t xml:space="preserve">These effects are sometimes moderated by circumstances of the gameplay, </w:t>
      </w:r>
      <w:r w:rsidR="006123DF">
        <w:rPr>
          <w:rFonts w:ascii="Times New Roman" w:hAnsi="Times New Roman" w:cs="Times New Roman"/>
          <w:sz w:val="23"/>
          <w:szCs w:val="23"/>
        </w:rPr>
        <w:t>such as</w:t>
      </w:r>
      <w:r w:rsidR="006123DF" w:rsidRPr="00A52E87">
        <w:rPr>
          <w:rFonts w:ascii="Times New Roman" w:hAnsi="Times New Roman" w:cs="Times New Roman"/>
          <w:sz w:val="23"/>
          <w:szCs w:val="23"/>
        </w:rPr>
        <w:t xml:space="preserve"> </w:t>
      </w:r>
      <w:r w:rsidR="00F82C9C" w:rsidRPr="00A52E87">
        <w:rPr>
          <w:rFonts w:ascii="Times New Roman" w:hAnsi="Times New Roman" w:cs="Times New Roman"/>
          <w:sz w:val="23"/>
          <w:szCs w:val="23"/>
        </w:rPr>
        <w:t>level of immersion</w:t>
      </w:r>
      <w:r w:rsidR="00105CFD" w:rsidRPr="00F05024">
        <w:rPr>
          <w:rFonts w:ascii="Times New Roman" w:hAnsi="Times New Roman" w:cs="Times New Roman"/>
          <w:sz w:val="23"/>
          <w:szCs w:val="23"/>
          <w:vertAlign w:val="superscript"/>
        </w:rPr>
        <w:t>127</w:t>
      </w:r>
      <w:r w:rsidR="00F82C9C" w:rsidRPr="00A52E87">
        <w:rPr>
          <w:rFonts w:ascii="Times New Roman" w:hAnsi="Times New Roman" w:cs="Times New Roman"/>
          <w:sz w:val="23"/>
          <w:szCs w:val="23"/>
        </w:rPr>
        <w:t>, visual similarity to the avatar</w:t>
      </w:r>
      <w:r w:rsidR="00217504" w:rsidRPr="00F05024">
        <w:rPr>
          <w:rFonts w:ascii="Times New Roman" w:hAnsi="Times New Roman" w:cs="Times New Roman"/>
          <w:sz w:val="23"/>
          <w:szCs w:val="23"/>
          <w:vertAlign w:val="superscript"/>
        </w:rPr>
        <w:t>131</w:t>
      </w:r>
      <w:r w:rsidR="00F82C9C" w:rsidRPr="00A52E87">
        <w:rPr>
          <w:rFonts w:ascii="Times New Roman" w:hAnsi="Times New Roman" w:cs="Times New Roman"/>
          <w:sz w:val="23"/>
          <w:szCs w:val="23"/>
        </w:rPr>
        <w:t>, and level of cognitive load involved</w:t>
      </w:r>
      <w:r w:rsidR="00105CFD" w:rsidRPr="00F05024">
        <w:rPr>
          <w:rFonts w:ascii="Times New Roman" w:hAnsi="Times New Roman" w:cs="Times New Roman"/>
          <w:sz w:val="23"/>
          <w:szCs w:val="23"/>
          <w:vertAlign w:val="superscript"/>
        </w:rPr>
        <w:t>133</w:t>
      </w:r>
      <w:r w:rsidR="00F82C9C" w:rsidRPr="00A52E87">
        <w:rPr>
          <w:rFonts w:ascii="Times New Roman" w:hAnsi="Times New Roman" w:cs="Times New Roman"/>
          <w:sz w:val="23"/>
          <w:szCs w:val="23"/>
        </w:rPr>
        <w:t xml:space="preserve">. </w:t>
      </w:r>
      <w:r w:rsidR="00BD6529">
        <w:rPr>
          <w:rFonts w:ascii="Times New Roman" w:hAnsi="Times New Roman" w:cs="Times New Roman"/>
          <w:sz w:val="23"/>
          <w:szCs w:val="23"/>
        </w:rPr>
        <w:t>Failures to find effects of sexualized avatars on sexist attitudes and beliefs</w:t>
      </w:r>
      <w:r w:rsidR="00105CFD" w:rsidRPr="00F05024">
        <w:rPr>
          <w:rFonts w:ascii="Times New Roman" w:hAnsi="Times New Roman" w:cs="Times New Roman"/>
          <w:sz w:val="23"/>
          <w:szCs w:val="23"/>
          <w:vertAlign w:val="superscript"/>
        </w:rPr>
        <w:t>134</w:t>
      </w:r>
      <w:r w:rsidR="00F05024" w:rsidRPr="00F05024">
        <w:rPr>
          <w:rFonts w:ascii="Times New Roman" w:hAnsi="Times New Roman" w:cs="Times New Roman"/>
          <w:sz w:val="23"/>
          <w:szCs w:val="23"/>
          <w:vertAlign w:val="superscript"/>
        </w:rPr>
        <w:t>,</w:t>
      </w:r>
      <w:r w:rsidR="00105CFD" w:rsidRPr="00F05024">
        <w:rPr>
          <w:rFonts w:ascii="Times New Roman" w:hAnsi="Times New Roman" w:cs="Times New Roman"/>
          <w:sz w:val="23"/>
          <w:szCs w:val="23"/>
          <w:vertAlign w:val="superscript"/>
        </w:rPr>
        <w:t>135</w:t>
      </w:r>
      <w:r w:rsidR="006123DF" w:rsidRPr="00F05024">
        <w:rPr>
          <w:rFonts w:ascii="Times New Roman" w:hAnsi="Times New Roman" w:cs="Times New Roman"/>
          <w:sz w:val="23"/>
          <w:szCs w:val="23"/>
          <w:vertAlign w:val="superscript"/>
        </w:rPr>
        <w:t xml:space="preserve"> </w:t>
      </w:r>
      <w:r w:rsidR="006123DF">
        <w:rPr>
          <w:rFonts w:ascii="Times New Roman" w:hAnsi="Times New Roman" w:cs="Times New Roman"/>
          <w:sz w:val="23"/>
          <w:szCs w:val="23"/>
        </w:rPr>
        <w:t xml:space="preserve">have been </w:t>
      </w:r>
      <w:r w:rsidR="00F82C9C" w:rsidRPr="00A52E87">
        <w:rPr>
          <w:rFonts w:ascii="Times New Roman" w:hAnsi="Times New Roman" w:cs="Times New Roman"/>
          <w:sz w:val="23"/>
          <w:szCs w:val="23"/>
        </w:rPr>
        <w:t>attributed to poor external validity of the laboratory gaming experience</w:t>
      </w:r>
      <w:r w:rsidR="00105CFD" w:rsidRPr="00F05024">
        <w:rPr>
          <w:rFonts w:ascii="Times New Roman" w:hAnsi="Times New Roman" w:cs="Times New Roman"/>
          <w:sz w:val="23"/>
          <w:szCs w:val="23"/>
          <w:vertAlign w:val="superscript"/>
        </w:rPr>
        <w:t>127</w:t>
      </w:r>
      <w:r w:rsidR="00F82C9C" w:rsidRPr="00A52E87">
        <w:rPr>
          <w:rFonts w:ascii="Times New Roman" w:hAnsi="Times New Roman" w:cs="Times New Roman"/>
          <w:sz w:val="23"/>
          <w:szCs w:val="23"/>
        </w:rPr>
        <w:t xml:space="preserve">, or the power and agency of sexualized female avatars, which </w:t>
      </w:r>
      <w:r w:rsidR="006123DF">
        <w:rPr>
          <w:rFonts w:ascii="Times New Roman" w:hAnsi="Times New Roman" w:cs="Times New Roman"/>
          <w:sz w:val="23"/>
          <w:szCs w:val="23"/>
        </w:rPr>
        <w:t>might</w:t>
      </w:r>
      <w:r w:rsidR="006123DF" w:rsidRPr="00A52E87">
        <w:rPr>
          <w:rFonts w:ascii="Times New Roman" w:hAnsi="Times New Roman" w:cs="Times New Roman"/>
          <w:sz w:val="23"/>
          <w:szCs w:val="23"/>
        </w:rPr>
        <w:t xml:space="preserve"> </w:t>
      </w:r>
      <w:r w:rsidR="00F82C9C" w:rsidRPr="00A52E87">
        <w:rPr>
          <w:rFonts w:ascii="Times New Roman" w:hAnsi="Times New Roman" w:cs="Times New Roman"/>
          <w:sz w:val="23"/>
          <w:szCs w:val="23"/>
        </w:rPr>
        <w:t xml:space="preserve">override </w:t>
      </w:r>
      <w:r w:rsidR="00F82C9C">
        <w:rPr>
          <w:rFonts w:ascii="Times New Roman" w:hAnsi="Times New Roman" w:cs="Times New Roman"/>
          <w:sz w:val="23"/>
          <w:szCs w:val="23"/>
        </w:rPr>
        <w:t xml:space="preserve">perceptions </w:t>
      </w:r>
      <w:r w:rsidR="006123DF">
        <w:rPr>
          <w:rFonts w:ascii="Times New Roman" w:hAnsi="Times New Roman" w:cs="Times New Roman"/>
          <w:sz w:val="23"/>
          <w:szCs w:val="23"/>
        </w:rPr>
        <w:t>that they are</w:t>
      </w:r>
      <w:r w:rsidR="00F82C9C" w:rsidRPr="00A52E87">
        <w:rPr>
          <w:rFonts w:ascii="Times New Roman" w:hAnsi="Times New Roman" w:cs="Times New Roman"/>
          <w:sz w:val="23"/>
          <w:szCs w:val="23"/>
        </w:rPr>
        <w:t xml:space="preserve"> passiv</w:t>
      </w:r>
      <w:r w:rsidR="00F82C9C">
        <w:rPr>
          <w:rFonts w:ascii="Times New Roman" w:hAnsi="Times New Roman" w:cs="Times New Roman"/>
          <w:sz w:val="23"/>
          <w:szCs w:val="23"/>
        </w:rPr>
        <w:t>e</w:t>
      </w:r>
      <w:r w:rsidR="00F82C9C" w:rsidRPr="00A52E87">
        <w:rPr>
          <w:rFonts w:ascii="Times New Roman" w:hAnsi="Times New Roman" w:cs="Times New Roman"/>
          <w:sz w:val="23"/>
          <w:szCs w:val="23"/>
        </w:rPr>
        <w:t xml:space="preserve"> sexual objects</w:t>
      </w:r>
      <w:r w:rsidR="00105CFD" w:rsidRPr="00F05024">
        <w:rPr>
          <w:rFonts w:ascii="Times New Roman" w:hAnsi="Times New Roman" w:cs="Times New Roman"/>
          <w:sz w:val="23"/>
          <w:szCs w:val="23"/>
          <w:vertAlign w:val="superscript"/>
        </w:rPr>
        <w:t>127</w:t>
      </w:r>
      <w:r w:rsidR="00F05024" w:rsidRPr="00F05024">
        <w:rPr>
          <w:rFonts w:ascii="Times New Roman" w:hAnsi="Times New Roman" w:cs="Times New Roman"/>
          <w:sz w:val="23"/>
          <w:szCs w:val="23"/>
          <w:vertAlign w:val="superscript"/>
        </w:rPr>
        <w:t>,</w:t>
      </w:r>
      <w:r w:rsidR="00105CFD" w:rsidRPr="00F05024">
        <w:rPr>
          <w:rFonts w:ascii="Times New Roman" w:hAnsi="Times New Roman" w:cs="Times New Roman"/>
          <w:sz w:val="23"/>
          <w:szCs w:val="23"/>
          <w:vertAlign w:val="superscript"/>
        </w:rPr>
        <w:t>134</w:t>
      </w:r>
      <w:r w:rsidR="00F05024" w:rsidRPr="00F05024">
        <w:rPr>
          <w:rFonts w:ascii="Times New Roman" w:hAnsi="Times New Roman" w:cs="Times New Roman"/>
          <w:sz w:val="23"/>
          <w:szCs w:val="23"/>
          <w:vertAlign w:val="superscript"/>
        </w:rPr>
        <w:t>,</w:t>
      </w:r>
      <w:r w:rsidR="00105CFD" w:rsidRPr="00F05024">
        <w:rPr>
          <w:rFonts w:ascii="Times New Roman" w:hAnsi="Times New Roman" w:cs="Times New Roman"/>
          <w:sz w:val="23"/>
          <w:szCs w:val="23"/>
          <w:vertAlign w:val="superscript"/>
        </w:rPr>
        <w:t>135</w:t>
      </w:r>
      <w:r w:rsidR="00F82C9C" w:rsidRPr="00A52E87">
        <w:rPr>
          <w:rFonts w:ascii="Times New Roman" w:hAnsi="Times New Roman" w:cs="Times New Roman"/>
          <w:sz w:val="23"/>
          <w:szCs w:val="23"/>
        </w:rPr>
        <w:t xml:space="preserve">. </w:t>
      </w:r>
    </w:p>
    <w:p w14:paraId="209A89F2" w14:textId="5409846A" w:rsidR="0023164E" w:rsidRPr="004960B5" w:rsidRDefault="008843EB" w:rsidP="0085007A">
      <w:pPr>
        <w:spacing w:line="480" w:lineRule="auto"/>
        <w:ind w:firstLine="720"/>
        <w:rPr>
          <w:rFonts w:ascii="Times New Roman" w:hAnsi="Times New Roman" w:cs="Times New Roman"/>
          <w:b/>
          <w:bCs/>
          <w:color w:val="000000" w:themeColor="text1"/>
          <w:sz w:val="23"/>
          <w:szCs w:val="23"/>
          <w:highlight w:val="yellow"/>
        </w:rPr>
      </w:pPr>
      <w:r w:rsidRPr="00A903FB">
        <w:rPr>
          <w:rFonts w:ascii="Times New Roman" w:hAnsi="Times New Roman" w:cs="Times New Roman"/>
          <w:color w:val="000000" w:themeColor="text1"/>
          <w:sz w:val="23"/>
          <w:szCs w:val="23"/>
        </w:rPr>
        <w:t xml:space="preserve">The consequences </w:t>
      </w:r>
      <w:r w:rsidR="006123DF" w:rsidRPr="00A903FB">
        <w:rPr>
          <w:rFonts w:ascii="Times New Roman" w:hAnsi="Times New Roman" w:cs="Times New Roman"/>
          <w:color w:val="000000" w:themeColor="text1"/>
          <w:sz w:val="23"/>
          <w:szCs w:val="23"/>
        </w:rPr>
        <w:t xml:space="preserve">of sexual objectification </w:t>
      </w:r>
      <w:r w:rsidR="004A5D48" w:rsidRPr="00A903FB">
        <w:rPr>
          <w:rFonts w:ascii="Times New Roman" w:hAnsi="Times New Roman" w:cs="Times New Roman"/>
          <w:color w:val="000000" w:themeColor="text1"/>
          <w:sz w:val="23"/>
          <w:szCs w:val="23"/>
        </w:rPr>
        <w:t>extend</w:t>
      </w:r>
      <w:r w:rsidR="00AE1ABF" w:rsidRPr="00A903FB">
        <w:rPr>
          <w:rFonts w:ascii="Times New Roman" w:hAnsi="Times New Roman" w:cs="Times New Roman"/>
          <w:color w:val="000000" w:themeColor="text1"/>
          <w:sz w:val="23"/>
          <w:szCs w:val="23"/>
        </w:rPr>
        <w:t xml:space="preserve"> beyond </w:t>
      </w:r>
      <w:r w:rsidR="006123DF" w:rsidRPr="00A903FB">
        <w:rPr>
          <w:rFonts w:ascii="Times New Roman" w:hAnsi="Times New Roman" w:cs="Times New Roman"/>
          <w:color w:val="000000" w:themeColor="text1"/>
          <w:sz w:val="23"/>
          <w:szCs w:val="23"/>
        </w:rPr>
        <w:t xml:space="preserve">sexist </w:t>
      </w:r>
      <w:r w:rsidR="00AE1ABF" w:rsidRPr="00A903FB">
        <w:rPr>
          <w:rFonts w:ascii="Times New Roman" w:hAnsi="Times New Roman" w:cs="Times New Roman"/>
          <w:color w:val="000000" w:themeColor="text1"/>
          <w:sz w:val="23"/>
          <w:szCs w:val="23"/>
        </w:rPr>
        <w:t>beliefs</w:t>
      </w:r>
      <w:r w:rsidR="004A5D48" w:rsidRPr="00A903FB">
        <w:rPr>
          <w:rFonts w:ascii="Times New Roman" w:hAnsi="Times New Roman" w:cs="Times New Roman"/>
          <w:color w:val="000000" w:themeColor="text1"/>
          <w:sz w:val="23"/>
          <w:szCs w:val="23"/>
        </w:rPr>
        <w:t xml:space="preserve"> </w:t>
      </w:r>
      <w:r w:rsidR="005B1755" w:rsidRPr="00A903FB">
        <w:rPr>
          <w:rFonts w:ascii="Times New Roman" w:hAnsi="Times New Roman" w:cs="Times New Roman"/>
          <w:color w:val="000000" w:themeColor="text1"/>
          <w:sz w:val="23"/>
          <w:szCs w:val="23"/>
        </w:rPr>
        <w:t xml:space="preserve">and perceptions </w:t>
      </w:r>
      <w:r w:rsidR="004A5D48" w:rsidRPr="00A903FB">
        <w:rPr>
          <w:rFonts w:ascii="Times New Roman" w:hAnsi="Times New Roman" w:cs="Times New Roman"/>
          <w:color w:val="000000" w:themeColor="text1"/>
          <w:sz w:val="23"/>
          <w:szCs w:val="23"/>
        </w:rPr>
        <w:t>to</w:t>
      </w:r>
      <w:r w:rsidR="00ED66C4" w:rsidRPr="00A903FB">
        <w:rPr>
          <w:rFonts w:ascii="Times New Roman" w:hAnsi="Times New Roman" w:cs="Times New Roman"/>
          <w:color w:val="000000" w:themeColor="text1"/>
          <w:sz w:val="23"/>
          <w:szCs w:val="23"/>
        </w:rPr>
        <w:t xml:space="preserve"> </w:t>
      </w:r>
      <w:r w:rsidR="007C0CA3" w:rsidRPr="00A903FB">
        <w:rPr>
          <w:rFonts w:ascii="Times New Roman" w:hAnsi="Times New Roman" w:cs="Times New Roman"/>
          <w:color w:val="000000" w:themeColor="text1"/>
          <w:sz w:val="23"/>
          <w:szCs w:val="23"/>
        </w:rPr>
        <w:t xml:space="preserve">actual </w:t>
      </w:r>
      <w:r w:rsidR="004A5D48" w:rsidRPr="00A903FB">
        <w:rPr>
          <w:rFonts w:ascii="Times New Roman" w:hAnsi="Times New Roman" w:cs="Times New Roman"/>
          <w:color w:val="000000" w:themeColor="text1"/>
          <w:sz w:val="23"/>
          <w:szCs w:val="23"/>
        </w:rPr>
        <w:t xml:space="preserve">behaviors. </w:t>
      </w:r>
      <w:r w:rsidR="006123DF" w:rsidRPr="00A903FB">
        <w:rPr>
          <w:rFonts w:ascii="Times New Roman" w:hAnsi="Times New Roman" w:cs="Times New Roman"/>
          <w:color w:val="000000" w:themeColor="text1"/>
          <w:sz w:val="23"/>
          <w:szCs w:val="23"/>
        </w:rPr>
        <w:t>E</w:t>
      </w:r>
      <w:r w:rsidR="00EA6AA9" w:rsidRPr="00A903FB">
        <w:rPr>
          <w:rFonts w:ascii="Times New Roman" w:hAnsi="Times New Roman" w:cs="Times New Roman"/>
          <w:color w:val="000000" w:themeColor="text1"/>
          <w:sz w:val="23"/>
          <w:szCs w:val="23"/>
        </w:rPr>
        <w:t>xposure to sexually objectifying media has been associated with</w:t>
      </w:r>
      <w:r w:rsidR="00EA6AA9" w:rsidRPr="004960B5">
        <w:rPr>
          <w:rFonts w:ascii="Times New Roman" w:hAnsi="Times New Roman" w:cs="Times New Roman"/>
          <w:color w:val="000000" w:themeColor="text1"/>
          <w:sz w:val="23"/>
          <w:szCs w:val="23"/>
        </w:rPr>
        <w:t xml:space="preserve"> </w:t>
      </w:r>
      <w:r w:rsidR="00864989" w:rsidRPr="004960B5">
        <w:rPr>
          <w:rFonts w:ascii="Times New Roman" w:hAnsi="Times New Roman" w:cs="Times New Roman"/>
          <w:color w:val="000000" w:themeColor="text1"/>
          <w:sz w:val="23"/>
          <w:szCs w:val="23"/>
        </w:rPr>
        <w:t>increases in</w:t>
      </w:r>
      <w:r w:rsidR="00ED66C4" w:rsidRPr="004960B5">
        <w:rPr>
          <w:rFonts w:ascii="Times New Roman" w:hAnsi="Times New Roman" w:cs="Times New Roman"/>
          <w:color w:val="000000" w:themeColor="text1"/>
          <w:sz w:val="23"/>
          <w:szCs w:val="23"/>
        </w:rPr>
        <w:t xml:space="preserve"> </w:t>
      </w:r>
      <w:r w:rsidR="0084765E">
        <w:rPr>
          <w:rFonts w:ascii="Times New Roman" w:hAnsi="Times New Roman" w:cs="Times New Roman"/>
          <w:color w:val="000000" w:themeColor="text1"/>
          <w:sz w:val="23"/>
          <w:szCs w:val="23"/>
        </w:rPr>
        <w:t xml:space="preserve">looking at </w:t>
      </w:r>
      <w:r w:rsidR="00ED66C4" w:rsidRPr="004960B5">
        <w:rPr>
          <w:rFonts w:ascii="Times New Roman" w:hAnsi="Times New Roman" w:cs="Times New Roman"/>
          <w:color w:val="000000" w:themeColor="text1"/>
          <w:sz w:val="23"/>
          <w:szCs w:val="23"/>
        </w:rPr>
        <w:t>female</w:t>
      </w:r>
      <w:r w:rsidR="0079135E" w:rsidRPr="004960B5">
        <w:rPr>
          <w:rFonts w:ascii="Times New Roman" w:hAnsi="Times New Roman" w:cs="Times New Roman"/>
          <w:color w:val="000000" w:themeColor="text1"/>
          <w:sz w:val="23"/>
          <w:szCs w:val="23"/>
        </w:rPr>
        <w:t xml:space="preserve"> </w:t>
      </w:r>
      <w:r w:rsidR="008D4959" w:rsidRPr="004960B5">
        <w:rPr>
          <w:rFonts w:ascii="Times New Roman" w:hAnsi="Times New Roman" w:cs="Times New Roman"/>
          <w:color w:val="000000" w:themeColor="text1"/>
          <w:sz w:val="23"/>
          <w:szCs w:val="23"/>
        </w:rPr>
        <w:t>bodies</w:t>
      </w:r>
      <w:r w:rsidR="0084765E">
        <w:rPr>
          <w:rFonts w:ascii="Times New Roman" w:hAnsi="Times New Roman" w:cs="Times New Roman"/>
          <w:color w:val="000000" w:themeColor="text1"/>
          <w:sz w:val="23"/>
          <w:szCs w:val="23"/>
        </w:rPr>
        <w:t xml:space="preserve"> with an </w:t>
      </w:r>
      <w:r w:rsidR="0084765E" w:rsidRPr="004960B5">
        <w:rPr>
          <w:rFonts w:ascii="Times New Roman" w:hAnsi="Times New Roman" w:cs="Times New Roman"/>
          <w:color w:val="000000" w:themeColor="text1"/>
          <w:sz w:val="23"/>
          <w:szCs w:val="23"/>
        </w:rPr>
        <w:t>objectifying gaze</w:t>
      </w:r>
      <w:r w:rsidR="00A903FB" w:rsidRPr="00A903FB">
        <w:rPr>
          <w:rFonts w:ascii="Times New Roman" w:hAnsi="Times New Roman" w:cs="Times New Roman"/>
          <w:color w:val="000000" w:themeColor="text1"/>
          <w:sz w:val="23"/>
          <w:szCs w:val="23"/>
          <w:vertAlign w:val="superscript"/>
        </w:rPr>
        <w:t>136</w:t>
      </w:r>
      <w:r w:rsidR="00864989" w:rsidRPr="00A903FB">
        <w:rPr>
          <w:rFonts w:ascii="Times New Roman" w:hAnsi="Times New Roman" w:cs="Times New Roman"/>
          <w:color w:val="000000" w:themeColor="text1"/>
          <w:sz w:val="23"/>
          <w:szCs w:val="23"/>
          <w:vertAlign w:val="superscript"/>
        </w:rPr>
        <w:t xml:space="preserve">, </w:t>
      </w:r>
      <w:r w:rsidR="00864989" w:rsidRPr="004960B5">
        <w:rPr>
          <w:rFonts w:ascii="Times New Roman" w:hAnsi="Times New Roman" w:cs="Times New Roman"/>
          <w:color w:val="000000" w:themeColor="text1"/>
          <w:sz w:val="23"/>
          <w:szCs w:val="23"/>
        </w:rPr>
        <w:t>asking more sexist questions during mock job interview</w:t>
      </w:r>
      <w:r w:rsidR="002567F7" w:rsidRPr="004960B5">
        <w:rPr>
          <w:rFonts w:ascii="Times New Roman" w:hAnsi="Times New Roman" w:cs="Times New Roman"/>
          <w:color w:val="000000" w:themeColor="text1"/>
          <w:sz w:val="23"/>
          <w:szCs w:val="23"/>
        </w:rPr>
        <w:t>s</w:t>
      </w:r>
      <w:r w:rsidR="00A903FB" w:rsidRPr="00A903FB">
        <w:rPr>
          <w:rFonts w:ascii="Times New Roman" w:hAnsi="Times New Roman" w:cs="Times New Roman"/>
          <w:color w:val="000000" w:themeColor="text1"/>
          <w:sz w:val="23"/>
          <w:szCs w:val="23"/>
          <w:vertAlign w:val="superscript"/>
        </w:rPr>
        <w:t>137</w:t>
      </w:r>
      <w:r w:rsidR="00864989" w:rsidRPr="004960B5">
        <w:rPr>
          <w:rFonts w:ascii="Times New Roman" w:hAnsi="Times New Roman" w:cs="Times New Roman"/>
          <w:color w:val="000000" w:themeColor="text1"/>
          <w:sz w:val="23"/>
          <w:szCs w:val="23"/>
        </w:rPr>
        <w:t xml:space="preserve">, and </w:t>
      </w:r>
      <w:r w:rsidR="00F82C9C">
        <w:rPr>
          <w:rFonts w:ascii="Times New Roman" w:hAnsi="Times New Roman" w:cs="Times New Roman"/>
          <w:color w:val="000000" w:themeColor="text1"/>
          <w:sz w:val="23"/>
          <w:szCs w:val="23"/>
        </w:rPr>
        <w:t xml:space="preserve">stronger intention </w:t>
      </w:r>
      <w:r w:rsidR="00864989" w:rsidRPr="004960B5">
        <w:rPr>
          <w:rFonts w:ascii="Times New Roman" w:hAnsi="Times New Roman" w:cs="Times New Roman"/>
          <w:color w:val="000000" w:themeColor="text1"/>
          <w:sz w:val="23"/>
          <w:szCs w:val="23"/>
        </w:rPr>
        <w:t>to engage in sexual coercion, share sexist jokes through digital medi</w:t>
      </w:r>
      <w:r w:rsidR="00F31002" w:rsidRPr="004960B5">
        <w:rPr>
          <w:rFonts w:ascii="Times New Roman" w:hAnsi="Times New Roman" w:cs="Times New Roman"/>
          <w:color w:val="000000" w:themeColor="text1"/>
          <w:sz w:val="23"/>
          <w:szCs w:val="23"/>
        </w:rPr>
        <w:t>a</w:t>
      </w:r>
      <w:r w:rsidR="00864989" w:rsidRPr="004960B5">
        <w:rPr>
          <w:rFonts w:ascii="Times New Roman" w:hAnsi="Times New Roman" w:cs="Times New Roman"/>
          <w:color w:val="000000" w:themeColor="text1"/>
          <w:sz w:val="23"/>
          <w:szCs w:val="23"/>
        </w:rPr>
        <w:t xml:space="preserve">, </w:t>
      </w:r>
      <w:r w:rsidR="004F1481" w:rsidRPr="004960B5">
        <w:rPr>
          <w:rFonts w:ascii="Times New Roman" w:hAnsi="Times New Roman" w:cs="Times New Roman"/>
          <w:color w:val="000000" w:themeColor="text1"/>
          <w:sz w:val="23"/>
          <w:szCs w:val="23"/>
        </w:rPr>
        <w:t>or</w:t>
      </w:r>
      <w:r w:rsidR="00864989" w:rsidRPr="004960B5">
        <w:rPr>
          <w:rFonts w:ascii="Times New Roman" w:hAnsi="Times New Roman" w:cs="Times New Roman"/>
          <w:color w:val="000000" w:themeColor="text1"/>
          <w:sz w:val="23"/>
          <w:szCs w:val="23"/>
        </w:rPr>
        <w:t xml:space="preserve"> harass female communication partners</w:t>
      </w:r>
      <w:r w:rsidR="00A903FB" w:rsidRPr="00A903FB">
        <w:rPr>
          <w:rFonts w:ascii="Times New Roman" w:hAnsi="Times New Roman" w:cs="Times New Roman"/>
          <w:color w:val="000000" w:themeColor="text1"/>
          <w:sz w:val="23"/>
          <w:szCs w:val="23"/>
          <w:vertAlign w:val="superscript"/>
        </w:rPr>
        <w:t>138,139</w:t>
      </w:r>
      <w:r w:rsidR="00864989" w:rsidRPr="004960B5">
        <w:rPr>
          <w:rFonts w:ascii="Times New Roman" w:hAnsi="Times New Roman" w:cs="Times New Roman"/>
          <w:color w:val="000000" w:themeColor="text1"/>
          <w:sz w:val="23"/>
          <w:szCs w:val="23"/>
        </w:rPr>
        <w:t xml:space="preserve">. </w:t>
      </w:r>
      <w:r w:rsidR="0084765E">
        <w:rPr>
          <w:rFonts w:ascii="Times New Roman" w:hAnsi="Times New Roman" w:cs="Times New Roman"/>
          <w:color w:val="000000" w:themeColor="text1"/>
          <w:sz w:val="23"/>
          <w:szCs w:val="23"/>
        </w:rPr>
        <w:t>More broadly</w:t>
      </w:r>
      <w:r w:rsidR="0023164E">
        <w:rPr>
          <w:rFonts w:ascii="Times New Roman" w:hAnsi="Times New Roman" w:cs="Times New Roman"/>
          <w:color w:val="000000" w:themeColor="text1"/>
          <w:sz w:val="23"/>
          <w:szCs w:val="23"/>
        </w:rPr>
        <w:t>, holding objectifying attitudes towards women</w:t>
      </w:r>
      <w:r w:rsidR="009D2CBA">
        <w:rPr>
          <w:rFonts w:ascii="Times New Roman" w:hAnsi="Times New Roman" w:cs="Times New Roman"/>
          <w:color w:val="000000" w:themeColor="text1"/>
          <w:sz w:val="23"/>
          <w:szCs w:val="23"/>
        </w:rPr>
        <w:t xml:space="preserve"> in general has been linked </w:t>
      </w:r>
      <w:r w:rsidR="0023164E">
        <w:rPr>
          <w:rFonts w:ascii="Times New Roman" w:hAnsi="Times New Roman" w:cs="Times New Roman"/>
          <w:color w:val="000000" w:themeColor="text1"/>
          <w:sz w:val="23"/>
          <w:szCs w:val="23"/>
        </w:rPr>
        <w:t xml:space="preserve">to </w:t>
      </w:r>
      <w:r w:rsidR="0023164E" w:rsidRPr="004960B5">
        <w:rPr>
          <w:rFonts w:ascii="Times New Roman" w:hAnsi="Times New Roman" w:cs="Times New Roman"/>
          <w:color w:val="000000" w:themeColor="text1"/>
          <w:sz w:val="23"/>
          <w:szCs w:val="23"/>
        </w:rPr>
        <w:t>heavier use of a sexualizing gaze</w:t>
      </w:r>
      <w:r w:rsidR="0023164E">
        <w:rPr>
          <w:rFonts w:ascii="Times New Roman" w:hAnsi="Times New Roman" w:cs="Times New Roman"/>
          <w:color w:val="000000" w:themeColor="text1"/>
          <w:sz w:val="23"/>
          <w:szCs w:val="23"/>
        </w:rPr>
        <w:t xml:space="preserve"> towards women</w:t>
      </w:r>
      <w:r w:rsidR="00A903FB" w:rsidRPr="00A903FB">
        <w:rPr>
          <w:rFonts w:ascii="Times New Roman" w:hAnsi="Times New Roman" w:cs="Times New Roman"/>
          <w:color w:val="000000" w:themeColor="text1"/>
          <w:sz w:val="23"/>
          <w:szCs w:val="23"/>
          <w:vertAlign w:val="superscript"/>
        </w:rPr>
        <w:t>140</w:t>
      </w:r>
      <w:r w:rsidR="0023164E" w:rsidRPr="004960B5">
        <w:rPr>
          <w:rFonts w:ascii="Times New Roman" w:hAnsi="Times New Roman" w:cs="Times New Roman"/>
          <w:color w:val="000000" w:themeColor="text1"/>
          <w:sz w:val="23"/>
          <w:szCs w:val="23"/>
        </w:rPr>
        <w:t xml:space="preserve"> and greater support of hostile sexism among women</w:t>
      </w:r>
      <w:r w:rsidR="00EC2A78">
        <w:rPr>
          <w:rFonts w:ascii="Times New Roman" w:hAnsi="Times New Roman" w:cs="Times New Roman"/>
          <w:color w:val="000000" w:themeColor="text1"/>
          <w:sz w:val="23"/>
          <w:szCs w:val="23"/>
        </w:rPr>
        <w:t xml:space="preserve"> and men</w:t>
      </w:r>
      <w:r w:rsidR="00A903FB" w:rsidRPr="00A903FB">
        <w:rPr>
          <w:rFonts w:ascii="Times New Roman" w:hAnsi="Times New Roman" w:cs="Times New Roman"/>
          <w:color w:val="000000" w:themeColor="text1"/>
          <w:sz w:val="23"/>
          <w:szCs w:val="23"/>
          <w:vertAlign w:val="superscript"/>
        </w:rPr>
        <w:t>141,142</w:t>
      </w:r>
      <w:r w:rsidR="0023164E" w:rsidRPr="004960B5">
        <w:rPr>
          <w:rFonts w:ascii="Times New Roman" w:hAnsi="Times New Roman" w:cs="Times New Roman"/>
          <w:color w:val="000000" w:themeColor="text1"/>
          <w:sz w:val="23"/>
          <w:szCs w:val="23"/>
        </w:rPr>
        <w:t xml:space="preserve">. </w:t>
      </w:r>
      <w:r w:rsidR="0023164E">
        <w:rPr>
          <w:rFonts w:ascii="Times New Roman" w:hAnsi="Times New Roman" w:cs="Times New Roman"/>
          <w:color w:val="000000" w:themeColor="text1"/>
          <w:sz w:val="23"/>
          <w:szCs w:val="23"/>
        </w:rPr>
        <w:t xml:space="preserve">Indeed, greater support </w:t>
      </w:r>
      <w:r w:rsidR="009D2CBA">
        <w:rPr>
          <w:rFonts w:ascii="Times New Roman" w:hAnsi="Times New Roman" w:cs="Times New Roman"/>
          <w:color w:val="000000" w:themeColor="text1"/>
          <w:sz w:val="23"/>
          <w:szCs w:val="23"/>
        </w:rPr>
        <w:t xml:space="preserve">for </w:t>
      </w:r>
      <w:r w:rsidR="0023164E">
        <w:rPr>
          <w:rFonts w:ascii="Times New Roman" w:hAnsi="Times New Roman" w:cs="Times New Roman"/>
          <w:color w:val="000000" w:themeColor="text1"/>
          <w:sz w:val="23"/>
          <w:szCs w:val="23"/>
        </w:rPr>
        <w:t xml:space="preserve">objectifying beliefs about women </w:t>
      </w:r>
      <w:r w:rsidR="0084765E">
        <w:rPr>
          <w:rFonts w:ascii="Times New Roman" w:hAnsi="Times New Roman" w:cs="Times New Roman"/>
          <w:color w:val="000000" w:themeColor="text1"/>
          <w:sz w:val="23"/>
          <w:szCs w:val="23"/>
        </w:rPr>
        <w:t>i</w:t>
      </w:r>
      <w:r w:rsidR="0023164E">
        <w:rPr>
          <w:rFonts w:ascii="Times New Roman" w:hAnsi="Times New Roman" w:cs="Times New Roman"/>
          <w:color w:val="000000" w:themeColor="text1"/>
          <w:sz w:val="23"/>
          <w:szCs w:val="23"/>
        </w:rPr>
        <w:t>s correlated with greater support of hostile sexism</w:t>
      </w:r>
      <w:r w:rsidR="00F17450">
        <w:rPr>
          <w:rFonts w:ascii="Times New Roman" w:hAnsi="Times New Roman" w:cs="Times New Roman"/>
          <w:color w:val="000000" w:themeColor="text1"/>
          <w:sz w:val="23"/>
          <w:szCs w:val="23"/>
        </w:rPr>
        <w:t xml:space="preserve"> and</w:t>
      </w:r>
      <w:r w:rsidR="0023164E">
        <w:rPr>
          <w:rFonts w:ascii="Times New Roman" w:hAnsi="Times New Roman" w:cs="Times New Roman"/>
          <w:color w:val="000000" w:themeColor="text1"/>
          <w:sz w:val="23"/>
          <w:szCs w:val="23"/>
        </w:rPr>
        <w:t xml:space="preserve"> the Madonna-Whore dichotomy</w:t>
      </w:r>
      <w:r w:rsidR="00F36058">
        <w:rPr>
          <w:rFonts w:ascii="Times New Roman" w:hAnsi="Times New Roman" w:cs="Times New Roman"/>
          <w:color w:val="000000" w:themeColor="text1"/>
          <w:sz w:val="23"/>
          <w:szCs w:val="23"/>
        </w:rPr>
        <w:t>—</w:t>
      </w:r>
      <w:r w:rsidR="000E2E7A">
        <w:rPr>
          <w:rFonts w:ascii="Times New Roman" w:hAnsi="Times New Roman" w:cs="Times New Roman"/>
          <w:color w:val="000000" w:themeColor="text1"/>
          <w:sz w:val="23"/>
          <w:szCs w:val="23"/>
        </w:rPr>
        <w:t xml:space="preserve">the contradictory, binary belief that women are either </w:t>
      </w:r>
      <w:r w:rsidR="00F36058">
        <w:rPr>
          <w:rFonts w:ascii="Times New Roman" w:hAnsi="Times New Roman" w:cs="Times New Roman"/>
          <w:color w:val="000000" w:themeColor="text1"/>
          <w:sz w:val="23"/>
          <w:szCs w:val="23"/>
        </w:rPr>
        <w:t>‘</w:t>
      </w:r>
      <w:r w:rsidR="000E2E7A">
        <w:rPr>
          <w:rFonts w:ascii="Times New Roman" w:hAnsi="Times New Roman" w:cs="Times New Roman"/>
          <w:color w:val="000000" w:themeColor="text1"/>
          <w:sz w:val="23"/>
          <w:szCs w:val="23"/>
        </w:rPr>
        <w:t>good</w:t>
      </w:r>
      <w:r w:rsidR="00F36058">
        <w:rPr>
          <w:rFonts w:ascii="Times New Roman" w:hAnsi="Times New Roman" w:cs="Times New Roman"/>
          <w:color w:val="000000" w:themeColor="text1"/>
          <w:sz w:val="23"/>
          <w:szCs w:val="23"/>
        </w:rPr>
        <w:t>’</w:t>
      </w:r>
      <w:r w:rsidR="000E2E7A">
        <w:rPr>
          <w:rFonts w:ascii="Times New Roman" w:hAnsi="Times New Roman" w:cs="Times New Roman"/>
          <w:color w:val="000000" w:themeColor="text1"/>
          <w:sz w:val="23"/>
          <w:szCs w:val="23"/>
        </w:rPr>
        <w:t xml:space="preserve"> (</w:t>
      </w:r>
      <w:r w:rsidR="00F36058">
        <w:rPr>
          <w:rFonts w:ascii="Times New Roman" w:hAnsi="Times New Roman" w:cs="Times New Roman"/>
          <w:color w:val="000000" w:themeColor="text1"/>
          <w:sz w:val="23"/>
          <w:szCs w:val="23"/>
        </w:rPr>
        <w:t>for example,</w:t>
      </w:r>
      <w:r w:rsidR="000E2E7A">
        <w:rPr>
          <w:rFonts w:ascii="Times New Roman" w:hAnsi="Times New Roman" w:cs="Times New Roman"/>
          <w:color w:val="000000" w:themeColor="text1"/>
          <w:sz w:val="23"/>
          <w:szCs w:val="23"/>
        </w:rPr>
        <w:t xml:space="preserve"> chaste</w:t>
      </w:r>
      <w:r w:rsidR="00F36058">
        <w:rPr>
          <w:rFonts w:ascii="Times New Roman" w:hAnsi="Times New Roman" w:cs="Times New Roman"/>
          <w:color w:val="000000" w:themeColor="text1"/>
          <w:sz w:val="23"/>
          <w:szCs w:val="23"/>
        </w:rPr>
        <w:t xml:space="preserve"> and </w:t>
      </w:r>
      <w:r w:rsidR="000E2E7A">
        <w:rPr>
          <w:rFonts w:ascii="Times New Roman" w:hAnsi="Times New Roman" w:cs="Times New Roman"/>
          <w:color w:val="000000" w:themeColor="text1"/>
          <w:sz w:val="23"/>
          <w:szCs w:val="23"/>
        </w:rPr>
        <w:t xml:space="preserve">pure) or </w:t>
      </w:r>
      <w:r w:rsidR="00F36058">
        <w:rPr>
          <w:rFonts w:ascii="Times New Roman" w:hAnsi="Times New Roman" w:cs="Times New Roman"/>
          <w:color w:val="000000" w:themeColor="text1"/>
          <w:sz w:val="23"/>
          <w:szCs w:val="23"/>
        </w:rPr>
        <w:t>‘</w:t>
      </w:r>
      <w:r w:rsidR="000E2E7A">
        <w:rPr>
          <w:rFonts w:ascii="Times New Roman" w:hAnsi="Times New Roman" w:cs="Times New Roman"/>
          <w:color w:val="000000" w:themeColor="text1"/>
          <w:sz w:val="23"/>
          <w:szCs w:val="23"/>
        </w:rPr>
        <w:t>bad</w:t>
      </w:r>
      <w:r w:rsidR="00F36058">
        <w:rPr>
          <w:rFonts w:ascii="Times New Roman" w:hAnsi="Times New Roman" w:cs="Times New Roman"/>
          <w:color w:val="000000" w:themeColor="text1"/>
          <w:sz w:val="23"/>
          <w:szCs w:val="23"/>
        </w:rPr>
        <w:t>’</w:t>
      </w:r>
      <w:r w:rsidR="000E2E7A">
        <w:rPr>
          <w:rFonts w:ascii="Times New Roman" w:hAnsi="Times New Roman" w:cs="Times New Roman"/>
          <w:color w:val="000000" w:themeColor="text1"/>
          <w:sz w:val="23"/>
          <w:szCs w:val="23"/>
        </w:rPr>
        <w:t xml:space="preserve"> (</w:t>
      </w:r>
      <w:r w:rsidR="00F36058">
        <w:rPr>
          <w:rFonts w:ascii="Times New Roman" w:hAnsi="Times New Roman" w:cs="Times New Roman"/>
          <w:color w:val="000000" w:themeColor="text1"/>
          <w:sz w:val="23"/>
          <w:szCs w:val="23"/>
        </w:rPr>
        <w:t>for example,</w:t>
      </w:r>
      <w:r w:rsidR="000E2E7A">
        <w:rPr>
          <w:rFonts w:ascii="Times New Roman" w:hAnsi="Times New Roman" w:cs="Times New Roman"/>
          <w:color w:val="000000" w:themeColor="text1"/>
          <w:sz w:val="23"/>
          <w:szCs w:val="23"/>
        </w:rPr>
        <w:t xml:space="preserve"> seductive</w:t>
      </w:r>
      <w:r w:rsidR="00F36058">
        <w:rPr>
          <w:rFonts w:ascii="Times New Roman" w:hAnsi="Times New Roman" w:cs="Times New Roman"/>
          <w:color w:val="000000" w:themeColor="text1"/>
          <w:sz w:val="23"/>
          <w:szCs w:val="23"/>
        </w:rPr>
        <w:t xml:space="preserve"> and</w:t>
      </w:r>
      <w:r w:rsidR="000E2E7A">
        <w:rPr>
          <w:rFonts w:ascii="Times New Roman" w:hAnsi="Times New Roman" w:cs="Times New Roman"/>
          <w:color w:val="000000" w:themeColor="text1"/>
          <w:sz w:val="23"/>
          <w:szCs w:val="23"/>
        </w:rPr>
        <w:t xml:space="preserve"> promiscuous)</w:t>
      </w:r>
      <w:r w:rsidR="00F36058">
        <w:rPr>
          <w:rFonts w:ascii="Times New Roman" w:hAnsi="Times New Roman" w:cs="Times New Roman"/>
          <w:color w:val="000000" w:themeColor="text1"/>
          <w:sz w:val="23"/>
          <w:szCs w:val="23"/>
        </w:rPr>
        <w:t>—</w:t>
      </w:r>
      <w:r w:rsidR="009D2CBA">
        <w:rPr>
          <w:rFonts w:ascii="Times New Roman" w:hAnsi="Times New Roman" w:cs="Times New Roman"/>
          <w:color w:val="000000" w:themeColor="text1"/>
          <w:sz w:val="23"/>
          <w:szCs w:val="23"/>
        </w:rPr>
        <w:t xml:space="preserve"> </w:t>
      </w:r>
      <w:r w:rsidR="00F17450">
        <w:rPr>
          <w:rFonts w:ascii="Times New Roman" w:hAnsi="Times New Roman" w:cs="Times New Roman"/>
          <w:color w:val="000000" w:themeColor="text1"/>
          <w:sz w:val="23"/>
          <w:szCs w:val="23"/>
        </w:rPr>
        <w:t xml:space="preserve">among heterosexual men in Israel, Germany, and the U.S., and greater support for </w:t>
      </w:r>
      <w:r w:rsidR="0023164E">
        <w:rPr>
          <w:rFonts w:ascii="Times New Roman" w:hAnsi="Times New Roman" w:cs="Times New Roman"/>
          <w:color w:val="000000" w:themeColor="text1"/>
          <w:sz w:val="23"/>
          <w:szCs w:val="23"/>
        </w:rPr>
        <w:t xml:space="preserve">sexual double standards </w:t>
      </w:r>
      <w:r w:rsidR="00F17450">
        <w:rPr>
          <w:rFonts w:ascii="Times New Roman" w:hAnsi="Times New Roman" w:cs="Times New Roman"/>
          <w:color w:val="000000" w:themeColor="text1"/>
          <w:sz w:val="23"/>
          <w:szCs w:val="23"/>
        </w:rPr>
        <w:t>among</w:t>
      </w:r>
      <w:r w:rsidR="0023164E">
        <w:rPr>
          <w:rFonts w:ascii="Times New Roman" w:hAnsi="Times New Roman" w:cs="Times New Roman"/>
          <w:color w:val="000000" w:themeColor="text1"/>
          <w:sz w:val="23"/>
          <w:szCs w:val="23"/>
        </w:rPr>
        <w:t xml:space="preserve"> </w:t>
      </w:r>
      <w:r w:rsidR="00F17450">
        <w:rPr>
          <w:rFonts w:ascii="Times New Roman" w:hAnsi="Times New Roman" w:cs="Times New Roman"/>
          <w:color w:val="000000" w:themeColor="text1"/>
          <w:sz w:val="23"/>
          <w:szCs w:val="23"/>
        </w:rPr>
        <w:lastRenderedPageBreak/>
        <w:t>heterosexual men in Israel and the U.S.</w:t>
      </w:r>
      <w:r w:rsidR="00A903FB" w:rsidRPr="00A903FB">
        <w:rPr>
          <w:rFonts w:ascii="Times New Roman" w:hAnsi="Times New Roman" w:cs="Times New Roman"/>
          <w:color w:val="000000" w:themeColor="text1"/>
          <w:sz w:val="23"/>
          <w:szCs w:val="23"/>
          <w:vertAlign w:val="superscript"/>
        </w:rPr>
        <w:t>143,144</w:t>
      </w:r>
      <w:r w:rsidR="0023164E">
        <w:rPr>
          <w:rFonts w:ascii="Times New Roman" w:hAnsi="Times New Roman" w:cs="Times New Roman"/>
          <w:color w:val="000000" w:themeColor="text1"/>
          <w:sz w:val="23"/>
          <w:szCs w:val="23"/>
        </w:rPr>
        <w:t xml:space="preserve">. </w:t>
      </w:r>
      <w:r w:rsidR="0023164E" w:rsidRPr="004960B5">
        <w:rPr>
          <w:rFonts w:ascii="Times New Roman" w:hAnsi="Times New Roman" w:cs="Times New Roman"/>
          <w:color w:val="000000" w:themeColor="text1"/>
          <w:sz w:val="23"/>
          <w:szCs w:val="23"/>
        </w:rPr>
        <w:t xml:space="preserve">Together, these findings indicate that </w:t>
      </w:r>
      <w:r w:rsidR="0023164E">
        <w:rPr>
          <w:rFonts w:ascii="Times New Roman" w:hAnsi="Times New Roman" w:cs="Times New Roman"/>
          <w:color w:val="000000" w:themeColor="text1"/>
          <w:sz w:val="23"/>
          <w:szCs w:val="23"/>
        </w:rPr>
        <w:t>consum</w:t>
      </w:r>
      <w:r w:rsidR="00BF6F4E">
        <w:rPr>
          <w:rFonts w:ascii="Times New Roman" w:hAnsi="Times New Roman" w:cs="Times New Roman"/>
          <w:color w:val="000000" w:themeColor="text1"/>
          <w:sz w:val="23"/>
          <w:szCs w:val="23"/>
        </w:rPr>
        <w:t>ing</w:t>
      </w:r>
      <w:r w:rsidR="0023164E" w:rsidRPr="004960B5">
        <w:rPr>
          <w:rFonts w:ascii="Times New Roman" w:hAnsi="Times New Roman" w:cs="Times New Roman"/>
          <w:color w:val="000000" w:themeColor="text1"/>
          <w:sz w:val="23"/>
          <w:szCs w:val="23"/>
        </w:rPr>
        <w:t xml:space="preserve"> sexually objectifying </w:t>
      </w:r>
      <w:r w:rsidR="0023164E">
        <w:rPr>
          <w:rFonts w:ascii="Times New Roman" w:hAnsi="Times New Roman" w:cs="Times New Roman"/>
          <w:color w:val="000000" w:themeColor="text1"/>
          <w:sz w:val="23"/>
          <w:szCs w:val="23"/>
        </w:rPr>
        <w:t>media and internalizing objectif</w:t>
      </w:r>
      <w:r w:rsidR="002F3AC7">
        <w:rPr>
          <w:rFonts w:ascii="Times New Roman" w:hAnsi="Times New Roman" w:cs="Times New Roman"/>
          <w:color w:val="000000" w:themeColor="text1"/>
          <w:sz w:val="23"/>
          <w:szCs w:val="23"/>
        </w:rPr>
        <w:t>ying beliefs</w:t>
      </w:r>
      <w:r w:rsidR="0023164E">
        <w:rPr>
          <w:rFonts w:ascii="Times New Roman" w:hAnsi="Times New Roman" w:cs="Times New Roman"/>
          <w:color w:val="000000" w:themeColor="text1"/>
          <w:sz w:val="23"/>
          <w:szCs w:val="23"/>
        </w:rPr>
        <w:t xml:space="preserve"> </w:t>
      </w:r>
      <w:r w:rsidR="002F3AC7">
        <w:rPr>
          <w:rFonts w:ascii="Times New Roman" w:hAnsi="Times New Roman" w:cs="Times New Roman"/>
          <w:color w:val="000000" w:themeColor="text1"/>
          <w:sz w:val="23"/>
          <w:szCs w:val="23"/>
        </w:rPr>
        <w:t xml:space="preserve">about women </w:t>
      </w:r>
      <w:r w:rsidR="0023164E" w:rsidRPr="004960B5">
        <w:rPr>
          <w:rFonts w:ascii="Times New Roman" w:hAnsi="Times New Roman" w:cs="Times New Roman"/>
          <w:color w:val="000000" w:themeColor="text1"/>
          <w:sz w:val="23"/>
          <w:szCs w:val="23"/>
        </w:rPr>
        <w:t>can trigger limiting and sexist perspectives toward women.</w:t>
      </w:r>
    </w:p>
    <w:bookmarkEnd w:id="7"/>
    <w:p w14:paraId="06609286" w14:textId="66D044F0" w:rsidR="00AF0DC8" w:rsidRPr="004960B5" w:rsidRDefault="00AD130F" w:rsidP="0023164E">
      <w:pPr>
        <w:widowControl w:val="0"/>
        <w:spacing w:line="480" w:lineRule="auto"/>
        <w:rPr>
          <w:rFonts w:ascii="Times New Roman" w:hAnsi="Times New Roman" w:cs="Times New Roman"/>
          <w:color w:val="000000" w:themeColor="text1"/>
          <w:sz w:val="23"/>
          <w:szCs w:val="23"/>
        </w:rPr>
      </w:pPr>
      <w:r>
        <w:rPr>
          <w:rFonts w:ascii="Times New Roman" w:hAnsi="Times New Roman" w:cs="Times New Roman"/>
          <w:b/>
          <w:bCs/>
          <w:color w:val="000000" w:themeColor="text1"/>
          <w:sz w:val="23"/>
          <w:szCs w:val="23"/>
        </w:rPr>
        <w:t xml:space="preserve">[H2] </w:t>
      </w:r>
      <w:r w:rsidR="004A5D48" w:rsidRPr="004960B5">
        <w:rPr>
          <w:rFonts w:ascii="Times New Roman" w:hAnsi="Times New Roman" w:cs="Times New Roman"/>
          <w:b/>
          <w:bCs/>
          <w:color w:val="000000" w:themeColor="text1"/>
          <w:sz w:val="23"/>
          <w:szCs w:val="23"/>
        </w:rPr>
        <w:t xml:space="preserve">Dehumanization and </w:t>
      </w:r>
      <w:r w:rsidR="000179FB">
        <w:rPr>
          <w:rFonts w:ascii="Times New Roman" w:hAnsi="Times New Roman" w:cs="Times New Roman"/>
          <w:b/>
          <w:bCs/>
          <w:color w:val="000000" w:themeColor="text1"/>
          <w:sz w:val="23"/>
          <w:szCs w:val="23"/>
        </w:rPr>
        <w:t>i</w:t>
      </w:r>
      <w:r w:rsidR="004A5D48" w:rsidRPr="004960B5">
        <w:rPr>
          <w:rFonts w:ascii="Times New Roman" w:hAnsi="Times New Roman" w:cs="Times New Roman"/>
          <w:b/>
          <w:bCs/>
          <w:color w:val="000000" w:themeColor="text1"/>
          <w:sz w:val="23"/>
          <w:szCs w:val="23"/>
        </w:rPr>
        <w:t xml:space="preserve">nterpersonal </w:t>
      </w:r>
      <w:r w:rsidR="000179FB">
        <w:rPr>
          <w:rFonts w:ascii="Times New Roman" w:hAnsi="Times New Roman" w:cs="Times New Roman"/>
          <w:b/>
          <w:bCs/>
          <w:color w:val="000000" w:themeColor="text1"/>
          <w:sz w:val="23"/>
          <w:szCs w:val="23"/>
        </w:rPr>
        <w:t>v</w:t>
      </w:r>
      <w:r w:rsidR="004A5D48" w:rsidRPr="004960B5">
        <w:rPr>
          <w:rFonts w:ascii="Times New Roman" w:hAnsi="Times New Roman" w:cs="Times New Roman"/>
          <w:b/>
          <w:bCs/>
          <w:color w:val="000000" w:themeColor="text1"/>
          <w:sz w:val="23"/>
          <w:szCs w:val="23"/>
        </w:rPr>
        <w:t>iolence</w:t>
      </w:r>
    </w:p>
    <w:p w14:paraId="4FFF451C" w14:textId="4A86ED99" w:rsidR="00664727" w:rsidRDefault="00733CFF" w:rsidP="006B30C5">
      <w:pPr>
        <w:widowControl w:val="0"/>
        <w:spacing w:line="480" w:lineRule="auto"/>
        <w:rPr>
          <w:rFonts w:ascii="Times New Roman" w:hAnsi="Times New Roman" w:cs="Times New Roman"/>
          <w:color w:val="000000" w:themeColor="text1"/>
          <w:sz w:val="23"/>
          <w:szCs w:val="23"/>
        </w:rPr>
      </w:pPr>
      <w:r w:rsidRPr="004960B5">
        <w:rPr>
          <w:rFonts w:ascii="Times New Roman" w:hAnsi="Times New Roman" w:cs="Times New Roman"/>
          <w:color w:val="000000" w:themeColor="text1"/>
          <w:sz w:val="23"/>
          <w:szCs w:val="23"/>
        </w:rPr>
        <w:tab/>
        <w:t>Sexual objectification is a risk factor for violence, harassment, and rape-supportive attitudes,</w:t>
      </w:r>
      <w:r w:rsidR="00FF4A30">
        <w:rPr>
          <w:rFonts w:ascii="Times New Roman" w:hAnsi="Times New Roman" w:cs="Times New Roman"/>
          <w:color w:val="000000" w:themeColor="text1"/>
          <w:sz w:val="23"/>
          <w:szCs w:val="23"/>
        </w:rPr>
        <w:t xml:space="preserve"> </w:t>
      </w:r>
      <w:r w:rsidRPr="004960B5">
        <w:rPr>
          <w:rFonts w:ascii="Times New Roman" w:hAnsi="Times New Roman" w:cs="Times New Roman"/>
          <w:color w:val="000000" w:themeColor="text1"/>
          <w:sz w:val="23"/>
          <w:szCs w:val="23"/>
        </w:rPr>
        <w:t>part</w:t>
      </w:r>
      <w:r w:rsidR="00BF6F4E">
        <w:rPr>
          <w:rFonts w:ascii="Times New Roman" w:hAnsi="Times New Roman" w:cs="Times New Roman"/>
          <w:color w:val="000000" w:themeColor="text1"/>
          <w:sz w:val="23"/>
          <w:szCs w:val="23"/>
        </w:rPr>
        <w:t>ly</w:t>
      </w:r>
      <w:r w:rsidRPr="004960B5">
        <w:rPr>
          <w:rFonts w:ascii="Times New Roman" w:hAnsi="Times New Roman" w:cs="Times New Roman"/>
          <w:color w:val="000000" w:themeColor="text1"/>
          <w:sz w:val="23"/>
          <w:szCs w:val="23"/>
        </w:rPr>
        <w:t xml:space="preserve"> because the</w:t>
      </w:r>
      <w:r w:rsidR="0033408B" w:rsidRPr="004960B5">
        <w:rPr>
          <w:rFonts w:ascii="Times New Roman" w:hAnsi="Times New Roman" w:cs="Times New Roman"/>
          <w:color w:val="000000" w:themeColor="text1"/>
          <w:sz w:val="23"/>
          <w:szCs w:val="23"/>
        </w:rPr>
        <w:t xml:space="preserve"> sexually</w:t>
      </w:r>
      <w:r w:rsidRPr="004960B5">
        <w:rPr>
          <w:rFonts w:ascii="Times New Roman" w:hAnsi="Times New Roman" w:cs="Times New Roman"/>
          <w:color w:val="000000" w:themeColor="text1"/>
          <w:sz w:val="23"/>
          <w:szCs w:val="23"/>
        </w:rPr>
        <w:t xml:space="preserve"> objectified person is perceived as less human </w:t>
      </w:r>
      <w:r w:rsidR="00630426">
        <w:rPr>
          <w:rFonts w:ascii="Times New Roman" w:hAnsi="Times New Roman" w:cs="Times New Roman"/>
          <w:color w:val="000000" w:themeColor="text1"/>
          <w:sz w:val="23"/>
          <w:szCs w:val="23"/>
        </w:rPr>
        <w:t xml:space="preserve">(a phenomenon known as dehumanization) </w:t>
      </w:r>
      <w:r w:rsidRPr="004960B5">
        <w:rPr>
          <w:rFonts w:ascii="Times New Roman" w:hAnsi="Times New Roman" w:cs="Times New Roman"/>
          <w:color w:val="000000" w:themeColor="text1"/>
          <w:sz w:val="23"/>
          <w:szCs w:val="23"/>
        </w:rPr>
        <w:t>and elicits less empathy</w:t>
      </w:r>
      <w:r w:rsidR="009B7088" w:rsidRPr="009B7088">
        <w:rPr>
          <w:rFonts w:ascii="Times New Roman" w:hAnsi="Times New Roman" w:cs="Times New Roman"/>
          <w:color w:val="000000" w:themeColor="text1"/>
          <w:sz w:val="23"/>
          <w:szCs w:val="23"/>
          <w:vertAlign w:val="superscript"/>
        </w:rPr>
        <w:t>145</w:t>
      </w:r>
      <w:r w:rsidRPr="004960B5">
        <w:rPr>
          <w:rFonts w:ascii="Times New Roman" w:hAnsi="Times New Roman" w:cs="Times New Roman"/>
          <w:color w:val="000000" w:themeColor="text1"/>
          <w:sz w:val="23"/>
          <w:szCs w:val="23"/>
        </w:rPr>
        <w:t xml:space="preserve">. </w:t>
      </w:r>
      <w:r w:rsidR="00B674A4">
        <w:rPr>
          <w:rFonts w:ascii="Times New Roman" w:hAnsi="Times New Roman" w:cs="Times New Roman"/>
          <w:color w:val="000000" w:themeColor="text1"/>
          <w:sz w:val="23"/>
          <w:szCs w:val="23"/>
        </w:rPr>
        <w:t xml:space="preserve">As noted </w:t>
      </w:r>
      <w:r w:rsidR="00334F60">
        <w:rPr>
          <w:rFonts w:ascii="Times New Roman" w:hAnsi="Times New Roman" w:cs="Times New Roman"/>
          <w:color w:val="000000" w:themeColor="text1"/>
          <w:sz w:val="23"/>
          <w:szCs w:val="23"/>
        </w:rPr>
        <w:t>above</w:t>
      </w:r>
      <w:r w:rsidR="00B674A4">
        <w:rPr>
          <w:rFonts w:ascii="Times New Roman" w:hAnsi="Times New Roman" w:cs="Times New Roman"/>
          <w:color w:val="000000" w:themeColor="text1"/>
          <w:sz w:val="23"/>
          <w:szCs w:val="23"/>
        </w:rPr>
        <w:t>,</w:t>
      </w:r>
      <w:r w:rsidR="0010288D">
        <w:rPr>
          <w:rFonts w:ascii="Times New Roman" w:hAnsi="Times New Roman" w:cs="Times New Roman"/>
          <w:color w:val="000000" w:themeColor="text1"/>
          <w:sz w:val="23"/>
          <w:szCs w:val="23"/>
        </w:rPr>
        <w:t xml:space="preserve"> </w:t>
      </w:r>
      <w:r w:rsidR="002567F7" w:rsidRPr="004960B5">
        <w:rPr>
          <w:rFonts w:ascii="Times New Roman" w:hAnsi="Times New Roman" w:cs="Times New Roman"/>
          <w:color w:val="000000" w:themeColor="text1"/>
          <w:sz w:val="23"/>
          <w:szCs w:val="23"/>
        </w:rPr>
        <w:t xml:space="preserve">participants </w:t>
      </w:r>
      <w:r w:rsidR="00334F60">
        <w:rPr>
          <w:rFonts w:ascii="Times New Roman" w:hAnsi="Times New Roman" w:cs="Times New Roman"/>
          <w:color w:val="000000" w:themeColor="text1"/>
          <w:sz w:val="23"/>
          <w:szCs w:val="23"/>
        </w:rPr>
        <w:t>rate</w:t>
      </w:r>
      <w:r w:rsidRPr="004960B5">
        <w:rPr>
          <w:rFonts w:ascii="Times New Roman" w:hAnsi="Times New Roman" w:cs="Times New Roman"/>
          <w:color w:val="000000" w:themeColor="text1"/>
          <w:sz w:val="23"/>
          <w:szCs w:val="23"/>
        </w:rPr>
        <w:t xml:space="preserve"> sexualized wom</w:t>
      </w:r>
      <w:r w:rsidR="00C73414">
        <w:rPr>
          <w:rFonts w:ascii="Times New Roman" w:hAnsi="Times New Roman" w:cs="Times New Roman"/>
          <w:color w:val="000000" w:themeColor="text1"/>
          <w:sz w:val="23"/>
          <w:szCs w:val="23"/>
        </w:rPr>
        <w:t>e</w:t>
      </w:r>
      <w:r w:rsidRPr="004960B5">
        <w:rPr>
          <w:rFonts w:ascii="Times New Roman" w:hAnsi="Times New Roman" w:cs="Times New Roman"/>
          <w:color w:val="000000" w:themeColor="text1"/>
          <w:sz w:val="23"/>
          <w:szCs w:val="23"/>
        </w:rPr>
        <w:t>n as having less competence, warmth, and morality (markers of humanization)</w:t>
      </w:r>
      <w:r w:rsidR="00EF270E" w:rsidRPr="004960B5">
        <w:rPr>
          <w:rFonts w:ascii="Times New Roman" w:hAnsi="Times New Roman" w:cs="Times New Roman"/>
          <w:color w:val="000000" w:themeColor="text1"/>
          <w:sz w:val="23"/>
          <w:szCs w:val="23"/>
        </w:rPr>
        <w:t xml:space="preserve"> than non-sexualized wom</w:t>
      </w:r>
      <w:r w:rsidR="00C73414">
        <w:rPr>
          <w:rFonts w:ascii="Times New Roman" w:hAnsi="Times New Roman" w:cs="Times New Roman"/>
          <w:color w:val="000000" w:themeColor="text1"/>
          <w:sz w:val="23"/>
          <w:szCs w:val="23"/>
        </w:rPr>
        <w:t>e</w:t>
      </w:r>
      <w:r w:rsidR="00EF270E" w:rsidRPr="004960B5">
        <w:rPr>
          <w:rFonts w:ascii="Times New Roman" w:hAnsi="Times New Roman" w:cs="Times New Roman"/>
          <w:color w:val="000000" w:themeColor="text1"/>
          <w:sz w:val="23"/>
          <w:szCs w:val="23"/>
        </w:rPr>
        <w:t>n</w:t>
      </w:r>
      <w:r w:rsidR="009B7088" w:rsidRPr="009B7088">
        <w:rPr>
          <w:rFonts w:ascii="Times New Roman" w:hAnsi="Times New Roman" w:cs="Times New Roman"/>
          <w:color w:val="000000" w:themeColor="text1"/>
          <w:sz w:val="23"/>
          <w:szCs w:val="23"/>
          <w:vertAlign w:val="superscript"/>
        </w:rPr>
        <w:t>146,147</w:t>
      </w:r>
      <w:r w:rsidRPr="004960B5">
        <w:rPr>
          <w:rFonts w:ascii="Times New Roman" w:hAnsi="Times New Roman" w:cs="Times New Roman"/>
          <w:color w:val="000000" w:themeColor="text1"/>
          <w:sz w:val="23"/>
          <w:szCs w:val="23"/>
        </w:rPr>
        <w:t xml:space="preserve">. </w:t>
      </w:r>
      <w:r w:rsidR="0010288D">
        <w:rPr>
          <w:rFonts w:ascii="Times New Roman" w:hAnsi="Times New Roman" w:cs="Times New Roman"/>
          <w:color w:val="000000" w:themeColor="text1"/>
          <w:sz w:val="23"/>
          <w:szCs w:val="23"/>
        </w:rPr>
        <w:t>Moreover</w:t>
      </w:r>
      <w:r w:rsidRPr="004960B5">
        <w:rPr>
          <w:rFonts w:ascii="Times New Roman" w:hAnsi="Times New Roman" w:cs="Times New Roman"/>
          <w:color w:val="000000" w:themeColor="text1"/>
          <w:sz w:val="23"/>
          <w:szCs w:val="23"/>
        </w:rPr>
        <w:t xml:space="preserve">, </w:t>
      </w:r>
      <w:r w:rsidR="00C73414">
        <w:rPr>
          <w:rFonts w:ascii="Times New Roman" w:hAnsi="Times New Roman" w:cs="Times New Roman"/>
          <w:color w:val="000000" w:themeColor="text1"/>
          <w:sz w:val="23"/>
          <w:szCs w:val="23"/>
        </w:rPr>
        <w:t>in</w:t>
      </w:r>
      <w:r w:rsidR="00EF270E" w:rsidRPr="004960B5">
        <w:rPr>
          <w:rFonts w:ascii="Times New Roman" w:hAnsi="Times New Roman" w:cs="Times New Roman"/>
          <w:color w:val="000000" w:themeColor="text1"/>
          <w:sz w:val="23"/>
          <w:szCs w:val="23"/>
        </w:rPr>
        <w:t xml:space="preserve"> experimental studies</w:t>
      </w:r>
      <w:r w:rsidR="00C73414">
        <w:rPr>
          <w:rFonts w:ascii="Times New Roman" w:hAnsi="Times New Roman" w:cs="Times New Roman"/>
          <w:color w:val="000000" w:themeColor="text1"/>
          <w:sz w:val="23"/>
          <w:szCs w:val="23"/>
        </w:rPr>
        <w:t xml:space="preserve"> </w:t>
      </w:r>
      <w:r w:rsidRPr="004960B5">
        <w:rPr>
          <w:rFonts w:ascii="Times New Roman" w:hAnsi="Times New Roman" w:cs="Times New Roman"/>
          <w:color w:val="000000" w:themeColor="text1"/>
          <w:sz w:val="23"/>
          <w:szCs w:val="23"/>
        </w:rPr>
        <w:t xml:space="preserve">participants </w:t>
      </w:r>
      <w:r w:rsidR="00BD6529">
        <w:rPr>
          <w:rFonts w:ascii="Times New Roman" w:hAnsi="Times New Roman" w:cs="Times New Roman"/>
          <w:color w:val="000000" w:themeColor="text1"/>
          <w:sz w:val="23"/>
          <w:szCs w:val="23"/>
        </w:rPr>
        <w:t>were</w:t>
      </w:r>
      <w:r w:rsidR="00BD6529" w:rsidRPr="004960B5">
        <w:rPr>
          <w:rFonts w:ascii="Times New Roman" w:hAnsi="Times New Roman" w:cs="Times New Roman"/>
          <w:color w:val="000000" w:themeColor="text1"/>
          <w:sz w:val="23"/>
          <w:szCs w:val="23"/>
        </w:rPr>
        <w:t xml:space="preserve"> </w:t>
      </w:r>
      <w:r w:rsidRPr="004960B5">
        <w:rPr>
          <w:rFonts w:ascii="Times New Roman" w:hAnsi="Times New Roman" w:cs="Times New Roman"/>
          <w:color w:val="000000" w:themeColor="text1"/>
          <w:sz w:val="23"/>
          <w:szCs w:val="23"/>
        </w:rPr>
        <w:t xml:space="preserve">less likely to say they would help a sexualized </w:t>
      </w:r>
      <w:r w:rsidR="005D61ED">
        <w:rPr>
          <w:rFonts w:ascii="Times New Roman" w:hAnsi="Times New Roman" w:cs="Times New Roman"/>
          <w:color w:val="000000" w:themeColor="text1"/>
          <w:sz w:val="23"/>
          <w:szCs w:val="23"/>
        </w:rPr>
        <w:t xml:space="preserve">versus non-sexualized </w:t>
      </w:r>
      <w:r w:rsidRPr="004960B5">
        <w:rPr>
          <w:rFonts w:ascii="Times New Roman" w:hAnsi="Times New Roman" w:cs="Times New Roman"/>
          <w:color w:val="000000" w:themeColor="text1"/>
          <w:sz w:val="23"/>
          <w:szCs w:val="23"/>
        </w:rPr>
        <w:t>victim of intimate partner violence</w:t>
      </w:r>
      <w:r w:rsidR="009B7088" w:rsidRPr="009B7088">
        <w:rPr>
          <w:rFonts w:ascii="Times New Roman" w:hAnsi="Times New Roman" w:cs="Times New Roman"/>
          <w:color w:val="000000" w:themeColor="text1"/>
          <w:sz w:val="23"/>
          <w:szCs w:val="23"/>
          <w:vertAlign w:val="superscript"/>
        </w:rPr>
        <w:t>148</w:t>
      </w:r>
      <w:r w:rsidRPr="004960B5">
        <w:rPr>
          <w:rFonts w:ascii="Times New Roman" w:hAnsi="Times New Roman" w:cs="Times New Roman"/>
          <w:color w:val="000000" w:themeColor="text1"/>
          <w:sz w:val="23"/>
          <w:szCs w:val="23"/>
        </w:rPr>
        <w:t xml:space="preserve">, </w:t>
      </w:r>
      <w:r w:rsidR="0010288D">
        <w:rPr>
          <w:rFonts w:ascii="Times New Roman" w:hAnsi="Times New Roman" w:cs="Times New Roman"/>
          <w:color w:val="000000" w:themeColor="text1"/>
          <w:sz w:val="23"/>
          <w:szCs w:val="23"/>
        </w:rPr>
        <w:t>we</w:t>
      </w:r>
      <w:r w:rsidRPr="004960B5">
        <w:rPr>
          <w:rFonts w:ascii="Times New Roman" w:hAnsi="Times New Roman" w:cs="Times New Roman"/>
          <w:color w:val="000000" w:themeColor="text1"/>
          <w:sz w:val="23"/>
          <w:szCs w:val="23"/>
        </w:rPr>
        <w:t xml:space="preserve">re more approving of bullying when it </w:t>
      </w:r>
      <w:r w:rsidR="0010288D">
        <w:rPr>
          <w:rFonts w:ascii="Times New Roman" w:hAnsi="Times New Roman" w:cs="Times New Roman"/>
          <w:color w:val="000000" w:themeColor="text1"/>
          <w:sz w:val="23"/>
          <w:szCs w:val="23"/>
        </w:rPr>
        <w:t>wa</w:t>
      </w:r>
      <w:r w:rsidRPr="004960B5">
        <w:rPr>
          <w:rFonts w:ascii="Times New Roman" w:hAnsi="Times New Roman" w:cs="Times New Roman"/>
          <w:color w:val="000000" w:themeColor="text1"/>
          <w:sz w:val="23"/>
          <w:szCs w:val="23"/>
        </w:rPr>
        <w:t>s directed toward a “sexually available” girl</w:t>
      </w:r>
      <w:r w:rsidR="005D61ED">
        <w:rPr>
          <w:rFonts w:ascii="Times New Roman" w:hAnsi="Times New Roman" w:cs="Times New Roman"/>
          <w:color w:val="000000" w:themeColor="text1"/>
          <w:sz w:val="23"/>
          <w:szCs w:val="23"/>
        </w:rPr>
        <w:t xml:space="preserve"> versus </w:t>
      </w:r>
      <w:r w:rsidR="004E06EE">
        <w:rPr>
          <w:rFonts w:ascii="Times New Roman" w:hAnsi="Times New Roman" w:cs="Times New Roman"/>
          <w:color w:val="000000" w:themeColor="text1"/>
          <w:sz w:val="23"/>
          <w:szCs w:val="23"/>
        </w:rPr>
        <w:t>a girl whose description did not suggest promiscuity</w:t>
      </w:r>
      <w:r w:rsidR="009B7088" w:rsidRPr="009B7088">
        <w:rPr>
          <w:rFonts w:ascii="Times New Roman" w:hAnsi="Times New Roman" w:cs="Times New Roman"/>
          <w:color w:val="000000" w:themeColor="text1"/>
          <w:sz w:val="23"/>
          <w:szCs w:val="23"/>
          <w:vertAlign w:val="superscript"/>
        </w:rPr>
        <w:t>149</w:t>
      </w:r>
      <w:r w:rsidRPr="004960B5">
        <w:rPr>
          <w:rFonts w:ascii="Times New Roman" w:hAnsi="Times New Roman" w:cs="Times New Roman"/>
          <w:color w:val="000000" w:themeColor="text1"/>
          <w:sz w:val="23"/>
          <w:szCs w:val="23"/>
        </w:rPr>
        <w:t xml:space="preserve">, </w:t>
      </w:r>
      <w:r w:rsidR="0010288D">
        <w:rPr>
          <w:rFonts w:ascii="Times New Roman" w:hAnsi="Times New Roman" w:cs="Times New Roman"/>
          <w:color w:val="000000" w:themeColor="text1"/>
          <w:sz w:val="23"/>
          <w:szCs w:val="23"/>
        </w:rPr>
        <w:t>we</w:t>
      </w:r>
      <w:r w:rsidRPr="004960B5">
        <w:rPr>
          <w:rFonts w:ascii="Times New Roman" w:hAnsi="Times New Roman" w:cs="Times New Roman"/>
          <w:color w:val="000000" w:themeColor="text1"/>
          <w:sz w:val="23"/>
          <w:szCs w:val="23"/>
        </w:rPr>
        <w:t xml:space="preserve">re slower </w:t>
      </w:r>
      <w:r w:rsidR="00B1087A" w:rsidRPr="004960B5">
        <w:rPr>
          <w:rFonts w:ascii="Times New Roman" w:hAnsi="Times New Roman" w:cs="Times New Roman"/>
          <w:color w:val="000000" w:themeColor="text1"/>
          <w:sz w:val="23"/>
          <w:szCs w:val="23"/>
        </w:rPr>
        <w:t xml:space="preserve">or less willing </w:t>
      </w:r>
      <w:r w:rsidRPr="004960B5">
        <w:rPr>
          <w:rFonts w:ascii="Times New Roman" w:hAnsi="Times New Roman" w:cs="Times New Roman"/>
          <w:color w:val="000000" w:themeColor="text1"/>
          <w:sz w:val="23"/>
          <w:szCs w:val="23"/>
        </w:rPr>
        <w:t xml:space="preserve">to help a sexualized </w:t>
      </w:r>
      <w:r w:rsidR="005D61ED">
        <w:rPr>
          <w:rFonts w:ascii="Times New Roman" w:hAnsi="Times New Roman" w:cs="Times New Roman"/>
          <w:color w:val="000000" w:themeColor="text1"/>
          <w:sz w:val="23"/>
          <w:szCs w:val="23"/>
        </w:rPr>
        <w:t xml:space="preserve">versus non-sexualized </w:t>
      </w:r>
      <w:r w:rsidRPr="004960B5">
        <w:rPr>
          <w:rFonts w:ascii="Times New Roman" w:hAnsi="Times New Roman" w:cs="Times New Roman"/>
          <w:color w:val="000000" w:themeColor="text1"/>
          <w:sz w:val="23"/>
          <w:szCs w:val="23"/>
        </w:rPr>
        <w:t>victim of sexual harassment</w:t>
      </w:r>
      <w:r w:rsidR="009B7088" w:rsidRPr="009B7088">
        <w:rPr>
          <w:rFonts w:ascii="Times New Roman" w:hAnsi="Times New Roman" w:cs="Times New Roman"/>
          <w:color w:val="000000" w:themeColor="text1"/>
          <w:sz w:val="23"/>
          <w:szCs w:val="23"/>
          <w:vertAlign w:val="superscript"/>
        </w:rPr>
        <w:t>150</w:t>
      </w:r>
      <w:r w:rsidRPr="004960B5">
        <w:rPr>
          <w:rFonts w:ascii="Times New Roman" w:hAnsi="Times New Roman" w:cs="Times New Roman"/>
          <w:color w:val="000000" w:themeColor="text1"/>
          <w:sz w:val="23"/>
          <w:szCs w:val="23"/>
        </w:rPr>
        <w:t xml:space="preserve">, and </w:t>
      </w:r>
      <w:r w:rsidR="00630426">
        <w:rPr>
          <w:rFonts w:ascii="Times New Roman" w:hAnsi="Times New Roman" w:cs="Times New Roman"/>
          <w:color w:val="000000" w:themeColor="text1"/>
          <w:sz w:val="23"/>
          <w:szCs w:val="23"/>
        </w:rPr>
        <w:t xml:space="preserve">engaged in </w:t>
      </w:r>
      <w:r w:rsidRPr="004960B5">
        <w:rPr>
          <w:rFonts w:ascii="Times New Roman" w:hAnsi="Times New Roman" w:cs="Times New Roman"/>
          <w:color w:val="000000" w:themeColor="text1"/>
          <w:sz w:val="23"/>
          <w:szCs w:val="23"/>
        </w:rPr>
        <w:t>more actual aggression toward a</w:t>
      </w:r>
      <w:r w:rsidR="00666474">
        <w:rPr>
          <w:rFonts w:ascii="Times New Roman" w:hAnsi="Times New Roman" w:cs="Times New Roman"/>
          <w:color w:val="000000" w:themeColor="text1"/>
          <w:sz w:val="23"/>
          <w:szCs w:val="23"/>
        </w:rPr>
        <w:t>n objectified</w:t>
      </w:r>
      <w:r w:rsidRPr="004960B5">
        <w:rPr>
          <w:rFonts w:ascii="Times New Roman" w:hAnsi="Times New Roman" w:cs="Times New Roman"/>
          <w:color w:val="000000" w:themeColor="text1"/>
          <w:sz w:val="23"/>
          <w:szCs w:val="23"/>
        </w:rPr>
        <w:t xml:space="preserve"> </w:t>
      </w:r>
      <w:r w:rsidR="005D61ED">
        <w:rPr>
          <w:rFonts w:ascii="Times New Roman" w:hAnsi="Times New Roman" w:cs="Times New Roman"/>
          <w:color w:val="000000" w:themeColor="text1"/>
          <w:sz w:val="23"/>
          <w:szCs w:val="23"/>
        </w:rPr>
        <w:t xml:space="preserve">versus non-objectified </w:t>
      </w:r>
      <w:r w:rsidRPr="004960B5">
        <w:rPr>
          <w:rFonts w:ascii="Times New Roman" w:hAnsi="Times New Roman" w:cs="Times New Roman"/>
          <w:color w:val="000000" w:themeColor="text1"/>
          <w:sz w:val="23"/>
          <w:szCs w:val="23"/>
        </w:rPr>
        <w:t>woman by choosing to have her hold her hand in ice water for a longer amount of time</w:t>
      </w:r>
      <w:r w:rsidR="009B7088" w:rsidRPr="009B7088">
        <w:rPr>
          <w:rFonts w:ascii="Times New Roman" w:hAnsi="Times New Roman" w:cs="Times New Roman"/>
          <w:color w:val="000000" w:themeColor="text1"/>
          <w:sz w:val="23"/>
          <w:szCs w:val="23"/>
          <w:vertAlign w:val="superscript"/>
        </w:rPr>
        <w:t>151</w:t>
      </w:r>
      <w:r w:rsidRPr="004960B5">
        <w:rPr>
          <w:rFonts w:ascii="Times New Roman" w:hAnsi="Times New Roman" w:cs="Times New Roman"/>
          <w:color w:val="000000" w:themeColor="text1"/>
          <w:sz w:val="23"/>
          <w:szCs w:val="23"/>
        </w:rPr>
        <w:t xml:space="preserve"> or choosing to give her a louder burst of white noise</w:t>
      </w:r>
      <w:r w:rsidR="009B7088" w:rsidRPr="009B7088">
        <w:rPr>
          <w:rFonts w:ascii="Times New Roman" w:hAnsi="Times New Roman" w:cs="Times New Roman"/>
          <w:color w:val="000000" w:themeColor="text1"/>
          <w:sz w:val="23"/>
          <w:szCs w:val="23"/>
          <w:vertAlign w:val="superscript"/>
        </w:rPr>
        <w:t>152</w:t>
      </w:r>
      <w:r w:rsidRPr="004960B5">
        <w:rPr>
          <w:rFonts w:ascii="Times New Roman" w:hAnsi="Times New Roman" w:cs="Times New Roman"/>
          <w:color w:val="000000" w:themeColor="text1"/>
          <w:sz w:val="23"/>
          <w:szCs w:val="23"/>
        </w:rPr>
        <w:t>.</w:t>
      </w:r>
      <w:r w:rsidR="0033408B" w:rsidRPr="004960B5">
        <w:rPr>
          <w:rFonts w:ascii="Times New Roman" w:hAnsi="Times New Roman" w:cs="Times New Roman"/>
          <w:color w:val="000000" w:themeColor="text1"/>
          <w:sz w:val="23"/>
          <w:szCs w:val="23"/>
        </w:rPr>
        <w:t xml:space="preserve"> </w:t>
      </w:r>
    </w:p>
    <w:p w14:paraId="41E1CB0A" w14:textId="5E844A4B" w:rsidR="00733CFF" w:rsidRPr="004960B5" w:rsidRDefault="00664727" w:rsidP="006B30C5">
      <w:pPr>
        <w:widowControl w:val="0"/>
        <w:spacing w:line="480" w:lineRule="auto"/>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ab/>
      </w:r>
      <w:r w:rsidR="0079135E" w:rsidRPr="004960B5">
        <w:rPr>
          <w:rFonts w:ascii="Times New Roman" w:hAnsi="Times New Roman" w:cs="Times New Roman"/>
          <w:color w:val="000000" w:themeColor="text1"/>
          <w:sz w:val="23"/>
          <w:szCs w:val="23"/>
        </w:rPr>
        <w:t>Dehumanization mediate</w:t>
      </w:r>
      <w:r w:rsidR="005D61ED">
        <w:rPr>
          <w:rFonts w:ascii="Times New Roman" w:hAnsi="Times New Roman" w:cs="Times New Roman"/>
          <w:color w:val="000000" w:themeColor="text1"/>
          <w:sz w:val="23"/>
          <w:szCs w:val="23"/>
        </w:rPr>
        <w:t>s</w:t>
      </w:r>
      <w:r w:rsidR="0079135E" w:rsidRPr="004960B5">
        <w:rPr>
          <w:rFonts w:ascii="Times New Roman" w:hAnsi="Times New Roman" w:cs="Times New Roman"/>
          <w:color w:val="000000" w:themeColor="text1"/>
          <w:sz w:val="23"/>
          <w:szCs w:val="23"/>
        </w:rPr>
        <w:t xml:space="preserve"> the </w:t>
      </w:r>
      <w:r w:rsidR="0033408B" w:rsidRPr="004960B5">
        <w:rPr>
          <w:rFonts w:ascii="Times New Roman" w:hAnsi="Times New Roman" w:cs="Times New Roman"/>
          <w:color w:val="000000" w:themeColor="text1"/>
          <w:sz w:val="23"/>
          <w:szCs w:val="23"/>
        </w:rPr>
        <w:t>association</w:t>
      </w:r>
      <w:r w:rsidR="0079135E" w:rsidRPr="004960B5">
        <w:rPr>
          <w:rFonts w:ascii="Times New Roman" w:hAnsi="Times New Roman" w:cs="Times New Roman"/>
          <w:color w:val="000000" w:themeColor="text1"/>
          <w:sz w:val="23"/>
          <w:szCs w:val="23"/>
        </w:rPr>
        <w:t xml:space="preserve"> between objectification and aggression (</w:t>
      </w:r>
      <w:r w:rsidR="00E944AF">
        <w:rPr>
          <w:rFonts w:ascii="Times New Roman" w:hAnsi="Times New Roman" w:cs="Times New Roman"/>
          <w:color w:val="000000" w:themeColor="text1"/>
          <w:sz w:val="23"/>
          <w:szCs w:val="23"/>
        </w:rPr>
        <w:t xml:space="preserve">ref </w:t>
      </w:r>
      <w:r w:rsidR="00E944AF" w:rsidRPr="00E944AF">
        <w:rPr>
          <w:rFonts w:ascii="Times New Roman" w:hAnsi="Times New Roman" w:cs="Times New Roman"/>
          <w:color w:val="000000" w:themeColor="text1"/>
          <w:sz w:val="23"/>
          <w:szCs w:val="23"/>
          <w:vertAlign w:val="superscript"/>
        </w:rPr>
        <w:t>88</w:t>
      </w:r>
      <w:r w:rsidR="0079135E" w:rsidRPr="004960B5">
        <w:rPr>
          <w:rFonts w:ascii="Times New Roman" w:hAnsi="Times New Roman" w:cs="Times New Roman"/>
          <w:color w:val="000000" w:themeColor="text1"/>
          <w:sz w:val="23"/>
          <w:szCs w:val="23"/>
        </w:rPr>
        <w:t xml:space="preserve">, but see </w:t>
      </w:r>
      <w:r w:rsidR="00E944AF">
        <w:rPr>
          <w:rFonts w:ascii="Times New Roman" w:hAnsi="Times New Roman" w:cs="Times New Roman"/>
          <w:color w:val="000000" w:themeColor="text1"/>
          <w:sz w:val="23"/>
          <w:szCs w:val="23"/>
        </w:rPr>
        <w:t xml:space="preserve">ref </w:t>
      </w:r>
      <w:r w:rsidR="00E944AF" w:rsidRPr="00E944AF">
        <w:rPr>
          <w:rFonts w:ascii="Times New Roman" w:hAnsi="Times New Roman" w:cs="Times New Roman"/>
          <w:color w:val="000000" w:themeColor="text1"/>
          <w:sz w:val="23"/>
          <w:szCs w:val="23"/>
          <w:vertAlign w:val="superscript"/>
        </w:rPr>
        <w:t>133</w:t>
      </w:r>
      <w:r w:rsidR="0079135E" w:rsidRPr="004960B5">
        <w:rPr>
          <w:rFonts w:ascii="Times New Roman" w:hAnsi="Times New Roman" w:cs="Times New Roman"/>
          <w:color w:val="000000" w:themeColor="text1"/>
          <w:sz w:val="23"/>
          <w:szCs w:val="23"/>
        </w:rPr>
        <w:t>). For example, in one study with Italian college students</w:t>
      </w:r>
      <w:r w:rsidR="00450144">
        <w:rPr>
          <w:rFonts w:ascii="Times New Roman" w:hAnsi="Times New Roman" w:cs="Times New Roman"/>
          <w:color w:val="000000" w:themeColor="text1"/>
          <w:sz w:val="23"/>
          <w:szCs w:val="23"/>
        </w:rPr>
        <w:t>,</w:t>
      </w:r>
      <w:r w:rsidR="0079135E" w:rsidRPr="004960B5">
        <w:rPr>
          <w:rFonts w:ascii="Times New Roman" w:hAnsi="Times New Roman" w:cs="Times New Roman"/>
          <w:color w:val="000000" w:themeColor="text1"/>
          <w:sz w:val="23"/>
          <w:szCs w:val="23"/>
        </w:rPr>
        <w:t xml:space="preserve"> the reduced willingness to help a sexualized</w:t>
      </w:r>
      <w:r w:rsidR="005D61ED">
        <w:rPr>
          <w:rFonts w:ascii="Times New Roman" w:hAnsi="Times New Roman" w:cs="Times New Roman"/>
          <w:color w:val="000000" w:themeColor="text1"/>
          <w:sz w:val="23"/>
          <w:szCs w:val="23"/>
        </w:rPr>
        <w:t xml:space="preserve"> victim of</w:t>
      </w:r>
      <w:r w:rsidR="0079135E" w:rsidRPr="004960B5">
        <w:rPr>
          <w:rFonts w:ascii="Times New Roman" w:hAnsi="Times New Roman" w:cs="Times New Roman"/>
          <w:color w:val="000000" w:themeColor="text1"/>
          <w:sz w:val="23"/>
          <w:szCs w:val="23"/>
        </w:rPr>
        <w:t xml:space="preserve"> </w:t>
      </w:r>
      <w:r w:rsidR="005D61ED">
        <w:rPr>
          <w:rFonts w:ascii="Times New Roman" w:hAnsi="Times New Roman" w:cs="Times New Roman"/>
          <w:color w:val="000000" w:themeColor="text1"/>
          <w:sz w:val="23"/>
          <w:szCs w:val="23"/>
        </w:rPr>
        <w:t>intimate partner violence</w:t>
      </w:r>
      <w:r w:rsidR="005D61ED" w:rsidRPr="004960B5">
        <w:rPr>
          <w:rFonts w:ascii="Times New Roman" w:hAnsi="Times New Roman" w:cs="Times New Roman"/>
          <w:color w:val="000000" w:themeColor="text1"/>
          <w:sz w:val="23"/>
          <w:szCs w:val="23"/>
        </w:rPr>
        <w:t xml:space="preserve"> </w:t>
      </w:r>
      <w:r w:rsidR="0079135E" w:rsidRPr="004960B5">
        <w:rPr>
          <w:rFonts w:ascii="Times New Roman" w:hAnsi="Times New Roman" w:cs="Times New Roman"/>
          <w:color w:val="000000" w:themeColor="text1"/>
          <w:sz w:val="23"/>
          <w:szCs w:val="23"/>
        </w:rPr>
        <w:t xml:space="preserve">was mediated </w:t>
      </w:r>
      <w:r w:rsidR="005D61ED">
        <w:rPr>
          <w:rFonts w:ascii="Times New Roman" w:hAnsi="Times New Roman" w:cs="Times New Roman"/>
          <w:color w:val="000000" w:themeColor="text1"/>
          <w:sz w:val="23"/>
          <w:szCs w:val="23"/>
        </w:rPr>
        <w:t>by</w:t>
      </w:r>
      <w:r w:rsidR="005D61ED" w:rsidRPr="004960B5">
        <w:rPr>
          <w:rFonts w:ascii="Times New Roman" w:hAnsi="Times New Roman" w:cs="Times New Roman"/>
          <w:color w:val="000000" w:themeColor="text1"/>
          <w:sz w:val="23"/>
          <w:szCs w:val="23"/>
        </w:rPr>
        <w:t xml:space="preserve"> </w:t>
      </w:r>
      <w:r w:rsidR="005D61ED">
        <w:rPr>
          <w:rFonts w:ascii="Times New Roman" w:hAnsi="Times New Roman" w:cs="Times New Roman"/>
          <w:color w:val="000000" w:themeColor="text1"/>
          <w:sz w:val="23"/>
          <w:szCs w:val="23"/>
        </w:rPr>
        <w:t>‘</w:t>
      </w:r>
      <w:r w:rsidR="0079135E" w:rsidRPr="004960B5">
        <w:rPr>
          <w:rFonts w:ascii="Times New Roman" w:hAnsi="Times New Roman" w:cs="Times New Roman"/>
          <w:color w:val="000000" w:themeColor="text1"/>
          <w:sz w:val="23"/>
          <w:szCs w:val="23"/>
        </w:rPr>
        <w:t>moral patiency</w:t>
      </w:r>
      <w:r w:rsidR="005D61ED">
        <w:rPr>
          <w:rFonts w:ascii="Times New Roman" w:hAnsi="Times New Roman" w:cs="Times New Roman"/>
          <w:color w:val="000000" w:themeColor="text1"/>
          <w:sz w:val="23"/>
          <w:szCs w:val="23"/>
        </w:rPr>
        <w:t>’</w:t>
      </w:r>
      <w:r w:rsidR="0079135E" w:rsidRPr="004960B5">
        <w:rPr>
          <w:rFonts w:ascii="Times New Roman" w:hAnsi="Times New Roman" w:cs="Times New Roman"/>
          <w:color w:val="000000" w:themeColor="text1"/>
          <w:sz w:val="23"/>
          <w:szCs w:val="23"/>
        </w:rPr>
        <w:t xml:space="preserve"> (a measure of </w:t>
      </w:r>
      <w:r w:rsidR="004A7D39">
        <w:rPr>
          <w:rFonts w:ascii="Times New Roman" w:hAnsi="Times New Roman" w:cs="Times New Roman"/>
          <w:color w:val="000000" w:themeColor="text1"/>
          <w:sz w:val="23"/>
          <w:szCs w:val="23"/>
        </w:rPr>
        <w:t xml:space="preserve">perceived </w:t>
      </w:r>
      <w:r w:rsidR="0079135E" w:rsidRPr="004960B5">
        <w:rPr>
          <w:rFonts w:ascii="Times New Roman" w:hAnsi="Times New Roman" w:cs="Times New Roman"/>
          <w:color w:val="000000" w:themeColor="text1"/>
          <w:sz w:val="23"/>
          <w:szCs w:val="23"/>
        </w:rPr>
        <w:t>human</w:t>
      </w:r>
      <w:r w:rsidR="004A7D39">
        <w:rPr>
          <w:rFonts w:ascii="Times New Roman" w:hAnsi="Times New Roman" w:cs="Times New Roman"/>
          <w:color w:val="000000" w:themeColor="text1"/>
          <w:sz w:val="23"/>
          <w:szCs w:val="23"/>
        </w:rPr>
        <w:t>ity</w:t>
      </w:r>
      <w:r w:rsidR="0079135E" w:rsidRPr="004960B5">
        <w:rPr>
          <w:rFonts w:ascii="Times New Roman" w:hAnsi="Times New Roman" w:cs="Times New Roman"/>
          <w:color w:val="000000" w:themeColor="text1"/>
          <w:sz w:val="23"/>
          <w:szCs w:val="23"/>
        </w:rPr>
        <w:t>)</w:t>
      </w:r>
      <w:r w:rsidR="00E944AF" w:rsidRPr="00E944AF">
        <w:rPr>
          <w:rFonts w:ascii="Times New Roman" w:hAnsi="Times New Roman" w:cs="Times New Roman"/>
          <w:color w:val="000000" w:themeColor="text1"/>
          <w:sz w:val="23"/>
          <w:szCs w:val="23"/>
          <w:vertAlign w:val="superscript"/>
        </w:rPr>
        <w:t>148</w:t>
      </w:r>
      <w:r w:rsidR="0079135E" w:rsidRPr="004960B5">
        <w:rPr>
          <w:rFonts w:ascii="Times New Roman" w:hAnsi="Times New Roman" w:cs="Times New Roman"/>
          <w:color w:val="000000" w:themeColor="text1"/>
          <w:sz w:val="23"/>
          <w:szCs w:val="23"/>
        </w:rPr>
        <w:t xml:space="preserve">. </w:t>
      </w:r>
      <w:r w:rsidR="00630426" w:rsidRPr="004F3409">
        <w:rPr>
          <w:rFonts w:ascii="Times New Roman" w:hAnsi="Times New Roman" w:cs="Times New Roman"/>
          <w:color w:val="000000" w:themeColor="text1"/>
          <w:sz w:val="23"/>
          <w:szCs w:val="23"/>
        </w:rPr>
        <w:t>Empathy for the</w:t>
      </w:r>
      <w:r w:rsidR="00630426" w:rsidRPr="004960B5">
        <w:rPr>
          <w:rFonts w:ascii="Times New Roman" w:hAnsi="Times New Roman" w:cs="Times New Roman"/>
          <w:color w:val="000000" w:themeColor="text1"/>
          <w:sz w:val="23"/>
          <w:szCs w:val="23"/>
        </w:rPr>
        <w:t xml:space="preserve"> victim</w:t>
      </w:r>
      <w:r w:rsidR="005D61ED">
        <w:rPr>
          <w:rFonts w:ascii="Times New Roman" w:hAnsi="Times New Roman" w:cs="Times New Roman"/>
          <w:color w:val="000000" w:themeColor="text1"/>
          <w:sz w:val="23"/>
          <w:szCs w:val="23"/>
        </w:rPr>
        <w:t xml:space="preserve"> or </w:t>
      </w:r>
      <w:r w:rsidR="00630426" w:rsidRPr="004960B5">
        <w:rPr>
          <w:rFonts w:ascii="Times New Roman" w:hAnsi="Times New Roman" w:cs="Times New Roman"/>
          <w:color w:val="000000" w:themeColor="text1"/>
          <w:sz w:val="23"/>
          <w:szCs w:val="23"/>
        </w:rPr>
        <w:t xml:space="preserve">target is also </w:t>
      </w:r>
      <w:r w:rsidR="005D61ED">
        <w:rPr>
          <w:rFonts w:ascii="Times New Roman" w:hAnsi="Times New Roman" w:cs="Times New Roman"/>
          <w:color w:val="000000" w:themeColor="text1"/>
          <w:sz w:val="23"/>
          <w:szCs w:val="23"/>
        </w:rPr>
        <w:t>influenced</w:t>
      </w:r>
      <w:r w:rsidR="005D61ED" w:rsidRPr="004960B5">
        <w:rPr>
          <w:rFonts w:ascii="Times New Roman" w:hAnsi="Times New Roman" w:cs="Times New Roman"/>
          <w:color w:val="000000" w:themeColor="text1"/>
          <w:sz w:val="23"/>
          <w:szCs w:val="23"/>
        </w:rPr>
        <w:t xml:space="preserve"> </w:t>
      </w:r>
      <w:r w:rsidR="00630426" w:rsidRPr="004960B5">
        <w:rPr>
          <w:rFonts w:ascii="Times New Roman" w:hAnsi="Times New Roman" w:cs="Times New Roman"/>
          <w:color w:val="000000" w:themeColor="text1"/>
          <w:sz w:val="23"/>
          <w:szCs w:val="23"/>
        </w:rPr>
        <w:t>by sexualization</w:t>
      </w:r>
      <w:r w:rsidR="005806CD">
        <w:rPr>
          <w:rFonts w:ascii="Times New Roman" w:hAnsi="Times New Roman" w:cs="Times New Roman"/>
          <w:color w:val="000000" w:themeColor="text1"/>
          <w:sz w:val="23"/>
          <w:szCs w:val="23"/>
        </w:rPr>
        <w:t>.</w:t>
      </w:r>
      <w:r w:rsidR="00630426" w:rsidRPr="004960B5">
        <w:rPr>
          <w:rFonts w:ascii="Times New Roman" w:hAnsi="Times New Roman" w:cs="Times New Roman"/>
          <w:color w:val="000000" w:themeColor="text1"/>
          <w:sz w:val="23"/>
          <w:szCs w:val="23"/>
        </w:rPr>
        <w:t xml:space="preserve"> </w:t>
      </w:r>
      <w:r w:rsidR="005806CD">
        <w:rPr>
          <w:rFonts w:ascii="Times New Roman" w:hAnsi="Times New Roman" w:cs="Times New Roman"/>
          <w:color w:val="000000" w:themeColor="text1"/>
          <w:sz w:val="23"/>
          <w:szCs w:val="23"/>
        </w:rPr>
        <w:t>O</w:t>
      </w:r>
      <w:r w:rsidR="00630426">
        <w:rPr>
          <w:rFonts w:ascii="Times New Roman" w:hAnsi="Times New Roman" w:cs="Times New Roman"/>
          <w:color w:val="000000" w:themeColor="text1"/>
          <w:sz w:val="23"/>
          <w:szCs w:val="23"/>
        </w:rPr>
        <w:t xml:space="preserve">ne study </w:t>
      </w:r>
      <w:r w:rsidR="005806CD">
        <w:rPr>
          <w:rFonts w:ascii="Times New Roman" w:hAnsi="Times New Roman" w:cs="Times New Roman"/>
          <w:color w:val="000000" w:themeColor="text1"/>
          <w:sz w:val="23"/>
          <w:szCs w:val="23"/>
        </w:rPr>
        <w:t xml:space="preserve">found that Fijian women </w:t>
      </w:r>
      <w:r w:rsidR="00630426">
        <w:rPr>
          <w:rFonts w:ascii="Times New Roman" w:hAnsi="Times New Roman" w:cs="Times New Roman"/>
          <w:color w:val="000000" w:themeColor="text1"/>
          <w:sz w:val="23"/>
          <w:szCs w:val="23"/>
        </w:rPr>
        <w:t xml:space="preserve">who viewed a music video that featured sexualized women </w:t>
      </w:r>
      <w:r w:rsidR="004F3409">
        <w:rPr>
          <w:rFonts w:ascii="Times New Roman" w:hAnsi="Times New Roman" w:cs="Times New Roman"/>
          <w:color w:val="000000" w:themeColor="text1"/>
          <w:sz w:val="23"/>
          <w:szCs w:val="23"/>
        </w:rPr>
        <w:t xml:space="preserve">later </w:t>
      </w:r>
      <w:r w:rsidR="00630426">
        <w:rPr>
          <w:rFonts w:ascii="Times New Roman" w:hAnsi="Times New Roman" w:cs="Times New Roman"/>
          <w:color w:val="000000" w:themeColor="text1"/>
          <w:sz w:val="23"/>
          <w:szCs w:val="23"/>
        </w:rPr>
        <w:t xml:space="preserve">displayed less empathy for a hypothetical female victim of </w:t>
      </w:r>
      <w:r w:rsidR="005806CD">
        <w:rPr>
          <w:rFonts w:ascii="Times New Roman" w:hAnsi="Times New Roman" w:cs="Times New Roman"/>
          <w:color w:val="000000" w:themeColor="text1"/>
          <w:sz w:val="23"/>
          <w:szCs w:val="23"/>
        </w:rPr>
        <w:t>intimate partner violence</w:t>
      </w:r>
      <w:r w:rsidR="00E944AF" w:rsidRPr="00E944AF">
        <w:rPr>
          <w:rFonts w:ascii="Times New Roman" w:hAnsi="Times New Roman" w:cs="Times New Roman"/>
          <w:color w:val="000000" w:themeColor="text1"/>
          <w:sz w:val="23"/>
          <w:szCs w:val="23"/>
          <w:vertAlign w:val="superscript"/>
        </w:rPr>
        <w:t>153</w:t>
      </w:r>
      <w:r w:rsidR="00630426">
        <w:rPr>
          <w:rFonts w:ascii="Times New Roman" w:hAnsi="Times New Roman" w:cs="Times New Roman"/>
          <w:color w:val="000000" w:themeColor="text1"/>
          <w:sz w:val="23"/>
          <w:szCs w:val="23"/>
        </w:rPr>
        <w:t xml:space="preserve">. </w:t>
      </w:r>
      <w:r w:rsidR="005806CD">
        <w:rPr>
          <w:rFonts w:ascii="Times New Roman" w:hAnsi="Times New Roman" w:cs="Times New Roman"/>
          <w:color w:val="000000" w:themeColor="text1"/>
          <w:sz w:val="23"/>
          <w:szCs w:val="23"/>
        </w:rPr>
        <w:t>According to one</w:t>
      </w:r>
      <w:r w:rsidR="004F3409">
        <w:rPr>
          <w:rFonts w:ascii="Times New Roman" w:hAnsi="Times New Roman" w:cs="Times New Roman"/>
          <w:color w:val="000000" w:themeColor="text1"/>
          <w:sz w:val="23"/>
          <w:szCs w:val="23"/>
        </w:rPr>
        <w:t xml:space="preserve"> propose</w:t>
      </w:r>
      <w:r w:rsidR="005806CD">
        <w:rPr>
          <w:rFonts w:ascii="Times New Roman" w:hAnsi="Times New Roman" w:cs="Times New Roman"/>
          <w:color w:val="000000" w:themeColor="text1"/>
          <w:sz w:val="23"/>
          <w:szCs w:val="23"/>
        </w:rPr>
        <w:t>d</w:t>
      </w:r>
      <w:r w:rsidR="00630426">
        <w:rPr>
          <w:rFonts w:ascii="Times New Roman" w:hAnsi="Times New Roman" w:cs="Times New Roman"/>
          <w:color w:val="000000" w:themeColor="text1"/>
          <w:sz w:val="23"/>
          <w:szCs w:val="23"/>
        </w:rPr>
        <w:t xml:space="preserve"> model</w:t>
      </w:r>
      <w:r w:rsidR="005806CD">
        <w:rPr>
          <w:rFonts w:ascii="Times New Roman" w:hAnsi="Times New Roman" w:cs="Times New Roman"/>
          <w:color w:val="000000" w:themeColor="text1"/>
          <w:sz w:val="23"/>
          <w:szCs w:val="23"/>
        </w:rPr>
        <w:t xml:space="preserve"> </w:t>
      </w:r>
      <w:r w:rsidR="00630426">
        <w:rPr>
          <w:rFonts w:ascii="Times New Roman" w:hAnsi="Times New Roman" w:cs="Times New Roman"/>
          <w:color w:val="000000" w:themeColor="text1"/>
          <w:sz w:val="23"/>
          <w:szCs w:val="23"/>
        </w:rPr>
        <w:t>reduced empathy</w:t>
      </w:r>
      <w:r w:rsidR="00630426" w:rsidRPr="004960B5">
        <w:rPr>
          <w:rFonts w:ascii="Times New Roman" w:hAnsi="Times New Roman" w:cs="Times New Roman"/>
          <w:color w:val="000000" w:themeColor="text1"/>
          <w:sz w:val="23"/>
          <w:szCs w:val="23"/>
        </w:rPr>
        <w:t xml:space="preserve"> </w:t>
      </w:r>
      <w:r w:rsidR="005806CD">
        <w:rPr>
          <w:rFonts w:ascii="Times New Roman" w:hAnsi="Times New Roman" w:cs="Times New Roman"/>
          <w:color w:val="000000" w:themeColor="text1"/>
          <w:sz w:val="23"/>
          <w:szCs w:val="23"/>
        </w:rPr>
        <w:t xml:space="preserve">mediates the </w:t>
      </w:r>
      <w:r w:rsidR="000D31CB">
        <w:rPr>
          <w:rFonts w:ascii="Times New Roman" w:hAnsi="Times New Roman" w:cs="Times New Roman"/>
          <w:color w:val="000000" w:themeColor="text1"/>
          <w:sz w:val="23"/>
          <w:szCs w:val="23"/>
        </w:rPr>
        <w:t>association</w:t>
      </w:r>
      <w:r w:rsidR="000D31CB" w:rsidRPr="004960B5">
        <w:rPr>
          <w:rFonts w:ascii="Times New Roman" w:hAnsi="Times New Roman" w:cs="Times New Roman"/>
          <w:color w:val="000000" w:themeColor="text1"/>
          <w:sz w:val="23"/>
          <w:szCs w:val="23"/>
        </w:rPr>
        <w:t xml:space="preserve"> </w:t>
      </w:r>
      <w:r w:rsidR="00630426" w:rsidRPr="004960B5">
        <w:rPr>
          <w:rFonts w:ascii="Times New Roman" w:hAnsi="Times New Roman" w:cs="Times New Roman"/>
          <w:color w:val="000000" w:themeColor="text1"/>
          <w:sz w:val="23"/>
          <w:szCs w:val="23"/>
        </w:rPr>
        <w:t>between viewing sexually objectifying media and accepting sexual harassment</w:t>
      </w:r>
      <w:r w:rsidR="00E944AF" w:rsidRPr="00E944AF">
        <w:rPr>
          <w:rFonts w:ascii="Times New Roman" w:hAnsi="Times New Roman" w:cs="Times New Roman"/>
          <w:color w:val="000000" w:themeColor="text1"/>
          <w:sz w:val="23"/>
          <w:szCs w:val="23"/>
          <w:vertAlign w:val="superscript"/>
        </w:rPr>
        <w:t>145</w:t>
      </w:r>
      <w:r w:rsidR="0067589C">
        <w:rPr>
          <w:rFonts w:ascii="Times New Roman" w:hAnsi="Times New Roman" w:cs="Times New Roman"/>
          <w:color w:val="000000" w:themeColor="text1"/>
          <w:sz w:val="23"/>
          <w:szCs w:val="23"/>
        </w:rPr>
        <w:t>.</w:t>
      </w:r>
    </w:p>
    <w:p w14:paraId="0E37067E" w14:textId="0A8AC35E" w:rsidR="004A5D48" w:rsidRDefault="00733CFF" w:rsidP="00473EDA">
      <w:pPr>
        <w:spacing w:line="480" w:lineRule="auto"/>
        <w:rPr>
          <w:rFonts w:ascii="Times New Roman" w:hAnsi="Times New Roman" w:cs="Times New Roman"/>
          <w:color w:val="000000" w:themeColor="text1"/>
          <w:sz w:val="23"/>
          <w:szCs w:val="23"/>
        </w:rPr>
      </w:pPr>
      <w:r w:rsidRPr="004960B5">
        <w:rPr>
          <w:rFonts w:ascii="Times New Roman" w:hAnsi="Times New Roman" w:cs="Times New Roman"/>
          <w:color w:val="000000" w:themeColor="text1"/>
          <w:sz w:val="23"/>
          <w:szCs w:val="23"/>
        </w:rPr>
        <w:tab/>
        <w:t xml:space="preserve">Correlational studies provide additional support for these associations. </w:t>
      </w:r>
      <w:r w:rsidR="008A5B72">
        <w:rPr>
          <w:rFonts w:ascii="Times New Roman" w:hAnsi="Times New Roman" w:cs="Times New Roman"/>
          <w:color w:val="000000" w:themeColor="text1"/>
          <w:sz w:val="23"/>
          <w:szCs w:val="23"/>
        </w:rPr>
        <w:t>M</w:t>
      </w:r>
      <w:r w:rsidR="0046742F" w:rsidRPr="004960B5">
        <w:rPr>
          <w:rFonts w:ascii="Times New Roman" w:hAnsi="Times New Roman" w:cs="Times New Roman"/>
          <w:color w:val="000000" w:themeColor="text1"/>
          <w:sz w:val="23"/>
          <w:szCs w:val="23"/>
        </w:rPr>
        <w:t xml:space="preserve">ore frequent exposure to objectifying media is associated with men’s greater </w:t>
      </w:r>
      <w:r w:rsidR="00C12D7A">
        <w:rPr>
          <w:rFonts w:ascii="Times New Roman" w:hAnsi="Times New Roman" w:cs="Times New Roman"/>
          <w:color w:val="000000" w:themeColor="text1"/>
          <w:sz w:val="23"/>
          <w:szCs w:val="23"/>
        </w:rPr>
        <w:t>endorsement</w:t>
      </w:r>
      <w:r w:rsidR="00C12D7A" w:rsidRPr="004960B5">
        <w:rPr>
          <w:rFonts w:ascii="Times New Roman" w:hAnsi="Times New Roman" w:cs="Times New Roman"/>
          <w:color w:val="000000" w:themeColor="text1"/>
          <w:sz w:val="23"/>
          <w:szCs w:val="23"/>
        </w:rPr>
        <w:t xml:space="preserve"> </w:t>
      </w:r>
      <w:r w:rsidR="0046742F" w:rsidRPr="004960B5">
        <w:rPr>
          <w:rFonts w:ascii="Times New Roman" w:hAnsi="Times New Roman" w:cs="Times New Roman"/>
          <w:color w:val="000000" w:themeColor="text1"/>
          <w:sz w:val="23"/>
          <w:szCs w:val="23"/>
        </w:rPr>
        <w:t xml:space="preserve">of women as sexual </w:t>
      </w:r>
      <w:r w:rsidR="0046742F" w:rsidRPr="004960B5">
        <w:rPr>
          <w:rFonts w:ascii="Times New Roman" w:hAnsi="Times New Roman" w:cs="Times New Roman"/>
          <w:color w:val="000000" w:themeColor="text1"/>
          <w:sz w:val="23"/>
          <w:szCs w:val="23"/>
        </w:rPr>
        <w:lastRenderedPageBreak/>
        <w:t xml:space="preserve">objects and, in turn, greater </w:t>
      </w:r>
      <w:r w:rsidR="008B03FA" w:rsidRPr="004960B5">
        <w:rPr>
          <w:rFonts w:ascii="Times New Roman" w:hAnsi="Times New Roman" w:cs="Times New Roman"/>
          <w:color w:val="000000" w:themeColor="text1"/>
          <w:sz w:val="23"/>
          <w:szCs w:val="23"/>
        </w:rPr>
        <w:t>support of rape myths and violence against women</w:t>
      </w:r>
      <w:r w:rsidR="00E944AF" w:rsidRPr="00E944AF">
        <w:rPr>
          <w:rFonts w:ascii="Times New Roman" w:hAnsi="Times New Roman" w:cs="Times New Roman"/>
          <w:color w:val="000000" w:themeColor="text1"/>
          <w:sz w:val="23"/>
          <w:szCs w:val="23"/>
          <w:vertAlign w:val="superscript"/>
        </w:rPr>
        <w:t>119,121</w:t>
      </w:r>
      <w:r w:rsidR="00E05465" w:rsidRPr="00E944AF">
        <w:rPr>
          <w:rFonts w:ascii="Times New Roman" w:hAnsi="Times New Roman" w:cs="Times New Roman"/>
          <w:color w:val="000000" w:themeColor="text1"/>
          <w:sz w:val="23"/>
          <w:szCs w:val="23"/>
          <w:vertAlign w:val="superscript"/>
        </w:rPr>
        <w:t xml:space="preserve"> </w:t>
      </w:r>
      <w:r w:rsidR="008B03FA" w:rsidRPr="004960B5">
        <w:rPr>
          <w:rFonts w:ascii="Times New Roman" w:hAnsi="Times New Roman" w:cs="Times New Roman"/>
          <w:color w:val="000000" w:themeColor="text1"/>
          <w:sz w:val="23"/>
          <w:szCs w:val="23"/>
        </w:rPr>
        <w:t>and more frequent use of deceptive courtship practices</w:t>
      </w:r>
      <w:r w:rsidR="00E944AF" w:rsidRPr="00E944AF">
        <w:rPr>
          <w:rFonts w:ascii="Times New Roman" w:hAnsi="Times New Roman" w:cs="Times New Roman"/>
          <w:color w:val="000000" w:themeColor="text1"/>
          <w:sz w:val="23"/>
          <w:szCs w:val="23"/>
          <w:vertAlign w:val="superscript"/>
        </w:rPr>
        <w:t>119</w:t>
      </w:r>
      <w:r w:rsidR="0046742F" w:rsidRPr="004960B5">
        <w:rPr>
          <w:rFonts w:ascii="Times New Roman" w:hAnsi="Times New Roman" w:cs="Times New Roman"/>
          <w:color w:val="000000" w:themeColor="text1"/>
          <w:sz w:val="23"/>
          <w:szCs w:val="23"/>
        </w:rPr>
        <w:t xml:space="preserve">. </w:t>
      </w:r>
      <w:r w:rsidR="008A5B72">
        <w:rPr>
          <w:rFonts w:ascii="Times New Roman" w:hAnsi="Times New Roman" w:cs="Times New Roman"/>
          <w:sz w:val="23"/>
          <w:szCs w:val="23"/>
        </w:rPr>
        <w:t>A</w:t>
      </w:r>
      <w:r w:rsidR="005F32E9" w:rsidRPr="00C96990">
        <w:rPr>
          <w:rFonts w:ascii="Times New Roman" w:hAnsi="Times New Roman" w:cs="Times New Roman"/>
          <w:sz w:val="23"/>
          <w:szCs w:val="23"/>
        </w:rPr>
        <w:t xml:space="preserve"> meta-analysis of 166 studies and 321 independent effects sizes reported that sexualized media (compared to neutral media) w</w:t>
      </w:r>
      <w:r w:rsidR="009560C5">
        <w:rPr>
          <w:rFonts w:ascii="Times New Roman" w:hAnsi="Times New Roman" w:cs="Times New Roman"/>
          <w:sz w:val="23"/>
          <w:szCs w:val="23"/>
        </w:rPr>
        <w:t>ere</w:t>
      </w:r>
      <w:r w:rsidR="005F32E9" w:rsidRPr="00C96990">
        <w:rPr>
          <w:rFonts w:ascii="Times New Roman" w:hAnsi="Times New Roman" w:cs="Times New Roman"/>
          <w:sz w:val="23"/>
          <w:szCs w:val="23"/>
        </w:rPr>
        <w:t xml:space="preserve"> positively associated with aggressive behavior (</w:t>
      </w:r>
      <w:r w:rsidR="005F32E9" w:rsidRPr="0085007A">
        <w:rPr>
          <w:rFonts w:ascii="Times New Roman" w:hAnsi="Times New Roman" w:cs="Times New Roman"/>
          <w:i/>
          <w:iCs/>
          <w:sz w:val="23"/>
          <w:szCs w:val="23"/>
        </w:rPr>
        <w:t>r</w:t>
      </w:r>
      <w:r w:rsidR="005F32E9" w:rsidRPr="00C96990">
        <w:rPr>
          <w:rFonts w:ascii="Times New Roman" w:hAnsi="Times New Roman" w:cs="Times New Roman"/>
          <w:sz w:val="23"/>
          <w:szCs w:val="23"/>
        </w:rPr>
        <w:t>=.19), thoughts (</w:t>
      </w:r>
      <w:r w:rsidR="005F32E9" w:rsidRPr="0085007A">
        <w:rPr>
          <w:rFonts w:ascii="Times New Roman" w:hAnsi="Times New Roman" w:cs="Times New Roman"/>
          <w:i/>
          <w:iCs/>
          <w:sz w:val="23"/>
          <w:szCs w:val="23"/>
        </w:rPr>
        <w:t>r</w:t>
      </w:r>
      <w:r w:rsidR="005F32E9" w:rsidRPr="00C96990">
        <w:rPr>
          <w:rFonts w:ascii="Times New Roman" w:hAnsi="Times New Roman" w:cs="Times New Roman"/>
          <w:sz w:val="23"/>
          <w:szCs w:val="23"/>
        </w:rPr>
        <w:t>=.14), and attitudes (</w:t>
      </w:r>
      <w:r w:rsidR="005F32E9" w:rsidRPr="0085007A">
        <w:rPr>
          <w:rFonts w:ascii="Times New Roman" w:hAnsi="Times New Roman" w:cs="Times New Roman"/>
          <w:i/>
          <w:iCs/>
          <w:sz w:val="23"/>
          <w:szCs w:val="23"/>
        </w:rPr>
        <w:t>r</w:t>
      </w:r>
      <w:r w:rsidR="005F32E9" w:rsidRPr="00C96990">
        <w:rPr>
          <w:rFonts w:ascii="Times New Roman" w:hAnsi="Times New Roman" w:cs="Times New Roman"/>
          <w:sz w:val="23"/>
          <w:szCs w:val="23"/>
        </w:rPr>
        <w:t>=.13)</w:t>
      </w:r>
      <w:r w:rsidR="00E944AF" w:rsidRPr="00E944AF">
        <w:rPr>
          <w:rFonts w:ascii="Times New Roman" w:hAnsi="Times New Roman" w:cs="Times New Roman"/>
          <w:sz w:val="23"/>
          <w:szCs w:val="23"/>
          <w:vertAlign w:val="superscript"/>
        </w:rPr>
        <w:t>9</w:t>
      </w:r>
      <w:r w:rsidR="005F32E9" w:rsidRPr="00C96990">
        <w:rPr>
          <w:rFonts w:ascii="Times New Roman" w:hAnsi="Times New Roman" w:cs="Times New Roman"/>
          <w:sz w:val="23"/>
          <w:szCs w:val="23"/>
        </w:rPr>
        <w:t>.</w:t>
      </w:r>
      <w:r w:rsidR="00913FEF">
        <w:rPr>
          <w:rFonts w:ascii="Times New Roman" w:hAnsi="Times New Roman" w:cs="Times New Roman"/>
          <w:sz w:val="23"/>
          <w:szCs w:val="23"/>
        </w:rPr>
        <w:t xml:space="preserve"> </w:t>
      </w:r>
      <w:r w:rsidR="00761AAF">
        <w:rPr>
          <w:rFonts w:ascii="Times New Roman" w:hAnsi="Times New Roman" w:cs="Times New Roman"/>
          <w:color w:val="000000" w:themeColor="text1"/>
          <w:sz w:val="23"/>
          <w:szCs w:val="23"/>
        </w:rPr>
        <w:t xml:space="preserve">Moreover, </w:t>
      </w:r>
      <w:r w:rsidR="0046742F" w:rsidRPr="004960B5">
        <w:rPr>
          <w:rFonts w:ascii="Times New Roman" w:hAnsi="Times New Roman" w:cs="Times New Roman"/>
          <w:color w:val="000000" w:themeColor="text1"/>
          <w:sz w:val="23"/>
          <w:szCs w:val="23"/>
        </w:rPr>
        <w:t>m</w:t>
      </w:r>
      <w:r w:rsidRPr="004960B5">
        <w:rPr>
          <w:rFonts w:ascii="Times New Roman" w:hAnsi="Times New Roman" w:cs="Times New Roman"/>
          <w:color w:val="000000" w:themeColor="text1"/>
          <w:sz w:val="23"/>
          <w:szCs w:val="23"/>
        </w:rPr>
        <w:t xml:space="preserve">en who report </w:t>
      </w:r>
      <w:r w:rsidR="00EC5B45">
        <w:rPr>
          <w:rFonts w:ascii="Times New Roman" w:hAnsi="Times New Roman" w:cs="Times New Roman"/>
          <w:color w:val="000000" w:themeColor="text1"/>
          <w:sz w:val="23"/>
          <w:szCs w:val="23"/>
        </w:rPr>
        <w:t xml:space="preserve">that they </w:t>
      </w:r>
      <w:r w:rsidR="00E65A63" w:rsidRPr="004960B5">
        <w:rPr>
          <w:rFonts w:ascii="Times New Roman" w:hAnsi="Times New Roman" w:cs="Times New Roman"/>
          <w:color w:val="000000" w:themeColor="text1"/>
          <w:sz w:val="23"/>
          <w:szCs w:val="23"/>
        </w:rPr>
        <w:t>sexually objectify</w:t>
      </w:r>
      <w:r w:rsidRPr="004960B5">
        <w:rPr>
          <w:rFonts w:ascii="Times New Roman" w:hAnsi="Times New Roman" w:cs="Times New Roman"/>
          <w:color w:val="000000" w:themeColor="text1"/>
          <w:sz w:val="23"/>
          <w:szCs w:val="23"/>
        </w:rPr>
        <w:t xml:space="preserve"> women </w:t>
      </w:r>
      <w:r w:rsidR="00580A0A" w:rsidRPr="004960B5">
        <w:rPr>
          <w:rFonts w:ascii="Times New Roman" w:hAnsi="Times New Roman" w:cs="Times New Roman"/>
          <w:color w:val="000000" w:themeColor="text1"/>
          <w:sz w:val="23"/>
          <w:szCs w:val="23"/>
        </w:rPr>
        <w:t>a</w:t>
      </w:r>
      <w:r w:rsidRPr="004960B5">
        <w:rPr>
          <w:rFonts w:ascii="Times New Roman" w:hAnsi="Times New Roman" w:cs="Times New Roman"/>
          <w:color w:val="000000" w:themeColor="text1"/>
          <w:sz w:val="23"/>
          <w:szCs w:val="23"/>
        </w:rPr>
        <w:t xml:space="preserve">re more likely to justify violence against women, </w:t>
      </w:r>
      <w:r w:rsidR="00EC5B45">
        <w:rPr>
          <w:rFonts w:ascii="Times New Roman" w:hAnsi="Times New Roman" w:cs="Times New Roman"/>
          <w:color w:val="000000" w:themeColor="text1"/>
          <w:sz w:val="23"/>
          <w:szCs w:val="23"/>
        </w:rPr>
        <w:t>perpetrate</w:t>
      </w:r>
      <w:r w:rsidRPr="004960B5">
        <w:rPr>
          <w:rFonts w:ascii="Times New Roman" w:hAnsi="Times New Roman" w:cs="Times New Roman"/>
          <w:color w:val="000000" w:themeColor="text1"/>
          <w:sz w:val="23"/>
          <w:szCs w:val="23"/>
        </w:rPr>
        <w:t xml:space="preserve"> physical and psychological abuse against partners</w:t>
      </w:r>
      <w:r w:rsidR="00E944AF" w:rsidRPr="00E944AF">
        <w:rPr>
          <w:rFonts w:ascii="Times New Roman" w:hAnsi="Times New Roman" w:cs="Times New Roman"/>
          <w:color w:val="000000" w:themeColor="text1"/>
          <w:sz w:val="23"/>
          <w:szCs w:val="23"/>
          <w:vertAlign w:val="superscript"/>
        </w:rPr>
        <w:t>63</w:t>
      </w:r>
      <w:r w:rsidR="008B03FA" w:rsidRPr="004960B5">
        <w:rPr>
          <w:rFonts w:ascii="Times New Roman" w:hAnsi="Times New Roman" w:cs="Times New Roman"/>
          <w:color w:val="000000" w:themeColor="text1"/>
          <w:sz w:val="23"/>
          <w:szCs w:val="23"/>
        </w:rPr>
        <w:t>,</w:t>
      </w:r>
      <w:r w:rsidRPr="004960B5">
        <w:rPr>
          <w:rFonts w:ascii="Times New Roman" w:hAnsi="Times New Roman" w:cs="Times New Roman"/>
          <w:color w:val="000000" w:themeColor="text1"/>
          <w:sz w:val="23"/>
          <w:szCs w:val="23"/>
        </w:rPr>
        <w:t xml:space="preserve"> and</w:t>
      </w:r>
      <w:r w:rsidR="008B03FA" w:rsidRPr="004960B5">
        <w:rPr>
          <w:rFonts w:ascii="Times New Roman" w:hAnsi="Times New Roman" w:cs="Times New Roman"/>
          <w:color w:val="000000" w:themeColor="text1"/>
          <w:sz w:val="23"/>
          <w:szCs w:val="23"/>
        </w:rPr>
        <w:t xml:space="preserve"> </w:t>
      </w:r>
      <w:r w:rsidRPr="004960B5">
        <w:rPr>
          <w:rFonts w:ascii="Times New Roman" w:hAnsi="Times New Roman" w:cs="Times New Roman"/>
          <w:color w:val="000000" w:themeColor="text1"/>
          <w:sz w:val="23"/>
          <w:szCs w:val="23"/>
        </w:rPr>
        <w:t>commit acts of sexual aggression</w:t>
      </w:r>
      <w:r w:rsidR="00E944AF" w:rsidRPr="00E944AF">
        <w:rPr>
          <w:rFonts w:ascii="Times New Roman" w:hAnsi="Times New Roman" w:cs="Times New Roman"/>
          <w:color w:val="000000" w:themeColor="text1"/>
          <w:sz w:val="23"/>
          <w:szCs w:val="23"/>
          <w:vertAlign w:val="superscript"/>
        </w:rPr>
        <w:t>154-156</w:t>
      </w:r>
      <w:r w:rsidRPr="004960B5">
        <w:rPr>
          <w:rFonts w:ascii="Times New Roman" w:hAnsi="Times New Roman" w:cs="Times New Roman"/>
          <w:color w:val="000000" w:themeColor="text1"/>
          <w:sz w:val="23"/>
          <w:szCs w:val="23"/>
        </w:rPr>
        <w:t xml:space="preserve">; however, </w:t>
      </w:r>
      <w:r w:rsidR="00761AAF">
        <w:rPr>
          <w:rFonts w:ascii="Times New Roman" w:hAnsi="Times New Roman" w:cs="Times New Roman"/>
          <w:color w:val="000000" w:themeColor="text1"/>
          <w:sz w:val="23"/>
          <w:szCs w:val="23"/>
        </w:rPr>
        <w:t xml:space="preserve">one study </w:t>
      </w:r>
      <w:r w:rsidRPr="004960B5">
        <w:rPr>
          <w:rFonts w:ascii="Times New Roman" w:hAnsi="Times New Roman" w:cs="Times New Roman"/>
          <w:color w:val="000000" w:themeColor="text1"/>
          <w:sz w:val="23"/>
          <w:szCs w:val="23"/>
        </w:rPr>
        <w:t>found this latter association in college students in the U.S. but not in the Philippines</w:t>
      </w:r>
      <w:r w:rsidR="00E944AF" w:rsidRPr="00E944AF">
        <w:rPr>
          <w:rFonts w:ascii="Times New Roman" w:hAnsi="Times New Roman" w:cs="Times New Roman"/>
          <w:color w:val="000000" w:themeColor="text1"/>
          <w:sz w:val="23"/>
          <w:szCs w:val="23"/>
          <w:vertAlign w:val="superscript"/>
        </w:rPr>
        <w:t>156</w:t>
      </w:r>
      <w:r w:rsidRPr="004960B5">
        <w:rPr>
          <w:rFonts w:ascii="Times New Roman" w:hAnsi="Times New Roman" w:cs="Times New Roman"/>
          <w:color w:val="000000" w:themeColor="text1"/>
          <w:sz w:val="23"/>
          <w:szCs w:val="23"/>
        </w:rPr>
        <w:t xml:space="preserve">. </w:t>
      </w:r>
      <w:r w:rsidR="004F3409">
        <w:rPr>
          <w:rFonts w:ascii="Times New Roman" w:hAnsi="Times New Roman" w:cs="Times New Roman"/>
          <w:color w:val="000000" w:themeColor="text1"/>
          <w:sz w:val="23"/>
          <w:szCs w:val="23"/>
        </w:rPr>
        <w:t>Again</w:t>
      </w:r>
      <w:r w:rsidR="00BF6F4E">
        <w:rPr>
          <w:rFonts w:ascii="Times New Roman" w:hAnsi="Times New Roman" w:cs="Times New Roman"/>
          <w:color w:val="000000" w:themeColor="text1"/>
          <w:sz w:val="23"/>
          <w:szCs w:val="23"/>
        </w:rPr>
        <w:t>, t</w:t>
      </w:r>
      <w:r w:rsidR="00BF6F4E" w:rsidRPr="004960B5">
        <w:rPr>
          <w:rFonts w:ascii="Times New Roman" w:hAnsi="Times New Roman" w:cs="Times New Roman"/>
          <w:color w:val="000000" w:themeColor="text1"/>
          <w:sz w:val="23"/>
          <w:szCs w:val="23"/>
        </w:rPr>
        <w:t xml:space="preserve">his </w:t>
      </w:r>
      <w:r w:rsidR="00DF62A5" w:rsidRPr="004960B5">
        <w:rPr>
          <w:rFonts w:ascii="Times New Roman" w:hAnsi="Times New Roman" w:cs="Times New Roman"/>
          <w:color w:val="000000" w:themeColor="text1"/>
          <w:sz w:val="23"/>
          <w:szCs w:val="23"/>
        </w:rPr>
        <w:t xml:space="preserve">association </w:t>
      </w:r>
      <w:r w:rsidR="00761AAF">
        <w:rPr>
          <w:rFonts w:ascii="Times New Roman" w:hAnsi="Times New Roman" w:cs="Times New Roman"/>
          <w:color w:val="000000" w:themeColor="text1"/>
          <w:sz w:val="23"/>
          <w:szCs w:val="23"/>
        </w:rPr>
        <w:t>might</w:t>
      </w:r>
      <w:r w:rsidR="00761AAF" w:rsidRPr="004960B5">
        <w:rPr>
          <w:rFonts w:ascii="Times New Roman" w:hAnsi="Times New Roman" w:cs="Times New Roman"/>
          <w:color w:val="000000" w:themeColor="text1"/>
          <w:sz w:val="23"/>
          <w:szCs w:val="23"/>
        </w:rPr>
        <w:t xml:space="preserve"> </w:t>
      </w:r>
      <w:r w:rsidRPr="004960B5">
        <w:rPr>
          <w:rFonts w:ascii="Times New Roman" w:hAnsi="Times New Roman" w:cs="Times New Roman"/>
          <w:color w:val="000000" w:themeColor="text1"/>
          <w:sz w:val="23"/>
          <w:szCs w:val="23"/>
        </w:rPr>
        <w:t xml:space="preserve">be mediated </w:t>
      </w:r>
      <w:r w:rsidR="00761AAF">
        <w:rPr>
          <w:rFonts w:ascii="Times New Roman" w:hAnsi="Times New Roman" w:cs="Times New Roman"/>
          <w:color w:val="000000" w:themeColor="text1"/>
          <w:sz w:val="23"/>
          <w:szCs w:val="23"/>
        </w:rPr>
        <w:t>by</w:t>
      </w:r>
      <w:r w:rsidR="00761AAF" w:rsidRPr="004960B5">
        <w:rPr>
          <w:rFonts w:ascii="Times New Roman" w:hAnsi="Times New Roman" w:cs="Times New Roman"/>
          <w:color w:val="000000" w:themeColor="text1"/>
          <w:sz w:val="23"/>
          <w:szCs w:val="23"/>
        </w:rPr>
        <w:t xml:space="preserve"> </w:t>
      </w:r>
      <w:r w:rsidRPr="004960B5">
        <w:rPr>
          <w:rFonts w:ascii="Times New Roman" w:hAnsi="Times New Roman" w:cs="Times New Roman"/>
          <w:color w:val="000000" w:themeColor="text1"/>
          <w:sz w:val="23"/>
          <w:szCs w:val="23"/>
        </w:rPr>
        <w:t>dehumanization</w:t>
      </w:r>
      <w:r w:rsidR="00E944AF" w:rsidRPr="00E944AF">
        <w:rPr>
          <w:rFonts w:ascii="Times New Roman" w:hAnsi="Times New Roman" w:cs="Times New Roman"/>
          <w:color w:val="000000" w:themeColor="text1"/>
          <w:sz w:val="23"/>
          <w:szCs w:val="23"/>
          <w:vertAlign w:val="superscript"/>
        </w:rPr>
        <w:t>63</w:t>
      </w:r>
      <w:r w:rsidRPr="004960B5">
        <w:rPr>
          <w:rFonts w:ascii="Times New Roman" w:hAnsi="Times New Roman" w:cs="Times New Roman"/>
          <w:color w:val="000000" w:themeColor="text1"/>
          <w:sz w:val="23"/>
          <w:szCs w:val="23"/>
        </w:rPr>
        <w:t xml:space="preserve">. </w:t>
      </w:r>
    </w:p>
    <w:p w14:paraId="1D597F7F" w14:textId="77777777" w:rsidR="00664727" w:rsidRPr="006A6BCA" w:rsidRDefault="00664727" w:rsidP="00473EDA">
      <w:pPr>
        <w:spacing w:line="480" w:lineRule="auto"/>
        <w:rPr>
          <w:rFonts w:ascii="Times New Roman" w:hAnsi="Times New Roman" w:cs="Times New Roman"/>
          <w:sz w:val="23"/>
          <w:szCs w:val="23"/>
        </w:rPr>
      </w:pPr>
    </w:p>
    <w:p w14:paraId="7000CAAA" w14:textId="12BC819A" w:rsidR="004A5D48" w:rsidRPr="004960B5" w:rsidRDefault="00AD130F" w:rsidP="006B30C5">
      <w:pPr>
        <w:widowControl w:val="0"/>
        <w:spacing w:line="480" w:lineRule="auto"/>
        <w:jc w:val="center"/>
        <w:rPr>
          <w:rFonts w:ascii="Times New Roman" w:hAnsi="Times New Roman" w:cs="Times New Roman"/>
          <w:b/>
          <w:bCs/>
          <w:caps/>
          <w:color w:val="000000" w:themeColor="text1"/>
          <w:sz w:val="23"/>
          <w:szCs w:val="23"/>
        </w:rPr>
      </w:pPr>
      <w:r>
        <w:rPr>
          <w:rFonts w:ascii="Times New Roman" w:hAnsi="Times New Roman" w:cs="Times New Roman"/>
          <w:b/>
          <w:bCs/>
          <w:caps/>
          <w:color w:val="000000" w:themeColor="text1"/>
          <w:sz w:val="23"/>
          <w:szCs w:val="23"/>
        </w:rPr>
        <w:t xml:space="preserve">[H1] </w:t>
      </w:r>
      <w:r w:rsidR="000179FB">
        <w:rPr>
          <w:rFonts w:ascii="Times New Roman" w:hAnsi="Times New Roman" w:cs="Times New Roman"/>
          <w:b/>
          <w:bCs/>
          <w:color w:val="000000" w:themeColor="text1"/>
          <w:sz w:val="23"/>
          <w:szCs w:val="23"/>
        </w:rPr>
        <w:t>C</w:t>
      </w:r>
      <w:r w:rsidR="000179FB" w:rsidRPr="004960B5">
        <w:rPr>
          <w:rFonts w:ascii="Times New Roman" w:hAnsi="Times New Roman" w:cs="Times New Roman"/>
          <w:b/>
          <w:bCs/>
          <w:color w:val="000000" w:themeColor="text1"/>
          <w:sz w:val="23"/>
          <w:szCs w:val="23"/>
        </w:rPr>
        <w:t xml:space="preserve">onsequences of </w:t>
      </w:r>
      <w:r w:rsidR="00845C79">
        <w:rPr>
          <w:rFonts w:ascii="Times New Roman" w:hAnsi="Times New Roman" w:cs="Times New Roman"/>
          <w:b/>
          <w:bCs/>
          <w:color w:val="000000" w:themeColor="text1"/>
          <w:sz w:val="23"/>
          <w:szCs w:val="23"/>
        </w:rPr>
        <w:t>seeing oneself as a sexual object</w:t>
      </w:r>
      <w:r w:rsidR="000179FB">
        <w:rPr>
          <w:rFonts w:ascii="Times New Roman" w:hAnsi="Times New Roman" w:cs="Times New Roman"/>
          <w:b/>
          <w:bCs/>
          <w:color w:val="000000" w:themeColor="text1"/>
          <w:sz w:val="23"/>
          <w:szCs w:val="23"/>
        </w:rPr>
        <w:t xml:space="preserve"> </w:t>
      </w:r>
    </w:p>
    <w:p w14:paraId="62729EAB" w14:textId="39B3A105" w:rsidR="00D529C9" w:rsidRDefault="009F1D65" w:rsidP="00CF4853">
      <w:pPr>
        <w:spacing w:line="480" w:lineRule="auto"/>
        <w:ind w:firstLine="720"/>
        <w:rPr>
          <w:rFonts w:ascii="Times New Roman" w:hAnsi="Times New Roman" w:cs="Times New Roman"/>
          <w:color w:val="000000" w:themeColor="text1"/>
          <w:sz w:val="23"/>
          <w:szCs w:val="23"/>
        </w:rPr>
      </w:pPr>
      <w:r w:rsidRPr="007E2B6B">
        <w:rPr>
          <w:rFonts w:ascii="Times New Roman" w:hAnsi="Times New Roman" w:cs="Times New Roman"/>
          <w:color w:val="000000" w:themeColor="text1"/>
          <w:sz w:val="23"/>
          <w:szCs w:val="23"/>
        </w:rPr>
        <w:t>In addition to shaping how individuals perceive women</w:t>
      </w:r>
      <w:r w:rsidR="005C3847" w:rsidRPr="007E2B6B">
        <w:rPr>
          <w:rFonts w:ascii="Times New Roman" w:hAnsi="Times New Roman" w:cs="Times New Roman"/>
          <w:color w:val="000000" w:themeColor="text1"/>
          <w:sz w:val="23"/>
          <w:szCs w:val="23"/>
        </w:rPr>
        <w:t xml:space="preserve"> in general</w:t>
      </w:r>
      <w:r w:rsidRPr="007E2B6B">
        <w:rPr>
          <w:rFonts w:ascii="Times New Roman" w:hAnsi="Times New Roman" w:cs="Times New Roman"/>
          <w:color w:val="000000" w:themeColor="text1"/>
          <w:sz w:val="23"/>
          <w:szCs w:val="23"/>
        </w:rPr>
        <w:t xml:space="preserve">, sexually objectifying experiences and messages </w:t>
      </w:r>
      <w:r w:rsidR="00913FEF" w:rsidRPr="007E2B6B">
        <w:rPr>
          <w:rFonts w:ascii="Times New Roman" w:hAnsi="Times New Roman" w:cs="Times New Roman"/>
          <w:color w:val="000000" w:themeColor="text1"/>
          <w:sz w:val="23"/>
          <w:szCs w:val="23"/>
        </w:rPr>
        <w:t>influence</w:t>
      </w:r>
      <w:r w:rsidRPr="007E2B6B">
        <w:rPr>
          <w:rFonts w:ascii="Times New Roman" w:hAnsi="Times New Roman" w:cs="Times New Roman"/>
          <w:color w:val="000000" w:themeColor="text1"/>
          <w:sz w:val="23"/>
          <w:szCs w:val="23"/>
        </w:rPr>
        <w:t xml:space="preserve"> how women perceive themselves, most notably by spurring self-objectification or objectified body consciousness.</w:t>
      </w:r>
      <w:r w:rsidR="00D529C9" w:rsidRPr="007E2B6B">
        <w:rPr>
          <w:rFonts w:ascii="Times New Roman" w:hAnsi="Times New Roman" w:cs="Times New Roman"/>
          <w:color w:val="000000" w:themeColor="text1"/>
          <w:sz w:val="23"/>
          <w:szCs w:val="23"/>
        </w:rPr>
        <w:t xml:space="preserve"> With self-objectification, women value themselves predominantly for their</w:t>
      </w:r>
      <w:r w:rsidR="00D529C9" w:rsidRPr="005C3847">
        <w:rPr>
          <w:rFonts w:ascii="Times New Roman" w:hAnsi="Times New Roman" w:cs="Times New Roman"/>
          <w:color w:val="000000" w:themeColor="text1"/>
          <w:sz w:val="23"/>
          <w:szCs w:val="23"/>
        </w:rPr>
        <w:t xml:space="preserve"> body’s sexual appeal and less for their competencies, personality, or other traits. </w:t>
      </w:r>
      <w:r w:rsidR="00D529C9" w:rsidRPr="00B269D6">
        <w:rPr>
          <w:rFonts w:ascii="Times New Roman" w:hAnsi="Times New Roman" w:cs="Times New Roman"/>
          <w:color w:val="000000" w:themeColor="text1"/>
          <w:sz w:val="23"/>
          <w:szCs w:val="23"/>
        </w:rPr>
        <w:t xml:space="preserve">This narrow self-perception has extensive consequences for women’s cognitive performance and mental, physical, and sexual health (Figure </w:t>
      </w:r>
      <w:r w:rsidR="00D529C9">
        <w:rPr>
          <w:rFonts w:ascii="Times New Roman" w:hAnsi="Times New Roman" w:cs="Times New Roman"/>
          <w:color w:val="000000" w:themeColor="text1"/>
          <w:sz w:val="23"/>
          <w:szCs w:val="23"/>
        </w:rPr>
        <w:t>1</w:t>
      </w:r>
      <w:r w:rsidR="00D529C9" w:rsidRPr="00B269D6">
        <w:rPr>
          <w:rFonts w:ascii="Times New Roman" w:hAnsi="Times New Roman" w:cs="Times New Roman"/>
          <w:color w:val="000000" w:themeColor="text1"/>
          <w:sz w:val="23"/>
          <w:szCs w:val="23"/>
        </w:rPr>
        <w:t xml:space="preserve">). Despite these adverse consequences, women sometimes engage in self-objectification and even report enjoying </w:t>
      </w:r>
      <w:r w:rsidR="007E2B6B">
        <w:rPr>
          <w:rFonts w:ascii="Times New Roman" w:hAnsi="Times New Roman" w:cs="Times New Roman"/>
          <w:color w:val="000000" w:themeColor="text1"/>
          <w:sz w:val="23"/>
          <w:szCs w:val="23"/>
        </w:rPr>
        <w:t xml:space="preserve">the </w:t>
      </w:r>
      <w:r w:rsidR="00D529C9" w:rsidRPr="00B269D6">
        <w:rPr>
          <w:rFonts w:ascii="Times New Roman" w:hAnsi="Times New Roman" w:cs="Times New Roman"/>
          <w:color w:val="000000" w:themeColor="text1"/>
          <w:sz w:val="23"/>
          <w:szCs w:val="23"/>
        </w:rPr>
        <w:t>sexualized gaze (Box 3)</w:t>
      </w:r>
      <w:r w:rsidR="007E2B6B">
        <w:rPr>
          <w:rFonts w:ascii="Times New Roman" w:hAnsi="Times New Roman" w:cs="Times New Roman"/>
          <w:color w:val="000000" w:themeColor="text1"/>
          <w:sz w:val="23"/>
          <w:szCs w:val="23"/>
        </w:rPr>
        <w:t xml:space="preserve">, </w:t>
      </w:r>
      <w:r w:rsidR="00A753CA">
        <w:rPr>
          <w:rFonts w:ascii="Times New Roman" w:hAnsi="Times New Roman" w:cs="Times New Roman"/>
          <w:color w:val="000000" w:themeColor="text1"/>
          <w:sz w:val="23"/>
          <w:szCs w:val="23"/>
        </w:rPr>
        <w:t>partly because</w:t>
      </w:r>
      <w:r w:rsidR="007E2B6B">
        <w:rPr>
          <w:rFonts w:ascii="Times New Roman" w:hAnsi="Times New Roman" w:cs="Times New Roman"/>
          <w:color w:val="000000" w:themeColor="text1"/>
          <w:sz w:val="23"/>
          <w:szCs w:val="23"/>
        </w:rPr>
        <w:t xml:space="preserve"> the costs of sexual objectification are often hidden while the potential benefits are promoted</w:t>
      </w:r>
      <w:r w:rsidR="00D529C9" w:rsidRPr="00B269D6">
        <w:rPr>
          <w:rFonts w:ascii="Times New Roman" w:hAnsi="Times New Roman" w:cs="Times New Roman"/>
          <w:color w:val="000000" w:themeColor="text1"/>
          <w:sz w:val="23"/>
          <w:szCs w:val="23"/>
        </w:rPr>
        <w:t xml:space="preserve">. Indeed, the culture’s extreme focus on monitoring and policing women’s appearance behooves </w:t>
      </w:r>
      <w:r w:rsidR="00D529C9" w:rsidRPr="00B269D6">
        <w:rPr>
          <w:rFonts w:ascii="Times New Roman" w:hAnsi="Times New Roman" w:cs="Times New Roman"/>
          <w:sz w:val="23"/>
          <w:szCs w:val="23"/>
        </w:rPr>
        <w:t xml:space="preserve">women to self-objectify in </w:t>
      </w:r>
      <w:r w:rsidR="00D529C9">
        <w:rPr>
          <w:rFonts w:ascii="Times New Roman" w:hAnsi="Times New Roman" w:cs="Times New Roman"/>
          <w:sz w:val="23"/>
          <w:szCs w:val="23"/>
        </w:rPr>
        <w:t xml:space="preserve">an </w:t>
      </w:r>
      <w:r w:rsidR="00D529C9" w:rsidRPr="00B269D6">
        <w:rPr>
          <w:rFonts w:ascii="Times New Roman" w:hAnsi="Times New Roman" w:cs="Times New Roman"/>
          <w:sz w:val="23"/>
          <w:szCs w:val="23"/>
        </w:rPr>
        <w:t xml:space="preserve">effort to control how others will perceive and </w:t>
      </w:r>
      <w:r w:rsidR="00D529C9">
        <w:rPr>
          <w:rFonts w:ascii="Times New Roman" w:hAnsi="Times New Roman" w:cs="Times New Roman"/>
          <w:sz w:val="23"/>
          <w:szCs w:val="23"/>
        </w:rPr>
        <w:t>engage</w:t>
      </w:r>
      <w:r w:rsidR="00D529C9" w:rsidRPr="00B269D6">
        <w:rPr>
          <w:rFonts w:ascii="Times New Roman" w:hAnsi="Times New Roman" w:cs="Times New Roman"/>
          <w:sz w:val="23"/>
          <w:szCs w:val="23"/>
        </w:rPr>
        <w:t xml:space="preserve"> with them.</w:t>
      </w:r>
    </w:p>
    <w:p w14:paraId="696BD31E" w14:textId="1032406A" w:rsidR="009F1D65" w:rsidRPr="00473EDA" w:rsidRDefault="00913FEF" w:rsidP="00CF4853">
      <w:pPr>
        <w:spacing w:line="480" w:lineRule="auto"/>
        <w:ind w:firstLine="720"/>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S</w:t>
      </w:r>
      <w:r w:rsidR="00BF3CD6" w:rsidRPr="005C3847">
        <w:rPr>
          <w:rFonts w:ascii="Times New Roman" w:hAnsi="Times New Roman" w:cs="Times New Roman"/>
          <w:color w:val="000000" w:themeColor="text1"/>
          <w:sz w:val="23"/>
          <w:szCs w:val="23"/>
        </w:rPr>
        <w:t>elf-objectification</w:t>
      </w:r>
      <w:r>
        <w:rPr>
          <w:rFonts w:ascii="Times New Roman" w:hAnsi="Times New Roman" w:cs="Times New Roman"/>
          <w:color w:val="000000" w:themeColor="text1"/>
          <w:sz w:val="23"/>
          <w:szCs w:val="23"/>
        </w:rPr>
        <w:t xml:space="preserve"> can arise from </w:t>
      </w:r>
      <w:r w:rsidR="007E2B6B">
        <w:rPr>
          <w:rFonts w:ascii="Times New Roman" w:hAnsi="Times New Roman" w:cs="Times New Roman"/>
          <w:color w:val="000000" w:themeColor="text1"/>
          <w:sz w:val="23"/>
          <w:szCs w:val="23"/>
        </w:rPr>
        <w:t xml:space="preserve">multiple actions, including </w:t>
      </w:r>
      <w:r w:rsidR="005C3847" w:rsidRPr="005C3847">
        <w:rPr>
          <w:rFonts w:ascii="Times New Roman" w:hAnsi="Times New Roman" w:cs="Times New Roman"/>
          <w:color w:val="000000" w:themeColor="text1"/>
          <w:sz w:val="23"/>
          <w:szCs w:val="23"/>
        </w:rPr>
        <w:t>experiencing</w:t>
      </w:r>
      <w:r w:rsidR="00BF3CD6" w:rsidRPr="005C3847">
        <w:rPr>
          <w:rFonts w:ascii="Times New Roman" w:hAnsi="Times New Roman" w:cs="Times New Roman"/>
          <w:color w:val="000000" w:themeColor="text1"/>
          <w:sz w:val="23"/>
          <w:szCs w:val="23"/>
        </w:rPr>
        <w:t xml:space="preserve"> a sexualized gaze or commentary from others</w:t>
      </w:r>
      <w:r w:rsidR="00BF6F4E">
        <w:rPr>
          <w:rFonts w:ascii="Times New Roman" w:hAnsi="Times New Roman" w:cs="Times New Roman"/>
          <w:color w:val="000000" w:themeColor="text1"/>
          <w:sz w:val="23"/>
          <w:szCs w:val="23"/>
        </w:rPr>
        <w:t xml:space="preserve">, </w:t>
      </w:r>
      <w:r w:rsidR="00337C32" w:rsidRPr="00F3406E">
        <w:rPr>
          <w:rFonts w:ascii="Times New Roman" w:hAnsi="Times New Roman" w:cs="Times New Roman"/>
          <w:color w:val="000000" w:themeColor="text1"/>
          <w:sz w:val="23"/>
          <w:szCs w:val="23"/>
        </w:rPr>
        <w:t>eng</w:t>
      </w:r>
      <w:r w:rsidR="00337C32" w:rsidRPr="001F42F5">
        <w:rPr>
          <w:rFonts w:ascii="Times New Roman" w:hAnsi="Times New Roman" w:cs="Times New Roman"/>
          <w:color w:val="000000" w:themeColor="text1"/>
          <w:sz w:val="23"/>
          <w:szCs w:val="23"/>
        </w:rPr>
        <w:t>a</w:t>
      </w:r>
      <w:r w:rsidR="00337C32" w:rsidRPr="00F3406E">
        <w:rPr>
          <w:rFonts w:ascii="Times New Roman" w:hAnsi="Times New Roman" w:cs="Times New Roman"/>
          <w:color w:val="000000" w:themeColor="text1"/>
          <w:sz w:val="23"/>
          <w:szCs w:val="23"/>
        </w:rPr>
        <w:t>ging in appearance-focused activities (</w:t>
      </w:r>
      <w:r>
        <w:rPr>
          <w:rFonts w:ascii="Times New Roman" w:hAnsi="Times New Roman" w:cs="Times New Roman"/>
          <w:color w:val="000000" w:themeColor="text1"/>
          <w:sz w:val="23"/>
          <w:szCs w:val="23"/>
        </w:rPr>
        <w:t>for example,</w:t>
      </w:r>
      <w:r w:rsidR="00337C32" w:rsidRPr="00F3406E">
        <w:rPr>
          <w:rFonts w:ascii="Times New Roman" w:hAnsi="Times New Roman" w:cs="Times New Roman"/>
          <w:color w:val="000000" w:themeColor="text1"/>
          <w:sz w:val="23"/>
          <w:szCs w:val="23"/>
        </w:rPr>
        <w:t xml:space="preserve"> </w:t>
      </w:r>
      <w:r w:rsidR="00B71F05">
        <w:rPr>
          <w:rFonts w:ascii="Times New Roman" w:hAnsi="Times New Roman" w:cs="Times New Roman"/>
          <w:color w:val="000000" w:themeColor="text1"/>
          <w:sz w:val="23"/>
          <w:szCs w:val="23"/>
        </w:rPr>
        <w:t>exotic dancing</w:t>
      </w:r>
      <w:r>
        <w:rPr>
          <w:rFonts w:ascii="Times New Roman" w:hAnsi="Times New Roman" w:cs="Times New Roman"/>
          <w:color w:val="000000" w:themeColor="text1"/>
          <w:sz w:val="23"/>
          <w:szCs w:val="23"/>
        </w:rPr>
        <w:t xml:space="preserve"> or</w:t>
      </w:r>
      <w:r w:rsidR="00450144">
        <w:rPr>
          <w:rFonts w:ascii="Times New Roman" w:hAnsi="Times New Roman" w:cs="Times New Roman"/>
          <w:color w:val="000000" w:themeColor="text1"/>
          <w:sz w:val="23"/>
          <w:szCs w:val="23"/>
        </w:rPr>
        <w:t xml:space="preserve"> </w:t>
      </w:r>
      <w:r w:rsidR="00337C32" w:rsidRPr="00F3406E">
        <w:rPr>
          <w:rFonts w:ascii="Times New Roman" w:hAnsi="Times New Roman" w:cs="Times New Roman"/>
          <w:color w:val="000000" w:themeColor="text1"/>
          <w:sz w:val="23"/>
          <w:szCs w:val="23"/>
        </w:rPr>
        <w:t>trying on swimwear)</w:t>
      </w:r>
      <w:r w:rsidR="005C3847" w:rsidRPr="00F3406E">
        <w:rPr>
          <w:rFonts w:ascii="Times New Roman" w:hAnsi="Times New Roman" w:cs="Times New Roman"/>
          <w:color w:val="000000" w:themeColor="text1"/>
          <w:sz w:val="23"/>
          <w:szCs w:val="23"/>
        </w:rPr>
        <w:t>,</w:t>
      </w:r>
      <w:r w:rsidR="005C3847" w:rsidRPr="005C3847">
        <w:rPr>
          <w:rFonts w:ascii="Times New Roman" w:hAnsi="Times New Roman" w:cs="Times New Roman"/>
          <w:color w:val="000000" w:themeColor="text1"/>
          <w:sz w:val="23"/>
          <w:szCs w:val="23"/>
        </w:rPr>
        <w:t xml:space="preserve"> or viewing</w:t>
      </w:r>
      <w:r w:rsidR="00450144">
        <w:rPr>
          <w:rFonts w:ascii="Times New Roman" w:hAnsi="Times New Roman" w:cs="Times New Roman"/>
          <w:color w:val="000000" w:themeColor="text1"/>
          <w:sz w:val="23"/>
          <w:szCs w:val="23"/>
        </w:rPr>
        <w:t xml:space="preserve"> or engaging with</w:t>
      </w:r>
      <w:r w:rsidR="005C3847" w:rsidRPr="005C3847">
        <w:rPr>
          <w:rFonts w:ascii="Times New Roman" w:hAnsi="Times New Roman" w:cs="Times New Roman"/>
          <w:color w:val="000000" w:themeColor="text1"/>
          <w:sz w:val="23"/>
          <w:szCs w:val="23"/>
        </w:rPr>
        <w:t xml:space="preserve"> sexually objectifying media</w:t>
      </w:r>
      <w:r w:rsidR="006807F7" w:rsidRPr="006807F7">
        <w:rPr>
          <w:rFonts w:ascii="Times New Roman" w:hAnsi="Times New Roman" w:cs="Times New Roman"/>
          <w:color w:val="000000" w:themeColor="text1"/>
          <w:sz w:val="23"/>
          <w:szCs w:val="23"/>
          <w:vertAlign w:val="superscript"/>
        </w:rPr>
        <w:t>2</w:t>
      </w:r>
      <w:r w:rsidR="005C3847" w:rsidRPr="005C3847">
        <w:rPr>
          <w:rFonts w:ascii="Times New Roman" w:hAnsi="Times New Roman" w:cs="Times New Roman"/>
          <w:color w:val="000000" w:themeColor="text1"/>
          <w:sz w:val="23"/>
          <w:szCs w:val="23"/>
        </w:rPr>
        <w:t xml:space="preserve">. </w:t>
      </w:r>
      <w:r w:rsidR="00337C32">
        <w:rPr>
          <w:rFonts w:ascii="Times New Roman" w:hAnsi="Times New Roman" w:cs="Times New Roman"/>
          <w:color w:val="000000" w:themeColor="text1"/>
          <w:sz w:val="23"/>
          <w:szCs w:val="23"/>
        </w:rPr>
        <w:t xml:space="preserve">Indeed, a </w:t>
      </w:r>
      <w:r w:rsidR="005C3847" w:rsidRPr="001F42F5">
        <w:rPr>
          <w:rFonts w:ascii="Times New Roman" w:hAnsi="Times New Roman" w:cs="Times New Roman"/>
          <w:sz w:val="23"/>
          <w:szCs w:val="23"/>
        </w:rPr>
        <w:t>meta-analysis of 50 studies and 261 effect sizes</w:t>
      </w:r>
      <w:r w:rsidR="00337C32">
        <w:rPr>
          <w:rFonts w:ascii="Times New Roman" w:hAnsi="Times New Roman" w:cs="Times New Roman"/>
          <w:sz w:val="23"/>
          <w:szCs w:val="23"/>
        </w:rPr>
        <w:t xml:space="preserve"> </w:t>
      </w:r>
      <w:r>
        <w:rPr>
          <w:rFonts w:ascii="Times New Roman" w:hAnsi="Times New Roman" w:cs="Times New Roman"/>
          <w:sz w:val="23"/>
          <w:szCs w:val="23"/>
        </w:rPr>
        <w:t xml:space="preserve">found </w:t>
      </w:r>
      <w:r w:rsidR="005C3847" w:rsidRPr="001F42F5">
        <w:rPr>
          <w:rFonts w:ascii="Times New Roman" w:hAnsi="Times New Roman" w:cs="Times New Roman"/>
          <w:sz w:val="23"/>
          <w:szCs w:val="23"/>
        </w:rPr>
        <w:t xml:space="preserve">a </w:t>
      </w:r>
      <w:r w:rsidR="00BF6F4E">
        <w:rPr>
          <w:rFonts w:ascii="Times New Roman" w:hAnsi="Times New Roman" w:cs="Times New Roman"/>
          <w:sz w:val="23"/>
          <w:szCs w:val="23"/>
        </w:rPr>
        <w:t xml:space="preserve">positive </w:t>
      </w:r>
      <w:r w:rsidR="005C3847" w:rsidRPr="001F42F5">
        <w:rPr>
          <w:rFonts w:ascii="Times New Roman" w:hAnsi="Times New Roman" w:cs="Times New Roman"/>
          <w:sz w:val="23"/>
          <w:szCs w:val="23"/>
        </w:rPr>
        <w:t>effect of sexualizing media on self-objectification (</w:t>
      </w:r>
      <w:r w:rsidR="005C3847" w:rsidRPr="0085007A">
        <w:rPr>
          <w:rFonts w:ascii="Times New Roman" w:hAnsi="Times New Roman" w:cs="Times New Roman"/>
          <w:i/>
          <w:iCs/>
          <w:sz w:val="23"/>
          <w:szCs w:val="23"/>
        </w:rPr>
        <w:t>r</w:t>
      </w:r>
      <w:r w:rsidR="005C3847" w:rsidRPr="001F42F5">
        <w:rPr>
          <w:rFonts w:ascii="Times New Roman" w:hAnsi="Times New Roman" w:cs="Times New Roman"/>
          <w:sz w:val="23"/>
          <w:szCs w:val="23"/>
        </w:rPr>
        <w:t>=.19)</w:t>
      </w:r>
      <w:r>
        <w:rPr>
          <w:rFonts w:ascii="Times New Roman" w:hAnsi="Times New Roman" w:cs="Times New Roman"/>
          <w:sz w:val="23"/>
          <w:szCs w:val="23"/>
        </w:rPr>
        <w:t xml:space="preserve"> </w:t>
      </w:r>
      <w:r w:rsidR="00337C32" w:rsidRPr="00B71F05">
        <w:rPr>
          <w:rFonts w:ascii="Times New Roman" w:hAnsi="Times New Roman" w:cs="Times New Roman"/>
          <w:sz w:val="23"/>
          <w:szCs w:val="23"/>
        </w:rPr>
        <w:t xml:space="preserve">that </w:t>
      </w:r>
      <w:r w:rsidR="005C3847" w:rsidRPr="001F42F5">
        <w:rPr>
          <w:rFonts w:ascii="Times New Roman" w:hAnsi="Times New Roman" w:cs="Times New Roman"/>
          <w:sz w:val="23"/>
          <w:szCs w:val="23"/>
        </w:rPr>
        <w:t xml:space="preserve">was </w:t>
      </w:r>
      <w:r w:rsidR="00B71F05" w:rsidRPr="001F42F5">
        <w:rPr>
          <w:rFonts w:ascii="Times New Roman" w:hAnsi="Times New Roman" w:cs="Times New Roman"/>
          <w:sz w:val="23"/>
          <w:szCs w:val="23"/>
        </w:rPr>
        <w:t xml:space="preserve">independent of participant characteristics (age, gender, race, </w:t>
      </w:r>
      <w:r>
        <w:rPr>
          <w:rFonts w:ascii="Times New Roman" w:hAnsi="Times New Roman" w:cs="Times New Roman"/>
          <w:sz w:val="23"/>
          <w:szCs w:val="23"/>
        </w:rPr>
        <w:t xml:space="preserve">and </w:t>
      </w:r>
      <w:r w:rsidR="00B71F05" w:rsidRPr="001F42F5">
        <w:rPr>
          <w:rFonts w:ascii="Times New Roman" w:hAnsi="Times New Roman" w:cs="Times New Roman"/>
          <w:sz w:val="23"/>
          <w:szCs w:val="23"/>
        </w:rPr>
        <w:lastRenderedPageBreak/>
        <w:t>student status), study design, publication year, and measure of objectification</w:t>
      </w:r>
      <w:r w:rsidR="006807F7" w:rsidRPr="006807F7">
        <w:rPr>
          <w:rFonts w:ascii="Times New Roman" w:hAnsi="Times New Roman" w:cs="Times New Roman"/>
          <w:sz w:val="23"/>
          <w:szCs w:val="23"/>
          <w:vertAlign w:val="superscript"/>
        </w:rPr>
        <w:t>157</w:t>
      </w:r>
      <w:r w:rsidR="00337C32" w:rsidRPr="00B71F05">
        <w:rPr>
          <w:rFonts w:ascii="Times New Roman" w:hAnsi="Times New Roman" w:cs="Times New Roman"/>
          <w:sz w:val="23"/>
          <w:szCs w:val="23"/>
        </w:rPr>
        <w:t xml:space="preserve">. </w:t>
      </w:r>
      <w:r w:rsidR="00173929">
        <w:rPr>
          <w:rFonts w:ascii="Times New Roman" w:hAnsi="Times New Roman" w:cs="Times New Roman"/>
          <w:color w:val="000000" w:themeColor="text1"/>
          <w:sz w:val="23"/>
          <w:szCs w:val="23"/>
        </w:rPr>
        <w:t>Similarly</w:t>
      </w:r>
      <w:r w:rsidR="00EC2A78">
        <w:rPr>
          <w:rFonts w:ascii="Times New Roman" w:hAnsi="Times New Roman" w:cs="Times New Roman"/>
          <w:color w:val="000000" w:themeColor="text1"/>
          <w:sz w:val="23"/>
          <w:szCs w:val="23"/>
        </w:rPr>
        <w:t xml:space="preserve">, social media use and </w:t>
      </w:r>
      <w:r w:rsidR="00D529C9">
        <w:rPr>
          <w:rFonts w:ascii="Times New Roman" w:hAnsi="Times New Roman" w:cs="Times New Roman"/>
          <w:color w:val="000000" w:themeColor="text1"/>
          <w:sz w:val="23"/>
          <w:szCs w:val="23"/>
        </w:rPr>
        <w:t xml:space="preserve">specific social media </w:t>
      </w:r>
      <w:r w:rsidR="00EC2A78">
        <w:rPr>
          <w:rFonts w:ascii="Times New Roman" w:hAnsi="Times New Roman" w:cs="Times New Roman"/>
          <w:color w:val="000000" w:themeColor="text1"/>
          <w:sz w:val="23"/>
          <w:szCs w:val="23"/>
        </w:rPr>
        <w:t>behaviors (</w:t>
      </w:r>
      <w:r w:rsidR="00D529C9">
        <w:rPr>
          <w:rFonts w:ascii="Times New Roman" w:hAnsi="Times New Roman" w:cs="Times New Roman"/>
          <w:color w:val="000000" w:themeColor="text1"/>
          <w:sz w:val="23"/>
          <w:szCs w:val="23"/>
        </w:rPr>
        <w:t>such as</w:t>
      </w:r>
      <w:r w:rsidR="00EC2A78">
        <w:rPr>
          <w:rFonts w:ascii="Times New Roman" w:hAnsi="Times New Roman" w:cs="Times New Roman"/>
          <w:color w:val="000000" w:themeColor="text1"/>
          <w:sz w:val="23"/>
          <w:szCs w:val="23"/>
        </w:rPr>
        <w:t xml:space="preserve"> posting selfies</w:t>
      </w:r>
      <w:r w:rsidR="00D529C9">
        <w:rPr>
          <w:rFonts w:ascii="Times New Roman" w:hAnsi="Times New Roman" w:cs="Times New Roman"/>
          <w:color w:val="000000" w:themeColor="text1"/>
          <w:sz w:val="23"/>
          <w:szCs w:val="23"/>
        </w:rPr>
        <w:t xml:space="preserve"> or </w:t>
      </w:r>
      <w:r w:rsidR="00EC2A78">
        <w:rPr>
          <w:rFonts w:ascii="Times New Roman" w:hAnsi="Times New Roman" w:cs="Times New Roman"/>
          <w:color w:val="000000" w:themeColor="text1"/>
          <w:sz w:val="23"/>
          <w:szCs w:val="23"/>
        </w:rPr>
        <w:t>receiving</w:t>
      </w:r>
      <w:r w:rsidR="00D529C9">
        <w:rPr>
          <w:rFonts w:ascii="Times New Roman" w:hAnsi="Times New Roman" w:cs="Times New Roman"/>
          <w:color w:val="000000" w:themeColor="text1"/>
          <w:sz w:val="23"/>
          <w:szCs w:val="23"/>
        </w:rPr>
        <w:t xml:space="preserve"> comments about one’s</w:t>
      </w:r>
      <w:r w:rsidR="00EC2A78">
        <w:rPr>
          <w:rFonts w:ascii="Times New Roman" w:hAnsi="Times New Roman" w:cs="Times New Roman"/>
          <w:color w:val="000000" w:themeColor="text1"/>
          <w:sz w:val="23"/>
          <w:szCs w:val="23"/>
        </w:rPr>
        <w:t xml:space="preserve"> appearance) are related to greater self-objectification in undergraduate women</w:t>
      </w:r>
      <w:r w:rsidR="006807F7" w:rsidRPr="006807F7">
        <w:rPr>
          <w:rFonts w:ascii="Times New Roman" w:hAnsi="Times New Roman" w:cs="Times New Roman"/>
          <w:color w:val="000000" w:themeColor="text1"/>
          <w:sz w:val="23"/>
          <w:szCs w:val="23"/>
          <w:vertAlign w:val="superscript"/>
        </w:rPr>
        <w:t>158-160</w:t>
      </w:r>
      <w:r w:rsidR="00EC2A78">
        <w:rPr>
          <w:rFonts w:ascii="Times New Roman" w:hAnsi="Times New Roman" w:cs="Times New Roman"/>
          <w:color w:val="000000" w:themeColor="text1"/>
          <w:sz w:val="23"/>
          <w:szCs w:val="23"/>
        </w:rPr>
        <w:t xml:space="preserve">. </w:t>
      </w:r>
      <w:r w:rsidR="00D529C9">
        <w:rPr>
          <w:rFonts w:ascii="Times New Roman" w:hAnsi="Times New Roman" w:cs="Times New Roman"/>
          <w:color w:val="000000" w:themeColor="text1"/>
          <w:sz w:val="23"/>
          <w:szCs w:val="23"/>
        </w:rPr>
        <w:t>In this section w</w:t>
      </w:r>
      <w:r w:rsidR="00EC2A78">
        <w:rPr>
          <w:rFonts w:ascii="Times New Roman" w:hAnsi="Times New Roman" w:cs="Times New Roman"/>
          <w:color w:val="000000" w:themeColor="text1"/>
          <w:sz w:val="23"/>
          <w:szCs w:val="23"/>
        </w:rPr>
        <w:t xml:space="preserve">e synthesize findings across the individual </w:t>
      </w:r>
      <w:r w:rsidR="007E2B6B">
        <w:rPr>
          <w:rFonts w:ascii="Times New Roman" w:hAnsi="Times New Roman" w:cs="Times New Roman"/>
          <w:color w:val="000000" w:themeColor="text1"/>
          <w:sz w:val="23"/>
          <w:szCs w:val="23"/>
        </w:rPr>
        <w:t xml:space="preserve">actions </w:t>
      </w:r>
      <w:r w:rsidR="00EC2A78">
        <w:rPr>
          <w:rFonts w:ascii="Times New Roman" w:hAnsi="Times New Roman" w:cs="Times New Roman"/>
          <w:color w:val="000000" w:themeColor="text1"/>
          <w:sz w:val="23"/>
          <w:szCs w:val="23"/>
        </w:rPr>
        <w:t xml:space="preserve">that </w:t>
      </w:r>
      <w:r w:rsidR="00D529C9">
        <w:rPr>
          <w:rFonts w:ascii="Times New Roman" w:hAnsi="Times New Roman" w:cs="Times New Roman"/>
          <w:color w:val="000000" w:themeColor="text1"/>
          <w:sz w:val="23"/>
          <w:szCs w:val="23"/>
        </w:rPr>
        <w:t xml:space="preserve">might </w:t>
      </w:r>
      <w:r w:rsidR="00EC2A78">
        <w:rPr>
          <w:rFonts w:ascii="Times New Roman" w:hAnsi="Times New Roman" w:cs="Times New Roman"/>
          <w:color w:val="000000" w:themeColor="text1"/>
          <w:sz w:val="23"/>
          <w:szCs w:val="23"/>
        </w:rPr>
        <w:t>produce self-objectification to focus on its consequences</w:t>
      </w:r>
      <w:r w:rsidR="007E2B6B" w:rsidRPr="007E2B6B">
        <w:rPr>
          <w:rFonts w:ascii="Times New Roman" w:hAnsi="Times New Roman" w:cs="Times New Roman"/>
          <w:color w:val="000000" w:themeColor="text1"/>
          <w:sz w:val="23"/>
          <w:szCs w:val="23"/>
        </w:rPr>
        <w:t xml:space="preserve"> </w:t>
      </w:r>
      <w:r w:rsidR="007E2B6B">
        <w:rPr>
          <w:rFonts w:ascii="Times New Roman" w:hAnsi="Times New Roman" w:cs="Times New Roman"/>
          <w:color w:val="000000" w:themeColor="text1"/>
          <w:sz w:val="23"/>
          <w:szCs w:val="23"/>
        </w:rPr>
        <w:t>for women</w:t>
      </w:r>
      <w:r w:rsidR="00EC2A78">
        <w:rPr>
          <w:rFonts w:ascii="Times New Roman" w:hAnsi="Times New Roman" w:cs="Times New Roman"/>
          <w:color w:val="000000" w:themeColor="text1"/>
          <w:sz w:val="23"/>
          <w:szCs w:val="23"/>
        </w:rPr>
        <w:t>.</w:t>
      </w:r>
    </w:p>
    <w:p w14:paraId="688F0D5F" w14:textId="2D2FC46D" w:rsidR="00AF0DC8" w:rsidRPr="004960B5" w:rsidRDefault="00AD130F" w:rsidP="006B30C5">
      <w:pPr>
        <w:widowControl w:val="0"/>
        <w:spacing w:line="480" w:lineRule="auto"/>
        <w:rPr>
          <w:rFonts w:ascii="Times New Roman" w:hAnsi="Times New Roman" w:cs="Times New Roman"/>
          <w:b/>
          <w:bCs/>
          <w:color w:val="000000" w:themeColor="text1"/>
          <w:sz w:val="23"/>
          <w:szCs w:val="23"/>
        </w:rPr>
      </w:pPr>
      <w:r>
        <w:rPr>
          <w:rFonts w:ascii="Times New Roman" w:hAnsi="Times New Roman" w:cs="Times New Roman"/>
          <w:b/>
          <w:bCs/>
          <w:color w:val="000000" w:themeColor="text1"/>
          <w:sz w:val="23"/>
          <w:szCs w:val="23"/>
        </w:rPr>
        <w:t xml:space="preserve">[H2] </w:t>
      </w:r>
      <w:r w:rsidR="00835B4A" w:rsidRPr="004960B5">
        <w:rPr>
          <w:rFonts w:ascii="Times New Roman" w:hAnsi="Times New Roman" w:cs="Times New Roman"/>
          <w:b/>
          <w:bCs/>
          <w:color w:val="000000" w:themeColor="text1"/>
          <w:sz w:val="23"/>
          <w:szCs w:val="23"/>
        </w:rPr>
        <w:t xml:space="preserve">Mental </w:t>
      </w:r>
      <w:r w:rsidR="000179FB">
        <w:rPr>
          <w:rFonts w:ascii="Times New Roman" w:hAnsi="Times New Roman" w:cs="Times New Roman"/>
          <w:b/>
          <w:bCs/>
          <w:color w:val="000000" w:themeColor="text1"/>
          <w:sz w:val="23"/>
          <w:szCs w:val="23"/>
        </w:rPr>
        <w:t>h</w:t>
      </w:r>
      <w:r w:rsidR="00835B4A" w:rsidRPr="004960B5">
        <w:rPr>
          <w:rFonts w:ascii="Times New Roman" w:hAnsi="Times New Roman" w:cs="Times New Roman"/>
          <w:b/>
          <w:bCs/>
          <w:color w:val="000000" w:themeColor="text1"/>
          <w:sz w:val="23"/>
          <w:szCs w:val="23"/>
        </w:rPr>
        <w:t>ealth</w:t>
      </w:r>
      <w:r w:rsidR="0067589C">
        <w:rPr>
          <w:rFonts w:ascii="Times New Roman" w:hAnsi="Times New Roman" w:cs="Times New Roman"/>
          <w:b/>
          <w:bCs/>
          <w:color w:val="000000" w:themeColor="text1"/>
          <w:sz w:val="23"/>
          <w:szCs w:val="23"/>
        </w:rPr>
        <w:t xml:space="preserve"> and </w:t>
      </w:r>
      <w:r w:rsidR="000179FB">
        <w:rPr>
          <w:rFonts w:ascii="Times New Roman" w:hAnsi="Times New Roman" w:cs="Times New Roman"/>
          <w:b/>
          <w:bCs/>
          <w:color w:val="000000" w:themeColor="text1"/>
          <w:sz w:val="23"/>
          <w:szCs w:val="23"/>
        </w:rPr>
        <w:t>w</w:t>
      </w:r>
      <w:r w:rsidR="00835B4A" w:rsidRPr="004960B5">
        <w:rPr>
          <w:rFonts w:ascii="Times New Roman" w:hAnsi="Times New Roman" w:cs="Times New Roman"/>
          <w:b/>
          <w:bCs/>
          <w:color w:val="000000" w:themeColor="text1"/>
          <w:sz w:val="23"/>
          <w:szCs w:val="23"/>
        </w:rPr>
        <w:t>ell-being</w:t>
      </w:r>
      <w:r w:rsidR="0067589C">
        <w:rPr>
          <w:rFonts w:ascii="Times New Roman" w:hAnsi="Times New Roman" w:cs="Times New Roman"/>
          <w:b/>
          <w:bCs/>
          <w:color w:val="000000" w:themeColor="text1"/>
          <w:sz w:val="23"/>
          <w:szCs w:val="23"/>
        </w:rPr>
        <w:t xml:space="preserve"> </w:t>
      </w:r>
    </w:p>
    <w:p w14:paraId="5300EFCB" w14:textId="18EC5D0A" w:rsidR="00835B4A" w:rsidRPr="004960B5" w:rsidRDefault="0085441C" w:rsidP="006B30C5">
      <w:pPr>
        <w:widowControl w:val="0"/>
        <w:spacing w:line="480" w:lineRule="auto"/>
        <w:ind w:firstLine="720"/>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According to o</w:t>
      </w:r>
      <w:r w:rsidR="00225913">
        <w:rPr>
          <w:rFonts w:ascii="Times New Roman" w:hAnsi="Times New Roman" w:cs="Times New Roman"/>
          <w:color w:val="000000" w:themeColor="text1"/>
          <w:sz w:val="23"/>
          <w:szCs w:val="23"/>
        </w:rPr>
        <w:t>bjectification theory</w:t>
      </w:r>
      <w:r>
        <w:rPr>
          <w:rFonts w:ascii="Times New Roman" w:hAnsi="Times New Roman" w:cs="Times New Roman"/>
          <w:color w:val="000000" w:themeColor="text1"/>
          <w:sz w:val="23"/>
          <w:szCs w:val="23"/>
        </w:rPr>
        <w:t>,</w:t>
      </w:r>
      <w:r w:rsidR="00225913">
        <w:rPr>
          <w:rFonts w:ascii="Times New Roman" w:hAnsi="Times New Roman" w:cs="Times New Roman"/>
          <w:color w:val="000000" w:themeColor="text1"/>
          <w:sz w:val="23"/>
          <w:szCs w:val="23"/>
        </w:rPr>
        <w:t xml:space="preserve"> </w:t>
      </w:r>
      <w:r>
        <w:rPr>
          <w:rFonts w:ascii="Times New Roman" w:hAnsi="Times New Roman" w:cs="Times New Roman"/>
          <w:color w:val="000000" w:themeColor="text1"/>
          <w:sz w:val="23"/>
          <w:szCs w:val="23"/>
        </w:rPr>
        <w:t>self-objectification is likely to lead to</w:t>
      </w:r>
      <w:r w:rsidR="00225913">
        <w:rPr>
          <w:rFonts w:ascii="Times New Roman" w:hAnsi="Times New Roman" w:cs="Times New Roman"/>
          <w:color w:val="000000" w:themeColor="text1"/>
          <w:sz w:val="23"/>
          <w:szCs w:val="23"/>
        </w:rPr>
        <w:t xml:space="preserve"> mental health consequences such as shame, anxiety, and depression</w:t>
      </w:r>
      <w:r w:rsidR="006807F7" w:rsidRPr="001F5DE9">
        <w:rPr>
          <w:rFonts w:ascii="Times New Roman" w:hAnsi="Times New Roman" w:cs="Times New Roman"/>
          <w:color w:val="000000" w:themeColor="text1"/>
          <w:sz w:val="23"/>
          <w:szCs w:val="23"/>
          <w:vertAlign w:val="superscript"/>
        </w:rPr>
        <w:t>2</w:t>
      </w:r>
      <w:r w:rsidR="00225913">
        <w:rPr>
          <w:rFonts w:ascii="Times New Roman" w:hAnsi="Times New Roman" w:cs="Times New Roman"/>
          <w:color w:val="000000" w:themeColor="text1"/>
          <w:sz w:val="23"/>
          <w:szCs w:val="23"/>
        </w:rPr>
        <w:t>.</w:t>
      </w:r>
      <w:r w:rsidR="00B168F1">
        <w:rPr>
          <w:rFonts w:ascii="Times New Roman" w:hAnsi="Times New Roman" w:cs="Times New Roman"/>
          <w:color w:val="000000" w:themeColor="text1"/>
          <w:sz w:val="23"/>
          <w:szCs w:val="23"/>
        </w:rPr>
        <w:t xml:space="preserve"> </w:t>
      </w:r>
      <w:r w:rsidR="000779C1" w:rsidRPr="004960B5">
        <w:rPr>
          <w:rFonts w:ascii="Times New Roman" w:hAnsi="Times New Roman" w:cs="Times New Roman"/>
          <w:color w:val="000000" w:themeColor="text1"/>
          <w:sz w:val="23"/>
          <w:szCs w:val="23"/>
        </w:rPr>
        <w:t>T</w:t>
      </w:r>
      <w:r w:rsidR="00835B4A" w:rsidRPr="004960B5">
        <w:rPr>
          <w:rFonts w:ascii="Times New Roman" w:hAnsi="Times New Roman" w:cs="Times New Roman"/>
          <w:color w:val="000000" w:themeColor="text1"/>
          <w:sz w:val="23"/>
          <w:szCs w:val="23"/>
        </w:rPr>
        <w:t xml:space="preserve">here is </w:t>
      </w:r>
      <w:r w:rsidR="00225913">
        <w:rPr>
          <w:rFonts w:ascii="Times New Roman" w:hAnsi="Times New Roman" w:cs="Times New Roman"/>
          <w:color w:val="000000" w:themeColor="text1"/>
          <w:sz w:val="23"/>
          <w:szCs w:val="23"/>
        </w:rPr>
        <w:t xml:space="preserve">indeed </w:t>
      </w:r>
      <w:r w:rsidR="00835B4A" w:rsidRPr="004960B5">
        <w:rPr>
          <w:rFonts w:ascii="Times New Roman" w:hAnsi="Times New Roman" w:cs="Times New Roman"/>
          <w:color w:val="000000" w:themeColor="text1"/>
          <w:sz w:val="23"/>
          <w:szCs w:val="23"/>
        </w:rPr>
        <w:t>robust evidence that self-objectification is associated with</w:t>
      </w:r>
      <w:r w:rsidR="00392894" w:rsidRPr="004960B5">
        <w:rPr>
          <w:rFonts w:ascii="Times New Roman" w:hAnsi="Times New Roman" w:cs="Times New Roman"/>
          <w:color w:val="000000" w:themeColor="text1"/>
          <w:sz w:val="23"/>
          <w:szCs w:val="23"/>
        </w:rPr>
        <w:t xml:space="preserve"> </w:t>
      </w:r>
      <w:r w:rsidR="000654D3" w:rsidRPr="004960B5">
        <w:rPr>
          <w:rFonts w:ascii="Times New Roman" w:hAnsi="Times New Roman" w:cs="Times New Roman"/>
          <w:color w:val="000000" w:themeColor="text1"/>
          <w:sz w:val="23"/>
          <w:szCs w:val="23"/>
        </w:rPr>
        <w:t xml:space="preserve">greater </w:t>
      </w:r>
      <w:r w:rsidR="00F83E61" w:rsidRPr="004960B5">
        <w:rPr>
          <w:rFonts w:ascii="Times New Roman" w:hAnsi="Times New Roman" w:cs="Times New Roman"/>
          <w:color w:val="000000" w:themeColor="text1"/>
          <w:sz w:val="23"/>
          <w:szCs w:val="23"/>
        </w:rPr>
        <w:t xml:space="preserve">depressive </w:t>
      </w:r>
      <w:r w:rsidR="000654D3" w:rsidRPr="004960B5">
        <w:rPr>
          <w:rFonts w:ascii="Times New Roman" w:hAnsi="Times New Roman" w:cs="Times New Roman"/>
          <w:color w:val="000000" w:themeColor="text1"/>
          <w:sz w:val="23"/>
          <w:szCs w:val="23"/>
        </w:rPr>
        <w:t>symptoms</w:t>
      </w:r>
      <w:r w:rsidR="00225913">
        <w:rPr>
          <w:rFonts w:ascii="Times New Roman" w:hAnsi="Times New Roman" w:cs="Times New Roman"/>
          <w:color w:val="000000" w:themeColor="text1"/>
          <w:sz w:val="23"/>
          <w:szCs w:val="23"/>
        </w:rPr>
        <w:t xml:space="preserve"> </w:t>
      </w:r>
      <w:r w:rsidR="002A42BB" w:rsidRPr="004960B5">
        <w:rPr>
          <w:rFonts w:ascii="Times New Roman" w:hAnsi="Times New Roman" w:cs="Times New Roman"/>
          <w:color w:val="000000" w:themeColor="text1"/>
          <w:sz w:val="23"/>
          <w:szCs w:val="23"/>
        </w:rPr>
        <w:t>(</w:t>
      </w:r>
      <w:r w:rsidR="00830B80" w:rsidRPr="004960B5">
        <w:rPr>
          <w:rFonts w:ascii="Times New Roman" w:hAnsi="Times New Roman" w:cs="Times New Roman"/>
          <w:color w:val="000000" w:themeColor="text1"/>
          <w:sz w:val="23"/>
          <w:szCs w:val="23"/>
        </w:rPr>
        <w:t xml:space="preserve">for review, see </w:t>
      </w:r>
      <w:r w:rsidR="006807F7">
        <w:rPr>
          <w:rFonts w:ascii="Times New Roman" w:hAnsi="Times New Roman" w:cs="Times New Roman"/>
          <w:color w:val="000000" w:themeColor="text1"/>
          <w:sz w:val="23"/>
          <w:szCs w:val="23"/>
        </w:rPr>
        <w:t>ref</w:t>
      </w:r>
      <w:r w:rsidR="006807F7" w:rsidRPr="001F5DE9">
        <w:rPr>
          <w:rFonts w:ascii="Times New Roman" w:hAnsi="Times New Roman" w:cs="Times New Roman"/>
          <w:color w:val="000000" w:themeColor="text1"/>
          <w:sz w:val="23"/>
          <w:szCs w:val="23"/>
          <w:vertAlign w:val="superscript"/>
        </w:rPr>
        <w:t>161</w:t>
      </w:r>
      <w:r w:rsidR="00830B80" w:rsidRPr="004960B5">
        <w:rPr>
          <w:rFonts w:ascii="Times New Roman" w:hAnsi="Times New Roman" w:cs="Times New Roman"/>
          <w:color w:val="000000" w:themeColor="text1"/>
          <w:sz w:val="23"/>
          <w:szCs w:val="23"/>
        </w:rPr>
        <w:t>). Although most</w:t>
      </w:r>
      <w:r w:rsidR="007E2D22" w:rsidRPr="004960B5">
        <w:rPr>
          <w:rFonts w:ascii="Times New Roman" w:hAnsi="Times New Roman" w:cs="Times New Roman"/>
          <w:color w:val="000000" w:themeColor="text1"/>
          <w:sz w:val="23"/>
          <w:szCs w:val="23"/>
        </w:rPr>
        <w:t xml:space="preserve"> </w:t>
      </w:r>
      <w:r w:rsidR="00835B4A" w:rsidRPr="004960B5">
        <w:rPr>
          <w:rFonts w:ascii="Times New Roman" w:hAnsi="Times New Roman" w:cs="Times New Roman"/>
          <w:color w:val="000000" w:themeColor="text1"/>
          <w:sz w:val="23"/>
          <w:szCs w:val="23"/>
        </w:rPr>
        <w:t>studies</w:t>
      </w:r>
      <w:r w:rsidR="0017642B">
        <w:rPr>
          <w:rFonts w:ascii="Times New Roman" w:hAnsi="Times New Roman" w:cs="Times New Roman"/>
          <w:color w:val="000000" w:themeColor="text1"/>
          <w:sz w:val="23"/>
          <w:szCs w:val="23"/>
        </w:rPr>
        <w:t xml:space="preserve"> on self-objectification and depression</w:t>
      </w:r>
      <w:r w:rsidR="00FE2A85">
        <w:rPr>
          <w:rFonts w:ascii="Times New Roman" w:hAnsi="Times New Roman" w:cs="Times New Roman"/>
          <w:color w:val="000000" w:themeColor="text1"/>
          <w:sz w:val="23"/>
          <w:szCs w:val="23"/>
        </w:rPr>
        <w:t xml:space="preserve"> </w:t>
      </w:r>
      <w:r w:rsidR="006E32C7" w:rsidRPr="004960B5">
        <w:rPr>
          <w:rFonts w:ascii="Times New Roman" w:hAnsi="Times New Roman" w:cs="Times New Roman"/>
          <w:color w:val="000000" w:themeColor="text1"/>
          <w:sz w:val="23"/>
          <w:szCs w:val="23"/>
        </w:rPr>
        <w:t>have been</w:t>
      </w:r>
      <w:r w:rsidR="00835B4A" w:rsidRPr="004960B5">
        <w:rPr>
          <w:rFonts w:ascii="Times New Roman" w:hAnsi="Times New Roman" w:cs="Times New Roman"/>
          <w:color w:val="000000" w:themeColor="text1"/>
          <w:sz w:val="23"/>
          <w:szCs w:val="23"/>
        </w:rPr>
        <w:t xml:space="preserve"> conducted </w:t>
      </w:r>
      <w:r w:rsidR="00F83E61" w:rsidRPr="004960B5">
        <w:rPr>
          <w:rFonts w:ascii="Times New Roman" w:hAnsi="Times New Roman" w:cs="Times New Roman"/>
          <w:color w:val="000000" w:themeColor="text1"/>
          <w:sz w:val="23"/>
          <w:szCs w:val="23"/>
        </w:rPr>
        <w:t xml:space="preserve">using </w:t>
      </w:r>
      <w:r w:rsidR="00835B4A" w:rsidRPr="004960B5">
        <w:rPr>
          <w:rFonts w:ascii="Times New Roman" w:hAnsi="Times New Roman" w:cs="Times New Roman"/>
          <w:color w:val="000000" w:themeColor="text1"/>
          <w:sz w:val="23"/>
          <w:szCs w:val="23"/>
        </w:rPr>
        <w:t xml:space="preserve">predominantly </w:t>
      </w:r>
      <w:r w:rsidR="003D760E">
        <w:rPr>
          <w:rFonts w:ascii="Times New Roman" w:hAnsi="Times New Roman" w:cs="Times New Roman"/>
          <w:color w:val="000000" w:themeColor="text1"/>
          <w:sz w:val="23"/>
          <w:szCs w:val="23"/>
        </w:rPr>
        <w:t>w</w:t>
      </w:r>
      <w:r w:rsidR="00835B4A" w:rsidRPr="004960B5">
        <w:rPr>
          <w:rFonts w:ascii="Times New Roman" w:hAnsi="Times New Roman" w:cs="Times New Roman"/>
          <w:color w:val="000000" w:themeColor="text1"/>
          <w:sz w:val="23"/>
          <w:szCs w:val="23"/>
        </w:rPr>
        <w:t>hite</w:t>
      </w:r>
      <w:r w:rsidR="00BA2C81" w:rsidRPr="004960B5">
        <w:rPr>
          <w:rFonts w:ascii="Times New Roman" w:hAnsi="Times New Roman" w:cs="Times New Roman"/>
          <w:color w:val="000000" w:themeColor="text1"/>
          <w:sz w:val="23"/>
          <w:szCs w:val="23"/>
        </w:rPr>
        <w:t xml:space="preserve"> </w:t>
      </w:r>
      <w:r w:rsidR="00F83E61" w:rsidRPr="004960B5">
        <w:rPr>
          <w:rFonts w:ascii="Times New Roman" w:hAnsi="Times New Roman" w:cs="Times New Roman"/>
          <w:color w:val="000000" w:themeColor="text1"/>
          <w:sz w:val="23"/>
          <w:szCs w:val="23"/>
        </w:rPr>
        <w:t xml:space="preserve">U.S. college </w:t>
      </w:r>
      <w:r w:rsidR="00BA2C81" w:rsidRPr="004960B5">
        <w:rPr>
          <w:rFonts w:ascii="Times New Roman" w:hAnsi="Times New Roman" w:cs="Times New Roman"/>
          <w:color w:val="000000" w:themeColor="text1"/>
          <w:sz w:val="23"/>
          <w:szCs w:val="23"/>
        </w:rPr>
        <w:t>samples</w:t>
      </w:r>
      <w:r w:rsidR="00835B4A" w:rsidRPr="004960B5">
        <w:rPr>
          <w:rFonts w:ascii="Times New Roman" w:hAnsi="Times New Roman" w:cs="Times New Roman"/>
          <w:color w:val="000000" w:themeColor="text1"/>
          <w:sz w:val="23"/>
          <w:szCs w:val="23"/>
        </w:rPr>
        <w:t xml:space="preserve">, </w:t>
      </w:r>
      <w:r w:rsidR="00830B80" w:rsidRPr="004960B5">
        <w:rPr>
          <w:rFonts w:ascii="Times New Roman" w:hAnsi="Times New Roman" w:cs="Times New Roman"/>
          <w:color w:val="000000" w:themeColor="text1"/>
          <w:sz w:val="23"/>
          <w:szCs w:val="23"/>
        </w:rPr>
        <w:t>this association</w:t>
      </w:r>
      <w:r w:rsidR="00835B4A" w:rsidRPr="004960B5">
        <w:rPr>
          <w:rFonts w:ascii="Times New Roman" w:hAnsi="Times New Roman" w:cs="Times New Roman"/>
          <w:color w:val="000000" w:themeColor="text1"/>
          <w:sz w:val="23"/>
          <w:szCs w:val="23"/>
        </w:rPr>
        <w:t xml:space="preserve"> </w:t>
      </w:r>
      <w:r w:rsidR="00225913">
        <w:rPr>
          <w:rFonts w:ascii="Times New Roman" w:hAnsi="Times New Roman" w:cs="Times New Roman"/>
          <w:color w:val="000000" w:themeColor="text1"/>
          <w:sz w:val="23"/>
          <w:szCs w:val="23"/>
        </w:rPr>
        <w:t>has</w:t>
      </w:r>
      <w:r w:rsidR="00835B4A" w:rsidRPr="004960B5">
        <w:rPr>
          <w:rFonts w:ascii="Times New Roman" w:hAnsi="Times New Roman" w:cs="Times New Roman"/>
          <w:color w:val="000000" w:themeColor="text1"/>
          <w:sz w:val="23"/>
          <w:szCs w:val="23"/>
        </w:rPr>
        <w:t xml:space="preserve"> also </w:t>
      </w:r>
      <w:r w:rsidR="00225913">
        <w:rPr>
          <w:rFonts w:ascii="Times New Roman" w:hAnsi="Times New Roman" w:cs="Times New Roman"/>
          <w:color w:val="000000" w:themeColor="text1"/>
          <w:sz w:val="23"/>
          <w:szCs w:val="23"/>
        </w:rPr>
        <w:t xml:space="preserve">been </w:t>
      </w:r>
      <w:r w:rsidR="00835B4A" w:rsidRPr="004960B5">
        <w:rPr>
          <w:rFonts w:ascii="Times New Roman" w:hAnsi="Times New Roman" w:cs="Times New Roman"/>
          <w:color w:val="000000" w:themeColor="text1"/>
          <w:sz w:val="23"/>
          <w:szCs w:val="23"/>
        </w:rPr>
        <w:t>found</w:t>
      </w:r>
      <w:r w:rsidR="00F83E61" w:rsidRPr="004960B5">
        <w:rPr>
          <w:rFonts w:ascii="Times New Roman" w:hAnsi="Times New Roman" w:cs="Times New Roman"/>
          <w:color w:val="000000" w:themeColor="text1"/>
          <w:sz w:val="23"/>
          <w:szCs w:val="23"/>
        </w:rPr>
        <w:t xml:space="preserve"> </w:t>
      </w:r>
      <w:r w:rsidR="003D760E">
        <w:rPr>
          <w:rFonts w:ascii="Times New Roman" w:hAnsi="Times New Roman" w:cs="Times New Roman"/>
          <w:color w:val="000000" w:themeColor="text1"/>
          <w:sz w:val="23"/>
          <w:szCs w:val="23"/>
        </w:rPr>
        <w:t>among</w:t>
      </w:r>
      <w:r w:rsidR="003D760E" w:rsidRPr="004960B5">
        <w:rPr>
          <w:rFonts w:ascii="Times New Roman" w:hAnsi="Times New Roman" w:cs="Times New Roman"/>
          <w:color w:val="000000" w:themeColor="text1"/>
          <w:sz w:val="23"/>
          <w:szCs w:val="23"/>
        </w:rPr>
        <w:t xml:space="preserve"> </w:t>
      </w:r>
      <w:r w:rsidR="00835B4A" w:rsidRPr="004960B5">
        <w:rPr>
          <w:rFonts w:ascii="Times New Roman" w:hAnsi="Times New Roman" w:cs="Times New Roman"/>
          <w:color w:val="000000" w:themeColor="text1"/>
          <w:sz w:val="23"/>
          <w:szCs w:val="23"/>
        </w:rPr>
        <w:t>Belgi</w:t>
      </w:r>
      <w:r w:rsidR="00805545" w:rsidRPr="004960B5">
        <w:rPr>
          <w:rFonts w:ascii="Times New Roman" w:hAnsi="Times New Roman" w:cs="Times New Roman"/>
          <w:color w:val="000000" w:themeColor="text1"/>
          <w:sz w:val="23"/>
          <w:szCs w:val="23"/>
        </w:rPr>
        <w:t>an</w:t>
      </w:r>
      <w:r w:rsidR="001F5DE9" w:rsidRPr="001F5DE9">
        <w:rPr>
          <w:rFonts w:ascii="Times New Roman" w:hAnsi="Times New Roman" w:cs="Times New Roman"/>
          <w:color w:val="000000" w:themeColor="text1"/>
          <w:sz w:val="23"/>
          <w:szCs w:val="23"/>
          <w:vertAlign w:val="superscript"/>
        </w:rPr>
        <w:t>162</w:t>
      </w:r>
      <w:r w:rsidR="00835B4A" w:rsidRPr="004960B5">
        <w:rPr>
          <w:rFonts w:ascii="Times New Roman" w:hAnsi="Times New Roman" w:cs="Times New Roman"/>
          <w:color w:val="000000" w:themeColor="text1"/>
          <w:sz w:val="23"/>
          <w:szCs w:val="23"/>
        </w:rPr>
        <w:t>, Australia</w:t>
      </w:r>
      <w:r w:rsidR="00F83E61" w:rsidRPr="004960B5">
        <w:rPr>
          <w:rFonts w:ascii="Times New Roman" w:hAnsi="Times New Roman" w:cs="Times New Roman"/>
          <w:color w:val="000000" w:themeColor="text1"/>
          <w:sz w:val="23"/>
          <w:szCs w:val="23"/>
        </w:rPr>
        <w:t>n</w:t>
      </w:r>
      <w:r w:rsidR="001F5DE9" w:rsidRPr="001F5DE9">
        <w:rPr>
          <w:rFonts w:ascii="Times New Roman" w:hAnsi="Times New Roman" w:cs="Times New Roman"/>
          <w:color w:val="000000" w:themeColor="text1"/>
          <w:sz w:val="23"/>
          <w:szCs w:val="23"/>
          <w:vertAlign w:val="superscript"/>
        </w:rPr>
        <w:t>163</w:t>
      </w:r>
      <w:r w:rsidR="00835B4A" w:rsidRPr="004960B5">
        <w:rPr>
          <w:rFonts w:ascii="Times New Roman" w:hAnsi="Times New Roman" w:cs="Times New Roman"/>
          <w:color w:val="000000" w:themeColor="text1"/>
          <w:sz w:val="23"/>
          <w:szCs w:val="23"/>
        </w:rPr>
        <w:t>, Taiwan</w:t>
      </w:r>
      <w:r w:rsidR="00F83E61" w:rsidRPr="004960B5">
        <w:rPr>
          <w:rFonts w:ascii="Times New Roman" w:hAnsi="Times New Roman" w:cs="Times New Roman"/>
          <w:color w:val="000000" w:themeColor="text1"/>
          <w:sz w:val="23"/>
          <w:szCs w:val="23"/>
        </w:rPr>
        <w:t>ese</w:t>
      </w:r>
      <w:r w:rsidR="001F5DE9" w:rsidRPr="001F5DE9">
        <w:rPr>
          <w:rFonts w:ascii="Times New Roman" w:hAnsi="Times New Roman" w:cs="Times New Roman"/>
          <w:color w:val="000000" w:themeColor="text1"/>
          <w:sz w:val="23"/>
          <w:szCs w:val="23"/>
          <w:vertAlign w:val="superscript"/>
        </w:rPr>
        <w:t>164</w:t>
      </w:r>
      <w:r w:rsidR="00835B4A" w:rsidRPr="004960B5">
        <w:rPr>
          <w:rFonts w:ascii="Times New Roman" w:hAnsi="Times New Roman" w:cs="Times New Roman"/>
          <w:color w:val="000000" w:themeColor="text1"/>
          <w:sz w:val="23"/>
          <w:szCs w:val="23"/>
        </w:rPr>
        <w:t>, Canad</w:t>
      </w:r>
      <w:r w:rsidR="00F83E61" w:rsidRPr="004960B5">
        <w:rPr>
          <w:rFonts w:ascii="Times New Roman" w:hAnsi="Times New Roman" w:cs="Times New Roman"/>
          <w:color w:val="000000" w:themeColor="text1"/>
          <w:sz w:val="23"/>
          <w:szCs w:val="23"/>
        </w:rPr>
        <w:t>ian</w:t>
      </w:r>
      <w:r w:rsidR="001F5DE9" w:rsidRPr="001F5DE9">
        <w:rPr>
          <w:rFonts w:ascii="Times New Roman" w:hAnsi="Times New Roman" w:cs="Times New Roman"/>
          <w:color w:val="000000" w:themeColor="text1"/>
          <w:sz w:val="23"/>
          <w:szCs w:val="23"/>
          <w:vertAlign w:val="superscript"/>
        </w:rPr>
        <w:t>165</w:t>
      </w:r>
      <w:r w:rsidR="00D16DBF" w:rsidRPr="004960B5">
        <w:rPr>
          <w:rFonts w:ascii="Times New Roman" w:hAnsi="Times New Roman" w:cs="Times New Roman"/>
          <w:color w:val="000000" w:themeColor="text1"/>
          <w:sz w:val="23"/>
          <w:szCs w:val="23"/>
        </w:rPr>
        <w:t>,</w:t>
      </w:r>
      <w:r w:rsidR="00835B4A" w:rsidRPr="004960B5">
        <w:rPr>
          <w:rFonts w:ascii="Times New Roman" w:hAnsi="Times New Roman" w:cs="Times New Roman"/>
          <w:color w:val="000000" w:themeColor="text1"/>
          <w:sz w:val="23"/>
          <w:szCs w:val="23"/>
        </w:rPr>
        <w:t xml:space="preserve"> and India</w:t>
      </w:r>
      <w:r w:rsidR="00F83E61" w:rsidRPr="004960B5">
        <w:rPr>
          <w:rFonts w:ascii="Times New Roman" w:hAnsi="Times New Roman" w:cs="Times New Roman"/>
          <w:color w:val="000000" w:themeColor="text1"/>
          <w:sz w:val="23"/>
          <w:szCs w:val="23"/>
        </w:rPr>
        <w:t>n</w:t>
      </w:r>
      <w:r w:rsidR="001F5DE9" w:rsidRPr="001F5DE9">
        <w:rPr>
          <w:rFonts w:ascii="Times New Roman" w:hAnsi="Times New Roman" w:cs="Times New Roman"/>
          <w:color w:val="000000" w:themeColor="text1"/>
          <w:sz w:val="23"/>
          <w:szCs w:val="23"/>
          <w:vertAlign w:val="superscript"/>
        </w:rPr>
        <w:t>166</w:t>
      </w:r>
      <w:r w:rsidR="00F83E61" w:rsidRPr="004960B5">
        <w:rPr>
          <w:rFonts w:ascii="Times New Roman" w:hAnsi="Times New Roman" w:cs="Times New Roman"/>
          <w:color w:val="000000" w:themeColor="text1"/>
          <w:sz w:val="23"/>
          <w:szCs w:val="23"/>
        </w:rPr>
        <w:t xml:space="preserve"> women</w:t>
      </w:r>
      <w:r w:rsidR="00835B4A" w:rsidRPr="004960B5">
        <w:rPr>
          <w:rFonts w:ascii="Times New Roman" w:hAnsi="Times New Roman" w:cs="Times New Roman"/>
          <w:color w:val="000000" w:themeColor="text1"/>
          <w:sz w:val="23"/>
          <w:szCs w:val="23"/>
        </w:rPr>
        <w:t xml:space="preserve">. In addition, </w:t>
      </w:r>
      <w:r w:rsidR="00F4416E" w:rsidRPr="004960B5">
        <w:rPr>
          <w:rFonts w:ascii="Times New Roman" w:hAnsi="Times New Roman" w:cs="Times New Roman"/>
          <w:color w:val="000000" w:themeColor="text1"/>
          <w:sz w:val="23"/>
          <w:szCs w:val="23"/>
        </w:rPr>
        <w:t>a correlation between self-objectification and depressi</w:t>
      </w:r>
      <w:r w:rsidR="00F4416E">
        <w:rPr>
          <w:rFonts w:ascii="Times New Roman" w:hAnsi="Times New Roman" w:cs="Times New Roman"/>
          <w:color w:val="000000" w:themeColor="text1"/>
          <w:sz w:val="23"/>
          <w:szCs w:val="23"/>
        </w:rPr>
        <w:t>ve symptoms</w:t>
      </w:r>
      <w:r w:rsidR="00F4416E" w:rsidRPr="004960B5">
        <w:rPr>
          <w:rFonts w:ascii="Times New Roman" w:hAnsi="Times New Roman" w:cs="Times New Roman"/>
          <w:color w:val="000000" w:themeColor="text1"/>
          <w:sz w:val="23"/>
          <w:szCs w:val="23"/>
        </w:rPr>
        <w:t xml:space="preserve"> </w:t>
      </w:r>
      <w:r w:rsidR="00F4416E">
        <w:rPr>
          <w:rFonts w:ascii="Times New Roman" w:hAnsi="Times New Roman" w:cs="Times New Roman"/>
          <w:color w:val="000000" w:themeColor="text1"/>
          <w:sz w:val="23"/>
          <w:szCs w:val="23"/>
        </w:rPr>
        <w:t>in women has been observed in U.S.</w:t>
      </w:r>
      <w:r w:rsidR="00835B4A" w:rsidRPr="004960B5">
        <w:rPr>
          <w:rFonts w:ascii="Times New Roman" w:hAnsi="Times New Roman" w:cs="Times New Roman"/>
          <w:color w:val="000000" w:themeColor="text1"/>
          <w:sz w:val="23"/>
          <w:szCs w:val="23"/>
        </w:rPr>
        <w:t xml:space="preserve"> samples </w:t>
      </w:r>
      <w:r w:rsidR="00F32684">
        <w:rPr>
          <w:rFonts w:ascii="Times New Roman" w:hAnsi="Times New Roman" w:cs="Times New Roman"/>
          <w:color w:val="000000" w:themeColor="text1"/>
          <w:sz w:val="23"/>
          <w:szCs w:val="23"/>
        </w:rPr>
        <w:t>where the</w:t>
      </w:r>
      <w:r w:rsidR="00835B4A" w:rsidRPr="004960B5">
        <w:rPr>
          <w:rFonts w:ascii="Times New Roman" w:hAnsi="Times New Roman" w:cs="Times New Roman"/>
          <w:color w:val="000000" w:themeColor="text1"/>
          <w:sz w:val="23"/>
          <w:szCs w:val="23"/>
        </w:rPr>
        <w:t xml:space="preserve"> majority</w:t>
      </w:r>
      <w:r w:rsidR="00F32684">
        <w:rPr>
          <w:rFonts w:ascii="Times New Roman" w:hAnsi="Times New Roman" w:cs="Times New Roman"/>
          <w:color w:val="000000" w:themeColor="text1"/>
          <w:sz w:val="23"/>
          <w:szCs w:val="23"/>
        </w:rPr>
        <w:t xml:space="preserve"> of participants are</w:t>
      </w:r>
      <w:r w:rsidR="00835B4A" w:rsidRPr="004960B5">
        <w:rPr>
          <w:rFonts w:ascii="Times New Roman" w:hAnsi="Times New Roman" w:cs="Times New Roman"/>
          <w:color w:val="000000" w:themeColor="text1"/>
          <w:sz w:val="23"/>
          <w:szCs w:val="23"/>
        </w:rPr>
        <w:t xml:space="preserve"> Latina and/or </w:t>
      </w:r>
      <w:r w:rsidR="00F4416E">
        <w:rPr>
          <w:rFonts w:ascii="Times New Roman" w:hAnsi="Times New Roman" w:cs="Times New Roman"/>
          <w:color w:val="000000" w:themeColor="text1"/>
          <w:sz w:val="23"/>
          <w:szCs w:val="23"/>
        </w:rPr>
        <w:t>Black</w:t>
      </w:r>
      <w:r w:rsidR="001F5DE9" w:rsidRPr="001F5DE9">
        <w:rPr>
          <w:rFonts w:ascii="Times New Roman" w:hAnsi="Times New Roman" w:cs="Times New Roman"/>
          <w:color w:val="000000" w:themeColor="text1"/>
          <w:sz w:val="23"/>
          <w:szCs w:val="23"/>
          <w:vertAlign w:val="superscript"/>
        </w:rPr>
        <w:t>59,167,168</w:t>
      </w:r>
      <w:r w:rsidR="001F5DE9">
        <w:rPr>
          <w:rFonts w:ascii="Times New Roman" w:hAnsi="Times New Roman" w:cs="Times New Roman"/>
          <w:color w:val="000000" w:themeColor="text1"/>
          <w:sz w:val="23"/>
          <w:szCs w:val="23"/>
        </w:rPr>
        <w:t xml:space="preserve"> (</w:t>
      </w:r>
      <w:r w:rsidR="00F4416E">
        <w:rPr>
          <w:rFonts w:ascii="Times New Roman" w:hAnsi="Times New Roman" w:cs="Times New Roman"/>
          <w:color w:val="000000" w:themeColor="text1"/>
          <w:sz w:val="23"/>
          <w:szCs w:val="23"/>
        </w:rPr>
        <w:t xml:space="preserve">but see </w:t>
      </w:r>
      <w:r w:rsidR="001F5DE9">
        <w:rPr>
          <w:rFonts w:ascii="Times New Roman" w:hAnsi="Times New Roman" w:cs="Times New Roman"/>
          <w:color w:val="000000" w:themeColor="text1"/>
          <w:sz w:val="23"/>
          <w:szCs w:val="23"/>
        </w:rPr>
        <w:t xml:space="preserve">ref </w:t>
      </w:r>
      <w:r w:rsidR="001F5DE9" w:rsidRPr="001F5DE9">
        <w:rPr>
          <w:rFonts w:ascii="Times New Roman" w:hAnsi="Times New Roman" w:cs="Times New Roman"/>
          <w:color w:val="000000" w:themeColor="text1"/>
          <w:sz w:val="23"/>
          <w:szCs w:val="23"/>
          <w:vertAlign w:val="superscript"/>
        </w:rPr>
        <w:t>69</w:t>
      </w:r>
      <w:r w:rsidR="00835B4A" w:rsidRPr="004960B5">
        <w:rPr>
          <w:rFonts w:ascii="Times New Roman" w:hAnsi="Times New Roman" w:cs="Times New Roman"/>
          <w:color w:val="000000" w:themeColor="text1"/>
          <w:sz w:val="23"/>
          <w:szCs w:val="23"/>
        </w:rPr>
        <w:t>).</w:t>
      </w:r>
      <w:r w:rsidR="00D16DBF" w:rsidRPr="004960B5">
        <w:rPr>
          <w:rFonts w:ascii="Times New Roman" w:hAnsi="Times New Roman" w:cs="Times New Roman"/>
          <w:color w:val="000000" w:themeColor="text1"/>
          <w:sz w:val="23"/>
          <w:szCs w:val="23"/>
        </w:rPr>
        <w:t xml:space="preserve"> These </w:t>
      </w:r>
      <w:r w:rsidR="00F4416E">
        <w:rPr>
          <w:rFonts w:ascii="Times New Roman" w:hAnsi="Times New Roman" w:cs="Times New Roman"/>
          <w:color w:val="000000" w:themeColor="text1"/>
          <w:sz w:val="23"/>
          <w:szCs w:val="23"/>
        </w:rPr>
        <w:t>findings</w:t>
      </w:r>
      <w:r w:rsidR="00F4416E" w:rsidRPr="004960B5">
        <w:rPr>
          <w:rFonts w:ascii="Times New Roman" w:hAnsi="Times New Roman" w:cs="Times New Roman"/>
          <w:color w:val="000000" w:themeColor="text1"/>
          <w:sz w:val="23"/>
          <w:szCs w:val="23"/>
        </w:rPr>
        <w:t xml:space="preserve"> </w:t>
      </w:r>
      <w:r w:rsidR="00D16DBF" w:rsidRPr="004960B5">
        <w:rPr>
          <w:rFonts w:ascii="Times New Roman" w:hAnsi="Times New Roman" w:cs="Times New Roman"/>
          <w:color w:val="000000" w:themeColor="text1"/>
          <w:sz w:val="23"/>
          <w:szCs w:val="23"/>
        </w:rPr>
        <w:t>are supported by experimental studies in which self-objectification is primed or manipulated</w:t>
      </w:r>
      <w:r w:rsidR="001F5DE9" w:rsidRPr="001F5DE9">
        <w:rPr>
          <w:rFonts w:ascii="Times New Roman" w:hAnsi="Times New Roman" w:cs="Times New Roman"/>
          <w:color w:val="000000" w:themeColor="text1"/>
          <w:sz w:val="23"/>
          <w:szCs w:val="23"/>
          <w:vertAlign w:val="superscript"/>
        </w:rPr>
        <w:t>125,169</w:t>
      </w:r>
      <w:r w:rsidR="00D16DBF" w:rsidRPr="004960B5">
        <w:rPr>
          <w:rFonts w:ascii="Times New Roman" w:hAnsi="Times New Roman" w:cs="Times New Roman"/>
          <w:color w:val="000000" w:themeColor="text1"/>
          <w:sz w:val="23"/>
          <w:szCs w:val="23"/>
        </w:rPr>
        <w:t xml:space="preserve">. </w:t>
      </w:r>
      <w:r w:rsidR="002A42BB" w:rsidRPr="004960B5">
        <w:rPr>
          <w:rFonts w:ascii="Times New Roman" w:hAnsi="Times New Roman" w:cs="Times New Roman"/>
          <w:color w:val="000000" w:themeColor="text1"/>
          <w:sz w:val="23"/>
          <w:szCs w:val="23"/>
        </w:rPr>
        <w:t>Associations between self-objectification and depressi</w:t>
      </w:r>
      <w:r w:rsidR="00992D46">
        <w:rPr>
          <w:rFonts w:ascii="Times New Roman" w:hAnsi="Times New Roman" w:cs="Times New Roman"/>
          <w:color w:val="000000" w:themeColor="text1"/>
          <w:sz w:val="23"/>
          <w:szCs w:val="23"/>
        </w:rPr>
        <w:t>ve symptoms</w:t>
      </w:r>
      <w:r w:rsidR="002A42BB" w:rsidRPr="004960B5">
        <w:rPr>
          <w:rFonts w:ascii="Times New Roman" w:hAnsi="Times New Roman" w:cs="Times New Roman"/>
          <w:color w:val="000000" w:themeColor="text1"/>
          <w:sz w:val="23"/>
          <w:szCs w:val="23"/>
        </w:rPr>
        <w:t xml:space="preserve"> have been found to be partially or fully mediated by body shame and appearance anxiety (</w:t>
      </w:r>
      <w:r w:rsidR="00835B4A" w:rsidRPr="004960B5">
        <w:rPr>
          <w:rFonts w:ascii="Times New Roman" w:hAnsi="Times New Roman" w:cs="Times New Roman"/>
          <w:color w:val="000000" w:themeColor="text1"/>
          <w:sz w:val="23"/>
          <w:szCs w:val="23"/>
        </w:rPr>
        <w:t xml:space="preserve">for reviews see </w:t>
      </w:r>
      <w:r w:rsidR="001F5DE9">
        <w:rPr>
          <w:rFonts w:ascii="Times New Roman" w:hAnsi="Times New Roman" w:cs="Times New Roman"/>
          <w:color w:val="000000" w:themeColor="text1"/>
          <w:sz w:val="23"/>
          <w:szCs w:val="23"/>
        </w:rPr>
        <w:t>refs</w:t>
      </w:r>
      <w:r w:rsidR="001F5DE9" w:rsidRPr="001F5DE9">
        <w:rPr>
          <w:rFonts w:ascii="Times New Roman" w:hAnsi="Times New Roman" w:cs="Times New Roman"/>
          <w:color w:val="000000" w:themeColor="text1"/>
          <w:sz w:val="23"/>
          <w:szCs w:val="23"/>
          <w:vertAlign w:val="superscript"/>
        </w:rPr>
        <w:t>161,170</w:t>
      </w:r>
      <w:r w:rsidR="00835B4A" w:rsidRPr="004960B5">
        <w:rPr>
          <w:rFonts w:ascii="Times New Roman" w:hAnsi="Times New Roman" w:cs="Times New Roman"/>
          <w:color w:val="000000" w:themeColor="text1"/>
          <w:sz w:val="23"/>
          <w:szCs w:val="23"/>
        </w:rPr>
        <w:t>)</w:t>
      </w:r>
      <w:r w:rsidR="002A42BB" w:rsidRPr="004960B5">
        <w:rPr>
          <w:rFonts w:ascii="Times New Roman" w:hAnsi="Times New Roman" w:cs="Times New Roman"/>
          <w:color w:val="000000" w:themeColor="text1"/>
          <w:sz w:val="23"/>
          <w:szCs w:val="23"/>
        </w:rPr>
        <w:t xml:space="preserve">, and by </w:t>
      </w:r>
      <w:r w:rsidR="00CF7D9F" w:rsidRPr="004960B5">
        <w:rPr>
          <w:rFonts w:ascii="Times New Roman" w:hAnsi="Times New Roman" w:cs="Times New Roman"/>
          <w:color w:val="000000" w:themeColor="text1"/>
          <w:sz w:val="23"/>
          <w:szCs w:val="23"/>
        </w:rPr>
        <w:t>dissociation</w:t>
      </w:r>
      <w:r w:rsidR="001F5DE9" w:rsidRPr="001F5DE9">
        <w:rPr>
          <w:rFonts w:ascii="Times New Roman" w:hAnsi="Times New Roman" w:cs="Times New Roman"/>
          <w:color w:val="000000" w:themeColor="text1"/>
          <w:sz w:val="23"/>
          <w:szCs w:val="23"/>
          <w:vertAlign w:val="superscript"/>
        </w:rPr>
        <w:t>171</w:t>
      </w:r>
      <w:r w:rsidR="00CF7D9F" w:rsidRPr="004960B5">
        <w:rPr>
          <w:rFonts w:ascii="Times New Roman" w:hAnsi="Times New Roman" w:cs="Times New Roman"/>
          <w:color w:val="000000" w:themeColor="text1"/>
          <w:sz w:val="23"/>
          <w:szCs w:val="23"/>
        </w:rPr>
        <w:t xml:space="preserve">, </w:t>
      </w:r>
      <w:r w:rsidR="00835B4A" w:rsidRPr="004960B5">
        <w:rPr>
          <w:rFonts w:ascii="Times New Roman" w:hAnsi="Times New Roman" w:cs="Times New Roman"/>
          <w:color w:val="000000" w:themeColor="text1"/>
          <w:sz w:val="23"/>
          <w:szCs w:val="23"/>
        </w:rPr>
        <w:t xml:space="preserve">fear of men and taking </w:t>
      </w:r>
      <w:r w:rsidR="00CF7D9F">
        <w:rPr>
          <w:rFonts w:ascii="Times New Roman" w:hAnsi="Times New Roman" w:cs="Times New Roman"/>
          <w:color w:val="000000" w:themeColor="text1"/>
          <w:sz w:val="23"/>
          <w:szCs w:val="23"/>
        </w:rPr>
        <w:t xml:space="preserve">of </w:t>
      </w:r>
      <w:r w:rsidR="00835B4A" w:rsidRPr="004960B5">
        <w:rPr>
          <w:rFonts w:ascii="Times New Roman" w:hAnsi="Times New Roman" w:cs="Times New Roman"/>
          <w:color w:val="000000" w:themeColor="text1"/>
          <w:sz w:val="23"/>
          <w:szCs w:val="23"/>
        </w:rPr>
        <w:t>precautions to protect oneself from rape</w:t>
      </w:r>
      <w:r w:rsidR="001F5DE9" w:rsidRPr="001F5DE9">
        <w:rPr>
          <w:rFonts w:ascii="Times New Roman" w:hAnsi="Times New Roman" w:cs="Times New Roman"/>
          <w:color w:val="000000" w:themeColor="text1"/>
          <w:sz w:val="23"/>
          <w:szCs w:val="23"/>
          <w:vertAlign w:val="superscript"/>
        </w:rPr>
        <w:t>3</w:t>
      </w:r>
      <w:r w:rsidR="00835B4A" w:rsidRPr="004960B5">
        <w:rPr>
          <w:rFonts w:ascii="Times New Roman" w:hAnsi="Times New Roman" w:cs="Times New Roman"/>
          <w:color w:val="000000" w:themeColor="text1"/>
          <w:sz w:val="23"/>
          <w:szCs w:val="23"/>
        </w:rPr>
        <w:t>, and us</w:t>
      </w:r>
      <w:r w:rsidR="00CF7D9F">
        <w:rPr>
          <w:rFonts w:ascii="Times New Roman" w:hAnsi="Times New Roman" w:cs="Times New Roman"/>
          <w:color w:val="000000" w:themeColor="text1"/>
          <w:sz w:val="23"/>
          <w:szCs w:val="23"/>
        </w:rPr>
        <w:t>e of</w:t>
      </w:r>
      <w:r w:rsidR="00835B4A" w:rsidRPr="004960B5">
        <w:rPr>
          <w:rFonts w:ascii="Times New Roman" w:hAnsi="Times New Roman" w:cs="Times New Roman"/>
          <w:color w:val="000000" w:themeColor="text1"/>
          <w:sz w:val="23"/>
          <w:szCs w:val="23"/>
        </w:rPr>
        <w:t xml:space="preserve"> internalizing coping strategies</w:t>
      </w:r>
      <w:r w:rsidR="001F5DE9" w:rsidRPr="001F5DE9">
        <w:rPr>
          <w:rFonts w:ascii="Times New Roman" w:hAnsi="Times New Roman" w:cs="Times New Roman"/>
          <w:color w:val="000000" w:themeColor="text1"/>
          <w:sz w:val="23"/>
          <w:szCs w:val="23"/>
          <w:vertAlign w:val="superscript"/>
        </w:rPr>
        <w:t>59</w:t>
      </w:r>
      <w:r w:rsidR="00835B4A" w:rsidRPr="004960B5">
        <w:rPr>
          <w:rFonts w:ascii="Times New Roman" w:hAnsi="Times New Roman" w:cs="Times New Roman"/>
          <w:color w:val="000000" w:themeColor="text1"/>
          <w:sz w:val="23"/>
          <w:szCs w:val="23"/>
        </w:rPr>
        <w:t xml:space="preserve">. </w:t>
      </w:r>
    </w:p>
    <w:p w14:paraId="65FC295E" w14:textId="3E5001C3" w:rsidR="00BD7FA7" w:rsidRDefault="00835B4A" w:rsidP="006B30C5">
      <w:pPr>
        <w:widowControl w:val="0"/>
        <w:spacing w:line="480" w:lineRule="auto"/>
        <w:rPr>
          <w:rFonts w:ascii="Times New Roman" w:hAnsi="Times New Roman" w:cs="Times New Roman"/>
          <w:color w:val="000000" w:themeColor="text1"/>
          <w:sz w:val="23"/>
          <w:szCs w:val="23"/>
        </w:rPr>
      </w:pPr>
      <w:r w:rsidRPr="004960B5">
        <w:rPr>
          <w:rFonts w:ascii="Times New Roman" w:hAnsi="Times New Roman" w:cs="Times New Roman"/>
          <w:color w:val="000000" w:themeColor="text1"/>
          <w:sz w:val="23"/>
          <w:szCs w:val="23"/>
        </w:rPr>
        <w:tab/>
        <w:t xml:space="preserve">Self-objectification </w:t>
      </w:r>
      <w:r w:rsidR="003D760E">
        <w:rPr>
          <w:rFonts w:ascii="Times New Roman" w:hAnsi="Times New Roman" w:cs="Times New Roman"/>
          <w:color w:val="000000" w:themeColor="text1"/>
          <w:sz w:val="23"/>
          <w:szCs w:val="23"/>
        </w:rPr>
        <w:t>is</w:t>
      </w:r>
      <w:r w:rsidRPr="004960B5">
        <w:rPr>
          <w:rFonts w:ascii="Times New Roman" w:hAnsi="Times New Roman" w:cs="Times New Roman"/>
          <w:color w:val="000000" w:themeColor="text1"/>
          <w:sz w:val="23"/>
          <w:szCs w:val="23"/>
        </w:rPr>
        <w:t xml:space="preserve"> </w:t>
      </w:r>
      <w:r w:rsidR="002209A3" w:rsidRPr="004960B5">
        <w:rPr>
          <w:rFonts w:ascii="Times New Roman" w:hAnsi="Times New Roman" w:cs="Times New Roman"/>
          <w:color w:val="000000" w:themeColor="text1"/>
          <w:sz w:val="23"/>
          <w:szCs w:val="23"/>
        </w:rPr>
        <w:t xml:space="preserve">also </w:t>
      </w:r>
      <w:r w:rsidRPr="004960B5">
        <w:rPr>
          <w:rFonts w:ascii="Times New Roman" w:hAnsi="Times New Roman" w:cs="Times New Roman"/>
          <w:color w:val="000000" w:themeColor="text1"/>
          <w:sz w:val="23"/>
          <w:szCs w:val="23"/>
        </w:rPr>
        <w:t xml:space="preserve">correlated with </w:t>
      </w:r>
      <w:r w:rsidR="000654D3" w:rsidRPr="004960B5">
        <w:rPr>
          <w:rFonts w:ascii="Times New Roman" w:hAnsi="Times New Roman" w:cs="Times New Roman"/>
          <w:color w:val="000000" w:themeColor="text1"/>
          <w:sz w:val="23"/>
          <w:szCs w:val="23"/>
        </w:rPr>
        <w:t xml:space="preserve">lower </w:t>
      </w:r>
      <w:r w:rsidRPr="004960B5">
        <w:rPr>
          <w:rFonts w:ascii="Times New Roman" w:hAnsi="Times New Roman" w:cs="Times New Roman"/>
          <w:color w:val="000000" w:themeColor="text1"/>
          <w:sz w:val="23"/>
          <w:szCs w:val="23"/>
        </w:rPr>
        <w:t xml:space="preserve">self-esteem in </w:t>
      </w:r>
      <w:r w:rsidR="002209A3" w:rsidRPr="004960B5">
        <w:rPr>
          <w:rFonts w:ascii="Times New Roman" w:hAnsi="Times New Roman" w:cs="Times New Roman"/>
          <w:color w:val="000000" w:themeColor="text1"/>
          <w:sz w:val="23"/>
          <w:szCs w:val="23"/>
        </w:rPr>
        <w:t>North American</w:t>
      </w:r>
      <w:r w:rsidRPr="004960B5">
        <w:rPr>
          <w:rFonts w:ascii="Times New Roman" w:hAnsi="Times New Roman" w:cs="Times New Roman"/>
          <w:color w:val="000000" w:themeColor="text1"/>
          <w:sz w:val="23"/>
          <w:szCs w:val="23"/>
        </w:rPr>
        <w:t xml:space="preserve"> </w:t>
      </w:r>
      <w:r w:rsidR="00F32684">
        <w:rPr>
          <w:rFonts w:ascii="Times New Roman" w:hAnsi="Times New Roman" w:cs="Times New Roman"/>
          <w:color w:val="000000" w:themeColor="text1"/>
          <w:sz w:val="23"/>
          <w:szCs w:val="23"/>
        </w:rPr>
        <w:t xml:space="preserve">female </w:t>
      </w:r>
      <w:r w:rsidRPr="004960B5">
        <w:rPr>
          <w:rFonts w:ascii="Times New Roman" w:hAnsi="Times New Roman" w:cs="Times New Roman"/>
          <w:color w:val="000000" w:themeColor="text1"/>
          <w:sz w:val="23"/>
          <w:szCs w:val="23"/>
        </w:rPr>
        <w:t xml:space="preserve">college </w:t>
      </w:r>
      <w:r w:rsidR="00F32684">
        <w:rPr>
          <w:rFonts w:ascii="Times New Roman" w:hAnsi="Times New Roman" w:cs="Times New Roman"/>
          <w:color w:val="000000" w:themeColor="text1"/>
          <w:sz w:val="23"/>
          <w:szCs w:val="23"/>
        </w:rPr>
        <w:t>students</w:t>
      </w:r>
      <w:r w:rsidR="00EC0E00" w:rsidRPr="00EC0E00">
        <w:rPr>
          <w:rFonts w:ascii="Times New Roman" w:hAnsi="Times New Roman" w:cs="Times New Roman"/>
          <w:color w:val="000000" w:themeColor="text1"/>
          <w:sz w:val="23"/>
          <w:szCs w:val="23"/>
          <w:vertAlign w:val="superscript"/>
        </w:rPr>
        <w:t>172</w:t>
      </w:r>
      <w:r w:rsidR="00656B72" w:rsidRPr="004960B5">
        <w:rPr>
          <w:rFonts w:ascii="Times New Roman" w:hAnsi="Times New Roman" w:cs="Times New Roman"/>
          <w:color w:val="000000" w:themeColor="text1"/>
          <w:sz w:val="23"/>
          <w:szCs w:val="23"/>
        </w:rPr>
        <w:t>,</w:t>
      </w:r>
      <w:r w:rsidRPr="004960B5">
        <w:rPr>
          <w:rFonts w:ascii="Times New Roman" w:hAnsi="Times New Roman" w:cs="Times New Roman"/>
          <w:color w:val="000000" w:themeColor="text1"/>
          <w:sz w:val="23"/>
          <w:szCs w:val="23"/>
        </w:rPr>
        <w:t xml:space="preserve"> older women</w:t>
      </w:r>
      <w:r w:rsidR="00B90AC7" w:rsidRPr="004960B5">
        <w:rPr>
          <w:rFonts w:ascii="Times New Roman" w:hAnsi="Times New Roman" w:cs="Times New Roman"/>
          <w:color w:val="000000" w:themeColor="text1"/>
          <w:sz w:val="23"/>
          <w:szCs w:val="23"/>
        </w:rPr>
        <w:t xml:space="preserve"> </w:t>
      </w:r>
      <w:r w:rsidRPr="004960B5">
        <w:rPr>
          <w:rFonts w:ascii="Times New Roman" w:hAnsi="Times New Roman" w:cs="Times New Roman"/>
          <w:color w:val="000000" w:themeColor="text1"/>
          <w:sz w:val="23"/>
          <w:szCs w:val="23"/>
        </w:rPr>
        <w:t>in Canada (</w:t>
      </w:r>
      <w:r w:rsidR="00B90AC7" w:rsidRPr="004960B5">
        <w:rPr>
          <w:rFonts w:ascii="Times New Roman" w:hAnsi="Times New Roman" w:cs="Times New Roman"/>
          <w:color w:val="000000" w:themeColor="text1"/>
          <w:sz w:val="23"/>
          <w:szCs w:val="23"/>
        </w:rPr>
        <w:t>mean age 66</w:t>
      </w:r>
      <w:r w:rsidR="00EC0E00" w:rsidRPr="00EC0E00">
        <w:rPr>
          <w:rFonts w:ascii="Times New Roman" w:hAnsi="Times New Roman" w:cs="Times New Roman"/>
          <w:color w:val="000000" w:themeColor="text1"/>
          <w:sz w:val="23"/>
          <w:szCs w:val="23"/>
          <w:vertAlign w:val="superscript"/>
        </w:rPr>
        <w:t>173</w:t>
      </w:r>
      <w:r w:rsidRPr="004960B5">
        <w:rPr>
          <w:rFonts w:ascii="Times New Roman" w:hAnsi="Times New Roman" w:cs="Times New Roman"/>
          <w:color w:val="000000" w:themeColor="text1"/>
          <w:sz w:val="23"/>
          <w:szCs w:val="23"/>
        </w:rPr>
        <w:t xml:space="preserve">), </w:t>
      </w:r>
      <w:r w:rsidR="00F32684">
        <w:rPr>
          <w:rFonts w:ascii="Times New Roman" w:hAnsi="Times New Roman" w:cs="Times New Roman"/>
          <w:color w:val="000000" w:themeColor="text1"/>
          <w:sz w:val="23"/>
          <w:szCs w:val="23"/>
        </w:rPr>
        <w:t xml:space="preserve">male and female </w:t>
      </w:r>
      <w:r w:rsidR="00225913">
        <w:rPr>
          <w:rFonts w:ascii="Times New Roman" w:hAnsi="Times New Roman" w:cs="Times New Roman"/>
          <w:color w:val="000000" w:themeColor="text1"/>
          <w:sz w:val="23"/>
          <w:szCs w:val="23"/>
        </w:rPr>
        <w:t xml:space="preserve">college </w:t>
      </w:r>
      <w:r w:rsidR="00F32684">
        <w:rPr>
          <w:rFonts w:ascii="Times New Roman" w:hAnsi="Times New Roman" w:cs="Times New Roman"/>
          <w:color w:val="000000" w:themeColor="text1"/>
          <w:sz w:val="23"/>
          <w:szCs w:val="23"/>
        </w:rPr>
        <w:t>students in the U.S.</w:t>
      </w:r>
      <w:r w:rsidR="00EC0E00" w:rsidRPr="00EC0E00">
        <w:rPr>
          <w:rFonts w:ascii="Times New Roman" w:hAnsi="Times New Roman" w:cs="Times New Roman"/>
          <w:color w:val="000000" w:themeColor="text1"/>
          <w:sz w:val="23"/>
          <w:szCs w:val="23"/>
          <w:vertAlign w:val="superscript"/>
        </w:rPr>
        <w:t>174</w:t>
      </w:r>
      <w:r w:rsidR="00225913">
        <w:rPr>
          <w:rFonts w:ascii="Times New Roman" w:hAnsi="Times New Roman" w:cs="Times New Roman"/>
          <w:color w:val="000000" w:themeColor="text1"/>
          <w:sz w:val="23"/>
          <w:szCs w:val="23"/>
        </w:rPr>
        <w:t xml:space="preserve">, </w:t>
      </w:r>
      <w:r w:rsidR="00656B72" w:rsidRPr="004960B5">
        <w:rPr>
          <w:rFonts w:ascii="Times New Roman" w:hAnsi="Times New Roman" w:cs="Times New Roman"/>
          <w:color w:val="000000" w:themeColor="text1"/>
          <w:sz w:val="23"/>
          <w:szCs w:val="23"/>
        </w:rPr>
        <w:t xml:space="preserve">and </w:t>
      </w:r>
      <w:r w:rsidRPr="004960B5">
        <w:rPr>
          <w:rFonts w:ascii="Times New Roman" w:hAnsi="Times New Roman" w:cs="Times New Roman"/>
          <w:color w:val="000000" w:themeColor="text1"/>
          <w:sz w:val="23"/>
          <w:szCs w:val="23"/>
        </w:rPr>
        <w:t xml:space="preserve">mid-life </w:t>
      </w:r>
      <w:r w:rsidR="004675DB">
        <w:rPr>
          <w:rFonts w:ascii="Times New Roman" w:hAnsi="Times New Roman" w:cs="Times New Roman"/>
          <w:color w:val="000000" w:themeColor="text1"/>
          <w:sz w:val="23"/>
          <w:szCs w:val="23"/>
        </w:rPr>
        <w:t>wo</w:t>
      </w:r>
      <w:r w:rsidRPr="004960B5">
        <w:rPr>
          <w:rFonts w:ascii="Times New Roman" w:hAnsi="Times New Roman" w:cs="Times New Roman"/>
          <w:color w:val="000000" w:themeColor="text1"/>
          <w:sz w:val="23"/>
          <w:szCs w:val="23"/>
        </w:rPr>
        <w:t>men and men in the U.S. (</w:t>
      </w:r>
      <w:r w:rsidR="00B90AC7" w:rsidRPr="004960B5">
        <w:rPr>
          <w:rFonts w:ascii="Times New Roman" w:hAnsi="Times New Roman" w:cs="Times New Roman"/>
          <w:color w:val="000000" w:themeColor="text1"/>
          <w:sz w:val="23"/>
          <w:szCs w:val="23"/>
        </w:rPr>
        <w:t>mean age 36</w:t>
      </w:r>
      <w:r w:rsidR="00EC0E00">
        <w:rPr>
          <w:rFonts w:ascii="Times New Roman" w:hAnsi="Times New Roman" w:cs="Times New Roman"/>
          <w:color w:val="000000" w:themeColor="text1"/>
          <w:sz w:val="23"/>
          <w:szCs w:val="23"/>
          <w:vertAlign w:val="superscript"/>
        </w:rPr>
        <w:t xml:space="preserve">ref </w:t>
      </w:r>
      <w:r w:rsidR="00EC0E00" w:rsidRPr="00EC0E00">
        <w:rPr>
          <w:rFonts w:ascii="Times New Roman" w:hAnsi="Times New Roman" w:cs="Times New Roman"/>
          <w:color w:val="000000" w:themeColor="text1"/>
          <w:sz w:val="23"/>
          <w:szCs w:val="23"/>
          <w:vertAlign w:val="superscript"/>
        </w:rPr>
        <w:t>175</w:t>
      </w:r>
      <w:r w:rsidRPr="004960B5">
        <w:rPr>
          <w:rFonts w:ascii="Times New Roman" w:hAnsi="Times New Roman" w:cs="Times New Roman"/>
          <w:color w:val="000000" w:themeColor="text1"/>
          <w:sz w:val="23"/>
          <w:szCs w:val="23"/>
        </w:rPr>
        <w:t>). As with depression, association</w:t>
      </w:r>
      <w:r w:rsidR="00656B72" w:rsidRPr="004960B5">
        <w:rPr>
          <w:rFonts w:ascii="Times New Roman" w:hAnsi="Times New Roman" w:cs="Times New Roman"/>
          <w:color w:val="000000" w:themeColor="text1"/>
          <w:sz w:val="23"/>
          <w:szCs w:val="23"/>
        </w:rPr>
        <w:t>s</w:t>
      </w:r>
      <w:r w:rsidRPr="004960B5">
        <w:rPr>
          <w:rFonts w:ascii="Times New Roman" w:hAnsi="Times New Roman" w:cs="Times New Roman"/>
          <w:color w:val="000000" w:themeColor="text1"/>
          <w:sz w:val="23"/>
          <w:szCs w:val="23"/>
        </w:rPr>
        <w:t xml:space="preserve"> </w:t>
      </w:r>
      <w:r w:rsidR="00DE5C3B">
        <w:rPr>
          <w:rFonts w:ascii="Times New Roman" w:hAnsi="Times New Roman" w:cs="Times New Roman"/>
          <w:color w:val="000000" w:themeColor="text1"/>
          <w:sz w:val="23"/>
          <w:szCs w:val="23"/>
        </w:rPr>
        <w:t xml:space="preserve">between self-objectification and </w:t>
      </w:r>
      <w:r w:rsidRPr="004960B5">
        <w:rPr>
          <w:rFonts w:ascii="Times New Roman" w:hAnsi="Times New Roman" w:cs="Times New Roman"/>
          <w:color w:val="000000" w:themeColor="text1"/>
          <w:sz w:val="23"/>
          <w:szCs w:val="23"/>
        </w:rPr>
        <w:t xml:space="preserve">self-esteem </w:t>
      </w:r>
      <w:r w:rsidR="00B5224A">
        <w:rPr>
          <w:rFonts w:ascii="Times New Roman" w:hAnsi="Times New Roman" w:cs="Times New Roman"/>
          <w:color w:val="000000" w:themeColor="text1"/>
          <w:sz w:val="23"/>
          <w:szCs w:val="23"/>
        </w:rPr>
        <w:t>are</w:t>
      </w:r>
      <w:r w:rsidRPr="004960B5">
        <w:rPr>
          <w:rFonts w:ascii="Times New Roman" w:hAnsi="Times New Roman" w:cs="Times New Roman"/>
          <w:color w:val="000000" w:themeColor="text1"/>
          <w:sz w:val="23"/>
          <w:szCs w:val="23"/>
        </w:rPr>
        <w:t xml:space="preserve"> often mediated </w:t>
      </w:r>
      <w:r w:rsidR="00DE5C3B">
        <w:rPr>
          <w:rFonts w:ascii="Times New Roman" w:hAnsi="Times New Roman" w:cs="Times New Roman"/>
          <w:color w:val="000000" w:themeColor="text1"/>
          <w:sz w:val="23"/>
          <w:szCs w:val="23"/>
        </w:rPr>
        <w:t>by</w:t>
      </w:r>
      <w:r w:rsidRPr="004960B5">
        <w:rPr>
          <w:rFonts w:ascii="Times New Roman" w:hAnsi="Times New Roman" w:cs="Times New Roman"/>
          <w:color w:val="000000" w:themeColor="text1"/>
          <w:sz w:val="23"/>
          <w:szCs w:val="23"/>
        </w:rPr>
        <w:t xml:space="preserve"> </w:t>
      </w:r>
      <w:r w:rsidR="007E2D22" w:rsidRPr="004960B5">
        <w:rPr>
          <w:rFonts w:ascii="Times New Roman" w:hAnsi="Times New Roman" w:cs="Times New Roman"/>
          <w:color w:val="000000" w:themeColor="text1"/>
          <w:sz w:val="23"/>
          <w:szCs w:val="23"/>
        </w:rPr>
        <w:t xml:space="preserve">factors </w:t>
      </w:r>
      <w:r w:rsidRPr="004960B5">
        <w:rPr>
          <w:rFonts w:ascii="Times New Roman" w:hAnsi="Times New Roman" w:cs="Times New Roman"/>
          <w:color w:val="000000" w:themeColor="text1"/>
          <w:sz w:val="23"/>
          <w:szCs w:val="23"/>
        </w:rPr>
        <w:t>such as body shame</w:t>
      </w:r>
      <w:r w:rsidR="00EC0E00" w:rsidRPr="00EC0E00">
        <w:rPr>
          <w:rFonts w:ascii="Times New Roman" w:hAnsi="Times New Roman" w:cs="Times New Roman"/>
          <w:color w:val="000000" w:themeColor="text1"/>
          <w:sz w:val="23"/>
          <w:szCs w:val="23"/>
          <w:vertAlign w:val="superscript"/>
        </w:rPr>
        <w:t>175-177</w:t>
      </w:r>
      <w:r w:rsidRPr="00EC0E00">
        <w:rPr>
          <w:rFonts w:ascii="Times New Roman" w:hAnsi="Times New Roman" w:cs="Times New Roman"/>
          <w:color w:val="000000" w:themeColor="text1"/>
          <w:sz w:val="23"/>
          <w:szCs w:val="23"/>
          <w:vertAlign w:val="superscript"/>
        </w:rPr>
        <w:t xml:space="preserve"> </w:t>
      </w:r>
      <w:r w:rsidRPr="004960B5">
        <w:rPr>
          <w:rFonts w:ascii="Times New Roman" w:hAnsi="Times New Roman" w:cs="Times New Roman"/>
          <w:color w:val="000000" w:themeColor="text1"/>
          <w:sz w:val="23"/>
          <w:szCs w:val="23"/>
        </w:rPr>
        <w:t>or appearance anxiety</w:t>
      </w:r>
      <w:r w:rsidR="00EC0E00" w:rsidRPr="00EC0E00">
        <w:rPr>
          <w:rFonts w:ascii="Times New Roman" w:hAnsi="Times New Roman" w:cs="Times New Roman"/>
          <w:color w:val="000000" w:themeColor="text1"/>
          <w:sz w:val="23"/>
          <w:szCs w:val="23"/>
          <w:vertAlign w:val="superscript"/>
        </w:rPr>
        <w:t>172,177</w:t>
      </w:r>
      <w:r w:rsidRPr="004960B5">
        <w:rPr>
          <w:rFonts w:ascii="Times New Roman" w:hAnsi="Times New Roman" w:cs="Times New Roman"/>
          <w:color w:val="000000" w:themeColor="text1"/>
          <w:sz w:val="23"/>
          <w:szCs w:val="23"/>
        </w:rPr>
        <w:t xml:space="preserve">. </w:t>
      </w:r>
      <w:r w:rsidR="00BD7FA7">
        <w:rPr>
          <w:rFonts w:ascii="Times New Roman" w:hAnsi="Times New Roman" w:cs="Times New Roman"/>
          <w:color w:val="000000" w:themeColor="text1"/>
          <w:sz w:val="23"/>
          <w:szCs w:val="23"/>
        </w:rPr>
        <w:t>S</w:t>
      </w:r>
      <w:r w:rsidRPr="004960B5">
        <w:rPr>
          <w:rFonts w:ascii="Times New Roman" w:hAnsi="Times New Roman" w:cs="Times New Roman"/>
          <w:color w:val="000000" w:themeColor="text1"/>
          <w:sz w:val="23"/>
          <w:szCs w:val="23"/>
        </w:rPr>
        <w:t xml:space="preserve">elf-objectification </w:t>
      </w:r>
      <w:r w:rsidR="006E32C7" w:rsidRPr="004960B5">
        <w:rPr>
          <w:rFonts w:ascii="Times New Roman" w:hAnsi="Times New Roman" w:cs="Times New Roman"/>
          <w:color w:val="000000" w:themeColor="text1"/>
          <w:sz w:val="23"/>
          <w:szCs w:val="23"/>
        </w:rPr>
        <w:t>is</w:t>
      </w:r>
      <w:r w:rsidR="00656B72" w:rsidRPr="004960B5">
        <w:rPr>
          <w:rFonts w:ascii="Times New Roman" w:hAnsi="Times New Roman" w:cs="Times New Roman"/>
          <w:color w:val="000000" w:themeColor="text1"/>
          <w:sz w:val="23"/>
          <w:szCs w:val="23"/>
        </w:rPr>
        <w:t xml:space="preserve"> </w:t>
      </w:r>
      <w:r w:rsidR="00BD7FA7">
        <w:rPr>
          <w:rFonts w:ascii="Times New Roman" w:hAnsi="Times New Roman" w:cs="Times New Roman"/>
          <w:color w:val="000000" w:themeColor="text1"/>
          <w:sz w:val="23"/>
          <w:szCs w:val="23"/>
        </w:rPr>
        <w:t xml:space="preserve">also </w:t>
      </w:r>
      <w:r w:rsidR="00656B72" w:rsidRPr="004960B5">
        <w:rPr>
          <w:rFonts w:ascii="Times New Roman" w:hAnsi="Times New Roman" w:cs="Times New Roman"/>
          <w:color w:val="000000" w:themeColor="text1"/>
          <w:sz w:val="23"/>
          <w:szCs w:val="23"/>
        </w:rPr>
        <w:t>associated with</w:t>
      </w:r>
      <w:r w:rsidRPr="004960B5">
        <w:rPr>
          <w:rFonts w:ascii="Times New Roman" w:hAnsi="Times New Roman" w:cs="Times New Roman"/>
          <w:color w:val="000000" w:themeColor="text1"/>
          <w:sz w:val="23"/>
          <w:szCs w:val="23"/>
        </w:rPr>
        <w:t xml:space="preserve"> </w:t>
      </w:r>
      <w:r w:rsidRPr="00F36058">
        <w:rPr>
          <w:rFonts w:ascii="Times New Roman" w:hAnsi="Times New Roman" w:cs="Times New Roman"/>
          <w:color w:val="000000" w:themeColor="text1"/>
          <w:sz w:val="23"/>
          <w:szCs w:val="23"/>
        </w:rPr>
        <w:t>higher</w:t>
      </w:r>
      <w:r w:rsidRPr="004960B5">
        <w:rPr>
          <w:rFonts w:ascii="Times New Roman" w:hAnsi="Times New Roman" w:cs="Times New Roman"/>
          <w:color w:val="000000" w:themeColor="text1"/>
          <w:sz w:val="23"/>
          <w:szCs w:val="23"/>
        </w:rPr>
        <w:t xml:space="preserve"> levels of loneliness</w:t>
      </w:r>
      <w:r w:rsidR="00EC0E00" w:rsidRPr="00EC0E00">
        <w:rPr>
          <w:rFonts w:ascii="Times New Roman" w:hAnsi="Times New Roman" w:cs="Times New Roman"/>
          <w:color w:val="000000" w:themeColor="text1"/>
          <w:sz w:val="23"/>
          <w:szCs w:val="23"/>
          <w:vertAlign w:val="superscript"/>
        </w:rPr>
        <w:t>175</w:t>
      </w:r>
      <w:r w:rsidRPr="004960B5">
        <w:rPr>
          <w:rFonts w:ascii="Times New Roman" w:hAnsi="Times New Roman" w:cs="Times New Roman"/>
          <w:color w:val="000000" w:themeColor="text1"/>
          <w:sz w:val="23"/>
          <w:szCs w:val="23"/>
        </w:rPr>
        <w:t>, deliberate self-harm</w:t>
      </w:r>
      <w:r w:rsidR="00EC0E00" w:rsidRPr="00EC0E00">
        <w:rPr>
          <w:rFonts w:ascii="Times New Roman" w:hAnsi="Times New Roman" w:cs="Times New Roman"/>
          <w:color w:val="000000" w:themeColor="text1"/>
          <w:sz w:val="23"/>
          <w:szCs w:val="23"/>
          <w:vertAlign w:val="superscript"/>
        </w:rPr>
        <w:t>178</w:t>
      </w:r>
      <w:r w:rsidRPr="004960B5">
        <w:rPr>
          <w:rFonts w:ascii="Times New Roman" w:hAnsi="Times New Roman" w:cs="Times New Roman"/>
          <w:color w:val="000000" w:themeColor="text1"/>
          <w:sz w:val="23"/>
          <w:szCs w:val="23"/>
        </w:rPr>
        <w:t xml:space="preserve">, </w:t>
      </w:r>
      <w:r w:rsidR="00CF7D9F">
        <w:rPr>
          <w:rFonts w:ascii="Times New Roman" w:hAnsi="Times New Roman" w:cs="Times New Roman"/>
          <w:color w:val="000000" w:themeColor="text1"/>
          <w:sz w:val="23"/>
          <w:szCs w:val="23"/>
        </w:rPr>
        <w:t xml:space="preserve">and </w:t>
      </w:r>
      <w:r w:rsidRPr="004960B5">
        <w:rPr>
          <w:rFonts w:ascii="Times New Roman" w:hAnsi="Times New Roman" w:cs="Times New Roman"/>
          <w:color w:val="000000" w:themeColor="text1"/>
          <w:sz w:val="23"/>
          <w:szCs w:val="23"/>
        </w:rPr>
        <w:t>narcissism</w:t>
      </w:r>
      <w:r w:rsidR="00EC0E00" w:rsidRPr="00EC0E00">
        <w:rPr>
          <w:rFonts w:ascii="Times New Roman" w:hAnsi="Times New Roman" w:cs="Times New Roman"/>
          <w:color w:val="000000" w:themeColor="text1"/>
          <w:sz w:val="23"/>
          <w:szCs w:val="23"/>
          <w:vertAlign w:val="superscript"/>
        </w:rPr>
        <w:t>179</w:t>
      </w:r>
      <w:r w:rsidRPr="004960B5">
        <w:rPr>
          <w:rFonts w:ascii="Times New Roman" w:hAnsi="Times New Roman" w:cs="Times New Roman"/>
          <w:color w:val="000000" w:themeColor="text1"/>
          <w:sz w:val="23"/>
          <w:szCs w:val="23"/>
        </w:rPr>
        <w:t xml:space="preserve">, and </w:t>
      </w:r>
      <w:r w:rsidRPr="00F36058">
        <w:rPr>
          <w:rFonts w:ascii="Times New Roman" w:hAnsi="Times New Roman" w:cs="Times New Roman"/>
          <w:color w:val="000000" w:themeColor="text1"/>
          <w:sz w:val="23"/>
          <w:szCs w:val="23"/>
        </w:rPr>
        <w:t>lower</w:t>
      </w:r>
      <w:r w:rsidRPr="004960B5">
        <w:rPr>
          <w:rFonts w:ascii="Times New Roman" w:hAnsi="Times New Roman" w:cs="Times New Roman"/>
          <w:color w:val="000000" w:themeColor="text1"/>
          <w:sz w:val="23"/>
          <w:szCs w:val="23"/>
        </w:rPr>
        <w:t xml:space="preserve"> levels of life satisfaction</w:t>
      </w:r>
      <w:r w:rsidR="00EC0E00" w:rsidRPr="00EC0E00">
        <w:rPr>
          <w:rFonts w:ascii="Times New Roman" w:hAnsi="Times New Roman" w:cs="Times New Roman"/>
          <w:color w:val="000000" w:themeColor="text1"/>
          <w:sz w:val="23"/>
          <w:szCs w:val="23"/>
          <w:vertAlign w:val="superscript"/>
        </w:rPr>
        <w:t>180</w:t>
      </w:r>
      <w:r w:rsidRPr="004960B5">
        <w:rPr>
          <w:rFonts w:ascii="Times New Roman" w:hAnsi="Times New Roman" w:cs="Times New Roman"/>
          <w:color w:val="000000" w:themeColor="text1"/>
          <w:sz w:val="23"/>
          <w:szCs w:val="23"/>
        </w:rPr>
        <w:t xml:space="preserve">, </w:t>
      </w:r>
      <w:r w:rsidRPr="004960B5">
        <w:rPr>
          <w:rFonts w:ascii="Times New Roman" w:hAnsi="Times New Roman" w:cs="Times New Roman"/>
          <w:color w:val="000000" w:themeColor="text1"/>
          <w:sz w:val="23"/>
          <w:szCs w:val="23"/>
        </w:rPr>
        <w:lastRenderedPageBreak/>
        <w:t>subjective well</w:t>
      </w:r>
      <w:r w:rsidR="00903521" w:rsidRPr="004960B5">
        <w:rPr>
          <w:rFonts w:ascii="Times New Roman" w:hAnsi="Times New Roman" w:cs="Times New Roman"/>
          <w:color w:val="000000" w:themeColor="text1"/>
          <w:sz w:val="23"/>
          <w:szCs w:val="23"/>
        </w:rPr>
        <w:t>-</w:t>
      </w:r>
      <w:r w:rsidRPr="004960B5">
        <w:rPr>
          <w:rFonts w:ascii="Times New Roman" w:hAnsi="Times New Roman" w:cs="Times New Roman"/>
          <w:color w:val="000000" w:themeColor="text1"/>
          <w:sz w:val="23"/>
          <w:szCs w:val="23"/>
        </w:rPr>
        <w:t>being</w:t>
      </w:r>
      <w:r w:rsidR="00EC0E00" w:rsidRPr="00EC0E00">
        <w:rPr>
          <w:rFonts w:ascii="Times New Roman" w:hAnsi="Times New Roman" w:cs="Times New Roman"/>
          <w:color w:val="000000" w:themeColor="text1"/>
          <w:sz w:val="23"/>
          <w:szCs w:val="23"/>
          <w:vertAlign w:val="superscript"/>
        </w:rPr>
        <w:t>165</w:t>
      </w:r>
      <w:r w:rsidR="00656B72" w:rsidRPr="004960B5">
        <w:rPr>
          <w:rFonts w:ascii="Times New Roman" w:hAnsi="Times New Roman" w:cs="Times New Roman"/>
          <w:color w:val="000000" w:themeColor="text1"/>
          <w:sz w:val="23"/>
          <w:szCs w:val="23"/>
        </w:rPr>
        <w:t>,</w:t>
      </w:r>
      <w:r w:rsidRPr="004960B5">
        <w:rPr>
          <w:rFonts w:ascii="Times New Roman" w:hAnsi="Times New Roman" w:cs="Times New Roman"/>
          <w:color w:val="000000" w:themeColor="text1"/>
          <w:sz w:val="23"/>
          <w:szCs w:val="23"/>
        </w:rPr>
        <w:t xml:space="preserve"> </w:t>
      </w:r>
      <w:r w:rsidR="00F32684">
        <w:rPr>
          <w:rFonts w:ascii="Times New Roman" w:hAnsi="Times New Roman" w:cs="Times New Roman"/>
          <w:color w:val="000000" w:themeColor="text1"/>
          <w:sz w:val="23"/>
          <w:szCs w:val="23"/>
        </w:rPr>
        <w:t xml:space="preserve">and </w:t>
      </w:r>
      <w:r w:rsidRPr="004960B5">
        <w:rPr>
          <w:rFonts w:ascii="Times New Roman" w:hAnsi="Times New Roman" w:cs="Times New Roman"/>
          <w:color w:val="000000" w:themeColor="text1"/>
          <w:sz w:val="23"/>
          <w:szCs w:val="23"/>
        </w:rPr>
        <w:t xml:space="preserve">positive affect, vitality, and </w:t>
      </w:r>
      <w:r w:rsidR="00DE5C3B">
        <w:rPr>
          <w:rFonts w:ascii="Times New Roman" w:hAnsi="Times New Roman" w:cs="Times New Roman"/>
          <w:color w:val="000000" w:themeColor="text1"/>
          <w:sz w:val="23"/>
          <w:szCs w:val="23"/>
        </w:rPr>
        <w:t>‘</w:t>
      </w:r>
      <w:r w:rsidRPr="004960B5">
        <w:rPr>
          <w:rFonts w:ascii="Times New Roman" w:hAnsi="Times New Roman" w:cs="Times New Roman"/>
          <w:color w:val="000000" w:themeColor="text1"/>
          <w:sz w:val="23"/>
          <w:szCs w:val="23"/>
        </w:rPr>
        <w:t>flow</w:t>
      </w:r>
      <w:r w:rsidR="00DE5C3B">
        <w:rPr>
          <w:rFonts w:ascii="Times New Roman" w:hAnsi="Times New Roman" w:cs="Times New Roman"/>
          <w:color w:val="000000" w:themeColor="text1"/>
          <w:sz w:val="23"/>
          <w:szCs w:val="23"/>
        </w:rPr>
        <w:t>’ (</w:t>
      </w:r>
      <w:r w:rsidR="0017642B">
        <w:rPr>
          <w:rFonts w:ascii="Times New Roman" w:hAnsi="Times New Roman" w:cs="Times New Roman"/>
          <w:color w:val="000000" w:themeColor="text1"/>
          <w:sz w:val="23"/>
          <w:szCs w:val="23"/>
        </w:rPr>
        <w:t>a pleasurable state of energized focus in which one loses track of time</w:t>
      </w:r>
      <w:r w:rsidR="00DE5C3B">
        <w:rPr>
          <w:rFonts w:ascii="Times New Roman" w:hAnsi="Times New Roman" w:cs="Times New Roman"/>
          <w:color w:val="000000" w:themeColor="text1"/>
          <w:sz w:val="23"/>
          <w:szCs w:val="23"/>
        </w:rPr>
        <w:t>)</w:t>
      </w:r>
      <w:r w:rsidR="00EC0E00" w:rsidRPr="00EC0E00">
        <w:rPr>
          <w:rFonts w:ascii="Times New Roman" w:hAnsi="Times New Roman" w:cs="Times New Roman"/>
          <w:color w:val="000000" w:themeColor="text1"/>
          <w:sz w:val="23"/>
          <w:szCs w:val="23"/>
          <w:vertAlign w:val="superscript"/>
        </w:rPr>
        <w:t>181</w:t>
      </w:r>
      <w:r w:rsidRPr="004960B5">
        <w:rPr>
          <w:rFonts w:ascii="Times New Roman" w:hAnsi="Times New Roman" w:cs="Times New Roman"/>
          <w:color w:val="000000" w:themeColor="text1"/>
          <w:sz w:val="23"/>
          <w:szCs w:val="23"/>
        </w:rPr>
        <w:t xml:space="preserve">. </w:t>
      </w:r>
    </w:p>
    <w:p w14:paraId="15CBE733" w14:textId="708E8E35" w:rsidR="00873B72" w:rsidRPr="00BD7FA7" w:rsidRDefault="00BD7FA7" w:rsidP="0085007A">
      <w:pPr>
        <w:widowControl w:val="0"/>
        <w:spacing w:line="480" w:lineRule="auto"/>
        <w:rPr>
          <w:rFonts w:ascii="Times New Roman" w:hAnsi="Times New Roman" w:cs="Times New Roman"/>
          <w:strike/>
          <w:color w:val="000000" w:themeColor="text1"/>
          <w:sz w:val="23"/>
          <w:szCs w:val="23"/>
        </w:rPr>
      </w:pPr>
      <w:r>
        <w:rPr>
          <w:rFonts w:ascii="Times New Roman" w:hAnsi="Times New Roman" w:cs="Times New Roman"/>
          <w:color w:val="000000" w:themeColor="text1"/>
          <w:sz w:val="23"/>
          <w:szCs w:val="23"/>
        </w:rPr>
        <w:tab/>
      </w:r>
      <w:r w:rsidR="00DE5C3B" w:rsidRPr="004F0BCB">
        <w:rPr>
          <w:rFonts w:ascii="Times New Roman" w:hAnsi="Times New Roman" w:cs="Times New Roman"/>
          <w:color w:val="000000" w:themeColor="text1"/>
          <w:sz w:val="23"/>
          <w:szCs w:val="23"/>
        </w:rPr>
        <w:t>Several studies support o</w:t>
      </w:r>
      <w:r w:rsidR="000C078C" w:rsidRPr="004F0BCB">
        <w:rPr>
          <w:rFonts w:ascii="Times New Roman" w:hAnsi="Times New Roman" w:cs="Times New Roman"/>
          <w:color w:val="000000" w:themeColor="text1"/>
          <w:sz w:val="23"/>
          <w:szCs w:val="23"/>
        </w:rPr>
        <w:t xml:space="preserve">bjectification theory’s prediction that self-objectification </w:t>
      </w:r>
      <w:r w:rsidR="00DE5C3B" w:rsidRPr="004F0BCB">
        <w:rPr>
          <w:rFonts w:ascii="Times New Roman" w:hAnsi="Times New Roman" w:cs="Times New Roman"/>
          <w:color w:val="000000" w:themeColor="text1"/>
          <w:sz w:val="23"/>
          <w:szCs w:val="23"/>
        </w:rPr>
        <w:t xml:space="preserve">should </w:t>
      </w:r>
      <w:r w:rsidR="000C078C" w:rsidRPr="004F0BCB">
        <w:rPr>
          <w:rFonts w:ascii="Times New Roman" w:hAnsi="Times New Roman" w:cs="Times New Roman"/>
          <w:color w:val="000000" w:themeColor="text1"/>
          <w:sz w:val="23"/>
          <w:szCs w:val="23"/>
        </w:rPr>
        <w:t>be associated with anxiety (for a review, see</w:t>
      </w:r>
      <w:r w:rsidR="004F0BCB" w:rsidRPr="00667C97">
        <w:rPr>
          <w:rFonts w:ascii="Times New Roman" w:hAnsi="Times New Roman" w:cs="Times New Roman"/>
          <w:color w:val="000000" w:themeColor="text1"/>
          <w:sz w:val="23"/>
          <w:szCs w:val="23"/>
          <w:vertAlign w:val="superscript"/>
        </w:rPr>
        <w:t>ref 182</w:t>
      </w:r>
      <w:r w:rsidR="000C078C" w:rsidRPr="004F0BCB">
        <w:rPr>
          <w:rFonts w:ascii="Times New Roman" w:hAnsi="Times New Roman" w:cs="Times New Roman"/>
          <w:color w:val="000000" w:themeColor="text1"/>
          <w:sz w:val="23"/>
          <w:szCs w:val="23"/>
        </w:rPr>
        <w:t xml:space="preserve">). For example, self-objectification </w:t>
      </w:r>
      <w:r w:rsidR="00DE5C3B" w:rsidRPr="004F0BCB">
        <w:rPr>
          <w:rFonts w:ascii="Times New Roman" w:hAnsi="Times New Roman" w:cs="Times New Roman"/>
          <w:color w:val="000000" w:themeColor="text1"/>
          <w:sz w:val="23"/>
          <w:szCs w:val="23"/>
        </w:rPr>
        <w:t>is</w:t>
      </w:r>
      <w:r w:rsidR="00DE5C3B">
        <w:rPr>
          <w:rFonts w:ascii="Times New Roman" w:hAnsi="Times New Roman" w:cs="Times New Roman"/>
          <w:color w:val="000000" w:themeColor="text1"/>
          <w:sz w:val="23"/>
          <w:szCs w:val="23"/>
        </w:rPr>
        <w:t xml:space="preserve"> </w:t>
      </w:r>
      <w:r w:rsidR="000C078C">
        <w:rPr>
          <w:rFonts w:ascii="Times New Roman" w:hAnsi="Times New Roman" w:cs="Times New Roman"/>
          <w:color w:val="000000" w:themeColor="text1"/>
          <w:sz w:val="23"/>
          <w:szCs w:val="23"/>
        </w:rPr>
        <w:t xml:space="preserve">correlated with generalized anxiety in </w:t>
      </w:r>
      <w:r w:rsidR="00F32684">
        <w:rPr>
          <w:rFonts w:ascii="Times New Roman" w:hAnsi="Times New Roman" w:cs="Times New Roman"/>
          <w:color w:val="000000" w:themeColor="text1"/>
          <w:sz w:val="23"/>
          <w:szCs w:val="23"/>
        </w:rPr>
        <w:t>American</w:t>
      </w:r>
      <w:r w:rsidR="000C078C">
        <w:rPr>
          <w:rFonts w:ascii="Times New Roman" w:hAnsi="Times New Roman" w:cs="Times New Roman"/>
          <w:color w:val="000000" w:themeColor="text1"/>
          <w:sz w:val="23"/>
          <w:szCs w:val="23"/>
        </w:rPr>
        <w:t xml:space="preserve"> female and male college students</w:t>
      </w:r>
      <w:r w:rsidR="004F0BCB" w:rsidRPr="00667C97">
        <w:rPr>
          <w:rFonts w:ascii="Times New Roman" w:hAnsi="Times New Roman" w:cs="Times New Roman"/>
          <w:color w:val="000000" w:themeColor="text1"/>
          <w:sz w:val="23"/>
          <w:szCs w:val="23"/>
          <w:vertAlign w:val="superscript"/>
        </w:rPr>
        <w:t>174</w:t>
      </w:r>
      <w:r w:rsidR="000C078C">
        <w:rPr>
          <w:rFonts w:ascii="Times New Roman" w:hAnsi="Times New Roman" w:cs="Times New Roman"/>
          <w:color w:val="000000" w:themeColor="text1"/>
          <w:sz w:val="23"/>
          <w:szCs w:val="23"/>
        </w:rPr>
        <w:t xml:space="preserve"> and in white and </w:t>
      </w:r>
      <w:r w:rsidR="00DE5C3B">
        <w:rPr>
          <w:rFonts w:ascii="Times New Roman" w:hAnsi="Times New Roman" w:cs="Times New Roman"/>
          <w:color w:val="000000" w:themeColor="text1"/>
          <w:sz w:val="23"/>
          <w:szCs w:val="23"/>
        </w:rPr>
        <w:t xml:space="preserve">Black </w:t>
      </w:r>
      <w:r w:rsidR="00F32684">
        <w:rPr>
          <w:rFonts w:ascii="Times New Roman" w:hAnsi="Times New Roman" w:cs="Times New Roman"/>
          <w:color w:val="000000" w:themeColor="text1"/>
          <w:sz w:val="23"/>
          <w:szCs w:val="23"/>
        </w:rPr>
        <w:t>American</w:t>
      </w:r>
      <w:r w:rsidR="000C078C">
        <w:rPr>
          <w:rFonts w:ascii="Times New Roman" w:hAnsi="Times New Roman" w:cs="Times New Roman"/>
          <w:color w:val="000000" w:themeColor="text1"/>
          <w:sz w:val="23"/>
          <w:szCs w:val="23"/>
        </w:rPr>
        <w:t xml:space="preserve"> </w:t>
      </w:r>
      <w:r w:rsidR="00F32684">
        <w:rPr>
          <w:rFonts w:ascii="Times New Roman" w:hAnsi="Times New Roman" w:cs="Times New Roman"/>
          <w:color w:val="000000" w:themeColor="text1"/>
          <w:sz w:val="23"/>
          <w:szCs w:val="23"/>
        </w:rPr>
        <w:t xml:space="preserve">female </w:t>
      </w:r>
      <w:r w:rsidR="000C078C">
        <w:rPr>
          <w:rFonts w:ascii="Times New Roman" w:hAnsi="Times New Roman" w:cs="Times New Roman"/>
          <w:color w:val="000000" w:themeColor="text1"/>
          <w:sz w:val="23"/>
          <w:szCs w:val="23"/>
        </w:rPr>
        <w:t xml:space="preserve">college </w:t>
      </w:r>
      <w:r w:rsidR="00F32684">
        <w:rPr>
          <w:rFonts w:ascii="Times New Roman" w:hAnsi="Times New Roman" w:cs="Times New Roman"/>
          <w:color w:val="000000" w:themeColor="text1"/>
          <w:sz w:val="23"/>
          <w:szCs w:val="23"/>
        </w:rPr>
        <w:t>students</w:t>
      </w:r>
      <w:r w:rsidR="004F0BCB" w:rsidRPr="00667C97">
        <w:rPr>
          <w:rFonts w:ascii="Times New Roman" w:hAnsi="Times New Roman" w:cs="Times New Roman"/>
          <w:color w:val="000000" w:themeColor="text1"/>
          <w:sz w:val="23"/>
          <w:szCs w:val="23"/>
          <w:vertAlign w:val="superscript"/>
        </w:rPr>
        <w:t>183</w:t>
      </w:r>
      <w:r w:rsidR="000C078C">
        <w:rPr>
          <w:rFonts w:ascii="Times New Roman" w:hAnsi="Times New Roman" w:cs="Times New Roman"/>
          <w:color w:val="000000" w:themeColor="text1"/>
          <w:sz w:val="23"/>
          <w:szCs w:val="23"/>
        </w:rPr>
        <w:t xml:space="preserve">. Specific anxiety about risk and harm to the body is also associated with self-objectification. </w:t>
      </w:r>
      <w:r w:rsidR="00616F11" w:rsidRPr="004960B5">
        <w:rPr>
          <w:rFonts w:ascii="Times New Roman" w:hAnsi="Times New Roman" w:cs="Times New Roman"/>
          <w:color w:val="000000" w:themeColor="text1"/>
          <w:sz w:val="23"/>
          <w:szCs w:val="23"/>
        </w:rPr>
        <w:t xml:space="preserve">Women who self-objectify provide higher estimates of their risk of being a victim of rape or intimate partner violence </w:t>
      </w:r>
      <w:r w:rsidR="00DE5C3B">
        <w:rPr>
          <w:rFonts w:ascii="Times New Roman" w:hAnsi="Times New Roman" w:cs="Times New Roman"/>
          <w:color w:val="000000" w:themeColor="text1"/>
          <w:sz w:val="23"/>
          <w:szCs w:val="23"/>
        </w:rPr>
        <w:t>compared to those who do not self-objectify</w:t>
      </w:r>
      <w:r w:rsidR="004F0BCB" w:rsidRPr="00667C97">
        <w:rPr>
          <w:rFonts w:ascii="Times New Roman" w:hAnsi="Times New Roman" w:cs="Times New Roman"/>
          <w:color w:val="000000" w:themeColor="text1"/>
          <w:sz w:val="23"/>
          <w:szCs w:val="23"/>
          <w:vertAlign w:val="superscript"/>
        </w:rPr>
        <w:t>54</w:t>
      </w:r>
      <w:r w:rsidR="00667C97" w:rsidRPr="00667C97">
        <w:rPr>
          <w:rFonts w:ascii="Times New Roman" w:hAnsi="Times New Roman" w:cs="Times New Roman"/>
          <w:color w:val="000000" w:themeColor="text1"/>
          <w:sz w:val="23"/>
          <w:szCs w:val="23"/>
          <w:vertAlign w:val="superscript"/>
        </w:rPr>
        <w:t>,</w:t>
      </w:r>
      <w:r w:rsidR="004F0BCB" w:rsidRPr="00667C97">
        <w:rPr>
          <w:rFonts w:ascii="Times New Roman" w:hAnsi="Times New Roman" w:cs="Times New Roman"/>
          <w:color w:val="000000" w:themeColor="text1"/>
          <w:sz w:val="23"/>
          <w:szCs w:val="23"/>
          <w:vertAlign w:val="superscript"/>
        </w:rPr>
        <w:t>184</w:t>
      </w:r>
      <w:r w:rsidR="00616F11" w:rsidRPr="004960B5">
        <w:rPr>
          <w:rFonts w:ascii="Times New Roman" w:hAnsi="Times New Roman" w:cs="Times New Roman"/>
          <w:color w:val="000000" w:themeColor="text1"/>
          <w:sz w:val="23"/>
          <w:szCs w:val="23"/>
        </w:rPr>
        <w:t>. Not surprisingly, self-objectification in women is correlated with fear of being raped</w:t>
      </w:r>
      <w:r w:rsidR="004F0BCB" w:rsidRPr="00667C97">
        <w:rPr>
          <w:rFonts w:ascii="Times New Roman" w:hAnsi="Times New Roman" w:cs="Times New Roman"/>
          <w:color w:val="000000" w:themeColor="text1"/>
          <w:sz w:val="23"/>
          <w:szCs w:val="23"/>
          <w:vertAlign w:val="superscript"/>
        </w:rPr>
        <w:t>184</w:t>
      </w:r>
      <w:r w:rsidR="00616F11" w:rsidRPr="004960B5">
        <w:rPr>
          <w:rFonts w:ascii="Times New Roman" w:hAnsi="Times New Roman" w:cs="Times New Roman"/>
          <w:color w:val="000000" w:themeColor="text1"/>
          <w:sz w:val="23"/>
          <w:szCs w:val="23"/>
        </w:rPr>
        <w:t>, fear of men</w:t>
      </w:r>
      <w:r w:rsidR="004F0BCB" w:rsidRPr="00667C97">
        <w:rPr>
          <w:rFonts w:ascii="Times New Roman" w:hAnsi="Times New Roman" w:cs="Times New Roman"/>
          <w:color w:val="000000" w:themeColor="text1"/>
          <w:sz w:val="23"/>
          <w:szCs w:val="23"/>
          <w:vertAlign w:val="superscript"/>
        </w:rPr>
        <w:t>3</w:t>
      </w:r>
      <w:r w:rsidR="00616F11" w:rsidRPr="004960B5">
        <w:rPr>
          <w:rFonts w:ascii="Times New Roman" w:hAnsi="Times New Roman" w:cs="Times New Roman"/>
          <w:color w:val="000000" w:themeColor="text1"/>
          <w:sz w:val="23"/>
          <w:szCs w:val="23"/>
        </w:rPr>
        <w:t>, and anxiety about personal safety</w:t>
      </w:r>
      <w:r w:rsidR="004F0BCB" w:rsidRPr="00667C97">
        <w:rPr>
          <w:rFonts w:ascii="Times New Roman" w:hAnsi="Times New Roman" w:cs="Times New Roman"/>
          <w:color w:val="000000" w:themeColor="text1"/>
          <w:sz w:val="23"/>
          <w:szCs w:val="23"/>
          <w:vertAlign w:val="superscript"/>
        </w:rPr>
        <w:t>185</w:t>
      </w:r>
      <w:r w:rsidR="00616F11" w:rsidRPr="004960B5">
        <w:rPr>
          <w:rFonts w:ascii="Times New Roman" w:hAnsi="Times New Roman" w:cs="Times New Roman"/>
          <w:color w:val="000000" w:themeColor="text1"/>
          <w:sz w:val="23"/>
          <w:szCs w:val="23"/>
        </w:rPr>
        <w:t xml:space="preserve">. </w:t>
      </w:r>
      <w:r w:rsidR="00DE5C3B">
        <w:rPr>
          <w:rFonts w:ascii="Times New Roman" w:hAnsi="Times New Roman" w:cs="Times New Roman"/>
          <w:color w:val="000000" w:themeColor="text1"/>
          <w:sz w:val="23"/>
          <w:szCs w:val="23"/>
        </w:rPr>
        <w:t>W</w:t>
      </w:r>
      <w:r w:rsidR="00616F11" w:rsidRPr="004960B5">
        <w:rPr>
          <w:rFonts w:ascii="Times New Roman" w:hAnsi="Times New Roman" w:cs="Times New Roman"/>
          <w:color w:val="000000" w:themeColor="text1"/>
          <w:sz w:val="23"/>
          <w:szCs w:val="23"/>
        </w:rPr>
        <w:t>omen who score higher on self-objectification report taking more precautions to protect themselves from rape</w:t>
      </w:r>
      <w:r w:rsidR="004F0BCB" w:rsidRPr="00667C97">
        <w:rPr>
          <w:rFonts w:ascii="Times New Roman" w:hAnsi="Times New Roman" w:cs="Times New Roman"/>
          <w:color w:val="000000" w:themeColor="text1"/>
          <w:sz w:val="23"/>
          <w:szCs w:val="23"/>
          <w:vertAlign w:val="superscript"/>
        </w:rPr>
        <w:t>3</w:t>
      </w:r>
      <w:r w:rsidR="00616F11" w:rsidRPr="004960B5">
        <w:rPr>
          <w:rFonts w:ascii="Times New Roman" w:hAnsi="Times New Roman" w:cs="Times New Roman"/>
          <w:color w:val="000000" w:themeColor="text1"/>
          <w:sz w:val="23"/>
          <w:szCs w:val="23"/>
        </w:rPr>
        <w:t xml:space="preserve"> and having a restricted sense of their freedom of movement</w:t>
      </w:r>
      <w:r w:rsidR="004F0BCB" w:rsidRPr="00667C97">
        <w:rPr>
          <w:rFonts w:ascii="Times New Roman" w:hAnsi="Times New Roman" w:cs="Times New Roman"/>
          <w:color w:val="000000" w:themeColor="text1"/>
          <w:sz w:val="23"/>
          <w:szCs w:val="23"/>
          <w:vertAlign w:val="superscript"/>
        </w:rPr>
        <w:t>185</w:t>
      </w:r>
      <w:r w:rsidR="00616F11" w:rsidRPr="00667C97">
        <w:rPr>
          <w:rFonts w:ascii="Times New Roman" w:hAnsi="Times New Roman" w:cs="Times New Roman"/>
          <w:color w:val="000000" w:themeColor="text1"/>
          <w:sz w:val="23"/>
          <w:szCs w:val="23"/>
          <w:vertAlign w:val="superscript"/>
        </w:rPr>
        <w:t xml:space="preserve">. </w:t>
      </w:r>
      <w:r w:rsidR="00DE5C3B">
        <w:rPr>
          <w:rFonts w:ascii="Times New Roman" w:hAnsi="Times New Roman" w:cs="Times New Roman"/>
          <w:color w:val="000000" w:themeColor="text1"/>
          <w:sz w:val="23"/>
          <w:szCs w:val="23"/>
        </w:rPr>
        <w:t>In sum</w:t>
      </w:r>
      <w:r w:rsidR="00835B4A" w:rsidRPr="004960B5">
        <w:rPr>
          <w:rFonts w:ascii="Times New Roman" w:hAnsi="Times New Roman" w:cs="Times New Roman"/>
          <w:color w:val="000000" w:themeColor="text1"/>
          <w:sz w:val="23"/>
          <w:szCs w:val="23"/>
        </w:rPr>
        <w:t>, self-objectification interfere</w:t>
      </w:r>
      <w:r w:rsidR="000C078C">
        <w:rPr>
          <w:rFonts w:ascii="Times New Roman" w:hAnsi="Times New Roman" w:cs="Times New Roman"/>
          <w:color w:val="000000" w:themeColor="text1"/>
          <w:sz w:val="23"/>
          <w:szCs w:val="23"/>
        </w:rPr>
        <w:t>s</w:t>
      </w:r>
      <w:r w:rsidR="00835B4A" w:rsidRPr="004960B5">
        <w:rPr>
          <w:rFonts w:ascii="Times New Roman" w:hAnsi="Times New Roman" w:cs="Times New Roman"/>
          <w:color w:val="000000" w:themeColor="text1"/>
          <w:sz w:val="23"/>
          <w:szCs w:val="23"/>
        </w:rPr>
        <w:t xml:space="preserve"> with positive mental health. </w:t>
      </w:r>
      <w:r w:rsidR="00F17450">
        <w:rPr>
          <w:rFonts w:ascii="Times New Roman" w:hAnsi="Times New Roman" w:cs="Times New Roman"/>
          <w:color w:val="000000" w:themeColor="text1"/>
          <w:sz w:val="23"/>
          <w:szCs w:val="23"/>
        </w:rPr>
        <w:t xml:space="preserve"> </w:t>
      </w:r>
    </w:p>
    <w:p w14:paraId="4A714028" w14:textId="32B58B6F" w:rsidR="00AF0DC8" w:rsidRPr="004960B5" w:rsidRDefault="00AD130F" w:rsidP="006B30C5">
      <w:pPr>
        <w:widowControl w:val="0"/>
        <w:spacing w:line="480" w:lineRule="auto"/>
        <w:rPr>
          <w:rFonts w:ascii="Times New Roman" w:hAnsi="Times New Roman" w:cs="Times New Roman"/>
          <w:color w:val="000000" w:themeColor="text1"/>
          <w:sz w:val="23"/>
          <w:szCs w:val="23"/>
        </w:rPr>
      </w:pPr>
      <w:r>
        <w:rPr>
          <w:rFonts w:ascii="Times New Roman" w:hAnsi="Times New Roman" w:cs="Times New Roman"/>
          <w:b/>
          <w:bCs/>
          <w:color w:val="000000" w:themeColor="text1"/>
          <w:sz w:val="23"/>
          <w:szCs w:val="23"/>
        </w:rPr>
        <w:t xml:space="preserve">[H2] </w:t>
      </w:r>
      <w:r w:rsidR="00873B72" w:rsidRPr="004960B5">
        <w:rPr>
          <w:rFonts w:ascii="Times New Roman" w:hAnsi="Times New Roman" w:cs="Times New Roman"/>
          <w:b/>
          <w:bCs/>
          <w:color w:val="000000" w:themeColor="text1"/>
          <w:sz w:val="23"/>
          <w:szCs w:val="23"/>
        </w:rPr>
        <w:t xml:space="preserve">Body </w:t>
      </w:r>
      <w:r w:rsidR="000179FB">
        <w:rPr>
          <w:rFonts w:ascii="Times New Roman" w:hAnsi="Times New Roman" w:cs="Times New Roman"/>
          <w:b/>
          <w:bCs/>
          <w:color w:val="000000" w:themeColor="text1"/>
          <w:sz w:val="23"/>
          <w:szCs w:val="23"/>
        </w:rPr>
        <w:t>s</w:t>
      </w:r>
      <w:r w:rsidR="00873B72" w:rsidRPr="004960B5">
        <w:rPr>
          <w:rFonts w:ascii="Times New Roman" w:hAnsi="Times New Roman" w:cs="Times New Roman"/>
          <w:b/>
          <w:bCs/>
          <w:color w:val="000000" w:themeColor="text1"/>
          <w:sz w:val="23"/>
          <w:szCs w:val="23"/>
        </w:rPr>
        <w:t xml:space="preserve">atisfaction and </w:t>
      </w:r>
      <w:r w:rsidR="000179FB">
        <w:rPr>
          <w:rFonts w:ascii="Times New Roman" w:hAnsi="Times New Roman" w:cs="Times New Roman"/>
          <w:b/>
          <w:bCs/>
          <w:color w:val="000000" w:themeColor="text1"/>
          <w:sz w:val="23"/>
          <w:szCs w:val="23"/>
        </w:rPr>
        <w:t>e</w:t>
      </w:r>
      <w:r w:rsidR="00873B72" w:rsidRPr="004960B5">
        <w:rPr>
          <w:rFonts w:ascii="Times New Roman" w:hAnsi="Times New Roman" w:cs="Times New Roman"/>
          <w:b/>
          <w:bCs/>
          <w:color w:val="000000" w:themeColor="text1"/>
          <w:sz w:val="23"/>
          <w:szCs w:val="23"/>
        </w:rPr>
        <w:t xml:space="preserve">ating </w:t>
      </w:r>
      <w:r w:rsidR="000179FB">
        <w:rPr>
          <w:rFonts w:ascii="Times New Roman" w:hAnsi="Times New Roman" w:cs="Times New Roman"/>
          <w:b/>
          <w:bCs/>
          <w:color w:val="000000" w:themeColor="text1"/>
          <w:sz w:val="23"/>
          <w:szCs w:val="23"/>
        </w:rPr>
        <w:t>d</w:t>
      </w:r>
      <w:r w:rsidR="00873B72" w:rsidRPr="004960B5">
        <w:rPr>
          <w:rFonts w:ascii="Times New Roman" w:hAnsi="Times New Roman" w:cs="Times New Roman"/>
          <w:b/>
          <w:bCs/>
          <w:color w:val="000000" w:themeColor="text1"/>
          <w:sz w:val="23"/>
          <w:szCs w:val="23"/>
        </w:rPr>
        <w:t>isorders</w:t>
      </w:r>
    </w:p>
    <w:p w14:paraId="75B713F2" w14:textId="15E904CF" w:rsidR="00873B72" w:rsidRPr="004960B5" w:rsidRDefault="00873B72" w:rsidP="006B30C5">
      <w:pPr>
        <w:widowControl w:val="0"/>
        <w:spacing w:line="480" w:lineRule="auto"/>
        <w:ind w:firstLine="720"/>
        <w:rPr>
          <w:rFonts w:ascii="Times New Roman" w:hAnsi="Times New Roman" w:cs="Times New Roman"/>
          <w:color w:val="000000" w:themeColor="text1"/>
          <w:sz w:val="23"/>
          <w:szCs w:val="23"/>
        </w:rPr>
      </w:pPr>
      <w:r w:rsidRPr="004960B5">
        <w:rPr>
          <w:rFonts w:ascii="Times New Roman" w:hAnsi="Times New Roman" w:cs="Times New Roman"/>
          <w:color w:val="000000" w:themeColor="text1"/>
          <w:sz w:val="23"/>
          <w:szCs w:val="23"/>
        </w:rPr>
        <w:t>Objectification theory posit</w:t>
      </w:r>
      <w:r w:rsidR="002330AA">
        <w:rPr>
          <w:rFonts w:ascii="Times New Roman" w:hAnsi="Times New Roman" w:cs="Times New Roman"/>
          <w:color w:val="000000" w:themeColor="text1"/>
          <w:sz w:val="23"/>
          <w:szCs w:val="23"/>
        </w:rPr>
        <w:t>s</w:t>
      </w:r>
      <w:r w:rsidRPr="004960B5">
        <w:rPr>
          <w:rFonts w:ascii="Times New Roman" w:hAnsi="Times New Roman" w:cs="Times New Roman"/>
          <w:color w:val="000000" w:themeColor="text1"/>
          <w:sz w:val="23"/>
          <w:szCs w:val="23"/>
        </w:rPr>
        <w:t xml:space="preserve"> that habitual body monitoring in response to objectifying appearance pressures predicts body shame</w:t>
      </w:r>
      <w:r w:rsidR="008B5260" w:rsidRPr="008B5260">
        <w:rPr>
          <w:rFonts w:ascii="Times New Roman" w:hAnsi="Times New Roman" w:cs="Times New Roman"/>
          <w:color w:val="000000" w:themeColor="text1"/>
          <w:sz w:val="23"/>
          <w:szCs w:val="23"/>
          <w:vertAlign w:val="superscript"/>
        </w:rPr>
        <w:t>2</w:t>
      </w:r>
      <w:r w:rsidRPr="004960B5">
        <w:rPr>
          <w:rFonts w:ascii="Times New Roman" w:hAnsi="Times New Roman" w:cs="Times New Roman"/>
          <w:color w:val="000000" w:themeColor="text1"/>
          <w:sz w:val="23"/>
          <w:szCs w:val="23"/>
        </w:rPr>
        <w:t>.</w:t>
      </w:r>
      <w:r w:rsidR="00F32684">
        <w:rPr>
          <w:rFonts w:ascii="Times New Roman" w:hAnsi="Times New Roman" w:cs="Times New Roman"/>
          <w:color w:val="000000" w:themeColor="text1"/>
          <w:sz w:val="23"/>
          <w:szCs w:val="23"/>
        </w:rPr>
        <w:t xml:space="preserve"> Specifically,</w:t>
      </w:r>
      <w:r w:rsidRPr="004960B5">
        <w:rPr>
          <w:rFonts w:ascii="Times New Roman" w:hAnsi="Times New Roman" w:cs="Times New Roman"/>
          <w:color w:val="000000" w:themeColor="text1"/>
          <w:sz w:val="23"/>
          <w:szCs w:val="23"/>
        </w:rPr>
        <w:t xml:space="preserve"> </w:t>
      </w:r>
      <w:r w:rsidR="00F32684">
        <w:rPr>
          <w:rFonts w:ascii="Times New Roman" w:hAnsi="Times New Roman" w:cs="Times New Roman"/>
          <w:color w:val="000000" w:themeColor="text1"/>
          <w:sz w:val="23"/>
          <w:szCs w:val="23"/>
        </w:rPr>
        <w:t>s</w:t>
      </w:r>
      <w:r w:rsidRPr="004960B5">
        <w:rPr>
          <w:rFonts w:ascii="Times New Roman" w:hAnsi="Times New Roman" w:cs="Times New Roman"/>
          <w:color w:val="000000" w:themeColor="text1"/>
          <w:sz w:val="23"/>
          <w:szCs w:val="23"/>
        </w:rPr>
        <w:t xml:space="preserve">hame results </w:t>
      </w:r>
      <w:r w:rsidR="00F17450">
        <w:rPr>
          <w:rFonts w:ascii="Times New Roman" w:hAnsi="Times New Roman" w:cs="Times New Roman"/>
          <w:color w:val="000000" w:themeColor="text1"/>
          <w:sz w:val="23"/>
          <w:szCs w:val="23"/>
        </w:rPr>
        <w:t>when</w:t>
      </w:r>
      <w:r w:rsidR="00F17450" w:rsidRPr="004960B5">
        <w:rPr>
          <w:rFonts w:ascii="Times New Roman" w:hAnsi="Times New Roman" w:cs="Times New Roman"/>
          <w:color w:val="000000" w:themeColor="text1"/>
          <w:sz w:val="23"/>
          <w:szCs w:val="23"/>
        </w:rPr>
        <w:t xml:space="preserve"> </w:t>
      </w:r>
      <w:r w:rsidR="009F28BC" w:rsidRPr="004960B5">
        <w:rPr>
          <w:rFonts w:ascii="Times New Roman" w:hAnsi="Times New Roman" w:cs="Times New Roman"/>
          <w:color w:val="000000" w:themeColor="text1"/>
          <w:sz w:val="23"/>
          <w:szCs w:val="23"/>
        </w:rPr>
        <w:t xml:space="preserve">a </w:t>
      </w:r>
      <w:r w:rsidRPr="004960B5">
        <w:rPr>
          <w:rFonts w:ascii="Times New Roman" w:hAnsi="Times New Roman" w:cs="Times New Roman"/>
          <w:color w:val="000000" w:themeColor="text1"/>
          <w:sz w:val="23"/>
          <w:szCs w:val="23"/>
        </w:rPr>
        <w:t>wom</w:t>
      </w:r>
      <w:r w:rsidR="009F28BC" w:rsidRPr="004960B5">
        <w:rPr>
          <w:rFonts w:ascii="Times New Roman" w:hAnsi="Times New Roman" w:cs="Times New Roman"/>
          <w:color w:val="000000" w:themeColor="text1"/>
          <w:sz w:val="23"/>
          <w:szCs w:val="23"/>
        </w:rPr>
        <w:t>a</w:t>
      </w:r>
      <w:r w:rsidRPr="004960B5">
        <w:rPr>
          <w:rFonts w:ascii="Times New Roman" w:hAnsi="Times New Roman" w:cs="Times New Roman"/>
          <w:color w:val="000000" w:themeColor="text1"/>
          <w:sz w:val="23"/>
          <w:szCs w:val="23"/>
        </w:rPr>
        <w:t>n</w:t>
      </w:r>
      <w:r w:rsidR="00F17450">
        <w:rPr>
          <w:rFonts w:ascii="Times New Roman" w:hAnsi="Times New Roman" w:cs="Times New Roman"/>
          <w:color w:val="000000" w:themeColor="text1"/>
          <w:sz w:val="23"/>
          <w:szCs w:val="23"/>
        </w:rPr>
        <w:t xml:space="preserve"> </w:t>
      </w:r>
      <w:r w:rsidRPr="004960B5">
        <w:rPr>
          <w:rFonts w:ascii="Times New Roman" w:hAnsi="Times New Roman" w:cs="Times New Roman"/>
          <w:color w:val="000000" w:themeColor="text1"/>
          <w:sz w:val="23"/>
          <w:szCs w:val="23"/>
        </w:rPr>
        <w:t>feel</w:t>
      </w:r>
      <w:r w:rsidR="00F17450">
        <w:rPr>
          <w:rFonts w:ascii="Times New Roman" w:hAnsi="Times New Roman" w:cs="Times New Roman"/>
          <w:color w:val="000000" w:themeColor="text1"/>
          <w:sz w:val="23"/>
          <w:szCs w:val="23"/>
        </w:rPr>
        <w:t>s</w:t>
      </w:r>
      <w:r w:rsidRPr="004960B5">
        <w:rPr>
          <w:rFonts w:ascii="Times New Roman" w:hAnsi="Times New Roman" w:cs="Times New Roman"/>
          <w:color w:val="000000" w:themeColor="text1"/>
          <w:sz w:val="23"/>
          <w:szCs w:val="23"/>
        </w:rPr>
        <w:t xml:space="preserve"> that </w:t>
      </w:r>
      <w:r w:rsidR="009F28BC" w:rsidRPr="004960B5">
        <w:rPr>
          <w:rFonts w:ascii="Times New Roman" w:hAnsi="Times New Roman" w:cs="Times New Roman"/>
          <w:color w:val="000000" w:themeColor="text1"/>
          <w:sz w:val="23"/>
          <w:szCs w:val="23"/>
        </w:rPr>
        <w:t xml:space="preserve">her </w:t>
      </w:r>
      <w:r w:rsidRPr="004960B5">
        <w:rPr>
          <w:rFonts w:ascii="Times New Roman" w:hAnsi="Times New Roman" w:cs="Times New Roman"/>
          <w:color w:val="000000" w:themeColor="text1"/>
          <w:sz w:val="23"/>
          <w:szCs w:val="23"/>
        </w:rPr>
        <w:t xml:space="preserve">body does not live up to cultural beauty expectations and that others </w:t>
      </w:r>
      <w:r w:rsidR="002330AA">
        <w:rPr>
          <w:rFonts w:ascii="Times New Roman" w:hAnsi="Times New Roman" w:cs="Times New Roman"/>
          <w:color w:val="000000" w:themeColor="text1"/>
          <w:sz w:val="23"/>
          <w:szCs w:val="23"/>
        </w:rPr>
        <w:t>judge</w:t>
      </w:r>
      <w:r w:rsidRPr="004960B5">
        <w:rPr>
          <w:rFonts w:ascii="Times New Roman" w:hAnsi="Times New Roman" w:cs="Times New Roman"/>
          <w:color w:val="000000" w:themeColor="text1"/>
          <w:sz w:val="23"/>
          <w:szCs w:val="23"/>
        </w:rPr>
        <w:t xml:space="preserve"> </w:t>
      </w:r>
      <w:r w:rsidR="009F28BC" w:rsidRPr="004960B5">
        <w:rPr>
          <w:rFonts w:ascii="Times New Roman" w:hAnsi="Times New Roman" w:cs="Times New Roman"/>
          <w:color w:val="000000" w:themeColor="text1"/>
          <w:sz w:val="23"/>
          <w:szCs w:val="23"/>
        </w:rPr>
        <w:t xml:space="preserve">her </w:t>
      </w:r>
      <w:r w:rsidRPr="004960B5">
        <w:rPr>
          <w:rFonts w:ascii="Times New Roman" w:hAnsi="Times New Roman" w:cs="Times New Roman"/>
          <w:color w:val="000000" w:themeColor="text1"/>
          <w:sz w:val="23"/>
          <w:szCs w:val="23"/>
        </w:rPr>
        <w:t xml:space="preserve">body as undesirable. </w:t>
      </w:r>
      <w:r w:rsidR="00D11DEC">
        <w:rPr>
          <w:rFonts w:ascii="Times New Roman" w:hAnsi="Times New Roman" w:cs="Times New Roman"/>
          <w:color w:val="000000" w:themeColor="text1"/>
          <w:sz w:val="23"/>
          <w:szCs w:val="23"/>
        </w:rPr>
        <w:t>Thus, e</w:t>
      </w:r>
      <w:r w:rsidRPr="004960B5">
        <w:rPr>
          <w:rFonts w:ascii="Times New Roman" w:hAnsi="Times New Roman" w:cs="Times New Roman"/>
          <w:color w:val="000000" w:themeColor="text1"/>
          <w:sz w:val="23"/>
          <w:szCs w:val="23"/>
        </w:rPr>
        <w:t xml:space="preserve">ating disorders </w:t>
      </w:r>
      <w:r w:rsidR="00F17450">
        <w:rPr>
          <w:rFonts w:ascii="Times New Roman" w:hAnsi="Times New Roman" w:cs="Times New Roman"/>
          <w:color w:val="000000" w:themeColor="text1"/>
          <w:sz w:val="23"/>
          <w:szCs w:val="23"/>
        </w:rPr>
        <w:t>might</w:t>
      </w:r>
      <w:r w:rsidR="00F17450" w:rsidRPr="004960B5">
        <w:rPr>
          <w:rFonts w:ascii="Times New Roman" w:hAnsi="Times New Roman" w:cs="Times New Roman"/>
          <w:color w:val="000000" w:themeColor="text1"/>
          <w:sz w:val="23"/>
          <w:szCs w:val="23"/>
        </w:rPr>
        <w:t xml:space="preserve"> </w:t>
      </w:r>
      <w:r w:rsidRPr="004960B5">
        <w:rPr>
          <w:rFonts w:ascii="Times New Roman" w:hAnsi="Times New Roman" w:cs="Times New Roman"/>
          <w:color w:val="000000" w:themeColor="text1"/>
          <w:sz w:val="23"/>
          <w:szCs w:val="23"/>
        </w:rPr>
        <w:t xml:space="preserve">be </w:t>
      </w:r>
      <w:r w:rsidR="00694ECC" w:rsidRPr="004960B5">
        <w:rPr>
          <w:rFonts w:ascii="Times New Roman" w:hAnsi="Times New Roman" w:cs="Times New Roman"/>
          <w:color w:val="000000" w:themeColor="text1"/>
          <w:sz w:val="23"/>
          <w:szCs w:val="23"/>
        </w:rPr>
        <w:t>one</w:t>
      </w:r>
      <w:r w:rsidRPr="004960B5">
        <w:rPr>
          <w:rFonts w:ascii="Times New Roman" w:hAnsi="Times New Roman" w:cs="Times New Roman"/>
          <w:color w:val="000000" w:themeColor="text1"/>
          <w:sz w:val="23"/>
          <w:szCs w:val="23"/>
        </w:rPr>
        <w:t xml:space="preserve"> consequence of self-objectification</w:t>
      </w:r>
      <w:r w:rsidR="00980BB6" w:rsidRPr="004960B5">
        <w:rPr>
          <w:rFonts w:ascii="Times New Roman" w:hAnsi="Times New Roman" w:cs="Times New Roman"/>
          <w:color w:val="000000" w:themeColor="text1"/>
          <w:sz w:val="23"/>
          <w:szCs w:val="23"/>
        </w:rPr>
        <w:t>,</w:t>
      </w:r>
      <w:r w:rsidRPr="004960B5">
        <w:rPr>
          <w:rFonts w:ascii="Times New Roman" w:hAnsi="Times New Roman" w:cs="Times New Roman"/>
          <w:color w:val="000000" w:themeColor="text1"/>
          <w:sz w:val="23"/>
          <w:szCs w:val="23"/>
        </w:rPr>
        <w:t xml:space="preserve"> </w:t>
      </w:r>
      <w:r w:rsidR="00980BB6" w:rsidRPr="004960B5">
        <w:rPr>
          <w:rFonts w:ascii="Times New Roman" w:hAnsi="Times New Roman" w:cs="Times New Roman"/>
          <w:color w:val="000000" w:themeColor="text1"/>
          <w:sz w:val="23"/>
          <w:szCs w:val="23"/>
        </w:rPr>
        <w:t xml:space="preserve">as </w:t>
      </w:r>
      <w:r w:rsidRPr="004960B5">
        <w:rPr>
          <w:rFonts w:ascii="Times New Roman" w:hAnsi="Times New Roman" w:cs="Times New Roman"/>
          <w:color w:val="000000" w:themeColor="text1"/>
          <w:sz w:val="23"/>
          <w:szCs w:val="23"/>
        </w:rPr>
        <w:t xml:space="preserve">women </w:t>
      </w:r>
      <w:r w:rsidR="00F17450">
        <w:rPr>
          <w:rFonts w:ascii="Times New Roman" w:hAnsi="Times New Roman" w:cs="Times New Roman"/>
          <w:color w:val="000000" w:themeColor="text1"/>
          <w:sz w:val="23"/>
          <w:szCs w:val="23"/>
        </w:rPr>
        <w:t>might</w:t>
      </w:r>
      <w:r w:rsidR="00F17450" w:rsidRPr="004960B5">
        <w:rPr>
          <w:rFonts w:ascii="Times New Roman" w:hAnsi="Times New Roman" w:cs="Times New Roman"/>
          <w:color w:val="000000" w:themeColor="text1"/>
          <w:sz w:val="23"/>
          <w:szCs w:val="23"/>
        </w:rPr>
        <w:t xml:space="preserve"> </w:t>
      </w:r>
      <w:r w:rsidRPr="004960B5">
        <w:rPr>
          <w:rFonts w:ascii="Times New Roman" w:hAnsi="Times New Roman" w:cs="Times New Roman"/>
          <w:color w:val="000000" w:themeColor="text1"/>
          <w:sz w:val="23"/>
          <w:szCs w:val="23"/>
        </w:rPr>
        <w:t xml:space="preserve">engage in maladaptive eating practices in </w:t>
      </w:r>
      <w:r w:rsidR="002330AA">
        <w:rPr>
          <w:rFonts w:ascii="Times New Roman" w:hAnsi="Times New Roman" w:cs="Times New Roman"/>
          <w:color w:val="000000" w:themeColor="text1"/>
          <w:sz w:val="23"/>
          <w:szCs w:val="23"/>
        </w:rPr>
        <w:t xml:space="preserve">an </w:t>
      </w:r>
      <w:r w:rsidRPr="004960B5">
        <w:rPr>
          <w:rFonts w:ascii="Times New Roman" w:hAnsi="Times New Roman" w:cs="Times New Roman"/>
          <w:color w:val="000000" w:themeColor="text1"/>
          <w:sz w:val="23"/>
          <w:szCs w:val="23"/>
        </w:rPr>
        <w:t xml:space="preserve">attempt to </w:t>
      </w:r>
      <w:r w:rsidR="00980BB6" w:rsidRPr="004960B5">
        <w:rPr>
          <w:rFonts w:ascii="Times New Roman" w:hAnsi="Times New Roman" w:cs="Times New Roman"/>
          <w:color w:val="000000" w:themeColor="text1"/>
          <w:sz w:val="23"/>
          <w:szCs w:val="23"/>
        </w:rPr>
        <w:t xml:space="preserve">achieve </w:t>
      </w:r>
      <w:r w:rsidRPr="004960B5">
        <w:rPr>
          <w:rFonts w:ascii="Times New Roman" w:hAnsi="Times New Roman" w:cs="Times New Roman"/>
          <w:color w:val="000000" w:themeColor="text1"/>
          <w:sz w:val="23"/>
          <w:szCs w:val="23"/>
        </w:rPr>
        <w:t>cultural</w:t>
      </w:r>
      <w:r w:rsidR="00980BB6" w:rsidRPr="004960B5">
        <w:rPr>
          <w:rFonts w:ascii="Times New Roman" w:hAnsi="Times New Roman" w:cs="Times New Roman"/>
          <w:color w:val="000000" w:themeColor="text1"/>
          <w:sz w:val="23"/>
          <w:szCs w:val="23"/>
        </w:rPr>
        <w:t>ly</w:t>
      </w:r>
      <w:r w:rsidR="002330AA">
        <w:rPr>
          <w:rFonts w:ascii="Times New Roman" w:hAnsi="Times New Roman" w:cs="Times New Roman"/>
          <w:color w:val="000000" w:themeColor="text1"/>
          <w:sz w:val="23"/>
          <w:szCs w:val="23"/>
        </w:rPr>
        <w:t>-</w:t>
      </w:r>
      <w:r w:rsidR="00980BB6" w:rsidRPr="004960B5">
        <w:rPr>
          <w:rFonts w:ascii="Times New Roman" w:hAnsi="Times New Roman" w:cs="Times New Roman"/>
          <w:color w:val="000000" w:themeColor="text1"/>
          <w:sz w:val="23"/>
          <w:szCs w:val="23"/>
        </w:rPr>
        <w:t>determined ideal body sizes</w:t>
      </w:r>
      <w:r w:rsidRPr="004960B5">
        <w:rPr>
          <w:rFonts w:ascii="Times New Roman" w:hAnsi="Times New Roman" w:cs="Times New Roman"/>
          <w:color w:val="000000" w:themeColor="text1"/>
          <w:sz w:val="23"/>
          <w:szCs w:val="23"/>
        </w:rPr>
        <w:t>.</w:t>
      </w:r>
      <w:r w:rsidR="009B26E8" w:rsidRPr="004960B5">
        <w:rPr>
          <w:rFonts w:ascii="Times New Roman" w:hAnsi="Times New Roman" w:cs="Times New Roman"/>
          <w:color w:val="000000" w:themeColor="text1"/>
          <w:sz w:val="23"/>
          <w:szCs w:val="23"/>
        </w:rPr>
        <w:t xml:space="preserve"> </w:t>
      </w:r>
      <w:r w:rsidR="00F17450">
        <w:rPr>
          <w:rFonts w:ascii="Times New Roman" w:hAnsi="Times New Roman" w:cs="Times New Roman"/>
          <w:color w:val="000000" w:themeColor="text1"/>
          <w:sz w:val="23"/>
          <w:szCs w:val="23"/>
        </w:rPr>
        <w:t>Indeed, a</w:t>
      </w:r>
      <w:r w:rsidR="009B26E8" w:rsidRPr="004960B5">
        <w:rPr>
          <w:rFonts w:ascii="Times New Roman" w:hAnsi="Times New Roman" w:cs="Times New Roman"/>
          <w:color w:val="000000" w:themeColor="text1"/>
          <w:sz w:val="23"/>
          <w:szCs w:val="23"/>
        </w:rPr>
        <w:t xml:space="preserve"> meta-analysis</w:t>
      </w:r>
      <w:r w:rsidR="008B5260" w:rsidRPr="008B5260">
        <w:rPr>
          <w:rFonts w:ascii="Times New Roman" w:hAnsi="Times New Roman" w:cs="Times New Roman"/>
          <w:color w:val="000000" w:themeColor="text1"/>
          <w:sz w:val="23"/>
          <w:szCs w:val="23"/>
          <w:vertAlign w:val="superscript"/>
        </w:rPr>
        <w:t>186</w:t>
      </w:r>
      <w:r w:rsidR="009B26E8" w:rsidRPr="004960B5">
        <w:rPr>
          <w:rFonts w:ascii="Times New Roman" w:hAnsi="Times New Roman" w:cs="Times New Roman"/>
          <w:color w:val="000000" w:themeColor="text1"/>
          <w:sz w:val="23"/>
          <w:szCs w:val="23"/>
        </w:rPr>
        <w:t xml:space="preserve"> of 53 studies</w:t>
      </w:r>
      <w:r w:rsidR="00980BB6" w:rsidRPr="004960B5">
        <w:rPr>
          <w:rFonts w:ascii="Times New Roman" w:hAnsi="Times New Roman" w:cs="Times New Roman"/>
          <w:color w:val="000000" w:themeColor="text1"/>
          <w:sz w:val="23"/>
          <w:szCs w:val="23"/>
        </w:rPr>
        <w:t xml:space="preserve"> </w:t>
      </w:r>
      <w:r w:rsidR="009B26E8" w:rsidRPr="004960B5">
        <w:rPr>
          <w:rFonts w:ascii="Times New Roman" w:hAnsi="Times New Roman" w:cs="Times New Roman"/>
          <w:color w:val="000000" w:themeColor="text1"/>
          <w:sz w:val="23"/>
          <w:szCs w:val="23"/>
        </w:rPr>
        <w:t>found that self-objectification is associated with disordered eating (</w:t>
      </w:r>
      <w:r w:rsidR="009B26E8" w:rsidRPr="004960B5">
        <w:rPr>
          <w:rFonts w:ascii="Times New Roman" w:hAnsi="Times New Roman" w:cs="Times New Roman"/>
          <w:i/>
          <w:iCs/>
          <w:color w:val="000000" w:themeColor="text1"/>
          <w:sz w:val="23"/>
          <w:szCs w:val="23"/>
        </w:rPr>
        <w:t>r</w:t>
      </w:r>
      <w:r w:rsidR="009B26E8" w:rsidRPr="004960B5">
        <w:rPr>
          <w:rFonts w:ascii="Times New Roman" w:hAnsi="Times New Roman" w:cs="Times New Roman"/>
          <w:color w:val="000000" w:themeColor="text1"/>
          <w:sz w:val="23"/>
          <w:szCs w:val="23"/>
        </w:rPr>
        <w:t xml:space="preserve"> = .39)</w:t>
      </w:r>
      <w:r w:rsidR="00F17450">
        <w:rPr>
          <w:rFonts w:ascii="Times New Roman" w:hAnsi="Times New Roman" w:cs="Times New Roman"/>
          <w:color w:val="000000" w:themeColor="text1"/>
          <w:sz w:val="23"/>
          <w:szCs w:val="23"/>
        </w:rPr>
        <w:t xml:space="preserve"> (see also </w:t>
      </w:r>
      <w:r w:rsidR="008B5260" w:rsidRPr="008B5260">
        <w:rPr>
          <w:rFonts w:ascii="Times New Roman" w:hAnsi="Times New Roman" w:cs="Times New Roman"/>
          <w:color w:val="000000" w:themeColor="text1"/>
          <w:sz w:val="23"/>
          <w:szCs w:val="23"/>
          <w:vertAlign w:val="superscript"/>
        </w:rPr>
        <w:t>ref 187</w:t>
      </w:r>
      <w:r w:rsidR="00F17450">
        <w:rPr>
          <w:rFonts w:ascii="Times New Roman" w:hAnsi="Times New Roman" w:cs="Times New Roman"/>
          <w:color w:val="000000" w:themeColor="text1"/>
          <w:sz w:val="23"/>
          <w:szCs w:val="23"/>
        </w:rPr>
        <w:t>)</w:t>
      </w:r>
      <w:r w:rsidR="009B26E8" w:rsidRPr="004960B5">
        <w:rPr>
          <w:rFonts w:ascii="Times New Roman" w:hAnsi="Times New Roman" w:cs="Times New Roman"/>
          <w:color w:val="000000" w:themeColor="text1"/>
          <w:sz w:val="23"/>
          <w:szCs w:val="23"/>
        </w:rPr>
        <w:t>. The effect was stronger in women (</w:t>
      </w:r>
      <w:r w:rsidR="009B26E8" w:rsidRPr="004960B5">
        <w:rPr>
          <w:rFonts w:ascii="Times New Roman" w:hAnsi="Times New Roman" w:cs="Times New Roman"/>
          <w:i/>
          <w:iCs/>
          <w:color w:val="000000" w:themeColor="text1"/>
          <w:sz w:val="23"/>
          <w:szCs w:val="23"/>
        </w:rPr>
        <w:t>r</w:t>
      </w:r>
      <w:r w:rsidR="009B26E8" w:rsidRPr="004960B5">
        <w:rPr>
          <w:rFonts w:ascii="Times New Roman" w:hAnsi="Times New Roman" w:cs="Times New Roman"/>
          <w:color w:val="000000" w:themeColor="text1"/>
          <w:sz w:val="23"/>
          <w:szCs w:val="23"/>
        </w:rPr>
        <w:t xml:space="preserve"> = .41) than men (</w:t>
      </w:r>
      <w:r w:rsidR="009B26E8" w:rsidRPr="004960B5">
        <w:rPr>
          <w:rFonts w:ascii="Times New Roman" w:hAnsi="Times New Roman" w:cs="Times New Roman"/>
          <w:i/>
          <w:iCs/>
          <w:color w:val="000000" w:themeColor="text1"/>
          <w:sz w:val="23"/>
          <w:szCs w:val="23"/>
        </w:rPr>
        <w:t>r</w:t>
      </w:r>
      <w:r w:rsidR="009B26E8" w:rsidRPr="004960B5">
        <w:rPr>
          <w:rFonts w:ascii="Times New Roman" w:hAnsi="Times New Roman" w:cs="Times New Roman"/>
          <w:color w:val="000000" w:themeColor="text1"/>
          <w:sz w:val="23"/>
          <w:szCs w:val="23"/>
        </w:rPr>
        <w:t xml:space="preserve"> = .20). In addition, the </w:t>
      </w:r>
      <w:r w:rsidR="00714BF3">
        <w:rPr>
          <w:rFonts w:ascii="Times New Roman" w:hAnsi="Times New Roman" w:cs="Times New Roman"/>
          <w:color w:val="000000" w:themeColor="text1"/>
          <w:sz w:val="23"/>
          <w:szCs w:val="23"/>
        </w:rPr>
        <w:t>association</w:t>
      </w:r>
      <w:r w:rsidR="00714BF3" w:rsidRPr="004960B5">
        <w:rPr>
          <w:rFonts w:ascii="Times New Roman" w:hAnsi="Times New Roman" w:cs="Times New Roman"/>
          <w:color w:val="000000" w:themeColor="text1"/>
          <w:sz w:val="23"/>
          <w:szCs w:val="23"/>
        </w:rPr>
        <w:t xml:space="preserve"> </w:t>
      </w:r>
      <w:r w:rsidR="00980BB6" w:rsidRPr="004960B5">
        <w:rPr>
          <w:rFonts w:ascii="Times New Roman" w:hAnsi="Times New Roman" w:cs="Times New Roman"/>
          <w:color w:val="000000" w:themeColor="text1"/>
          <w:sz w:val="23"/>
          <w:szCs w:val="23"/>
        </w:rPr>
        <w:t>wa</w:t>
      </w:r>
      <w:r w:rsidR="009B26E8" w:rsidRPr="004960B5">
        <w:rPr>
          <w:rFonts w:ascii="Times New Roman" w:hAnsi="Times New Roman" w:cs="Times New Roman"/>
          <w:color w:val="000000" w:themeColor="text1"/>
          <w:sz w:val="23"/>
          <w:szCs w:val="23"/>
        </w:rPr>
        <w:t xml:space="preserve">s stronger among </w:t>
      </w:r>
      <w:r w:rsidR="00FA1BA6">
        <w:rPr>
          <w:rFonts w:ascii="Times New Roman" w:hAnsi="Times New Roman" w:cs="Times New Roman"/>
          <w:color w:val="000000" w:themeColor="text1"/>
          <w:sz w:val="23"/>
          <w:szCs w:val="23"/>
        </w:rPr>
        <w:t>Caucasian (</w:t>
      </w:r>
      <w:r w:rsidR="00FA1BA6" w:rsidRPr="00D97D47">
        <w:rPr>
          <w:rFonts w:ascii="Times New Roman" w:hAnsi="Times New Roman" w:cs="Times New Roman"/>
          <w:i/>
          <w:iCs/>
          <w:color w:val="000000" w:themeColor="text1"/>
          <w:sz w:val="23"/>
          <w:szCs w:val="23"/>
        </w:rPr>
        <w:t>r</w:t>
      </w:r>
      <w:r w:rsidR="00FA1BA6">
        <w:rPr>
          <w:rFonts w:ascii="Times New Roman" w:hAnsi="Times New Roman" w:cs="Times New Roman"/>
          <w:color w:val="000000" w:themeColor="text1"/>
          <w:sz w:val="23"/>
          <w:szCs w:val="23"/>
        </w:rPr>
        <w:t xml:space="preserve"> = .42) </w:t>
      </w:r>
      <w:r w:rsidR="009B26E8" w:rsidRPr="004960B5">
        <w:rPr>
          <w:rFonts w:ascii="Times New Roman" w:hAnsi="Times New Roman" w:cs="Times New Roman"/>
          <w:color w:val="000000" w:themeColor="text1"/>
          <w:sz w:val="23"/>
          <w:szCs w:val="23"/>
        </w:rPr>
        <w:t>and Asian American</w:t>
      </w:r>
      <w:r w:rsidR="00FA1BA6">
        <w:rPr>
          <w:rFonts w:ascii="Times New Roman" w:hAnsi="Times New Roman" w:cs="Times New Roman"/>
          <w:color w:val="000000" w:themeColor="text1"/>
          <w:sz w:val="23"/>
          <w:szCs w:val="23"/>
        </w:rPr>
        <w:t xml:space="preserve"> women (</w:t>
      </w:r>
      <w:r w:rsidR="00FA1BA6" w:rsidRPr="00D97D47">
        <w:rPr>
          <w:rFonts w:ascii="Times New Roman" w:hAnsi="Times New Roman" w:cs="Times New Roman"/>
          <w:i/>
          <w:iCs/>
          <w:color w:val="000000" w:themeColor="text1"/>
          <w:sz w:val="23"/>
          <w:szCs w:val="23"/>
        </w:rPr>
        <w:t>r</w:t>
      </w:r>
      <w:r w:rsidR="00FA1BA6">
        <w:rPr>
          <w:rFonts w:ascii="Times New Roman" w:hAnsi="Times New Roman" w:cs="Times New Roman"/>
          <w:color w:val="000000" w:themeColor="text1"/>
          <w:sz w:val="23"/>
          <w:szCs w:val="23"/>
        </w:rPr>
        <w:t xml:space="preserve"> = .42)</w:t>
      </w:r>
      <w:r w:rsidR="00F17450">
        <w:rPr>
          <w:rFonts w:ascii="Times New Roman" w:hAnsi="Times New Roman" w:cs="Times New Roman"/>
          <w:color w:val="000000" w:themeColor="text1"/>
          <w:sz w:val="23"/>
          <w:szCs w:val="23"/>
        </w:rPr>
        <w:t xml:space="preserve"> </w:t>
      </w:r>
      <w:r w:rsidR="006944AE" w:rsidRPr="001308A0">
        <w:rPr>
          <w:rFonts w:ascii="Times New Roman" w:hAnsi="Times New Roman" w:cs="Times New Roman"/>
          <w:color w:val="0000FF"/>
          <w:sz w:val="23"/>
          <w:szCs w:val="23"/>
        </w:rPr>
        <w:t>compared to</w:t>
      </w:r>
      <w:r w:rsidR="009B26E8" w:rsidRPr="00763305">
        <w:rPr>
          <w:rFonts w:ascii="Times New Roman" w:hAnsi="Times New Roman" w:cs="Times New Roman"/>
          <w:color w:val="000000" w:themeColor="text1"/>
          <w:sz w:val="23"/>
          <w:szCs w:val="23"/>
        </w:rPr>
        <w:t xml:space="preserve"> </w:t>
      </w:r>
      <w:r w:rsidR="00FA1BA6">
        <w:rPr>
          <w:rFonts w:ascii="Times New Roman" w:hAnsi="Times New Roman" w:cs="Times New Roman"/>
          <w:color w:val="000000" w:themeColor="text1"/>
          <w:sz w:val="23"/>
          <w:szCs w:val="23"/>
        </w:rPr>
        <w:t xml:space="preserve">African American or </w:t>
      </w:r>
      <w:r w:rsidR="00F17450">
        <w:rPr>
          <w:rFonts w:ascii="Times New Roman" w:hAnsi="Times New Roman" w:cs="Times New Roman"/>
          <w:color w:val="000000" w:themeColor="text1"/>
          <w:sz w:val="23"/>
          <w:szCs w:val="23"/>
        </w:rPr>
        <w:t xml:space="preserve">Black </w:t>
      </w:r>
      <w:r w:rsidR="009B26E8" w:rsidRPr="004960B5">
        <w:rPr>
          <w:rFonts w:ascii="Times New Roman" w:hAnsi="Times New Roman" w:cs="Times New Roman"/>
          <w:color w:val="000000" w:themeColor="text1"/>
          <w:sz w:val="23"/>
          <w:szCs w:val="23"/>
        </w:rPr>
        <w:t>women</w:t>
      </w:r>
      <w:r w:rsidR="00FA1BA6">
        <w:rPr>
          <w:rFonts w:ascii="Times New Roman" w:hAnsi="Times New Roman" w:cs="Times New Roman"/>
          <w:color w:val="000000" w:themeColor="text1"/>
          <w:sz w:val="23"/>
          <w:szCs w:val="23"/>
        </w:rPr>
        <w:t xml:space="preserve"> (</w:t>
      </w:r>
      <w:r w:rsidR="00FA1BA6" w:rsidRPr="00D97D47">
        <w:rPr>
          <w:rFonts w:ascii="Times New Roman" w:hAnsi="Times New Roman" w:cs="Times New Roman"/>
          <w:i/>
          <w:iCs/>
          <w:color w:val="000000" w:themeColor="text1"/>
          <w:sz w:val="23"/>
          <w:szCs w:val="23"/>
        </w:rPr>
        <w:t>r</w:t>
      </w:r>
      <w:r w:rsidR="00FA1BA6">
        <w:rPr>
          <w:rFonts w:ascii="Times New Roman" w:hAnsi="Times New Roman" w:cs="Times New Roman"/>
          <w:color w:val="000000" w:themeColor="text1"/>
          <w:sz w:val="23"/>
          <w:szCs w:val="23"/>
        </w:rPr>
        <w:t xml:space="preserve"> = .34)</w:t>
      </w:r>
      <w:r w:rsidR="009B26E8" w:rsidRPr="004960B5">
        <w:rPr>
          <w:rFonts w:ascii="Times New Roman" w:hAnsi="Times New Roman" w:cs="Times New Roman"/>
          <w:color w:val="000000" w:themeColor="text1"/>
          <w:sz w:val="23"/>
          <w:szCs w:val="23"/>
        </w:rPr>
        <w:t xml:space="preserve">, </w:t>
      </w:r>
      <w:r w:rsidR="00980BB6" w:rsidRPr="004960B5">
        <w:rPr>
          <w:rFonts w:ascii="Times New Roman" w:hAnsi="Times New Roman" w:cs="Times New Roman"/>
          <w:color w:val="000000" w:themeColor="text1"/>
          <w:sz w:val="23"/>
          <w:szCs w:val="23"/>
        </w:rPr>
        <w:t>wa</w:t>
      </w:r>
      <w:r w:rsidR="009B26E8" w:rsidRPr="004960B5">
        <w:rPr>
          <w:rFonts w:ascii="Times New Roman" w:hAnsi="Times New Roman" w:cs="Times New Roman"/>
          <w:color w:val="000000" w:themeColor="text1"/>
          <w:sz w:val="23"/>
          <w:szCs w:val="23"/>
        </w:rPr>
        <w:t>s strongest among heterosexual women</w:t>
      </w:r>
      <w:r w:rsidR="00FA1BA6">
        <w:rPr>
          <w:rFonts w:ascii="Times New Roman" w:hAnsi="Times New Roman" w:cs="Times New Roman"/>
          <w:color w:val="000000" w:themeColor="text1"/>
          <w:sz w:val="23"/>
          <w:szCs w:val="23"/>
        </w:rPr>
        <w:t xml:space="preserve"> (</w:t>
      </w:r>
      <w:r w:rsidR="00FA1BA6" w:rsidRPr="00D97D47">
        <w:rPr>
          <w:rFonts w:ascii="Times New Roman" w:hAnsi="Times New Roman" w:cs="Times New Roman"/>
          <w:i/>
          <w:iCs/>
          <w:color w:val="000000" w:themeColor="text1"/>
          <w:sz w:val="23"/>
          <w:szCs w:val="23"/>
        </w:rPr>
        <w:t>r</w:t>
      </w:r>
      <w:r w:rsidR="00FA1BA6">
        <w:rPr>
          <w:rFonts w:ascii="Times New Roman" w:hAnsi="Times New Roman" w:cs="Times New Roman"/>
          <w:color w:val="000000" w:themeColor="text1"/>
          <w:sz w:val="23"/>
          <w:szCs w:val="23"/>
        </w:rPr>
        <w:t xml:space="preserve"> = .39)</w:t>
      </w:r>
      <w:r w:rsidR="009B26E8" w:rsidRPr="004960B5">
        <w:rPr>
          <w:rFonts w:ascii="Times New Roman" w:hAnsi="Times New Roman" w:cs="Times New Roman"/>
          <w:color w:val="000000" w:themeColor="text1"/>
          <w:sz w:val="23"/>
          <w:szCs w:val="23"/>
        </w:rPr>
        <w:t>,</w:t>
      </w:r>
      <w:r w:rsidR="00763305">
        <w:rPr>
          <w:rFonts w:ascii="Times New Roman" w:hAnsi="Times New Roman" w:cs="Times New Roman"/>
          <w:color w:val="000000" w:themeColor="text1"/>
          <w:sz w:val="23"/>
          <w:szCs w:val="23"/>
        </w:rPr>
        <w:t xml:space="preserve"> </w:t>
      </w:r>
      <w:r w:rsidR="009B26E8" w:rsidRPr="004960B5">
        <w:rPr>
          <w:rFonts w:ascii="Times New Roman" w:hAnsi="Times New Roman" w:cs="Times New Roman"/>
          <w:color w:val="000000" w:themeColor="text1"/>
          <w:sz w:val="23"/>
          <w:szCs w:val="23"/>
        </w:rPr>
        <w:t xml:space="preserve">and </w:t>
      </w:r>
      <w:r w:rsidR="00805545" w:rsidRPr="004960B5">
        <w:rPr>
          <w:rFonts w:ascii="Times New Roman" w:hAnsi="Times New Roman" w:cs="Times New Roman"/>
          <w:color w:val="000000" w:themeColor="text1"/>
          <w:sz w:val="23"/>
          <w:szCs w:val="23"/>
        </w:rPr>
        <w:t xml:space="preserve">was </w:t>
      </w:r>
      <w:r w:rsidR="009B26E8" w:rsidRPr="004960B5">
        <w:rPr>
          <w:rFonts w:ascii="Times New Roman" w:hAnsi="Times New Roman" w:cs="Times New Roman"/>
          <w:color w:val="000000" w:themeColor="text1"/>
          <w:sz w:val="23"/>
          <w:szCs w:val="23"/>
        </w:rPr>
        <w:t>weakest among heterosexual men</w:t>
      </w:r>
      <w:r w:rsidR="00F17450">
        <w:rPr>
          <w:rFonts w:ascii="Times New Roman" w:hAnsi="Times New Roman" w:cs="Times New Roman"/>
          <w:color w:val="000000" w:themeColor="text1"/>
          <w:sz w:val="23"/>
          <w:szCs w:val="23"/>
        </w:rPr>
        <w:t xml:space="preserve"> </w:t>
      </w:r>
      <w:r w:rsidR="00FA1BA6" w:rsidRPr="00D97D47">
        <w:rPr>
          <w:rFonts w:ascii="Times New Roman" w:hAnsi="Times New Roman" w:cs="Times New Roman"/>
          <w:bCs/>
          <w:color w:val="0000FF"/>
          <w:sz w:val="23"/>
          <w:szCs w:val="23"/>
        </w:rPr>
        <w:t>(</w:t>
      </w:r>
      <w:r w:rsidR="00FA1BA6" w:rsidRPr="00D97D47">
        <w:rPr>
          <w:rFonts w:ascii="Times New Roman" w:hAnsi="Times New Roman" w:cs="Times New Roman"/>
          <w:bCs/>
          <w:i/>
          <w:iCs/>
          <w:color w:val="0000FF"/>
          <w:sz w:val="23"/>
          <w:szCs w:val="23"/>
        </w:rPr>
        <w:t>r</w:t>
      </w:r>
      <w:r w:rsidR="00FA1BA6" w:rsidRPr="00D97D47">
        <w:rPr>
          <w:rFonts w:ascii="Times New Roman" w:hAnsi="Times New Roman" w:cs="Times New Roman"/>
          <w:bCs/>
          <w:color w:val="0000FF"/>
          <w:sz w:val="23"/>
          <w:szCs w:val="23"/>
        </w:rPr>
        <w:t xml:space="preserve"> = .23)</w:t>
      </w:r>
      <w:r w:rsidR="008B5260" w:rsidRPr="008B5260">
        <w:rPr>
          <w:rFonts w:ascii="Times New Roman" w:hAnsi="Times New Roman" w:cs="Times New Roman"/>
          <w:color w:val="000000" w:themeColor="text1"/>
          <w:sz w:val="23"/>
          <w:szCs w:val="23"/>
          <w:vertAlign w:val="superscript"/>
        </w:rPr>
        <w:t>186</w:t>
      </w:r>
      <w:r w:rsidR="009B26E8" w:rsidRPr="004960B5">
        <w:rPr>
          <w:rFonts w:ascii="Times New Roman" w:hAnsi="Times New Roman" w:cs="Times New Roman"/>
          <w:color w:val="000000" w:themeColor="text1"/>
          <w:sz w:val="23"/>
          <w:szCs w:val="23"/>
        </w:rPr>
        <w:t xml:space="preserve">. </w:t>
      </w:r>
      <w:r w:rsidR="00390738" w:rsidRPr="00390738">
        <w:rPr>
          <w:rFonts w:ascii="Times New Roman" w:hAnsi="Times New Roman" w:cs="Times New Roman"/>
          <w:color w:val="000000" w:themeColor="text1"/>
          <w:sz w:val="23"/>
          <w:szCs w:val="23"/>
        </w:rPr>
        <w:t>There is also evidence that body surveillance is correlated with other appearance beliefs among undergraduate women, including weight</w:t>
      </w:r>
      <w:r w:rsidR="00A75949">
        <w:rPr>
          <w:rFonts w:ascii="Times New Roman" w:hAnsi="Times New Roman" w:cs="Times New Roman"/>
          <w:color w:val="000000" w:themeColor="text1"/>
          <w:sz w:val="23"/>
          <w:szCs w:val="23"/>
        </w:rPr>
        <w:t xml:space="preserve"> and/or </w:t>
      </w:r>
      <w:r w:rsidR="00390738" w:rsidRPr="00390738">
        <w:rPr>
          <w:rFonts w:ascii="Times New Roman" w:hAnsi="Times New Roman" w:cs="Times New Roman"/>
          <w:color w:val="000000" w:themeColor="text1"/>
          <w:sz w:val="23"/>
          <w:szCs w:val="23"/>
        </w:rPr>
        <w:lastRenderedPageBreak/>
        <w:t>shape concerns</w:t>
      </w:r>
      <w:r w:rsidR="008B5260" w:rsidRPr="008B5260">
        <w:rPr>
          <w:rFonts w:ascii="Times New Roman" w:hAnsi="Times New Roman" w:cs="Times New Roman"/>
          <w:color w:val="000000" w:themeColor="text1"/>
          <w:sz w:val="23"/>
          <w:szCs w:val="23"/>
          <w:vertAlign w:val="superscript"/>
        </w:rPr>
        <w:t>183</w:t>
      </w:r>
      <w:r w:rsidR="00390738" w:rsidRPr="00390738">
        <w:rPr>
          <w:rFonts w:ascii="Times New Roman" w:hAnsi="Times New Roman" w:cs="Times New Roman"/>
          <w:color w:val="000000" w:themeColor="text1"/>
          <w:sz w:val="23"/>
          <w:szCs w:val="23"/>
        </w:rPr>
        <w:t xml:space="preserve"> and body</w:t>
      </w:r>
      <w:r w:rsidR="00F17450">
        <w:rPr>
          <w:rFonts w:ascii="Times New Roman" w:hAnsi="Times New Roman" w:cs="Times New Roman"/>
          <w:color w:val="000000" w:themeColor="text1"/>
          <w:sz w:val="23"/>
          <w:szCs w:val="23"/>
        </w:rPr>
        <w:t xml:space="preserve"> </w:t>
      </w:r>
      <w:r w:rsidR="00390738" w:rsidRPr="00390738">
        <w:rPr>
          <w:rFonts w:ascii="Times New Roman" w:hAnsi="Times New Roman" w:cs="Times New Roman"/>
          <w:color w:val="000000" w:themeColor="text1"/>
          <w:sz w:val="23"/>
          <w:szCs w:val="23"/>
        </w:rPr>
        <w:t>dissatisfaction</w:t>
      </w:r>
      <w:r w:rsidR="008B5260" w:rsidRPr="008B5260">
        <w:rPr>
          <w:rFonts w:ascii="Times New Roman" w:hAnsi="Times New Roman" w:cs="Times New Roman"/>
          <w:color w:val="000000" w:themeColor="text1"/>
          <w:sz w:val="23"/>
          <w:szCs w:val="23"/>
          <w:vertAlign w:val="superscript"/>
        </w:rPr>
        <w:t>62</w:t>
      </w:r>
      <w:r w:rsidR="00390738" w:rsidRPr="00390738">
        <w:rPr>
          <w:rFonts w:ascii="Times New Roman" w:hAnsi="Times New Roman" w:cs="Times New Roman"/>
          <w:color w:val="000000" w:themeColor="text1"/>
          <w:sz w:val="23"/>
          <w:szCs w:val="23"/>
        </w:rPr>
        <w:t>.</w:t>
      </w:r>
      <w:r w:rsidR="00390738">
        <w:rPr>
          <w:rFonts w:ascii="Times New Roman" w:hAnsi="Times New Roman" w:cs="Times New Roman"/>
          <w:color w:val="000000" w:themeColor="text1"/>
          <w:sz w:val="23"/>
          <w:szCs w:val="23"/>
        </w:rPr>
        <w:t xml:space="preserve"> </w:t>
      </w:r>
      <w:r w:rsidRPr="004960B5">
        <w:rPr>
          <w:rFonts w:ascii="Times New Roman" w:hAnsi="Times New Roman" w:cs="Times New Roman"/>
          <w:color w:val="000000" w:themeColor="text1"/>
          <w:sz w:val="23"/>
          <w:szCs w:val="23"/>
        </w:rPr>
        <w:t>Together</w:t>
      </w:r>
      <w:r w:rsidR="00F17450">
        <w:rPr>
          <w:rFonts w:ascii="Times New Roman" w:hAnsi="Times New Roman" w:cs="Times New Roman"/>
          <w:color w:val="000000" w:themeColor="text1"/>
          <w:sz w:val="23"/>
          <w:szCs w:val="23"/>
        </w:rPr>
        <w:t>,</w:t>
      </w:r>
      <w:r w:rsidRPr="004960B5">
        <w:rPr>
          <w:rFonts w:ascii="Times New Roman" w:hAnsi="Times New Roman" w:cs="Times New Roman"/>
          <w:color w:val="000000" w:themeColor="text1"/>
          <w:sz w:val="23"/>
          <w:szCs w:val="23"/>
        </w:rPr>
        <w:t xml:space="preserve"> these findings indicate that self-objectification </w:t>
      </w:r>
      <w:r w:rsidR="00557A6D" w:rsidRPr="004960B5">
        <w:rPr>
          <w:rFonts w:ascii="Times New Roman" w:hAnsi="Times New Roman" w:cs="Times New Roman"/>
          <w:color w:val="000000" w:themeColor="text1"/>
          <w:sz w:val="23"/>
          <w:szCs w:val="23"/>
        </w:rPr>
        <w:t>is associated with</w:t>
      </w:r>
      <w:r w:rsidRPr="004960B5">
        <w:rPr>
          <w:rFonts w:ascii="Times New Roman" w:hAnsi="Times New Roman" w:cs="Times New Roman"/>
          <w:color w:val="000000" w:themeColor="text1"/>
          <w:sz w:val="23"/>
          <w:szCs w:val="23"/>
        </w:rPr>
        <w:t xml:space="preserve"> a range of </w:t>
      </w:r>
      <w:r w:rsidR="00557A6D" w:rsidRPr="004960B5">
        <w:rPr>
          <w:rFonts w:ascii="Times New Roman" w:hAnsi="Times New Roman" w:cs="Times New Roman"/>
          <w:color w:val="000000" w:themeColor="text1"/>
          <w:sz w:val="23"/>
          <w:szCs w:val="23"/>
        </w:rPr>
        <w:t xml:space="preserve">maladaptive </w:t>
      </w:r>
      <w:r w:rsidRPr="004960B5">
        <w:rPr>
          <w:rFonts w:ascii="Times New Roman" w:hAnsi="Times New Roman" w:cs="Times New Roman"/>
          <w:color w:val="000000" w:themeColor="text1"/>
          <w:sz w:val="23"/>
          <w:szCs w:val="23"/>
        </w:rPr>
        <w:t xml:space="preserve">body attitudes and eating behaviors. </w:t>
      </w:r>
    </w:p>
    <w:p w14:paraId="0B852DD1" w14:textId="7B2AF720" w:rsidR="002E1311" w:rsidRPr="004960B5" w:rsidRDefault="00873B72" w:rsidP="006B30C5">
      <w:pPr>
        <w:widowControl w:val="0"/>
        <w:spacing w:line="480" w:lineRule="auto"/>
        <w:ind w:firstLine="720"/>
        <w:rPr>
          <w:rFonts w:ascii="Times New Roman" w:hAnsi="Times New Roman" w:cs="Times New Roman"/>
          <w:color w:val="000000" w:themeColor="text1"/>
          <w:sz w:val="23"/>
          <w:szCs w:val="23"/>
        </w:rPr>
      </w:pPr>
      <w:r w:rsidRPr="004960B5">
        <w:rPr>
          <w:rFonts w:ascii="Times New Roman" w:hAnsi="Times New Roman" w:cs="Times New Roman"/>
          <w:color w:val="000000" w:themeColor="text1"/>
          <w:sz w:val="23"/>
          <w:szCs w:val="23"/>
        </w:rPr>
        <w:t xml:space="preserve">Furthermore, self-objectification has implications for women’s attitudes toward cosmetic surgery. </w:t>
      </w:r>
      <w:r w:rsidR="00122243" w:rsidRPr="004960B5">
        <w:rPr>
          <w:rFonts w:ascii="Times New Roman" w:hAnsi="Times New Roman" w:cs="Times New Roman"/>
          <w:color w:val="000000" w:themeColor="text1"/>
          <w:sz w:val="23"/>
          <w:szCs w:val="23"/>
        </w:rPr>
        <w:t xml:space="preserve">Greater self-objectification, </w:t>
      </w:r>
      <w:r w:rsidR="000052BE">
        <w:rPr>
          <w:rFonts w:ascii="Times New Roman" w:hAnsi="Times New Roman" w:cs="Times New Roman"/>
          <w:color w:val="000000" w:themeColor="text1"/>
          <w:sz w:val="23"/>
          <w:szCs w:val="23"/>
        </w:rPr>
        <w:t xml:space="preserve">body </w:t>
      </w:r>
      <w:r w:rsidR="00122243" w:rsidRPr="004960B5">
        <w:rPr>
          <w:rFonts w:ascii="Times New Roman" w:hAnsi="Times New Roman" w:cs="Times New Roman"/>
          <w:color w:val="000000" w:themeColor="text1"/>
          <w:sz w:val="23"/>
          <w:szCs w:val="23"/>
        </w:rPr>
        <w:t xml:space="preserve">surveillance, and body shame </w:t>
      </w:r>
      <w:r w:rsidR="00557A6D" w:rsidRPr="004960B5">
        <w:rPr>
          <w:rFonts w:ascii="Times New Roman" w:hAnsi="Times New Roman" w:cs="Times New Roman"/>
          <w:color w:val="000000" w:themeColor="text1"/>
          <w:sz w:val="23"/>
          <w:szCs w:val="23"/>
        </w:rPr>
        <w:t>are</w:t>
      </w:r>
      <w:r w:rsidR="008C6857" w:rsidRPr="004960B5">
        <w:rPr>
          <w:rFonts w:ascii="Times New Roman" w:hAnsi="Times New Roman" w:cs="Times New Roman"/>
          <w:color w:val="000000" w:themeColor="text1"/>
          <w:sz w:val="23"/>
          <w:szCs w:val="23"/>
        </w:rPr>
        <w:t xml:space="preserve"> </w:t>
      </w:r>
      <w:r w:rsidR="00122243" w:rsidRPr="004960B5">
        <w:rPr>
          <w:rFonts w:ascii="Times New Roman" w:hAnsi="Times New Roman" w:cs="Times New Roman"/>
          <w:color w:val="000000" w:themeColor="text1"/>
          <w:sz w:val="23"/>
          <w:szCs w:val="23"/>
        </w:rPr>
        <w:t>related to greater consideration of cosmetic surgery in English</w:t>
      </w:r>
      <w:r w:rsidR="004B6136" w:rsidRPr="004B6136">
        <w:rPr>
          <w:rFonts w:ascii="Times New Roman" w:hAnsi="Times New Roman" w:cs="Times New Roman"/>
          <w:color w:val="000000" w:themeColor="text1"/>
          <w:sz w:val="23"/>
          <w:szCs w:val="23"/>
          <w:vertAlign w:val="superscript"/>
        </w:rPr>
        <w:t>188</w:t>
      </w:r>
      <w:r w:rsidR="00607E09" w:rsidRPr="004960B5">
        <w:rPr>
          <w:rFonts w:ascii="Times New Roman" w:hAnsi="Times New Roman" w:cs="Times New Roman"/>
          <w:color w:val="000000" w:themeColor="text1"/>
          <w:sz w:val="23"/>
          <w:szCs w:val="23"/>
        </w:rPr>
        <w:t>, Australian</w:t>
      </w:r>
      <w:r w:rsidR="004B6136" w:rsidRPr="004B6136">
        <w:rPr>
          <w:rFonts w:ascii="Times New Roman" w:hAnsi="Times New Roman" w:cs="Times New Roman"/>
          <w:color w:val="000000" w:themeColor="text1"/>
          <w:sz w:val="23"/>
          <w:szCs w:val="23"/>
          <w:vertAlign w:val="superscript"/>
        </w:rPr>
        <w:t>189</w:t>
      </w:r>
      <w:r w:rsidR="00353AFF" w:rsidRPr="004960B5">
        <w:rPr>
          <w:rFonts w:ascii="Times New Roman" w:hAnsi="Times New Roman" w:cs="Times New Roman"/>
          <w:color w:val="000000" w:themeColor="text1"/>
          <w:sz w:val="23"/>
          <w:szCs w:val="23"/>
        </w:rPr>
        <w:t>,</w:t>
      </w:r>
      <w:r w:rsidR="00607E09" w:rsidRPr="004960B5">
        <w:rPr>
          <w:rFonts w:ascii="Times New Roman" w:hAnsi="Times New Roman" w:cs="Times New Roman"/>
          <w:color w:val="000000" w:themeColor="text1"/>
          <w:sz w:val="23"/>
          <w:szCs w:val="23"/>
        </w:rPr>
        <w:t xml:space="preserve"> Chinese</w:t>
      </w:r>
      <w:r w:rsidR="004B6136" w:rsidRPr="004B6136">
        <w:rPr>
          <w:rFonts w:ascii="Times New Roman" w:hAnsi="Times New Roman" w:cs="Times New Roman"/>
          <w:color w:val="000000" w:themeColor="text1"/>
          <w:sz w:val="23"/>
          <w:szCs w:val="23"/>
          <w:vertAlign w:val="superscript"/>
        </w:rPr>
        <w:t>190</w:t>
      </w:r>
      <w:r w:rsidR="00353AFF" w:rsidRPr="004960B5">
        <w:rPr>
          <w:rFonts w:ascii="Times New Roman" w:hAnsi="Times New Roman" w:cs="Times New Roman"/>
          <w:color w:val="000000" w:themeColor="text1"/>
          <w:sz w:val="23"/>
          <w:szCs w:val="23"/>
        </w:rPr>
        <w:t xml:space="preserve">, </w:t>
      </w:r>
      <w:r w:rsidR="005C0C4E">
        <w:rPr>
          <w:rFonts w:ascii="Times New Roman" w:hAnsi="Times New Roman" w:cs="Times New Roman"/>
          <w:color w:val="000000" w:themeColor="text1"/>
          <w:sz w:val="23"/>
          <w:szCs w:val="23"/>
        </w:rPr>
        <w:t>German</w:t>
      </w:r>
      <w:r w:rsidR="004B6136" w:rsidRPr="004B6136">
        <w:rPr>
          <w:rFonts w:ascii="Times New Roman" w:hAnsi="Times New Roman" w:cs="Times New Roman"/>
          <w:color w:val="000000" w:themeColor="text1"/>
          <w:sz w:val="23"/>
          <w:szCs w:val="23"/>
          <w:vertAlign w:val="superscript"/>
        </w:rPr>
        <w:t>191</w:t>
      </w:r>
      <w:r w:rsidR="005C0C4E">
        <w:rPr>
          <w:rFonts w:ascii="Times New Roman" w:hAnsi="Times New Roman" w:cs="Times New Roman"/>
          <w:color w:val="000000" w:themeColor="text1"/>
          <w:sz w:val="23"/>
          <w:szCs w:val="23"/>
        </w:rPr>
        <w:t xml:space="preserve">, </w:t>
      </w:r>
      <w:r w:rsidR="00353AFF" w:rsidRPr="004960B5">
        <w:rPr>
          <w:rFonts w:ascii="Times New Roman" w:hAnsi="Times New Roman" w:cs="Times New Roman"/>
          <w:color w:val="000000" w:themeColor="text1"/>
          <w:sz w:val="23"/>
          <w:szCs w:val="23"/>
        </w:rPr>
        <w:t xml:space="preserve">and </w:t>
      </w:r>
      <w:r w:rsidR="00F32684">
        <w:rPr>
          <w:rFonts w:ascii="Times New Roman" w:hAnsi="Times New Roman" w:cs="Times New Roman"/>
          <w:color w:val="000000" w:themeColor="text1"/>
          <w:sz w:val="23"/>
          <w:szCs w:val="23"/>
        </w:rPr>
        <w:t>American</w:t>
      </w:r>
      <w:r w:rsidR="004B6136" w:rsidRPr="004B6136">
        <w:rPr>
          <w:rFonts w:ascii="Times New Roman" w:hAnsi="Times New Roman" w:cs="Times New Roman"/>
          <w:color w:val="000000" w:themeColor="text1"/>
          <w:sz w:val="23"/>
          <w:szCs w:val="23"/>
          <w:vertAlign w:val="superscript"/>
        </w:rPr>
        <w:t>192</w:t>
      </w:r>
      <w:r w:rsidR="00F17450">
        <w:rPr>
          <w:rFonts w:ascii="Times New Roman" w:hAnsi="Times New Roman" w:cs="Times New Roman"/>
          <w:color w:val="000000" w:themeColor="text1"/>
          <w:sz w:val="23"/>
          <w:szCs w:val="23"/>
        </w:rPr>
        <w:t xml:space="preserve"> women</w:t>
      </w:r>
      <w:r w:rsidR="00163BCC" w:rsidRPr="004960B5">
        <w:rPr>
          <w:rFonts w:ascii="Times New Roman" w:hAnsi="Times New Roman" w:cs="Times New Roman"/>
          <w:color w:val="000000" w:themeColor="text1"/>
          <w:sz w:val="23"/>
          <w:szCs w:val="23"/>
        </w:rPr>
        <w:t xml:space="preserve">. </w:t>
      </w:r>
      <w:r w:rsidRPr="004960B5">
        <w:rPr>
          <w:rFonts w:ascii="Times New Roman" w:hAnsi="Times New Roman" w:cs="Times New Roman"/>
          <w:color w:val="000000" w:themeColor="text1"/>
          <w:sz w:val="23"/>
          <w:szCs w:val="23"/>
        </w:rPr>
        <w:t xml:space="preserve">In addition, </w:t>
      </w:r>
      <w:r w:rsidR="00C149FE" w:rsidRPr="004960B5">
        <w:rPr>
          <w:rFonts w:ascii="Times New Roman" w:hAnsi="Times New Roman" w:cs="Times New Roman"/>
          <w:color w:val="000000" w:themeColor="text1"/>
          <w:sz w:val="23"/>
          <w:szCs w:val="23"/>
        </w:rPr>
        <w:t>talk</w:t>
      </w:r>
      <w:r w:rsidR="00F17450">
        <w:rPr>
          <w:rFonts w:ascii="Times New Roman" w:hAnsi="Times New Roman" w:cs="Times New Roman"/>
          <w:color w:val="000000" w:themeColor="text1"/>
          <w:sz w:val="23"/>
          <w:szCs w:val="23"/>
        </w:rPr>
        <w:t>ing</w:t>
      </w:r>
      <w:r w:rsidR="00966FAF" w:rsidRPr="004960B5">
        <w:rPr>
          <w:rFonts w:ascii="Times New Roman" w:hAnsi="Times New Roman" w:cs="Times New Roman"/>
          <w:color w:val="000000" w:themeColor="text1"/>
          <w:sz w:val="23"/>
          <w:szCs w:val="23"/>
        </w:rPr>
        <w:t xml:space="preserve"> about bodies</w:t>
      </w:r>
      <w:r w:rsidR="00F17450">
        <w:rPr>
          <w:rFonts w:ascii="Times New Roman" w:hAnsi="Times New Roman" w:cs="Times New Roman"/>
          <w:color w:val="000000" w:themeColor="text1"/>
          <w:sz w:val="23"/>
          <w:szCs w:val="23"/>
        </w:rPr>
        <w:t xml:space="preserve"> and posting and editing </w:t>
      </w:r>
      <w:r w:rsidR="004C54D8" w:rsidRPr="004960B5">
        <w:rPr>
          <w:rFonts w:ascii="Times New Roman" w:hAnsi="Times New Roman" w:cs="Times New Roman"/>
          <w:color w:val="000000" w:themeColor="text1"/>
          <w:sz w:val="23"/>
          <w:szCs w:val="23"/>
        </w:rPr>
        <w:t>selfie</w:t>
      </w:r>
      <w:r w:rsidR="00F17450">
        <w:rPr>
          <w:rFonts w:ascii="Times New Roman" w:hAnsi="Times New Roman" w:cs="Times New Roman"/>
          <w:color w:val="000000" w:themeColor="text1"/>
          <w:sz w:val="23"/>
          <w:szCs w:val="23"/>
        </w:rPr>
        <w:t>s</w:t>
      </w:r>
      <w:r w:rsidR="004C54D8" w:rsidRPr="004960B5">
        <w:rPr>
          <w:rFonts w:ascii="Times New Roman" w:hAnsi="Times New Roman" w:cs="Times New Roman"/>
          <w:color w:val="000000" w:themeColor="text1"/>
          <w:sz w:val="23"/>
          <w:szCs w:val="23"/>
        </w:rPr>
        <w:t xml:space="preserve"> </w:t>
      </w:r>
      <w:r w:rsidR="00F17450">
        <w:rPr>
          <w:rFonts w:ascii="Times New Roman" w:hAnsi="Times New Roman" w:cs="Times New Roman"/>
          <w:color w:val="000000" w:themeColor="text1"/>
          <w:sz w:val="23"/>
          <w:szCs w:val="23"/>
        </w:rPr>
        <w:t xml:space="preserve">more frequently </w:t>
      </w:r>
      <w:r w:rsidR="004C54D8" w:rsidRPr="004960B5">
        <w:rPr>
          <w:rFonts w:ascii="Times New Roman" w:hAnsi="Times New Roman" w:cs="Times New Roman"/>
          <w:color w:val="000000" w:themeColor="text1"/>
          <w:sz w:val="23"/>
          <w:szCs w:val="23"/>
        </w:rPr>
        <w:t xml:space="preserve">on social media </w:t>
      </w:r>
      <w:r w:rsidR="00F17450">
        <w:rPr>
          <w:rFonts w:ascii="Times New Roman" w:hAnsi="Times New Roman" w:cs="Times New Roman"/>
          <w:color w:val="000000" w:themeColor="text1"/>
          <w:sz w:val="23"/>
          <w:szCs w:val="23"/>
        </w:rPr>
        <w:t xml:space="preserve">are associated with </w:t>
      </w:r>
      <w:r w:rsidR="00F17450" w:rsidRPr="004960B5">
        <w:rPr>
          <w:rFonts w:ascii="Times New Roman" w:hAnsi="Times New Roman" w:cs="Times New Roman"/>
          <w:color w:val="000000" w:themeColor="text1"/>
          <w:sz w:val="23"/>
          <w:szCs w:val="23"/>
        </w:rPr>
        <w:t>increas</w:t>
      </w:r>
      <w:r w:rsidR="00F17450">
        <w:rPr>
          <w:rFonts w:ascii="Times New Roman" w:hAnsi="Times New Roman" w:cs="Times New Roman"/>
          <w:color w:val="000000" w:themeColor="text1"/>
          <w:sz w:val="23"/>
          <w:szCs w:val="23"/>
        </w:rPr>
        <w:t>ed</w:t>
      </w:r>
      <w:r w:rsidR="00F17450" w:rsidRPr="004960B5">
        <w:rPr>
          <w:rFonts w:ascii="Times New Roman" w:hAnsi="Times New Roman" w:cs="Times New Roman"/>
          <w:color w:val="000000" w:themeColor="text1"/>
          <w:sz w:val="23"/>
          <w:szCs w:val="23"/>
        </w:rPr>
        <w:t xml:space="preserve"> body surveillance and shame</w:t>
      </w:r>
      <w:r w:rsidR="00F17450">
        <w:rPr>
          <w:rFonts w:ascii="Times New Roman" w:hAnsi="Times New Roman" w:cs="Times New Roman"/>
          <w:color w:val="000000" w:themeColor="text1"/>
          <w:sz w:val="23"/>
          <w:szCs w:val="23"/>
        </w:rPr>
        <w:t>, and consequently</w:t>
      </w:r>
      <w:r w:rsidR="00F17450" w:rsidRPr="004960B5">
        <w:rPr>
          <w:rFonts w:ascii="Times New Roman" w:hAnsi="Times New Roman" w:cs="Times New Roman"/>
          <w:color w:val="000000" w:themeColor="text1"/>
          <w:sz w:val="23"/>
          <w:szCs w:val="23"/>
        </w:rPr>
        <w:t xml:space="preserve"> </w:t>
      </w:r>
      <w:r w:rsidR="00174468" w:rsidRPr="004960B5">
        <w:rPr>
          <w:rFonts w:ascii="Times New Roman" w:hAnsi="Times New Roman" w:cs="Times New Roman"/>
          <w:color w:val="000000" w:themeColor="text1"/>
          <w:sz w:val="23"/>
          <w:szCs w:val="23"/>
        </w:rPr>
        <w:t>greater</w:t>
      </w:r>
      <w:r w:rsidR="00F17450">
        <w:rPr>
          <w:rFonts w:ascii="Times New Roman" w:hAnsi="Times New Roman" w:cs="Times New Roman"/>
          <w:color w:val="000000" w:themeColor="text1"/>
          <w:sz w:val="23"/>
          <w:szCs w:val="23"/>
        </w:rPr>
        <w:t xml:space="preserve"> consideration of</w:t>
      </w:r>
      <w:r w:rsidR="00174468" w:rsidRPr="004960B5">
        <w:rPr>
          <w:rFonts w:ascii="Times New Roman" w:hAnsi="Times New Roman" w:cs="Times New Roman"/>
          <w:color w:val="000000" w:themeColor="text1"/>
          <w:sz w:val="23"/>
          <w:szCs w:val="23"/>
        </w:rPr>
        <w:t xml:space="preserve"> </w:t>
      </w:r>
      <w:r w:rsidR="00590739" w:rsidRPr="004960B5">
        <w:rPr>
          <w:rFonts w:ascii="Times New Roman" w:hAnsi="Times New Roman" w:cs="Times New Roman"/>
          <w:color w:val="000000" w:themeColor="text1"/>
          <w:sz w:val="23"/>
          <w:szCs w:val="23"/>
        </w:rPr>
        <w:t>cosmetic surgery</w:t>
      </w:r>
      <w:r w:rsidR="00F17450">
        <w:rPr>
          <w:rFonts w:ascii="Times New Roman" w:hAnsi="Times New Roman" w:cs="Times New Roman"/>
          <w:color w:val="000000" w:themeColor="text1"/>
          <w:sz w:val="23"/>
          <w:szCs w:val="23"/>
        </w:rPr>
        <w:t xml:space="preserve">, </w:t>
      </w:r>
      <w:r w:rsidR="00CA41BD" w:rsidRPr="004960B5">
        <w:rPr>
          <w:rFonts w:ascii="Times New Roman" w:hAnsi="Times New Roman" w:cs="Times New Roman"/>
          <w:color w:val="000000" w:themeColor="text1"/>
          <w:sz w:val="23"/>
          <w:szCs w:val="23"/>
        </w:rPr>
        <w:t xml:space="preserve">among </w:t>
      </w:r>
      <w:r w:rsidR="00F17450">
        <w:rPr>
          <w:rFonts w:ascii="Times New Roman" w:hAnsi="Times New Roman" w:cs="Times New Roman"/>
          <w:color w:val="000000" w:themeColor="text1"/>
          <w:sz w:val="23"/>
          <w:szCs w:val="23"/>
        </w:rPr>
        <w:t xml:space="preserve">female </w:t>
      </w:r>
      <w:r w:rsidR="00CA41BD" w:rsidRPr="004960B5">
        <w:rPr>
          <w:rFonts w:ascii="Times New Roman" w:hAnsi="Times New Roman" w:cs="Times New Roman"/>
          <w:color w:val="000000" w:themeColor="text1"/>
          <w:sz w:val="23"/>
          <w:szCs w:val="23"/>
        </w:rPr>
        <w:t xml:space="preserve">Chinese college </w:t>
      </w:r>
      <w:r w:rsidR="00F17450">
        <w:rPr>
          <w:rFonts w:ascii="Times New Roman" w:hAnsi="Times New Roman" w:cs="Times New Roman"/>
          <w:color w:val="000000" w:themeColor="text1"/>
          <w:sz w:val="23"/>
          <w:szCs w:val="23"/>
        </w:rPr>
        <w:t>students</w:t>
      </w:r>
      <w:r w:rsidR="004B6136" w:rsidRPr="004B6136">
        <w:rPr>
          <w:rFonts w:ascii="Times New Roman" w:hAnsi="Times New Roman" w:cs="Times New Roman"/>
          <w:color w:val="000000" w:themeColor="text1"/>
          <w:sz w:val="23"/>
          <w:szCs w:val="23"/>
          <w:vertAlign w:val="superscript"/>
        </w:rPr>
        <w:t>193-195</w:t>
      </w:r>
      <w:r w:rsidR="006B206E" w:rsidRPr="004960B5">
        <w:rPr>
          <w:rFonts w:ascii="Times New Roman" w:hAnsi="Times New Roman" w:cs="Times New Roman"/>
          <w:color w:val="000000" w:themeColor="text1"/>
          <w:sz w:val="23"/>
          <w:szCs w:val="23"/>
        </w:rPr>
        <w:t>.</w:t>
      </w:r>
      <w:r w:rsidR="00D47A5E" w:rsidRPr="004960B5">
        <w:rPr>
          <w:rFonts w:ascii="Times New Roman" w:hAnsi="Times New Roman" w:cs="Times New Roman"/>
          <w:color w:val="000000" w:themeColor="text1"/>
          <w:sz w:val="23"/>
          <w:szCs w:val="23"/>
        </w:rPr>
        <w:t xml:space="preserve"> </w:t>
      </w:r>
      <w:r w:rsidR="00557A6D" w:rsidRPr="004960B5">
        <w:rPr>
          <w:rFonts w:ascii="Times New Roman" w:hAnsi="Times New Roman" w:cs="Times New Roman"/>
          <w:color w:val="000000" w:themeColor="text1"/>
          <w:sz w:val="23"/>
          <w:szCs w:val="23"/>
        </w:rPr>
        <w:t>T</w:t>
      </w:r>
      <w:r w:rsidRPr="004960B5">
        <w:rPr>
          <w:rFonts w:ascii="Times New Roman" w:hAnsi="Times New Roman" w:cs="Times New Roman"/>
          <w:color w:val="000000" w:themeColor="text1"/>
          <w:sz w:val="23"/>
          <w:szCs w:val="23"/>
        </w:rPr>
        <w:t xml:space="preserve">hese findings indicate that the extent to which women are </w:t>
      </w:r>
      <w:r w:rsidR="005A6684" w:rsidRPr="004960B5">
        <w:rPr>
          <w:rFonts w:ascii="Times New Roman" w:hAnsi="Times New Roman" w:cs="Times New Roman"/>
          <w:color w:val="000000" w:themeColor="text1"/>
          <w:sz w:val="23"/>
          <w:szCs w:val="23"/>
        </w:rPr>
        <w:t>interested in</w:t>
      </w:r>
      <w:r w:rsidRPr="004960B5">
        <w:rPr>
          <w:rFonts w:ascii="Times New Roman" w:hAnsi="Times New Roman" w:cs="Times New Roman"/>
          <w:color w:val="000000" w:themeColor="text1"/>
          <w:sz w:val="23"/>
          <w:szCs w:val="23"/>
        </w:rPr>
        <w:t xml:space="preserve"> elective </w:t>
      </w:r>
      <w:r w:rsidR="00590739" w:rsidRPr="004960B5">
        <w:rPr>
          <w:rFonts w:ascii="Times New Roman" w:hAnsi="Times New Roman" w:cs="Times New Roman"/>
          <w:color w:val="000000" w:themeColor="text1"/>
          <w:sz w:val="23"/>
          <w:szCs w:val="23"/>
        </w:rPr>
        <w:t xml:space="preserve">cosmetic </w:t>
      </w:r>
      <w:r w:rsidRPr="004960B5">
        <w:rPr>
          <w:rFonts w:ascii="Times New Roman" w:hAnsi="Times New Roman" w:cs="Times New Roman"/>
          <w:color w:val="000000" w:themeColor="text1"/>
          <w:sz w:val="23"/>
          <w:szCs w:val="23"/>
        </w:rPr>
        <w:t xml:space="preserve">surgery is related to </w:t>
      </w:r>
      <w:r w:rsidR="00557A6D" w:rsidRPr="004960B5">
        <w:rPr>
          <w:rFonts w:ascii="Times New Roman" w:hAnsi="Times New Roman" w:cs="Times New Roman"/>
          <w:color w:val="000000" w:themeColor="text1"/>
          <w:sz w:val="23"/>
          <w:szCs w:val="23"/>
        </w:rPr>
        <w:t xml:space="preserve">their </w:t>
      </w:r>
      <w:r w:rsidR="005F33FB" w:rsidRPr="004960B5">
        <w:rPr>
          <w:rFonts w:ascii="Times New Roman" w:hAnsi="Times New Roman" w:cs="Times New Roman"/>
          <w:color w:val="000000" w:themeColor="text1"/>
          <w:sz w:val="23"/>
          <w:szCs w:val="23"/>
        </w:rPr>
        <w:t>tendency to self-objectify</w:t>
      </w:r>
      <w:r w:rsidRPr="004960B5">
        <w:rPr>
          <w:rFonts w:ascii="Times New Roman" w:hAnsi="Times New Roman" w:cs="Times New Roman"/>
          <w:color w:val="000000" w:themeColor="text1"/>
          <w:sz w:val="23"/>
          <w:szCs w:val="23"/>
        </w:rPr>
        <w:t>.</w:t>
      </w:r>
      <w:r w:rsidR="00B168F1">
        <w:rPr>
          <w:rFonts w:ascii="Times New Roman" w:hAnsi="Times New Roman" w:cs="Times New Roman"/>
          <w:color w:val="000000" w:themeColor="text1"/>
          <w:sz w:val="23"/>
          <w:szCs w:val="23"/>
        </w:rPr>
        <w:t xml:space="preserve"> </w:t>
      </w:r>
    </w:p>
    <w:p w14:paraId="0F3B6AFE" w14:textId="4D8A2E64" w:rsidR="00A72E61" w:rsidRPr="004960B5" w:rsidRDefault="00AD130F" w:rsidP="006B30C5">
      <w:pPr>
        <w:widowControl w:val="0"/>
        <w:spacing w:line="480" w:lineRule="auto"/>
        <w:rPr>
          <w:rFonts w:ascii="Times New Roman" w:hAnsi="Times New Roman" w:cs="Times New Roman"/>
          <w:b/>
          <w:bCs/>
          <w:color w:val="000000" w:themeColor="text1"/>
          <w:sz w:val="23"/>
          <w:szCs w:val="23"/>
        </w:rPr>
      </w:pPr>
      <w:r>
        <w:rPr>
          <w:rFonts w:ascii="Times New Roman" w:hAnsi="Times New Roman" w:cs="Times New Roman"/>
          <w:b/>
          <w:bCs/>
          <w:color w:val="000000" w:themeColor="text1"/>
          <w:sz w:val="23"/>
          <w:szCs w:val="23"/>
        </w:rPr>
        <w:t xml:space="preserve">[H2] </w:t>
      </w:r>
      <w:r w:rsidR="00DF62A5" w:rsidRPr="004960B5">
        <w:rPr>
          <w:rFonts w:ascii="Times New Roman" w:hAnsi="Times New Roman" w:cs="Times New Roman"/>
          <w:b/>
          <w:bCs/>
          <w:color w:val="000000" w:themeColor="text1"/>
          <w:sz w:val="23"/>
          <w:szCs w:val="23"/>
        </w:rPr>
        <w:t>P</w:t>
      </w:r>
      <w:r w:rsidR="00A72E61" w:rsidRPr="004960B5">
        <w:rPr>
          <w:rFonts w:ascii="Times New Roman" w:hAnsi="Times New Roman" w:cs="Times New Roman"/>
          <w:b/>
          <w:bCs/>
          <w:color w:val="000000" w:themeColor="text1"/>
          <w:sz w:val="23"/>
          <w:szCs w:val="23"/>
        </w:rPr>
        <w:t xml:space="preserve">hysical </w:t>
      </w:r>
      <w:r w:rsidR="000179FB">
        <w:rPr>
          <w:rFonts w:ascii="Times New Roman" w:hAnsi="Times New Roman" w:cs="Times New Roman"/>
          <w:b/>
          <w:bCs/>
          <w:color w:val="000000" w:themeColor="text1"/>
          <w:sz w:val="23"/>
          <w:szCs w:val="23"/>
        </w:rPr>
        <w:t>h</w:t>
      </w:r>
      <w:r w:rsidR="00A72E61" w:rsidRPr="004960B5">
        <w:rPr>
          <w:rFonts w:ascii="Times New Roman" w:hAnsi="Times New Roman" w:cs="Times New Roman"/>
          <w:b/>
          <w:bCs/>
          <w:color w:val="000000" w:themeColor="text1"/>
          <w:sz w:val="23"/>
          <w:szCs w:val="23"/>
        </w:rPr>
        <w:t>ealth</w:t>
      </w:r>
    </w:p>
    <w:p w14:paraId="7584515C" w14:textId="7CBB779B" w:rsidR="00A72E61" w:rsidRPr="004960B5" w:rsidRDefault="000652ED" w:rsidP="006B30C5">
      <w:pPr>
        <w:widowControl w:val="0"/>
        <w:spacing w:line="480" w:lineRule="auto"/>
        <w:ind w:firstLine="720"/>
        <w:rPr>
          <w:rFonts w:ascii="Times New Roman" w:hAnsi="Times New Roman" w:cs="Times New Roman"/>
          <w:color w:val="000000" w:themeColor="text1"/>
          <w:sz w:val="23"/>
          <w:szCs w:val="23"/>
        </w:rPr>
      </w:pPr>
      <w:r w:rsidRPr="004960B5">
        <w:rPr>
          <w:rFonts w:ascii="Times New Roman" w:hAnsi="Times New Roman" w:cs="Times New Roman"/>
          <w:color w:val="000000" w:themeColor="text1"/>
          <w:sz w:val="23"/>
          <w:szCs w:val="23"/>
        </w:rPr>
        <w:t>S</w:t>
      </w:r>
      <w:r w:rsidR="00A72E61" w:rsidRPr="004960B5">
        <w:rPr>
          <w:rFonts w:ascii="Times New Roman" w:hAnsi="Times New Roman" w:cs="Times New Roman"/>
          <w:color w:val="000000" w:themeColor="text1"/>
          <w:sz w:val="23"/>
          <w:szCs w:val="23"/>
        </w:rPr>
        <w:t xml:space="preserve">elf-objectification </w:t>
      </w:r>
      <w:r w:rsidR="00557A6D" w:rsidRPr="004960B5">
        <w:rPr>
          <w:rFonts w:ascii="Times New Roman" w:hAnsi="Times New Roman" w:cs="Times New Roman"/>
          <w:color w:val="000000" w:themeColor="text1"/>
          <w:sz w:val="23"/>
          <w:szCs w:val="23"/>
        </w:rPr>
        <w:t>is</w:t>
      </w:r>
      <w:r w:rsidR="00A72E61" w:rsidRPr="004960B5">
        <w:rPr>
          <w:rFonts w:ascii="Times New Roman" w:hAnsi="Times New Roman" w:cs="Times New Roman"/>
          <w:color w:val="000000" w:themeColor="text1"/>
          <w:sz w:val="23"/>
          <w:szCs w:val="23"/>
        </w:rPr>
        <w:t xml:space="preserve"> linked to women’s physical health</w:t>
      </w:r>
      <w:r w:rsidR="00570D5C" w:rsidRPr="004960B5">
        <w:rPr>
          <w:rFonts w:ascii="Times New Roman" w:hAnsi="Times New Roman" w:cs="Times New Roman"/>
          <w:color w:val="000000" w:themeColor="text1"/>
          <w:sz w:val="23"/>
          <w:szCs w:val="23"/>
        </w:rPr>
        <w:t xml:space="preserve"> </w:t>
      </w:r>
      <w:r w:rsidR="00A72E61" w:rsidRPr="004960B5">
        <w:rPr>
          <w:rFonts w:ascii="Times New Roman" w:hAnsi="Times New Roman" w:cs="Times New Roman"/>
          <w:color w:val="000000" w:themeColor="text1"/>
          <w:sz w:val="23"/>
          <w:szCs w:val="23"/>
        </w:rPr>
        <w:t>and greater participation in health-compromising behaviors</w:t>
      </w:r>
      <w:r w:rsidR="00280A87">
        <w:rPr>
          <w:rFonts w:ascii="Times New Roman" w:hAnsi="Times New Roman" w:cs="Times New Roman"/>
          <w:color w:val="000000" w:themeColor="text1"/>
          <w:sz w:val="23"/>
          <w:szCs w:val="23"/>
        </w:rPr>
        <w:t xml:space="preserve">, possibly </w:t>
      </w:r>
      <w:r w:rsidR="00D11DEC">
        <w:rPr>
          <w:rFonts w:ascii="Times New Roman" w:hAnsi="Times New Roman" w:cs="Times New Roman"/>
          <w:color w:val="000000" w:themeColor="text1"/>
          <w:sz w:val="23"/>
          <w:szCs w:val="23"/>
        </w:rPr>
        <w:t xml:space="preserve">because women who self-objectify </w:t>
      </w:r>
      <w:r w:rsidR="006944AE">
        <w:rPr>
          <w:rFonts w:ascii="Times New Roman" w:hAnsi="Times New Roman" w:cs="Times New Roman"/>
          <w:color w:val="000000" w:themeColor="text1"/>
          <w:sz w:val="23"/>
          <w:szCs w:val="23"/>
        </w:rPr>
        <w:t>might</w:t>
      </w:r>
      <w:r w:rsidR="00052F67">
        <w:rPr>
          <w:rFonts w:ascii="Times New Roman" w:hAnsi="Times New Roman" w:cs="Times New Roman"/>
          <w:color w:val="000000" w:themeColor="text1"/>
          <w:sz w:val="23"/>
          <w:szCs w:val="23"/>
        </w:rPr>
        <w:t xml:space="preserve"> </w:t>
      </w:r>
      <w:r w:rsidR="00D11DEC">
        <w:rPr>
          <w:rFonts w:ascii="Times New Roman" w:hAnsi="Times New Roman" w:cs="Times New Roman"/>
          <w:color w:val="000000" w:themeColor="text1"/>
          <w:sz w:val="23"/>
          <w:szCs w:val="23"/>
        </w:rPr>
        <w:t xml:space="preserve">pay </w:t>
      </w:r>
      <w:r w:rsidR="00A72E61" w:rsidRPr="004960B5">
        <w:rPr>
          <w:rFonts w:ascii="Times New Roman" w:hAnsi="Times New Roman" w:cs="Times New Roman"/>
          <w:color w:val="000000" w:themeColor="text1"/>
          <w:sz w:val="23"/>
          <w:szCs w:val="23"/>
        </w:rPr>
        <w:t>less attention to</w:t>
      </w:r>
      <w:r w:rsidR="00E059AE">
        <w:rPr>
          <w:rFonts w:ascii="Times New Roman" w:hAnsi="Times New Roman" w:cs="Times New Roman"/>
          <w:color w:val="000000" w:themeColor="text1"/>
          <w:sz w:val="23"/>
          <w:szCs w:val="23"/>
        </w:rPr>
        <w:t xml:space="preserve"> </w:t>
      </w:r>
      <w:r w:rsidR="00D11DEC">
        <w:rPr>
          <w:rFonts w:ascii="Times New Roman" w:hAnsi="Times New Roman" w:cs="Times New Roman"/>
          <w:color w:val="000000" w:themeColor="text1"/>
          <w:sz w:val="23"/>
          <w:szCs w:val="23"/>
        </w:rPr>
        <w:t xml:space="preserve">their </w:t>
      </w:r>
      <w:r w:rsidR="003A7DFE">
        <w:rPr>
          <w:rFonts w:ascii="Times New Roman" w:hAnsi="Times New Roman" w:cs="Times New Roman"/>
          <w:color w:val="000000" w:themeColor="text1"/>
          <w:sz w:val="23"/>
          <w:szCs w:val="23"/>
        </w:rPr>
        <w:t xml:space="preserve">internal states and </w:t>
      </w:r>
      <w:r w:rsidR="00A72E61" w:rsidRPr="004960B5">
        <w:rPr>
          <w:rFonts w:ascii="Times New Roman" w:hAnsi="Times New Roman" w:cs="Times New Roman"/>
          <w:color w:val="000000" w:themeColor="text1"/>
          <w:sz w:val="23"/>
          <w:szCs w:val="23"/>
        </w:rPr>
        <w:t xml:space="preserve">personal health. </w:t>
      </w:r>
      <w:r w:rsidR="00D11DEC">
        <w:rPr>
          <w:rFonts w:ascii="Times New Roman" w:hAnsi="Times New Roman" w:cs="Times New Roman"/>
          <w:color w:val="000000" w:themeColor="text1"/>
          <w:sz w:val="23"/>
          <w:szCs w:val="23"/>
        </w:rPr>
        <w:t>Several findings</w:t>
      </w:r>
      <w:r w:rsidR="00D11DEC" w:rsidRPr="004960B5">
        <w:rPr>
          <w:rFonts w:ascii="Times New Roman" w:hAnsi="Times New Roman" w:cs="Times New Roman"/>
          <w:color w:val="000000" w:themeColor="text1"/>
          <w:sz w:val="23"/>
          <w:szCs w:val="23"/>
        </w:rPr>
        <w:t xml:space="preserve"> </w:t>
      </w:r>
      <w:r w:rsidR="00A72E61" w:rsidRPr="004960B5">
        <w:rPr>
          <w:rFonts w:ascii="Times New Roman" w:hAnsi="Times New Roman" w:cs="Times New Roman"/>
          <w:color w:val="000000" w:themeColor="text1"/>
          <w:sz w:val="23"/>
          <w:szCs w:val="23"/>
        </w:rPr>
        <w:t>support this exp</w:t>
      </w:r>
      <w:r w:rsidR="00B07D75">
        <w:rPr>
          <w:rFonts w:ascii="Times New Roman" w:hAnsi="Times New Roman" w:cs="Times New Roman"/>
          <w:color w:val="000000" w:themeColor="text1"/>
          <w:sz w:val="23"/>
          <w:szCs w:val="23"/>
        </w:rPr>
        <w:t>lanation</w:t>
      </w:r>
      <w:r w:rsidR="00A72E61" w:rsidRPr="004960B5">
        <w:rPr>
          <w:rFonts w:ascii="Times New Roman" w:hAnsi="Times New Roman" w:cs="Times New Roman"/>
          <w:color w:val="000000" w:themeColor="text1"/>
          <w:sz w:val="23"/>
          <w:szCs w:val="23"/>
        </w:rPr>
        <w:t xml:space="preserve">. First, among young women, </w:t>
      </w:r>
      <w:r w:rsidR="00966C41">
        <w:rPr>
          <w:rFonts w:ascii="Times New Roman" w:hAnsi="Times New Roman" w:cs="Times New Roman"/>
          <w:color w:val="000000" w:themeColor="text1"/>
          <w:sz w:val="23"/>
          <w:szCs w:val="23"/>
        </w:rPr>
        <w:t>higher levels of self-objectification</w:t>
      </w:r>
      <w:r w:rsidR="00A72E61" w:rsidRPr="004960B5">
        <w:rPr>
          <w:rFonts w:ascii="Times New Roman" w:hAnsi="Times New Roman" w:cs="Times New Roman"/>
          <w:color w:val="000000" w:themeColor="text1"/>
          <w:sz w:val="23"/>
          <w:szCs w:val="23"/>
        </w:rPr>
        <w:t xml:space="preserve"> are </w:t>
      </w:r>
      <w:r w:rsidR="00966C41">
        <w:rPr>
          <w:rFonts w:ascii="Times New Roman" w:hAnsi="Times New Roman" w:cs="Times New Roman"/>
          <w:color w:val="000000" w:themeColor="text1"/>
          <w:sz w:val="23"/>
          <w:szCs w:val="23"/>
        </w:rPr>
        <w:t xml:space="preserve">associated directly or indirectly via body shame </w:t>
      </w:r>
      <w:r w:rsidR="00A72E61" w:rsidRPr="004960B5">
        <w:rPr>
          <w:rFonts w:ascii="Times New Roman" w:hAnsi="Times New Roman" w:cs="Times New Roman"/>
          <w:color w:val="000000" w:themeColor="text1"/>
          <w:sz w:val="23"/>
          <w:szCs w:val="23"/>
        </w:rPr>
        <w:t>with a greater motivation to drink to cope</w:t>
      </w:r>
      <w:r w:rsidR="00A7312C" w:rsidRPr="00A7312C">
        <w:rPr>
          <w:rFonts w:ascii="Times New Roman" w:hAnsi="Times New Roman" w:cs="Times New Roman"/>
          <w:color w:val="000000" w:themeColor="text1"/>
          <w:sz w:val="23"/>
          <w:szCs w:val="23"/>
          <w:vertAlign w:val="superscript"/>
        </w:rPr>
        <w:t>196,197</w:t>
      </w:r>
      <w:r w:rsidR="00D17FAA">
        <w:rPr>
          <w:rFonts w:ascii="Times New Roman" w:hAnsi="Times New Roman" w:cs="Times New Roman"/>
          <w:color w:val="000000" w:themeColor="text1"/>
          <w:sz w:val="23"/>
          <w:szCs w:val="23"/>
        </w:rPr>
        <w:t xml:space="preserve">, </w:t>
      </w:r>
      <w:r w:rsidR="00A72E61" w:rsidRPr="004960B5">
        <w:rPr>
          <w:rFonts w:ascii="Times New Roman" w:hAnsi="Times New Roman" w:cs="Times New Roman"/>
          <w:color w:val="000000" w:themeColor="text1"/>
          <w:sz w:val="23"/>
          <w:szCs w:val="23"/>
        </w:rPr>
        <w:t>heavier consumption of alcohol and other drugs</w:t>
      </w:r>
      <w:r w:rsidR="00A7312C" w:rsidRPr="00A7312C">
        <w:rPr>
          <w:rFonts w:ascii="Times New Roman" w:hAnsi="Times New Roman" w:cs="Times New Roman"/>
          <w:color w:val="000000" w:themeColor="text1"/>
          <w:sz w:val="23"/>
          <w:szCs w:val="23"/>
          <w:vertAlign w:val="superscript"/>
        </w:rPr>
        <w:t>58</w:t>
      </w:r>
      <w:r w:rsidR="00A72E61" w:rsidRPr="004960B5">
        <w:rPr>
          <w:rFonts w:ascii="Times New Roman" w:hAnsi="Times New Roman" w:cs="Times New Roman"/>
          <w:color w:val="000000" w:themeColor="text1"/>
          <w:sz w:val="23"/>
          <w:szCs w:val="23"/>
        </w:rPr>
        <w:t>, and greater likelihood of being a smoker</w:t>
      </w:r>
      <w:r w:rsidR="00A7312C" w:rsidRPr="00A7312C">
        <w:rPr>
          <w:rFonts w:ascii="Times New Roman" w:hAnsi="Times New Roman" w:cs="Times New Roman"/>
          <w:color w:val="000000" w:themeColor="text1"/>
          <w:sz w:val="23"/>
          <w:szCs w:val="23"/>
          <w:vertAlign w:val="superscript"/>
        </w:rPr>
        <w:t>198,199</w:t>
      </w:r>
      <w:r w:rsidR="00424BD3">
        <w:rPr>
          <w:rFonts w:ascii="Times New Roman" w:hAnsi="Times New Roman" w:cs="Times New Roman"/>
          <w:color w:val="000000" w:themeColor="text1"/>
          <w:sz w:val="23"/>
          <w:szCs w:val="23"/>
        </w:rPr>
        <w:t>.</w:t>
      </w:r>
      <w:r w:rsidR="00A72E61" w:rsidRPr="004960B5">
        <w:rPr>
          <w:rFonts w:ascii="Times New Roman" w:hAnsi="Times New Roman" w:cs="Times New Roman"/>
          <w:color w:val="000000" w:themeColor="text1"/>
          <w:sz w:val="23"/>
          <w:szCs w:val="23"/>
        </w:rPr>
        <w:t xml:space="preserve"> Second, </w:t>
      </w:r>
      <w:r w:rsidR="00D11DEC">
        <w:rPr>
          <w:rFonts w:ascii="Times New Roman" w:hAnsi="Times New Roman" w:cs="Times New Roman"/>
          <w:color w:val="000000" w:themeColor="text1"/>
          <w:sz w:val="23"/>
          <w:szCs w:val="23"/>
        </w:rPr>
        <w:t xml:space="preserve">because </w:t>
      </w:r>
      <w:r w:rsidR="00B5224A">
        <w:rPr>
          <w:rFonts w:ascii="Times New Roman" w:hAnsi="Times New Roman" w:cs="Times New Roman"/>
          <w:color w:val="000000" w:themeColor="text1"/>
          <w:sz w:val="23"/>
          <w:szCs w:val="23"/>
        </w:rPr>
        <w:t>w</w:t>
      </w:r>
      <w:r w:rsidR="00B5224A" w:rsidRPr="004960B5">
        <w:rPr>
          <w:rFonts w:ascii="Times New Roman" w:hAnsi="Times New Roman" w:cs="Times New Roman"/>
          <w:color w:val="000000" w:themeColor="text1"/>
          <w:sz w:val="23"/>
          <w:szCs w:val="23"/>
        </w:rPr>
        <w:t xml:space="preserve">hite </w:t>
      </w:r>
      <w:r w:rsidR="00A72E61" w:rsidRPr="004960B5">
        <w:rPr>
          <w:rFonts w:ascii="Times New Roman" w:hAnsi="Times New Roman" w:cs="Times New Roman"/>
          <w:color w:val="000000" w:themeColor="text1"/>
          <w:sz w:val="23"/>
          <w:szCs w:val="23"/>
        </w:rPr>
        <w:t xml:space="preserve">yet tanned skin is a core part of the feminine beauty ideal, greater body and skin-tone surveillance </w:t>
      </w:r>
      <w:r w:rsidR="00557A6D" w:rsidRPr="004960B5">
        <w:rPr>
          <w:rFonts w:ascii="Times New Roman" w:hAnsi="Times New Roman" w:cs="Times New Roman"/>
          <w:color w:val="000000" w:themeColor="text1"/>
          <w:sz w:val="23"/>
          <w:szCs w:val="23"/>
        </w:rPr>
        <w:t>are</w:t>
      </w:r>
      <w:r w:rsidR="00A72E61" w:rsidRPr="004960B5">
        <w:rPr>
          <w:rFonts w:ascii="Times New Roman" w:hAnsi="Times New Roman" w:cs="Times New Roman"/>
          <w:color w:val="000000" w:themeColor="text1"/>
          <w:sz w:val="23"/>
          <w:szCs w:val="23"/>
        </w:rPr>
        <w:t xml:space="preserve"> linked to </w:t>
      </w:r>
      <w:r w:rsidR="00E60B0C" w:rsidRPr="004960B5">
        <w:rPr>
          <w:rFonts w:ascii="Times New Roman" w:hAnsi="Times New Roman" w:cs="Times New Roman"/>
          <w:color w:val="000000" w:themeColor="text1"/>
          <w:sz w:val="23"/>
          <w:szCs w:val="23"/>
        </w:rPr>
        <w:t xml:space="preserve">heavier </w:t>
      </w:r>
      <w:r w:rsidR="00A72E61" w:rsidRPr="004960B5">
        <w:rPr>
          <w:rFonts w:ascii="Times New Roman" w:hAnsi="Times New Roman" w:cs="Times New Roman"/>
          <w:color w:val="000000" w:themeColor="text1"/>
          <w:sz w:val="23"/>
          <w:szCs w:val="23"/>
        </w:rPr>
        <w:t xml:space="preserve">skin tanning behaviors and inclinations among </w:t>
      </w:r>
      <w:r w:rsidR="00D11DEC">
        <w:rPr>
          <w:rFonts w:ascii="Times New Roman" w:hAnsi="Times New Roman" w:cs="Times New Roman"/>
          <w:color w:val="000000" w:themeColor="text1"/>
          <w:sz w:val="23"/>
          <w:szCs w:val="23"/>
        </w:rPr>
        <w:t>w</w:t>
      </w:r>
      <w:r w:rsidR="00A72E61" w:rsidRPr="004960B5">
        <w:rPr>
          <w:rFonts w:ascii="Times New Roman" w:hAnsi="Times New Roman" w:cs="Times New Roman"/>
          <w:color w:val="000000" w:themeColor="text1"/>
          <w:sz w:val="23"/>
          <w:szCs w:val="23"/>
        </w:rPr>
        <w:t>hite women</w:t>
      </w:r>
      <w:r w:rsidR="00A7312C" w:rsidRPr="00A7312C">
        <w:rPr>
          <w:rFonts w:ascii="Times New Roman" w:hAnsi="Times New Roman" w:cs="Times New Roman"/>
          <w:color w:val="000000" w:themeColor="text1"/>
          <w:sz w:val="23"/>
          <w:szCs w:val="23"/>
          <w:vertAlign w:val="superscript"/>
        </w:rPr>
        <w:t>200-202</w:t>
      </w:r>
      <w:r w:rsidR="00A72E61" w:rsidRPr="00A7312C">
        <w:rPr>
          <w:rFonts w:ascii="Times New Roman" w:hAnsi="Times New Roman" w:cs="Times New Roman"/>
          <w:color w:val="000000" w:themeColor="text1"/>
          <w:sz w:val="23"/>
          <w:szCs w:val="23"/>
          <w:vertAlign w:val="superscript"/>
        </w:rPr>
        <w:t xml:space="preserve"> </w:t>
      </w:r>
      <w:r w:rsidR="00A72E61" w:rsidRPr="004960B5">
        <w:rPr>
          <w:rFonts w:ascii="Times New Roman" w:hAnsi="Times New Roman" w:cs="Times New Roman"/>
          <w:color w:val="000000" w:themeColor="text1"/>
          <w:sz w:val="23"/>
          <w:szCs w:val="23"/>
        </w:rPr>
        <w:t xml:space="preserve">and to skin-bleaching behaviors among Indian and </w:t>
      </w:r>
      <w:r w:rsidR="003F5A18">
        <w:rPr>
          <w:rFonts w:ascii="Times New Roman" w:hAnsi="Times New Roman" w:cs="Times New Roman"/>
          <w:color w:val="000000" w:themeColor="text1"/>
          <w:sz w:val="23"/>
          <w:szCs w:val="23"/>
        </w:rPr>
        <w:t>Black</w:t>
      </w:r>
      <w:r w:rsidR="00A72E61" w:rsidRPr="004960B5">
        <w:rPr>
          <w:rFonts w:ascii="Times New Roman" w:hAnsi="Times New Roman" w:cs="Times New Roman"/>
          <w:color w:val="000000" w:themeColor="text1"/>
          <w:sz w:val="23"/>
          <w:szCs w:val="23"/>
        </w:rPr>
        <w:t xml:space="preserve"> women</w:t>
      </w:r>
      <w:r w:rsidR="00A7312C" w:rsidRPr="00A7312C">
        <w:rPr>
          <w:rFonts w:ascii="Times New Roman" w:hAnsi="Times New Roman" w:cs="Times New Roman"/>
          <w:color w:val="000000" w:themeColor="text1"/>
          <w:sz w:val="23"/>
          <w:szCs w:val="23"/>
          <w:vertAlign w:val="superscript"/>
        </w:rPr>
        <w:t>203,204</w:t>
      </w:r>
      <w:r w:rsidR="00D11DEC">
        <w:rPr>
          <w:rFonts w:ascii="Times New Roman" w:hAnsi="Times New Roman" w:cs="Times New Roman"/>
          <w:color w:val="000000" w:themeColor="text1"/>
          <w:sz w:val="23"/>
          <w:szCs w:val="23"/>
        </w:rPr>
        <w:t>, despite the health risks of these behaviors</w:t>
      </w:r>
      <w:r w:rsidR="00A72E61" w:rsidRPr="004960B5">
        <w:rPr>
          <w:rFonts w:ascii="Times New Roman" w:hAnsi="Times New Roman" w:cs="Times New Roman"/>
          <w:color w:val="000000" w:themeColor="text1"/>
          <w:sz w:val="23"/>
          <w:szCs w:val="23"/>
        </w:rPr>
        <w:t>. Third, greater self-objectification is associated with less sensitivity to internal states, including less accurate detection of one’s heartbeat</w:t>
      </w:r>
      <w:r w:rsidR="00A7312C" w:rsidRPr="00A7312C">
        <w:rPr>
          <w:rFonts w:ascii="Times New Roman" w:hAnsi="Times New Roman" w:cs="Times New Roman"/>
          <w:color w:val="000000" w:themeColor="text1"/>
          <w:sz w:val="23"/>
          <w:szCs w:val="23"/>
          <w:vertAlign w:val="superscript"/>
        </w:rPr>
        <w:t>205</w:t>
      </w:r>
      <w:r w:rsidR="00A72E61" w:rsidRPr="004960B5">
        <w:rPr>
          <w:rFonts w:ascii="Times New Roman" w:hAnsi="Times New Roman" w:cs="Times New Roman"/>
          <w:color w:val="000000" w:themeColor="text1"/>
          <w:sz w:val="23"/>
          <w:szCs w:val="23"/>
        </w:rPr>
        <w:t xml:space="preserve">. Indeed, </w:t>
      </w:r>
      <w:r w:rsidR="004F057A">
        <w:rPr>
          <w:rFonts w:ascii="Times New Roman" w:hAnsi="Times New Roman" w:cs="Times New Roman"/>
          <w:color w:val="000000" w:themeColor="text1"/>
          <w:sz w:val="23"/>
          <w:szCs w:val="23"/>
        </w:rPr>
        <w:t xml:space="preserve">one study found that </w:t>
      </w:r>
      <w:r w:rsidR="00A72E61" w:rsidRPr="004960B5">
        <w:rPr>
          <w:rFonts w:ascii="Times New Roman" w:hAnsi="Times New Roman" w:cs="Times New Roman"/>
          <w:color w:val="000000" w:themeColor="text1"/>
          <w:sz w:val="23"/>
          <w:szCs w:val="23"/>
        </w:rPr>
        <w:t>greater self-objectification predicted both greater skin exposure and reports of feeling less cold when wearing little clothing</w:t>
      </w:r>
      <w:r w:rsidR="00D11DEC">
        <w:rPr>
          <w:rFonts w:ascii="Times New Roman" w:hAnsi="Times New Roman" w:cs="Times New Roman"/>
          <w:color w:val="000000" w:themeColor="text1"/>
          <w:sz w:val="23"/>
          <w:szCs w:val="23"/>
        </w:rPr>
        <w:t xml:space="preserve"> outside a nightclub on a cold night</w:t>
      </w:r>
      <w:r w:rsidR="00A72E61" w:rsidRPr="004960B5">
        <w:rPr>
          <w:rFonts w:ascii="Times New Roman" w:hAnsi="Times New Roman" w:cs="Times New Roman"/>
          <w:color w:val="000000" w:themeColor="text1"/>
          <w:sz w:val="23"/>
          <w:szCs w:val="23"/>
        </w:rPr>
        <w:t xml:space="preserve">, suggesting that self-objectification is linked with </w:t>
      </w:r>
      <w:r w:rsidR="005076C2" w:rsidRPr="004960B5">
        <w:rPr>
          <w:rFonts w:ascii="Times New Roman" w:hAnsi="Times New Roman" w:cs="Times New Roman"/>
          <w:color w:val="000000" w:themeColor="text1"/>
          <w:sz w:val="23"/>
          <w:szCs w:val="23"/>
        </w:rPr>
        <w:t xml:space="preserve">denial or </w:t>
      </w:r>
      <w:r w:rsidR="00A72E61" w:rsidRPr="004960B5">
        <w:rPr>
          <w:rFonts w:ascii="Times New Roman" w:hAnsi="Times New Roman" w:cs="Times New Roman"/>
          <w:color w:val="000000" w:themeColor="text1"/>
          <w:sz w:val="23"/>
          <w:szCs w:val="23"/>
        </w:rPr>
        <w:t>diminished awareness of bodily sensations</w:t>
      </w:r>
      <w:r w:rsidR="00A7312C" w:rsidRPr="00A7312C">
        <w:rPr>
          <w:rFonts w:ascii="Times New Roman" w:hAnsi="Times New Roman" w:cs="Times New Roman"/>
          <w:color w:val="000000" w:themeColor="text1"/>
          <w:sz w:val="23"/>
          <w:szCs w:val="23"/>
          <w:vertAlign w:val="superscript"/>
        </w:rPr>
        <w:t>206</w:t>
      </w:r>
      <w:r w:rsidR="00A72E61" w:rsidRPr="004960B5">
        <w:rPr>
          <w:rFonts w:ascii="Times New Roman" w:hAnsi="Times New Roman" w:cs="Times New Roman"/>
          <w:color w:val="000000" w:themeColor="text1"/>
          <w:sz w:val="23"/>
          <w:szCs w:val="23"/>
        </w:rPr>
        <w:t xml:space="preserve">. Fourth, greater self-objectification </w:t>
      </w:r>
      <w:r w:rsidR="00C460E0" w:rsidRPr="004960B5">
        <w:rPr>
          <w:rFonts w:ascii="Times New Roman" w:hAnsi="Times New Roman" w:cs="Times New Roman"/>
          <w:color w:val="000000" w:themeColor="text1"/>
          <w:sz w:val="23"/>
          <w:szCs w:val="23"/>
        </w:rPr>
        <w:t>is</w:t>
      </w:r>
      <w:r w:rsidR="00A72E61" w:rsidRPr="004960B5">
        <w:rPr>
          <w:rFonts w:ascii="Times New Roman" w:hAnsi="Times New Roman" w:cs="Times New Roman"/>
          <w:color w:val="000000" w:themeColor="text1"/>
          <w:sz w:val="23"/>
          <w:szCs w:val="23"/>
        </w:rPr>
        <w:t xml:space="preserve"> associated with lower levels </w:t>
      </w:r>
      <w:r w:rsidR="00731776" w:rsidRPr="004960B5">
        <w:rPr>
          <w:rFonts w:ascii="Times New Roman" w:hAnsi="Times New Roman" w:cs="Times New Roman"/>
          <w:color w:val="000000" w:themeColor="text1"/>
          <w:sz w:val="23"/>
          <w:szCs w:val="23"/>
        </w:rPr>
        <w:t xml:space="preserve">and less </w:t>
      </w:r>
      <w:r w:rsidR="00731776" w:rsidRPr="004960B5">
        <w:rPr>
          <w:rFonts w:ascii="Times New Roman" w:hAnsi="Times New Roman" w:cs="Times New Roman"/>
          <w:color w:val="000000" w:themeColor="text1"/>
          <w:sz w:val="23"/>
          <w:szCs w:val="23"/>
        </w:rPr>
        <w:lastRenderedPageBreak/>
        <w:t>enjoyment of physical activity</w:t>
      </w:r>
      <w:r w:rsidR="00A7312C" w:rsidRPr="00A7312C">
        <w:rPr>
          <w:rFonts w:ascii="Times New Roman" w:hAnsi="Times New Roman" w:cs="Times New Roman"/>
          <w:color w:val="000000" w:themeColor="text1"/>
          <w:sz w:val="23"/>
          <w:szCs w:val="23"/>
          <w:vertAlign w:val="superscript"/>
        </w:rPr>
        <w:t xml:space="preserve">207,208 </w:t>
      </w:r>
      <w:r w:rsidR="00A7312C">
        <w:rPr>
          <w:rFonts w:ascii="Times New Roman" w:hAnsi="Times New Roman" w:cs="Times New Roman"/>
          <w:color w:val="000000" w:themeColor="text1"/>
          <w:sz w:val="23"/>
          <w:szCs w:val="23"/>
        </w:rPr>
        <w:t>(</w:t>
      </w:r>
      <w:r w:rsidR="00A72E61" w:rsidRPr="004960B5">
        <w:rPr>
          <w:rFonts w:ascii="Times New Roman" w:hAnsi="Times New Roman" w:cs="Times New Roman"/>
          <w:color w:val="000000" w:themeColor="text1"/>
          <w:sz w:val="23"/>
          <w:szCs w:val="23"/>
        </w:rPr>
        <w:t xml:space="preserve">but see </w:t>
      </w:r>
      <w:r w:rsidR="00A7312C" w:rsidRPr="00A7312C">
        <w:rPr>
          <w:rFonts w:ascii="Times New Roman" w:hAnsi="Times New Roman" w:cs="Times New Roman"/>
          <w:color w:val="000000" w:themeColor="text1"/>
          <w:sz w:val="23"/>
          <w:szCs w:val="23"/>
          <w:vertAlign w:val="superscript"/>
        </w:rPr>
        <w:t>ref 209</w:t>
      </w:r>
      <w:r w:rsidR="00A72E61" w:rsidRPr="004960B5">
        <w:rPr>
          <w:rFonts w:ascii="Times New Roman" w:hAnsi="Times New Roman" w:cs="Times New Roman"/>
          <w:color w:val="000000" w:themeColor="text1"/>
          <w:sz w:val="23"/>
          <w:szCs w:val="23"/>
        </w:rPr>
        <w:t>, for null results)</w:t>
      </w:r>
      <w:r w:rsidR="00C231CC" w:rsidRPr="004960B5">
        <w:rPr>
          <w:rFonts w:ascii="Times New Roman" w:hAnsi="Times New Roman" w:cs="Times New Roman"/>
          <w:color w:val="000000" w:themeColor="text1"/>
          <w:sz w:val="23"/>
          <w:szCs w:val="23"/>
        </w:rPr>
        <w:t>,</w:t>
      </w:r>
      <w:r w:rsidR="001D0996" w:rsidRPr="004960B5">
        <w:rPr>
          <w:rFonts w:ascii="Times New Roman" w:hAnsi="Times New Roman" w:cs="Times New Roman"/>
          <w:color w:val="000000" w:themeColor="text1"/>
          <w:sz w:val="23"/>
          <w:szCs w:val="23"/>
        </w:rPr>
        <w:t xml:space="preserve"> </w:t>
      </w:r>
      <w:r w:rsidR="00A72E61" w:rsidRPr="004960B5">
        <w:rPr>
          <w:rFonts w:ascii="Times New Roman" w:hAnsi="Times New Roman" w:cs="Times New Roman"/>
          <w:color w:val="000000" w:themeColor="text1"/>
          <w:sz w:val="23"/>
          <w:szCs w:val="23"/>
        </w:rPr>
        <w:t xml:space="preserve">and </w:t>
      </w:r>
      <w:r w:rsidR="002C320E">
        <w:rPr>
          <w:rFonts w:ascii="Times New Roman" w:hAnsi="Times New Roman" w:cs="Times New Roman"/>
          <w:color w:val="000000" w:themeColor="text1"/>
          <w:sz w:val="23"/>
          <w:szCs w:val="23"/>
        </w:rPr>
        <w:t>stronger endorsement of</w:t>
      </w:r>
      <w:r w:rsidR="002C320E" w:rsidRPr="004960B5">
        <w:rPr>
          <w:rFonts w:ascii="Times New Roman" w:hAnsi="Times New Roman" w:cs="Times New Roman"/>
          <w:color w:val="000000" w:themeColor="text1"/>
          <w:sz w:val="23"/>
          <w:szCs w:val="23"/>
        </w:rPr>
        <w:t xml:space="preserve"> </w:t>
      </w:r>
      <w:r w:rsidR="00A72E61" w:rsidRPr="004960B5">
        <w:rPr>
          <w:rFonts w:ascii="Times New Roman" w:hAnsi="Times New Roman" w:cs="Times New Roman"/>
          <w:color w:val="000000" w:themeColor="text1"/>
          <w:sz w:val="23"/>
          <w:szCs w:val="23"/>
        </w:rPr>
        <w:t xml:space="preserve">appearance-related reasons </w:t>
      </w:r>
      <w:r w:rsidR="002C320E" w:rsidRPr="004960B5">
        <w:rPr>
          <w:rFonts w:ascii="Times New Roman" w:hAnsi="Times New Roman" w:cs="Times New Roman"/>
          <w:color w:val="000000" w:themeColor="text1"/>
          <w:sz w:val="23"/>
          <w:szCs w:val="23"/>
        </w:rPr>
        <w:t xml:space="preserve">to exercise </w:t>
      </w:r>
      <w:r w:rsidR="00963F51" w:rsidRPr="004960B5">
        <w:rPr>
          <w:rFonts w:ascii="Times New Roman" w:hAnsi="Times New Roman" w:cs="Times New Roman"/>
          <w:color w:val="000000" w:themeColor="text1"/>
          <w:sz w:val="23"/>
          <w:szCs w:val="23"/>
        </w:rPr>
        <w:t>and</w:t>
      </w:r>
      <w:r w:rsidR="00A72E61" w:rsidRPr="004960B5">
        <w:rPr>
          <w:rFonts w:ascii="Times New Roman" w:hAnsi="Times New Roman" w:cs="Times New Roman"/>
          <w:color w:val="000000" w:themeColor="text1"/>
          <w:sz w:val="23"/>
          <w:szCs w:val="23"/>
        </w:rPr>
        <w:t xml:space="preserve"> </w:t>
      </w:r>
      <w:r w:rsidR="00D11DEC">
        <w:rPr>
          <w:rFonts w:ascii="Times New Roman" w:hAnsi="Times New Roman" w:cs="Times New Roman"/>
          <w:color w:val="000000" w:themeColor="text1"/>
          <w:sz w:val="23"/>
          <w:szCs w:val="23"/>
        </w:rPr>
        <w:t xml:space="preserve">fewer </w:t>
      </w:r>
      <w:r w:rsidR="002C320E" w:rsidRPr="004960B5">
        <w:rPr>
          <w:rFonts w:ascii="Times New Roman" w:hAnsi="Times New Roman" w:cs="Times New Roman"/>
          <w:color w:val="000000" w:themeColor="text1"/>
          <w:sz w:val="23"/>
          <w:szCs w:val="23"/>
        </w:rPr>
        <w:t>health</w:t>
      </w:r>
      <w:r w:rsidR="002C320E">
        <w:rPr>
          <w:rFonts w:ascii="Times New Roman" w:hAnsi="Times New Roman" w:cs="Times New Roman"/>
          <w:color w:val="000000" w:themeColor="text1"/>
          <w:sz w:val="23"/>
          <w:szCs w:val="23"/>
        </w:rPr>
        <w:t xml:space="preserve"> and/or </w:t>
      </w:r>
      <w:r w:rsidR="002C320E" w:rsidRPr="004960B5">
        <w:rPr>
          <w:rFonts w:ascii="Times New Roman" w:hAnsi="Times New Roman" w:cs="Times New Roman"/>
          <w:color w:val="000000" w:themeColor="text1"/>
          <w:sz w:val="23"/>
          <w:szCs w:val="23"/>
        </w:rPr>
        <w:t>fitness reasons</w:t>
      </w:r>
      <w:r w:rsidR="00A7312C" w:rsidRPr="00A7312C">
        <w:rPr>
          <w:rFonts w:ascii="Times New Roman" w:hAnsi="Times New Roman" w:cs="Times New Roman"/>
          <w:color w:val="000000" w:themeColor="text1"/>
          <w:sz w:val="23"/>
          <w:szCs w:val="23"/>
          <w:vertAlign w:val="superscript"/>
        </w:rPr>
        <w:t>210,211</w:t>
      </w:r>
      <w:r w:rsidR="00A72E61" w:rsidRPr="004960B5">
        <w:rPr>
          <w:rFonts w:ascii="Times New Roman" w:hAnsi="Times New Roman" w:cs="Times New Roman"/>
          <w:color w:val="000000" w:themeColor="text1"/>
          <w:sz w:val="23"/>
          <w:szCs w:val="23"/>
        </w:rPr>
        <w:t>. Overall, these findings illustrate that greater self-objectification is linked to</w:t>
      </w:r>
      <w:r w:rsidR="00D11DEC">
        <w:rPr>
          <w:rFonts w:ascii="Times New Roman" w:hAnsi="Times New Roman" w:cs="Times New Roman"/>
          <w:color w:val="000000" w:themeColor="text1"/>
          <w:sz w:val="23"/>
          <w:szCs w:val="23"/>
        </w:rPr>
        <w:t xml:space="preserve"> less attention to internal states </w:t>
      </w:r>
      <w:r w:rsidR="00D11DEC" w:rsidRPr="00D17FAA">
        <w:rPr>
          <w:rFonts w:ascii="Times New Roman" w:hAnsi="Times New Roman" w:cs="Times New Roman"/>
          <w:color w:val="000000" w:themeColor="text1"/>
          <w:sz w:val="23"/>
          <w:szCs w:val="23"/>
        </w:rPr>
        <w:t xml:space="preserve">and </w:t>
      </w:r>
      <w:r w:rsidR="00D17FAA" w:rsidRPr="00D97D47">
        <w:rPr>
          <w:rFonts w:ascii="Times New Roman" w:hAnsi="Times New Roman" w:cs="Times New Roman"/>
          <w:color w:val="000000" w:themeColor="text1"/>
          <w:sz w:val="23"/>
          <w:szCs w:val="23"/>
        </w:rPr>
        <w:t>greater willingness to engage in health-risk behaviors</w:t>
      </w:r>
      <w:r w:rsidR="00D813FB" w:rsidRPr="00D17FAA">
        <w:rPr>
          <w:rFonts w:ascii="Times New Roman" w:hAnsi="Times New Roman" w:cs="Times New Roman"/>
          <w:color w:val="000000" w:themeColor="text1"/>
          <w:sz w:val="23"/>
          <w:szCs w:val="23"/>
        </w:rPr>
        <w:t>.</w:t>
      </w:r>
    </w:p>
    <w:p w14:paraId="70323460" w14:textId="4FA4DC22" w:rsidR="00AF0DC8" w:rsidRPr="00CD0C2E" w:rsidRDefault="00AD130F" w:rsidP="006B30C5">
      <w:pPr>
        <w:widowControl w:val="0"/>
        <w:spacing w:line="480" w:lineRule="auto"/>
        <w:rPr>
          <w:rFonts w:ascii="Times New Roman" w:hAnsi="Times New Roman" w:cs="Times New Roman"/>
          <w:color w:val="000000" w:themeColor="text1"/>
          <w:sz w:val="23"/>
          <w:szCs w:val="23"/>
        </w:rPr>
      </w:pPr>
      <w:r w:rsidRPr="00CD0C2E">
        <w:rPr>
          <w:rFonts w:ascii="Times New Roman" w:hAnsi="Times New Roman" w:cs="Times New Roman"/>
          <w:b/>
          <w:bCs/>
          <w:color w:val="000000" w:themeColor="text1"/>
          <w:sz w:val="23"/>
          <w:szCs w:val="23"/>
        </w:rPr>
        <w:t xml:space="preserve">[H2] </w:t>
      </w:r>
      <w:r w:rsidR="00DF62A5" w:rsidRPr="00CD0C2E">
        <w:rPr>
          <w:rFonts w:ascii="Times New Roman" w:hAnsi="Times New Roman" w:cs="Times New Roman"/>
          <w:b/>
          <w:bCs/>
          <w:color w:val="000000" w:themeColor="text1"/>
          <w:sz w:val="23"/>
          <w:szCs w:val="23"/>
        </w:rPr>
        <w:t>C</w:t>
      </w:r>
      <w:r w:rsidR="00A17CD8" w:rsidRPr="00CD0C2E">
        <w:rPr>
          <w:rFonts w:ascii="Times New Roman" w:hAnsi="Times New Roman" w:cs="Times New Roman"/>
          <w:b/>
          <w:bCs/>
          <w:color w:val="000000" w:themeColor="text1"/>
          <w:sz w:val="23"/>
          <w:szCs w:val="23"/>
        </w:rPr>
        <w:t xml:space="preserve">ognitive </w:t>
      </w:r>
      <w:r w:rsidR="000179FB" w:rsidRPr="00CD0C2E">
        <w:rPr>
          <w:rFonts w:ascii="Times New Roman" w:hAnsi="Times New Roman" w:cs="Times New Roman"/>
          <w:b/>
          <w:bCs/>
          <w:color w:val="000000" w:themeColor="text1"/>
          <w:sz w:val="23"/>
          <w:szCs w:val="23"/>
        </w:rPr>
        <w:t>p</w:t>
      </w:r>
      <w:r w:rsidR="00A17CD8" w:rsidRPr="00CD0C2E">
        <w:rPr>
          <w:rFonts w:ascii="Times New Roman" w:hAnsi="Times New Roman" w:cs="Times New Roman"/>
          <w:b/>
          <w:bCs/>
          <w:color w:val="000000" w:themeColor="text1"/>
          <w:sz w:val="23"/>
          <w:szCs w:val="23"/>
        </w:rPr>
        <w:t>erformance</w:t>
      </w:r>
    </w:p>
    <w:p w14:paraId="51102DC0" w14:textId="7FBB7E9E" w:rsidR="004B65A9" w:rsidRPr="004960B5" w:rsidRDefault="00DE7906" w:rsidP="006B30C5">
      <w:pPr>
        <w:widowControl w:val="0"/>
        <w:spacing w:line="480" w:lineRule="auto"/>
        <w:ind w:firstLine="720"/>
        <w:rPr>
          <w:rFonts w:ascii="Times New Roman" w:hAnsi="Times New Roman" w:cs="Times New Roman"/>
          <w:color w:val="000000" w:themeColor="text1"/>
          <w:sz w:val="23"/>
          <w:szCs w:val="23"/>
        </w:rPr>
      </w:pPr>
      <w:r w:rsidRPr="00CD0C2E">
        <w:rPr>
          <w:rFonts w:ascii="Times New Roman" w:hAnsi="Times New Roman" w:cs="Times New Roman"/>
          <w:color w:val="000000" w:themeColor="text1"/>
          <w:sz w:val="23"/>
          <w:szCs w:val="23"/>
        </w:rPr>
        <w:t xml:space="preserve">Self-objectification </w:t>
      </w:r>
      <w:r w:rsidR="000E58A3" w:rsidRPr="00CD0C2E">
        <w:rPr>
          <w:rFonts w:ascii="Times New Roman" w:hAnsi="Times New Roman" w:cs="Times New Roman"/>
          <w:color w:val="000000" w:themeColor="text1"/>
          <w:sz w:val="23"/>
          <w:szCs w:val="23"/>
        </w:rPr>
        <w:t>i</w:t>
      </w:r>
      <w:r w:rsidRPr="00CD0C2E">
        <w:rPr>
          <w:rFonts w:ascii="Times New Roman" w:hAnsi="Times New Roman" w:cs="Times New Roman"/>
          <w:color w:val="000000" w:themeColor="text1"/>
          <w:sz w:val="23"/>
          <w:szCs w:val="23"/>
        </w:rPr>
        <w:t>s theorized to impair cognitive performance by consuming</w:t>
      </w:r>
      <w:r w:rsidRPr="004960B5">
        <w:rPr>
          <w:rFonts w:ascii="Times New Roman" w:hAnsi="Times New Roman" w:cs="Times New Roman"/>
          <w:color w:val="000000" w:themeColor="text1"/>
          <w:sz w:val="23"/>
          <w:szCs w:val="23"/>
        </w:rPr>
        <w:t xml:space="preserve"> attentional resources</w:t>
      </w:r>
      <w:r w:rsidR="00CD0C2E" w:rsidRPr="00CD0C2E">
        <w:rPr>
          <w:rFonts w:ascii="Times New Roman" w:hAnsi="Times New Roman" w:cs="Times New Roman"/>
          <w:color w:val="000000" w:themeColor="text1"/>
          <w:sz w:val="23"/>
          <w:szCs w:val="23"/>
          <w:vertAlign w:val="superscript"/>
        </w:rPr>
        <w:t>2</w:t>
      </w:r>
      <w:r w:rsidRPr="004960B5">
        <w:rPr>
          <w:rFonts w:ascii="Times New Roman" w:hAnsi="Times New Roman" w:cs="Times New Roman"/>
          <w:color w:val="000000" w:themeColor="text1"/>
          <w:sz w:val="23"/>
          <w:szCs w:val="23"/>
        </w:rPr>
        <w:t>.</w:t>
      </w:r>
      <w:r w:rsidR="00495BCF">
        <w:rPr>
          <w:rFonts w:ascii="Times New Roman" w:hAnsi="Times New Roman" w:cs="Times New Roman"/>
          <w:color w:val="000000" w:themeColor="text1"/>
          <w:sz w:val="23"/>
          <w:szCs w:val="23"/>
        </w:rPr>
        <w:t xml:space="preserve"> </w:t>
      </w:r>
      <w:r w:rsidR="00DB22E7" w:rsidRPr="004960B5">
        <w:rPr>
          <w:rFonts w:ascii="Times New Roman" w:hAnsi="Times New Roman" w:cs="Times New Roman"/>
          <w:color w:val="000000" w:themeColor="text1"/>
          <w:sz w:val="23"/>
          <w:szCs w:val="23"/>
        </w:rPr>
        <w:t xml:space="preserve">In the </w:t>
      </w:r>
      <w:r w:rsidR="006944AE">
        <w:rPr>
          <w:rFonts w:ascii="Times New Roman" w:hAnsi="Times New Roman" w:cs="Times New Roman"/>
          <w:color w:val="000000" w:themeColor="text1"/>
          <w:sz w:val="23"/>
          <w:szCs w:val="23"/>
        </w:rPr>
        <w:t>first</w:t>
      </w:r>
      <w:r w:rsidR="00DB22E7" w:rsidRPr="004960B5">
        <w:rPr>
          <w:rFonts w:ascii="Times New Roman" w:hAnsi="Times New Roman" w:cs="Times New Roman"/>
          <w:color w:val="000000" w:themeColor="text1"/>
          <w:sz w:val="23"/>
          <w:szCs w:val="23"/>
        </w:rPr>
        <w:t xml:space="preserve"> empirical test of this proposition</w:t>
      </w:r>
      <w:r w:rsidRPr="004960B5">
        <w:rPr>
          <w:rFonts w:ascii="Times New Roman" w:hAnsi="Times New Roman" w:cs="Times New Roman"/>
          <w:color w:val="000000" w:themeColor="text1"/>
          <w:sz w:val="23"/>
          <w:szCs w:val="23"/>
        </w:rPr>
        <w:t xml:space="preserve">, </w:t>
      </w:r>
      <w:r w:rsidR="00D80480">
        <w:rPr>
          <w:rFonts w:ascii="Times New Roman" w:hAnsi="Times New Roman" w:cs="Times New Roman"/>
          <w:color w:val="000000" w:themeColor="text1"/>
          <w:sz w:val="23"/>
          <w:szCs w:val="23"/>
        </w:rPr>
        <w:t xml:space="preserve">state self-objectification (a temporary state of high self-objectification) was manipulated by assigning </w:t>
      </w:r>
      <w:r w:rsidRPr="004960B5">
        <w:rPr>
          <w:rFonts w:ascii="Times New Roman" w:hAnsi="Times New Roman" w:cs="Times New Roman"/>
          <w:color w:val="000000" w:themeColor="text1"/>
          <w:sz w:val="23"/>
          <w:szCs w:val="23"/>
        </w:rPr>
        <w:t>participants to wear either a swimsuit (objectifying condition) or sweater (non-objectifying condition) while completing a math test</w:t>
      </w:r>
      <w:r w:rsidR="00CD0C2E" w:rsidRPr="00CD0C2E">
        <w:rPr>
          <w:rFonts w:ascii="Times New Roman" w:hAnsi="Times New Roman" w:cs="Times New Roman"/>
          <w:color w:val="000000" w:themeColor="text1"/>
          <w:sz w:val="23"/>
          <w:szCs w:val="23"/>
          <w:vertAlign w:val="superscript"/>
        </w:rPr>
        <w:t>212</w:t>
      </w:r>
      <w:r w:rsidR="00D80480">
        <w:rPr>
          <w:rFonts w:ascii="Times New Roman" w:hAnsi="Times New Roman" w:cs="Times New Roman"/>
          <w:color w:val="000000" w:themeColor="text1"/>
          <w:sz w:val="23"/>
          <w:szCs w:val="23"/>
        </w:rPr>
        <w:t xml:space="preserve">. </w:t>
      </w:r>
      <w:r w:rsidRPr="004960B5">
        <w:rPr>
          <w:rFonts w:ascii="Times New Roman" w:hAnsi="Times New Roman" w:cs="Times New Roman"/>
          <w:color w:val="000000" w:themeColor="text1"/>
          <w:sz w:val="23"/>
          <w:szCs w:val="23"/>
        </w:rPr>
        <w:t xml:space="preserve">Women assigned to wear a swimsuit performed worse (marginal effect, </w:t>
      </w:r>
      <w:r w:rsidRPr="004960B5">
        <w:rPr>
          <w:rFonts w:ascii="Times New Roman" w:hAnsi="Times New Roman" w:cs="Times New Roman"/>
          <w:i/>
          <w:iCs/>
          <w:color w:val="000000" w:themeColor="text1"/>
          <w:sz w:val="23"/>
          <w:szCs w:val="23"/>
        </w:rPr>
        <w:t>p</w:t>
      </w:r>
      <w:r w:rsidRPr="004960B5">
        <w:rPr>
          <w:rFonts w:ascii="Times New Roman" w:hAnsi="Times New Roman" w:cs="Times New Roman"/>
          <w:color w:val="000000" w:themeColor="text1"/>
          <w:sz w:val="23"/>
          <w:szCs w:val="23"/>
        </w:rPr>
        <w:t xml:space="preserve"> = .056) on the math test compared to women assigned to wear a sweater, whereas men’s performance was not </w:t>
      </w:r>
      <w:r w:rsidR="00D80480">
        <w:rPr>
          <w:rFonts w:ascii="Times New Roman" w:hAnsi="Times New Roman" w:cs="Times New Roman"/>
          <w:color w:val="000000" w:themeColor="text1"/>
          <w:sz w:val="23"/>
          <w:szCs w:val="23"/>
        </w:rPr>
        <w:t>influenced</w:t>
      </w:r>
      <w:r w:rsidR="00D80480" w:rsidRPr="004960B5">
        <w:rPr>
          <w:rFonts w:ascii="Times New Roman" w:hAnsi="Times New Roman" w:cs="Times New Roman"/>
          <w:color w:val="000000" w:themeColor="text1"/>
          <w:sz w:val="23"/>
          <w:szCs w:val="23"/>
        </w:rPr>
        <w:t xml:space="preserve"> </w:t>
      </w:r>
      <w:r w:rsidRPr="004960B5">
        <w:rPr>
          <w:rFonts w:ascii="Times New Roman" w:hAnsi="Times New Roman" w:cs="Times New Roman"/>
          <w:color w:val="000000" w:themeColor="text1"/>
          <w:sz w:val="23"/>
          <w:szCs w:val="23"/>
        </w:rPr>
        <w:t>by dress. A subsequent study us</w:t>
      </w:r>
      <w:r w:rsidR="00DF7188" w:rsidRPr="004960B5">
        <w:rPr>
          <w:rFonts w:ascii="Times New Roman" w:hAnsi="Times New Roman" w:cs="Times New Roman"/>
          <w:color w:val="000000" w:themeColor="text1"/>
          <w:sz w:val="23"/>
          <w:szCs w:val="23"/>
        </w:rPr>
        <w:t>ed</w:t>
      </w:r>
      <w:r w:rsidRPr="004960B5">
        <w:rPr>
          <w:rFonts w:ascii="Times New Roman" w:hAnsi="Times New Roman" w:cs="Times New Roman"/>
          <w:color w:val="000000" w:themeColor="text1"/>
          <w:sz w:val="23"/>
          <w:szCs w:val="23"/>
        </w:rPr>
        <w:t xml:space="preserve"> the </w:t>
      </w:r>
      <w:r w:rsidR="00D80480">
        <w:rPr>
          <w:rFonts w:ascii="Times New Roman" w:hAnsi="Times New Roman" w:cs="Times New Roman"/>
          <w:color w:val="000000" w:themeColor="text1"/>
          <w:sz w:val="23"/>
          <w:szCs w:val="23"/>
        </w:rPr>
        <w:t>same</w:t>
      </w:r>
      <w:r w:rsidRPr="004960B5">
        <w:rPr>
          <w:rFonts w:ascii="Times New Roman" w:hAnsi="Times New Roman" w:cs="Times New Roman"/>
          <w:color w:val="000000" w:themeColor="text1"/>
          <w:sz w:val="23"/>
          <w:szCs w:val="23"/>
        </w:rPr>
        <w:t xml:space="preserve"> paradigm </w:t>
      </w:r>
      <w:r w:rsidR="00C55E93" w:rsidRPr="004960B5">
        <w:rPr>
          <w:rFonts w:ascii="Times New Roman" w:hAnsi="Times New Roman" w:cs="Times New Roman"/>
          <w:color w:val="000000" w:themeColor="text1"/>
          <w:sz w:val="23"/>
          <w:szCs w:val="23"/>
        </w:rPr>
        <w:t>but had</w:t>
      </w:r>
      <w:r w:rsidRPr="004960B5">
        <w:rPr>
          <w:rFonts w:ascii="Times New Roman" w:hAnsi="Times New Roman" w:cs="Times New Roman"/>
          <w:color w:val="000000" w:themeColor="text1"/>
          <w:sz w:val="23"/>
          <w:szCs w:val="23"/>
        </w:rPr>
        <w:t xml:space="preserve"> male participants w</w:t>
      </w:r>
      <w:r w:rsidR="00C55E93" w:rsidRPr="004960B5">
        <w:rPr>
          <w:rFonts w:ascii="Times New Roman" w:hAnsi="Times New Roman" w:cs="Times New Roman"/>
          <w:color w:val="000000" w:themeColor="text1"/>
          <w:sz w:val="23"/>
          <w:szCs w:val="23"/>
        </w:rPr>
        <w:t>ear</w:t>
      </w:r>
      <w:r w:rsidRPr="004960B5">
        <w:rPr>
          <w:rFonts w:ascii="Times New Roman" w:hAnsi="Times New Roman" w:cs="Times New Roman"/>
          <w:color w:val="000000" w:themeColor="text1"/>
          <w:sz w:val="23"/>
          <w:szCs w:val="23"/>
        </w:rPr>
        <w:t xml:space="preserve"> a speedo rather than swim trunks</w:t>
      </w:r>
      <w:r w:rsidR="002256FB" w:rsidRPr="004960B5">
        <w:rPr>
          <w:rFonts w:ascii="Times New Roman" w:hAnsi="Times New Roman" w:cs="Times New Roman"/>
          <w:color w:val="000000" w:themeColor="text1"/>
          <w:sz w:val="23"/>
          <w:szCs w:val="23"/>
        </w:rPr>
        <w:t xml:space="preserve">; </w:t>
      </w:r>
      <w:r w:rsidR="00D80480">
        <w:rPr>
          <w:rFonts w:ascii="Times New Roman" w:hAnsi="Times New Roman" w:cs="Times New Roman"/>
          <w:color w:val="000000" w:themeColor="text1"/>
          <w:sz w:val="23"/>
          <w:szCs w:val="23"/>
        </w:rPr>
        <w:t>in this case</w:t>
      </w:r>
      <w:r w:rsidR="002256FB" w:rsidRPr="004960B5">
        <w:rPr>
          <w:rFonts w:ascii="Times New Roman" w:hAnsi="Times New Roman" w:cs="Times New Roman"/>
          <w:color w:val="000000" w:themeColor="text1"/>
          <w:sz w:val="23"/>
          <w:szCs w:val="23"/>
        </w:rPr>
        <w:t xml:space="preserve">, </w:t>
      </w:r>
      <w:r w:rsidR="0049431A" w:rsidRPr="004960B5">
        <w:rPr>
          <w:rFonts w:ascii="Times New Roman" w:hAnsi="Times New Roman" w:cs="Times New Roman"/>
          <w:color w:val="000000" w:themeColor="text1"/>
          <w:sz w:val="23"/>
          <w:szCs w:val="23"/>
        </w:rPr>
        <w:t xml:space="preserve">all </w:t>
      </w:r>
      <w:r w:rsidR="002256FB" w:rsidRPr="004960B5">
        <w:rPr>
          <w:rFonts w:ascii="Times New Roman" w:hAnsi="Times New Roman" w:cs="Times New Roman"/>
          <w:color w:val="000000" w:themeColor="text1"/>
          <w:sz w:val="23"/>
          <w:szCs w:val="23"/>
        </w:rPr>
        <w:t>participants</w:t>
      </w:r>
      <w:r w:rsidRPr="004960B5">
        <w:rPr>
          <w:rFonts w:ascii="Times New Roman" w:hAnsi="Times New Roman" w:cs="Times New Roman"/>
          <w:color w:val="000000" w:themeColor="text1"/>
          <w:sz w:val="23"/>
          <w:szCs w:val="23"/>
        </w:rPr>
        <w:t xml:space="preserve"> in the swimsuit condition performed worse than participants in the sweater condition</w:t>
      </w:r>
      <w:r w:rsidR="00CD0C2E" w:rsidRPr="00CD0C2E">
        <w:rPr>
          <w:rFonts w:ascii="Times New Roman" w:hAnsi="Times New Roman" w:cs="Times New Roman"/>
          <w:color w:val="000000" w:themeColor="text1"/>
          <w:sz w:val="23"/>
          <w:szCs w:val="23"/>
          <w:vertAlign w:val="superscript"/>
        </w:rPr>
        <w:t>213</w:t>
      </w:r>
      <w:r w:rsidR="00CD0C2E">
        <w:rPr>
          <w:rFonts w:ascii="Times New Roman" w:hAnsi="Times New Roman" w:cs="Times New Roman"/>
          <w:color w:val="000000" w:themeColor="text1"/>
          <w:sz w:val="23"/>
          <w:szCs w:val="23"/>
        </w:rPr>
        <w:t xml:space="preserve"> (</w:t>
      </w:r>
      <w:r w:rsidR="00916DBA" w:rsidRPr="004960B5">
        <w:rPr>
          <w:rFonts w:ascii="Times New Roman" w:hAnsi="Times New Roman" w:cs="Times New Roman"/>
          <w:color w:val="000000" w:themeColor="text1"/>
          <w:sz w:val="23"/>
          <w:szCs w:val="23"/>
        </w:rPr>
        <w:t xml:space="preserve">but </w:t>
      </w:r>
      <w:r w:rsidR="008C3471" w:rsidRPr="004960B5">
        <w:rPr>
          <w:rFonts w:ascii="Times New Roman" w:hAnsi="Times New Roman" w:cs="Times New Roman"/>
          <w:color w:val="000000" w:themeColor="text1"/>
          <w:sz w:val="23"/>
          <w:szCs w:val="23"/>
        </w:rPr>
        <w:t xml:space="preserve">see </w:t>
      </w:r>
      <w:r w:rsidR="00CD0C2E" w:rsidRPr="00CD0C2E">
        <w:rPr>
          <w:rFonts w:ascii="Times New Roman" w:hAnsi="Times New Roman" w:cs="Times New Roman"/>
          <w:color w:val="000000" w:themeColor="text1"/>
          <w:sz w:val="23"/>
          <w:szCs w:val="23"/>
          <w:vertAlign w:val="superscript"/>
        </w:rPr>
        <w:t>ref 214</w:t>
      </w:r>
      <w:r w:rsidR="00916DBA" w:rsidRPr="004960B5">
        <w:rPr>
          <w:rFonts w:ascii="Times New Roman" w:hAnsi="Times New Roman" w:cs="Times New Roman"/>
          <w:color w:val="000000" w:themeColor="text1"/>
          <w:sz w:val="23"/>
          <w:szCs w:val="23"/>
        </w:rPr>
        <w:t xml:space="preserve"> for null effects</w:t>
      </w:r>
      <w:r w:rsidRPr="004960B5">
        <w:rPr>
          <w:rFonts w:ascii="Times New Roman" w:hAnsi="Times New Roman" w:cs="Times New Roman"/>
          <w:color w:val="000000" w:themeColor="text1"/>
          <w:sz w:val="23"/>
          <w:szCs w:val="23"/>
        </w:rPr>
        <w:t xml:space="preserve">). Similar </w:t>
      </w:r>
      <w:r w:rsidR="004B65A9" w:rsidRPr="004960B5">
        <w:rPr>
          <w:rFonts w:ascii="Times New Roman" w:hAnsi="Times New Roman" w:cs="Times New Roman"/>
          <w:color w:val="000000" w:themeColor="text1"/>
          <w:sz w:val="23"/>
          <w:szCs w:val="23"/>
        </w:rPr>
        <w:t xml:space="preserve">research </w:t>
      </w:r>
      <w:r w:rsidR="00A21BD1" w:rsidRPr="004960B5">
        <w:rPr>
          <w:rFonts w:ascii="Times New Roman" w:hAnsi="Times New Roman" w:cs="Times New Roman"/>
          <w:color w:val="000000" w:themeColor="text1"/>
          <w:sz w:val="23"/>
          <w:szCs w:val="23"/>
        </w:rPr>
        <w:t xml:space="preserve">using this paradigm </w:t>
      </w:r>
      <w:r w:rsidR="004B65A9" w:rsidRPr="004960B5">
        <w:rPr>
          <w:rFonts w:ascii="Times New Roman" w:hAnsi="Times New Roman" w:cs="Times New Roman"/>
          <w:color w:val="000000" w:themeColor="text1"/>
          <w:sz w:val="23"/>
          <w:szCs w:val="23"/>
        </w:rPr>
        <w:t>found that women in the swimsuit condition exhibited slower reaction times on a measure of cognitive flexibility</w:t>
      </w:r>
      <w:r w:rsidR="00236BC7">
        <w:rPr>
          <w:rFonts w:ascii="Times New Roman" w:hAnsi="Times New Roman" w:cs="Times New Roman"/>
          <w:color w:val="000000" w:themeColor="text1"/>
          <w:sz w:val="23"/>
          <w:szCs w:val="23"/>
        </w:rPr>
        <w:t xml:space="preserve"> (Stroop test)</w:t>
      </w:r>
      <w:r w:rsidR="004B65A9" w:rsidRPr="004960B5">
        <w:rPr>
          <w:rFonts w:ascii="Times New Roman" w:hAnsi="Times New Roman" w:cs="Times New Roman"/>
          <w:color w:val="000000" w:themeColor="text1"/>
          <w:sz w:val="23"/>
          <w:szCs w:val="23"/>
        </w:rPr>
        <w:t xml:space="preserve"> compared to women in the sweater condition</w:t>
      </w:r>
      <w:r w:rsidR="00CD0C2E" w:rsidRPr="00CD0C2E">
        <w:rPr>
          <w:rFonts w:ascii="Times New Roman" w:hAnsi="Times New Roman" w:cs="Times New Roman"/>
          <w:color w:val="000000" w:themeColor="text1"/>
          <w:sz w:val="23"/>
          <w:szCs w:val="23"/>
          <w:vertAlign w:val="superscript"/>
        </w:rPr>
        <w:t>215</w:t>
      </w:r>
      <w:r w:rsidR="004B65A9" w:rsidRPr="004960B5">
        <w:rPr>
          <w:rFonts w:ascii="Times New Roman" w:hAnsi="Times New Roman" w:cs="Times New Roman"/>
          <w:color w:val="000000" w:themeColor="text1"/>
          <w:sz w:val="23"/>
          <w:szCs w:val="23"/>
        </w:rPr>
        <w:t>.</w:t>
      </w:r>
    </w:p>
    <w:p w14:paraId="74B807B9" w14:textId="6BF029AA" w:rsidR="00DE7906" w:rsidRPr="004960B5" w:rsidRDefault="00DE7906" w:rsidP="002330AA">
      <w:pPr>
        <w:widowControl w:val="0"/>
        <w:spacing w:line="480" w:lineRule="auto"/>
        <w:ind w:firstLine="720"/>
        <w:rPr>
          <w:rFonts w:ascii="Times New Roman" w:hAnsi="Times New Roman" w:cs="Times New Roman"/>
          <w:color w:val="000000" w:themeColor="text1"/>
          <w:sz w:val="23"/>
          <w:szCs w:val="23"/>
          <w:highlight w:val="yellow"/>
        </w:rPr>
      </w:pPr>
      <w:r w:rsidRPr="004960B5">
        <w:rPr>
          <w:rFonts w:ascii="Times New Roman" w:hAnsi="Times New Roman" w:cs="Times New Roman"/>
          <w:color w:val="000000" w:themeColor="text1"/>
          <w:sz w:val="23"/>
          <w:szCs w:val="23"/>
        </w:rPr>
        <w:t xml:space="preserve">Other </w:t>
      </w:r>
      <w:r w:rsidR="00D80480">
        <w:rPr>
          <w:rFonts w:ascii="Times New Roman" w:hAnsi="Times New Roman" w:cs="Times New Roman"/>
          <w:color w:val="000000" w:themeColor="text1"/>
          <w:sz w:val="23"/>
          <w:szCs w:val="23"/>
        </w:rPr>
        <w:t xml:space="preserve">manipulations have also been used to </w:t>
      </w:r>
      <w:r w:rsidR="00D314B0">
        <w:rPr>
          <w:rFonts w:ascii="Times New Roman" w:hAnsi="Times New Roman" w:cs="Times New Roman"/>
          <w:color w:val="000000" w:themeColor="text1"/>
          <w:sz w:val="23"/>
          <w:szCs w:val="23"/>
        </w:rPr>
        <w:t>create a state of self-objectification</w:t>
      </w:r>
      <w:r w:rsidR="00F57B3E" w:rsidRPr="00756113">
        <w:rPr>
          <w:rFonts w:ascii="Times New Roman" w:hAnsi="Times New Roman" w:cs="Times New Roman"/>
          <w:color w:val="000000" w:themeColor="text1"/>
          <w:sz w:val="23"/>
          <w:szCs w:val="23"/>
          <w:vertAlign w:val="superscript"/>
        </w:rPr>
        <w:t>216</w:t>
      </w:r>
      <w:r w:rsidRPr="004960B5">
        <w:rPr>
          <w:rFonts w:ascii="Times New Roman" w:hAnsi="Times New Roman" w:cs="Times New Roman"/>
          <w:color w:val="000000" w:themeColor="text1"/>
          <w:sz w:val="23"/>
          <w:szCs w:val="23"/>
        </w:rPr>
        <w:t xml:space="preserve">. </w:t>
      </w:r>
      <w:r w:rsidR="002330AA">
        <w:rPr>
          <w:rFonts w:ascii="Times New Roman" w:hAnsi="Times New Roman" w:cs="Times New Roman"/>
          <w:color w:val="000000" w:themeColor="text1"/>
          <w:sz w:val="23"/>
          <w:szCs w:val="23"/>
        </w:rPr>
        <w:t>For example, o</w:t>
      </w:r>
      <w:r w:rsidR="00CF2EFB" w:rsidRPr="004960B5">
        <w:rPr>
          <w:rFonts w:ascii="Times New Roman" w:hAnsi="Times New Roman" w:cs="Times New Roman"/>
          <w:color w:val="000000" w:themeColor="text1"/>
          <w:sz w:val="23"/>
          <w:szCs w:val="23"/>
        </w:rPr>
        <w:t xml:space="preserve">ne study </w:t>
      </w:r>
      <w:r w:rsidRPr="004960B5">
        <w:rPr>
          <w:rFonts w:ascii="Times New Roman" w:hAnsi="Times New Roman" w:cs="Times New Roman"/>
          <w:color w:val="000000" w:themeColor="text1"/>
          <w:sz w:val="23"/>
          <w:szCs w:val="23"/>
        </w:rPr>
        <w:t xml:space="preserve">found that </w:t>
      </w:r>
      <w:r w:rsidR="00236BC7">
        <w:rPr>
          <w:rFonts w:ascii="Times New Roman" w:hAnsi="Times New Roman" w:cs="Times New Roman"/>
          <w:color w:val="000000" w:themeColor="text1"/>
          <w:sz w:val="23"/>
          <w:szCs w:val="23"/>
        </w:rPr>
        <w:t>American female</w:t>
      </w:r>
      <w:r w:rsidRPr="004960B5">
        <w:rPr>
          <w:rFonts w:ascii="Times New Roman" w:hAnsi="Times New Roman" w:cs="Times New Roman"/>
          <w:color w:val="000000" w:themeColor="text1"/>
          <w:sz w:val="23"/>
          <w:szCs w:val="23"/>
        </w:rPr>
        <w:t xml:space="preserve"> college </w:t>
      </w:r>
      <w:r w:rsidR="00236BC7">
        <w:rPr>
          <w:rFonts w:ascii="Times New Roman" w:hAnsi="Times New Roman" w:cs="Times New Roman"/>
          <w:color w:val="000000" w:themeColor="text1"/>
          <w:sz w:val="23"/>
          <w:szCs w:val="23"/>
        </w:rPr>
        <w:t>students</w:t>
      </w:r>
      <w:r w:rsidR="00236BC7" w:rsidRPr="004960B5">
        <w:rPr>
          <w:rFonts w:ascii="Times New Roman" w:hAnsi="Times New Roman" w:cs="Times New Roman"/>
          <w:color w:val="000000" w:themeColor="text1"/>
          <w:sz w:val="23"/>
          <w:szCs w:val="23"/>
        </w:rPr>
        <w:t xml:space="preserve"> </w:t>
      </w:r>
      <w:r w:rsidRPr="004960B5">
        <w:rPr>
          <w:rFonts w:ascii="Times New Roman" w:hAnsi="Times New Roman" w:cs="Times New Roman"/>
          <w:color w:val="000000" w:themeColor="text1"/>
          <w:sz w:val="23"/>
          <w:szCs w:val="23"/>
        </w:rPr>
        <w:t xml:space="preserve">who received an objectifying gaze performed worse on a math test than </w:t>
      </w:r>
      <w:r w:rsidR="00236BC7">
        <w:rPr>
          <w:rFonts w:ascii="Times New Roman" w:hAnsi="Times New Roman" w:cs="Times New Roman"/>
          <w:color w:val="000000" w:themeColor="text1"/>
          <w:sz w:val="23"/>
          <w:szCs w:val="23"/>
        </w:rPr>
        <w:t>those</w:t>
      </w:r>
      <w:r w:rsidR="00236BC7" w:rsidRPr="004960B5">
        <w:rPr>
          <w:rFonts w:ascii="Times New Roman" w:hAnsi="Times New Roman" w:cs="Times New Roman"/>
          <w:color w:val="000000" w:themeColor="text1"/>
          <w:sz w:val="23"/>
          <w:szCs w:val="23"/>
        </w:rPr>
        <w:t xml:space="preserve"> </w:t>
      </w:r>
      <w:r w:rsidRPr="004960B5">
        <w:rPr>
          <w:rFonts w:ascii="Times New Roman" w:hAnsi="Times New Roman" w:cs="Times New Roman"/>
          <w:color w:val="000000" w:themeColor="text1"/>
          <w:sz w:val="23"/>
          <w:szCs w:val="23"/>
        </w:rPr>
        <w:t>who did not</w:t>
      </w:r>
      <w:r w:rsidR="00D80480">
        <w:rPr>
          <w:rFonts w:ascii="Times New Roman" w:hAnsi="Times New Roman" w:cs="Times New Roman"/>
          <w:color w:val="000000" w:themeColor="text1"/>
          <w:sz w:val="23"/>
          <w:szCs w:val="23"/>
        </w:rPr>
        <w:t>, whereas</w:t>
      </w:r>
      <w:r w:rsidR="009B2BE1" w:rsidRPr="004960B5">
        <w:rPr>
          <w:rFonts w:ascii="Times New Roman" w:hAnsi="Times New Roman" w:cs="Times New Roman"/>
          <w:color w:val="000000" w:themeColor="text1"/>
          <w:sz w:val="23"/>
          <w:szCs w:val="23"/>
        </w:rPr>
        <w:t xml:space="preserve"> </w:t>
      </w:r>
      <w:r w:rsidRPr="004960B5">
        <w:rPr>
          <w:rFonts w:ascii="Times New Roman" w:hAnsi="Times New Roman" w:cs="Times New Roman"/>
          <w:color w:val="000000" w:themeColor="text1"/>
          <w:sz w:val="23"/>
          <w:szCs w:val="23"/>
        </w:rPr>
        <w:t>men’s performance did not differ between conditions</w:t>
      </w:r>
      <w:r w:rsidR="00F57B3E" w:rsidRPr="00756113">
        <w:rPr>
          <w:rFonts w:ascii="Times New Roman" w:hAnsi="Times New Roman" w:cs="Times New Roman"/>
          <w:color w:val="000000" w:themeColor="text1"/>
          <w:sz w:val="23"/>
          <w:szCs w:val="23"/>
          <w:vertAlign w:val="superscript"/>
        </w:rPr>
        <w:t>217</w:t>
      </w:r>
      <w:r w:rsidR="00756113">
        <w:rPr>
          <w:rFonts w:ascii="Times New Roman" w:hAnsi="Times New Roman" w:cs="Times New Roman"/>
          <w:color w:val="000000" w:themeColor="text1"/>
          <w:sz w:val="23"/>
          <w:szCs w:val="23"/>
        </w:rPr>
        <w:t xml:space="preserve"> (</w:t>
      </w:r>
      <w:r w:rsidR="00544321">
        <w:rPr>
          <w:rFonts w:ascii="Times New Roman" w:hAnsi="Times New Roman" w:cs="Times New Roman"/>
          <w:color w:val="000000" w:themeColor="text1"/>
          <w:sz w:val="23"/>
          <w:szCs w:val="23"/>
        </w:rPr>
        <w:t xml:space="preserve">see also </w:t>
      </w:r>
      <w:r w:rsidR="00F57B3E">
        <w:rPr>
          <w:rFonts w:ascii="Times New Roman" w:hAnsi="Times New Roman" w:cs="Times New Roman"/>
          <w:color w:val="000000" w:themeColor="text1"/>
          <w:sz w:val="23"/>
          <w:szCs w:val="23"/>
        </w:rPr>
        <w:t>ref</w:t>
      </w:r>
      <w:r w:rsidR="00756113">
        <w:rPr>
          <w:rFonts w:ascii="Times New Roman" w:hAnsi="Times New Roman" w:cs="Times New Roman"/>
          <w:color w:val="000000" w:themeColor="text1"/>
          <w:sz w:val="23"/>
          <w:szCs w:val="23"/>
        </w:rPr>
        <w:t>s</w:t>
      </w:r>
      <w:r w:rsidR="00F57B3E">
        <w:rPr>
          <w:rFonts w:ascii="Times New Roman" w:hAnsi="Times New Roman" w:cs="Times New Roman"/>
          <w:color w:val="000000" w:themeColor="text1"/>
          <w:sz w:val="23"/>
          <w:szCs w:val="23"/>
        </w:rPr>
        <w:t xml:space="preserve"> </w:t>
      </w:r>
      <w:r w:rsidR="00F57B3E" w:rsidRPr="00756113">
        <w:rPr>
          <w:rFonts w:ascii="Times New Roman" w:hAnsi="Times New Roman" w:cs="Times New Roman"/>
          <w:color w:val="000000" w:themeColor="text1"/>
          <w:sz w:val="23"/>
          <w:szCs w:val="23"/>
          <w:vertAlign w:val="superscript"/>
        </w:rPr>
        <w:t>218</w:t>
      </w:r>
      <w:r w:rsidR="00756113" w:rsidRPr="00756113">
        <w:rPr>
          <w:rFonts w:ascii="Times New Roman" w:hAnsi="Times New Roman" w:cs="Times New Roman"/>
          <w:color w:val="000000" w:themeColor="text1"/>
          <w:sz w:val="23"/>
          <w:szCs w:val="23"/>
          <w:vertAlign w:val="superscript"/>
        </w:rPr>
        <w:t>,</w:t>
      </w:r>
      <w:r w:rsidR="00F57B3E" w:rsidRPr="00756113">
        <w:rPr>
          <w:rFonts w:ascii="Times New Roman" w:hAnsi="Times New Roman" w:cs="Times New Roman"/>
          <w:color w:val="000000" w:themeColor="text1"/>
          <w:sz w:val="23"/>
          <w:szCs w:val="23"/>
          <w:vertAlign w:val="superscript"/>
        </w:rPr>
        <w:t>219</w:t>
      </w:r>
      <w:r w:rsidR="00CF2EFB" w:rsidRPr="004960B5">
        <w:rPr>
          <w:rFonts w:ascii="Times New Roman" w:hAnsi="Times New Roman" w:cs="Times New Roman"/>
          <w:color w:val="000000" w:themeColor="text1"/>
          <w:sz w:val="23"/>
          <w:szCs w:val="23"/>
        </w:rPr>
        <w:t>)</w:t>
      </w:r>
      <w:r w:rsidRPr="004960B5">
        <w:rPr>
          <w:rFonts w:ascii="Times New Roman" w:hAnsi="Times New Roman" w:cs="Times New Roman"/>
          <w:color w:val="000000" w:themeColor="text1"/>
          <w:sz w:val="23"/>
          <w:szCs w:val="23"/>
        </w:rPr>
        <w:t xml:space="preserve">. </w:t>
      </w:r>
      <w:r w:rsidR="00A75949">
        <w:rPr>
          <w:rFonts w:ascii="Times New Roman" w:hAnsi="Times New Roman" w:cs="Times New Roman"/>
          <w:color w:val="000000" w:themeColor="text1"/>
          <w:sz w:val="23"/>
          <w:szCs w:val="23"/>
        </w:rPr>
        <w:t>O</w:t>
      </w:r>
      <w:r w:rsidR="00236BC7">
        <w:rPr>
          <w:rFonts w:ascii="Times New Roman" w:hAnsi="Times New Roman" w:cs="Times New Roman"/>
          <w:color w:val="000000" w:themeColor="text1"/>
          <w:sz w:val="23"/>
          <w:szCs w:val="23"/>
        </w:rPr>
        <w:t xml:space="preserve">ther </w:t>
      </w:r>
      <w:r w:rsidR="002850AA" w:rsidRPr="004960B5">
        <w:rPr>
          <w:rFonts w:ascii="Times New Roman" w:hAnsi="Times New Roman" w:cs="Times New Roman"/>
          <w:color w:val="000000" w:themeColor="text1"/>
          <w:sz w:val="23"/>
          <w:szCs w:val="23"/>
        </w:rPr>
        <w:t xml:space="preserve">studies </w:t>
      </w:r>
      <w:r w:rsidR="00236BC7">
        <w:rPr>
          <w:rFonts w:ascii="Times New Roman" w:hAnsi="Times New Roman" w:cs="Times New Roman"/>
          <w:color w:val="000000" w:themeColor="text1"/>
          <w:sz w:val="23"/>
          <w:szCs w:val="23"/>
        </w:rPr>
        <w:t>that experimentally manipulated</w:t>
      </w:r>
      <w:r w:rsidR="002850AA" w:rsidRPr="004960B5">
        <w:rPr>
          <w:rFonts w:ascii="Times New Roman" w:hAnsi="Times New Roman" w:cs="Times New Roman"/>
          <w:color w:val="000000" w:themeColor="text1"/>
          <w:sz w:val="23"/>
          <w:szCs w:val="23"/>
        </w:rPr>
        <w:t xml:space="preserve"> objectification </w:t>
      </w:r>
      <w:r w:rsidR="00236BC7">
        <w:rPr>
          <w:rFonts w:ascii="Times New Roman" w:hAnsi="Times New Roman" w:cs="Times New Roman"/>
          <w:color w:val="000000" w:themeColor="text1"/>
          <w:sz w:val="23"/>
          <w:szCs w:val="23"/>
        </w:rPr>
        <w:t>by placing</w:t>
      </w:r>
      <w:r w:rsidR="002850AA" w:rsidRPr="004960B5">
        <w:rPr>
          <w:rFonts w:ascii="Times New Roman" w:hAnsi="Times New Roman" w:cs="Times New Roman"/>
          <w:color w:val="000000" w:themeColor="text1"/>
          <w:sz w:val="23"/>
          <w:szCs w:val="23"/>
        </w:rPr>
        <w:t xml:space="preserve"> mirrors and scales in testing room</w:t>
      </w:r>
      <w:r w:rsidR="00236BC7">
        <w:rPr>
          <w:rFonts w:ascii="Times New Roman" w:hAnsi="Times New Roman" w:cs="Times New Roman"/>
          <w:color w:val="000000" w:themeColor="text1"/>
          <w:sz w:val="23"/>
          <w:szCs w:val="23"/>
        </w:rPr>
        <w:t>s</w:t>
      </w:r>
      <w:r w:rsidR="002850AA" w:rsidRPr="004960B5">
        <w:rPr>
          <w:rFonts w:ascii="Times New Roman" w:hAnsi="Times New Roman" w:cs="Times New Roman"/>
          <w:color w:val="000000" w:themeColor="text1"/>
          <w:sz w:val="23"/>
          <w:szCs w:val="23"/>
        </w:rPr>
        <w:t xml:space="preserve"> </w:t>
      </w:r>
      <w:r w:rsidR="0007074B" w:rsidRPr="004960B5">
        <w:rPr>
          <w:rFonts w:ascii="Times New Roman" w:hAnsi="Times New Roman" w:cs="Times New Roman"/>
          <w:color w:val="000000" w:themeColor="text1"/>
          <w:sz w:val="23"/>
          <w:szCs w:val="23"/>
        </w:rPr>
        <w:t>report</w:t>
      </w:r>
      <w:r w:rsidR="002850AA" w:rsidRPr="004960B5">
        <w:rPr>
          <w:rFonts w:ascii="Times New Roman" w:hAnsi="Times New Roman" w:cs="Times New Roman"/>
          <w:color w:val="000000" w:themeColor="text1"/>
          <w:sz w:val="23"/>
          <w:szCs w:val="23"/>
        </w:rPr>
        <w:t xml:space="preserve"> null or conditional effects</w:t>
      </w:r>
      <w:r w:rsidR="00F57B3E" w:rsidRPr="00756113">
        <w:rPr>
          <w:rFonts w:ascii="Times New Roman" w:hAnsi="Times New Roman" w:cs="Times New Roman"/>
          <w:color w:val="000000" w:themeColor="text1"/>
          <w:sz w:val="23"/>
          <w:szCs w:val="23"/>
          <w:vertAlign w:val="superscript"/>
        </w:rPr>
        <w:t>220</w:t>
      </w:r>
      <w:r w:rsidR="00756113" w:rsidRPr="00756113">
        <w:rPr>
          <w:rFonts w:ascii="Times New Roman" w:hAnsi="Times New Roman" w:cs="Times New Roman"/>
          <w:color w:val="000000" w:themeColor="text1"/>
          <w:sz w:val="23"/>
          <w:szCs w:val="23"/>
          <w:vertAlign w:val="superscript"/>
        </w:rPr>
        <w:t>-222</w:t>
      </w:r>
      <w:r w:rsidR="002850AA" w:rsidRPr="004960B5">
        <w:rPr>
          <w:rFonts w:ascii="Times New Roman" w:hAnsi="Times New Roman" w:cs="Times New Roman"/>
          <w:color w:val="000000" w:themeColor="text1"/>
          <w:sz w:val="23"/>
          <w:szCs w:val="23"/>
        </w:rPr>
        <w:t>.</w:t>
      </w:r>
      <w:r w:rsidR="00730647" w:rsidRPr="004960B5">
        <w:rPr>
          <w:rFonts w:ascii="Times New Roman" w:hAnsi="Times New Roman" w:cs="Times New Roman"/>
          <w:color w:val="000000" w:themeColor="text1"/>
          <w:sz w:val="23"/>
          <w:szCs w:val="23"/>
        </w:rPr>
        <w:t xml:space="preserve"> </w:t>
      </w:r>
      <w:r w:rsidR="006164D2">
        <w:rPr>
          <w:rFonts w:ascii="Times New Roman" w:hAnsi="Times New Roman" w:cs="Times New Roman"/>
          <w:color w:val="000000" w:themeColor="text1"/>
          <w:sz w:val="23"/>
          <w:szCs w:val="23"/>
        </w:rPr>
        <w:t xml:space="preserve">Researchers </w:t>
      </w:r>
      <w:r w:rsidR="00D24FAE">
        <w:rPr>
          <w:rFonts w:ascii="Times New Roman" w:hAnsi="Times New Roman" w:cs="Times New Roman"/>
          <w:color w:val="000000" w:themeColor="text1"/>
          <w:sz w:val="23"/>
          <w:szCs w:val="23"/>
        </w:rPr>
        <w:t xml:space="preserve">speculate that </w:t>
      </w:r>
      <w:r w:rsidR="00236BC7">
        <w:rPr>
          <w:rFonts w:ascii="Times New Roman" w:hAnsi="Times New Roman" w:cs="Times New Roman"/>
          <w:color w:val="000000" w:themeColor="text1"/>
          <w:sz w:val="23"/>
          <w:szCs w:val="23"/>
        </w:rPr>
        <w:t xml:space="preserve">these </w:t>
      </w:r>
      <w:r w:rsidR="00D24FAE">
        <w:rPr>
          <w:rFonts w:ascii="Times New Roman" w:hAnsi="Times New Roman" w:cs="Times New Roman"/>
          <w:color w:val="000000" w:themeColor="text1"/>
          <w:sz w:val="23"/>
          <w:szCs w:val="23"/>
        </w:rPr>
        <w:t xml:space="preserve">manipulations </w:t>
      </w:r>
      <w:r w:rsidR="006B7B39">
        <w:rPr>
          <w:rFonts w:ascii="Times New Roman" w:hAnsi="Times New Roman" w:cs="Times New Roman"/>
          <w:color w:val="000000" w:themeColor="text1"/>
          <w:sz w:val="23"/>
          <w:szCs w:val="23"/>
        </w:rPr>
        <w:t xml:space="preserve">likely produced null findings </w:t>
      </w:r>
      <w:r w:rsidR="00236BC7">
        <w:rPr>
          <w:rFonts w:ascii="Times New Roman" w:hAnsi="Times New Roman" w:cs="Times New Roman"/>
          <w:color w:val="000000" w:themeColor="text1"/>
          <w:sz w:val="23"/>
          <w:szCs w:val="23"/>
        </w:rPr>
        <w:t>because they were too</w:t>
      </w:r>
      <w:r w:rsidR="00F375E0">
        <w:rPr>
          <w:rFonts w:ascii="Times New Roman" w:hAnsi="Times New Roman" w:cs="Times New Roman"/>
          <w:color w:val="000000" w:themeColor="text1"/>
          <w:sz w:val="23"/>
          <w:szCs w:val="23"/>
        </w:rPr>
        <w:t xml:space="preserve"> subtle</w:t>
      </w:r>
      <w:r w:rsidR="00F57B3E" w:rsidRPr="00756113">
        <w:rPr>
          <w:rFonts w:ascii="Times New Roman" w:hAnsi="Times New Roman" w:cs="Times New Roman"/>
          <w:color w:val="000000" w:themeColor="text1"/>
          <w:sz w:val="23"/>
          <w:szCs w:val="23"/>
          <w:vertAlign w:val="superscript"/>
        </w:rPr>
        <w:t>222</w:t>
      </w:r>
      <w:r w:rsidR="00F375E0">
        <w:rPr>
          <w:rFonts w:ascii="Times New Roman" w:hAnsi="Times New Roman" w:cs="Times New Roman"/>
          <w:color w:val="000000" w:themeColor="text1"/>
          <w:sz w:val="23"/>
          <w:szCs w:val="23"/>
        </w:rPr>
        <w:t xml:space="preserve"> or </w:t>
      </w:r>
      <w:r w:rsidR="00236BC7">
        <w:rPr>
          <w:rFonts w:ascii="Times New Roman" w:hAnsi="Times New Roman" w:cs="Times New Roman"/>
          <w:color w:val="000000" w:themeColor="text1"/>
          <w:sz w:val="23"/>
          <w:szCs w:val="23"/>
        </w:rPr>
        <w:t xml:space="preserve">were </w:t>
      </w:r>
      <w:r w:rsidR="00F375E0">
        <w:rPr>
          <w:rFonts w:ascii="Times New Roman" w:hAnsi="Times New Roman" w:cs="Times New Roman"/>
          <w:color w:val="000000" w:themeColor="text1"/>
          <w:sz w:val="23"/>
          <w:szCs w:val="23"/>
        </w:rPr>
        <w:t xml:space="preserve">overpowered by another </w:t>
      </w:r>
      <w:r w:rsidR="00236BC7">
        <w:rPr>
          <w:rFonts w:ascii="Times New Roman" w:hAnsi="Times New Roman" w:cs="Times New Roman"/>
          <w:color w:val="000000" w:themeColor="text1"/>
          <w:sz w:val="23"/>
          <w:szCs w:val="23"/>
        </w:rPr>
        <w:t xml:space="preserve">aspect of the experimental </w:t>
      </w:r>
      <w:r w:rsidR="002330AA">
        <w:rPr>
          <w:rFonts w:ascii="Times New Roman" w:hAnsi="Times New Roman" w:cs="Times New Roman"/>
          <w:color w:val="000000" w:themeColor="text1"/>
          <w:sz w:val="23"/>
          <w:szCs w:val="23"/>
        </w:rPr>
        <w:t>design</w:t>
      </w:r>
      <w:r w:rsidR="00F57B3E" w:rsidRPr="00756113">
        <w:rPr>
          <w:rFonts w:ascii="Times New Roman" w:hAnsi="Times New Roman" w:cs="Times New Roman"/>
          <w:color w:val="000000" w:themeColor="text1"/>
          <w:sz w:val="23"/>
          <w:szCs w:val="23"/>
          <w:vertAlign w:val="superscript"/>
        </w:rPr>
        <w:t>221</w:t>
      </w:r>
      <w:r w:rsidR="00D314B0">
        <w:rPr>
          <w:rFonts w:ascii="Times New Roman" w:hAnsi="Times New Roman" w:cs="Times New Roman"/>
          <w:color w:val="000000" w:themeColor="text1"/>
          <w:sz w:val="23"/>
          <w:szCs w:val="23"/>
        </w:rPr>
        <w:t xml:space="preserve">, and </w:t>
      </w:r>
      <w:r w:rsidR="00236BC7">
        <w:rPr>
          <w:rFonts w:ascii="Times New Roman" w:hAnsi="Times New Roman" w:cs="Times New Roman"/>
          <w:color w:val="000000" w:themeColor="text1"/>
          <w:sz w:val="23"/>
          <w:szCs w:val="23"/>
        </w:rPr>
        <w:t>therefore did not</w:t>
      </w:r>
      <w:r w:rsidR="00D314B0">
        <w:rPr>
          <w:rFonts w:ascii="Times New Roman" w:hAnsi="Times New Roman" w:cs="Times New Roman"/>
          <w:color w:val="000000" w:themeColor="text1"/>
          <w:sz w:val="23"/>
          <w:szCs w:val="23"/>
        </w:rPr>
        <w:t xml:space="preserve"> induce self-objectification.</w:t>
      </w:r>
      <w:r w:rsidR="00A878F7">
        <w:rPr>
          <w:rFonts w:ascii="Times New Roman" w:hAnsi="Times New Roman" w:cs="Times New Roman"/>
          <w:color w:val="000000" w:themeColor="text1"/>
          <w:sz w:val="23"/>
          <w:szCs w:val="23"/>
        </w:rPr>
        <w:t xml:space="preserve"> </w:t>
      </w:r>
      <w:r w:rsidR="006944AE">
        <w:rPr>
          <w:rFonts w:ascii="Times New Roman" w:hAnsi="Times New Roman" w:cs="Times New Roman"/>
          <w:color w:val="000000" w:themeColor="text1"/>
          <w:sz w:val="23"/>
          <w:szCs w:val="23"/>
        </w:rPr>
        <w:t>Importantly</w:t>
      </w:r>
      <w:r w:rsidR="001C0073" w:rsidRPr="004960B5">
        <w:rPr>
          <w:rFonts w:ascii="Times New Roman" w:hAnsi="Times New Roman" w:cs="Times New Roman"/>
          <w:color w:val="000000" w:themeColor="text1"/>
          <w:sz w:val="23"/>
          <w:szCs w:val="23"/>
        </w:rPr>
        <w:t xml:space="preserve">, a systematic review of </w:t>
      </w:r>
      <w:r w:rsidR="00A06D5C" w:rsidRPr="004960B5">
        <w:rPr>
          <w:rFonts w:ascii="Times New Roman" w:hAnsi="Times New Roman" w:cs="Times New Roman"/>
          <w:color w:val="000000" w:themeColor="text1"/>
          <w:sz w:val="23"/>
          <w:szCs w:val="23"/>
        </w:rPr>
        <w:t xml:space="preserve">findings across </w:t>
      </w:r>
      <w:r w:rsidR="00891913" w:rsidRPr="004960B5">
        <w:rPr>
          <w:rFonts w:ascii="Times New Roman" w:hAnsi="Times New Roman" w:cs="Times New Roman"/>
          <w:color w:val="000000" w:themeColor="text1"/>
          <w:sz w:val="23"/>
          <w:szCs w:val="23"/>
        </w:rPr>
        <w:t>nine</w:t>
      </w:r>
      <w:r w:rsidR="001C0073" w:rsidRPr="004960B5">
        <w:rPr>
          <w:rFonts w:ascii="Times New Roman" w:hAnsi="Times New Roman" w:cs="Times New Roman"/>
          <w:color w:val="000000" w:themeColor="text1"/>
          <w:sz w:val="23"/>
          <w:szCs w:val="23"/>
        </w:rPr>
        <w:t xml:space="preserve"> studies concluded that self-objectification </w:t>
      </w:r>
      <w:r w:rsidR="00D3037D">
        <w:rPr>
          <w:rFonts w:ascii="Times New Roman" w:hAnsi="Times New Roman" w:cs="Times New Roman"/>
          <w:color w:val="000000" w:themeColor="text1"/>
          <w:sz w:val="23"/>
          <w:szCs w:val="23"/>
        </w:rPr>
        <w:t xml:space="preserve">does </w:t>
      </w:r>
      <w:r w:rsidR="001C0073" w:rsidRPr="004960B5">
        <w:rPr>
          <w:rFonts w:ascii="Times New Roman" w:hAnsi="Times New Roman" w:cs="Times New Roman"/>
          <w:color w:val="000000" w:themeColor="text1"/>
          <w:sz w:val="23"/>
          <w:szCs w:val="23"/>
        </w:rPr>
        <w:t>impair cognitive functioning</w:t>
      </w:r>
      <w:r w:rsidR="00F57B3E" w:rsidRPr="00756113">
        <w:rPr>
          <w:rFonts w:ascii="Times New Roman" w:hAnsi="Times New Roman" w:cs="Times New Roman"/>
          <w:color w:val="000000" w:themeColor="text1"/>
          <w:sz w:val="23"/>
          <w:szCs w:val="23"/>
          <w:vertAlign w:val="superscript"/>
        </w:rPr>
        <w:t>8</w:t>
      </w:r>
      <w:r w:rsidR="00756113">
        <w:rPr>
          <w:rFonts w:ascii="Times New Roman" w:hAnsi="Times New Roman" w:cs="Times New Roman"/>
          <w:color w:val="000000" w:themeColor="text1"/>
          <w:sz w:val="23"/>
          <w:szCs w:val="23"/>
        </w:rPr>
        <w:t xml:space="preserve"> (</w:t>
      </w:r>
      <w:r w:rsidR="00042D4D">
        <w:rPr>
          <w:rFonts w:ascii="Times New Roman" w:hAnsi="Times New Roman" w:cs="Times New Roman"/>
          <w:color w:val="000000" w:themeColor="text1"/>
          <w:sz w:val="23"/>
          <w:szCs w:val="23"/>
        </w:rPr>
        <w:t xml:space="preserve">see also </w:t>
      </w:r>
      <w:r w:rsidR="00F57B3E" w:rsidRPr="00756113">
        <w:rPr>
          <w:rFonts w:ascii="Times New Roman" w:hAnsi="Times New Roman" w:cs="Times New Roman"/>
          <w:color w:val="000000" w:themeColor="text1"/>
          <w:sz w:val="23"/>
          <w:szCs w:val="23"/>
          <w:vertAlign w:val="superscript"/>
        </w:rPr>
        <w:t>ref 182</w:t>
      </w:r>
      <w:r w:rsidR="001C0073" w:rsidRPr="004960B5">
        <w:rPr>
          <w:rFonts w:ascii="Times New Roman" w:hAnsi="Times New Roman" w:cs="Times New Roman"/>
          <w:color w:val="000000" w:themeColor="text1"/>
          <w:sz w:val="23"/>
          <w:szCs w:val="23"/>
        </w:rPr>
        <w:t xml:space="preserve">). </w:t>
      </w:r>
      <w:r w:rsidRPr="004960B5">
        <w:rPr>
          <w:rFonts w:ascii="Times New Roman" w:hAnsi="Times New Roman" w:cs="Times New Roman"/>
          <w:color w:val="000000" w:themeColor="text1"/>
          <w:sz w:val="23"/>
          <w:szCs w:val="23"/>
        </w:rPr>
        <w:t xml:space="preserve">Taken </w:t>
      </w:r>
      <w:r w:rsidRPr="004960B5">
        <w:rPr>
          <w:rFonts w:ascii="Times New Roman" w:hAnsi="Times New Roman" w:cs="Times New Roman"/>
          <w:color w:val="000000" w:themeColor="text1"/>
          <w:sz w:val="23"/>
          <w:szCs w:val="23"/>
        </w:rPr>
        <w:lastRenderedPageBreak/>
        <w:t>together</w:t>
      </w:r>
      <w:r w:rsidR="00CD58FE" w:rsidRPr="004960B5">
        <w:rPr>
          <w:rFonts w:ascii="Times New Roman" w:hAnsi="Times New Roman" w:cs="Times New Roman"/>
          <w:color w:val="000000" w:themeColor="text1"/>
          <w:sz w:val="23"/>
          <w:szCs w:val="23"/>
        </w:rPr>
        <w:t>,</w:t>
      </w:r>
      <w:r w:rsidRPr="004960B5">
        <w:rPr>
          <w:rFonts w:ascii="Times New Roman" w:hAnsi="Times New Roman" w:cs="Times New Roman"/>
          <w:color w:val="000000" w:themeColor="text1"/>
          <w:sz w:val="23"/>
          <w:szCs w:val="23"/>
        </w:rPr>
        <w:t xml:space="preserve"> the</w:t>
      </w:r>
      <w:r w:rsidR="00CD58FE" w:rsidRPr="004960B5">
        <w:rPr>
          <w:rFonts w:ascii="Times New Roman" w:hAnsi="Times New Roman" w:cs="Times New Roman"/>
          <w:color w:val="000000" w:themeColor="text1"/>
          <w:sz w:val="23"/>
          <w:szCs w:val="23"/>
        </w:rPr>
        <w:t xml:space="preserve"> literature</w:t>
      </w:r>
      <w:r w:rsidRPr="004960B5">
        <w:rPr>
          <w:rFonts w:ascii="Times New Roman" w:hAnsi="Times New Roman" w:cs="Times New Roman"/>
          <w:color w:val="000000" w:themeColor="text1"/>
          <w:sz w:val="23"/>
          <w:szCs w:val="23"/>
        </w:rPr>
        <w:t xml:space="preserve"> indicate</w:t>
      </w:r>
      <w:r w:rsidR="00CD58FE" w:rsidRPr="004960B5">
        <w:rPr>
          <w:rFonts w:ascii="Times New Roman" w:hAnsi="Times New Roman" w:cs="Times New Roman"/>
          <w:color w:val="000000" w:themeColor="text1"/>
          <w:sz w:val="23"/>
          <w:szCs w:val="23"/>
        </w:rPr>
        <w:t>s</w:t>
      </w:r>
      <w:r w:rsidRPr="004960B5">
        <w:rPr>
          <w:rFonts w:ascii="Times New Roman" w:hAnsi="Times New Roman" w:cs="Times New Roman"/>
          <w:color w:val="000000" w:themeColor="text1"/>
          <w:sz w:val="23"/>
          <w:szCs w:val="23"/>
        </w:rPr>
        <w:t xml:space="preserve"> that </w:t>
      </w:r>
      <w:r w:rsidR="00D314B0">
        <w:rPr>
          <w:rFonts w:ascii="Times New Roman" w:hAnsi="Times New Roman" w:cs="Times New Roman"/>
          <w:color w:val="000000" w:themeColor="text1"/>
          <w:sz w:val="23"/>
          <w:szCs w:val="23"/>
        </w:rPr>
        <w:t>self-objectification</w:t>
      </w:r>
      <w:r w:rsidRPr="004960B5">
        <w:rPr>
          <w:rFonts w:ascii="Times New Roman" w:hAnsi="Times New Roman" w:cs="Times New Roman"/>
          <w:color w:val="000000" w:themeColor="text1"/>
          <w:sz w:val="23"/>
          <w:szCs w:val="23"/>
        </w:rPr>
        <w:t xml:space="preserve"> </w:t>
      </w:r>
      <w:r w:rsidR="001F7932">
        <w:rPr>
          <w:rFonts w:ascii="Times New Roman" w:hAnsi="Times New Roman" w:cs="Times New Roman"/>
          <w:color w:val="000000" w:themeColor="text1"/>
          <w:sz w:val="23"/>
          <w:szCs w:val="23"/>
        </w:rPr>
        <w:t xml:space="preserve">might influence </w:t>
      </w:r>
      <w:r w:rsidRPr="004960B5">
        <w:rPr>
          <w:rFonts w:ascii="Times New Roman" w:hAnsi="Times New Roman" w:cs="Times New Roman"/>
          <w:color w:val="000000" w:themeColor="text1"/>
          <w:sz w:val="23"/>
          <w:szCs w:val="23"/>
        </w:rPr>
        <w:t>women’s</w:t>
      </w:r>
      <w:r w:rsidR="002330AA" w:rsidRPr="002330AA">
        <w:rPr>
          <w:rFonts w:ascii="Times New Roman" w:hAnsi="Times New Roman" w:cs="Times New Roman"/>
          <w:color w:val="000000" w:themeColor="text1"/>
          <w:sz w:val="23"/>
          <w:szCs w:val="23"/>
        </w:rPr>
        <w:t xml:space="preserve"> </w:t>
      </w:r>
      <w:r w:rsidR="002330AA" w:rsidRPr="004960B5">
        <w:rPr>
          <w:rFonts w:ascii="Times New Roman" w:hAnsi="Times New Roman" w:cs="Times New Roman"/>
          <w:color w:val="000000" w:themeColor="text1"/>
          <w:sz w:val="23"/>
          <w:szCs w:val="23"/>
        </w:rPr>
        <w:t>cognitive performance</w:t>
      </w:r>
      <w:r w:rsidR="001F7932">
        <w:rPr>
          <w:rFonts w:ascii="Times New Roman" w:hAnsi="Times New Roman" w:cs="Times New Roman"/>
          <w:color w:val="000000" w:themeColor="text1"/>
          <w:sz w:val="23"/>
          <w:szCs w:val="23"/>
        </w:rPr>
        <w:t xml:space="preserve"> </w:t>
      </w:r>
      <w:r w:rsidRPr="004960B5">
        <w:rPr>
          <w:rFonts w:ascii="Times New Roman" w:hAnsi="Times New Roman" w:cs="Times New Roman"/>
          <w:color w:val="000000" w:themeColor="text1"/>
          <w:sz w:val="23"/>
          <w:szCs w:val="23"/>
        </w:rPr>
        <w:t>and perhaps men’s to a lesser extent</w:t>
      </w:r>
      <w:r w:rsidR="001F7932">
        <w:rPr>
          <w:rFonts w:ascii="Times New Roman" w:hAnsi="Times New Roman" w:cs="Times New Roman"/>
          <w:color w:val="000000" w:themeColor="text1"/>
          <w:sz w:val="23"/>
          <w:szCs w:val="23"/>
        </w:rPr>
        <w:t xml:space="preserve">, </w:t>
      </w:r>
      <w:r w:rsidR="00D3037D">
        <w:rPr>
          <w:rFonts w:ascii="Times New Roman" w:hAnsi="Times New Roman" w:cs="Times New Roman"/>
          <w:color w:val="000000" w:themeColor="text1"/>
          <w:sz w:val="23"/>
          <w:szCs w:val="23"/>
        </w:rPr>
        <w:t>but the effects likely vary based on the manipulation used to induce self-objectification</w:t>
      </w:r>
      <w:r w:rsidRPr="004960B5">
        <w:rPr>
          <w:rFonts w:ascii="Times New Roman" w:hAnsi="Times New Roman" w:cs="Times New Roman"/>
          <w:color w:val="000000" w:themeColor="text1"/>
          <w:sz w:val="23"/>
          <w:szCs w:val="23"/>
        </w:rPr>
        <w:t>.</w:t>
      </w:r>
      <w:r w:rsidR="00B168F1">
        <w:rPr>
          <w:rFonts w:ascii="Times New Roman" w:hAnsi="Times New Roman" w:cs="Times New Roman"/>
          <w:color w:val="000000" w:themeColor="text1"/>
          <w:sz w:val="23"/>
          <w:szCs w:val="23"/>
        </w:rPr>
        <w:t xml:space="preserve"> </w:t>
      </w:r>
    </w:p>
    <w:p w14:paraId="530D3067" w14:textId="0F0DA58F" w:rsidR="00AF0DC8" w:rsidRPr="004960B5" w:rsidRDefault="00AD130F" w:rsidP="006B30C5">
      <w:pPr>
        <w:widowControl w:val="0"/>
        <w:spacing w:line="480" w:lineRule="auto"/>
        <w:rPr>
          <w:rFonts w:ascii="Times New Roman" w:hAnsi="Times New Roman" w:cs="Times New Roman"/>
          <w:b/>
          <w:bCs/>
          <w:color w:val="000000" w:themeColor="text1"/>
          <w:sz w:val="23"/>
          <w:szCs w:val="23"/>
        </w:rPr>
      </w:pPr>
      <w:r>
        <w:rPr>
          <w:rFonts w:ascii="Times New Roman" w:hAnsi="Times New Roman" w:cs="Times New Roman"/>
          <w:b/>
          <w:bCs/>
          <w:color w:val="000000" w:themeColor="text1"/>
          <w:sz w:val="23"/>
          <w:szCs w:val="23"/>
        </w:rPr>
        <w:t xml:space="preserve">[H2] </w:t>
      </w:r>
      <w:r w:rsidR="008B6113" w:rsidRPr="004960B5">
        <w:rPr>
          <w:rFonts w:ascii="Times New Roman" w:hAnsi="Times New Roman" w:cs="Times New Roman"/>
          <w:b/>
          <w:bCs/>
          <w:color w:val="000000" w:themeColor="text1"/>
          <w:sz w:val="23"/>
          <w:szCs w:val="23"/>
        </w:rPr>
        <w:t xml:space="preserve">Sexual </w:t>
      </w:r>
      <w:r w:rsidR="000179FB">
        <w:rPr>
          <w:rFonts w:ascii="Times New Roman" w:hAnsi="Times New Roman" w:cs="Times New Roman"/>
          <w:b/>
          <w:bCs/>
          <w:color w:val="000000" w:themeColor="text1"/>
          <w:sz w:val="23"/>
          <w:szCs w:val="23"/>
        </w:rPr>
        <w:t>h</w:t>
      </w:r>
      <w:r w:rsidR="008B6113" w:rsidRPr="004960B5">
        <w:rPr>
          <w:rFonts w:ascii="Times New Roman" w:hAnsi="Times New Roman" w:cs="Times New Roman"/>
          <w:b/>
          <w:bCs/>
          <w:color w:val="000000" w:themeColor="text1"/>
          <w:sz w:val="23"/>
          <w:szCs w:val="23"/>
        </w:rPr>
        <w:t xml:space="preserve">ealth and </w:t>
      </w:r>
      <w:r w:rsidR="000179FB">
        <w:rPr>
          <w:rFonts w:ascii="Times New Roman" w:hAnsi="Times New Roman" w:cs="Times New Roman"/>
          <w:b/>
          <w:bCs/>
          <w:color w:val="000000" w:themeColor="text1"/>
          <w:sz w:val="23"/>
          <w:szCs w:val="23"/>
        </w:rPr>
        <w:t>s</w:t>
      </w:r>
      <w:r w:rsidR="008B6113" w:rsidRPr="004960B5">
        <w:rPr>
          <w:rFonts w:ascii="Times New Roman" w:hAnsi="Times New Roman" w:cs="Times New Roman"/>
          <w:b/>
          <w:bCs/>
          <w:color w:val="000000" w:themeColor="text1"/>
          <w:sz w:val="23"/>
          <w:szCs w:val="23"/>
        </w:rPr>
        <w:t xml:space="preserve">exual </w:t>
      </w:r>
      <w:r w:rsidR="000179FB">
        <w:rPr>
          <w:rFonts w:ascii="Times New Roman" w:hAnsi="Times New Roman" w:cs="Times New Roman"/>
          <w:b/>
          <w:bCs/>
          <w:color w:val="000000" w:themeColor="text1"/>
          <w:sz w:val="23"/>
          <w:szCs w:val="23"/>
        </w:rPr>
        <w:t>a</w:t>
      </w:r>
      <w:r w:rsidR="00C12D7A">
        <w:rPr>
          <w:rFonts w:ascii="Times New Roman" w:hAnsi="Times New Roman" w:cs="Times New Roman"/>
          <w:b/>
          <w:bCs/>
          <w:color w:val="000000" w:themeColor="text1"/>
          <w:sz w:val="23"/>
          <w:szCs w:val="23"/>
        </w:rPr>
        <w:t>gency</w:t>
      </w:r>
    </w:p>
    <w:p w14:paraId="0C2053C6" w14:textId="743B8B12" w:rsidR="00DD4822" w:rsidRPr="004960B5" w:rsidRDefault="004E2AB7" w:rsidP="006B30C5">
      <w:pPr>
        <w:widowControl w:val="0"/>
        <w:spacing w:line="480" w:lineRule="auto"/>
        <w:ind w:firstLine="720"/>
        <w:rPr>
          <w:rFonts w:ascii="Times New Roman" w:hAnsi="Times New Roman" w:cs="Times New Roman"/>
          <w:color w:val="000000" w:themeColor="text1"/>
          <w:sz w:val="23"/>
          <w:szCs w:val="23"/>
        </w:rPr>
      </w:pPr>
      <w:r w:rsidRPr="004960B5">
        <w:rPr>
          <w:rFonts w:ascii="Times New Roman" w:hAnsi="Times New Roman" w:cs="Times New Roman"/>
          <w:color w:val="000000" w:themeColor="text1"/>
          <w:sz w:val="23"/>
          <w:szCs w:val="23"/>
        </w:rPr>
        <w:t>A core</w:t>
      </w:r>
      <w:r w:rsidR="008B6113" w:rsidRPr="004960B5">
        <w:rPr>
          <w:rFonts w:ascii="Times New Roman" w:hAnsi="Times New Roman" w:cs="Times New Roman"/>
          <w:color w:val="000000" w:themeColor="text1"/>
          <w:sz w:val="23"/>
          <w:szCs w:val="23"/>
        </w:rPr>
        <w:t xml:space="preserve"> </w:t>
      </w:r>
      <w:r w:rsidR="00AC0333" w:rsidRPr="004960B5">
        <w:rPr>
          <w:rFonts w:ascii="Times New Roman" w:hAnsi="Times New Roman" w:cs="Times New Roman"/>
          <w:color w:val="000000" w:themeColor="text1"/>
          <w:sz w:val="23"/>
          <w:szCs w:val="23"/>
        </w:rPr>
        <w:t xml:space="preserve">theorized </w:t>
      </w:r>
      <w:r w:rsidR="008B6113" w:rsidRPr="004960B5">
        <w:rPr>
          <w:rFonts w:ascii="Times New Roman" w:hAnsi="Times New Roman" w:cs="Times New Roman"/>
          <w:color w:val="000000" w:themeColor="text1"/>
          <w:sz w:val="23"/>
          <w:szCs w:val="23"/>
        </w:rPr>
        <w:t xml:space="preserve">outcome </w:t>
      </w:r>
      <w:r w:rsidR="00AC0333" w:rsidRPr="004960B5">
        <w:rPr>
          <w:rFonts w:ascii="Times New Roman" w:hAnsi="Times New Roman" w:cs="Times New Roman"/>
          <w:color w:val="000000" w:themeColor="text1"/>
          <w:sz w:val="23"/>
          <w:szCs w:val="23"/>
        </w:rPr>
        <w:t>of</w:t>
      </w:r>
      <w:r w:rsidR="008B6113" w:rsidRPr="004960B5">
        <w:rPr>
          <w:rFonts w:ascii="Times New Roman" w:hAnsi="Times New Roman" w:cs="Times New Roman"/>
          <w:color w:val="000000" w:themeColor="text1"/>
          <w:sz w:val="23"/>
          <w:szCs w:val="23"/>
        </w:rPr>
        <w:t xml:space="preserve"> women’s self-objectification is </w:t>
      </w:r>
      <w:r w:rsidR="00AC0333" w:rsidRPr="004960B5">
        <w:rPr>
          <w:rFonts w:ascii="Times New Roman" w:hAnsi="Times New Roman" w:cs="Times New Roman"/>
          <w:color w:val="000000" w:themeColor="text1"/>
          <w:sz w:val="23"/>
          <w:szCs w:val="23"/>
        </w:rPr>
        <w:t>diminished</w:t>
      </w:r>
      <w:r w:rsidR="008B6113" w:rsidRPr="004960B5">
        <w:rPr>
          <w:rFonts w:ascii="Times New Roman" w:hAnsi="Times New Roman" w:cs="Times New Roman"/>
          <w:color w:val="000000" w:themeColor="text1"/>
          <w:sz w:val="23"/>
          <w:szCs w:val="23"/>
        </w:rPr>
        <w:t xml:space="preserve"> sexual well-being</w:t>
      </w:r>
      <w:r w:rsidR="002A7C8E" w:rsidRPr="00F63974">
        <w:rPr>
          <w:rFonts w:ascii="Times New Roman" w:hAnsi="Times New Roman" w:cs="Times New Roman"/>
          <w:color w:val="000000" w:themeColor="text1"/>
          <w:sz w:val="23"/>
          <w:szCs w:val="23"/>
          <w:vertAlign w:val="superscript"/>
        </w:rPr>
        <w:t>2</w:t>
      </w:r>
      <w:r w:rsidR="008B6113" w:rsidRPr="004960B5">
        <w:rPr>
          <w:rFonts w:ascii="Times New Roman" w:hAnsi="Times New Roman" w:cs="Times New Roman"/>
          <w:color w:val="000000" w:themeColor="text1"/>
          <w:sz w:val="23"/>
          <w:szCs w:val="23"/>
        </w:rPr>
        <w:t xml:space="preserve">. </w:t>
      </w:r>
      <w:r w:rsidR="00116349">
        <w:rPr>
          <w:rFonts w:ascii="Times New Roman" w:hAnsi="Times New Roman" w:cs="Times New Roman"/>
          <w:color w:val="000000" w:themeColor="text1"/>
          <w:sz w:val="23"/>
          <w:szCs w:val="23"/>
        </w:rPr>
        <w:t>When</w:t>
      </w:r>
      <w:r w:rsidR="00BD4F80" w:rsidRPr="004960B5">
        <w:rPr>
          <w:rFonts w:ascii="Times New Roman" w:hAnsi="Times New Roman" w:cs="Times New Roman"/>
          <w:color w:val="000000" w:themeColor="text1"/>
          <w:sz w:val="23"/>
          <w:szCs w:val="23"/>
        </w:rPr>
        <w:t xml:space="preserve"> </w:t>
      </w:r>
      <w:r w:rsidR="008B6113" w:rsidRPr="004960B5">
        <w:rPr>
          <w:rFonts w:ascii="Times New Roman" w:hAnsi="Times New Roman" w:cs="Times New Roman"/>
          <w:color w:val="000000" w:themeColor="text1"/>
          <w:sz w:val="23"/>
          <w:szCs w:val="23"/>
        </w:rPr>
        <w:t xml:space="preserve">greater attention is given to how the body looks than </w:t>
      </w:r>
      <w:r w:rsidR="0023164E">
        <w:rPr>
          <w:rFonts w:ascii="Times New Roman" w:hAnsi="Times New Roman" w:cs="Times New Roman"/>
          <w:color w:val="000000" w:themeColor="text1"/>
          <w:sz w:val="23"/>
          <w:szCs w:val="23"/>
        </w:rPr>
        <w:t>to</w:t>
      </w:r>
      <w:r w:rsidR="0023164E" w:rsidRPr="004960B5">
        <w:rPr>
          <w:rFonts w:ascii="Times New Roman" w:hAnsi="Times New Roman" w:cs="Times New Roman"/>
          <w:color w:val="000000" w:themeColor="text1"/>
          <w:sz w:val="23"/>
          <w:szCs w:val="23"/>
        </w:rPr>
        <w:t xml:space="preserve"> </w:t>
      </w:r>
      <w:r w:rsidR="008B6113" w:rsidRPr="004960B5">
        <w:rPr>
          <w:rFonts w:ascii="Times New Roman" w:hAnsi="Times New Roman" w:cs="Times New Roman"/>
          <w:color w:val="000000" w:themeColor="text1"/>
          <w:sz w:val="23"/>
          <w:szCs w:val="23"/>
        </w:rPr>
        <w:t xml:space="preserve">how it feels, women’s ability to derive sexual pleasure </w:t>
      </w:r>
      <w:r w:rsidRPr="004960B5">
        <w:rPr>
          <w:rFonts w:ascii="Times New Roman" w:hAnsi="Times New Roman" w:cs="Times New Roman"/>
          <w:color w:val="000000" w:themeColor="text1"/>
          <w:sz w:val="23"/>
          <w:szCs w:val="23"/>
        </w:rPr>
        <w:t xml:space="preserve">and their inclination to advocate for </w:t>
      </w:r>
      <w:r w:rsidR="00B07144" w:rsidRPr="004960B5">
        <w:rPr>
          <w:rFonts w:ascii="Times New Roman" w:hAnsi="Times New Roman" w:cs="Times New Roman"/>
          <w:color w:val="000000" w:themeColor="text1"/>
          <w:sz w:val="23"/>
          <w:szCs w:val="23"/>
        </w:rPr>
        <w:t>their needs</w:t>
      </w:r>
      <w:r w:rsidRPr="004960B5">
        <w:rPr>
          <w:rFonts w:ascii="Times New Roman" w:hAnsi="Times New Roman" w:cs="Times New Roman"/>
          <w:color w:val="000000" w:themeColor="text1"/>
          <w:sz w:val="23"/>
          <w:szCs w:val="23"/>
        </w:rPr>
        <w:t xml:space="preserve"> </w:t>
      </w:r>
      <w:r w:rsidR="001F7932">
        <w:rPr>
          <w:rFonts w:ascii="Times New Roman" w:hAnsi="Times New Roman" w:cs="Times New Roman"/>
          <w:color w:val="000000" w:themeColor="text1"/>
          <w:sz w:val="23"/>
          <w:szCs w:val="23"/>
        </w:rPr>
        <w:t>might</w:t>
      </w:r>
      <w:r w:rsidR="001F7932" w:rsidRPr="004960B5">
        <w:rPr>
          <w:rFonts w:ascii="Times New Roman" w:hAnsi="Times New Roman" w:cs="Times New Roman"/>
          <w:color w:val="000000" w:themeColor="text1"/>
          <w:sz w:val="23"/>
          <w:szCs w:val="23"/>
        </w:rPr>
        <w:t xml:space="preserve"> </w:t>
      </w:r>
      <w:r w:rsidR="008B6113" w:rsidRPr="004960B5">
        <w:rPr>
          <w:rFonts w:ascii="Times New Roman" w:hAnsi="Times New Roman" w:cs="Times New Roman"/>
          <w:color w:val="000000" w:themeColor="text1"/>
          <w:sz w:val="23"/>
          <w:szCs w:val="23"/>
        </w:rPr>
        <w:t xml:space="preserve">be jeopardized. Moreover, greater attention to body appearance </w:t>
      </w:r>
      <w:r w:rsidR="001F7932">
        <w:rPr>
          <w:rFonts w:ascii="Times New Roman" w:hAnsi="Times New Roman" w:cs="Times New Roman"/>
          <w:color w:val="000000" w:themeColor="text1"/>
          <w:sz w:val="23"/>
          <w:szCs w:val="23"/>
        </w:rPr>
        <w:t>might</w:t>
      </w:r>
      <w:r w:rsidR="001F7932" w:rsidRPr="004960B5">
        <w:rPr>
          <w:rFonts w:ascii="Times New Roman" w:hAnsi="Times New Roman" w:cs="Times New Roman"/>
          <w:color w:val="000000" w:themeColor="text1"/>
          <w:sz w:val="23"/>
          <w:szCs w:val="23"/>
        </w:rPr>
        <w:t xml:space="preserve"> </w:t>
      </w:r>
      <w:r w:rsidR="008B6113" w:rsidRPr="004960B5">
        <w:rPr>
          <w:rFonts w:ascii="Times New Roman" w:hAnsi="Times New Roman" w:cs="Times New Roman"/>
          <w:color w:val="000000" w:themeColor="text1"/>
          <w:sz w:val="23"/>
          <w:szCs w:val="23"/>
        </w:rPr>
        <w:t xml:space="preserve">lead to more body shame and </w:t>
      </w:r>
      <w:r w:rsidR="0049431A" w:rsidRPr="004960B5">
        <w:rPr>
          <w:rFonts w:ascii="Times New Roman" w:hAnsi="Times New Roman" w:cs="Times New Roman"/>
          <w:color w:val="000000" w:themeColor="text1"/>
          <w:sz w:val="23"/>
          <w:szCs w:val="23"/>
        </w:rPr>
        <w:t xml:space="preserve">appearance </w:t>
      </w:r>
      <w:r w:rsidR="008B6113" w:rsidRPr="004960B5">
        <w:rPr>
          <w:rFonts w:ascii="Times New Roman" w:hAnsi="Times New Roman" w:cs="Times New Roman"/>
          <w:color w:val="000000" w:themeColor="text1"/>
          <w:sz w:val="23"/>
          <w:szCs w:val="23"/>
        </w:rPr>
        <w:t xml:space="preserve">anxiety, which, in turn, </w:t>
      </w:r>
      <w:r w:rsidR="001F7932">
        <w:rPr>
          <w:rFonts w:ascii="Times New Roman" w:hAnsi="Times New Roman" w:cs="Times New Roman"/>
          <w:color w:val="000000" w:themeColor="text1"/>
          <w:sz w:val="23"/>
          <w:szCs w:val="23"/>
        </w:rPr>
        <w:t>might</w:t>
      </w:r>
      <w:r w:rsidR="001F7932" w:rsidRPr="004960B5">
        <w:rPr>
          <w:rFonts w:ascii="Times New Roman" w:hAnsi="Times New Roman" w:cs="Times New Roman"/>
          <w:color w:val="000000" w:themeColor="text1"/>
          <w:sz w:val="23"/>
          <w:szCs w:val="23"/>
        </w:rPr>
        <w:t xml:space="preserve"> </w:t>
      </w:r>
      <w:r w:rsidR="008B6113" w:rsidRPr="004960B5">
        <w:rPr>
          <w:rFonts w:ascii="Times New Roman" w:hAnsi="Times New Roman" w:cs="Times New Roman"/>
          <w:color w:val="000000" w:themeColor="text1"/>
          <w:sz w:val="23"/>
          <w:szCs w:val="23"/>
        </w:rPr>
        <w:t>diminish sexual confidence. Empirical findings support these contentions</w:t>
      </w:r>
      <w:r w:rsidR="00E73362" w:rsidRPr="004960B5">
        <w:rPr>
          <w:rFonts w:ascii="Times New Roman" w:hAnsi="Times New Roman" w:cs="Times New Roman"/>
          <w:color w:val="000000" w:themeColor="text1"/>
          <w:sz w:val="23"/>
          <w:szCs w:val="23"/>
        </w:rPr>
        <w:t xml:space="preserve">, especially when </w:t>
      </w:r>
      <w:r w:rsidR="008B6113" w:rsidRPr="004960B5">
        <w:rPr>
          <w:rFonts w:ascii="Times New Roman" w:hAnsi="Times New Roman" w:cs="Times New Roman"/>
          <w:color w:val="000000" w:themeColor="text1"/>
          <w:sz w:val="23"/>
          <w:szCs w:val="23"/>
        </w:rPr>
        <w:t xml:space="preserve">self-objectification </w:t>
      </w:r>
      <w:r w:rsidR="00E73362" w:rsidRPr="004960B5">
        <w:rPr>
          <w:rFonts w:ascii="Times New Roman" w:hAnsi="Times New Roman" w:cs="Times New Roman"/>
          <w:color w:val="000000" w:themeColor="text1"/>
          <w:sz w:val="23"/>
          <w:szCs w:val="23"/>
        </w:rPr>
        <w:t>i</w:t>
      </w:r>
      <w:r w:rsidR="008B6113" w:rsidRPr="004960B5">
        <w:rPr>
          <w:rFonts w:ascii="Times New Roman" w:hAnsi="Times New Roman" w:cs="Times New Roman"/>
          <w:color w:val="000000" w:themeColor="text1"/>
          <w:sz w:val="23"/>
          <w:szCs w:val="23"/>
        </w:rPr>
        <w:t xml:space="preserve">s measured by body surveillance. </w:t>
      </w:r>
      <w:r w:rsidR="00255E6B" w:rsidRPr="00BD48B1">
        <w:rPr>
          <w:rFonts w:ascii="Times New Roman" w:hAnsi="Times New Roman" w:cs="Times New Roman"/>
          <w:color w:val="000000" w:themeColor="text1"/>
          <w:sz w:val="23"/>
          <w:szCs w:val="23"/>
        </w:rPr>
        <w:t>W</w:t>
      </w:r>
      <w:r w:rsidR="008B6113" w:rsidRPr="00BD48B1">
        <w:rPr>
          <w:rFonts w:ascii="Times New Roman" w:hAnsi="Times New Roman" w:cs="Times New Roman"/>
          <w:color w:val="000000" w:themeColor="text1"/>
          <w:sz w:val="23"/>
          <w:szCs w:val="23"/>
        </w:rPr>
        <w:t xml:space="preserve">omen who report a greater tendency to monitor their appearance </w:t>
      </w:r>
      <w:r w:rsidR="00EA4DF1" w:rsidRPr="00BD48B1">
        <w:rPr>
          <w:rFonts w:ascii="Times New Roman" w:hAnsi="Times New Roman" w:cs="Times New Roman"/>
          <w:color w:val="000000" w:themeColor="text1"/>
          <w:sz w:val="23"/>
          <w:szCs w:val="23"/>
        </w:rPr>
        <w:t xml:space="preserve">also </w:t>
      </w:r>
      <w:r w:rsidR="008B6113" w:rsidRPr="00BD48B1">
        <w:rPr>
          <w:rFonts w:ascii="Times New Roman" w:hAnsi="Times New Roman" w:cs="Times New Roman"/>
          <w:color w:val="000000" w:themeColor="text1"/>
          <w:sz w:val="23"/>
          <w:szCs w:val="23"/>
        </w:rPr>
        <w:t xml:space="preserve">report lower levels of </w:t>
      </w:r>
      <w:r w:rsidR="0003523E" w:rsidRPr="00BD48B1">
        <w:rPr>
          <w:rFonts w:ascii="Times New Roman" w:hAnsi="Times New Roman" w:cs="Times New Roman"/>
          <w:color w:val="000000" w:themeColor="text1"/>
          <w:sz w:val="23"/>
          <w:szCs w:val="23"/>
        </w:rPr>
        <w:t xml:space="preserve">sexual </w:t>
      </w:r>
      <w:r w:rsidR="00B3122B" w:rsidRPr="004B58A7">
        <w:rPr>
          <w:rFonts w:ascii="Times New Roman" w:hAnsi="Times New Roman" w:cs="Times New Roman"/>
          <w:color w:val="000000" w:themeColor="text1"/>
          <w:sz w:val="23"/>
          <w:szCs w:val="23"/>
        </w:rPr>
        <w:t>satisfaction</w:t>
      </w:r>
      <w:r w:rsidR="00B3122B" w:rsidRPr="004B58A7">
        <w:rPr>
          <w:rFonts w:ascii="Times New Roman" w:hAnsi="Times New Roman" w:cs="Times New Roman"/>
          <w:color w:val="000000" w:themeColor="text1"/>
          <w:sz w:val="23"/>
          <w:szCs w:val="23"/>
          <w:vertAlign w:val="superscript"/>
        </w:rPr>
        <w:t>224, 225; see 223 for null results</w:t>
      </w:r>
      <w:r w:rsidR="0003523E" w:rsidRPr="00BD48B1">
        <w:rPr>
          <w:rFonts w:ascii="Times New Roman" w:hAnsi="Times New Roman" w:cs="Times New Roman"/>
          <w:color w:val="000000" w:themeColor="text1"/>
          <w:sz w:val="23"/>
          <w:szCs w:val="23"/>
        </w:rPr>
        <w:t>, sexual esteem</w:t>
      </w:r>
      <w:r w:rsidR="002A7C8E" w:rsidRPr="00F63974">
        <w:rPr>
          <w:rFonts w:ascii="Times New Roman" w:hAnsi="Times New Roman" w:cs="Times New Roman"/>
          <w:color w:val="000000" w:themeColor="text1"/>
          <w:sz w:val="23"/>
          <w:szCs w:val="23"/>
          <w:vertAlign w:val="superscript"/>
        </w:rPr>
        <w:t>224</w:t>
      </w:r>
      <w:r w:rsidR="00F63974" w:rsidRPr="00F63974">
        <w:rPr>
          <w:rFonts w:ascii="Times New Roman" w:hAnsi="Times New Roman" w:cs="Times New Roman"/>
          <w:color w:val="000000" w:themeColor="text1"/>
          <w:sz w:val="23"/>
          <w:szCs w:val="23"/>
          <w:vertAlign w:val="superscript"/>
        </w:rPr>
        <w:t>-</w:t>
      </w:r>
      <w:r w:rsidR="002A7C8E" w:rsidRPr="00F63974">
        <w:rPr>
          <w:rFonts w:ascii="Times New Roman" w:hAnsi="Times New Roman" w:cs="Times New Roman"/>
          <w:color w:val="000000" w:themeColor="text1"/>
          <w:sz w:val="23"/>
          <w:szCs w:val="23"/>
          <w:vertAlign w:val="superscript"/>
        </w:rPr>
        <w:t>22</w:t>
      </w:r>
      <w:r w:rsidR="00F63974" w:rsidRPr="00F63974">
        <w:rPr>
          <w:rFonts w:ascii="Times New Roman" w:hAnsi="Times New Roman" w:cs="Times New Roman"/>
          <w:color w:val="000000" w:themeColor="text1"/>
          <w:sz w:val="23"/>
          <w:szCs w:val="23"/>
          <w:vertAlign w:val="superscript"/>
        </w:rPr>
        <w:t>6</w:t>
      </w:r>
      <w:r w:rsidR="0003523E" w:rsidRPr="00BD48B1">
        <w:rPr>
          <w:rFonts w:ascii="Times New Roman" w:hAnsi="Times New Roman" w:cs="Times New Roman"/>
          <w:color w:val="000000" w:themeColor="text1"/>
          <w:sz w:val="23"/>
          <w:szCs w:val="23"/>
        </w:rPr>
        <w:t>, and sexual assertiveness</w:t>
      </w:r>
      <w:r w:rsidR="002A7C8E" w:rsidRPr="00F63974">
        <w:rPr>
          <w:rFonts w:ascii="Times New Roman" w:hAnsi="Times New Roman" w:cs="Times New Roman"/>
          <w:color w:val="000000" w:themeColor="text1"/>
          <w:sz w:val="23"/>
          <w:szCs w:val="23"/>
          <w:vertAlign w:val="superscript"/>
        </w:rPr>
        <w:t>225</w:t>
      </w:r>
      <w:r w:rsidR="00F63974" w:rsidRPr="00F63974">
        <w:rPr>
          <w:rFonts w:ascii="Times New Roman" w:hAnsi="Times New Roman" w:cs="Times New Roman"/>
          <w:color w:val="000000" w:themeColor="text1"/>
          <w:sz w:val="23"/>
          <w:szCs w:val="23"/>
          <w:vertAlign w:val="superscript"/>
        </w:rPr>
        <w:t>,</w:t>
      </w:r>
      <w:r w:rsidR="003E6CE2" w:rsidRPr="00F63974">
        <w:rPr>
          <w:rFonts w:ascii="Times New Roman" w:hAnsi="Times New Roman" w:cs="Times New Roman"/>
          <w:color w:val="000000" w:themeColor="text1"/>
          <w:sz w:val="23"/>
          <w:szCs w:val="23"/>
          <w:vertAlign w:val="superscript"/>
        </w:rPr>
        <w:t>227</w:t>
      </w:r>
      <w:r w:rsidR="0003523E" w:rsidRPr="00BD48B1">
        <w:rPr>
          <w:rFonts w:ascii="Times New Roman" w:hAnsi="Times New Roman" w:cs="Times New Roman"/>
          <w:color w:val="000000" w:themeColor="text1"/>
          <w:sz w:val="23"/>
          <w:szCs w:val="23"/>
        </w:rPr>
        <w:t>, and greater sexual appearance anxiety</w:t>
      </w:r>
      <w:r w:rsidR="00000945" w:rsidRPr="00F63974">
        <w:rPr>
          <w:rFonts w:ascii="Times New Roman" w:hAnsi="Times New Roman" w:cs="Times New Roman"/>
          <w:color w:val="000000" w:themeColor="text1"/>
          <w:sz w:val="23"/>
          <w:szCs w:val="23"/>
          <w:vertAlign w:val="superscript"/>
        </w:rPr>
        <w:t>22</w:t>
      </w:r>
      <w:r w:rsidR="00397E6D">
        <w:rPr>
          <w:rFonts w:ascii="Times New Roman" w:hAnsi="Times New Roman" w:cs="Times New Roman"/>
          <w:color w:val="000000" w:themeColor="text1"/>
          <w:sz w:val="23"/>
          <w:szCs w:val="23"/>
          <w:vertAlign w:val="superscript"/>
        </w:rPr>
        <w:t>8</w:t>
      </w:r>
      <w:r w:rsidR="0003523E" w:rsidRPr="00BD48B1">
        <w:rPr>
          <w:rFonts w:ascii="Times New Roman" w:hAnsi="Times New Roman" w:cs="Times New Roman"/>
          <w:color w:val="000000" w:themeColor="text1"/>
          <w:sz w:val="23"/>
          <w:szCs w:val="23"/>
        </w:rPr>
        <w:t>, sexual monitoring</w:t>
      </w:r>
      <w:r w:rsidR="00000945" w:rsidRPr="00F63974">
        <w:rPr>
          <w:rFonts w:ascii="Times New Roman" w:hAnsi="Times New Roman" w:cs="Times New Roman"/>
          <w:color w:val="000000" w:themeColor="text1"/>
          <w:sz w:val="23"/>
          <w:szCs w:val="23"/>
          <w:vertAlign w:val="superscript"/>
        </w:rPr>
        <w:t>22</w:t>
      </w:r>
      <w:r w:rsidR="00397E6D">
        <w:rPr>
          <w:rFonts w:ascii="Times New Roman" w:hAnsi="Times New Roman" w:cs="Times New Roman"/>
          <w:color w:val="000000" w:themeColor="text1"/>
          <w:sz w:val="23"/>
          <w:szCs w:val="23"/>
          <w:vertAlign w:val="superscript"/>
        </w:rPr>
        <w:t>7</w:t>
      </w:r>
      <w:r w:rsidR="0003523E" w:rsidRPr="00BD48B1">
        <w:rPr>
          <w:rFonts w:ascii="Times New Roman" w:hAnsi="Times New Roman" w:cs="Times New Roman"/>
          <w:color w:val="000000" w:themeColor="text1"/>
          <w:sz w:val="23"/>
          <w:szCs w:val="23"/>
        </w:rPr>
        <w:t>, sexual risk behaviors</w:t>
      </w:r>
      <w:r w:rsidR="00000945" w:rsidRPr="00F63974">
        <w:rPr>
          <w:rFonts w:ascii="Times New Roman" w:hAnsi="Times New Roman" w:cs="Times New Roman"/>
          <w:color w:val="000000" w:themeColor="text1"/>
          <w:sz w:val="23"/>
          <w:szCs w:val="23"/>
          <w:vertAlign w:val="superscript"/>
        </w:rPr>
        <w:t>229</w:t>
      </w:r>
      <w:r w:rsidR="0003523E" w:rsidRPr="00BD48B1">
        <w:rPr>
          <w:rFonts w:ascii="Times New Roman" w:hAnsi="Times New Roman" w:cs="Times New Roman"/>
          <w:color w:val="000000" w:themeColor="text1"/>
          <w:sz w:val="23"/>
          <w:szCs w:val="23"/>
        </w:rPr>
        <w:t>, and body self-consciousness during sexually intimate moments</w:t>
      </w:r>
      <w:r w:rsidR="00000945" w:rsidRPr="00F63974">
        <w:rPr>
          <w:rFonts w:ascii="Times New Roman" w:hAnsi="Times New Roman" w:cs="Times New Roman"/>
          <w:color w:val="000000" w:themeColor="text1"/>
          <w:sz w:val="23"/>
          <w:szCs w:val="23"/>
          <w:vertAlign w:val="superscript"/>
        </w:rPr>
        <w:t>230</w:t>
      </w:r>
      <w:r w:rsidR="00F63974" w:rsidRPr="00F63974">
        <w:rPr>
          <w:rFonts w:ascii="Times New Roman" w:hAnsi="Times New Roman" w:cs="Times New Roman"/>
          <w:color w:val="000000" w:themeColor="text1"/>
          <w:sz w:val="23"/>
          <w:szCs w:val="23"/>
          <w:vertAlign w:val="superscript"/>
        </w:rPr>
        <w:t>,</w:t>
      </w:r>
      <w:r w:rsidR="00000945" w:rsidRPr="00F63974">
        <w:rPr>
          <w:rFonts w:ascii="Times New Roman" w:hAnsi="Times New Roman" w:cs="Times New Roman"/>
          <w:color w:val="000000" w:themeColor="text1"/>
          <w:sz w:val="23"/>
          <w:szCs w:val="23"/>
          <w:vertAlign w:val="superscript"/>
        </w:rPr>
        <w:t>231</w:t>
      </w:r>
      <w:r w:rsidR="008B6113" w:rsidRPr="00BD48B1">
        <w:rPr>
          <w:rFonts w:ascii="Times New Roman" w:hAnsi="Times New Roman" w:cs="Times New Roman"/>
          <w:color w:val="000000" w:themeColor="text1"/>
          <w:sz w:val="23"/>
          <w:szCs w:val="23"/>
        </w:rPr>
        <w:t>.</w:t>
      </w:r>
      <w:r w:rsidR="008B6113" w:rsidRPr="004960B5">
        <w:rPr>
          <w:rFonts w:ascii="Times New Roman" w:hAnsi="Times New Roman" w:cs="Times New Roman"/>
          <w:color w:val="000000" w:themeColor="text1"/>
          <w:sz w:val="23"/>
          <w:szCs w:val="23"/>
        </w:rPr>
        <w:t xml:space="preserve"> </w:t>
      </w:r>
      <w:r w:rsidR="00B07144" w:rsidRPr="004960B5">
        <w:rPr>
          <w:rFonts w:ascii="Times New Roman" w:hAnsi="Times New Roman" w:cs="Times New Roman"/>
          <w:color w:val="000000" w:themeColor="text1"/>
          <w:sz w:val="23"/>
          <w:szCs w:val="23"/>
        </w:rPr>
        <w:t>S</w:t>
      </w:r>
      <w:r w:rsidR="008B6113" w:rsidRPr="004960B5">
        <w:rPr>
          <w:rFonts w:ascii="Times New Roman" w:hAnsi="Times New Roman" w:cs="Times New Roman"/>
          <w:color w:val="000000" w:themeColor="text1"/>
          <w:sz w:val="23"/>
          <w:szCs w:val="23"/>
        </w:rPr>
        <w:t>ome studies d</w:t>
      </w:r>
      <w:r w:rsidR="00B07144" w:rsidRPr="004960B5">
        <w:rPr>
          <w:rFonts w:ascii="Times New Roman" w:hAnsi="Times New Roman" w:cs="Times New Roman"/>
          <w:color w:val="000000" w:themeColor="text1"/>
          <w:sz w:val="23"/>
          <w:szCs w:val="23"/>
        </w:rPr>
        <w:t>o</w:t>
      </w:r>
      <w:r w:rsidR="008B6113" w:rsidRPr="004960B5">
        <w:rPr>
          <w:rFonts w:ascii="Times New Roman" w:hAnsi="Times New Roman" w:cs="Times New Roman"/>
          <w:color w:val="000000" w:themeColor="text1"/>
          <w:sz w:val="23"/>
          <w:szCs w:val="23"/>
        </w:rPr>
        <w:t xml:space="preserve"> not report </w:t>
      </w:r>
      <w:r w:rsidR="008B6113" w:rsidRPr="0085007A">
        <w:rPr>
          <w:rFonts w:ascii="Times New Roman" w:hAnsi="Times New Roman" w:cs="Times New Roman"/>
          <w:color w:val="000000" w:themeColor="text1"/>
          <w:sz w:val="23"/>
          <w:szCs w:val="23"/>
        </w:rPr>
        <w:t>direct</w:t>
      </w:r>
      <w:r w:rsidR="008B6113" w:rsidRPr="004960B5">
        <w:rPr>
          <w:rFonts w:ascii="Times New Roman" w:hAnsi="Times New Roman" w:cs="Times New Roman"/>
          <w:color w:val="000000" w:themeColor="text1"/>
          <w:sz w:val="23"/>
          <w:szCs w:val="23"/>
        </w:rPr>
        <w:t xml:space="preserve"> contributions of body surveillance to sexual well-being but instead </w:t>
      </w:r>
      <w:r w:rsidR="00B07144" w:rsidRPr="004960B5">
        <w:rPr>
          <w:rFonts w:ascii="Times New Roman" w:hAnsi="Times New Roman" w:cs="Times New Roman"/>
          <w:color w:val="000000" w:themeColor="text1"/>
          <w:sz w:val="23"/>
          <w:szCs w:val="23"/>
        </w:rPr>
        <w:t>report</w:t>
      </w:r>
      <w:r w:rsidR="008B6113" w:rsidRPr="004960B5">
        <w:rPr>
          <w:rFonts w:ascii="Times New Roman" w:hAnsi="Times New Roman" w:cs="Times New Roman"/>
          <w:color w:val="000000" w:themeColor="text1"/>
          <w:sz w:val="23"/>
          <w:szCs w:val="23"/>
        </w:rPr>
        <w:t xml:space="preserve"> mediated connections, whereby body surveillance predicts women’s sexual </w:t>
      </w:r>
      <w:r w:rsidR="00E73362" w:rsidRPr="004960B5">
        <w:rPr>
          <w:rFonts w:ascii="Times New Roman" w:hAnsi="Times New Roman" w:cs="Times New Roman"/>
          <w:color w:val="000000" w:themeColor="text1"/>
          <w:sz w:val="23"/>
          <w:szCs w:val="23"/>
        </w:rPr>
        <w:t xml:space="preserve">well-being </w:t>
      </w:r>
      <w:r w:rsidR="008B6113" w:rsidRPr="004960B5">
        <w:rPr>
          <w:rFonts w:ascii="Times New Roman" w:hAnsi="Times New Roman" w:cs="Times New Roman"/>
          <w:color w:val="000000" w:themeColor="text1"/>
          <w:sz w:val="23"/>
          <w:szCs w:val="23"/>
        </w:rPr>
        <w:t xml:space="preserve">through other </w:t>
      </w:r>
      <w:r w:rsidR="00E73362" w:rsidRPr="004960B5">
        <w:rPr>
          <w:rFonts w:ascii="Times New Roman" w:hAnsi="Times New Roman" w:cs="Times New Roman"/>
          <w:color w:val="000000" w:themeColor="text1"/>
          <w:sz w:val="23"/>
          <w:szCs w:val="23"/>
        </w:rPr>
        <w:t xml:space="preserve">factors </w:t>
      </w:r>
      <w:r w:rsidR="008B6113" w:rsidRPr="004960B5">
        <w:rPr>
          <w:rFonts w:ascii="Times New Roman" w:hAnsi="Times New Roman" w:cs="Times New Roman"/>
          <w:color w:val="000000" w:themeColor="text1"/>
          <w:sz w:val="23"/>
          <w:szCs w:val="23"/>
        </w:rPr>
        <w:t>such as self-consciousness during intimacy</w:t>
      </w:r>
      <w:r w:rsidR="00000945" w:rsidRPr="00F63974">
        <w:rPr>
          <w:rFonts w:ascii="Times New Roman" w:hAnsi="Times New Roman" w:cs="Times New Roman"/>
          <w:color w:val="000000" w:themeColor="text1"/>
          <w:sz w:val="23"/>
          <w:szCs w:val="23"/>
          <w:vertAlign w:val="superscript"/>
        </w:rPr>
        <w:t>232</w:t>
      </w:r>
      <w:r w:rsidR="00F63974" w:rsidRPr="00F63974">
        <w:rPr>
          <w:rFonts w:ascii="Times New Roman" w:hAnsi="Times New Roman" w:cs="Times New Roman"/>
          <w:color w:val="000000" w:themeColor="text1"/>
          <w:sz w:val="23"/>
          <w:szCs w:val="23"/>
          <w:vertAlign w:val="superscript"/>
        </w:rPr>
        <w:t>,</w:t>
      </w:r>
      <w:r w:rsidR="00F75E4B" w:rsidRPr="00F63974">
        <w:rPr>
          <w:rFonts w:ascii="Times New Roman" w:hAnsi="Times New Roman" w:cs="Times New Roman"/>
          <w:color w:val="000000" w:themeColor="text1"/>
          <w:sz w:val="23"/>
          <w:szCs w:val="23"/>
          <w:vertAlign w:val="superscript"/>
        </w:rPr>
        <w:t>233</w:t>
      </w:r>
      <w:r w:rsidR="008B6113" w:rsidRPr="004960B5">
        <w:rPr>
          <w:rFonts w:ascii="Times New Roman" w:hAnsi="Times New Roman" w:cs="Times New Roman"/>
          <w:color w:val="000000" w:themeColor="text1"/>
          <w:sz w:val="23"/>
          <w:szCs w:val="23"/>
        </w:rPr>
        <w:t>, body shame</w:t>
      </w:r>
      <w:r w:rsidR="00F75E4B" w:rsidRPr="00F63974">
        <w:rPr>
          <w:rFonts w:ascii="Times New Roman" w:hAnsi="Times New Roman" w:cs="Times New Roman"/>
          <w:color w:val="000000" w:themeColor="text1"/>
          <w:sz w:val="23"/>
          <w:szCs w:val="23"/>
          <w:vertAlign w:val="superscript"/>
        </w:rPr>
        <w:t>23</w:t>
      </w:r>
      <w:r w:rsidR="00F63974" w:rsidRPr="00F63974">
        <w:rPr>
          <w:rFonts w:ascii="Times New Roman" w:hAnsi="Times New Roman" w:cs="Times New Roman"/>
          <w:color w:val="000000" w:themeColor="text1"/>
          <w:sz w:val="23"/>
          <w:szCs w:val="23"/>
          <w:vertAlign w:val="superscript"/>
        </w:rPr>
        <w:t>2,234-</w:t>
      </w:r>
      <w:r w:rsidR="00F75E4B" w:rsidRPr="00F63974">
        <w:rPr>
          <w:rFonts w:ascii="Times New Roman" w:hAnsi="Times New Roman" w:cs="Times New Roman"/>
          <w:color w:val="000000" w:themeColor="text1"/>
          <w:sz w:val="23"/>
          <w:szCs w:val="23"/>
          <w:vertAlign w:val="superscript"/>
        </w:rPr>
        <w:t>236</w:t>
      </w:r>
      <w:r w:rsidR="008B6113" w:rsidRPr="004960B5">
        <w:rPr>
          <w:rFonts w:ascii="Times New Roman" w:hAnsi="Times New Roman" w:cs="Times New Roman"/>
          <w:color w:val="000000" w:themeColor="text1"/>
          <w:sz w:val="23"/>
          <w:szCs w:val="23"/>
        </w:rPr>
        <w:t>, or appearance anxiety</w:t>
      </w:r>
      <w:r w:rsidR="00F75E4B" w:rsidRPr="00F63974">
        <w:rPr>
          <w:rFonts w:ascii="Times New Roman" w:hAnsi="Times New Roman" w:cs="Times New Roman"/>
          <w:color w:val="000000" w:themeColor="text1"/>
          <w:sz w:val="23"/>
          <w:szCs w:val="23"/>
          <w:vertAlign w:val="superscript"/>
        </w:rPr>
        <w:t>163</w:t>
      </w:r>
      <w:r w:rsidR="00F63974" w:rsidRPr="00F63974">
        <w:rPr>
          <w:rFonts w:ascii="Times New Roman" w:hAnsi="Times New Roman" w:cs="Times New Roman"/>
          <w:color w:val="000000" w:themeColor="text1"/>
          <w:sz w:val="23"/>
          <w:szCs w:val="23"/>
          <w:vertAlign w:val="superscript"/>
        </w:rPr>
        <w:t>,</w:t>
      </w:r>
      <w:r w:rsidR="00F75E4B" w:rsidRPr="00F63974">
        <w:rPr>
          <w:rFonts w:ascii="Times New Roman" w:hAnsi="Times New Roman" w:cs="Times New Roman"/>
          <w:color w:val="000000" w:themeColor="text1"/>
          <w:sz w:val="23"/>
          <w:szCs w:val="23"/>
          <w:vertAlign w:val="superscript"/>
        </w:rPr>
        <w:t>228</w:t>
      </w:r>
      <w:r w:rsidR="008B6113" w:rsidRPr="004960B5">
        <w:rPr>
          <w:rFonts w:ascii="Times New Roman" w:hAnsi="Times New Roman" w:cs="Times New Roman"/>
          <w:color w:val="000000" w:themeColor="text1"/>
          <w:sz w:val="23"/>
          <w:szCs w:val="23"/>
        </w:rPr>
        <w:t xml:space="preserve">. </w:t>
      </w:r>
    </w:p>
    <w:p w14:paraId="4C8E72A9" w14:textId="2E6B52B0" w:rsidR="00DD4822" w:rsidRDefault="00E73362" w:rsidP="006B30C5">
      <w:pPr>
        <w:widowControl w:val="0"/>
        <w:spacing w:line="480" w:lineRule="auto"/>
        <w:ind w:firstLine="720"/>
        <w:rPr>
          <w:rFonts w:ascii="Times New Roman" w:hAnsi="Times New Roman" w:cs="Times New Roman"/>
          <w:color w:val="000000" w:themeColor="text1"/>
          <w:sz w:val="23"/>
          <w:szCs w:val="23"/>
        </w:rPr>
      </w:pPr>
      <w:r w:rsidRPr="00B555C4">
        <w:rPr>
          <w:rFonts w:ascii="Times New Roman" w:hAnsi="Times New Roman" w:cs="Times New Roman"/>
          <w:color w:val="000000" w:themeColor="text1"/>
          <w:sz w:val="23"/>
          <w:szCs w:val="23"/>
        </w:rPr>
        <w:t xml:space="preserve">However, </w:t>
      </w:r>
      <w:r w:rsidR="00255E6B" w:rsidRPr="00B555C4">
        <w:rPr>
          <w:rFonts w:ascii="Times New Roman" w:hAnsi="Times New Roman" w:cs="Times New Roman"/>
          <w:color w:val="000000" w:themeColor="text1"/>
          <w:sz w:val="23"/>
          <w:szCs w:val="23"/>
        </w:rPr>
        <w:t xml:space="preserve">these effects </w:t>
      </w:r>
      <w:r w:rsidR="00DD4822" w:rsidRPr="00B555C4">
        <w:rPr>
          <w:rFonts w:ascii="Times New Roman" w:hAnsi="Times New Roman" w:cs="Times New Roman"/>
          <w:color w:val="000000" w:themeColor="text1"/>
          <w:sz w:val="23"/>
          <w:szCs w:val="23"/>
        </w:rPr>
        <w:t xml:space="preserve">of self-objectification </w:t>
      </w:r>
      <w:r w:rsidR="00EA4DF1" w:rsidRPr="00B555C4">
        <w:rPr>
          <w:rFonts w:ascii="Times New Roman" w:hAnsi="Times New Roman" w:cs="Times New Roman"/>
          <w:color w:val="000000" w:themeColor="text1"/>
          <w:sz w:val="23"/>
          <w:szCs w:val="23"/>
        </w:rPr>
        <w:t xml:space="preserve">on </w:t>
      </w:r>
      <w:r w:rsidR="00255E6B" w:rsidRPr="00B555C4">
        <w:rPr>
          <w:rFonts w:ascii="Times New Roman" w:hAnsi="Times New Roman" w:cs="Times New Roman"/>
          <w:color w:val="000000" w:themeColor="text1"/>
          <w:sz w:val="23"/>
          <w:szCs w:val="23"/>
        </w:rPr>
        <w:t>sexual well-being</w:t>
      </w:r>
      <w:r w:rsidRPr="00B555C4">
        <w:rPr>
          <w:rFonts w:ascii="Times New Roman" w:hAnsi="Times New Roman" w:cs="Times New Roman"/>
          <w:color w:val="000000" w:themeColor="text1"/>
          <w:sz w:val="23"/>
          <w:szCs w:val="23"/>
        </w:rPr>
        <w:t xml:space="preserve"> vary based on the measurement of self-objectification. Connections between self-objectification and women’s sexual</w:t>
      </w:r>
      <w:r w:rsidRPr="006553FF">
        <w:rPr>
          <w:rFonts w:ascii="Times New Roman" w:hAnsi="Times New Roman" w:cs="Times New Roman"/>
          <w:color w:val="000000" w:themeColor="text1"/>
          <w:sz w:val="23"/>
          <w:szCs w:val="23"/>
        </w:rPr>
        <w:t xml:space="preserve"> well-being are </w:t>
      </w:r>
      <w:r w:rsidR="0003523E">
        <w:rPr>
          <w:rFonts w:ascii="Times New Roman" w:hAnsi="Times New Roman" w:cs="Times New Roman"/>
          <w:color w:val="000000" w:themeColor="text1"/>
          <w:sz w:val="23"/>
          <w:szCs w:val="23"/>
        </w:rPr>
        <w:t xml:space="preserve">relatively </w:t>
      </w:r>
      <w:r w:rsidR="00255E6B" w:rsidRPr="006553FF">
        <w:rPr>
          <w:rFonts w:ascii="Times New Roman" w:hAnsi="Times New Roman" w:cs="Times New Roman"/>
          <w:color w:val="000000" w:themeColor="text1"/>
          <w:sz w:val="23"/>
          <w:szCs w:val="23"/>
        </w:rPr>
        <w:t>weak</w:t>
      </w:r>
      <w:r w:rsidRPr="006553FF">
        <w:rPr>
          <w:rFonts w:ascii="Times New Roman" w:hAnsi="Times New Roman" w:cs="Times New Roman"/>
          <w:color w:val="000000" w:themeColor="text1"/>
          <w:sz w:val="23"/>
          <w:szCs w:val="23"/>
        </w:rPr>
        <w:t xml:space="preserve"> when measured via </w:t>
      </w:r>
      <w:r w:rsidR="008B6113" w:rsidRPr="006553FF">
        <w:rPr>
          <w:rFonts w:ascii="Times New Roman" w:hAnsi="Times New Roman" w:cs="Times New Roman"/>
          <w:color w:val="000000" w:themeColor="text1"/>
          <w:sz w:val="23"/>
          <w:szCs w:val="23"/>
        </w:rPr>
        <w:t>the S</w:t>
      </w:r>
      <w:r w:rsidR="00D25881" w:rsidRPr="006553FF">
        <w:rPr>
          <w:rFonts w:ascii="Times New Roman" w:hAnsi="Times New Roman" w:cs="Times New Roman"/>
          <w:color w:val="000000" w:themeColor="text1"/>
          <w:sz w:val="23"/>
          <w:szCs w:val="23"/>
        </w:rPr>
        <w:t>elf-</w:t>
      </w:r>
      <w:r w:rsidR="008B6113" w:rsidRPr="006553FF">
        <w:rPr>
          <w:rFonts w:ascii="Times New Roman" w:hAnsi="Times New Roman" w:cs="Times New Roman"/>
          <w:color w:val="000000" w:themeColor="text1"/>
          <w:sz w:val="23"/>
          <w:szCs w:val="23"/>
        </w:rPr>
        <w:t>O</w:t>
      </w:r>
      <w:r w:rsidR="00D25881" w:rsidRPr="006553FF">
        <w:rPr>
          <w:rFonts w:ascii="Times New Roman" w:hAnsi="Times New Roman" w:cs="Times New Roman"/>
          <w:color w:val="000000" w:themeColor="text1"/>
          <w:sz w:val="23"/>
          <w:szCs w:val="23"/>
        </w:rPr>
        <w:t xml:space="preserve">bjectification </w:t>
      </w:r>
      <w:r w:rsidR="008B6113" w:rsidRPr="006553FF">
        <w:rPr>
          <w:rFonts w:ascii="Times New Roman" w:hAnsi="Times New Roman" w:cs="Times New Roman"/>
          <w:color w:val="000000" w:themeColor="text1"/>
          <w:sz w:val="23"/>
          <w:szCs w:val="23"/>
        </w:rPr>
        <w:t>Q</w:t>
      </w:r>
      <w:r w:rsidR="00D25881" w:rsidRPr="006553FF">
        <w:rPr>
          <w:rFonts w:ascii="Times New Roman" w:hAnsi="Times New Roman" w:cs="Times New Roman"/>
          <w:color w:val="000000" w:themeColor="text1"/>
          <w:sz w:val="23"/>
          <w:szCs w:val="23"/>
        </w:rPr>
        <w:t>uestionnaire</w:t>
      </w:r>
      <w:r w:rsidR="007B11B9">
        <w:rPr>
          <w:rFonts w:ascii="Times New Roman" w:hAnsi="Times New Roman" w:cs="Times New Roman"/>
          <w:color w:val="000000" w:themeColor="text1"/>
          <w:sz w:val="23"/>
          <w:szCs w:val="23"/>
        </w:rPr>
        <w:t xml:space="preserve"> alone</w:t>
      </w:r>
      <w:r w:rsidR="000D4899" w:rsidRPr="000D4899">
        <w:rPr>
          <w:rFonts w:ascii="Times New Roman" w:hAnsi="Times New Roman" w:cs="Times New Roman"/>
          <w:color w:val="000000" w:themeColor="text1"/>
          <w:sz w:val="23"/>
          <w:szCs w:val="23"/>
          <w:vertAlign w:val="superscript"/>
        </w:rPr>
        <w:t>163, 233,</w:t>
      </w:r>
      <w:r w:rsidR="00B555C4" w:rsidRPr="000D4899">
        <w:rPr>
          <w:rFonts w:ascii="Times New Roman" w:hAnsi="Times New Roman" w:cs="Times New Roman"/>
          <w:color w:val="000000" w:themeColor="text1"/>
          <w:sz w:val="23"/>
          <w:szCs w:val="23"/>
          <w:vertAlign w:val="superscript"/>
        </w:rPr>
        <w:t>237</w:t>
      </w:r>
      <w:r w:rsidR="000D4899" w:rsidRPr="000D4899">
        <w:rPr>
          <w:rFonts w:ascii="Times New Roman" w:hAnsi="Times New Roman" w:cs="Times New Roman"/>
          <w:color w:val="000000" w:themeColor="text1"/>
          <w:sz w:val="23"/>
          <w:szCs w:val="23"/>
          <w:vertAlign w:val="superscript"/>
        </w:rPr>
        <w:t>,238</w:t>
      </w:r>
      <w:r w:rsidR="008B6113" w:rsidRPr="006553FF">
        <w:rPr>
          <w:rFonts w:ascii="Times New Roman" w:hAnsi="Times New Roman" w:cs="Times New Roman"/>
          <w:color w:val="000000" w:themeColor="text1"/>
          <w:sz w:val="23"/>
          <w:szCs w:val="23"/>
        </w:rPr>
        <w:t xml:space="preserve">, </w:t>
      </w:r>
      <w:r w:rsidR="007B11B9">
        <w:rPr>
          <w:rFonts w:ascii="Times New Roman" w:hAnsi="Times New Roman" w:cs="Times New Roman"/>
          <w:color w:val="000000" w:themeColor="text1"/>
          <w:sz w:val="23"/>
          <w:szCs w:val="23"/>
        </w:rPr>
        <w:t>but</w:t>
      </w:r>
      <w:r w:rsidR="007B11B9" w:rsidRPr="006553FF">
        <w:rPr>
          <w:rFonts w:ascii="Times New Roman" w:hAnsi="Times New Roman" w:cs="Times New Roman"/>
          <w:color w:val="000000" w:themeColor="text1"/>
          <w:sz w:val="23"/>
          <w:szCs w:val="23"/>
        </w:rPr>
        <w:t xml:space="preserve"> </w:t>
      </w:r>
      <w:r w:rsidR="004F63F7" w:rsidRPr="006553FF">
        <w:rPr>
          <w:rFonts w:ascii="Times New Roman" w:hAnsi="Times New Roman" w:cs="Times New Roman"/>
          <w:color w:val="000000" w:themeColor="text1"/>
          <w:sz w:val="23"/>
          <w:szCs w:val="23"/>
        </w:rPr>
        <w:t>are more robust with</w:t>
      </w:r>
      <w:r w:rsidR="008B6113" w:rsidRPr="006553FF">
        <w:rPr>
          <w:rFonts w:ascii="Times New Roman" w:hAnsi="Times New Roman" w:cs="Times New Roman"/>
          <w:color w:val="000000" w:themeColor="text1"/>
          <w:sz w:val="23"/>
          <w:szCs w:val="23"/>
        </w:rPr>
        <w:t xml:space="preserve"> a combined assessment of objectified body consciousness</w:t>
      </w:r>
      <w:r w:rsidR="004F63F7" w:rsidRPr="006553FF">
        <w:rPr>
          <w:rFonts w:ascii="Times New Roman" w:hAnsi="Times New Roman" w:cs="Times New Roman"/>
          <w:color w:val="000000" w:themeColor="text1"/>
          <w:sz w:val="23"/>
          <w:szCs w:val="23"/>
        </w:rPr>
        <w:t xml:space="preserve">, which </w:t>
      </w:r>
      <w:r w:rsidR="008B6113" w:rsidRPr="006553FF">
        <w:rPr>
          <w:rFonts w:ascii="Times New Roman" w:hAnsi="Times New Roman" w:cs="Times New Roman"/>
          <w:color w:val="000000" w:themeColor="text1"/>
          <w:sz w:val="23"/>
          <w:szCs w:val="23"/>
        </w:rPr>
        <w:t>predict</w:t>
      </w:r>
      <w:r w:rsidR="004F63F7" w:rsidRPr="006553FF">
        <w:rPr>
          <w:rFonts w:ascii="Times New Roman" w:hAnsi="Times New Roman" w:cs="Times New Roman"/>
          <w:color w:val="000000" w:themeColor="text1"/>
          <w:sz w:val="23"/>
          <w:szCs w:val="23"/>
        </w:rPr>
        <w:t>s</w:t>
      </w:r>
      <w:r w:rsidR="008B6113" w:rsidRPr="006553FF">
        <w:rPr>
          <w:rFonts w:ascii="Times New Roman" w:hAnsi="Times New Roman" w:cs="Times New Roman"/>
          <w:color w:val="000000" w:themeColor="text1"/>
          <w:sz w:val="23"/>
          <w:szCs w:val="23"/>
        </w:rPr>
        <w:t xml:space="preserve"> lower condom negotiation efficacy, lower relationship satisfaction, and greater body self-consciousness during intimacy</w:t>
      </w:r>
      <w:r w:rsidR="000D4899" w:rsidRPr="000D4899">
        <w:rPr>
          <w:rFonts w:ascii="Times New Roman" w:hAnsi="Times New Roman" w:cs="Times New Roman"/>
          <w:color w:val="000000" w:themeColor="text1"/>
          <w:sz w:val="23"/>
          <w:szCs w:val="23"/>
          <w:vertAlign w:val="superscript"/>
        </w:rPr>
        <w:t>239,240</w:t>
      </w:r>
      <w:r w:rsidR="008B6113" w:rsidRPr="006553FF">
        <w:rPr>
          <w:rFonts w:ascii="Times New Roman" w:hAnsi="Times New Roman" w:cs="Times New Roman"/>
          <w:color w:val="000000" w:themeColor="text1"/>
          <w:sz w:val="23"/>
          <w:szCs w:val="23"/>
        </w:rPr>
        <w:t xml:space="preserve">. </w:t>
      </w:r>
    </w:p>
    <w:p w14:paraId="6AA75782" w14:textId="3B5AF84F" w:rsidR="008B6113" w:rsidRDefault="00A75949" w:rsidP="006B30C5">
      <w:pPr>
        <w:widowControl w:val="0"/>
        <w:spacing w:line="480" w:lineRule="auto"/>
        <w:ind w:firstLine="720"/>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Finally</w:t>
      </w:r>
      <w:r w:rsidR="00A82C92" w:rsidRPr="006553FF">
        <w:rPr>
          <w:rFonts w:ascii="Times New Roman" w:hAnsi="Times New Roman" w:cs="Times New Roman"/>
          <w:color w:val="000000" w:themeColor="text1"/>
          <w:sz w:val="23"/>
          <w:szCs w:val="23"/>
        </w:rPr>
        <w:t xml:space="preserve">, </w:t>
      </w:r>
      <w:r w:rsidR="00DD4822">
        <w:rPr>
          <w:rFonts w:ascii="Times New Roman" w:hAnsi="Times New Roman" w:cs="Times New Roman"/>
          <w:color w:val="000000" w:themeColor="text1"/>
          <w:sz w:val="23"/>
          <w:szCs w:val="23"/>
        </w:rPr>
        <w:t>there</w:t>
      </w:r>
      <w:r w:rsidR="005F0783">
        <w:rPr>
          <w:rFonts w:ascii="Times New Roman" w:hAnsi="Times New Roman" w:cs="Times New Roman"/>
          <w:color w:val="000000" w:themeColor="text1"/>
          <w:sz w:val="23"/>
          <w:szCs w:val="23"/>
        </w:rPr>
        <w:t xml:space="preserve"> </w:t>
      </w:r>
      <w:r w:rsidR="00FC30BD">
        <w:rPr>
          <w:rFonts w:ascii="Times New Roman" w:hAnsi="Times New Roman" w:cs="Times New Roman"/>
          <w:color w:val="000000" w:themeColor="text1"/>
          <w:sz w:val="23"/>
          <w:szCs w:val="23"/>
        </w:rPr>
        <w:t xml:space="preserve">are </w:t>
      </w:r>
      <w:r w:rsidR="005F0783">
        <w:rPr>
          <w:rFonts w:ascii="Times New Roman" w:hAnsi="Times New Roman" w:cs="Times New Roman"/>
          <w:color w:val="000000" w:themeColor="text1"/>
          <w:sz w:val="23"/>
          <w:szCs w:val="23"/>
        </w:rPr>
        <w:t xml:space="preserve">downstream consequences of objectification from </w:t>
      </w:r>
      <w:r w:rsidR="00DD4822">
        <w:rPr>
          <w:rFonts w:ascii="Times New Roman" w:hAnsi="Times New Roman" w:cs="Times New Roman"/>
          <w:color w:val="000000" w:themeColor="text1"/>
          <w:sz w:val="23"/>
          <w:szCs w:val="23"/>
        </w:rPr>
        <w:t xml:space="preserve">a </w:t>
      </w:r>
      <w:r w:rsidR="005F0783">
        <w:rPr>
          <w:rFonts w:ascii="Times New Roman" w:hAnsi="Times New Roman" w:cs="Times New Roman"/>
          <w:color w:val="000000" w:themeColor="text1"/>
          <w:sz w:val="23"/>
          <w:szCs w:val="23"/>
        </w:rPr>
        <w:t>romantic partner</w:t>
      </w:r>
      <w:r w:rsidR="00FC30BD">
        <w:rPr>
          <w:rFonts w:ascii="Times New Roman" w:hAnsi="Times New Roman" w:cs="Times New Roman"/>
          <w:color w:val="000000" w:themeColor="text1"/>
          <w:sz w:val="23"/>
          <w:szCs w:val="23"/>
        </w:rPr>
        <w:t>, specifically.</w:t>
      </w:r>
      <w:r w:rsidR="005F0783">
        <w:rPr>
          <w:rFonts w:ascii="Times New Roman" w:hAnsi="Times New Roman" w:cs="Times New Roman"/>
          <w:color w:val="000000" w:themeColor="text1"/>
          <w:sz w:val="23"/>
          <w:szCs w:val="23"/>
        </w:rPr>
        <w:t xml:space="preserve"> </w:t>
      </w:r>
      <w:r w:rsidR="00DD4822">
        <w:rPr>
          <w:rFonts w:ascii="Times New Roman" w:hAnsi="Times New Roman" w:cs="Times New Roman"/>
          <w:color w:val="000000" w:themeColor="text1"/>
          <w:sz w:val="23"/>
          <w:szCs w:val="23"/>
        </w:rPr>
        <w:t>O</w:t>
      </w:r>
      <w:r w:rsidR="008B6113" w:rsidRPr="006553FF">
        <w:rPr>
          <w:rFonts w:ascii="Times New Roman" w:hAnsi="Times New Roman" w:cs="Times New Roman"/>
          <w:color w:val="000000" w:themeColor="text1"/>
          <w:sz w:val="23"/>
          <w:szCs w:val="23"/>
        </w:rPr>
        <w:t xml:space="preserve">bjectifying a partner </w:t>
      </w:r>
      <w:r w:rsidR="00DD4822">
        <w:rPr>
          <w:rFonts w:ascii="Times New Roman" w:hAnsi="Times New Roman" w:cs="Times New Roman"/>
          <w:color w:val="000000" w:themeColor="text1"/>
          <w:sz w:val="23"/>
          <w:szCs w:val="23"/>
        </w:rPr>
        <w:t>might</w:t>
      </w:r>
      <w:r w:rsidR="00DD4822" w:rsidRPr="006553FF">
        <w:rPr>
          <w:rFonts w:ascii="Times New Roman" w:hAnsi="Times New Roman" w:cs="Times New Roman"/>
          <w:color w:val="000000" w:themeColor="text1"/>
          <w:sz w:val="23"/>
          <w:szCs w:val="23"/>
        </w:rPr>
        <w:t xml:space="preserve"> </w:t>
      </w:r>
      <w:r w:rsidR="008B6113" w:rsidRPr="006553FF">
        <w:rPr>
          <w:rFonts w:ascii="Times New Roman" w:hAnsi="Times New Roman" w:cs="Times New Roman"/>
          <w:color w:val="000000" w:themeColor="text1"/>
          <w:sz w:val="23"/>
          <w:szCs w:val="23"/>
        </w:rPr>
        <w:t xml:space="preserve">represent an inability to see </w:t>
      </w:r>
      <w:r w:rsidR="00735A65" w:rsidRPr="006553FF">
        <w:rPr>
          <w:rFonts w:ascii="Times New Roman" w:hAnsi="Times New Roman" w:cs="Times New Roman"/>
          <w:color w:val="000000" w:themeColor="text1"/>
          <w:sz w:val="23"/>
          <w:szCs w:val="23"/>
        </w:rPr>
        <w:t>her</w:t>
      </w:r>
      <w:r w:rsidR="008B6113" w:rsidRPr="006553FF">
        <w:rPr>
          <w:rFonts w:ascii="Times New Roman" w:hAnsi="Times New Roman" w:cs="Times New Roman"/>
          <w:color w:val="000000" w:themeColor="text1"/>
          <w:sz w:val="23"/>
          <w:szCs w:val="23"/>
        </w:rPr>
        <w:t xml:space="preserve"> as a whole</w:t>
      </w:r>
      <w:r w:rsidR="00C53FC5" w:rsidRPr="006553FF">
        <w:rPr>
          <w:rFonts w:ascii="Times New Roman" w:hAnsi="Times New Roman" w:cs="Times New Roman"/>
          <w:color w:val="000000" w:themeColor="text1"/>
          <w:sz w:val="23"/>
          <w:szCs w:val="23"/>
        </w:rPr>
        <w:t>,</w:t>
      </w:r>
      <w:r w:rsidR="008B6113" w:rsidRPr="006553FF">
        <w:rPr>
          <w:rFonts w:ascii="Times New Roman" w:hAnsi="Times New Roman" w:cs="Times New Roman"/>
          <w:color w:val="000000" w:themeColor="text1"/>
          <w:sz w:val="23"/>
          <w:szCs w:val="23"/>
        </w:rPr>
        <w:t xml:space="preserve"> complete </w:t>
      </w:r>
      <w:r w:rsidR="008B6113" w:rsidRPr="006553FF">
        <w:rPr>
          <w:rFonts w:ascii="Times New Roman" w:hAnsi="Times New Roman" w:cs="Times New Roman"/>
          <w:color w:val="000000" w:themeColor="text1"/>
          <w:sz w:val="23"/>
          <w:szCs w:val="23"/>
        </w:rPr>
        <w:lastRenderedPageBreak/>
        <w:t>person, which could interfere with the ability to connect emotionally and build a fully satisfying relationship</w:t>
      </w:r>
      <w:r w:rsidR="003A458D" w:rsidRPr="000466A1">
        <w:rPr>
          <w:rFonts w:ascii="Times New Roman" w:hAnsi="Times New Roman" w:cs="Times New Roman"/>
          <w:color w:val="000000" w:themeColor="text1"/>
          <w:sz w:val="23"/>
          <w:szCs w:val="23"/>
          <w:vertAlign w:val="superscript"/>
        </w:rPr>
        <w:t>241</w:t>
      </w:r>
      <w:r w:rsidR="008B6113" w:rsidRPr="006553FF">
        <w:rPr>
          <w:rFonts w:ascii="Times New Roman" w:hAnsi="Times New Roman" w:cs="Times New Roman"/>
          <w:color w:val="000000" w:themeColor="text1"/>
          <w:sz w:val="23"/>
          <w:szCs w:val="23"/>
        </w:rPr>
        <w:t xml:space="preserve">. </w:t>
      </w:r>
      <w:r w:rsidR="00DD4822">
        <w:rPr>
          <w:rFonts w:ascii="Times New Roman" w:hAnsi="Times New Roman" w:cs="Times New Roman"/>
          <w:color w:val="000000" w:themeColor="text1"/>
          <w:sz w:val="23"/>
          <w:szCs w:val="23"/>
        </w:rPr>
        <w:t>I</w:t>
      </w:r>
      <w:r w:rsidR="000052BE">
        <w:rPr>
          <w:rFonts w:ascii="Times New Roman" w:hAnsi="Times New Roman" w:cs="Times New Roman"/>
          <w:color w:val="000000" w:themeColor="text1"/>
          <w:sz w:val="23"/>
          <w:szCs w:val="23"/>
        </w:rPr>
        <w:t>ndeed</w:t>
      </w:r>
      <w:r w:rsidR="005F0783">
        <w:rPr>
          <w:rFonts w:ascii="Times New Roman" w:hAnsi="Times New Roman" w:cs="Times New Roman"/>
          <w:color w:val="000000" w:themeColor="text1"/>
          <w:sz w:val="23"/>
          <w:szCs w:val="23"/>
        </w:rPr>
        <w:t>, e</w:t>
      </w:r>
      <w:r w:rsidR="005F0783" w:rsidRPr="008C7482">
        <w:rPr>
          <w:rFonts w:ascii="Times New Roman" w:hAnsi="Times New Roman" w:cs="Times New Roman"/>
          <w:sz w:val="23"/>
          <w:szCs w:val="23"/>
        </w:rPr>
        <w:t>mpirical evidence indicates that for heterosexual women, perceiving objectification from a partner is linked to greater self-objectification which, in turn, is associated with lower sexual satisfaction</w:t>
      </w:r>
      <w:r w:rsidR="003A458D" w:rsidRPr="000466A1">
        <w:rPr>
          <w:rFonts w:ascii="Times New Roman" w:hAnsi="Times New Roman" w:cs="Times New Roman"/>
          <w:sz w:val="23"/>
          <w:szCs w:val="23"/>
          <w:vertAlign w:val="superscript"/>
        </w:rPr>
        <w:t>242</w:t>
      </w:r>
      <w:r w:rsidR="005F0783" w:rsidRPr="008C7482">
        <w:rPr>
          <w:rFonts w:ascii="Times New Roman" w:hAnsi="Times New Roman" w:cs="Times New Roman"/>
          <w:sz w:val="23"/>
          <w:szCs w:val="23"/>
        </w:rPr>
        <w:t>, lower perceived relationship quality</w:t>
      </w:r>
      <w:r w:rsidR="003A458D" w:rsidRPr="000466A1">
        <w:rPr>
          <w:rFonts w:ascii="Times New Roman" w:hAnsi="Times New Roman" w:cs="Times New Roman"/>
          <w:sz w:val="23"/>
          <w:szCs w:val="23"/>
          <w:vertAlign w:val="superscript"/>
        </w:rPr>
        <w:t>243</w:t>
      </w:r>
      <w:r w:rsidR="005F0783" w:rsidRPr="008C7482">
        <w:rPr>
          <w:rFonts w:ascii="Times New Roman" w:hAnsi="Times New Roman" w:cs="Times New Roman"/>
          <w:sz w:val="23"/>
          <w:szCs w:val="23"/>
        </w:rPr>
        <w:t>, decreased interest/desire in sex</w:t>
      </w:r>
      <w:r w:rsidR="003A458D" w:rsidRPr="000466A1">
        <w:rPr>
          <w:rFonts w:ascii="Times New Roman" w:hAnsi="Times New Roman" w:cs="Times New Roman"/>
          <w:sz w:val="23"/>
          <w:szCs w:val="23"/>
          <w:vertAlign w:val="superscript"/>
        </w:rPr>
        <w:t>244</w:t>
      </w:r>
      <w:r w:rsidR="005F0783" w:rsidRPr="008C7482">
        <w:rPr>
          <w:rFonts w:ascii="Times New Roman" w:hAnsi="Times New Roman" w:cs="Times New Roman"/>
          <w:sz w:val="23"/>
          <w:szCs w:val="23"/>
        </w:rPr>
        <w:t>, and decreased ability to refuse sex from a partner</w:t>
      </w:r>
      <w:r w:rsidR="003A458D" w:rsidRPr="000466A1">
        <w:rPr>
          <w:rFonts w:ascii="Times New Roman" w:hAnsi="Times New Roman" w:cs="Times New Roman"/>
          <w:sz w:val="23"/>
          <w:szCs w:val="23"/>
          <w:vertAlign w:val="superscript"/>
        </w:rPr>
        <w:t>244</w:t>
      </w:r>
      <w:r w:rsidR="005F0783" w:rsidRPr="008C7482">
        <w:rPr>
          <w:rFonts w:ascii="Times New Roman" w:hAnsi="Times New Roman" w:cs="Times New Roman"/>
          <w:sz w:val="23"/>
          <w:szCs w:val="23"/>
        </w:rPr>
        <w:t>.</w:t>
      </w:r>
      <w:r w:rsidR="008B6113" w:rsidRPr="006553FF">
        <w:rPr>
          <w:rFonts w:ascii="Times New Roman" w:hAnsi="Times New Roman" w:cs="Times New Roman"/>
          <w:color w:val="000000" w:themeColor="text1"/>
          <w:sz w:val="23"/>
          <w:szCs w:val="23"/>
        </w:rPr>
        <w:t xml:space="preserve"> Together, these findings illustrate that </w:t>
      </w:r>
      <w:r w:rsidR="005F0783">
        <w:rPr>
          <w:rFonts w:ascii="Times New Roman" w:hAnsi="Times New Roman" w:cs="Times New Roman"/>
          <w:color w:val="000000" w:themeColor="text1"/>
          <w:sz w:val="23"/>
          <w:szCs w:val="23"/>
        </w:rPr>
        <w:t xml:space="preserve">engaging in self-objectification, either in general or spurred by perceived partner objectification, </w:t>
      </w:r>
      <w:r w:rsidR="00DD4822">
        <w:rPr>
          <w:rFonts w:ascii="Times New Roman" w:hAnsi="Times New Roman" w:cs="Times New Roman"/>
          <w:color w:val="000000" w:themeColor="text1"/>
          <w:sz w:val="23"/>
          <w:szCs w:val="23"/>
        </w:rPr>
        <w:t xml:space="preserve">might </w:t>
      </w:r>
      <w:r w:rsidR="005F0783">
        <w:rPr>
          <w:rFonts w:ascii="Times New Roman" w:hAnsi="Times New Roman" w:cs="Times New Roman"/>
          <w:color w:val="000000" w:themeColor="text1"/>
          <w:sz w:val="23"/>
          <w:szCs w:val="23"/>
        </w:rPr>
        <w:t>diminish women’s sexual comfort, agency, and satisfaction.</w:t>
      </w:r>
      <w:r w:rsidR="008B6113" w:rsidRPr="006553FF">
        <w:rPr>
          <w:rFonts w:ascii="Times New Roman" w:hAnsi="Times New Roman" w:cs="Times New Roman"/>
          <w:color w:val="000000" w:themeColor="text1"/>
          <w:sz w:val="23"/>
          <w:szCs w:val="23"/>
        </w:rPr>
        <w:t xml:space="preserve"> </w:t>
      </w:r>
    </w:p>
    <w:p w14:paraId="4A3FC6EF" w14:textId="77777777" w:rsidR="00DD4822" w:rsidRPr="006553FF" w:rsidRDefault="00DD4822" w:rsidP="006B30C5">
      <w:pPr>
        <w:widowControl w:val="0"/>
        <w:spacing w:line="480" w:lineRule="auto"/>
        <w:ind w:firstLine="720"/>
        <w:rPr>
          <w:rFonts w:ascii="Times New Roman" w:hAnsi="Times New Roman" w:cs="Times New Roman"/>
          <w:color w:val="000000" w:themeColor="text1"/>
          <w:sz w:val="23"/>
          <w:szCs w:val="23"/>
        </w:rPr>
      </w:pPr>
    </w:p>
    <w:p w14:paraId="413A411C" w14:textId="335B3306" w:rsidR="006553FF" w:rsidRPr="001F42F5" w:rsidRDefault="00AD130F" w:rsidP="001F42F5">
      <w:pPr>
        <w:widowControl w:val="0"/>
        <w:spacing w:line="480" w:lineRule="auto"/>
        <w:jc w:val="center"/>
        <w:rPr>
          <w:rFonts w:ascii="Times New Roman" w:hAnsi="Times New Roman" w:cs="Times New Roman"/>
          <w:b/>
          <w:bCs/>
          <w:sz w:val="23"/>
          <w:szCs w:val="23"/>
        </w:rPr>
      </w:pPr>
      <w:r>
        <w:rPr>
          <w:rFonts w:ascii="Times New Roman" w:hAnsi="Times New Roman" w:cs="Times New Roman"/>
          <w:b/>
          <w:bCs/>
          <w:sz w:val="23"/>
          <w:szCs w:val="23"/>
        </w:rPr>
        <w:t xml:space="preserve">[H1] </w:t>
      </w:r>
      <w:r w:rsidR="000179FB">
        <w:rPr>
          <w:rFonts w:ascii="Times New Roman" w:hAnsi="Times New Roman" w:cs="Times New Roman"/>
          <w:b/>
          <w:bCs/>
          <w:sz w:val="23"/>
          <w:szCs w:val="23"/>
        </w:rPr>
        <w:t>Sexual objectification and women of color</w:t>
      </w:r>
    </w:p>
    <w:p w14:paraId="72E09D3F" w14:textId="7C8F805B" w:rsidR="006553FF" w:rsidRPr="001F42F5" w:rsidRDefault="006553FF" w:rsidP="006553FF">
      <w:pPr>
        <w:widowControl w:val="0"/>
        <w:spacing w:line="480" w:lineRule="auto"/>
        <w:ind w:firstLine="720"/>
        <w:rPr>
          <w:rFonts w:ascii="Times New Roman" w:hAnsi="Times New Roman" w:cs="Times New Roman"/>
          <w:color w:val="000000" w:themeColor="text1"/>
          <w:sz w:val="23"/>
          <w:szCs w:val="23"/>
        </w:rPr>
      </w:pPr>
      <w:r w:rsidRPr="001F42F5">
        <w:rPr>
          <w:rFonts w:ascii="Times New Roman" w:hAnsi="Times New Roman" w:cs="Times New Roman"/>
          <w:sz w:val="23"/>
          <w:szCs w:val="23"/>
        </w:rPr>
        <w:t xml:space="preserve">The tenets of objectification theory were </w:t>
      </w:r>
      <w:r w:rsidR="00FF4A30">
        <w:rPr>
          <w:rFonts w:ascii="Times New Roman" w:hAnsi="Times New Roman" w:cs="Times New Roman"/>
          <w:sz w:val="23"/>
          <w:szCs w:val="23"/>
        </w:rPr>
        <w:t>not</w:t>
      </w:r>
      <w:r w:rsidR="00FF4A30" w:rsidRPr="001F42F5">
        <w:rPr>
          <w:rFonts w:ascii="Times New Roman" w:hAnsi="Times New Roman" w:cs="Times New Roman"/>
          <w:sz w:val="23"/>
          <w:szCs w:val="23"/>
        </w:rPr>
        <w:t xml:space="preserve"> </w:t>
      </w:r>
      <w:r w:rsidRPr="001F42F5">
        <w:rPr>
          <w:rFonts w:ascii="Times New Roman" w:hAnsi="Times New Roman" w:cs="Times New Roman"/>
          <w:sz w:val="23"/>
          <w:szCs w:val="23"/>
        </w:rPr>
        <w:t>assumed to apply uniformly across all women but were instead proposed to vary by sociocontextual factors such as culture, class, race</w:t>
      </w:r>
      <w:r w:rsidR="00D0665D">
        <w:rPr>
          <w:rFonts w:ascii="Times New Roman" w:hAnsi="Times New Roman" w:cs="Times New Roman"/>
          <w:sz w:val="23"/>
          <w:szCs w:val="23"/>
        </w:rPr>
        <w:t>,</w:t>
      </w:r>
      <w:r w:rsidR="00EB14C3">
        <w:rPr>
          <w:rFonts w:ascii="Times New Roman" w:hAnsi="Times New Roman" w:cs="Times New Roman"/>
          <w:sz w:val="23"/>
          <w:szCs w:val="23"/>
        </w:rPr>
        <w:t xml:space="preserve"> </w:t>
      </w:r>
      <w:r w:rsidR="00D0665D">
        <w:rPr>
          <w:rFonts w:ascii="Times New Roman" w:hAnsi="Times New Roman" w:cs="Times New Roman"/>
          <w:sz w:val="23"/>
          <w:szCs w:val="23"/>
        </w:rPr>
        <w:t xml:space="preserve">and </w:t>
      </w:r>
      <w:r w:rsidR="00EB14C3">
        <w:rPr>
          <w:rFonts w:ascii="Times New Roman" w:hAnsi="Times New Roman" w:cs="Times New Roman"/>
          <w:sz w:val="23"/>
          <w:szCs w:val="23"/>
        </w:rPr>
        <w:t>ethnicity</w:t>
      </w:r>
      <w:r w:rsidR="000466A1" w:rsidRPr="008027F3">
        <w:rPr>
          <w:rFonts w:ascii="Times New Roman" w:hAnsi="Times New Roman" w:cs="Times New Roman"/>
          <w:sz w:val="23"/>
          <w:szCs w:val="23"/>
          <w:vertAlign w:val="superscript"/>
        </w:rPr>
        <w:t>2</w:t>
      </w:r>
      <w:r w:rsidRPr="001F42F5">
        <w:rPr>
          <w:rFonts w:ascii="Times New Roman" w:hAnsi="Times New Roman" w:cs="Times New Roman"/>
          <w:sz w:val="23"/>
          <w:szCs w:val="23"/>
        </w:rPr>
        <w:t xml:space="preserve">. </w:t>
      </w:r>
      <w:r w:rsidR="00A46748">
        <w:rPr>
          <w:rFonts w:ascii="Times New Roman" w:hAnsi="Times New Roman" w:cs="Times New Roman"/>
          <w:sz w:val="23"/>
          <w:szCs w:val="23"/>
        </w:rPr>
        <w:t>Concerning race, i</w:t>
      </w:r>
      <w:r w:rsidR="00EB14C3">
        <w:rPr>
          <w:rFonts w:ascii="Times New Roman" w:hAnsi="Times New Roman" w:cs="Times New Roman"/>
          <w:sz w:val="23"/>
          <w:szCs w:val="23"/>
        </w:rPr>
        <w:t>n particular, there is</w:t>
      </w:r>
      <w:r w:rsidRPr="001F42F5">
        <w:rPr>
          <w:rFonts w:ascii="Times New Roman" w:hAnsi="Times New Roman" w:cs="Times New Roman"/>
          <w:sz w:val="23"/>
          <w:szCs w:val="23"/>
        </w:rPr>
        <w:t xml:space="preserve"> evidence that the sexual objectification experiences of women of color align with and diverge from those of </w:t>
      </w:r>
      <w:r w:rsidR="00EB14C3">
        <w:rPr>
          <w:rFonts w:ascii="Times New Roman" w:hAnsi="Times New Roman" w:cs="Times New Roman"/>
          <w:sz w:val="23"/>
          <w:szCs w:val="23"/>
        </w:rPr>
        <w:t>w</w:t>
      </w:r>
      <w:r w:rsidRPr="001F42F5">
        <w:rPr>
          <w:rFonts w:ascii="Times New Roman" w:hAnsi="Times New Roman" w:cs="Times New Roman"/>
          <w:sz w:val="23"/>
          <w:szCs w:val="23"/>
        </w:rPr>
        <w:t>hite women in meaningful ways.</w:t>
      </w:r>
      <w:r w:rsidRPr="001F42F5">
        <w:rPr>
          <w:rFonts w:ascii="Times New Roman" w:hAnsi="Times New Roman" w:cs="Times New Roman"/>
          <w:color w:val="000000" w:themeColor="text1"/>
          <w:sz w:val="23"/>
          <w:szCs w:val="23"/>
        </w:rPr>
        <w:t xml:space="preserve"> </w:t>
      </w:r>
      <w:r w:rsidRPr="006553FF">
        <w:rPr>
          <w:rFonts w:ascii="Times New Roman" w:hAnsi="Times New Roman" w:cs="Times New Roman"/>
          <w:color w:val="000000" w:themeColor="text1"/>
          <w:sz w:val="23"/>
          <w:szCs w:val="23"/>
        </w:rPr>
        <w:t xml:space="preserve">Black women typically report </w:t>
      </w:r>
      <w:r w:rsidRPr="0085007A">
        <w:rPr>
          <w:rFonts w:ascii="Times New Roman" w:hAnsi="Times New Roman" w:cs="Times New Roman"/>
          <w:color w:val="000000" w:themeColor="text1"/>
          <w:sz w:val="23"/>
          <w:szCs w:val="23"/>
        </w:rPr>
        <w:t>lower</w:t>
      </w:r>
      <w:r w:rsidRPr="006553FF">
        <w:rPr>
          <w:rFonts w:ascii="Times New Roman" w:hAnsi="Times New Roman" w:cs="Times New Roman"/>
          <w:color w:val="000000" w:themeColor="text1"/>
          <w:sz w:val="23"/>
          <w:szCs w:val="23"/>
        </w:rPr>
        <w:t xml:space="preserve"> levels of body surveillance and self-</w:t>
      </w:r>
      <w:r w:rsidRPr="00C35B72">
        <w:rPr>
          <w:rFonts w:ascii="Times New Roman" w:hAnsi="Times New Roman" w:cs="Times New Roman"/>
          <w:color w:val="000000" w:themeColor="text1"/>
          <w:sz w:val="23"/>
          <w:szCs w:val="23"/>
        </w:rPr>
        <w:t xml:space="preserve">objectification compared to </w:t>
      </w:r>
      <w:r w:rsidR="00EB14C3" w:rsidRPr="00C35B72">
        <w:rPr>
          <w:rFonts w:ascii="Times New Roman" w:hAnsi="Times New Roman" w:cs="Times New Roman"/>
          <w:color w:val="000000" w:themeColor="text1"/>
          <w:sz w:val="23"/>
          <w:szCs w:val="23"/>
        </w:rPr>
        <w:t>w</w:t>
      </w:r>
      <w:r w:rsidRPr="00C35B72">
        <w:rPr>
          <w:rFonts w:ascii="Times New Roman" w:hAnsi="Times New Roman" w:cs="Times New Roman"/>
          <w:color w:val="000000" w:themeColor="text1"/>
          <w:sz w:val="23"/>
          <w:szCs w:val="23"/>
        </w:rPr>
        <w:t>hite women</w:t>
      </w:r>
      <w:r w:rsidR="008027F3" w:rsidRPr="008027F3">
        <w:rPr>
          <w:rFonts w:ascii="Times New Roman" w:hAnsi="Times New Roman" w:cs="Times New Roman"/>
          <w:color w:val="000000" w:themeColor="text1"/>
          <w:sz w:val="23"/>
          <w:szCs w:val="23"/>
          <w:vertAlign w:val="superscript"/>
        </w:rPr>
        <w:t>213,</w:t>
      </w:r>
      <w:r w:rsidR="000466A1" w:rsidRPr="008027F3">
        <w:rPr>
          <w:rFonts w:ascii="Times New Roman" w:hAnsi="Times New Roman" w:cs="Times New Roman"/>
          <w:color w:val="000000" w:themeColor="text1"/>
          <w:sz w:val="23"/>
          <w:szCs w:val="23"/>
          <w:vertAlign w:val="superscript"/>
        </w:rPr>
        <w:t>230</w:t>
      </w:r>
      <w:r w:rsidR="008027F3" w:rsidRPr="008027F3">
        <w:rPr>
          <w:rFonts w:ascii="Times New Roman" w:hAnsi="Times New Roman" w:cs="Times New Roman"/>
          <w:color w:val="000000" w:themeColor="text1"/>
          <w:sz w:val="23"/>
          <w:szCs w:val="23"/>
          <w:vertAlign w:val="superscript"/>
        </w:rPr>
        <w:t>,</w:t>
      </w:r>
      <w:r w:rsidR="000466A1" w:rsidRPr="008027F3">
        <w:rPr>
          <w:rFonts w:ascii="Times New Roman" w:hAnsi="Times New Roman" w:cs="Times New Roman"/>
          <w:color w:val="000000" w:themeColor="text1"/>
          <w:sz w:val="23"/>
          <w:szCs w:val="23"/>
          <w:vertAlign w:val="superscript"/>
        </w:rPr>
        <w:t>245</w:t>
      </w:r>
      <w:r w:rsidR="008027F3" w:rsidRPr="008027F3">
        <w:rPr>
          <w:rFonts w:ascii="Times New Roman" w:hAnsi="Times New Roman" w:cs="Times New Roman"/>
          <w:color w:val="000000" w:themeColor="text1"/>
          <w:sz w:val="23"/>
          <w:szCs w:val="23"/>
          <w:vertAlign w:val="superscript"/>
        </w:rPr>
        <w:t>-</w:t>
      </w:r>
      <w:r w:rsidR="002C64DA" w:rsidRPr="008027F3">
        <w:rPr>
          <w:rFonts w:ascii="Times New Roman" w:hAnsi="Times New Roman" w:cs="Times New Roman"/>
          <w:color w:val="000000" w:themeColor="text1"/>
          <w:sz w:val="23"/>
          <w:szCs w:val="23"/>
          <w:vertAlign w:val="superscript"/>
        </w:rPr>
        <w:t>247</w:t>
      </w:r>
      <w:r w:rsidRPr="00C35B72">
        <w:rPr>
          <w:rFonts w:ascii="Times New Roman" w:hAnsi="Times New Roman" w:cs="Times New Roman"/>
          <w:color w:val="000000" w:themeColor="text1"/>
          <w:sz w:val="23"/>
          <w:szCs w:val="23"/>
        </w:rPr>
        <w:t xml:space="preserve">, but Asian and </w:t>
      </w:r>
      <w:r w:rsidR="00D652EC" w:rsidRPr="00C35B72">
        <w:rPr>
          <w:rFonts w:ascii="Times New Roman" w:hAnsi="Times New Roman" w:cs="Times New Roman"/>
          <w:color w:val="000000" w:themeColor="text1"/>
          <w:sz w:val="23"/>
          <w:szCs w:val="23"/>
        </w:rPr>
        <w:t xml:space="preserve">Latina </w:t>
      </w:r>
      <w:r w:rsidRPr="00C35B72">
        <w:rPr>
          <w:rFonts w:ascii="Times New Roman" w:hAnsi="Times New Roman" w:cs="Times New Roman"/>
          <w:color w:val="000000" w:themeColor="text1"/>
          <w:sz w:val="23"/>
          <w:szCs w:val="23"/>
        </w:rPr>
        <w:t xml:space="preserve">women </w:t>
      </w:r>
      <w:r w:rsidR="00EB14C3" w:rsidRPr="00C35B72">
        <w:rPr>
          <w:rFonts w:ascii="Times New Roman" w:hAnsi="Times New Roman" w:cs="Times New Roman"/>
          <w:color w:val="000000" w:themeColor="text1"/>
          <w:sz w:val="23"/>
          <w:szCs w:val="23"/>
        </w:rPr>
        <w:t>sometimes report</w:t>
      </w:r>
      <w:r w:rsidRPr="00C35B72">
        <w:rPr>
          <w:rFonts w:ascii="Times New Roman" w:hAnsi="Times New Roman" w:cs="Times New Roman"/>
          <w:color w:val="000000" w:themeColor="text1"/>
          <w:sz w:val="23"/>
          <w:szCs w:val="23"/>
        </w:rPr>
        <w:t xml:space="preserve"> </w:t>
      </w:r>
      <w:r w:rsidR="00C35B72" w:rsidRPr="00C35B72">
        <w:rPr>
          <w:rFonts w:ascii="Times New Roman" w:hAnsi="Times New Roman" w:cs="Times New Roman"/>
          <w:color w:val="000000" w:themeColor="text1"/>
          <w:sz w:val="23"/>
          <w:szCs w:val="23"/>
        </w:rPr>
        <w:t>lower</w:t>
      </w:r>
      <w:r w:rsidR="002C64DA" w:rsidRPr="008027F3">
        <w:rPr>
          <w:rFonts w:ascii="Times New Roman" w:hAnsi="Times New Roman" w:cs="Times New Roman"/>
          <w:color w:val="000000" w:themeColor="text1"/>
          <w:sz w:val="23"/>
          <w:szCs w:val="23"/>
          <w:vertAlign w:val="superscript"/>
        </w:rPr>
        <w:t>230</w:t>
      </w:r>
      <w:r w:rsidR="008027F3" w:rsidRPr="008027F3">
        <w:rPr>
          <w:rFonts w:ascii="Times New Roman" w:hAnsi="Times New Roman" w:cs="Times New Roman"/>
          <w:color w:val="000000" w:themeColor="text1"/>
          <w:sz w:val="23"/>
          <w:szCs w:val="23"/>
          <w:vertAlign w:val="superscript"/>
        </w:rPr>
        <w:t>,</w:t>
      </w:r>
      <w:r w:rsidR="002C64DA" w:rsidRPr="008027F3">
        <w:rPr>
          <w:rFonts w:ascii="Times New Roman" w:hAnsi="Times New Roman" w:cs="Times New Roman"/>
          <w:color w:val="000000" w:themeColor="text1"/>
          <w:sz w:val="23"/>
          <w:szCs w:val="23"/>
          <w:vertAlign w:val="superscript"/>
        </w:rPr>
        <w:t>248</w:t>
      </w:r>
      <w:r w:rsidR="008027F3" w:rsidRPr="008027F3">
        <w:rPr>
          <w:rFonts w:ascii="Times New Roman" w:hAnsi="Times New Roman" w:cs="Times New Roman"/>
          <w:color w:val="000000" w:themeColor="text1"/>
          <w:sz w:val="23"/>
          <w:szCs w:val="23"/>
          <w:vertAlign w:val="superscript"/>
        </w:rPr>
        <w:t>,</w:t>
      </w:r>
      <w:r w:rsidR="002C64DA" w:rsidRPr="008027F3">
        <w:rPr>
          <w:rFonts w:ascii="Times New Roman" w:hAnsi="Times New Roman" w:cs="Times New Roman"/>
          <w:color w:val="000000" w:themeColor="text1"/>
          <w:sz w:val="23"/>
          <w:szCs w:val="23"/>
          <w:vertAlign w:val="superscript"/>
        </w:rPr>
        <w:t>249</w:t>
      </w:r>
      <w:r w:rsidR="00C35B72" w:rsidRPr="00C35B72">
        <w:rPr>
          <w:rFonts w:ascii="Times New Roman" w:hAnsi="Times New Roman" w:cs="Times New Roman"/>
          <w:color w:val="000000" w:themeColor="text1"/>
          <w:sz w:val="23"/>
          <w:szCs w:val="23"/>
        </w:rPr>
        <w:t>,</w:t>
      </w:r>
      <w:r w:rsidR="00C35B72">
        <w:rPr>
          <w:rFonts w:ascii="Times New Roman" w:hAnsi="Times New Roman" w:cs="Times New Roman"/>
          <w:color w:val="000000" w:themeColor="text1"/>
          <w:sz w:val="23"/>
          <w:szCs w:val="23"/>
        </w:rPr>
        <w:t xml:space="preserve"> </w:t>
      </w:r>
      <w:r w:rsidR="00C35B72" w:rsidRPr="00C35B72">
        <w:rPr>
          <w:rFonts w:ascii="Times New Roman" w:hAnsi="Times New Roman" w:cs="Times New Roman"/>
          <w:color w:val="000000" w:themeColor="text1"/>
          <w:sz w:val="23"/>
          <w:szCs w:val="23"/>
        </w:rPr>
        <w:t>higher</w:t>
      </w:r>
      <w:r w:rsidR="002C64DA" w:rsidRPr="008027F3">
        <w:rPr>
          <w:rFonts w:ascii="Times New Roman" w:hAnsi="Times New Roman" w:cs="Times New Roman"/>
          <w:color w:val="000000" w:themeColor="text1"/>
          <w:sz w:val="23"/>
          <w:szCs w:val="23"/>
          <w:vertAlign w:val="superscript"/>
        </w:rPr>
        <w:t>213</w:t>
      </w:r>
      <w:r w:rsidR="00C35B72" w:rsidRPr="00C35B72">
        <w:rPr>
          <w:rFonts w:ascii="Times New Roman" w:hAnsi="Times New Roman" w:cs="Times New Roman"/>
          <w:color w:val="000000" w:themeColor="text1"/>
          <w:sz w:val="23"/>
          <w:szCs w:val="23"/>
        </w:rPr>
        <w:t xml:space="preserve">, or </w:t>
      </w:r>
      <w:r w:rsidR="00C35B72" w:rsidRPr="00D97D47">
        <w:rPr>
          <w:rFonts w:ascii="Times New Roman" w:hAnsi="Times New Roman" w:cs="Times New Roman"/>
          <w:color w:val="000000" w:themeColor="text1"/>
          <w:sz w:val="23"/>
          <w:szCs w:val="23"/>
        </w:rPr>
        <w:t xml:space="preserve">comparable </w:t>
      </w:r>
      <w:r w:rsidR="00C35B72" w:rsidRPr="00C35B72">
        <w:rPr>
          <w:rFonts w:ascii="Times New Roman" w:hAnsi="Times New Roman" w:cs="Times New Roman"/>
          <w:color w:val="000000" w:themeColor="text1"/>
          <w:sz w:val="23"/>
          <w:szCs w:val="23"/>
        </w:rPr>
        <w:t>levels</w:t>
      </w:r>
      <w:r w:rsidR="008027F3" w:rsidRPr="008027F3">
        <w:rPr>
          <w:rFonts w:ascii="Times New Roman" w:hAnsi="Times New Roman" w:cs="Times New Roman"/>
          <w:color w:val="000000" w:themeColor="text1"/>
          <w:sz w:val="23"/>
          <w:szCs w:val="23"/>
          <w:vertAlign w:val="superscript"/>
        </w:rPr>
        <w:t>247,</w:t>
      </w:r>
      <w:r w:rsidR="002C64DA" w:rsidRPr="008027F3">
        <w:rPr>
          <w:rFonts w:ascii="Times New Roman" w:hAnsi="Times New Roman" w:cs="Times New Roman"/>
          <w:color w:val="000000" w:themeColor="text1"/>
          <w:sz w:val="23"/>
          <w:szCs w:val="23"/>
          <w:vertAlign w:val="superscript"/>
        </w:rPr>
        <w:t>250</w:t>
      </w:r>
      <w:r w:rsidR="00C35B72" w:rsidRPr="008027F3">
        <w:rPr>
          <w:rFonts w:ascii="Times New Roman" w:hAnsi="Times New Roman" w:cs="Times New Roman"/>
          <w:color w:val="000000" w:themeColor="text1"/>
          <w:sz w:val="23"/>
          <w:szCs w:val="23"/>
          <w:vertAlign w:val="superscript"/>
        </w:rPr>
        <w:t xml:space="preserve"> </w:t>
      </w:r>
      <w:r w:rsidR="00C35B72" w:rsidRPr="00C35B72">
        <w:rPr>
          <w:rFonts w:ascii="Times New Roman" w:hAnsi="Times New Roman" w:cs="Times New Roman"/>
          <w:color w:val="000000" w:themeColor="text1"/>
          <w:sz w:val="23"/>
          <w:szCs w:val="23"/>
        </w:rPr>
        <w:t>of body surveillance and self-objectification</w:t>
      </w:r>
      <w:r w:rsidR="00C35B72" w:rsidRPr="00D97D47">
        <w:rPr>
          <w:rFonts w:ascii="Times New Roman" w:hAnsi="Times New Roman" w:cs="Times New Roman"/>
          <w:color w:val="000000" w:themeColor="text1"/>
          <w:sz w:val="23"/>
          <w:szCs w:val="23"/>
        </w:rPr>
        <w:t xml:space="preserve"> compared to white women</w:t>
      </w:r>
      <w:r w:rsidRPr="001F42F5">
        <w:rPr>
          <w:rFonts w:ascii="Times New Roman" w:hAnsi="Times New Roman" w:cs="Times New Roman"/>
          <w:color w:val="000000" w:themeColor="text1"/>
          <w:sz w:val="23"/>
          <w:szCs w:val="23"/>
        </w:rPr>
        <w:t xml:space="preserve">. </w:t>
      </w:r>
      <w:r w:rsidR="00631B39">
        <w:rPr>
          <w:rFonts w:ascii="Times New Roman" w:hAnsi="Times New Roman" w:cs="Times New Roman"/>
          <w:color w:val="000000" w:themeColor="text1"/>
          <w:sz w:val="23"/>
          <w:szCs w:val="23"/>
        </w:rPr>
        <w:t>Consistent with objectification theory, a</w:t>
      </w:r>
      <w:r w:rsidRPr="001F42F5">
        <w:rPr>
          <w:rFonts w:ascii="Times New Roman" w:hAnsi="Times New Roman" w:cs="Times New Roman"/>
          <w:color w:val="000000" w:themeColor="text1"/>
          <w:sz w:val="23"/>
          <w:szCs w:val="23"/>
        </w:rPr>
        <w:t>mong Asian American women, greater body surveillance predicts greater body dissatisfaction, greater body shame, lower body esteem, greater consideration of cosmetic surgery, and higher eating disorder symptomatology</w:t>
      </w:r>
      <w:r w:rsidR="008027F3" w:rsidRPr="008027F3">
        <w:rPr>
          <w:rFonts w:ascii="Times New Roman" w:hAnsi="Times New Roman" w:cs="Times New Roman"/>
          <w:color w:val="000000" w:themeColor="text1"/>
          <w:sz w:val="23"/>
          <w:szCs w:val="23"/>
          <w:vertAlign w:val="superscript"/>
        </w:rPr>
        <w:t>248,250-</w:t>
      </w:r>
      <w:r w:rsidR="002C64DA" w:rsidRPr="008027F3">
        <w:rPr>
          <w:rFonts w:ascii="Times New Roman" w:hAnsi="Times New Roman" w:cs="Times New Roman"/>
          <w:color w:val="000000" w:themeColor="text1"/>
          <w:sz w:val="23"/>
          <w:szCs w:val="23"/>
          <w:vertAlign w:val="superscript"/>
        </w:rPr>
        <w:t>253</w:t>
      </w:r>
      <w:r w:rsidRPr="001F42F5">
        <w:rPr>
          <w:rFonts w:ascii="Times New Roman" w:hAnsi="Times New Roman" w:cs="Times New Roman"/>
          <w:color w:val="000000" w:themeColor="text1"/>
          <w:sz w:val="23"/>
          <w:szCs w:val="23"/>
        </w:rPr>
        <w:t>. Similar associations are reported among Asian national women in China, Korea, and Pakistan</w:t>
      </w:r>
      <w:r w:rsidR="008027F3" w:rsidRPr="00EB572E">
        <w:rPr>
          <w:rFonts w:ascii="Times New Roman" w:hAnsi="Times New Roman" w:cs="Times New Roman"/>
          <w:color w:val="000000" w:themeColor="text1"/>
          <w:sz w:val="23"/>
          <w:szCs w:val="23"/>
          <w:vertAlign w:val="superscript"/>
        </w:rPr>
        <w:t>193,194,</w:t>
      </w:r>
      <w:r w:rsidR="002C64DA" w:rsidRPr="00EB572E">
        <w:rPr>
          <w:rFonts w:ascii="Times New Roman" w:hAnsi="Times New Roman" w:cs="Times New Roman"/>
          <w:color w:val="000000" w:themeColor="text1"/>
          <w:sz w:val="23"/>
          <w:szCs w:val="23"/>
          <w:vertAlign w:val="superscript"/>
        </w:rPr>
        <w:t>254</w:t>
      </w:r>
      <w:r w:rsidR="00EB572E" w:rsidRPr="00EB572E">
        <w:rPr>
          <w:rFonts w:ascii="Times New Roman" w:hAnsi="Times New Roman" w:cs="Times New Roman"/>
          <w:color w:val="000000" w:themeColor="text1"/>
          <w:sz w:val="23"/>
          <w:szCs w:val="23"/>
          <w:vertAlign w:val="superscript"/>
        </w:rPr>
        <w:t>,</w:t>
      </w:r>
      <w:r w:rsidR="002C64DA" w:rsidRPr="00EB572E">
        <w:rPr>
          <w:rFonts w:ascii="Times New Roman" w:hAnsi="Times New Roman" w:cs="Times New Roman"/>
          <w:color w:val="000000" w:themeColor="text1"/>
          <w:sz w:val="23"/>
          <w:szCs w:val="23"/>
          <w:vertAlign w:val="superscript"/>
        </w:rPr>
        <w:t>255</w:t>
      </w:r>
      <w:r w:rsidRPr="001F42F5">
        <w:rPr>
          <w:rFonts w:ascii="Times New Roman" w:hAnsi="Times New Roman" w:cs="Times New Roman"/>
          <w:color w:val="000000" w:themeColor="text1"/>
          <w:sz w:val="23"/>
          <w:szCs w:val="23"/>
        </w:rPr>
        <w:t xml:space="preserve">. </w:t>
      </w:r>
      <w:r w:rsidR="00A46748">
        <w:rPr>
          <w:rFonts w:ascii="Times New Roman" w:hAnsi="Times New Roman" w:cs="Times New Roman"/>
          <w:color w:val="000000" w:themeColor="text1"/>
          <w:sz w:val="23"/>
          <w:szCs w:val="23"/>
        </w:rPr>
        <w:t>A</w:t>
      </w:r>
      <w:r w:rsidR="00243092" w:rsidRPr="001F42F5">
        <w:rPr>
          <w:rFonts w:ascii="Times New Roman" w:hAnsi="Times New Roman" w:cs="Times New Roman"/>
          <w:sz w:val="23"/>
          <w:szCs w:val="23"/>
        </w:rPr>
        <w:t>nalyses testing</w:t>
      </w:r>
      <w:r w:rsidR="00243092" w:rsidRPr="001F42F5">
        <w:rPr>
          <w:rFonts w:ascii="Times New Roman" w:hAnsi="Times New Roman" w:cs="Times New Roman"/>
          <w:color w:val="000000" w:themeColor="text1"/>
          <w:sz w:val="23"/>
          <w:szCs w:val="23"/>
        </w:rPr>
        <w:t xml:space="preserve"> pathways between </w:t>
      </w:r>
      <w:r w:rsidR="00CC1FC9">
        <w:rPr>
          <w:rFonts w:ascii="Times New Roman" w:hAnsi="Times New Roman" w:cs="Times New Roman"/>
          <w:color w:val="000000" w:themeColor="text1"/>
          <w:sz w:val="23"/>
          <w:szCs w:val="23"/>
        </w:rPr>
        <w:t xml:space="preserve">body </w:t>
      </w:r>
      <w:r w:rsidR="00243092" w:rsidRPr="001F42F5">
        <w:rPr>
          <w:rFonts w:ascii="Times New Roman" w:hAnsi="Times New Roman" w:cs="Times New Roman"/>
          <w:color w:val="000000" w:themeColor="text1"/>
          <w:sz w:val="23"/>
          <w:szCs w:val="23"/>
        </w:rPr>
        <w:t xml:space="preserve">surveillance, body shame, and disordered eating among </w:t>
      </w:r>
      <w:r w:rsidR="00D652EC">
        <w:rPr>
          <w:rFonts w:ascii="Times New Roman" w:hAnsi="Times New Roman" w:cs="Times New Roman"/>
          <w:color w:val="000000" w:themeColor="text1"/>
          <w:sz w:val="23"/>
          <w:szCs w:val="23"/>
        </w:rPr>
        <w:t xml:space="preserve">Latina </w:t>
      </w:r>
      <w:r w:rsidR="00243092" w:rsidRPr="001F42F5">
        <w:rPr>
          <w:rFonts w:ascii="Times New Roman" w:hAnsi="Times New Roman" w:cs="Times New Roman"/>
          <w:color w:val="000000" w:themeColor="text1"/>
          <w:sz w:val="23"/>
          <w:szCs w:val="23"/>
        </w:rPr>
        <w:t xml:space="preserve">women </w:t>
      </w:r>
      <w:r w:rsidR="00243092">
        <w:rPr>
          <w:rFonts w:ascii="Times New Roman" w:hAnsi="Times New Roman" w:cs="Times New Roman"/>
          <w:color w:val="000000" w:themeColor="text1"/>
          <w:sz w:val="23"/>
          <w:szCs w:val="23"/>
        </w:rPr>
        <w:t xml:space="preserve">also </w:t>
      </w:r>
      <w:r w:rsidR="00243092" w:rsidRPr="001F42F5">
        <w:rPr>
          <w:rFonts w:ascii="Times New Roman" w:hAnsi="Times New Roman" w:cs="Times New Roman"/>
          <w:color w:val="000000" w:themeColor="text1"/>
          <w:sz w:val="23"/>
          <w:szCs w:val="23"/>
        </w:rPr>
        <w:t>support objectification theory’s core model</w:t>
      </w:r>
      <w:r w:rsidR="00EB572E" w:rsidRPr="00EB572E">
        <w:rPr>
          <w:rFonts w:ascii="Times New Roman" w:hAnsi="Times New Roman" w:cs="Times New Roman"/>
          <w:color w:val="000000" w:themeColor="text1"/>
          <w:sz w:val="23"/>
          <w:szCs w:val="23"/>
          <w:vertAlign w:val="superscript"/>
        </w:rPr>
        <w:t>69,247,248,</w:t>
      </w:r>
      <w:r w:rsidR="008C7EE5" w:rsidRPr="00EB572E">
        <w:rPr>
          <w:rFonts w:ascii="Times New Roman" w:hAnsi="Times New Roman" w:cs="Times New Roman"/>
          <w:color w:val="000000" w:themeColor="text1"/>
          <w:sz w:val="23"/>
          <w:szCs w:val="23"/>
          <w:vertAlign w:val="superscript"/>
        </w:rPr>
        <w:t>256</w:t>
      </w:r>
      <w:r w:rsidR="00243092" w:rsidRPr="001F42F5">
        <w:rPr>
          <w:rFonts w:ascii="Times New Roman" w:hAnsi="Times New Roman" w:cs="Times New Roman"/>
          <w:color w:val="000000" w:themeColor="text1"/>
          <w:sz w:val="23"/>
          <w:szCs w:val="23"/>
        </w:rPr>
        <w:t xml:space="preserve">. </w:t>
      </w:r>
      <w:r w:rsidR="00CC1FC9" w:rsidRPr="002F7A33">
        <w:rPr>
          <w:rFonts w:ascii="Times New Roman" w:hAnsi="Times New Roman" w:cs="Times New Roman"/>
          <w:color w:val="000000" w:themeColor="text1"/>
          <w:sz w:val="23"/>
          <w:szCs w:val="23"/>
        </w:rPr>
        <w:t xml:space="preserve">By </w:t>
      </w:r>
      <w:r w:rsidRPr="002F7A33">
        <w:rPr>
          <w:rFonts w:ascii="Times New Roman" w:hAnsi="Times New Roman" w:cs="Times New Roman"/>
          <w:color w:val="000000" w:themeColor="text1"/>
          <w:sz w:val="23"/>
          <w:szCs w:val="23"/>
        </w:rPr>
        <w:t xml:space="preserve">contrast, </w:t>
      </w:r>
      <w:r w:rsidR="0083558A">
        <w:rPr>
          <w:rFonts w:ascii="Times New Roman" w:hAnsi="Times New Roman" w:cs="Times New Roman"/>
          <w:color w:val="000000" w:themeColor="text1"/>
          <w:sz w:val="23"/>
          <w:szCs w:val="23"/>
        </w:rPr>
        <w:t xml:space="preserve">among Black women, </w:t>
      </w:r>
      <w:r w:rsidR="00D71162" w:rsidRPr="002F7A33">
        <w:rPr>
          <w:rFonts w:ascii="Times New Roman" w:hAnsi="Times New Roman" w:cs="Times New Roman"/>
          <w:color w:val="000000" w:themeColor="text1"/>
          <w:sz w:val="23"/>
          <w:szCs w:val="23"/>
        </w:rPr>
        <w:t xml:space="preserve">although </w:t>
      </w:r>
      <w:r w:rsidRPr="002F7A33">
        <w:rPr>
          <w:rFonts w:ascii="Times New Roman" w:hAnsi="Times New Roman" w:cs="Times New Roman"/>
          <w:color w:val="000000" w:themeColor="text1"/>
          <w:sz w:val="23"/>
          <w:szCs w:val="23"/>
        </w:rPr>
        <w:t>greater body surveillance</w:t>
      </w:r>
      <w:r w:rsidR="00024A83" w:rsidRPr="002F7A33">
        <w:rPr>
          <w:rFonts w:ascii="Times New Roman" w:hAnsi="Times New Roman" w:cs="Times New Roman"/>
          <w:color w:val="000000" w:themeColor="text1"/>
          <w:sz w:val="23"/>
          <w:szCs w:val="23"/>
        </w:rPr>
        <w:t xml:space="preserve"> </w:t>
      </w:r>
      <w:r w:rsidR="0049780C" w:rsidRPr="002F7A33">
        <w:rPr>
          <w:rFonts w:ascii="Times New Roman" w:hAnsi="Times New Roman" w:cs="Times New Roman"/>
          <w:color w:val="000000" w:themeColor="text1"/>
          <w:sz w:val="23"/>
          <w:szCs w:val="23"/>
        </w:rPr>
        <w:t xml:space="preserve">is linked </w:t>
      </w:r>
      <w:r w:rsidRPr="002F7A33">
        <w:rPr>
          <w:rFonts w:ascii="Times New Roman" w:hAnsi="Times New Roman" w:cs="Times New Roman"/>
          <w:color w:val="000000" w:themeColor="text1"/>
          <w:sz w:val="23"/>
          <w:szCs w:val="23"/>
        </w:rPr>
        <w:t xml:space="preserve">to greater body shame, which in turn predicts more </w:t>
      </w:r>
      <w:r w:rsidR="001C3C5B" w:rsidRPr="002F7A33">
        <w:rPr>
          <w:rFonts w:ascii="Times New Roman" w:hAnsi="Times New Roman" w:cs="Times New Roman"/>
          <w:color w:val="000000" w:themeColor="text1"/>
          <w:sz w:val="23"/>
          <w:szCs w:val="23"/>
        </w:rPr>
        <w:t xml:space="preserve">symptoms of </w:t>
      </w:r>
      <w:r w:rsidRPr="002F7A33">
        <w:rPr>
          <w:rFonts w:ascii="Times New Roman" w:hAnsi="Times New Roman" w:cs="Times New Roman"/>
          <w:color w:val="000000" w:themeColor="text1"/>
          <w:sz w:val="23"/>
          <w:szCs w:val="23"/>
        </w:rPr>
        <w:t xml:space="preserve">disordered eating or reduced sexual </w:t>
      </w:r>
      <w:r w:rsidR="001C773B">
        <w:rPr>
          <w:rFonts w:ascii="Times New Roman" w:hAnsi="Times New Roman" w:cs="Times New Roman"/>
          <w:color w:val="000000" w:themeColor="text1"/>
          <w:sz w:val="23"/>
          <w:szCs w:val="23"/>
        </w:rPr>
        <w:t>agency</w:t>
      </w:r>
      <w:r w:rsidR="00EB572E" w:rsidRPr="00EB572E">
        <w:rPr>
          <w:rFonts w:ascii="Times New Roman" w:hAnsi="Times New Roman" w:cs="Times New Roman"/>
          <w:color w:val="000000" w:themeColor="text1"/>
          <w:sz w:val="23"/>
          <w:szCs w:val="23"/>
          <w:vertAlign w:val="superscript"/>
        </w:rPr>
        <w:t>70,229,247,</w:t>
      </w:r>
      <w:r w:rsidR="008C7EE5" w:rsidRPr="00EB572E">
        <w:rPr>
          <w:rFonts w:ascii="Times New Roman" w:hAnsi="Times New Roman" w:cs="Times New Roman"/>
          <w:color w:val="000000" w:themeColor="text1"/>
          <w:sz w:val="23"/>
          <w:szCs w:val="23"/>
          <w:vertAlign w:val="superscript"/>
        </w:rPr>
        <w:t>257</w:t>
      </w:r>
      <w:r w:rsidR="0049780C" w:rsidRPr="002F7A33">
        <w:rPr>
          <w:rFonts w:ascii="Times New Roman" w:hAnsi="Times New Roman" w:cs="Times New Roman"/>
          <w:color w:val="000000" w:themeColor="text1"/>
          <w:sz w:val="23"/>
          <w:szCs w:val="23"/>
        </w:rPr>
        <w:t xml:space="preserve">, these paths are sometimes weaker for Black </w:t>
      </w:r>
      <w:r w:rsidR="00D71162" w:rsidRPr="002F7A33">
        <w:rPr>
          <w:rFonts w:ascii="Times New Roman" w:hAnsi="Times New Roman" w:cs="Times New Roman"/>
          <w:color w:val="000000" w:themeColor="text1"/>
          <w:sz w:val="23"/>
          <w:szCs w:val="23"/>
        </w:rPr>
        <w:t xml:space="preserve">women </w:t>
      </w:r>
      <w:r w:rsidR="0049780C" w:rsidRPr="002F7A33">
        <w:rPr>
          <w:rFonts w:ascii="Times New Roman" w:hAnsi="Times New Roman" w:cs="Times New Roman"/>
          <w:color w:val="000000" w:themeColor="text1"/>
          <w:sz w:val="23"/>
          <w:szCs w:val="23"/>
        </w:rPr>
        <w:t>than for white women</w:t>
      </w:r>
      <w:r w:rsidR="008C7EE5" w:rsidRPr="00EB572E">
        <w:rPr>
          <w:rFonts w:ascii="Times New Roman" w:hAnsi="Times New Roman" w:cs="Times New Roman"/>
          <w:color w:val="000000" w:themeColor="text1"/>
          <w:sz w:val="23"/>
          <w:szCs w:val="23"/>
          <w:vertAlign w:val="superscript"/>
        </w:rPr>
        <w:t>230</w:t>
      </w:r>
      <w:r w:rsidR="00EB572E" w:rsidRPr="00EB572E">
        <w:rPr>
          <w:rFonts w:ascii="Times New Roman" w:hAnsi="Times New Roman" w:cs="Times New Roman"/>
          <w:color w:val="000000" w:themeColor="text1"/>
          <w:sz w:val="23"/>
          <w:szCs w:val="23"/>
          <w:vertAlign w:val="superscript"/>
        </w:rPr>
        <w:t>,247,</w:t>
      </w:r>
      <w:r w:rsidR="008C7EE5" w:rsidRPr="00EB572E">
        <w:rPr>
          <w:rFonts w:ascii="Times New Roman" w:hAnsi="Times New Roman" w:cs="Times New Roman"/>
          <w:color w:val="000000" w:themeColor="text1"/>
          <w:sz w:val="23"/>
          <w:szCs w:val="23"/>
          <w:vertAlign w:val="superscript"/>
        </w:rPr>
        <w:t>258</w:t>
      </w:r>
      <w:r w:rsidR="00D71162" w:rsidRPr="002F7A33">
        <w:rPr>
          <w:rFonts w:ascii="Times New Roman" w:hAnsi="Times New Roman" w:cs="Times New Roman"/>
          <w:color w:val="000000" w:themeColor="text1"/>
          <w:sz w:val="23"/>
          <w:szCs w:val="23"/>
        </w:rPr>
        <w:t>.</w:t>
      </w:r>
      <w:r w:rsidR="00D71162">
        <w:rPr>
          <w:rFonts w:ascii="Times New Roman" w:hAnsi="Times New Roman" w:cs="Times New Roman"/>
          <w:color w:val="000000" w:themeColor="text1"/>
          <w:sz w:val="23"/>
          <w:szCs w:val="23"/>
        </w:rPr>
        <w:t xml:space="preserve"> </w:t>
      </w:r>
    </w:p>
    <w:p w14:paraId="2DFD5E11" w14:textId="048AE1BD" w:rsidR="006553FF" w:rsidRPr="001F42F5" w:rsidRDefault="001C3C5B" w:rsidP="006553FF">
      <w:pPr>
        <w:spacing w:line="480" w:lineRule="auto"/>
        <w:ind w:firstLine="720"/>
        <w:rPr>
          <w:rFonts w:ascii="Times New Roman" w:hAnsi="Times New Roman" w:cs="Times New Roman"/>
          <w:sz w:val="23"/>
          <w:szCs w:val="23"/>
        </w:rPr>
      </w:pPr>
      <w:r w:rsidRPr="00D47C55">
        <w:rPr>
          <w:rFonts w:ascii="Times New Roman" w:hAnsi="Times New Roman" w:cs="Times New Roman"/>
          <w:color w:val="000000" w:themeColor="text1"/>
          <w:sz w:val="23"/>
          <w:szCs w:val="23"/>
        </w:rPr>
        <w:lastRenderedPageBreak/>
        <w:t>D</w:t>
      </w:r>
      <w:r w:rsidR="006553FF" w:rsidRPr="00D47C55">
        <w:rPr>
          <w:rFonts w:ascii="Times New Roman" w:hAnsi="Times New Roman" w:cs="Times New Roman"/>
          <w:color w:val="000000" w:themeColor="text1"/>
          <w:sz w:val="23"/>
          <w:szCs w:val="23"/>
        </w:rPr>
        <w:t>espite</w:t>
      </w:r>
      <w:r w:rsidR="006553FF" w:rsidRPr="001F42F5">
        <w:rPr>
          <w:rFonts w:ascii="Times New Roman" w:hAnsi="Times New Roman" w:cs="Times New Roman"/>
          <w:color w:val="000000" w:themeColor="text1"/>
          <w:sz w:val="23"/>
          <w:szCs w:val="23"/>
        </w:rPr>
        <w:t xml:space="preserve"> evidence that some associations emerge as expected among women of color, concerns</w:t>
      </w:r>
      <w:r w:rsidR="00D71162">
        <w:rPr>
          <w:rFonts w:ascii="Times New Roman" w:hAnsi="Times New Roman" w:cs="Times New Roman"/>
          <w:color w:val="000000" w:themeColor="text1"/>
          <w:sz w:val="23"/>
          <w:szCs w:val="23"/>
        </w:rPr>
        <w:t xml:space="preserve"> have been raised</w:t>
      </w:r>
      <w:r w:rsidR="006553FF" w:rsidRPr="001F42F5">
        <w:rPr>
          <w:rFonts w:ascii="Times New Roman" w:hAnsi="Times New Roman" w:cs="Times New Roman"/>
          <w:color w:val="000000" w:themeColor="text1"/>
          <w:sz w:val="23"/>
          <w:szCs w:val="23"/>
        </w:rPr>
        <w:t xml:space="preserve"> about the </w:t>
      </w:r>
      <w:r w:rsidR="002B5CE9">
        <w:rPr>
          <w:rFonts w:ascii="Times New Roman" w:hAnsi="Times New Roman" w:cs="Times New Roman"/>
          <w:color w:val="000000" w:themeColor="text1"/>
          <w:sz w:val="23"/>
          <w:szCs w:val="23"/>
        </w:rPr>
        <w:t>meaning</w:t>
      </w:r>
      <w:r w:rsidR="006553FF" w:rsidRPr="001F42F5">
        <w:rPr>
          <w:rFonts w:ascii="Times New Roman" w:hAnsi="Times New Roman" w:cs="Times New Roman"/>
          <w:color w:val="000000" w:themeColor="text1"/>
          <w:sz w:val="23"/>
          <w:szCs w:val="23"/>
        </w:rPr>
        <w:t xml:space="preserve"> of these findings because the theories and measures were developed </w:t>
      </w:r>
      <w:r w:rsidR="002B5CE9">
        <w:rPr>
          <w:rFonts w:ascii="Times New Roman" w:hAnsi="Times New Roman" w:cs="Times New Roman"/>
          <w:color w:val="000000" w:themeColor="text1"/>
          <w:sz w:val="23"/>
          <w:szCs w:val="23"/>
        </w:rPr>
        <w:t xml:space="preserve">to reflect </w:t>
      </w:r>
      <w:r w:rsidR="008B7095">
        <w:rPr>
          <w:rFonts w:ascii="Times New Roman" w:hAnsi="Times New Roman" w:cs="Times New Roman"/>
          <w:color w:val="000000" w:themeColor="text1"/>
          <w:sz w:val="23"/>
          <w:szCs w:val="23"/>
        </w:rPr>
        <w:t xml:space="preserve">the </w:t>
      </w:r>
      <w:r w:rsidR="002B5CE9">
        <w:rPr>
          <w:rFonts w:ascii="Times New Roman" w:hAnsi="Times New Roman" w:cs="Times New Roman"/>
          <w:color w:val="000000" w:themeColor="text1"/>
          <w:sz w:val="23"/>
          <w:szCs w:val="23"/>
        </w:rPr>
        <w:t>experiences of</w:t>
      </w:r>
      <w:r w:rsidR="006553FF" w:rsidRPr="001F42F5">
        <w:rPr>
          <w:rFonts w:ascii="Times New Roman" w:hAnsi="Times New Roman" w:cs="Times New Roman"/>
          <w:color w:val="000000" w:themeColor="text1"/>
          <w:sz w:val="23"/>
          <w:szCs w:val="23"/>
        </w:rPr>
        <w:t xml:space="preserve"> </w:t>
      </w:r>
      <w:r w:rsidR="00D71162">
        <w:rPr>
          <w:rFonts w:ascii="Times New Roman" w:hAnsi="Times New Roman" w:cs="Times New Roman"/>
          <w:color w:val="000000" w:themeColor="text1"/>
          <w:sz w:val="23"/>
          <w:szCs w:val="23"/>
        </w:rPr>
        <w:t>w</w:t>
      </w:r>
      <w:r w:rsidR="006553FF" w:rsidRPr="001F42F5">
        <w:rPr>
          <w:rFonts w:ascii="Times New Roman" w:hAnsi="Times New Roman" w:cs="Times New Roman"/>
          <w:color w:val="000000" w:themeColor="text1"/>
          <w:sz w:val="23"/>
          <w:szCs w:val="23"/>
        </w:rPr>
        <w:t xml:space="preserve">hite, </w:t>
      </w:r>
      <w:r w:rsidR="00D71162">
        <w:rPr>
          <w:rFonts w:ascii="Times New Roman" w:hAnsi="Times New Roman" w:cs="Times New Roman"/>
          <w:color w:val="000000" w:themeColor="text1"/>
          <w:sz w:val="23"/>
          <w:szCs w:val="23"/>
        </w:rPr>
        <w:t>W</w:t>
      </w:r>
      <w:r w:rsidR="006553FF" w:rsidRPr="001F42F5">
        <w:rPr>
          <w:rFonts w:ascii="Times New Roman" w:hAnsi="Times New Roman" w:cs="Times New Roman"/>
          <w:color w:val="000000" w:themeColor="text1"/>
          <w:sz w:val="23"/>
          <w:szCs w:val="23"/>
        </w:rPr>
        <w:t xml:space="preserve">estern women. </w:t>
      </w:r>
      <w:r w:rsidR="00F43C47">
        <w:rPr>
          <w:rFonts w:ascii="Times New Roman" w:hAnsi="Times New Roman" w:cs="Times New Roman"/>
          <w:color w:val="000000" w:themeColor="text1"/>
          <w:sz w:val="23"/>
          <w:szCs w:val="23"/>
        </w:rPr>
        <w:t>Importantly,</w:t>
      </w:r>
      <w:r w:rsidR="006553FF" w:rsidRPr="001F42F5">
        <w:rPr>
          <w:rFonts w:ascii="Times New Roman" w:hAnsi="Times New Roman" w:cs="Times New Roman"/>
          <w:color w:val="000000" w:themeColor="text1"/>
          <w:sz w:val="23"/>
          <w:szCs w:val="23"/>
        </w:rPr>
        <w:t xml:space="preserve"> women of color face distinct beauty standards from their cultures of origin that are not reflected in typical assessments of </w:t>
      </w:r>
      <w:r w:rsidR="00FE4345">
        <w:rPr>
          <w:rFonts w:ascii="Times New Roman" w:hAnsi="Times New Roman" w:cs="Times New Roman"/>
          <w:color w:val="000000" w:themeColor="text1"/>
          <w:sz w:val="23"/>
          <w:szCs w:val="23"/>
        </w:rPr>
        <w:t>self-</w:t>
      </w:r>
      <w:r w:rsidR="006553FF" w:rsidRPr="001F42F5">
        <w:rPr>
          <w:rFonts w:ascii="Times New Roman" w:hAnsi="Times New Roman" w:cs="Times New Roman"/>
          <w:color w:val="000000" w:themeColor="text1"/>
          <w:sz w:val="23"/>
          <w:szCs w:val="23"/>
        </w:rPr>
        <w:t xml:space="preserve">objectification. </w:t>
      </w:r>
      <w:r w:rsidR="006553FF" w:rsidRPr="001F42F5">
        <w:rPr>
          <w:rFonts w:ascii="Times New Roman" w:hAnsi="Times New Roman" w:cs="Times New Roman"/>
          <w:sz w:val="23"/>
          <w:szCs w:val="23"/>
        </w:rPr>
        <w:t>Western beauty ideals prioritize thinness, pale skin, blond hair, and traditional European American facial features</w:t>
      </w:r>
      <w:r w:rsidR="00D47C55" w:rsidRPr="00B71084">
        <w:rPr>
          <w:rFonts w:ascii="Times New Roman" w:hAnsi="Times New Roman" w:cs="Times New Roman"/>
          <w:sz w:val="23"/>
          <w:szCs w:val="23"/>
          <w:vertAlign w:val="superscript"/>
        </w:rPr>
        <w:t>259</w:t>
      </w:r>
      <w:r w:rsidR="006553FF" w:rsidRPr="001F42F5">
        <w:rPr>
          <w:rFonts w:ascii="Times New Roman" w:hAnsi="Times New Roman" w:cs="Times New Roman"/>
          <w:sz w:val="23"/>
          <w:szCs w:val="23"/>
        </w:rPr>
        <w:t xml:space="preserve">. Norms for other cultural groups differ from this standard. For example, </w:t>
      </w:r>
      <w:r w:rsidR="00B57690">
        <w:rPr>
          <w:rFonts w:ascii="Times New Roman" w:hAnsi="Times New Roman" w:cs="Times New Roman"/>
          <w:sz w:val="23"/>
          <w:szCs w:val="23"/>
        </w:rPr>
        <w:t xml:space="preserve">whereas </w:t>
      </w:r>
      <w:r w:rsidR="006553FF" w:rsidRPr="001F42F5">
        <w:rPr>
          <w:rFonts w:ascii="Times New Roman" w:hAnsi="Times New Roman" w:cs="Times New Roman"/>
          <w:sz w:val="23"/>
          <w:szCs w:val="23"/>
        </w:rPr>
        <w:t xml:space="preserve">many Asian cultures </w:t>
      </w:r>
      <w:r w:rsidR="00C41FFC">
        <w:rPr>
          <w:rFonts w:ascii="Times New Roman" w:hAnsi="Times New Roman" w:cs="Times New Roman"/>
          <w:sz w:val="23"/>
          <w:szCs w:val="23"/>
        </w:rPr>
        <w:t>do value</w:t>
      </w:r>
      <w:r w:rsidR="006553FF" w:rsidRPr="001F42F5">
        <w:rPr>
          <w:rFonts w:ascii="Times New Roman" w:hAnsi="Times New Roman" w:cs="Times New Roman"/>
          <w:sz w:val="23"/>
          <w:szCs w:val="23"/>
        </w:rPr>
        <w:t xml:space="preserve"> thinness and light skin, facial features</w:t>
      </w:r>
      <w:r w:rsidR="00C41FFC">
        <w:rPr>
          <w:rFonts w:ascii="Times New Roman" w:hAnsi="Times New Roman" w:cs="Times New Roman"/>
          <w:sz w:val="23"/>
          <w:szCs w:val="23"/>
        </w:rPr>
        <w:t xml:space="preserve"> and facial shape are often more central to judgments of women’s attractiveness than are bodily features</w:t>
      </w:r>
      <w:r w:rsidR="00B71084" w:rsidRPr="00B71084">
        <w:rPr>
          <w:rFonts w:ascii="Times New Roman" w:hAnsi="Times New Roman" w:cs="Times New Roman"/>
          <w:sz w:val="23"/>
          <w:szCs w:val="23"/>
          <w:vertAlign w:val="superscript"/>
        </w:rPr>
        <w:t>252,</w:t>
      </w:r>
      <w:r w:rsidR="00D47C55" w:rsidRPr="00B71084">
        <w:rPr>
          <w:rFonts w:ascii="Times New Roman" w:hAnsi="Times New Roman" w:cs="Times New Roman"/>
          <w:sz w:val="23"/>
          <w:szCs w:val="23"/>
          <w:vertAlign w:val="superscript"/>
        </w:rPr>
        <w:t>260</w:t>
      </w:r>
      <w:r w:rsidR="006553FF" w:rsidRPr="001F42F5">
        <w:rPr>
          <w:rFonts w:ascii="Times New Roman" w:hAnsi="Times New Roman" w:cs="Times New Roman"/>
          <w:sz w:val="23"/>
          <w:szCs w:val="23"/>
        </w:rPr>
        <w:t>. To address these differences, scholars working with women of color have begun to incorporate culture-specific aspects into their assessments, including eye shape and size surveillance</w:t>
      </w:r>
      <w:r w:rsidR="00D47C55" w:rsidRPr="00B71084">
        <w:rPr>
          <w:rFonts w:ascii="Times New Roman" w:hAnsi="Times New Roman" w:cs="Times New Roman"/>
          <w:sz w:val="23"/>
          <w:szCs w:val="23"/>
          <w:vertAlign w:val="superscript"/>
        </w:rPr>
        <w:t>261</w:t>
      </w:r>
      <w:r w:rsidR="006553FF" w:rsidRPr="001F42F5">
        <w:rPr>
          <w:rFonts w:ascii="Times New Roman" w:hAnsi="Times New Roman" w:cs="Times New Roman"/>
          <w:sz w:val="23"/>
          <w:szCs w:val="23"/>
        </w:rPr>
        <w:t>, facial surveillance</w:t>
      </w:r>
      <w:r w:rsidR="00D47C55" w:rsidRPr="00B71084">
        <w:rPr>
          <w:rFonts w:ascii="Times New Roman" w:hAnsi="Times New Roman" w:cs="Times New Roman"/>
          <w:sz w:val="23"/>
          <w:szCs w:val="23"/>
          <w:vertAlign w:val="superscript"/>
        </w:rPr>
        <w:t>260</w:t>
      </w:r>
      <w:r w:rsidR="006553FF" w:rsidRPr="001F42F5">
        <w:rPr>
          <w:rFonts w:ascii="Times New Roman" w:hAnsi="Times New Roman" w:cs="Times New Roman"/>
          <w:sz w:val="23"/>
          <w:szCs w:val="23"/>
        </w:rPr>
        <w:t>, and skin-tone surveillance</w:t>
      </w:r>
      <w:r w:rsidR="00B71084" w:rsidRPr="00B71084">
        <w:rPr>
          <w:rFonts w:ascii="Times New Roman" w:hAnsi="Times New Roman" w:cs="Times New Roman"/>
          <w:sz w:val="23"/>
          <w:szCs w:val="23"/>
          <w:vertAlign w:val="superscript"/>
        </w:rPr>
        <w:t>166,203,</w:t>
      </w:r>
      <w:r w:rsidR="00D47C55" w:rsidRPr="00B71084">
        <w:rPr>
          <w:rFonts w:ascii="Times New Roman" w:hAnsi="Times New Roman" w:cs="Times New Roman"/>
          <w:sz w:val="23"/>
          <w:szCs w:val="23"/>
          <w:vertAlign w:val="superscript"/>
        </w:rPr>
        <w:t>262</w:t>
      </w:r>
      <w:r w:rsidR="006553FF" w:rsidRPr="001F42F5">
        <w:rPr>
          <w:rFonts w:ascii="Times New Roman" w:hAnsi="Times New Roman" w:cs="Times New Roman"/>
          <w:sz w:val="23"/>
          <w:szCs w:val="23"/>
        </w:rPr>
        <w:t xml:space="preserve">, which are often more predictive of women’s well-being than </w:t>
      </w:r>
      <w:r>
        <w:rPr>
          <w:rFonts w:ascii="Times New Roman" w:hAnsi="Times New Roman" w:cs="Times New Roman"/>
          <w:sz w:val="23"/>
          <w:szCs w:val="23"/>
        </w:rPr>
        <w:t xml:space="preserve">the original </w:t>
      </w:r>
      <w:r w:rsidR="00B57690">
        <w:rPr>
          <w:rFonts w:ascii="Times New Roman" w:hAnsi="Times New Roman" w:cs="Times New Roman"/>
          <w:sz w:val="23"/>
          <w:szCs w:val="23"/>
        </w:rPr>
        <w:t xml:space="preserve">body </w:t>
      </w:r>
      <w:r w:rsidR="00CF3B3F">
        <w:rPr>
          <w:rFonts w:ascii="Times New Roman" w:hAnsi="Times New Roman" w:cs="Times New Roman"/>
          <w:sz w:val="23"/>
          <w:szCs w:val="23"/>
        </w:rPr>
        <w:t>surveillance</w:t>
      </w:r>
      <w:r w:rsidR="00B57690">
        <w:rPr>
          <w:rFonts w:ascii="Times New Roman" w:hAnsi="Times New Roman" w:cs="Times New Roman"/>
          <w:sz w:val="23"/>
          <w:szCs w:val="23"/>
        </w:rPr>
        <w:t xml:space="preserve"> and self-objectification</w:t>
      </w:r>
      <w:r w:rsidR="00CF3B3F">
        <w:rPr>
          <w:rFonts w:ascii="Times New Roman" w:hAnsi="Times New Roman" w:cs="Times New Roman"/>
          <w:sz w:val="23"/>
          <w:szCs w:val="23"/>
        </w:rPr>
        <w:t xml:space="preserve"> </w:t>
      </w:r>
      <w:r w:rsidR="006553FF" w:rsidRPr="001F42F5">
        <w:rPr>
          <w:rFonts w:ascii="Times New Roman" w:hAnsi="Times New Roman" w:cs="Times New Roman"/>
          <w:sz w:val="23"/>
          <w:szCs w:val="23"/>
        </w:rPr>
        <w:t>scales.</w:t>
      </w:r>
    </w:p>
    <w:p w14:paraId="6C0E8678" w14:textId="6CB4AAF8" w:rsidR="006553FF" w:rsidRPr="001F42F5" w:rsidRDefault="0079183B" w:rsidP="006553FF">
      <w:pPr>
        <w:spacing w:line="480" w:lineRule="auto"/>
        <w:ind w:firstLine="720"/>
        <w:rPr>
          <w:rFonts w:ascii="Times New Roman" w:hAnsi="Times New Roman" w:cs="Times New Roman"/>
          <w:sz w:val="23"/>
          <w:szCs w:val="23"/>
        </w:rPr>
      </w:pPr>
      <w:r>
        <w:rPr>
          <w:rFonts w:ascii="Times New Roman" w:hAnsi="Times New Roman" w:cs="Times New Roman"/>
          <w:color w:val="000000" w:themeColor="text1"/>
          <w:sz w:val="23"/>
          <w:szCs w:val="23"/>
        </w:rPr>
        <w:t>O</w:t>
      </w:r>
      <w:r w:rsidR="006553FF" w:rsidRPr="001F42F5">
        <w:rPr>
          <w:rFonts w:ascii="Times New Roman" w:hAnsi="Times New Roman" w:cs="Times New Roman"/>
          <w:color w:val="000000" w:themeColor="text1"/>
          <w:sz w:val="23"/>
          <w:szCs w:val="23"/>
        </w:rPr>
        <w:t xml:space="preserve">bjectification processes among women of color </w:t>
      </w:r>
      <w:r>
        <w:rPr>
          <w:rFonts w:ascii="Times New Roman" w:hAnsi="Times New Roman" w:cs="Times New Roman"/>
          <w:color w:val="000000" w:themeColor="text1"/>
          <w:sz w:val="23"/>
          <w:szCs w:val="23"/>
        </w:rPr>
        <w:t>might also reflect</w:t>
      </w:r>
      <w:r w:rsidR="006553FF" w:rsidRPr="001F42F5">
        <w:rPr>
          <w:rFonts w:ascii="Times New Roman" w:hAnsi="Times New Roman" w:cs="Times New Roman"/>
          <w:color w:val="000000" w:themeColor="text1"/>
          <w:sz w:val="23"/>
          <w:szCs w:val="23"/>
        </w:rPr>
        <w:t xml:space="preserve"> the psychological impact of dueling appearance expectations. </w:t>
      </w:r>
      <w:r w:rsidR="006553FF" w:rsidRPr="001F42F5">
        <w:rPr>
          <w:rFonts w:ascii="Times New Roman" w:hAnsi="Times New Roman" w:cs="Times New Roman"/>
          <w:sz w:val="23"/>
          <w:szCs w:val="23"/>
        </w:rPr>
        <w:t xml:space="preserve">Women of color in majority </w:t>
      </w:r>
      <w:r w:rsidR="00CF3B3F">
        <w:rPr>
          <w:rFonts w:ascii="Times New Roman" w:hAnsi="Times New Roman" w:cs="Times New Roman"/>
          <w:sz w:val="23"/>
          <w:szCs w:val="23"/>
        </w:rPr>
        <w:t>w</w:t>
      </w:r>
      <w:r w:rsidR="006553FF" w:rsidRPr="001F42F5">
        <w:rPr>
          <w:rFonts w:ascii="Times New Roman" w:hAnsi="Times New Roman" w:cs="Times New Roman"/>
          <w:sz w:val="23"/>
          <w:szCs w:val="23"/>
        </w:rPr>
        <w:t>hite nations are exposed to two standards of beauty, rendering their social comparison processes more complex</w:t>
      </w:r>
      <w:r w:rsidR="00CE1B86" w:rsidRPr="00DA3660">
        <w:rPr>
          <w:rFonts w:ascii="Times New Roman" w:hAnsi="Times New Roman" w:cs="Times New Roman"/>
          <w:sz w:val="23"/>
          <w:szCs w:val="23"/>
          <w:vertAlign w:val="superscript"/>
        </w:rPr>
        <w:t>259</w:t>
      </w:r>
      <w:r w:rsidR="006553FF" w:rsidRPr="001F42F5">
        <w:rPr>
          <w:rFonts w:ascii="Times New Roman" w:hAnsi="Times New Roman" w:cs="Times New Roman"/>
          <w:sz w:val="23"/>
          <w:szCs w:val="23"/>
        </w:rPr>
        <w:t xml:space="preserve">. They </w:t>
      </w:r>
      <w:r>
        <w:rPr>
          <w:rFonts w:ascii="Times New Roman" w:hAnsi="Times New Roman" w:cs="Times New Roman"/>
          <w:sz w:val="23"/>
          <w:szCs w:val="23"/>
        </w:rPr>
        <w:t>might</w:t>
      </w:r>
      <w:r w:rsidRPr="001F42F5">
        <w:rPr>
          <w:rFonts w:ascii="Times New Roman" w:hAnsi="Times New Roman" w:cs="Times New Roman"/>
          <w:sz w:val="23"/>
          <w:szCs w:val="23"/>
        </w:rPr>
        <w:t xml:space="preserve"> </w:t>
      </w:r>
      <w:r w:rsidR="006553FF" w:rsidRPr="001F42F5">
        <w:rPr>
          <w:rFonts w:ascii="Times New Roman" w:hAnsi="Times New Roman" w:cs="Times New Roman"/>
          <w:sz w:val="23"/>
          <w:szCs w:val="23"/>
        </w:rPr>
        <w:t xml:space="preserve">be surveilling their bodies and comparing themselves to both standards, must contend with appearance critiques and pressures from both cultures, and </w:t>
      </w:r>
      <w:r w:rsidR="00CF3B3F">
        <w:rPr>
          <w:rFonts w:ascii="Times New Roman" w:hAnsi="Times New Roman" w:cs="Times New Roman"/>
          <w:sz w:val="23"/>
          <w:szCs w:val="23"/>
        </w:rPr>
        <w:t>might</w:t>
      </w:r>
      <w:r w:rsidR="00CF3B3F" w:rsidRPr="001F42F5">
        <w:rPr>
          <w:rFonts w:ascii="Times New Roman" w:hAnsi="Times New Roman" w:cs="Times New Roman"/>
          <w:sz w:val="23"/>
          <w:szCs w:val="23"/>
        </w:rPr>
        <w:t xml:space="preserve"> </w:t>
      </w:r>
      <w:r w:rsidR="006553FF" w:rsidRPr="001F42F5">
        <w:rPr>
          <w:rFonts w:ascii="Times New Roman" w:hAnsi="Times New Roman" w:cs="Times New Roman"/>
          <w:sz w:val="23"/>
          <w:szCs w:val="23"/>
        </w:rPr>
        <w:t>feel highly conflicted in seeking to conform to two ideals</w:t>
      </w:r>
      <w:r w:rsidR="00DA3660" w:rsidRPr="00DA3660">
        <w:rPr>
          <w:rFonts w:ascii="Times New Roman" w:hAnsi="Times New Roman" w:cs="Times New Roman"/>
          <w:sz w:val="23"/>
          <w:szCs w:val="23"/>
          <w:vertAlign w:val="superscript"/>
        </w:rPr>
        <w:t>252,259,</w:t>
      </w:r>
      <w:r w:rsidR="00B30903" w:rsidRPr="00DA3660">
        <w:rPr>
          <w:rFonts w:ascii="Times New Roman" w:hAnsi="Times New Roman" w:cs="Times New Roman"/>
          <w:sz w:val="23"/>
          <w:szCs w:val="23"/>
          <w:vertAlign w:val="superscript"/>
        </w:rPr>
        <w:t>263</w:t>
      </w:r>
      <w:r w:rsidR="00DA3660" w:rsidRPr="00DA3660">
        <w:rPr>
          <w:rFonts w:ascii="Times New Roman" w:hAnsi="Times New Roman" w:cs="Times New Roman"/>
          <w:sz w:val="23"/>
          <w:szCs w:val="23"/>
          <w:vertAlign w:val="superscript"/>
        </w:rPr>
        <w:t>,</w:t>
      </w:r>
      <w:r w:rsidR="00B30903" w:rsidRPr="00DA3660">
        <w:rPr>
          <w:rFonts w:ascii="Times New Roman" w:hAnsi="Times New Roman" w:cs="Times New Roman"/>
          <w:sz w:val="23"/>
          <w:szCs w:val="23"/>
          <w:vertAlign w:val="superscript"/>
        </w:rPr>
        <w:t>264</w:t>
      </w:r>
      <w:r w:rsidR="006553FF" w:rsidRPr="001F42F5">
        <w:rPr>
          <w:rFonts w:ascii="Times New Roman" w:hAnsi="Times New Roman" w:cs="Times New Roman"/>
          <w:sz w:val="23"/>
          <w:szCs w:val="23"/>
        </w:rPr>
        <w:t xml:space="preserve">. Moreover, internalizing ideals that are not only unattainable but that specifically devalue racially-relevant features </w:t>
      </w:r>
      <w:r w:rsidR="00CF3B3F">
        <w:rPr>
          <w:rFonts w:ascii="Times New Roman" w:hAnsi="Times New Roman" w:cs="Times New Roman"/>
          <w:sz w:val="23"/>
          <w:szCs w:val="23"/>
        </w:rPr>
        <w:t>might</w:t>
      </w:r>
      <w:r w:rsidR="00CF3B3F" w:rsidRPr="001F42F5">
        <w:rPr>
          <w:rFonts w:ascii="Times New Roman" w:hAnsi="Times New Roman" w:cs="Times New Roman"/>
          <w:sz w:val="23"/>
          <w:szCs w:val="23"/>
        </w:rPr>
        <w:t xml:space="preserve"> </w:t>
      </w:r>
      <w:r w:rsidR="006553FF" w:rsidRPr="001F42F5">
        <w:rPr>
          <w:rFonts w:ascii="Times New Roman" w:hAnsi="Times New Roman" w:cs="Times New Roman"/>
          <w:sz w:val="23"/>
          <w:szCs w:val="23"/>
        </w:rPr>
        <w:t xml:space="preserve">be especially </w:t>
      </w:r>
      <w:r w:rsidR="00284E86">
        <w:rPr>
          <w:rFonts w:ascii="Times New Roman" w:hAnsi="Times New Roman" w:cs="Times New Roman"/>
          <w:sz w:val="23"/>
          <w:szCs w:val="23"/>
        </w:rPr>
        <w:t>harmful</w:t>
      </w:r>
      <w:r w:rsidR="006553FF" w:rsidRPr="001F42F5">
        <w:rPr>
          <w:rFonts w:ascii="Times New Roman" w:hAnsi="Times New Roman" w:cs="Times New Roman"/>
          <w:sz w:val="23"/>
          <w:szCs w:val="23"/>
        </w:rPr>
        <w:t xml:space="preserve">. </w:t>
      </w:r>
      <w:r w:rsidR="00243092">
        <w:rPr>
          <w:rFonts w:ascii="Times New Roman" w:hAnsi="Times New Roman" w:cs="Times New Roman"/>
          <w:sz w:val="23"/>
          <w:szCs w:val="23"/>
        </w:rPr>
        <w:t>As such</w:t>
      </w:r>
      <w:r w:rsidR="006553FF" w:rsidRPr="001F42F5">
        <w:rPr>
          <w:rFonts w:ascii="Times New Roman" w:hAnsi="Times New Roman" w:cs="Times New Roman"/>
          <w:sz w:val="23"/>
          <w:szCs w:val="23"/>
        </w:rPr>
        <w:t xml:space="preserve">, internalizing each ideal </w:t>
      </w:r>
      <w:r w:rsidR="00CF3B3F">
        <w:rPr>
          <w:rFonts w:ascii="Times New Roman" w:hAnsi="Times New Roman" w:cs="Times New Roman"/>
          <w:sz w:val="23"/>
          <w:szCs w:val="23"/>
        </w:rPr>
        <w:t>might</w:t>
      </w:r>
      <w:r w:rsidR="00CF3B3F" w:rsidRPr="001F42F5">
        <w:rPr>
          <w:rFonts w:ascii="Times New Roman" w:hAnsi="Times New Roman" w:cs="Times New Roman"/>
          <w:sz w:val="23"/>
          <w:szCs w:val="23"/>
        </w:rPr>
        <w:t xml:space="preserve"> </w:t>
      </w:r>
      <w:r w:rsidR="006553FF" w:rsidRPr="001F42F5">
        <w:rPr>
          <w:rFonts w:ascii="Times New Roman" w:hAnsi="Times New Roman" w:cs="Times New Roman"/>
          <w:sz w:val="23"/>
          <w:szCs w:val="23"/>
        </w:rPr>
        <w:t xml:space="preserve">produce unique consequences </w:t>
      </w:r>
      <w:r w:rsidR="00CF3B3F">
        <w:rPr>
          <w:rFonts w:ascii="Times New Roman" w:hAnsi="Times New Roman" w:cs="Times New Roman"/>
          <w:sz w:val="23"/>
          <w:szCs w:val="23"/>
        </w:rPr>
        <w:t>that might</w:t>
      </w:r>
      <w:r w:rsidR="006553FF" w:rsidRPr="001F42F5">
        <w:rPr>
          <w:rFonts w:ascii="Times New Roman" w:hAnsi="Times New Roman" w:cs="Times New Roman"/>
          <w:sz w:val="23"/>
          <w:szCs w:val="23"/>
        </w:rPr>
        <w:t xml:space="preserve"> vary based on proximity to the </w:t>
      </w:r>
      <w:r w:rsidR="00CF3B3F">
        <w:rPr>
          <w:rFonts w:ascii="Times New Roman" w:hAnsi="Times New Roman" w:cs="Times New Roman"/>
          <w:sz w:val="23"/>
          <w:szCs w:val="23"/>
        </w:rPr>
        <w:t>w</w:t>
      </w:r>
      <w:r w:rsidR="006553FF" w:rsidRPr="001F42F5">
        <w:rPr>
          <w:rFonts w:ascii="Times New Roman" w:hAnsi="Times New Roman" w:cs="Times New Roman"/>
          <w:sz w:val="23"/>
          <w:szCs w:val="23"/>
        </w:rPr>
        <w:t xml:space="preserve">hite ideal. </w:t>
      </w:r>
      <w:r w:rsidR="006553FF" w:rsidRPr="001F42F5">
        <w:rPr>
          <w:rFonts w:ascii="Times New Roman" w:hAnsi="Times New Roman" w:cs="Times New Roman"/>
          <w:color w:val="000000" w:themeColor="text1"/>
          <w:sz w:val="23"/>
          <w:szCs w:val="23"/>
        </w:rPr>
        <w:t>According to theories of stigmatized groups</w:t>
      </w:r>
      <w:r w:rsidR="00B30903" w:rsidRPr="00DA3660">
        <w:rPr>
          <w:rFonts w:ascii="Times New Roman" w:hAnsi="Times New Roman" w:cs="Times New Roman"/>
          <w:color w:val="000000" w:themeColor="text1"/>
          <w:sz w:val="23"/>
          <w:szCs w:val="23"/>
          <w:vertAlign w:val="superscript"/>
        </w:rPr>
        <w:t>265</w:t>
      </w:r>
      <w:r w:rsidR="006553FF" w:rsidRPr="001F42F5">
        <w:rPr>
          <w:rFonts w:ascii="Times New Roman" w:hAnsi="Times New Roman" w:cs="Times New Roman"/>
          <w:color w:val="000000" w:themeColor="text1"/>
          <w:sz w:val="23"/>
          <w:szCs w:val="23"/>
        </w:rPr>
        <w:t>, Black women</w:t>
      </w:r>
      <w:r w:rsidR="00FF4A30">
        <w:rPr>
          <w:rFonts w:ascii="Times New Roman" w:hAnsi="Times New Roman" w:cs="Times New Roman"/>
          <w:color w:val="000000" w:themeColor="text1"/>
          <w:sz w:val="23"/>
          <w:szCs w:val="23"/>
        </w:rPr>
        <w:t xml:space="preserve"> (</w:t>
      </w:r>
      <w:r w:rsidR="006553FF" w:rsidRPr="001F42F5">
        <w:rPr>
          <w:rFonts w:ascii="Times New Roman" w:hAnsi="Times New Roman" w:cs="Times New Roman"/>
          <w:color w:val="000000" w:themeColor="text1"/>
          <w:sz w:val="23"/>
          <w:szCs w:val="23"/>
        </w:rPr>
        <w:t>who m</w:t>
      </w:r>
      <w:r w:rsidR="00CF3B3F">
        <w:rPr>
          <w:rFonts w:ascii="Times New Roman" w:hAnsi="Times New Roman" w:cs="Times New Roman"/>
          <w:color w:val="000000" w:themeColor="text1"/>
          <w:sz w:val="23"/>
          <w:szCs w:val="23"/>
        </w:rPr>
        <w:t>ight</w:t>
      </w:r>
      <w:r w:rsidR="006553FF" w:rsidRPr="001F42F5">
        <w:rPr>
          <w:rFonts w:ascii="Times New Roman" w:hAnsi="Times New Roman" w:cs="Times New Roman"/>
          <w:color w:val="000000" w:themeColor="text1"/>
          <w:sz w:val="23"/>
          <w:szCs w:val="23"/>
        </w:rPr>
        <w:t xml:space="preserve"> be farther from the </w:t>
      </w:r>
      <w:r w:rsidR="00CF3B3F">
        <w:rPr>
          <w:rFonts w:ascii="Times New Roman" w:hAnsi="Times New Roman" w:cs="Times New Roman"/>
          <w:color w:val="000000" w:themeColor="text1"/>
          <w:sz w:val="23"/>
          <w:szCs w:val="23"/>
        </w:rPr>
        <w:t>w</w:t>
      </w:r>
      <w:r w:rsidR="006553FF" w:rsidRPr="001F42F5">
        <w:rPr>
          <w:rFonts w:ascii="Times New Roman" w:hAnsi="Times New Roman" w:cs="Times New Roman"/>
          <w:color w:val="000000" w:themeColor="text1"/>
          <w:sz w:val="23"/>
          <w:szCs w:val="23"/>
        </w:rPr>
        <w:t xml:space="preserve">hite ideal than </w:t>
      </w:r>
      <w:r w:rsidR="00296204">
        <w:rPr>
          <w:rFonts w:ascii="Times New Roman" w:hAnsi="Times New Roman" w:cs="Times New Roman"/>
          <w:color w:val="000000" w:themeColor="text1"/>
          <w:sz w:val="23"/>
          <w:szCs w:val="23"/>
        </w:rPr>
        <w:t xml:space="preserve">Latina </w:t>
      </w:r>
      <w:r w:rsidR="006553FF" w:rsidRPr="001F42F5">
        <w:rPr>
          <w:rFonts w:ascii="Times New Roman" w:hAnsi="Times New Roman" w:cs="Times New Roman"/>
          <w:color w:val="000000" w:themeColor="text1"/>
          <w:sz w:val="23"/>
          <w:szCs w:val="23"/>
        </w:rPr>
        <w:t>or Asian women</w:t>
      </w:r>
      <w:r w:rsidR="00FF4A30">
        <w:rPr>
          <w:rFonts w:ascii="Times New Roman" w:hAnsi="Times New Roman" w:cs="Times New Roman"/>
          <w:color w:val="000000" w:themeColor="text1"/>
          <w:sz w:val="23"/>
          <w:szCs w:val="23"/>
        </w:rPr>
        <w:t>)</w:t>
      </w:r>
      <w:r w:rsidR="006553FF" w:rsidRPr="001F42F5">
        <w:rPr>
          <w:rFonts w:ascii="Times New Roman" w:hAnsi="Times New Roman" w:cs="Times New Roman"/>
          <w:color w:val="000000" w:themeColor="text1"/>
          <w:sz w:val="23"/>
          <w:szCs w:val="23"/>
        </w:rPr>
        <w:t xml:space="preserve"> </w:t>
      </w:r>
      <w:r w:rsidR="00CF3B3F">
        <w:rPr>
          <w:rFonts w:ascii="Times New Roman" w:hAnsi="Times New Roman" w:cs="Times New Roman"/>
          <w:color w:val="000000" w:themeColor="text1"/>
          <w:sz w:val="23"/>
          <w:szCs w:val="23"/>
        </w:rPr>
        <w:t>might</w:t>
      </w:r>
      <w:r w:rsidR="00CF3B3F" w:rsidRPr="001F42F5">
        <w:rPr>
          <w:rFonts w:ascii="Times New Roman" w:hAnsi="Times New Roman" w:cs="Times New Roman"/>
          <w:color w:val="000000" w:themeColor="text1"/>
          <w:sz w:val="23"/>
          <w:szCs w:val="23"/>
        </w:rPr>
        <w:t xml:space="preserve"> </w:t>
      </w:r>
      <w:r w:rsidR="006553FF" w:rsidRPr="001F42F5">
        <w:rPr>
          <w:rFonts w:ascii="Times New Roman" w:hAnsi="Times New Roman" w:cs="Times New Roman"/>
          <w:color w:val="000000" w:themeColor="text1"/>
          <w:sz w:val="23"/>
          <w:szCs w:val="23"/>
        </w:rPr>
        <w:t xml:space="preserve">feel more able to engage in adaptive disidentification from the historically oppressive </w:t>
      </w:r>
      <w:r w:rsidR="00CF3B3F">
        <w:rPr>
          <w:rFonts w:ascii="Times New Roman" w:hAnsi="Times New Roman" w:cs="Times New Roman"/>
          <w:color w:val="000000" w:themeColor="text1"/>
          <w:sz w:val="23"/>
          <w:szCs w:val="23"/>
        </w:rPr>
        <w:t>w</w:t>
      </w:r>
      <w:r w:rsidR="006553FF" w:rsidRPr="001F42F5">
        <w:rPr>
          <w:rFonts w:ascii="Times New Roman" w:hAnsi="Times New Roman" w:cs="Times New Roman"/>
          <w:color w:val="000000" w:themeColor="text1"/>
          <w:sz w:val="23"/>
          <w:szCs w:val="23"/>
        </w:rPr>
        <w:t>hite ideal, drawing instead on alternative in-group values</w:t>
      </w:r>
      <w:r w:rsidR="00B30903" w:rsidRPr="00DA3660">
        <w:rPr>
          <w:rFonts w:ascii="Times New Roman" w:hAnsi="Times New Roman" w:cs="Times New Roman"/>
          <w:color w:val="000000" w:themeColor="text1"/>
          <w:sz w:val="23"/>
          <w:szCs w:val="23"/>
          <w:vertAlign w:val="superscript"/>
        </w:rPr>
        <w:t>266</w:t>
      </w:r>
      <w:r w:rsidR="006553FF" w:rsidRPr="001F42F5">
        <w:rPr>
          <w:rFonts w:ascii="Times New Roman" w:hAnsi="Times New Roman" w:cs="Times New Roman"/>
          <w:sz w:val="23"/>
          <w:szCs w:val="23"/>
        </w:rPr>
        <w:t xml:space="preserve">. </w:t>
      </w:r>
    </w:p>
    <w:p w14:paraId="044990B3" w14:textId="58D0F3A0" w:rsidR="006553FF" w:rsidRPr="001F42F5" w:rsidRDefault="008435E5" w:rsidP="006553FF">
      <w:pPr>
        <w:spacing w:line="480" w:lineRule="auto"/>
        <w:ind w:firstLine="720"/>
        <w:rPr>
          <w:rFonts w:ascii="Times New Roman" w:hAnsi="Times New Roman" w:cs="Times New Roman"/>
          <w:color w:val="000000" w:themeColor="text1"/>
          <w:sz w:val="23"/>
          <w:szCs w:val="23"/>
        </w:rPr>
      </w:pPr>
      <w:r w:rsidRPr="0094215E">
        <w:rPr>
          <w:rFonts w:ascii="Times New Roman" w:hAnsi="Times New Roman" w:cs="Times New Roman"/>
          <w:sz w:val="23"/>
          <w:szCs w:val="23"/>
        </w:rPr>
        <w:t>For</w:t>
      </w:r>
      <w:r w:rsidR="006553FF" w:rsidRPr="001F42F5">
        <w:rPr>
          <w:rFonts w:ascii="Times New Roman" w:hAnsi="Times New Roman" w:cs="Times New Roman"/>
          <w:sz w:val="23"/>
          <w:szCs w:val="23"/>
        </w:rPr>
        <w:t xml:space="preserve"> </w:t>
      </w:r>
      <w:r w:rsidR="00CF3B3F">
        <w:rPr>
          <w:rFonts w:ascii="Times New Roman" w:hAnsi="Times New Roman" w:cs="Times New Roman"/>
          <w:sz w:val="23"/>
          <w:szCs w:val="23"/>
        </w:rPr>
        <w:t>women of color</w:t>
      </w:r>
      <w:r>
        <w:rPr>
          <w:rFonts w:ascii="Times New Roman" w:hAnsi="Times New Roman" w:cs="Times New Roman"/>
          <w:sz w:val="23"/>
          <w:szCs w:val="23"/>
        </w:rPr>
        <w:t>,</w:t>
      </w:r>
      <w:r w:rsidR="00CF3B3F">
        <w:rPr>
          <w:rFonts w:ascii="Times New Roman" w:hAnsi="Times New Roman" w:cs="Times New Roman"/>
          <w:sz w:val="23"/>
          <w:szCs w:val="23"/>
        </w:rPr>
        <w:t xml:space="preserve"> </w:t>
      </w:r>
      <w:r>
        <w:rPr>
          <w:rFonts w:ascii="Times New Roman" w:hAnsi="Times New Roman" w:cs="Times New Roman"/>
          <w:sz w:val="23"/>
          <w:szCs w:val="23"/>
        </w:rPr>
        <w:t xml:space="preserve">the impact of these dueling appearance norms </w:t>
      </w:r>
      <w:r w:rsidR="006944AE">
        <w:rPr>
          <w:rFonts w:ascii="Times New Roman" w:hAnsi="Times New Roman" w:cs="Times New Roman"/>
          <w:sz w:val="23"/>
          <w:szCs w:val="23"/>
        </w:rPr>
        <w:t>might</w:t>
      </w:r>
      <w:r>
        <w:rPr>
          <w:rFonts w:ascii="Times New Roman" w:hAnsi="Times New Roman" w:cs="Times New Roman"/>
          <w:sz w:val="23"/>
          <w:szCs w:val="23"/>
        </w:rPr>
        <w:t xml:space="preserve"> also vary based on the strength of one’s ethnic or racial identity. Specifically, scholars have examined whether </w:t>
      </w:r>
      <w:r w:rsidR="006553FF" w:rsidRPr="001F42F5">
        <w:rPr>
          <w:rFonts w:ascii="Times New Roman" w:hAnsi="Times New Roman" w:cs="Times New Roman"/>
          <w:color w:val="000000" w:themeColor="text1"/>
          <w:sz w:val="23"/>
          <w:szCs w:val="23"/>
        </w:rPr>
        <w:t xml:space="preserve">having </w:t>
      </w:r>
      <w:r w:rsidR="006553FF" w:rsidRPr="001F42F5">
        <w:rPr>
          <w:rFonts w:ascii="Times New Roman" w:hAnsi="Times New Roman" w:cs="Times New Roman"/>
          <w:color w:val="000000" w:themeColor="text1"/>
          <w:sz w:val="23"/>
          <w:szCs w:val="23"/>
        </w:rPr>
        <w:lastRenderedPageBreak/>
        <w:t xml:space="preserve">an affirming </w:t>
      </w:r>
      <w:r w:rsidR="00CF3B3F">
        <w:rPr>
          <w:rFonts w:ascii="Times New Roman" w:hAnsi="Times New Roman" w:cs="Times New Roman"/>
          <w:color w:val="000000" w:themeColor="text1"/>
          <w:sz w:val="23"/>
          <w:szCs w:val="23"/>
        </w:rPr>
        <w:t>ethnic or racial identify</w:t>
      </w:r>
      <w:r w:rsidR="00CF3B3F" w:rsidRPr="001F42F5">
        <w:rPr>
          <w:rFonts w:ascii="Times New Roman" w:hAnsi="Times New Roman" w:cs="Times New Roman"/>
          <w:color w:val="000000" w:themeColor="text1"/>
          <w:sz w:val="23"/>
          <w:szCs w:val="23"/>
        </w:rPr>
        <w:t xml:space="preserve"> </w:t>
      </w:r>
      <w:r w:rsidR="006553FF" w:rsidRPr="001F42F5">
        <w:rPr>
          <w:rFonts w:ascii="Times New Roman" w:hAnsi="Times New Roman" w:cs="Times New Roman"/>
          <w:color w:val="000000" w:themeColor="text1"/>
          <w:sz w:val="23"/>
          <w:szCs w:val="23"/>
        </w:rPr>
        <w:t>enable</w:t>
      </w:r>
      <w:r>
        <w:rPr>
          <w:rFonts w:ascii="Times New Roman" w:hAnsi="Times New Roman" w:cs="Times New Roman"/>
          <w:color w:val="000000" w:themeColor="text1"/>
          <w:sz w:val="23"/>
          <w:szCs w:val="23"/>
        </w:rPr>
        <w:t>s</w:t>
      </w:r>
      <w:r w:rsidR="006553FF" w:rsidRPr="001F42F5">
        <w:rPr>
          <w:rFonts w:ascii="Times New Roman" w:hAnsi="Times New Roman" w:cs="Times New Roman"/>
          <w:color w:val="000000" w:themeColor="text1"/>
          <w:sz w:val="23"/>
          <w:szCs w:val="23"/>
        </w:rPr>
        <w:t xml:space="preserve"> women of color to distance themselves from appearance expectations of </w:t>
      </w:r>
      <w:r>
        <w:rPr>
          <w:rFonts w:ascii="Times New Roman" w:hAnsi="Times New Roman" w:cs="Times New Roman"/>
          <w:color w:val="000000" w:themeColor="text1"/>
          <w:sz w:val="23"/>
          <w:szCs w:val="23"/>
        </w:rPr>
        <w:t xml:space="preserve">the dominant </w:t>
      </w:r>
      <w:r w:rsidR="006553FF" w:rsidRPr="001F42F5">
        <w:rPr>
          <w:rFonts w:ascii="Times New Roman" w:hAnsi="Times New Roman" w:cs="Times New Roman"/>
          <w:color w:val="000000" w:themeColor="text1"/>
          <w:sz w:val="23"/>
          <w:szCs w:val="23"/>
        </w:rPr>
        <w:t>culture</w:t>
      </w:r>
      <w:r w:rsidR="0094215E" w:rsidRPr="00BE499F">
        <w:rPr>
          <w:rFonts w:ascii="Times New Roman" w:hAnsi="Times New Roman" w:cs="Times New Roman"/>
          <w:color w:val="000000" w:themeColor="text1"/>
          <w:sz w:val="23"/>
          <w:szCs w:val="23"/>
          <w:vertAlign w:val="superscript"/>
        </w:rPr>
        <w:t>60</w:t>
      </w:r>
      <w:r w:rsidR="00BE499F" w:rsidRPr="00BE499F">
        <w:rPr>
          <w:rFonts w:ascii="Times New Roman" w:hAnsi="Times New Roman" w:cs="Times New Roman"/>
          <w:color w:val="000000" w:themeColor="text1"/>
          <w:sz w:val="23"/>
          <w:szCs w:val="23"/>
          <w:vertAlign w:val="superscript"/>
        </w:rPr>
        <w:t>,</w:t>
      </w:r>
      <w:r w:rsidR="0094215E" w:rsidRPr="00BE499F">
        <w:rPr>
          <w:rFonts w:ascii="Times New Roman" w:hAnsi="Times New Roman" w:cs="Times New Roman"/>
          <w:color w:val="000000" w:themeColor="text1"/>
          <w:sz w:val="23"/>
          <w:szCs w:val="23"/>
          <w:vertAlign w:val="superscript"/>
        </w:rPr>
        <w:t>70</w:t>
      </w:r>
      <w:r w:rsidR="006553FF" w:rsidRPr="001F42F5">
        <w:rPr>
          <w:rFonts w:ascii="Times New Roman" w:hAnsi="Times New Roman" w:cs="Times New Roman"/>
          <w:color w:val="000000" w:themeColor="text1"/>
          <w:sz w:val="23"/>
          <w:szCs w:val="23"/>
        </w:rPr>
        <w:t xml:space="preserve">. </w:t>
      </w:r>
      <w:r w:rsidR="006C0B57" w:rsidRPr="006C0B57">
        <w:rPr>
          <w:rFonts w:ascii="Times New Roman" w:hAnsi="Times New Roman" w:cs="Times New Roman"/>
          <w:color w:val="000000" w:themeColor="text1"/>
          <w:sz w:val="23"/>
          <w:szCs w:val="23"/>
        </w:rPr>
        <w:t>Among Black women, holding positive feelings about one’s racial group is indeed associated with less body dissatisfaction</w:t>
      </w:r>
      <w:r w:rsidR="0094215E" w:rsidRPr="00BE499F">
        <w:rPr>
          <w:rFonts w:ascii="Times New Roman" w:hAnsi="Times New Roman" w:cs="Times New Roman"/>
          <w:color w:val="000000" w:themeColor="text1"/>
          <w:sz w:val="23"/>
          <w:szCs w:val="23"/>
          <w:vertAlign w:val="superscript"/>
        </w:rPr>
        <w:t>267</w:t>
      </w:r>
      <w:r w:rsidR="00BE499F" w:rsidRPr="00BE499F">
        <w:rPr>
          <w:rFonts w:ascii="Times New Roman" w:hAnsi="Times New Roman" w:cs="Times New Roman"/>
          <w:color w:val="000000" w:themeColor="text1"/>
          <w:sz w:val="23"/>
          <w:szCs w:val="23"/>
          <w:vertAlign w:val="superscript"/>
        </w:rPr>
        <w:t>,</w:t>
      </w:r>
      <w:r w:rsidR="0094215E" w:rsidRPr="00BE499F">
        <w:rPr>
          <w:rFonts w:ascii="Times New Roman" w:hAnsi="Times New Roman" w:cs="Times New Roman"/>
          <w:color w:val="000000" w:themeColor="text1"/>
          <w:sz w:val="23"/>
          <w:szCs w:val="23"/>
          <w:vertAlign w:val="superscript"/>
        </w:rPr>
        <w:t>268</w:t>
      </w:r>
      <w:r w:rsidR="006C0B57" w:rsidRPr="006C0B57">
        <w:rPr>
          <w:rFonts w:ascii="Times New Roman" w:hAnsi="Times New Roman" w:cs="Times New Roman"/>
          <w:color w:val="000000" w:themeColor="text1"/>
          <w:sz w:val="23"/>
          <w:szCs w:val="23"/>
        </w:rPr>
        <w:t>, lower internalization of mainstream beauty ideals</w:t>
      </w:r>
      <w:r w:rsidR="0094215E" w:rsidRPr="00BE499F">
        <w:rPr>
          <w:rFonts w:ascii="Times New Roman" w:hAnsi="Times New Roman" w:cs="Times New Roman"/>
          <w:color w:val="2196D1"/>
          <w:sz w:val="23"/>
          <w:szCs w:val="23"/>
          <w:vertAlign w:val="superscript"/>
        </w:rPr>
        <w:t>26</w:t>
      </w:r>
      <w:r w:rsidR="00BE499F" w:rsidRPr="00BE499F">
        <w:rPr>
          <w:rFonts w:ascii="Times New Roman" w:hAnsi="Times New Roman" w:cs="Times New Roman"/>
          <w:color w:val="2196D1"/>
          <w:sz w:val="23"/>
          <w:szCs w:val="23"/>
          <w:vertAlign w:val="superscript"/>
        </w:rPr>
        <w:t>8,</w:t>
      </w:r>
      <w:r w:rsidR="005A255A" w:rsidRPr="00BE499F">
        <w:rPr>
          <w:rFonts w:ascii="Times New Roman" w:hAnsi="Times New Roman" w:cs="Times New Roman"/>
          <w:color w:val="2196D1"/>
          <w:sz w:val="23"/>
          <w:szCs w:val="23"/>
          <w:vertAlign w:val="superscript"/>
        </w:rPr>
        <w:t>26</w:t>
      </w:r>
      <w:r w:rsidR="00BE499F" w:rsidRPr="00BE499F">
        <w:rPr>
          <w:rFonts w:ascii="Times New Roman" w:hAnsi="Times New Roman" w:cs="Times New Roman"/>
          <w:color w:val="2196D1"/>
          <w:sz w:val="23"/>
          <w:szCs w:val="23"/>
          <w:vertAlign w:val="superscript"/>
        </w:rPr>
        <w:t>9</w:t>
      </w:r>
      <w:r w:rsidR="006C0B57" w:rsidRPr="006C0B57">
        <w:rPr>
          <w:rFonts w:ascii="Times New Roman" w:hAnsi="Times New Roman" w:cs="Times New Roman"/>
          <w:color w:val="000000" w:themeColor="text1"/>
          <w:sz w:val="23"/>
          <w:szCs w:val="23"/>
        </w:rPr>
        <w:t>, fewer eating, shape, and weight concerns</w:t>
      </w:r>
      <w:r w:rsidR="0094215E" w:rsidRPr="00BE499F">
        <w:rPr>
          <w:rFonts w:ascii="Times New Roman" w:hAnsi="Times New Roman" w:cs="Times New Roman"/>
          <w:color w:val="000000" w:themeColor="text1"/>
          <w:sz w:val="23"/>
          <w:szCs w:val="23"/>
          <w:vertAlign w:val="superscript"/>
        </w:rPr>
        <w:t>269</w:t>
      </w:r>
      <w:r w:rsidR="006C0B57" w:rsidRPr="006C0B57">
        <w:rPr>
          <w:rFonts w:ascii="Times New Roman" w:hAnsi="Times New Roman" w:cs="Times New Roman"/>
          <w:color w:val="000000" w:themeColor="text1"/>
          <w:sz w:val="23"/>
          <w:szCs w:val="23"/>
        </w:rPr>
        <w:t>, fewer maladaptive eating behaviors</w:t>
      </w:r>
      <w:r w:rsidR="005A255A" w:rsidRPr="00BE499F">
        <w:rPr>
          <w:rFonts w:ascii="Times New Roman" w:hAnsi="Times New Roman" w:cs="Times New Roman"/>
          <w:color w:val="000000" w:themeColor="text1"/>
          <w:sz w:val="23"/>
          <w:szCs w:val="23"/>
          <w:vertAlign w:val="superscript"/>
        </w:rPr>
        <w:t>270</w:t>
      </w:r>
      <w:r w:rsidR="006C0B57" w:rsidRPr="006C0B57">
        <w:rPr>
          <w:rFonts w:ascii="Times New Roman" w:hAnsi="Times New Roman" w:cs="Times New Roman"/>
          <w:color w:val="000000" w:themeColor="text1"/>
          <w:sz w:val="23"/>
          <w:szCs w:val="23"/>
        </w:rPr>
        <w:t>, and greater body appreciation</w:t>
      </w:r>
      <w:r w:rsidR="0094215E" w:rsidRPr="00BE499F">
        <w:rPr>
          <w:rFonts w:ascii="Times New Roman" w:hAnsi="Times New Roman" w:cs="Times New Roman"/>
          <w:color w:val="000000" w:themeColor="text1"/>
          <w:sz w:val="23"/>
          <w:szCs w:val="23"/>
          <w:vertAlign w:val="superscript"/>
        </w:rPr>
        <w:t>269</w:t>
      </w:r>
      <w:r w:rsidR="006553FF" w:rsidRPr="001F42F5">
        <w:rPr>
          <w:rFonts w:ascii="Times New Roman" w:hAnsi="Times New Roman" w:cs="Times New Roman"/>
          <w:color w:val="000000" w:themeColor="text1"/>
          <w:sz w:val="23"/>
          <w:szCs w:val="23"/>
        </w:rPr>
        <w:t xml:space="preserve">. </w:t>
      </w:r>
      <w:r w:rsidR="00CF3B3F">
        <w:rPr>
          <w:rFonts w:ascii="Times New Roman" w:hAnsi="Times New Roman" w:cs="Times New Roman"/>
          <w:color w:val="000000" w:themeColor="text1"/>
          <w:sz w:val="23"/>
          <w:szCs w:val="23"/>
        </w:rPr>
        <w:t>By contrast,</w:t>
      </w:r>
      <w:r w:rsidR="00CF3B3F" w:rsidRPr="001F42F5">
        <w:rPr>
          <w:rFonts w:ascii="Times New Roman" w:hAnsi="Times New Roman" w:cs="Times New Roman"/>
          <w:color w:val="000000" w:themeColor="text1"/>
          <w:sz w:val="23"/>
          <w:szCs w:val="23"/>
        </w:rPr>
        <w:t xml:space="preserve"> </w:t>
      </w:r>
      <w:r w:rsidR="006553FF" w:rsidRPr="001F42F5">
        <w:rPr>
          <w:rFonts w:ascii="Times New Roman" w:hAnsi="Times New Roman" w:cs="Times New Roman"/>
          <w:color w:val="000000" w:themeColor="text1"/>
          <w:sz w:val="23"/>
          <w:szCs w:val="23"/>
        </w:rPr>
        <w:t xml:space="preserve">among Asian American women, a strong </w:t>
      </w:r>
      <w:r w:rsidR="00CF3B3F">
        <w:rPr>
          <w:rFonts w:ascii="Times New Roman" w:hAnsi="Times New Roman" w:cs="Times New Roman"/>
          <w:color w:val="000000" w:themeColor="text1"/>
          <w:sz w:val="23"/>
          <w:szCs w:val="23"/>
        </w:rPr>
        <w:t>ethnic or racial identity</w:t>
      </w:r>
      <w:r w:rsidR="00CF3B3F" w:rsidRPr="001F42F5">
        <w:rPr>
          <w:rFonts w:ascii="Times New Roman" w:hAnsi="Times New Roman" w:cs="Times New Roman"/>
          <w:color w:val="000000" w:themeColor="text1"/>
          <w:sz w:val="23"/>
          <w:szCs w:val="23"/>
        </w:rPr>
        <w:t xml:space="preserve"> </w:t>
      </w:r>
      <w:r w:rsidR="006553FF" w:rsidRPr="0085007A">
        <w:rPr>
          <w:rFonts w:ascii="Times New Roman" w:hAnsi="Times New Roman" w:cs="Times New Roman"/>
          <w:color w:val="000000" w:themeColor="text1"/>
          <w:sz w:val="23"/>
          <w:szCs w:val="23"/>
        </w:rPr>
        <w:t>exacerbate</w:t>
      </w:r>
      <w:r w:rsidR="00CF3B3F">
        <w:rPr>
          <w:rFonts w:ascii="Times New Roman" w:hAnsi="Times New Roman" w:cs="Times New Roman"/>
          <w:color w:val="000000" w:themeColor="text1"/>
          <w:sz w:val="23"/>
          <w:szCs w:val="23"/>
        </w:rPr>
        <w:t>s</w:t>
      </w:r>
      <w:r w:rsidR="006553FF" w:rsidRPr="001F42F5">
        <w:rPr>
          <w:rFonts w:ascii="Times New Roman" w:hAnsi="Times New Roman" w:cs="Times New Roman"/>
          <w:color w:val="000000" w:themeColor="text1"/>
          <w:sz w:val="23"/>
          <w:szCs w:val="23"/>
        </w:rPr>
        <w:t xml:space="preserve"> body image concerns and is linked with a greater drive for thinness</w:t>
      </w:r>
      <w:r w:rsidR="005A255A" w:rsidRPr="00BE499F">
        <w:rPr>
          <w:rFonts w:ascii="Times New Roman" w:hAnsi="Times New Roman" w:cs="Times New Roman"/>
          <w:color w:val="000000" w:themeColor="text1"/>
          <w:sz w:val="23"/>
          <w:szCs w:val="23"/>
          <w:vertAlign w:val="superscript"/>
        </w:rPr>
        <w:t>271</w:t>
      </w:r>
      <w:r w:rsidR="006553FF" w:rsidRPr="001F42F5">
        <w:rPr>
          <w:rFonts w:ascii="Times New Roman" w:hAnsi="Times New Roman" w:cs="Times New Roman"/>
          <w:color w:val="000000" w:themeColor="text1"/>
          <w:sz w:val="23"/>
          <w:szCs w:val="23"/>
        </w:rPr>
        <w:t>, higher levels of body dissatisfaction</w:t>
      </w:r>
      <w:r w:rsidR="005A255A" w:rsidRPr="00BE499F">
        <w:rPr>
          <w:rFonts w:ascii="Times New Roman" w:hAnsi="Times New Roman" w:cs="Times New Roman"/>
          <w:color w:val="000000" w:themeColor="text1"/>
          <w:sz w:val="23"/>
          <w:szCs w:val="23"/>
          <w:vertAlign w:val="superscript"/>
        </w:rPr>
        <w:t>259</w:t>
      </w:r>
      <w:r w:rsidR="00BE499F" w:rsidRPr="00BE499F">
        <w:rPr>
          <w:rFonts w:ascii="Times New Roman" w:hAnsi="Times New Roman" w:cs="Times New Roman"/>
          <w:color w:val="000000" w:themeColor="text1"/>
          <w:sz w:val="23"/>
          <w:szCs w:val="23"/>
          <w:vertAlign w:val="superscript"/>
        </w:rPr>
        <w:t>,</w:t>
      </w:r>
      <w:r w:rsidR="00CF6406" w:rsidRPr="00BE499F">
        <w:rPr>
          <w:rFonts w:ascii="Times New Roman" w:hAnsi="Times New Roman" w:cs="Times New Roman"/>
          <w:color w:val="000000" w:themeColor="text1"/>
          <w:sz w:val="23"/>
          <w:szCs w:val="23"/>
          <w:vertAlign w:val="superscript"/>
        </w:rPr>
        <w:t>272</w:t>
      </w:r>
      <w:r w:rsidR="00BE499F" w:rsidRPr="00BE499F">
        <w:rPr>
          <w:rFonts w:ascii="Times New Roman" w:hAnsi="Times New Roman" w:cs="Times New Roman"/>
          <w:color w:val="000000" w:themeColor="text1"/>
          <w:sz w:val="23"/>
          <w:szCs w:val="23"/>
          <w:vertAlign w:val="superscript"/>
        </w:rPr>
        <w:t xml:space="preserve"> </w:t>
      </w:r>
      <w:r w:rsidR="00BE499F">
        <w:rPr>
          <w:rFonts w:ascii="Times New Roman" w:hAnsi="Times New Roman" w:cs="Times New Roman"/>
          <w:color w:val="000000" w:themeColor="text1"/>
          <w:sz w:val="23"/>
          <w:szCs w:val="23"/>
        </w:rPr>
        <w:t>(</w:t>
      </w:r>
      <w:r w:rsidR="0037021C">
        <w:rPr>
          <w:rFonts w:ascii="Times New Roman" w:hAnsi="Times New Roman" w:cs="Times New Roman"/>
          <w:color w:val="000000" w:themeColor="text1"/>
          <w:sz w:val="23"/>
          <w:szCs w:val="23"/>
        </w:rPr>
        <w:t xml:space="preserve">but see </w:t>
      </w:r>
      <w:r w:rsidR="00CF6406" w:rsidRPr="00BE499F">
        <w:rPr>
          <w:rFonts w:ascii="Times New Roman" w:hAnsi="Times New Roman" w:cs="Times New Roman"/>
          <w:color w:val="000000" w:themeColor="text1"/>
          <w:sz w:val="23"/>
          <w:szCs w:val="23"/>
          <w:vertAlign w:val="superscript"/>
        </w:rPr>
        <w:t>ref 273</w:t>
      </w:r>
      <w:r w:rsidR="0037021C">
        <w:rPr>
          <w:rFonts w:ascii="Times New Roman" w:hAnsi="Times New Roman" w:cs="Times New Roman"/>
          <w:color w:val="000000" w:themeColor="text1"/>
          <w:sz w:val="23"/>
          <w:szCs w:val="23"/>
        </w:rPr>
        <w:t>, for null results)</w:t>
      </w:r>
      <w:r w:rsidR="006553FF" w:rsidRPr="001F42F5">
        <w:rPr>
          <w:rFonts w:ascii="Times New Roman" w:hAnsi="Times New Roman" w:cs="Times New Roman"/>
          <w:color w:val="000000" w:themeColor="text1"/>
          <w:sz w:val="23"/>
          <w:szCs w:val="23"/>
        </w:rPr>
        <w:t>, and higher levels of disordered eating attitudes</w:t>
      </w:r>
      <w:r w:rsidR="00CF6406" w:rsidRPr="00BE499F">
        <w:rPr>
          <w:rFonts w:ascii="Times New Roman" w:hAnsi="Times New Roman" w:cs="Times New Roman"/>
          <w:color w:val="000000" w:themeColor="text1"/>
          <w:sz w:val="23"/>
          <w:szCs w:val="23"/>
          <w:vertAlign w:val="superscript"/>
        </w:rPr>
        <w:t>272</w:t>
      </w:r>
      <w:r w:rsidR="006553FF" w:rsidRPr="001F42F5">
        <w:rPr>
          <w:rFonts w:ascii="Times New Roman" w:hAnsi="Times New Roman" w:cs="Times New Roman"/>
          <w:color w:val="000000" w:themeColor="text1"/>
          <w:sz w:val="23"/>
          <w:szCs w:val="23"/>
        </w:rPr>
        <w:t xml:space="preserve">. Moreover, </w:t>
      </w:r>
      <w:r w:rsidR="009E458E">
        <w:rPr>
          <w:rFonts w:ascii="Times New Roman" w:hAnsi="Times New Roman" w:cs="Times New Roman"/>
          <w:color w:val="000000" w:themeColor="text1"/>
          <w:sz w:val="23"/>
          <w:szCs w:val="23"/>
        </w:rPr>
        <w:t xml:space="preserve">for Asian American women, </w:t>
      </w:r>
      <w:r w:rsidR="006553FF" w:rsidRPr="001F42F5">
        <w:rPr>
          <w:rFonts w:ascii="Times New Roman" w:hAnsi="Times New Roman" w:cs="Times New Roman"/>
          <w:color w:val="000000" w:themeColor="text1"/>
          <w:sz w:val="23"/>
          <w:szCs w:val="23"/>
        </w:rPr>
        <w:t xml:space="preserve">a strong </w:t>
      </w:r>
      <w:r w:rsidR="00CF3B3F">
        <w:rPr>
          <w:rFonts w:ascii="Times New Roman" w:hAnsi="Times New Roman" w:cs="Times New Roman"/>
          <w:color w:val="000000" w:themeColor="text1"/>
          <w:sz w:val="23"/>
          <w:szCs w:val="23"/>
        </w:rPr>
        <w:t>ethnic or racial identity</w:t>
      </w:r>
      <w:r w:rsidR="00CF3B3F" w:rsidRPr="001F42F5">
        <w:rPr>
          <w:rFonts w:ascii="Times New Roman" w:hAnsi="Times New Roman" w:cs="Times New Roman"/>
          <w:color w:val="000000" w:themeColor="text1"/>
          <w:sz w:val="23"/>
          <w:szCs w:val="23"/>
        </w:rPr>
        <w:t xml:space="preserve"> </w:t>
      </w:r>
      <w:r w:rsidR="006553FF" w:rsidRPr="001F42F5">
        <w:rPr>
          <w:rFonts w:ascii="Times New Roman" w:hAnsi="Times New Roman" w:cs="Times New Roman"/>
          <w:color w:val="000000" w:themeColor="text1"/>
          <w:sz w:val="23"/>
          <w:szCs w:val="23"/>
        </w:rPr>
        <w:t>strengthen</w:t>
      </w:r>
      <w:r w:rsidR="00CF3B3F">
        <w:rPr>
          <w:rFonts w:ascii="Times New Roman" w:hAnsi="Times New Roman" w:cs="Times New Roman"/>
          <w:color w:val="000000" w:themeColor="text1"/>
          <w:sz w:val="23"/>
          <w:szCs w:val="23"/>
        </w:rPr>
        <w:t>s</w:t>
      </w:r>
      <w:r w:rsidR="006553FF" w:rsidRPr="001F42F5">
        <w:rPr>
          <w:rFonts w:ascii="Times New Roman" w:hAnsi="Times New Roman" w:cs="Times New Roman"/>
          <w:color w:val="000000" w:themeColor="text1"/>
          <w:sz w:val="23"/>
          <w:szCs w:val="23"/>
        </w:rPr>
        <w:t xml:space="preserve"> associations between pressure for thinness and body preoccupation</w:t>
      </w:r>
      <w:r w:rsidR="00CF6406" w:rsidRPr="00BE499F">
        <w:rPr>
          <w:rFonts w:ascii="Times New Roman" w:hAnsi="Times New Roman" w:cs="Times New Roman"/>
          <w:color w:val="000000" w:themeColor="text1"/>
          <w:sz w:val="23"/>
          <w:szCs w:val="23"/>
          <w:vertAlign w:val="superscript"/>
        </w:rPr>
        <w:t>274</w:t>
      </w:r>
      <w:r w:rsidR="006553FF" w:rsidRPr="001F42F5">
        <w:rPr>
          <w:rFonts w:ascii="Times New Roman" w:hAnsi="Times New Roman" w:cs="Times New Roman"/>
          <w:color w:val="000000" w:themeColor="text1"/>
          <w:sz w:val="23"/>
          <w:szCs w:val="23"/>
        </w:rPr>
        <w:t xml:space="preserve"> and between appearance bias and body shame</w:t>
      </w:r>
      <w:r w:rsidR="00CF6406" w:rsidRPr="00BE499F">
        <w:rPr>
          <w:rFonts w:ascii="Times New Roman" w:hAnsi="Times New Roman" w:cs="Times New Roman"/>
          <w:color w:val="000000" w:themeColor="text1"/>
          <w:sz w:val="23"/>
          <w:szCs w:val="23"/>
          <w:vertAlign w:val="superscript"/>
        </w:rPr>
        <w:t>60</w:t>
      </w:r>
      <w:r w:rsidR="006553FF" w:rsidRPr="001F42F5">
        <w:rPr>
          <w:rFonts w:ascii="Times New Roman" w:hAnsi="Times New Roman" w:cs="Times New Roman"/>
          <w:color w:val="000000" w:themeColor="text1"/>
          <w:sz w:val="23"/>
          <w:szCs w:val="23"/>
        </w:rPr>
        <w:t xml:space="preserve">. Because Asian and </w:t>
      </w:r>
      <w:r w:rsidR="00CF3B3F" w:rsidRPr="001F42F5">
        <w:rPr>
          <w:rFonts w:ascii="Times New Roman" w:hAnsi="Times New Roman" w:cs="Times New Roman"/>
          <w:color w:val="000000" w:themeColor="text1"/>
          <w:sz w:val="23"/>
          <w:szCs w:val="23"/>
        </w:rPr>
        <w:t>Euro</w:t>
      </w:r>
      <w:r w:rsidR="006C3795">
        <w:rPr>
          <w:rFonts w:ascii="Times New Roman" w:hAnsi="Times New Roman" w:cs="Times New Roman"/>
          <w:color w:val="000000" w:themeColor="text1"/>
          <w:sz w:val="23"/>
          <w:szCs w:val="23"/>
        </w:rPr>
        <w:t>centric</w:t>
      </w:r>
      <w:r w:rsidR="00CF3B3F">
        <w:rPr>
          <w:rFonts w:ascii="Times New Roman" w:hAnsi="Times New Roman" w:cs="Times New Roman"/>
          <w:color w:val="000000" w:themeColor="text1"/>
          <w:sz w:val="23"/>
          <w:szCs w:val="23"/>
        </w:rPr>
        <w:t xml:space="preserve"> </w:t>
      </w:r>
      <w:r w:rsidR="006553FF" w:rsidRPr="001F42F5">
        <w:rPr>
          <w:rFonts w:ascii="Times New Roman" w:hAnsi="Times New Roman" w:cs="Times New Roman"/>
          <w:color w:val="000000" w:themeColor="text1"/>
          <w:sz w:val="23"/>
          <w:szCs w:val="23"/>
        </w:rPr>
        <w:t xml:space="preserve">appearance standards overlap considerably, Asian women with a high </w:t>
      </w:r>
      <w:r w:rsidR="00CF3B3F">
        <w:rPr>
          <w:rFonts w:ascii="Times New Roman" w:hAnsi="Times New Roman" w:cs="Times New Roman"/>
          <w:color w:val="000000" w:themeColor="text1"/>
          <w:sz w:val="23"/>
          <w:szCs w:val="23"/>
        </w:rPr>
        <w:t>ethnic or racial identity</w:t>
      </w:r>
      <w:r w:rsidR="00CF3B3F" w:rsidRPr="001F42F5">
        <w:rPr>
          <w:rFonts w:ascii="Times New Roman" w:hAnsi="Times New Roman" w:cs="Times New Roman"/>
          <w:color w:val="000000" w:themeColor="text1"/>
          <w:sz w:val="23"/>
          <w:szCs w:val="23"/>
        </w:rPr>
        <w:t xml:space="preserve"> </w:t>
      </w:r>
      <w:r w:rsidR="00CF3B3F">
        <w:rPr>
          <w:rFonts w:ascii="Times New Roman" w:hAnsi="Times New Roman" w:cs="Times New Roman"/>
          <w:color w:val="000000" w:themeColor="text1"/>
          <w:sz w:val="23"/>
          <w:szCs w:val="23"/>
        </w:rPr>
        <w:t>might</w:t>
      </w:r>
      <w:r w:rsidR="00CF3B3F" w:rsidRPr="001F42F5">
        <w:rPr>
          <w:rFonts w:ascii="Times New Roman" w:hAnsi="Times New Roman" w:cs="Times New Roman"/>
          <w:color w:val="000000" w:themeColor="text1"/>
          <w:sz w:val="23"/>
          <w:szCs w:val="23"/>
        </w:rPr>
        <w:t xml:space="preserve"> </w:t>
      </w:r>
      <w:r w:rsidR="006553FF" w:rsidRPr="001F42F5">
        <w:rPr>
          <w:rFonts w:ascii="Times New Roman" w:hAnsi="Times New Roman" w:cs="Times New Roman"/>
          <w:color w:val="000000" w:themeColor="text1"/>
          <w:sz w:val="23"/>
          <w:szCs w:val="23"/>
        </w:rPr>
        <w:t>experience added pressure to attain both standards</w:t>
      </w:r>
      <w:r w:rsidR="00CF6406" w:rsidRPr="00BE499F">
        <w:rPr>
          <w:rFonts w:ascii="Times New Roman" w:hAnsi="Times New Roman" w:cs="Times New Roman"/>
          <w:color w:val="000000" w:themeColor="text1"/>
          <w:sz w:val="23"/>
          <w:szCs w:val="23"/>
          <w:vertAlign w:val="superscript"/>
        </w:rPr>
        <w:t>60</w:t>
      </w:r>
      <w:r w:rsidR="006553FF" w:rsidRPr="001F42F5">
        <w:rPr>
          <w:rFonts w:ascii="Times New Roman" w:hAnsi="Times New Roman" w:cs="Times New Roman"/>
          <w:color w:val="000000" w:themeColor="text1"/>
          <w:sz w:val="23"/>
          <w:szCs w:val="23"/>
        </w:rPr>
        <w:t xml:space="preserve">. </w:t>
      </w:r>
      <w:r w:rsidR="00CF3B3F">
        <w:rPr>
          <w:rFonts w:ascii="Times New Roman" w:hAnsi="Times New Roman" w:cs="Times New Roman"/>
          <w:color w:val="000000" w:themeColor="text1"/>
          <w:sz w:val="23"/>
          <w:szCs w:val="23"/>
        </w:rPr>
        <w:t xml:space="preserve">Another possibility is </w:t>
      </w:r>
      <w:r w:rsidR="006553FF" w:rsidRPr="001F42F5">
        <w:rPr>
          <w:rFonts w:ascii="Times New Roman" w:hAnsi="Times New Roman" w:cs="Times New Roman"/>
          <w:color w:val="000000" w:themeColor="text1"/>
          <w:sz w:val="23"/>
          <w:szCs w:val="23"/>
        </w:rPr>
        <w:t xml:space="preserve">that because many Asian </w:t>
      </w:r>
      <w:r w:rsidR="00F43C47">
        <w:rPr>
          <w:rFonts w:ascii="Times New Roman" w:hAnsi="Times New Roman" w:cs="Times New Roman"/>
          <w:color w:val="000000" w:themeColor="text1"/>
          <w:sz w:val="23"/>
          <w:szCs w:val="23"/>
        </w:rPr>
        <w:t>cultures</w:t>
      </w:r>
      <w:r w:rsidR="006553FF" w:rsidRPr="001F42F5">
        <w:rPr>
          <w:rFonts w:ascii="Times New Roman" w:hAnsi="Times New Roman" w:cs="Times New Roman"/>
          <w:color w:val="000000" w:themeColor="text1"/>
          <w:sz w:val="23"/>
          <w:szCs w:val="23"/>
        </w:rPr>
        <w:t xml:space="preserve"> </w:t>
      </w:r>
      <w:r w:rsidR="00F43C47">
        <w:rPr>
          <w:rFonts w:ascii="Times New Roman" w:hAnsi="Times New Roman" w:cs="Times New Roman"/>
          <w:color w:val="000000" w:themeColor="text1"/>
          <w:sz w:val="23"/>
          <w:szCs w:val="23"/>
        </w:rPr>
        <w:t>are</w:t>
      </w:r>
      <w:r w:rsidR="006553FF" w:rsidRPr="001F42F5">
        <w:rPr>
          <w:rFonts w:ascii="Times New Roman" w:hAnsi="Times New Roman" w:cs="Times New Roman"/>
          <w:color w:val="000000" w:themeColor="text1"/>
          <w:sz w:val="23"/>
          <w:szCs w:val="23"/>
        </w:rPr>
        <w:t xml:space="preserve"> collectivist</w:t>
      </w:r>
      <w:r w:rsidR="006C3795">
        <w:rPr>
          <w:rFonts w:ascii="Times New Roman" w:hAnsi="Times New Roman" w:cs="Times New Roman"/>
          <w:color w:val="000000" w:themeColor="text1"/>
          <w:sz w:val="23"/>
          <w:szCs w:val="23"/>
        </w:rPr>
        <w:t>ic</w:t>
      </w:r>
      <w:r w:rsidR="00F43C47">
        <w:rPr>
          <w:rFonts w:ascii="Times New Roman" w:hAnsi="Times New Roman" w:cs="Times New Roman"/>
          <w:color w:val="000000" w:themeColor="text1"/>
          <w:sz w:val="23"/>
          <w:szCs w:val="23"/>
        </w:rPr>
        <w:t>,</w:t>
      </w:r>
      <w:r w:rsidR="006553FF" w:rsidRPr="001F42F5">
        <w:rPr>
          <w:rFonts w:ascii="Times New Roman" w:hAnsi="Times New Roman" w:cs="Times New Roman"/>
          <w:color w:val="000000" w:themeColor="text1"/>
          <w:sz w:val="23"/>
          <w:szCs w:val="23"/>
        </w:rPr>
        <w:t xml:space="preserve"> </w:t>
      </w:r>
      <w:r w:rsidR="00F43C47">
        <w:rPr>
          <w:rFonts w:ascii="Times New Roman" w:hAnsi="Times New Roman" w:cs="Times New Roman"/>
          <w:color w:val="000000" w:themeColor="text1"/>
          <w:sz w:val="23"/>
          <w:szCs w:val="23"/>
        </w:rPr>
        <w:t>such that</w:t>
      </w:r>
      <w:r w:rsidR="006553FF" w:rsidRPr="001F42F5">
        <w:rPr>
          <w:rFonts w:ascii="Times New Roman" w:hAnsi="Times New Roman" w:cs="Times New Roman"/>
          <w:color w:val="000000" w:themeColor="text1"/>
          <w:sz w:val="23"/>
          <w:szCs w:val="23"/>
        </w:rPr>
        <w:t xml:space="preserve"> personal goals are sublimated in favor of group goals, Asian American women with a strong </w:t>
      </w:r>
      <w:r w:rsidR="00F43C47">
        <w:rPr>
          <w:rFonts w:ascii="Times New Roman" w:hAnsi="Times New Roman" w:cs="Times New Roman"/>
          <w:color w:val="000000" w:themeColor="text1"/>
          <w:sz w:val="23"/>
          <w:szCs w:val="23"/>
        </w:rPr>
        <w:t>ethnic or racial identity</w:t>
      </w:r>
      <w:r w:rsidR="00F43C47" w:rsidRPr="001F42F5">
        <w:rPr>
          <w:rFonts w:ascii="Times New Roman" w:hAnsi="Times New Roman" w:cs="Times New Roman"/>
          <w:color w:val="000000" w:themeColor="text1"/>
          <w:sz w:val="23"/>
          <w:szCs w:val="23"/>
        </w:rPr>
        <w:t xml:space="preserve"> </w:t>
      </w:r>
      <w:r w:rsidR="006553FF" w:rsidRPr="001F42F5">
        <w:rPr>
          <w:rFonts w:ascii="Times New Roman" w:hAnsi="Times New Roman" w:cs="Times New Roman"/>
          <w:color w:val="000000" w:themeColor="text1"/>
          <w:sz w:val="23"/>
          <w:szCs w:val="23"/>
        </w:rPr>
        <w:t>m</w:t>
      </w:r>
      <w:r w:rsidR="00F43C47">
        <w:rPr>
          <w:rFonts w:ascii="Times New Roman" w:hAnsi="Times New Roman" w:cs="Times New Roman"/>
          <w:color w:val="000000" w:themeColor="text1"/>
          <w:sz w:val="23"/>
          <w:szCs w:val="23"/>
        </w:rPr>
        <w:t>ight</w:t>
      </w:r>
      <w:r w:rsidR="006553FF" w:rsidRPr="001F42F5">
        <w:rPr>
          <w:rFonts w:ascii="Times New Roman" w:hAnsi="Times New Roman" w:cs="Times New Roman"/>
          <w:color w:val="000000" w:themeColor="text1"/>
          <w:sz w:val="23"/>
          <w:szCs w:val="23"/>
        </w:rPr>
        <w:t xml:space="preserve"> experience additional pressures to conform to all cultural ideals, including appearance ideals</w:t>
      </w:r>
      <w:r w:rsidR="00CF6406" w:rsidRPr="00BE499F">
        <w:rPr>
          <w:rFonts w:ascii="Times New Roman" w:hAnsi="Times New Roman" w:cs="Times New Roman"/>
          <w:color w:val="000000" w:themeColor="text1"/>
          <w:sz w:val="23"/>
          <w:szCs w:val="23"/>
          <w:vertAlign w:val="superscript"/>
        </w:rPr>
        <w:t>248</w:t>
      </w:r>
      <w:r w:rsidR="00BE499F" w:rsidRPr="00BE499F">
        <w:rPr>
          <w:rFonts w:ascii="Times New Roman" w:hAnsi="Times New Roman" w:cs="Times New Roman"/>
          <w:color w:val="000000" w:themeColor="text1"/>
          <w:sz w:val="23"/>
          <w:szCs w:val="23"/>
          <w:vertAlign w:val="superscript"/>
        </w:rPr>
        <w:t>,</w:t>
      </w:r>
      <w:r w:rsidR="00CF6406" w:rsidRPr="00BE499F">
        <w:rPr>
          <w:rFonts w:ascii="Times New Roman" w:hAnsi="Times New Roman" w:cs="Times New Roman"/>
          <w:color w:val="000000" w:themeColor="text1"/>
          <w:sz w:val="23"/>
          <w:szCs w:val="23"/>
          <w:vertAlign w:val="superscript"/>
        </w:rPr>
        <w:t>274</w:t>
      </w:r>
      <w:r w:rsidR="006553FF" w:rsidRPr="001F42F5">
        <w:rPr>
          <w:rFonts w:ascii="Times New Roman" w:hAnsi="Times New Roman" w:cs="Times New Roman"/>
          <w:color w:val="000000" w:themeColor="text1"/>
          <w:sz w:val="23"/>
          <w:szCs w:val="23"/>
        </w:rPr>
        <w:t xml:space="preserve">, and </w:t>
      </w:r>
      <w:r w:rsidR="00F43C47">
        <w:rPr>
          <w:rFonts w:ascii="Times New Roman" w:hAnsi="Times New Roman" w:cs="Times New Roman"/>
          <w:color w:val="000000" w:themeColor="text1"/>
          <w:sz w:val="23"/>
          <w:szCs w:val="23"/>
        </w:rPr>
        <w:t>might</w:t>
      </w:r>
      <w:r w:rsidR="00F43C47" w:rsidRPr="001F42F5">
        <w:rPr>
          <w:rFonts w:ascii="Times New Roman" w:hAnsi="Times New Roman" w:cs="Times New Roman"/>
          <w:color w:val="000000" w:themeColor="text1"/>
          <w:sz w:val="23"/>
          <w:szCs w:val="23"/>
        </w:rPr>
        <w:t xml:space="preserve"> </w:t>
      </w:r>
      <w:r w:rsidR="006553FF" w:rsidRPr="001F42F5">
        <w:rPr>
          <w:rFonts w:ascii="Times New Roman" w:hAnsi="Times New Roman" w:cs="Times New Roman"/>
          <w:color w:val="000000" w:themeColor="text1"/>
          <w:sz w:val="23"/>
          <w:szCs w:val="23"/>
        </w:rPr>
        <w:t xml:space="preserve">perceive nonconformity as </w:t>
      </w:r>
      <w:r w:rsidR="006C3795">
        <w:rPr>
          <w:rFonts w:ascii="Times New Roman" w:hAnsi="Times New Roman" w:cs="Times New Roman"/>
          <w:color w:val="000000" w:themeColor="text1"/>
          <w:sz w:val="23"/>
          <w:szCs w:val="23"/>
        </w:rPr>
        <w:t xml:space="preserve">a </w:t>
      </w:r>
      <w:r w:rsidR="006553FF" w:rsidRPr="001F42F5">
        <w:rPr>
          <w:rFonts w:ascii="Times New Roman" w:hAnsi="Times New Roman" w:cs="Times New Roman"/>
          <w:color w:val="000000" w:themeColor="text1"/>
          <w:sz w:val="23"/>
          <w:szCs w:val="23"/>
        </w:rPr>
        <w:t>failure that reflect</w:t>
      </w:r>
      <w:r w:rsidR="006C3795">
        <w:rPr>
          <w:rFonts w:ascii="Times New Roman" w:hAnsi="Times New Roman" w:cs="Times New Roman"/>
          <w:color w:val="000000" w:themeColor="text1"/>
          <w:sz w:val="23"/>
          <w:szCs w:val="23"/>
        </w:rPr>
        <w:t>s</w:t>
      </w:r>
      <w:r w:rsidR="006553FF" w:rsidRPr="001F42F5">
        <w:rPr>
          <w:rFonts w:ascii="Times New Roman" w:hAnsi="Times New Roman" w:cs="Times New Roman"/>
          <w:color w:val="000000" w:themeColor="text1"/>
          <w:sz w:val="23"/>
          <w:szCs w:val="23"/>
        </w:rPr>
        <w:t xml:space="preserve"> badly on close others.</w:t>
      </w:r>
    </w:p>
    <w:p w14:paraId="1540D41C" w14:textId="1F908E92" w:rsidR="006553FF" w:rsidRPr="001F42F5" w:rsidRDefault="00F43C47" w:rsidP="006553FF">
      <w:pPr>
        <w:widowControl w:val="0"/>
        <w:spacing w:line="480" w:lineRule="auto"/>
        <w:ind w:firstLine="720"/>
        <w:rPr>
          <w:rFonts w:ascii="Times New Roman" w:hAnsi="Times New Roman" w:cs="Times New Roman"/>
          <w:sz w:val="23"/>
          <w:szCs w:val="23"/>
        </w:rPr>
      </w:pPr>
      <w:r>
        <w:rPr>
          <w:rFonts w:ascii="Times New Roman" w:hAnsi="Times New Roman" w:cs="Times New Roman"/>
          <w:color w:val="000000" w:themeColor="text1"/>
          <w:sz w:val="23"/>
          <w:szCs w:val="23"/>
        </w:rPr>
        <w:t>Furthermore,</w:t>
      </w:r>
      <w:r w:rsidR="006553FF" w:rsidRPr="001F42F5">
        <w:rPr>
          <w:rFonts w:ascii="Times New Roman" w:hAnsi="Times New Roman" w:cs="Times New Roman"/>
          <w:color w:val="000000" w:themeColor="text1"/>
          <w:sz w:val="23"/>
          <w:szCs w:val="23"/>
        </w:rPr>
        <w:t xml:space="preserve"> w</w:t>
      </w:r>
      <w:r w:rsidR="006553FF" w:rsidRPr="001F42F5">
        <w:rPr>
          <w:rFonts w:ascii="Times New Roman" w:hAnsi="Times New Roman" w:cs="Times New Roman"/>
          <w:sz w:val="23"/>
          <w:szCs w:val="23"/>
        </w:rPr>
        <w:t xml:space="preserve">omen of color are subjected to racialized forms of sexism and sexual objectification that are not experienced by </w:t>
      </w:r>
      <w:r>
        <w:rPr>
          <w:rFonts w:ascii="Times New Roman" w:hAnsi="Times New Roman" w:cs="Times New Roman"/>
          <w:sz w:val="23"/>
          <w:szCs w:val="23"/>
        </w:rPr>
        <w:t>w</w:t>
      </w:r>
      <w:r w:rsidR="006553FF" w:rsidRPr="001F42F5">
        <w:rPr>
          <w:rFonts w:ascii="Times New Roman" w:hAnsi="Times New Roman" w:cs="Times New Roman"/>
          <w:sz w:val="23"/>
          <w:szCs w:val="23"/>
        </w:rPr>
        <w:t>hite women</w:t>
      </w:r>
      <w:r w:rsidR="001D317E" w:rsidRPr="002213E8">
        <w:rPr>
          <w:rFonts w:ascii="Times New Roman" w:hAnsi="Times New Roman" w:cs="Times New Roman"/>
          <w:sz w:val="23"/>
          <w:szCs w:val="23"/>
          <w:vertAlign w:val="superscript"/>
        </w:rPr>
        <w:t>275</w:t>
      </w:r>
      <w:r w:rsidR="006553FF" w:rsidRPr="001F42F5">
        <w:rPr>
          <w:rFonts w:ascii="Times New Roman" w:hAnsi="Times New Roman" w:cs="Times New Roman"/>
          <w:sz w:val="23"/>
          <w:szCs w:val="23"/>
        </w:rPr>
        <w:t>. Such racism includes stereotypes about group members (</w:t>
      </w:r>
      <w:r>
        <w:rPr>
          <w:rFonts w:ascii="Times New Roman" w:hAnsi="Times New Roman" w:cs="Times New Roman"/>
          <w:sz w:val="23"/>
          <w:szCs w:val="23"/>
        </w:rPr>
        <w:t>for example,</w:t>
      </w:r>
      <w:r w:rsidR="006553FF" w:rsidRPr="001F42F5">
        <w:rPr>
          <w:rFonts w:ascii="Times New Roman" w:hAnsi="Times New Roman" w:cs="Times New Roman"/>
          <w:sz w:val="23"/>
          <w:szCs w:val="23"/>
        </w:rPr>
        <w:t xml:space="preserve"> sexually exotic </w:t>
      </w:r>
      <w:r>
        <w:rPr>
          <w:rFonts w:ascii="Times New Roman" w:hAnsi="Times New Roman" w:cs="Times New Roman"/>
          <w:sz w:val="23"/>
          <w:szCs w:val="23"/>
        </w:rPr>
        <w:t>‘</w:t>
      </w:r>
      <w:r w:rsidR="006553FF" w:rsidRPr="001F42F5">
        <w:rPr>
          <w:rFonts w:ascii="Times New Roman" w:hAnsi="Times New Roman" w:cs="Times New Roman"/>
          <w:sz w:val="23"/>
          <w:szCs w:val="23"/>
        </w:rPr>
        <w:t>China Dolls</w:t>
      </w:r>
      <w:r>
        <w:rPr>
          <w:rFonts w:ascii="Times New Roman" w:hAnsi="Times New Roman" w:cs="Times New Roman"/>
          <w:sz w:val="23"/>
          <w:szCs w:val="23"/>
        </w:rPr>
        <w:t>’</w:t>
      </w:r>
      <w:r w:rsidR="006553FF" w:rsidRPr="001F42F5">
        <w:rPr>
          <w:rFonts w:ascii="Times New Roman" w:hAnsi="Times New Roman" w:cs="Times New Roman"/>
          <w:sz w:val="23"/>
          <w:szCs w:val="23"/>
        </w:rPr>
        <w:t xml:space="preserve"> or sexually insatiable Jezebels), teasing </w:t>
      </w:r>
      <w:r>
        <w:rPr>
          <w:rFonts w:ascii="Times New Roman" w:hAnsi="Times New Roman" w:cs="Times New Roman"/>
          <w:sz w:val="23"/>
          <w:szCs w:val="23"/>
        </w:rPr>
        <w:t>about</w:t>
      </w:r>
      <w:r w:rsidRPr="001F42F5">
        <w:rPr>
          <w:rFonts w:ascii="Times New Roman" w:hAnsi="Times New Roman" w:cs="Times New Roman"/>
          <w:sz w:val="23"/>
          <w:szCs w:val="23"/>
        </w:rPr>
        <w:t xml:space="preserve"> </w:t>
      </w:r>
      <w:r w:rsidR="006553FF" w:rsidRPr="001F42F5">
        <w:rPr>
          <w:rFonts w:ascii="Times New Roman" w:hAnsi="Times New Roman" w:cs="Times New Roman"/>
          <w:sz w:val="23"/>
          <w:szCs w:val="23"/>
        </w:rPr>
        <w:t>phenotypic attributes (</w:t>
      </w:r>
      <w:r>
        <w:rPr>
          <w:rFonts w:ascii="Times New Roman" w:hAnsi="Times New Roman" w:cs="Times New Roman"/>
          <w:sz w:val="23"/>
          <w:szCs w:val="23"/>
        </w:rPr>
        <w:t>such as</w:t>
      </w:r>
      <w:r w:rsidR="006553FF" w:rsidRPr="001F42F5">
        <w:rPr>
          <w:rFonts w:ascii="Times New Roman" w:hAnsi="Times New Roman" w:cs="Times New Roman"/>
          <w:sz w:val="23"/>
          <w:szCs w:val="23"/>
        </w:rPr>
        <w:t xml:space="preserve"> nose width</w:t>
      </w:r>
      <w:r>
        <w:rPr>
          <w:rFonts w:ascii="Times New Roman" w:hAnsi="Times New Roman" w:cs="Times New Roman"/>
          <w:sz w:val="23"/>
          <w:szCs w:val="23"/>
        </w:rPr>
        <w:t xml:space="preserve"> or </w:t>
      </w:r>
      <w:r w:rsidR="006553FF" w:rsidRPr="001F42F5">
        <w:rPr>
          <w:rFonts w:ascii="Times New Roman" w:hAnsi="Times New Roman" w:cs="Times New Roman"/>
          <w:sz w:val="23"/>
          <w:szCs w:val="23"/>
        </w:rPr>
        <w:t>eye shape), racial fetishism and exotification, assumptions of a universal appearance (“they all look alike”), and other gendered racial microaggressions that often include inappropriate comments about the bodies, sexuality, and attractiveness of women of color</w:t>
      </w:r>
      <w:r w:rsidR="001D317E" w:rsidRPr="002213E8">
        <w:rPr>
          <w:rFonts w:ascii="Times New Roman" w:hAnsi="Times New Roman" w:cs="Times New Roman"/>
          <w:sz w:val="23"/>
          <w:szCs w:val="23"/>
          <w:vertAlign w:val="superscript"/>
        </w:rPr>
        <w:t>97</w:t>
      </w:r>
      <w:r w:rsidR="002213E8" w:rsidRPr="002213E8">
        <w:rPr>
          <w:rFonts w:ascii="Times New Roman" w:hAnsi="Times New Roman" w:cs="Times New Roman"/>
          <w:sz w:val="23"/>
          <w:szCs w:val="23"/>
          <w:vertAlign w:val="superscript"/>
        </w:rPr>
        <w:t>,253,261,264,</w:t>
      </w:r>
      <w:r w:rsidR="001D317E" w:rsidRPr="002213E8">
        <w:rPr>
          <w:rFonts w:ascii="Times New Roman" w:hAnsi="Times New Roman" w:cs="Times New Roman"/>
          <w:sz w:val="23"/>
          <w:szCs w:val="23"/>
          <w:vertAlign w:val="superscript"/>
        </w:rPr>
        <w:t>276</w:t>
      </w:r>
      <w:r w:rsidR="002213E8" w:rsidRPr="002213E8">
        <w:rPr>
          <w:rFonts w:ascii="Times New Roman" w:hAnsi="Times New Roman" w:cs="Times New Roman"/>
          <w:sz w:val="23"/>
          <w:szCs w:val="23"/>
          <w:vertAlign w:val="superscript"/>
        </w:rPr>
        <w:t>,</w:t>
      </w:r>
      <w:r w:rsidR="001D317E" w:rsidRPr="002213E8">
        <w:rPr>
          <w:rFonts w:ascii="Times New Roman" w:hAnsi="Times New Roman" w:cs="Times New Roman"/>
          <w:sz w:val="23"/>
          <w:szCs w:val="23"/>
          <w:vertAlign w:val="superscript"/>
        </w:rPr>
        <w:t>277</w:t>
      </w:r>
      <w:r w:rsidR="006553FF" w:rsidRPr="001F42F5">
        <w:rPr>
          <w:rFonts w:ascii="Times New Roman" w:hAnsi="Times New Roman" w:cs="Times New Roman"/>
          <w:sz w:val="23"/>
          <w:szCs w:val="23"/>
        </w:rPr>
        <w:t xml:space="preserve">. These experiences are objectifying in that they treat women of color as caricatures instead of distinct individuals, fragment them and focus on specific body parts, judge them as less than </w:t>
      </w:r>
      <w:r w:rsidR="00D652EC">
        <w:rPr>
          <w:rFonts w:ascii="Times New Roman" w:hAnsi="Times New Roman" w:cs="Times New Roman"/>
          <w:sz w:val="23"/>
          <w:szCs w:val="23"/>
        </w:rPr>
        <w:t xml:space="preserve">human </w:t>
      </w:r>
      <w:r w:rsidR="006553FF" w:rsidRPr="001F42F5">
        <w:rPr>
          <w:rFonts w:ascii="Times New Roman" w:hAnsi="Times New Roman" w:cs="Times New Roman"/>
          <w:sz w:val="23"/>
          <w:szCs w:val="23"/>
        </w:rPr>
        <w:t xml:space="preserve">or not human, discount </w:t>
      </w:r>
      <w:r w:rsidR="008B7095">
        <w:rPr>
          <w:rFonts w:ascii="Times New Roman" w:hAnsi="Times New Roman" w:cs="Times New Roman"/>
          <w:sz w:val="23"/>
          <w:szCs w:val="23"/>
        </w:rPr>
        <w:t xml:space="preserve">personal </w:t>
      </w:r>
      <w:r w:rsidR="006553FF" w:rsidRPr="001F42F5">
        <w:rPr>
          <w:rFonts w:ascii="Times New Roman" w:hAnsi="Times New Roman" w:cs="Times New Roman"/>
          <w:sz w:val="23"/>
          <w:szCs w:val="23"/>
        </w:rPr>
        <w:t xml:space="preserve">feelings or thoughts, and </w:t>
      </w:r>
      <w:r w:rsidR="006553FF" w:rsidRPr="001F42F5">
        <w:rPr>
          <w:rFonts w:ascii="Times New Roman" w:hAnsi="Times New Roman" w:cs="Times New Roman"/>
          <w:sz w:val="23"/>
          <w:szCs w:val="23"/>
        </w:rPr>
        <w:lastRenderedPageBreak/>
        <w:t>treat individual members as interchangeable</w:t>
      </w:r>
      <w:r w:rsidR="001D317E" w:rsidRPr="002213E8">
        <w:rPr>
          <w:rFonts w:ascii="Times New Roman" w:hAnsi="Times New Roman" w:cs="Times New Roman"/>
          <w:sz w:val="23"/>
          <w:szCs w:val="23"/>
          <w:vertAlign w:val="superscript"/>
        </w:rPr>
        <w:t>251</w:t>
      </w:r>
      <w:r w:rsidR="002213E8" w:rsidRPr="002213E8">
        <w:rPr>
          <w:rFonts w:ascii="Times New Roman" w:hAnsi="Times New Roman" w:cs="Times New Roman"/>
          <w:sz w:val="23"/>
          <w:szCs w:val="23"/>
          <w:vertAlign w:val="superscript"/>
        </w:rPr>
        <w:t>,</w:t>
      </w:r>
      <w:r w:rsidR="001D317E" w:rsidRPr="002213E8">
        <w:rPr>
          <w:rFonts w:ascii="Times New Roman" w:hAnsi="Times New Roman" w:cs="Times New Roman"/>
          <w:sz w:val="23"/>
          <w:szCs w:val="23"/>
          <w:vertAlign w:val="superscript"/>
        </w:rPr>
        <w:t>277</w:t>
      </w:r>
      <w:r w:rsidR="006553FF" w:rsidRPr="001F42F5">
        <w:rPr>
          <w:rFonts w:ascii="Times New Roman" w:hAnsi="Times New Roman" w:cs="Times New Roman"/>
          <w:sz w:val="23"/>
          <w:szCs w:val="23"/>
        </w:rPr>
        <w:t xml:space="preserve">. </w:t>
      </w:r>
      <w:r w:rsidR="002B5CE9">
        <w:rPr>
          <w:rFonts w:ascii="Times New Roman" w:hAnsi="Times New Roman" w:cs="Times New Roman"/>
          <w:sz w:val="23"/>
          <w:szCs w:val="23"/>
        </w:rPr>
        <w:t>These racialized</w:t>
      </w:r>
      <w:r w:rsidR="006553FF" w:rsidRPr="001F42F5">
        <w:rPr>
          <w:rFonts w:ascii="Times New Roman" w:hAnsi="Times New Roman" w:cs="Times New Roman"/>
          <w:sz w:val="23"/>
          <w:szCs w:val="23"/>
        </w:rPr>
        <w:t xml:space="preserve"> objectification experiences </w:t>
      </w:r>
      <w:r>
        <w:rPr>
          <w:rFonts w:ascii="Times New Roman" w:hAnsi="Times New Roman" w:cs="Times New Roman"/>
          <w:sz w:val="23"/>
          <w:szCs w:val="23"/>
        </w:rPr>
        <w:t>might</w:t>
      </w:r>
      <w:r w:rsidRPr="001F42F5">
        <w:rPr>
          <w:rFonts w:ascii="Times New Roman" w:hAnsi="Times New Roman" w:cs="Times New Roman"/>
          <w:sz w:val="23"/>
          <w:szCs w:val="23"/>
        </w:rPr>
        <w:t xml:space="preserve"> </w:t>
      </w:r>
      <w:r w:rsidR="006553FF" w:rsidRPr="001F42F5">
        <w:rPr>
          <w:rFonts w:ascii="Times New Roman" w:hAnsi="Times New Roman" w:cs="Times New Roman"/>
          <w:sz w:val="23"/>
          <w:szCs w:val="23"/>
        </w:rPr>
        <w:t xml:space="preserve">become internalized to create self-denigrating views of race-related features, promote greater adherence to </w:t>
      </w:r>
      <w:r>
        <w:rPr>
          <w:rFonts w:ascii="Times New Roman" w:hAnsi="Times New Roman" w:cs="Times New Roman"/>
          <w:sz w:val="23"/>
          <w:szCs w:val="23"/>
        </w:rPr>
        <w:t>w</w:t>
      </w:r>
      <w:r w:rsidR="006553FF" w:rsidRPr="001F42F5">
        <w:rPr>
          <w:rFonts w:ascii="Times New Roman" w:hAnsi="Times New Roman" w:cs="Times New Roman"/>
          <w:sz w:val="23"/>
          <w:szCs w:val="23"/>
        </w:rPr>
        <w:t>hite beauty standards, and possibly motivate unhealthy attempts to change one’s appearance</w:t>
      </w:r>
      <w:r w:rsidR="002213E8" w:rsidRPr="002213E8">
        <w:rPr>
          <w:rFonts w:ascii="Times New Roman" w:hAnsi="Times New Roman" w:cs="Times New Roman"/>
          <w:sz w:val="23"/>
          <w:szCs w:val="23"/>
          <w:vertAlign w:val="superscript"/>
        </w:rPr>
        <w:t>261,</w:t>
      </w:r>
      <w:r w:rsidR="001D317E" w:rsidRPr="002213E8">
        <w:rPr>
          <w:rFonts w:ascii="Times New Roman" w:hAnsi="Times New Roman" w:cs="Times New Roman"/>
          <w:sz w:val="23"/>
          <w:szCs w:val="23"/>
          <w:vertAlign w:val="superscript"/>
        </w:rPr>
        <w:t>278</w:t>
      </w:r>
      <w:r w:rsidR="006553FF" w:rsidRPr="001F42F5">
        <w:rPr>
          <w:rFonts w:ascii="Times New Roman" w:hAnsi="Times New Roman" w:cs="Times New Roman"/>
          <w:sz w:val="23"/>
          <w:szCs w:val="23"/>
        </w:rPr>
        <w:t xml:space="preserve">. Facing sexual objectification </w:t>
      </w:r>
      <w:r w:rsidR="00785B50">
        <w:rPr>
          <w:rFonts w:ascii="Times New Roman" w:hAnsi="Times New Roman" w:cs="Times New Roman"/>
          <w:sz w:val="23"/>
          <w:szCs w:val="23"/>
        </w:rPr>
        <w:t>based</w:t>
      </w:r>
      <w:r w:rsidR="006553FF" w:rsidRPr="001F42F5">
        <w:rPr>
          <w:rFonts w:ascii="Times New Roman" w:hAnsi="Times New Roman" w:cs="Times New Roman"/>
          <w:sz w:val="23"/>
          <w:szCs w:val="23"/>
        </w:rPr>
        <w:t xml:space="preserve"> </w:t>
      </w:r>
      <w:r w:rsidR="00785B50">
        <w:rPr>
          <w:rFonts w:ascii="Times New Roman" w:hAnsi="Times New Roman" w:cs="Times New Roman"/>
          <w:sz w:val="23"/>
          <w:szCs w:val="23"/>
        </w:rPr>
        <w:t xml:space="preserve">on </w:t>
      </w:r>
      <w:r w:rsidR="006553FF" w:rsidRPr="001F42F5">
        <w:rPr>
          <w:rFonts w:ascii="Times New Roman" w:hAnsi="Times New Roman" w:cs="Times New Roman"/>
          <w:sz w:val="23"/>
          <w:szCs w:val="23"/>
        </w:rPr>
        <w:t xml:space="preserve">multiple </w:t>
      </w:r>
      <w:r w:rsidR="00785B50">
        <w:rPr>
          <w:rFonts w:ascii="Times New Roman" w:hAnsi="Times New Roman" w:cs="Times New Roman"/>
          <w:sz w:val="23"/>
          <w:szCs w:val="23"/>
        </w:rPr>
        <w:t xml:space="preserve">social </w:t>
      </w:r>
      <w:r w:rsidR="006553FF" w:rsidRPr="001F42F5">
        <w:rPr>
          <w:rFonts w:ascii="Times New Roman" w:hAnsi="Times New Roman" w:cs="Times New Roman"/>
          <w:sz w:val="23"/>
          <w:szCs w:val="23"/>
        </w:rPr>
        <w:t xml:space="preserve">identities </w:t>
      </w:r>
      <w:r>
        <w:rPr>
          <w:rFonts w:ascii="Times New Roman" w:hAnsi="Times New Roman" w:cs="Times New Roman"/>
          <w:sz w:val="23"/>
          <w:szCs w:val="23"/>
        </w:rPr>
        <w:t>might</w:t>
      </w:r>
      <w:r w:rsidRPr="001F42F5">
        <w:rPr>
          <w:rFonts w:ascii="Times New Roman" w:hAnsi="Times New Roman" w:cs="Times New Roman"/>
          <w:sz w:val="23"/>
          <w:szCs w:val="23"/>
        </w:rPr>
        <w:t xml:space="preserve"> </w:t>
      </w:r>
      <w:r w:rsidR="006553FF" w:rsidRPr="001F42F5">
        <w:rPr>
          <w:rFonts w:ascii="Times New Roman" w:hAnsi="Times New Roman" w:cs="Times New Roman"/>
          <w:sz w:val="23"/>
          <w:szCs w:val="23"/>
        </w:rPr>
        <w:t xml:space="preserve">make women of color </w:t>
      </w:r>
      <w:r w:rsidR="006553FF" w:rsidRPr="0085007A">
        <w:rPr>
          <w:rFonts w:ascii="Times New Roman" w:hAnsi="Times New Roman" w:cs="Times New Roman"/>
          <w:sz w:val="23"/>
          <w:szCs w:val="23"/>
        </w:rPr>
        <w:t>more</w:t>
      </w:r>
      <w:r w:rsidR="006553FF" w:rsidRPr="001F42F5">
        <w:rPr>
          <w:rFonts w:ascii="Times New Roman" w:hAnsi="Times New Roman" w:cs="Times New Roman"/>
          <w:sz w:val="23"/>
          <w:szCs w:val="23"/>
        </w:rPr>
        <w:t xml:space="preserve"> vulnerable to chronic self-objectification and to the violence that comes from dehumanization</w:t>
      </w:r>
      <w:r w:rsidR="002213E8" w:rsidRPr="002213E8">
        <w:rPr>
          <w:rFonts w:ascii="Times New Roman" w:hAnsi="Times New Roman" w:cs="Times New Roman"/>
          <w:sz w:val="23"/>
          <w:szCs w:val="23"/>
          <w:vertAlign w:val="superscript"/>
        </w:rPr>
        <w:t>253,</w:t>
      </w:r>
      <w:r w:rsidR="001D317E" w:rsidRPr="002213E8">
        <w:rPr>
          <w:rFonts w:ascii="Times New Roman" w:hAnsi="Times New Roman" w:cs="Times New Roman"/>
          <w:sz w:val="23"/>
          <w:szCs w:val="23"/>
          <w:vertAlign w:val="superscript"/>
        </w:rPr>
        <w:t>278</w:t>
      </w:r>
      <w:r w:rsidR="006553FF" w:rsidRPr="001F42F5">
        <w:rPr>
          <w:rFonts w:ascii="Times New Roman" w:hAnsi="Times New Roman" w:cs="Times New Roman"/>
          <w:sz w:val="23"/>
          <w:szCs w:val="23"/>
        </w:rPr>
        <w:t xml:space="preserve">. </w:t>
      </w:r>
    </w:p>
    <w:p w14:paraId="7315E8AC" w14:textId="5BA57935" w:rsidR="006553FF" w:rsidRPr="001F42F5" w:rsidRDefault="00F43C47" w:rsidP="006553FF">
      <w:pPr>
        <w:widowControl w:val="0"/>
        <w:spacing w:line="480" w:lineRule="auto"/>
        <w:ind w:firstLine="720"/>
        <w:rPr>
          <w:rFonts w:ascii="Times New Roman" w:hAnsi="Times New Roman" w:cs="Times New Roman"/>
          <w:sz w:val="23"/>
          <w:szCs w:val="23"/>
        </w:rPr>
      </w:pPr>
      <w:r>
        <w:rPr>
          <w:rFonts w:ascii="Times New Roman" w:hAnsi="Times New Roman" w:cs="Times New Roman"/>
          <w:sz w:val="23"/>
          <w:szCs w:val="23"/>
        </w:rPr>
        <w:t>To a</w:t>
      </w:r>
      <w:r w:rsidR="006553FF" w:rsidRPr="001F42F5">
        <w:rPr>
          <w:rFonts w:ascii="Times New Roman" w:hAnsi="Times New Roman" w:cs="Times New Roman"/>
          <w:sz w:val="23"/>
          <w:szCs w:val="23"/>
        </w:rPr>
        <w:t xml:space="preserve">ddress this concern, scholars have begun to </w:t>
      </w:r>
      <w:r>
        <w:rPr>
          <w:rFonts w:ascii="Times New Roman" w:hAnsi="Times New Roman" w:cs="Times New Roman"/>
          <w:sz w:val="23"/>
          <w:szCs w:val="23"/>
        </w:rPr>
        <w:t>jointly examine objectification and racism</w:t>
      </w:r>
      <w:r w:rsidR="00AA322A" w:rsidRPr="00AA322A">
        <w:rPr>
          <w:rFonts w:ascii="Times New Roman" w:hAnsi="Times New Roman" w:cs="Times New Roman"/>
          <w:color w:val="000000" w:themeColor="text1"/>
          <w:sz w:val="23"/>
          <w:szCs w:val="23"/>
          <w:vertAlign w:val="superscript"/>
        </w:rPr>
        <w:t>251,252</w:t>
      </w:r>
      <w:r w:rsidR="006553FF" w:rsidRPr="001F42F5">
        <w:rPr>
          <w:rFonts w:ascii="Times New Roman" w:hAnsi="Times New Roman" w:cs="Times New Roman"/>
          <w:color w:val="000000" w:themeColor="text1"/>
          <w:sz w:val="23"/>
          <w:szCs w:val="23"/>
        </w:rPr>
        <w:t xml:space="preserve">. For example, </w:t>
      </w:r>
      <w:r>
        <w:rPr>
          <w:rFonts w:ascii="Times New Roman" w:hAnsi="Times New Roman" w:cs="Times New Roman"/>
          <w:color w:val="000000" w:themeColor="text1"/>
          <w:sz w:val="23"/>
          <w:szCs w:val="23"/>
        </w:rPr>
        <w:t xml:space="preserve">one study </w:t>
      </w:r>
      <w:r w:rsidR="006553FF" w:rsidRPr="001F42F5">
        <w:rPr>
          <w:rFonts w:ascii="Times New Roman" w:hAnsi="Times New Roman" w:cs="Times New Roman"/>
          <w:sz w:val="23"/>
          <w:szCs w:val="23"/>
        </w:rPr>
        <w:t xml:space="preserve">examined contributions of objectification variables </w:t>
      </w:r>
      <w:r w:rsidR="006553FF" w:rsidRPr="0085007A">
        <w:rPr>
          <w:rFonts w:ascii="Times New Roman" w:hAnsi="Times New Roman" w:cs="Times New Roman"/>
          <w:sz w:val="23"/>
          <w:szCs w:val="23"/>
        </w:rPr>
        <w:t>and</w:t>
      </w:r>
      <w:r w:rsidR="006553FF" w:rsidRPr="001F42F5">
        <w:rPr>
          <w:rFonts w:ascii="Times New Roman" w:hAnsi="Times New Roman" w:cs="Times New Roman"/>
          <w:sz w:val="23"/>
          <w:szCs w:val="23"/>
        </w:rPr>
        <w:t xml:space="preserve"> ethnic discrimination </w:t>
      </w:r>
      <w:r w:rsidR="00243092">
        <w:rPr>
          <w:rFonts w:ascii="Times New Roman" w:hAnsi="Times New Roman" w:cs="Times New Roman"/>
          <w:sz w:val="23"/>
          <w:szCs w:val="23"/>
        </w:rPr>
        <w:t xml:space="preserve">experiences </w:t>
      </w:r>
      <w:r w:rsidR="006553FF" w:rsidRPr="001F42F5">
        <w:rPr>
          <w:rFonts w:ascii="Times New Roman" w:hAnsi="Times New Roman" w:cs="Times New Roman"/>
          <w:sz w:val="23"/>
          <w:szCs w:val="23"/>
        </w:rPr>
        <w:t>to mental health among Latina women</w:t>
      </w:r>
      <w:r w:rsidR="00AA322A" w:rsidRPr="00AA322A">
        <w:rPr>
          <w:rFonts w:ascii="Times New Roman" w:hAnsi="Times New Roman" w:cs="Times New Roman"/>
          <w:sz w:val="23"/>
          <w:szCs w:val="23"/>
          <w:vertAlign w:val="superscript"/>
        </w:rPr>
        <w:t>69</w:t>
      </w:r>
      <w:r w:rsidR="006553FF" w:rsidRPr="001F42F5">
        <w:rPr>
          <w:rFonts w:ascii="Times New Roman" w:hAnsi="Times New Roman" w:cs="Times New Roman"/>
          <w:sz w:val="23"/>
          <w:szCs w:val="23"/>
        </w:rPr>
        <w:t>. Both body surveillance and racial discrimination yielded significant, positive indirect associations with eating disorder and depressive symptomatology, mediated by body shame</w:t>
      </w:r>
      <w:r w:rsidR="006553FF" w:rsidRPr="00785EFF">
        <w:rPr>
          <w:rFonts w:ascii="Times New Roman" w:hAnsi="Times New Roman" w:cs="Times New Roman"/>
          <w:sz w:val="23"/>
          <w:szCs w:val="23"/>
        </w:rPr>
        <w:t>. New scales have also been developed</w:t>
      </w:r>
      <w:r w:rsidR="00785EFF" w:rsidRPr="00D97D47">
        <w:rPr>
          <w:rFonts w:ascii="Times New Roman" w:hAnsi="Times New Roman" w:cs="Times New Roman"/>
          <w:sz w:val="23"/>
          <w:szCs w:val="23"/>
        </w:rPr>
        <w:t xml:space="preserve"> to incorporate both phenomena</w:t>
      </w:r>
      <w:r w:rsidRPr="00785EFF">
        <w:rPr>
          <w:rFonts w:ascii="Times New Roman" w:hAnsi="Times New Roman" w:cs="Times New Roman"/>
          <w:sz w:val="23"/>
          <w:szCs w:val="23"/>
        </w:rPr>
        <w:t>.</w:t>
      </w:r>
      <w:r>
        <w:rPr>
          <w:rFonts w:ascii="Times New Roman" w:hAnsi="Times New Roman" w:cs="Times New Roman"/>
          <w:sz w:val="23"/>
          <w:szCs w:val="23"/>
        </w:rPr>
        <w:t xml:space="preserve"> For example, </w:t>
      </w:r>
      <w:r w:rsidR="006553FF" w:rsidRPr="001F42F5">
        <w:rPr>
          <w:rFonts w:ascii="Times New Roman" w:hAnsi="Times New Roman" w:cs="Times New Roman"/>
          <w:sz w:val="23"/>
          <w:szCs w:val="23"/>
        </w:rPr>
        <w:t xml:space="preserve">assessments of gendered racial microaggressions include subscales addressing </w:t>
      </w:r>
      <w:r>
        <w:rPr>
          <w:rFonts w:ascii="Times New Roman" w:hAnsi="Times New Roman" w:cs="Times New Roman"/>
          <w:sz w:val="23"/>
          <w:szCs w:val="23"/>
        </w:rPr>
        <w:t>a</w:t>
      </w:r>
      <w:r w:rsidR="006553FF" w:rsidRPr="001F42F5">
        <w:rPr>
          <w:rFonts w:ascii="Times New Roman" w:hAnsi="Times New Roman" w:cs="Times New Roman"/>
          <w:sz w:val="23"/>
          <w:szCs w:val="23"/>
        </w:rPr>
        <w:t xml:space="preserve">ssumptions of </w:t>
      </w:r>
      <w:r>
        <w:rPr>
          <w:rFonts w:ascii="Times New Roman" w:hAnsi="Times New Roman" w:cs="Times New Roman"/>
          <w:sz w:val="23"/>
          <w:szCs w:val="23"/>
        </w:rPr>
        <w:t>b</w:t>
      </w:r>
      <w:r w:rsidR="006553FF" w:rsidRPr="001F42F5">
        <w:rPr>
          <w:rFonts w:ascii="Times New Roman" w:hAnsi="Times New Roman" w:cs="Times New Roman"/>
          <w:sz w:val="23"/>
          <w:szCs w:val="23"/>
        </w:rPr>
        <w:t xml:space="preserve">eauty and </w:t>
      </w:r>
      <w:r>
        <w:rPr>
          <w:rFonts w:ascii="Times New Roman" w:hAnsi="Times New Roman" w:cs="Times New Roman"/>
          <w:sz w:val="23"/>
          <w:szCs w:val="23"/>
        </w:rPr>
        <w:t>s</w:t>
      </w:r>
      <w:r w:rsidR="006553FF" w:rsidRPr="001F42F5">
        <w:rPr>
          <w:rFonts w:ascii="Times New Roman" w:hAnsi="Times New Roman" w:cs="Times New Roman"/>
          <w:sz w:val="23"/>
          <w:szCs w:val="23"/>
        </w:rPr>
        <w:t xml:space="preserve">exual </w:t>
      </w:r>
      <w:r>
        <w:rPr>
          <w:rFonts w:ascii="Times New Roman" w:hAnsi="Times New Roman" w:cs="Times New Roman"/>
          <w:sz w:val="23"/>
          <w:szCs w:val="23"/>
        </w:rPr>
        <w:t>o</w:t>
      </w:r>
      <w:r w:rsidR="006553FF" w:rsidRPr="001F42F5">
        <w:rPr>
          <w:rFonts w:ascii="Times New Roman" w:hAnsi="Times New Roman" w:cs="Times New Roman"/>
          <w:sz w:val="23"/>
          <w:szCs w:val="23"/>
        </w:rPr>
        <w:t>bjectification (</w:t>
      </w:r>
      <w:r>
        <w:rPr>
          <w:rFonts w:ascii="Times New Roman" w:hAnsi="Times New Roman" w:cs="Times New Roman"/>
          <w:sz w:val="23"/>
          <w:szCs w:val="23"/>
        </w:rPr>
        <w:t>with items such as</w:t>
      </w:r>
      <w:r w:rsidR="006553FF" w:rsidRPr="001F42F5">
        <w:rPr>
          <w:rFonts w:ascii="Times New Roman" w:hAnsi="Times New Roman" w:cs="Times New Roman"/>
          <w:sz w:val="23"/>
          <w:szCs w:val="23"/>
        </w:rPr>
        <w:t xml:space="preserve"> “objectified based on physical features</w:t>
      </w:r>
      <w:r w:rsidR="006F3858">
        <w:rPr>
          <w:rFonts w:ascii="Times New Roman" w:hAnsi="Times New Roman" w:cs="Times New Roman"/>
          <w:sz w:val="23"/>
          <w:szCs w:val="23"/>
        </w:rPr>
        <w:t>”</w:t>
      </w:r>
      <w:r w:rsidR="00AA322A" w:rsidRPr="00AA322A">
        <w:rPr>
          <w:rFonts w:ascii="Times New Roman" w:hAnsi="Times New Roman" w:cs="Times New Roman"/>
          <w:sz w:val="23"/>
          <w:szCs w:val="23"/>
          <w:vertAlign w:val="superscript"/>
        </w:rPr>
        <w:t>279</w:t>
      </w:r>
      <w:r w:rsidR="006553FF" w:rsidRPr="001F42F5">
        <w:rPr>
          <w:rFonts w:ascii="Times New Roman" w:hAnsi="Times New Roman" w:cs="Times New Roman"/>
          <w:sz w:val="23"/>
          <w:szCs w:val="23"/>
        </w:rPr>
        <w:t>). Among Black women, experiencing sexually objectifying gendered racial microaggressions more frequently and perceiving them as more stressful ha</w:t>
      </w:r>
      <w:r w:rsidR="00231452">
        <w:rPr>
          <w:rFonts w:ascii="Times New Roman" w:hAnsi="Times New Roman" w:cs="Times New Roman"/>
          <w:sz w:val="23"/>
          <w:szCs w:val="23"/>
        </w:rPr>
        <w:t>ve</w:t>
      </w:r>
      <w:r w:rsidR="006553FF" w:rsidRPr="001F42F5">
        <w:rPr>
          <w:rFonts w:ascii="Times New Roman" w:hAnsi="Times New Roman" w:cs="Times New Roman"/>
          <w:sz w:val="23"/>
          <w:szCs w:val="23"/>
        </w:rPr>
        <w:t xml:space="preserve"> each been associated with higher levels of depressive symptoms, greater psychological distress, lower body appreciation, and greater appearance-contingent self-worth</w:t>
      </w:r>
      <w:r w:rsidR="00AA322A" w:rsidRPr="00AA322A">
        <w:rPr>
          <w:rFonts w:ascii="Times New Roman" w:hAnsi="Times New Roman" w:cs="Times New Roman"/>
          <w:sz w:val="23"/>
          <w:szCs w:val="23"/>
          <w:vertAlign w:val="superscript"/>
        </w:rPr>
        <w:t>168,277,279</w:t>
      </w:r>
      <w:r w:rsidR="006553FF" w:rsidRPr="001F42F5">
        <w:rPr>
          <w:rFonts w:ascii="Times New Roman" w:hAnsi="Times New Roman" w:cs="Times New Roman"/>
          <w:sz w:val="23"/>
          <w:szCs w:val="23"/>
        </w:rPr>
        <w:t xml:space="preserve">. </w:t>
      </w:r>
    </w:p>
    <w:p w14:paraId="2A8BF8A9" w14:textId="11126B21" w:rsidR="006553FF" w:rsidRPr="001F42F5" w:rsidRDefault="00F43C47" w:rsidP="006553FF">
      <w:pPr>
        <w:spacing w:line="480" w:lineRule="auto"/>
        <w:ind w:firstLine="720"/>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Finally,</w:t>
      </w:r>
      <w:r w:rsidR="006553FF" w:rsidRPr="001F42F5">
        <w:rPr>
          <w:rFonts w:ascii="Times New Roman" w:hAnsi="Times New Roman" w:cs="Times New Roman"/>
          <w:color w:val="000000" w:themeColor="text1"/>
          <w:sz w:val="23"/>
          <w:szCs w:val="23"/>
        </w:rPr>
        <w:t xml:space="preserve"> </w:t>
      </w:r>
      <w:r w:rsidR="00FF4A30">
        <w:rPr>
          <w:rFonts w:ascii="Times New Roman" w:hAnsi="Times New Roman" w:cs="Times New Roman"/>
          <w:color w:val="000000" w:themeColor="text1"/>
          <w:sz w:val="23"/>
          <w:szCs w:val="23"/>
        </w:rPr>
        <w:t>i</w:t>
      </w:r>
      <w:r w:rsidR="006553FF" w:rsidRPr="001F42F5">
        <w:rPr>
          <w:rFonts w:ascii="Times New Roman" w:hAnsi="Times New Roman" w:cs="Times New Roman"/>
          <w:color w:val="000000" w:themeColor="text1"/>
          <w:sz w:val="23"/>
          <w:szCs w:val="23"/>
        </w:rPr>
        <w:t xml:space="preserve">ntersectionality theorists posit that individuals’ multiple intersecting identities shape their experiences in contextually-dependent ways, </w:t>
      </w:r>
      <w:r>
        <w:rPr>
          <w:rFonts w:ascii="Times New Roman" w:hAnsi="Times New Roman" w:cs="Times New Roman"/>
          <w:color w:val="000000" w:themeColor="text1"/>
          <w:sz w:val="23"/>
          <w:szCs w:val="23"/>
        </w:rPr>
        <w:t>thereby</w:t>
      </w:r>
      <w:r w:rsidRPr="001F42F5">
        <w:rPr>
          <w:rFonts w:ascii="Times New Roman" w:hAnsi="Times New Roman" w:cs="Times New Roman"/>
          <w:color w:val="000000" w:themeColor="text1"/>
          <w:sz w:val="23"/>
          <w:szCs w:val="23"/>
        </w:rPr>
        <w:t xml:space="preserve"> </w:t>
      </w:r>
      <w:r w:rsidR="006553FF" w:rsidRPr="001F42F5">
        <w:rPr>
          <w:rFonts w:ascii="Times New Roman" w:hAnsi="Times New Roman" w:cs="Times New Roman"/>
          <w:color w:val="000000" w:themeColor="text1"/>
          <w:sz w:val="23"/>
          <w:szCs w:val="23"/>
        </w:rPr>
        <w:t>leading to different sexual objectification experiences</w:t>
      </w:r>
      <w:r w:rsidR="0025362F" w:rsidRPr="0025362F">
        <w:rPr>
          <w:rFonts w:ascii="Times New Roman" w:hAnsi="Times New Roman" w:cs="Times New Roman"/>
          <w:color w:val="000000" w:themeColor="text1"/>
          <w:sz w:val="23"/>
          <w:szCs w:val="23"/>
          <w:vertAlign w:val="superscript"/>
        </w:rPr>
        <w:t>97,280</w:t>
      </w:r>
      <w:r w:rsidR="006553FF" w:rsidRPr="001F42F5">
        <w:rPr>
          <w:rFonts w:ascii="Times New Roman" w:hAnsi="Times New Roman" w:cs="Times New Roman"/>
          <w:color w:val="000000" w:themeColor="text1"/>
          <w:sz w:val="23"/>
          <w:szCs w:val="23"/>
        </w:rPr>
        <w:t xml:space="preserve">. </w:t>
      </w:r>
      <w:r w:rsidRPr="001F42F5">
        <w:rPr>
          <w:rFonts w:ascii="Times New Roman" w:hAnsi="Times New Roman" w:cs="Times New Roman"/>
          <w:color w:val="000000" w:themeColor="text1"/>
          <w:sz w:val="23"/>
          <w:szCs w:val="23"/>
        </w:rPr>
        <w:t>U</w:t>
      </w:r>
      <w:r>
        <w:rPr>
          <w:rFonts w:ascii="Times New Roman" w:hAnsi="Times New Roman" w:cs="Times New Roman"/>
          <w:color w:val="000000" w:themeColor="text1"/>
          <w:sz w:val="23"/>
          <w:szCs w:val="23"/>
        </w:rPr>
        <w:t>sing</w:t>
      </w:r>
      <w:r w:rsidRPr="001F42F5">
        <w:rPr>
          <w:rFonts w:ascii="Times New Roman" w:hAnsi="Times New Roman" w:cs="Times New Roman"/>
          <w:color w:val="000000" w:themeColor="text1"/>
          <w:sz w:val="23"/>
          <w:szCs w:val="23"/>
        </w:rPr>
        <w:t xml:space="preserve"> </w:t>
      </w:r>
      <w:r w:rsidR="006553FF" w:rsidRPr="001F42F5">
        <w:rPr>
          <w:rFonts w:ascii="Times New Roman" w:hAnsi="Times New Roman" w:cs="Times New Roman"/>
          <w:color w:val="000000" w:themeColor="text1"/>
          <w:sz w:val="23"/>
          <w:szCs w:val="23"/>
        </w:rPr>
        <w:t xml:space="preserve">this framework, scholars have begun to test how sexual objectification processes are shaped by intersections of race, gender, </w:t>
      </w:r>
      <w:r w:rsidR="006553FF" w:rsidRPr="0085007A">
        <w:rPr>
          <w:rFonts w:ascii="Times New Roman" w:hAnsi="Times New Roman" w:cs="Times New Roman"/>
          <w:color w:val="000000" w:themeColor="text1"/>
          <w:sz w:val="23"/>
          <w:szCs w:val="23"/>
        </w:rPr>
        <w:t>and</w:t>
      </w:r>
      <w:r w:rsidR="006553FF" w:rsidRPr="001F42F5">
        <w:rPr>
          <w:rFonts w:ascii="Times New Roman" w:hAnsi="Times New Roman" w:cs="Times New Roman"/>
          <w:color w:val="000000" w:themeColor="text1"/>
          <w:sz w:val="23"/>
          <w:szCs w:val="23"/>
        </w:rPr>
        <w:t xml:space="preserve"> body size</w:t>
      </w:r>
      <w:r w:rsidR="0025362F" w:rsidRPr="0025362F">
        <w:rPr>
          <w:rFonts w:ascii="Times New Roman" w:hAnsi="Times New Roman" w:cs="Times New Roman"/>
          <w:color w:val="000000" w:themeColor="text1"/>
          <w:sz w:val="23"/>
          <w:szCs w:val="23"/>
          <w:vertAlign w:val="superscript"/>
        </w:rPr>
        <w:t>97</w:t>
      </w:r>
      <w:r w:rsidR="006553FF" w:rsidRPr="001F42F5">
        <w:rPr>
          <w:rFonts w:ascii="Times New Roman" w:hAnsi="Times New Roman" w:cs="Times New Roman"/>
          <w:color w:val="000000" w:themeColor="text1"/>
          <w:sz w:val="23"/>
          <w:szCs w:val="23"/>
        </w:rPr>
        <w:t>, or how self-objectification varies within subgroups of Asian American women</w:t>
      </w:r>
      <w:r w:rsidR="0025362F" w:rsidRPr="0025362F">
        <w:rPr>
          <w:rFonts w:ascii="Times New Roman" w:hAnsi="Times New Roman" w:cs="Times New Roman"/>
          <w:color w:val="000000" w:themeColor="text1"/>
          <w:sz w:val="23"/>
          <w:szCs w:val="23"/>
          <w:vertAlign w:val="superscript"/>
        </w:rPr>
        <w:t>261</w:t>
      </w:r>
      <w:r w:rsidR="006553FF" w:rsidRPr="001F42F5">
        <w:rPr>
          <w:rFonts w:ascii="Times New Roman" w:hAnsi="Times New Roman" w:cs="Times New Roman"/>
          <w:color w:val="000000" w:themeColor="text1"/>
          <w:sz w:val="23"/>
          <w:szCs w:val="23"/>
        </w:rPr>
        <w:t xml:space="preserve">. </w:t>
      </w:r>
      <w:r w:rsidR="00FF4A30">
        <w:rPr>
          <w:rFonts w:ascii="Times New Roman" w:hAnsi="Times New Roman" w:cs="Times New Roman"/>
          <w:color w:val="000000" w:themeColor="text1"/>
          <w:sz w:val="23"/>
          <w:szCs w:val="23"/>
        </w:rPr>
        <w:t xml:space="preserve">Future work </w:t>
      </w:r>
      <w:r w:rsidR="00FF4A30" w:rsidRPr="001F42F5">
        <w:rPr>
          <w:rFonts w:ascii="Times New Roman" w:hAnsi="Times New Roman" w:cs="Times New Roman"/>
          <w:color w:val="000000" w:themeColor="text1"/>
          <w:sz w:val="23"/>
          <w:szCs w:val="23"/>
        </w:rPr>
        <w:t xml:space="preserve">should incorporate other </w:t>
      </w:r>
      <w:r w:rsidR="00FF4A30">
        <w:rPr>
          <w:rFonts w:ascii="Times New Roman" w:hAnsi="Times New Roman" w:cs="Times New Roman"/>
          <w:color w:val="000000" w:themeColor="text1"/>
          <w:sz w:val="23"/>
          <w:szCs w:val="23"/>
        </w:rPr>
        <w:t xml:space="preserve">social </w:t>
      </w:r>
      <w:r w:rsidR="00FF4A30" w:rsidRPr="001F42F5">
        <w:rPr>
          <w:rFonts w:ascii="Times New Roman" w:hAnsi="Times New Roman" w:cs="Times New Roman"/>
          <w:color w:val="000000" w:themeColor="text1"/>
          <w:sz w:val="23"/>
          <w:szCs w:val="23"/>
        </w:rPr>
        <w:t xml:space="preserve">identities, such as class and sexual orientation. </w:t>
      </w:r>
    </w:p>
    <w:p w14:paraId="65194913" w14:textId="6ECEA2C5" w:rsidR="006553FF" w:rsidRPr="001F42F5" w:rsidRDefault="006553FF" w:rsidP="006553FF">
      <w:pPr>
        <w:spacing w:line="480" w:lineRule="auto"/>
        <w:ind w:firstLine="720"/>
        <w:rPr>
          <w:rFonts w:ascii="Times New Roman" w:hAnsi="Times New Roman" w:cs="Times New Roman"/>
          <w:color w:val="000000" w:themeColor="text1"/>
          <w:sz w:val="23"/>
          <w:szCs w:val="23"/>
        </w:rPr>
      </w:pPr>
      <w:r w:rsidRPr="001F42F5">
        <w:rPr>
          <w:rFonts w:ascii="Times New Roman" w:hAnsi="Times New Roman" w:cs="Times New Roman"/>
          <w:color w:val="000000" w:themeColor="text1"/>
          <w:sz w:val="23"/>
          <w:szCs w:val="23"/>
        </w:rPr>
        <w:t xml:space="preserve">To summarize, women of color face many of the pressures and consequences outlined by objectification theory and experienced by </w:t>
      </w:r>
      <w:r w:rsidR="00F43C47">
        <w:rPr>
          <w:rFonts w:ascii="Times New Roman" w:hAnsi="Times New Roman" w:cs="Times New Roman"/>
          <w:color w:val="000000" w:themeColor="text1"/>
          <w:sz w:val="23"/>
          <w:szCs w:val="23"/>
        </w:rPr>
        <w:t>w</w:t>
      </w:r>
      <w:r w:rsidRPr="001F42F5">
        <w:rPr>
          <w:rFonts w:ascii="Times New Roman" w:hAnsi="Times New Roman" w:cs="Times New Roman"/>
          <w:color w:val="000000" w:themeColor="text1"/>
          <w:sz w:val="23"/>
          <w:szCs w:val="23"/>
        </w:rPr>
        <w:t xml:space="preserve">hite women, but they also have distinct experiences </w:t>
      </w:r>
      <w:r w:rsidRPr="001F42F5">
        <w:rPr>
          <w:rFonts w:ascii="Times New Roman" w:hAnsi="Times New Roman" w:cs="Times New Roman"/>
          <w:color w:val="000000" w:themeColor="text1"/>
          <w:sz w:val="23"/>
          <w:szCs w:val="23"/>
        </w:rPr>
        <w:lastRenderedPageBreak/>
        <w:t>shaped by culture-specific beauty ideals, dueling expectations, and interlocking systems of gender and racial oppression</w:t>
      </w:r>
      <w:r w:rsidR="00ED534D" w:rsidRPr="00ED534D">
        <w:rPr>
          <w:rFonts w:ascii="Times New Roman" w:hAnsi="Times New Roman" w:cs="Times New Roman"/>
          <w:color w:val="000000" w:themeColor="text1"/>
          <w:sz w:val="23"/>
          <w:szCs w:val="23"/>
          <w:vertAlign w:val="superscript"/>
        </w:rPr>
        <w:t>264</w:t>
      </w:r>
      <w:r w:rsidRPr="001F42F5">
        <w:rPr>
          <w:rFonts w:ascii="Times New Roman" w:hAnsi="Times New Roman" w:cs="Times New Roman"/>
          <w:color w:val="000000" w:themeColor="text1"/>
          <w:sz w:val="23"/>
          <w:szCs w:val="23"/>
        </w:rPr>
        <w:t xml:space="preserve">. This multiplicity of experience demands awareness that current approaches </w:t>
      </w:r>
      <w:r w:rsidR="00F43C47">
        <w:rPr>
          <w:rFonts w:ascii="Times New Roman" w:hAnsi="Times New Roman" w:cs="Times New Roman"/>
          <w:color w:val="000000" w:themeColor="text1"/>
          <w:sz w:val="23"/>
          <w:szCs w:val="23"/>
        </w:rPr>
        <w:t>might</w:t>
      </w:r>
      <w:r w:rsidR="00F43C47" w:rsidRPr="001F42F5">
        <w:rPr>
          <w:rFonts w:ascii="Times New Roman" w:hAnsi="Times New Roman" w:cs="Times New Roman"/>
          <w:color w:val="000000" w:themeColor="text1"/>
          <w:sz w:val="23"/>
          <w:szCs w:val="23"/>
        </w:rPr>
        <w:t xml:space="preserve"> </w:t>
      </w:r>
      <w:r w:rsidRPr="001F42F5">
        <w:rPr>
          <w:rFonts w:ascii="Times New Roman" w:hAnsi="Times New Roman" w:cs="Times New Roman"/>
          <w:color w:val="000000" w:themeColor="text1"/>
          <w:sz w:val="23"/>
          <w:szCs w:val="23"/>
        </w:rPr>
        <w:t xml:space="preserve">not fully capture the dehumanization </w:t>
      </w:r>
      <w:r w:rsidR="00F43C47">
        <w:rPr>
          <w:rFonts w:ascii="Times New Roman" w:hAnsi="Times New Roman" w:cs="Times New Roman"/>
          <w:color w:val="000000" w:themeColor="text1"/>
          <w:sz w:val="23"/>
          <w:szCs w:val="23"/>
        </w:rPr>
        <w:t xml:space="preserve">to which </w:t>
      </w:r>
      <w:r w:rsidRPr="001F42F5">
        <w:rPr>
          <w:rFonts w:ascii="Times New Roman" w:hAnsi="Times New Roman" w:cs="Times New Roman"/>
          <w:color w:val="000000" w:themeColor="text1"/>
          <w:sz w:val="23"/>
          <w:szCs w:val="23"/>
        </w:rPr>
        <w:t xml:space="preserve">women of color </w:t>
      </w:r>
      <w:r w:rsidR="005F430B">
        <w:rPr>
          <w:rFonts w:ascii="Times New Roman" w:hAnsi="Times New Roman" w:cs="Times New Roman"/>
          <w:color w:val="000000" w:themeColor="text1"/>
          <w:sz w:val="23"/>
          <w:szCs w:val="23"/>
        </w:rPr>
        <w:t>are subject</w:t>
      </w:r>
      <w:r w:rsidR="00F43C47">
        <w:rPr>
          <w:rFonts w:ascii="Times New Roman" w:hAnsi="Times New Roman" w:cs="Times New Roman"/>
          <w:color w:val="000000" w:themeColor="text1"/>
          <w:sz w:val="23"/>
          <w:szCs w:val="23"/>
        </w:rPr>
        <w:t>ed</w:t>
      </w:r>
      <w:r w:rsidR="00ED534D" w:rsidRPr="00ED534D">
        <w:rPr>
          <w:rFonts w:ascii="Times New Roman" w:hAnsi="Times New Roman" w:cs="Times New Roman"/>
          <w:color w:val="000000" w:themeColor="text1"/>
          <w:sz w:val="23"/>
          <w:szCs w:val="23"/>
          <w:vertAlign w:val="superscript"/>
        </w:rPr>
        <w:t>251</w:t>
      </w:r>
      <w:r w:rsidRPr="001F42F5">
        <w:rPr>
          <w:rFonts w:ascii="Times New Roman" w:hAnsi="Times New Roman" w:cs="Times New Roman"/>
          <w:color w:val="000000" w:themeColor="text1"/>
          <w:sz w:val="23"/>
          <w:szCs w:val="23"/>
        </w:rPr>
        <w:t>.</w:t>
      </w:r>
    </w:p>
    <w:p w14:paraId="6ACB0E9C" w14:textId="036DDC00" w:rsidR="006250D1" w:rsidRPr="004960B5" w:rsidRDefault="00AD130F" w:rsidP="006B30C5">
      <w:pPr>
        <w:widowControl w:val="0"/>
        <w:spacing w:line="480" w:lineRule="auto"/>
        <w:jc w:val="center"/>
        <w:rPr>
          <w:rFonts w:ascii="Times New Roman" w:hAnsi="Times New Roman" w:cs="Times New Roman"/>
          <w:b/>
          <w:bCs/>
          <w:color w:val="000000" w:themeColor="text1"/>
          <w:sz w:val="23"/>
          <w:szCs w:val="23"/>
        </w:rPr>
      </w:pPr>
      <w:r>
        <w:rPr>
          <w:rFonts w:ascii="Times New Roman" w:hAnsi="Times New Roman" w:cs="Times New Roman"/>
          <w:b/>
          <w:bCs/>
          <w:color w:val="000000" w:themeColor="text1"/>
          <w:sz w:val="23"/>
          <w:szCs w:val="23"/>
        </w:rPr>
        <w:t xml:space="preserve">[H1] </w:t>
      </w:r>
      <w:r w:rsidR="000179FB">
        <w:rPr>
          <w:rFonts w:ascii="Times New Roman" w:hAnsi="Times New Roman" w:cs="Times New Roman"/>
          <w:b/>
          <w:bCs/>
          <w:color w:val="000000" w:themeColor="text1"/>
          <w:sz w:val="23"/>
          <w:szCs w:val="23"/>
        </w:rPr>
        <w:t>S</w:t>
      </w:r>
      <w:r w:rsidR="000179FB" w:rsidRPr="004960B5">
        <w:rPr>
          <w:rFonts w:ascii="Times New Roman" w:hAnsi="Times New Roman" w:cs="Times New Roman"/>
          <w:b/>
          <w:bCs/>
          <w:color w:val="000000" w:themeColor="text1"/>
          <w:sz w:val="23"/>
          <w:szCs w:val="23"/>
        </w:rPr>
        <w:t>ummary and future directions</w:t>
      </w:r>
    </w:p>
    <w:p w14:paraId="0AFC7335" w14:textId="50A2B9B7" w:rsidR="006250D1" w:rsidRPr="004960B5" w:rsidRDefault="006250D1" w:rsidP="006B30C5">
      <w:pPr>
        <w:widowControl w:val="0"/>
        <w:spacing w:line="480" w:lineRule="auto"/>
        <w:ind w:firstLine="720"/>
        <w:rPr>
          <w:rFonts w:ascii="Times New Roman" w:hAnsi="Times New Roman" w:cs="Times New Roman"/>
          <w:color w:val="000000" w:themeColor="text1"/>
          <w:sz w:val="23"/>
          <w:szCs w:val="23"/>
        </w:rPr>
      </w:pPr>
      <w:r w:rsidRPr="004960B5">
        <w:rPr>
          <w:rFonts w:ascii="Times New Roman" w:hAnsi="Times New Roman" w:cs="Times New Roman"/>
          <w:color w:val="000000" w:themeColor="text1"/>
          <w:sz w:val="23"/>
          <w:szCs w:val="23"/>
        </w:rPr>
        <w:t xml:space="preserve">Sexual objectification is a powerful force that permeates many aspects of women’s lives, including </w:t>
      </w:r>
      <w:r w:rsidR="00C82133">
        <w:rPr>
          <w:rFonts w:ascii="Times New Roman" w:hAnsi="Times New Roman" w:cs="Times New Roman"/>
          <w:color w:val="000000" w:themeColor="text1"/>
          <w:sz w:val="23"/>
          <w:szCs w:val="23"/>
        </w:rPr>
        <w:t xml:space="preserve">their consumption of </w:t>
      </w:r>
      <w:r w:rsidRPr="004960B5">
        <w:rPr>
          <w:rFonts w:ascii="Times New Roman" w:hAnsi="Times New Roman" w:cs="Times New Roman"/>
          <w:color w:val="000000" w:themeColor="text1"/>
          <w:sz w:val="23"/>
          <w:szCs w:val="23"/>
        </w:rPr>
        <w:t xml:space="preserve">traditional </w:t>
      </w:r>
      <w:r w:rsidR="00C82133">
        <w:rPr>
          <w:rFonts w:ascii="Times New Roman" w:hAnsi="Times New Roman" w:cs="Times New Roman"/>
          <w:color w:val="000000" w:themeColor="text1"/>
          <w:sz w:val="23"/>
          <w:szCs w:val="23"/>
        </w:rPr>
        <w:t>and</w:t>
      </w:r>
      <w:r w:rsidRPr="004960B5">
        <w:rPr>
          <w:rFonts w:ascii="Times New Roman" w:hAnsi="Times New Roman" w:cs="Times New Roman"/>
          <w:color w:val="000000" w:themeColor="text1"/>
          <w:sz w:val="23"/>
          <w:szCs w:val="23"/>
        </w:rPr>
        <w:t xml:space="preserve"> social media and </w:t>
      </w:r>
      <w:r w:rsidR="00C82133">
        <w:rPr>
          <w:rFonts w:ascii="Times New Roman" w:hAnsi="Times New Roman" w:cs="Times New Roman"/>
          <w:color w:val="000000" w:themeColor="text1"/>
          <w:sz w:val="23"/>
          <w:szCs w:val="23"/>
        </w:rPr>
        <w:t xml:space="preserve">their </w:t>
      </w:r>
      <w:r w:rsidRPr="004960B5">
        <w:rPr>
          <w:rFonts w:ascii="Times New Roman" w:hAnsi="Times New Roman" w:cs="Times New Roman"/>
          <w:color w:val="000000" w:themeColor="text1"/>
          <w:sz w:val="23"/>
          <w:szCs w:val="23"/>
        </w:rPr>
        <w:t xml:space="preserve">everyday interpersonal interactions. This cultural prioritizing of women’s sexual appearance and appeal shapes assumptions about women. At the most basic level, </w:t>
      </w:r>
      <w:r w:rsidR="00C82133">
        <w:rPr>
          <w:rFonts w:ascii="Times New Roman" w:hAnsi="Times New Roman" w:cs="Times New Roman"/>
          <w:color w:val="000000" w:themeColor="text1"/>
          <w:sz w:val="23"/>
          <w:szCs w:val="23"/>
        </w:rPr>
        <w:t>sexually objectified</w:t>
      </w:r>
      <w:r w:rsidRPr="004960B5">
        <w:rPr>
          <w:rFonts w:ascii="Times New Roman" w:hAnsi="Times New Roman" w:cs="Times New Roman"/>
          <w:color w:val="000000" w:themeColor="text1"/>
          <w:sz w:val="23"/>
          <w:szCs w:val="23"/>
        </w:rPr>
        <w:t xml:space="preserve"> women are perceived more negatively than non-</w:t>
      </w:r>
      <w:r w:rsidR="00256A37">
        <w:rPr>
          <w:rFonts w:ascii="Times New Roman" w:hAnsi="Times New Roman" w:cs="Times New Roman"/>
          <w:color w:val="000000" w:themeColor="text1"/>
          <w:sz w:val="23"/>
          <w:szCs w:val="23"/>
        </w:rPr>
        <w:t>objectified</w:t>
      </w:r>
      <w:r w:rsidRPr="004960B5">
        <w:rPr>
          <w:rFonts w:ascii="Times New Roman" w:hAnsi="Times New Roman" w:cs="Times New Roman"/>
          <w:color w:val="000000" w:themeColor="text1"/>
          <w:sz w:val="23"/>
          <w:szCs w:val="23"/>
        </w:rPr>
        <w:t xml:space="preserve"> women and are seen as less competent and less fully human. Exposure to this cultural messaging has broad consequences </w:t>
      </w:r>
      <w:r w:rsidR="00143E9F">
        <w:rPr>
          <w:rFonts w:ascii="Times New Roman" w:hAnsi="Times New Roman" w:cs="Times New Roman"/>
          <w:color w:val="000000" w:themeColor="text1"/>
          <w:sz w:val="23"/>
          <w:szCs w:val="23"/>
        </w:rPr>
        <w:t>for</w:t>
      </w:r>
      <w:r w:rsidR="00143E9F" w:rsidRPr="004960B5">
        <w:rPr>
          <w:rFonts w:ascii="Times New Roman" w:hAnsi="Times New Roman" w:cs="Times New Roman"/>
          <w:color w:val="000000" w:themeColor="text1"/>
          <w:sz w:val="23"/>
          <w:szCs w:val="23"/>
        </w:rPr>
        <w:t xml:space="preserve"> </w:t>
      </w:r>
      <w:r w:rsidRPr="004960B5">
        <w:rPr>
          <w:rFonts w:ascii="Times New Roman" w:hAnsi="Times New Roman" w:cs="Times New Roman"/>
          <w:color w:val="000000" w:themeColor="text1"/>
          <w:sz w:val="23"/>
          <w:szCs w:val="23"/>
        </w:rPr>
        <w:t xml:space="preserve">women’s </w:t>
      </w:r>
      <w:r w:rsidR="006F679D">
        <w:rPr>
          <w:rFonts w:ascii="Times New Roman" w:hAnsi="Times New Roman" w:cs="Times New Roman"/>
          <w:color w:val="000000" w:themeColor="text1"/>
          <w:sz w:val="23"/>
          <w:szCs w:val="23"/>
        </w:rPr>
        <w:t>well-being</w:t>
      </w:r>
      <w:r w:rsidRPr="004960B5">
        <w:rPr>
          <w:rFonts w:ascii="Times New Roman" w:hAnsi="Times New Roman" w:cs="Times New Roman"/>
          <w:color w:val="000000" w:themeColor="text1"/>
          <w:sz w:val="23"/>
          <w:szCs w:val="23"/>
        </w:rPr>
        <w:t xml:space="preserve"> and violence toward women. A central consequence for women is self-objectification, that is, valuing one’s appearance and sexual appeal above other attributes. This self-perspective is harmful and is associated with a more negative body image; diminished mental, physical, and sexual health; </w:t>
      </w:r>
      <w:r w:rsidR="00945D7E">
        <w:rPr>
          <w:rFonts w:ascii="Times New Roman" w:hAnsi="Times New Roman" w:cs="Times New Roman"/>
          <w:color w:val="000000" w:themeColor="text1"/>
          <w:sz w:val="23"/>
          <w:szCs w:val="23"/>
        </w:rPr>
        <w:t xml:space="preserve">and </w:t>
      </w:r>
      <w:r w:rsidRPr="004960B5">
        <w:rPr>
          <w:rFonts w:ascii="Times New Roman" w:hAnsi="Times New Roman" w:cs="Times New Roman"/>
          <w:color w:val="000000" w:themeColor="text1"/>
          <w:sz w:val="23"/>
          <w:szCs w:val="23"/>
        </w:rPr>
        <w:t xml:space="preserve">increased risk for eating disorders. </w:t>
      </w:r>
    </w:p>
    <w:p w14:paraId="714DE52B" w14:textId="503F0235" w:rsidR="00256A37" w:rsidRDefault="00143E9F" w:rsidP="006B30C5">
      <w:pPr>
        <w:widowControl w:val="0"/>
        <w:spacing w:line="480" w:lineRule="auto"/>
        <w:ind w:firstLine="720"/>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M</w:t>
      </w:r>
      <w:r w:rsidR="00256A37" w:rsidRPr="00907741">
        <w:rPr>
          <w:rFonts w:ascii="Times New Roman" w:hAnsi="Times New Roman" w:cs="Times New Roman"/>
          <w:color w:val="000000" w:themeColor="text1"/>
          <w:sz w:val="23"/>
          <w:szCs w:val="23"/>
        </w:rPr>
        <w:t>uch of the research on sexual objectification has focused on the deleterious effects of self-objectification on women</w:t>
      </w:r>
      <w:r>
        <w:rPr>
          <w:rFonts w:ascii="Times New Roman" w:hAnsi="Times New Roman" w:cs="Times New Roman"/>
          <w:color w:val="000000" w:themeColor="text1"/>
          <w:sz w:val="23"/>
          <w:szCs w:val="23"/>
        </w:rPr>
        <w:t xml:space="preserve">. However, </w:t>
      </w:r>
      <w:r w:rsidR="00256A37" w:rsidRPr="00907741">
        <w:rPr>
          <w:rFonts w:ascii="Times New Roman" w:hAnsi="Times New Roman" w:cs="Times New Roman"/>
          <w:color w:val="000000" w:themeColor="text1"/>
          <w:sz w:val="23"/>
          <w:szCs w:val="23"/>
        </w:rPr>
        <w:t xml:space="preserve">researchers </w:t>
      </w:r>
      <w:r w:rsidR="008A0DCD">
        <w:rPr>
          <w:rFonts w:ascii="Times New Roman" w:hAnsi="Times New Roman" w:cs="Times New Roman"/>
          <w:color w:val="000000" w:themeColor="text1"/>
          <w:sz w:val="23"/>
          <w:szCs w:val="23"/>
        </w:rPr>
        <w:t xml:space="preserve">should </w:t>
      </w:r>
      <w:r w:rsidR="00256A37" w:rsidRPr="00907741">
        <w:rPr>
          <w:rFonts w:ascii="Times New Roman" w:hAnsi="Times New Roman" w:cs="Times New Roman"/>
          <w:color w:val="000000" w:themeColor="text1"/>
          <w:sz w:val="23"/>
          <w:szCs w:val="23"/>
        </w:rPr>
        <w:t>consider more deeply how sexual</w:t>
      </w:r>
      <w:r w:rsidR="00256A37">
        <w:rPr>
          <w:rFonts w:ascii="Times New Roman" w:hAnsi="Times New Roman" w:cs="Times New Roman"/>
          <w:color w:val="000000" w:themeColor="text1"/>
          <w:sz w:val="23"/>
          <w:szCs w:val="23"/>
        </w:rPr>
        <w:t xml:space="preserve"> objectification is related to women’s ability to be autonomous members of society. For example, women</w:t>
      </w:r>
      <w:r w:rsidR="008A0DCD">
        <w:rPr>
          <w:rFonts w:ascii="Times New Roman" w:hAnsi="Times New Roman" w:cs="Times New Roman"/>
          <w:color w:val="000000" w:themeColor="text1"/>
          <w:sz w:val="23"/>
          <w:szCs w:val="23"/>
        </w:rPr>
        <w:t xml:space="preserve"> in the U.S.</w:t>
      </w:r>
      <w:r w:rsidR="00256A37">
        <w:rPr>
          <w:rFonts w:ascii="Times New Roman" w:hAnsi="Times New Roman" w:cs="Times New Roman"/>
          <w:color w:val="000000" w:themeColor="text1"/>
          <w:sz w:val="23"/>
          <w:szCs w:val="23"/>
        </w:rPr>
        <w:t xml:space="preserve"> recently lost federal protection of their bodily autonomy when the Supreme Court overturned the landmark Roe v. Wade ruling that federally protected a woman’s right to an abortion. </w:t>
      </w:r>
      <w:r>
        <w:rPr>
          <w:rFonts w:ascii="Times New Roman" w:hAnsi="Times New Roman" w:cs="Times New Roman"/>
          <w:color w:val="000000" w:themeColor="text1"/>
          <w:sz w:val="23"/>
          <w:szCs w:val="23"/>
        </w:rPr>
        <w:t>Thus, women’s</w:t>
      </w:r>
      <w:r w:rsidR="00256A37">
        <w:rPr>
          <w:rFonts w:ascii="Times New Roman" w:hAnsi="Times New Roman" w:cs="Times New Roman"/>
          <w:color w:val="000000" w:themeColor="text1"/>
          <w:sz w:val="23"/>
          <w:szCs w:val="23"/>
        </w:rPr>
        <w:t xml:space="preserve"> right to self-determination</w:t>
      </w:r>
      <w:r w:rsidR="00D921E5">
        <w:rPr>
          <w:rFonts w:ascii="Times New Roman" w:hAnsi="Times New Roman" w:cs="Times New Roman"/>
          <w:color w:val="000000" w:themeColor="text1"/>
          <w:sz w:val="23"/>
          <w:szCs w:val="23"/>
        </w:rPr>
        <w:t xml:space="preserve"> in the U.S.</w:t>
      </w:r>
      <w:r w:rsidR="00256A37">
        <w:rPr>
          <w:rFonts w:ascii="Times New Roman" w:hAnsi="Times New Roman" w:cs="Times New Roman"/>
          <w:color w:val="000000" w:themeColor="text1"/>
          <w:sz w:val="23"/>
          <w:szCs w:val="23"/>
        </w:rPr>
        <w:t xml:space="preserve"> has been limited through a denial of their autonomy to control their reproduction. </w:t>
      </w:r>
      <w:r w:rsidR="00907741">
        <w:rPr>
          <w:rFonts w:ascii="Times New Roman" w:hAnsi="Times New Roman" w:cs="Times New Roman"/>
          <w:color w:val="000000" w:themeColor="text1"/>
          <w:sz w:val="23"/>
          <w:szCs w:val="23"/>
        </w:rPr>
        <w:t>This</w:t>
      </w:r>
      <w:r w:rsidR="00256A37">
        <w:rPr>
          <w:rFonts w:ascii="Times New Roman" w:hAnsi="Times New Roman" w:cs="Times New Roman"/>
          <w:color w:val="000000" w:themeColor="text1"/>
          <w:sz w:val="23"/>
          <w:szCs w:val="23"/>
        </w:rPr>
        <w:t xml:space="preserve"> denial of autonomy will have material, social, and psychological consequences for women forced to carry an unwanted pregnancy to term. In Iran, adolescent girls and young women </w:t>
      </w:r>
      <w:r w:rsidR="009F10D8">
        <w:rPr>
          <w:rFonts w:ascii="Times New Roman" w:hAnsi="Times New Roman" w:cs="Times New Roman"/>
          <w:color w:val="000000" w:themeColor="text1"/>
          <w:sz w:val="23"/>
          <w:szCs w:val="23"/>
        </w:rPr>
        <w:t>demonstrated publicly</w:t>
      </w:r>
      <w:r w:rsidR="00256A37">
        <w:rPr>
          <w:rFonts w:ascii="Times New Roman" w:hAnsi="Times New Roman" w:cs="Times New Roman"/>
          <w:color w:val="000000" w:themeColor="text1"/>
          <w:sz w:val="23"/>
          <w:szCs w:val="23"/>
        </w:rPr>
        <w:t xml:space="preserve"> against their government’s denial of their autonomy and attempts to silence them in the wake of the death of a 22-year-old woman, Mahsa Amini, who died in police custody for alleged non-compliance with a law mandating that women veil in public</w:t>
      </w:r>
      <w:r w:rsidR="00ED534D" w:rsidRPr="00ED534D">
        <w:rPr>
          <w:rFonts w:ascii="Times New Roman" w:hAnsi="Times New Roman" w:cs="Times New Roman"/>
          <w:color w:val="000000" w:themeColor="text1"/>
          <w:sz w:val="23"/>
          <w:szCs w:val="23"/>
          <w:vertAlign w:val="superscript"/>
        </w:rPr>
        <w:t>281</w:t>
      </w:r>
      <w:r w:rsidR="00256A37">
        <w:rPr>
          <w:rFonts w:ascii="Times New Roman" w:hAnsi="Times New Roman" w:cs="Times New Roman"/>
          <w:color w:val="000000" w:themeColor="text1"/>
          <w:sz w:val="23"/>
          <w:szCs w:val="23"/>
        </w:rPr>
        <w:t xml:space="preserve">. Thus, the sexual objectification of women in societies around the world has direct </w:t>
      </w:r>
      <w:r w:rsidR="00256A37">
        <w:rPr>
          <w:rFonts w:ascii="Times New Roman" w:hAnsi="Times New Roman" w:cs="Times New Roman"/>
          <w:color w:val="000000" w:themeColor="text1"/>
          <w:sz w:val="23"/>
          <w:szCs w:val="23"/>
        </w:rPr>
        <w:lastRenderedPageBreak/>
        <w:t xml:space="preserve">implications for women’s human rights including </w:t>
      </w:r>
      <w:r w:rsidR="00907741">
        <w:rPr>
          <w:rFonts w:ascii="Times New Roman" w:hAnsi="Times New Roman" w:cs="Times New Roman"/>
          <w:color w:val="000000" w:themeColor="text1"/>
          <w:sz w:val="23"/>
          <w:szCs w:val="23"/>
        </w:rPr>
        <w:t>living</w:t>
      </w:r>
      <w:r w:rsidR="00256A37">
        <w:rPr>
          <w:rFonts w:ascii="Times New Roman" w:hAnsi="Times New Roman" w:cs="Times New Roman"/>
          <w:color w:val="000000" w:themeColor="text1"/>
          <w:sz w:val="23"/>
          <w:szCs w:val="23"/>
        </w:rPr>
        <w:t xml:space="preserve"> as autonomous agents in their society.</w:t>
      </w:r>
      <w:r w:rsidR="001A7C55">
        <w:rPr>
          <w:rFonts w:ascii="Times New Roman" w:hAnsi="Times New Roman" w:cs="Times New Roman"/>
          <w:color w:val="000000" w:themeColor="text1"/>
          <w:sz w:val="23"/>
          <w:szCs w:val="23"/>
        </w:rPr>
        <w:t xml:space="preserve"> </w:t>
      </w:r>
      <w:r w:rsidR="008A0DCD">
        <w:rPr>
          <w:rFonts w:ascii="Times New Roman" w:hAnsi="Times New Roman" w:cs="Times New Roman"/>
          <w:color w:val="000000" w:themeColor="text1"/>
          <w:sz w:val="23"/>
          <w:szCs w:val="23"/>
        </w:rPr>
        <w:t>T</w:t>
      </w:r>
      <w:r w:rsidR="003D68EA">
        <w:rPr>
          <w:rFonts w:ascii="Times New Roman" w:hAnsi="Times New Roman" w:cs="Times New Roman"/>
          <w:color w:val="000000" w:themeColor="text1"/>
          <w:sz w:val="23"/>
          <w:szCs w:val="23"/>
        </w:rPr>
        <w:t xml:space="preserve">he issue of </w:t>
      </w:r>
      <w:r w:rsidR="003A31DC">
        <w:rPr>
          <w:rFonts w:ascii="Times New Roman" w:hAnsi="Times New Roman" w:cs="Times New Roman"/>
          <w:color w:val="000000" w:themeColor="text1"/>
          <w:sz w:val="23"/>
          <w:szCs w:val="23"/>
        </w:rPr>
        <w:t xml:space="preserve">autonomy </w:t>
      </w:r>
      <w:r w:rsidR="00525F98">
        <w:rPr>
          <w:rFonts w:ascii="Times New Roman" w:hAnsi="Times New Roman" w:cs="Times New Roman"/>
          <w:color w:val="000000" w:themeColor="text1"/>
          <w:sz w:val="23"/>
          <w:szCs w:val="23"/>
        </w:rPr>
        <w:t>ha</w:t>
      </w:r>
      <w:r w:rsidR="003A31DC">
        <w:rPr>
          <w:rFonts w:ascii="Times New Roman" w:hAnsi="Times New Roman" w:cs="Times New Roman"/>
          <w:color w:val="000000" w:themeColor="text1"/>
          <w:sz w:val="23"/>
          <w:szCs w:val="23"/>
        </w:rPr>
        <w:t xml:space="preserve">s </w:t>
      </w:r>
      <w:r w:rsidR="00525F98">
        <w:rPr>
          <w:rFonts w:ascii="Times New Roman" w:hAnsi="Times New Roman" w:cs="Times New Roman"/>
          <w:color w:val="000000" w:themeColor="text1"/>
          <w:sz w:val="23"/>
          <w:szCs w:val="23"/>
        </w:rPr>
        <w:t xml:space="preserve">been </w:t>
      </w:r>
      <w:r w:rsidR="003A31DC">
        <w:rPr>
          <w:rFonts w:ascii="Times New Roman" w:hAnsi="Times New Roman" w:cs="Times New Roman"/>
          <w:color w:val="000000" w:themeColor="text1"/>
          <w:sz w:val="23"/>
          <w:szCs w:val="23"/>
        </w:rPr>
        <w:t>central to</w:t>
      </w:r>
      <w:r w:rsidR="00887B94">
        <w:rPr>
          <w:rFonts w:ascii="Times New Roman" w:hAnsi="Times New Roman" w:cs="Times New Roman"/>
          <w:color w:val="000000" w:themeColor="text1"/>
          <w:sz w:val="23"/>
          <w:szCs w:val="23"/>
        </w:rPr>
        <w:t xml:space="preserve"> international law on</w:t>
      </w:r>
      <w:r w:rsidR="003A31DC">
        <w:rPr>
          <w:rFonts w:ascii="Times New Roman" w:hAnsi="Times New Roman" w:cs="Times New Roman"/>
          <w:color w:val="000000" w:themeColor="text1"/>
          <w:sz w:val="23"/>
          <w:szCs w:val="23"/>
        </w:rPr>
        <w:t xml:space="preserve"> human </w:t>
      </w:r>
      <w:r w:rsidR="00822CEA">
        <w:rPr>
          <w:rFonts w:ascii="Times New Roman" w:hAnsi="Times New Roman" w:cs="Times New Roman"/>
          <w:color w:val="000000" w:themeColor="text1"/>
          <w:sz w:val="23"/>
          <w:szCs w:val="23"/>
        </w:rPr>
        <w:t xml:space="preserve">and </w:t>
      </w:r>
      <w:r w:rsidR="001B769B">
        <w:rPr>
          <w:rFonts w:ascii="Times New Roman" w:hAnsi="Times New Roman" w:cs="Times New Roman"/>
          <w:color w:val="000000" w:themeColor="text1"/>
          <w:sz w:val="23"/>
          <w:szCs w:val="23"/>
        </w:rPr>
        <w:t xml:space="preserve">women’s rights </w:t>
      </w:r>
      <w:r w:rsidR="009252E5">
        <w:rPr>
          <w:rFonts w:ascii="Times New Roman" w:hAnsi="Times New Roman" w:cs="Times New Roman"/>
          <w:color w:val="000000" w:themeColor="text1"/>
          <w:sz w:val="23"/>
          <w:szCs w:val="23"/>
        </w:rPr>
        <w:t xml:space="preserve">since </w:t>
      </w:r>
      <w:r w:rsidR="00CA73BE">
        <w:rPr>
          <w:rFonts w:ascii="Times New Roman" w:hAnsi="Times New Roman" w:cs="Times New Roman"/>
          <w:color w:val="000000" w:themeColor="text1"/>
          <w:sz w:val="23"/>
          <w:szCs w:val="23"/>
        </w:rPr>
        <w:t>World War II</w:t>
      </w:r>
      <w:r w:rsidR="003A31DC">
        <w:rPr>
          <w:rFonts w:ascii="Times New Roman" w:hAnsi="Times New Roman" w:cs="Times New Roman"/>
          <w:color w:val="000000" w:themeColor="text1"/>
          <w:sz w:val="23"/>
          <w:szCs w:val="23"/>
        </w:rPr>
        <w:t xml:space="preserve"> (</w:t>
      </w:r>
      <w:r>
        <w:rPr>
          <w:rFonts w:ascii="Times New Roman" w:hAnsi="Times New Roman" w:cs="Times New Roman"/>
          <w:color w:val="000000" w:themeColor="text1"/>
          <w:sz w:val="23"/>
          <w:szCs w:val="23"/>
        </w:rPr>
        <w:t xml:space="preserve">for example in </w:t>
      </w:r>
      <w:r w:rsidR="0070647B">
        <w:rPr>
          <w:rFonts w:ascii="Times New Roman" w:hAnsi="Times New Roman" w:cs="Times New Roman"/>
          <w:color w:val="000000" w:themeColor="text1"/>
          <w:sz w:val="23"/>
          <w:szCs w:val="23"/>
        </w:rPr>
        <w:t xml:space="preserve">the </w:t>
      </w:r>
      <w:r w:rsidR="00366B6D">
        <w:rPr>
          <w:rFonts w:ascii="Times New Roman" w:hAnsi="Times New Roman" w:cs="Times New Roman"/>
          <w:color w:val="000000" w:themeColor="text1"/>
          <w:sz w:val="23"/>
          <w:szCs w:val="23"/>
        </w:rPr>
        <w:t>Universal Declaration of Human Rights</w:t>
      </w:r>
      <w:r w:rsidR="00E168DD">
        <w:rPr>
          <w:rFonts w:ascii="Times New Roman" w:hAnsi="Times New Roman" w:cs="Times New Roman"/>
          <w:color w:val="000000" w:themeColor="text1"/>
          <w:sz w:val="23"/>
          <w:szCs w:val="23"/>
        </w:rPr>
        <w:t xml:space="preserve">), and women’s economic autonomy </w:t>
      </w:r>
      <w:r w:rsidR="00A721C7">
        <w:rPr>
          <w:rFonts w:ascii="Times New Roman" w:hAnsi="Times New Roman" w:cs="Times New Roman"/>
          <w:color w:val="000000" w:themeColor="text1"/>
          <w:sz w:val="23"/>
          <w:szCs w:val="23"/>
        </w:rPr>
        <w:t>continues to be</w:t>
      </w:r>
      <w:r w:rsidR="009E3F48">
        <w:rPr>
          <w:rFonts w:ascii="Times New Roman" w:hAnsi="Times New Roman" w:cs="Times New Roman"/>
          <w:color w:val="000000" w:themeColor="text1"/>
          <w:sz w:val="23"/>
          <w:szCs w:val="23"/>
        </w:rPr>
        <w:t xml:space="preserve"> crucial to </w:t>
      </w:r>
      <w:r w:rsidR="00DE5789">
        <w:rPr>
          <w:rFonts w:ascii="Times New Roman" w:hAnsi="Times New Roman" w:cs="Times New Roman"/>
          <w:color w:val="000000" w:themeColor="text1"/>
          <w:sz w:val="23"/>
          <w:szCs w:val="23"/>
        </w:rPr>
        <w:t>their ability to control their lives</w:t>
      </w:r>
      <w:r w:rsidR="00ED534D" w:rsidRPr="00ED534D">
        <w:rPr>
          <w:rFonts w:ascii="Times New Roman" w:hAnsi="Times New Roman" w:cs="Times New Roman"/>
          <w:color w:val="000000" w:themeColor="text1"/>
          <w:sz w:val="23"/>
          <w:szCs w:val="23"/>
          <w:vertAlign w:val="superscript"/>
        </w:rPr>
        <w:t>282</w:t>
      </w:r>
      <w:r w:rsidR="003A31DC">
        <w:rPr>
          <w:rFonts w:ascii="Times New Roman" w:hAnsi="Times New Roman" w:cs="Times New Roman"/>
          <w:color w:val="000000" w:themeColor="text1"/>
          <w:sz w:val="23"/>
          <w:szCs w:val="23"/>
        </w:rPr>
        <w:t>.</w:t>
      </w:r>
      <w:r w:rsidR="00F63447">
        <w:rPr>
          <w:rFonts w:ascii="Times New Roman" w:hAnsi="Times New Roman" w:cs="Times New Roman"/>
          <w:color w:val="000000" w:themeColor="text1"/>
          <w:sz w:val="23"/>
          <w:szCs w:val="23"/>
        </w:rPr>
        <w:t xml:space="preserve"> </w:t>
      </w:r>
      <w:r w:rsidR="00256A37">
        <w:rPr>
          <w:rFonts w:ascii="Times New Roman" w:hAnsi="Times New Roman" w:cs="Times New Roman"/>
          <w:color w:val="000000" w:themeColor="text1"/>
          <w:sz w:val="23"/>
          <w:szCs w:val="23"/>
        </w:rPr>
        <w:t xml:space="preserve">We encourage researchers to consider how sexual objectification </w:t>
      </w:r>
      <w:r>
        <w:rPr>
          <w:rFonts w:ascii="Times New Roman" w:hAnsi="Times New Roman" w:cs="Times New Roman"/>
          <w:color w:val="000000" w:themeColor="text1"/>
          <w:sz w:val="23"/>
          <w:szCs w:val="23"/>
        </w:rPr>
        <w:t xml:space="preserve">influences </w:t>
      </w:r>
      <w:r w:rsidR="00256A37">
        <w:rPr>
          <w:rFonts w:ascii="Times New Roman" w:hAnsi="Times New Roman" w:cs="Times New Roman"/>
          <w:color w:val="000000" w:themeColor="text1"/>
          <w:sz w:val="23"/>
          <w:szCs w:val="23"/>
        </w:rPr>
        <w:t>all aspects of women’s humanity and their ability</w:t>
      </w:r>
      <w:r>
        <w:rPr>
          <w:rFonts w:ascii="Times New Roman" w:hAnsi="Times New Roman" w:cs="Times New Roman"/>
          <w:color w:val="000000" w:themeColor="text1"/>
          <w:sz w:val="23"/>
          <w:szCs w:val="23"/>
        </w:rPr>
        <w:t xml:space="preserve"> (or inability)</w:t>
      </w:r>
      <w:r w:rsidR="00256A37">
        <w:rPr>
          <w:rFonts w:ascii="Times New Roman" w:hAnsi="Times New Roman" w:cs="Times New Roman"/>
          <w:color w:val="000000" w:themeColor="text1"/>
          <w:sz w:val="23"/>
          <w:szCs w:val="23"/>
        </w:rPr>
        <w:t xml:space="preserve"> to function within environments that sexually objectify their social group as a dominant practice. </w:t>
      </w:r>
    </w:p>
    <w:p w14:paraId="3B579CC8" w14:textId="169C3561" w:rsidR="00324559" w:rsidRDefault="008E415C" w:rsidP="00473EDA">
      <w:pPr>
        <w:widowControl w:val="0"/>
        <w:spacing w:line="480" w:lineRule="auto"/>
        <w:ind w:firstLine="720"/>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S</w:t>
      </w:r>
      <w:r w:rsidR="006250D1" w:rsidRPr="004960B5">
        <w:rPr>
          <w:rFonts w:ascii="Times New Roman" w:hAnsi="Times New Roman" w:cs="Times New Roman"/>
          <w:color w:val="000000" w:themeColor="text1"/>
          <w:sz w:val="23"/>
          <w:szCs w:val="23"/>
        </w:rPr>
        <w:t xml:space="preserve">everal </w:t>
      </w:r>
      <w:r>
        <w:rPr>
          <w:rFonts w:ascii="Times New Roman" w:hAnsi="Times New Roman" w:cs="Times New Roman"/>
          <w:color w:val="000000" w:themeColor="text1"/>
          <w:sz w:val="23"/>
          <w:szCs w:val="23"/>
        </w:rPr>
        <w:t xml:space="preserve">other </w:t>
      </w:r>
      <w:r w:rsidR="006250D1" w:rsidRPr="004960B5">
        <w:rPr>
          <w:rFonts w:ascii="Times New Roman" w:hAnsi="Times New Roman" w:cs="Times New Roman"/>
          <w:color w:val="000000" w:themeColor="text1"/>
          <w:sz w:val="23"/>
          <w:szCs w:val="23"/>
        </w:rPr>
        <w:t xml:space="preserve">areas need </w:t>
      </w:r>
      <w:r w:rsidR="004C58D6" w:rsidRPr="004960B5">
        <w:rPr>
          <w:rFonts w:ascii="Times New Roman" w:hAnsi="Times New Roman" w:cs="Times New Roman"/>
          <w:color w:val="000000" w:themeColor="text1"/>
          <w:sz w:val="23"/>
          <w:szCs w:val="23"/>
        </w:rPr>
        <w:t xml:space="preserve">further </w:t>
      </w:r>
      <w:r w:rsidR="006250D1" w:rsidRPr="004960B5">
        <w:rPr>
          <w:rFonts w:ascii="Times New Roman" w:hAnsi="Times New Roman" w:cs="Times New Roman"/>
          <w:color w:val="000000" w:themeColor="text1"/>
          <w:sz w:val="23"/>
          <w:szCs w:val="23"/>
        </w:rPr>
        <w:t>attention</w:t>
      </w:r>
      <w:r w:rsidR="00A45FF0">
        <w:rPr>
          <w:rFonts w:ascii="Times New Roman" w:hAnsi="Times New Roman" w:cs="Times New Roman"/>
          <w:color w:val="000000" w:themeColor="text1"/>
          <w:sz w:val="23"/>
          <w:szCs w:val="23"/>
        </w:rPr>
        <w:t>,</w:t>
      </w:r>
      <w:r w:rsidR="00143E9F">
        <w:rPr>
          <w:rFonts w:ascii="Times New Roman" w:hAnsi="Times New Roman" w:cs="Times New Roman"/>
          <w:color w:val="000000" w:themeColor="text1"/>
          <w:sz w:val="23"/>
          <w:szCs w:val="23"/>
        </w:rPr>
        <w:t xml:space="preserve"> </w:t>
      </w:r>
      <w:r>
        <w:rPr>
          <w:rFonts w:ascii="Times New Roman" w:hAnsi="Times New Roman" w:cs="Times New Roman"/>
          <w:color w:val="000000" w:themeColor="text1"/>
          <w:sz w:val="23"/>
          <w:szCs w:val="23"/>
        </w:rPr>
        <w:t>as well</w:t>
      </w:r>
      <w:r w:rsidR="006250D1" w:rsidRPr="004960B5">
        <w:rPr>
          <w:rFonts w:ascii="Times New Roman" w:hAnsi="Times New Roman" w:cs="Times New Roman"/>
          <w:color w:val="000000" w:themeColor="text1"/>
          <w:sz w:val="23"/>
          <w:szCs w:val="23"/>
        </w:rPr>
        <w:t xml:space="preserve">. </w:t>
      </w:r>
      <w:r w:rsidR="003220D2" w:rsidRPr="004960B5">
        <w:rPr>
          <w:rFonts w:ascii="Times New Roman" w:hAnsi="Times New Roman" w:cs="Times New Roman"/>
          <w:color w:val="000000" w:themeColor="text1"/>
          <w:sz w:val="23"/>
          <w:szCs w:val="23"/>
        </w:rPr>
        <w:t>F</w:t>
      </w:r>
      <w:r w:rsidR="003220D2">
        <w:rPr>
          <w:rFonts w:ascii="Times New Roman" w:hAnsi="Times New Roman" w:cs="Times New Roman"/>
          <w:color w:val="000000" w:themeColor="text1"/>
          <w:sz w:val="23"/>
          <w:szCs w:val="23"/>
        </w:rPr>
        <w:t>irst</w:t>
      </w:r>
      <w:r w:rsidR="003220D2" w:rsidRPr="004960B5">
        <w:rPr>
          <w:rFonts w:ascii="Times New Roman" w:hAnsi="Times New Roman" w:cs="Times New Roman"/>
          <w:color w:val="000000" w:themeColor="text1"/>
          <w:sz w:val="23"/>
          <w:szCs w:val="23"/>
        </w:rPr>
        <w:t xml:space="preserve">, scholars should expand research on </w:t>
      </w:r>
      <w:r w:rsidR="003220D2">
        <w:rPr>
          <w:rFonts w:ascii="Times New Roman" w:hAnsi="Times New Roman" w:cs="Times New Roman"/>
          <w:color w:val="000000" w:themeColor="text1"/>
          <w:sz w:val="23"/>
          <w:szCs w:val="23"/>
        </w:rPr>
        <w:t xml:space="preserve">the </w:t>
      </w:r>
      <w:r w:rsidR="003220D2" w:rsidRPr="004960B5">
        <w:rPr>
          <w:rFonts w:ascii="Times New Roman" w:hAnsi="Times New Roman" w:cs="Times New Roman"/>
          <w:color w:val="000000" w:themeColor="text1"/>
          <w:sz w:val="23"/>
          <w:szCs w:val="23"/>
        </w:rPr>
        <w:t xml:space="preserve">consequences of sexual objectification. </w:t>
      </w:r>
      <w:r w:rsidR="003220D2">
        <w:rPr>
          <w:rFonts w:ascii="Times New Roman" w:hAnsi="Times New Roman" w:cs="Times New Roman"/>
          <w:color w:val="000000" w:themeColor="text1"/>
          <w:sz w:val="23"/>
          <w:szCs w:val="23"/>
        </w:rPr>
        <w:t xml:space="preserve">Given concerns about policy changes affecting women’s rights, </w:t>
      </w:r>
      <w:r w:rsidR="00143E9F">
        <w:rPr>
          <w:rFonts w:ascii="Times New Roman" w:hAnsi="Times New Roman" w:cs="Times New Roman"/>
          <w:color w:val="000000" w:themeColor="text1"/>
          <w:sz w:val="23"/>
          <w:szCs w:val="23"/>
        </w:rPr>
        <w:t>more research is needed on the link between</w:t>
      </w:r>
      <w:r w:rsidR="003220D2">
        <w:rPr>
          <w:rFonts w:ascii="Times New Roman" w:hAnsi="Times New Roman" w:cs="Times New Roman"/>
          <w:color w:val="000000" w:themeColor="text1"/>
          <w:sz w:val="23"/>
          <w:szCs w:val="23"/>
        </w:rPr>
        <w:t xml:space="preserve"> self-objectification </w:t>
      </w:r>
      <w:r w:rsidR="00143E9F">
        <w:rPr>
          <w:rFonts w:ascii="Times New Roman" w:hAnsi="Times New Roman" w:cs="Times New Roman"/>
          <w:color w:val="000000" w:themeColor="text1"/>
          <w:sz w:val="23"/>
          <w:szCs w:val="23"/>
        </w:rPr>
        <w:t>an</w:t>
      </w:r>
      <w:r w:rsidR="008A0DCD">
        <w:rPr>
          <w:rFonts w:ascii="Times New Roman" w:hAnsi="Times New Roman" w:cs="Times New Roman"/>
          <w:color w:val="000000" w:themeColor="text1"/>
          <w:sz w:val="23"/>
          <w:szCs w:val="23"/>
        </w:rPr>
        <w:t>d</w:t>
      </w:r>
      <w:r w:rsidR="00143E9F">
        <w:rPr>
          <w:rFonts w:ascii="Times New Roman" w:hAnsi="Times New Roman" w:cs="Times New Roman"/>
          <w:color w:val="000000" w:themeColor="text1"/>
          <w:sz w:val="23"/>
          <w:szCs w:val="23"/>
        </w:rPr>
        <w:t xml:space="preserve"> </w:t>
      </w:r>
      <w:r w:rsidR="003220D2">
        <w:rPr>
          <w:rFonts w:ascii="Times New Roman" w:hAnsi="Times New Roman" w:cs="Times New Roman"/>
          <w:color w:val="000000" w:themeColor="text1"/>
          <w:sz w:val="23"/>
          <w:szCs w:val="23"/>
        </w:rPr>
        <w:t xml:space="preserve">political action. </w:t>
      </w:r>
      <w:r w:rsidR="00945D7E" w:rsidRPr="00813EEA">
        <w:rPr>
          <w:rFonts w:ascii="Times New Roman" w:hAnsi="Times New Roman" w:cs="Times New Roman"/>
          <w:color w:val="000000" w:themeColor="text1"/>
          <w:sz w:val="23"/>
          <w:szCs w:val="23"/>
        </w:rPr>
        <w:t>R</w:t>
      </w:r>
      <w:r w:rsidR="00143E9F" w:rsidRPr="00813EEA">
        <w:rPr>
          <w:rFonts w:ascii="Times New Roman" w:hAnsi="Times New Roman" w:cs="Times New Roman"/>
          <w:color w:val="000000" w:themeColor="text1"/>
          <w:sz w:val="23"/>
          <w:szCs w:val="23"/>
        </w:rPr>
        <w:t>esearch has</w:t>
      </w:r>
      <w:r w:rsidR="003220D2" w:rsidRPr="00813EEA">
        <w:rPr>
          <w:rFonts w:ascii="Times New Roman" w:hAnsi="Times New Roman" w:cs="Times New Roman"/>
          <w:color w:val="000000" w:themeColor="text1"/>
          <w:sz w:val="23"/>
          <w:szCs w:val="23"/>
        </w:rPr>
        <w:t xml:space="preserve"> already shown that higher levels of self-objectification are associated with greater support for the gender status quo</w:t>
      </w:r>
      <w:r w:rsidR="00303EF6" w:rsidRPr="00473D43">
        <w:rPr>
          <w:rFonts w:ascii="Times New Roman" w:hAnsi="Times New Roman" w:cs="Times New Roman"/>
          <w:color w:val="000000" w:themeColor="text1"/>
          <w:sz w:val="23"/>
          <w:szCs w:val="23"/>
          <w:vertAlign w:val="superscript"/>
        </w:rPr>
        <w:t>283</w:t>
      </w:r>
      <w:r w:rsidR="00473D43" w:rsidRPr="00473D43">
        <w:rPr>
          <w:rFonts w:ascii="Times New Roman" w:hAnsi="Times New Roman" w:cs="Times New Roman"/>
          <w:color w:val="000000" w:themeColor="text1"/>
          <w:sz w:val="23"/>
          <w:szCs w:val="23"/>
          <w:vertAlign w:val="superscript"/>
        </w:rPr>
        <w:t>,</w:t>
      </w:r>
      <w:r w:rsidR="00303EF6" w:rsidRPr="00473D43">
        <w:rPr>
          <w:rFonts w:ascii="Times New Roman" w:hAnsi="Times New Roman" w:cs="Times New Roman"/>
          <w:color w:val="000000" w:themeColor="text1"/>
          <w:sz w:val="23"/>
          <w:szCs w:val="23"/>
          <w:vertAlign w:val="superscript"/>
        </w:rPr>
        <w:t>284</w:t>
      </w:r>
      <w:r w:rsidR="00473D43" w:rsidRPr="00473D43">
        <w:rPr>
          <w:rFonts w:ascii="Times New Roman" w:hAnsi="Times New Roman" w:cs="Times New Roman"/>
          <w:color w:val="000000" w:themeColor="text1"/>
          <w:sz w:val="23"/>
          <w:szCs w:val="23"/>
          <w:vertAlign w:val="superscript"/>
        </w:rPr>
        <w:t xml:space="preserve"> </w:t>
      </w:r>
      <w:r w:rsidR="00473D43">
        <w:rPr>
          <w:rFonts w:ascii="Times New Roman" w:hAnsi="Times New Roman" w:cs="Times New Roman"/>
          <w:color w:val="000000" w:themeColor="text1"/>
          <w:sz w:val="23"/>
          <w:szCs w:val="23"/>
        </w:rPr>
        <w:t>(</w:t>
      </w:r>
      <w:r w:rsidR="00813EEA">
        <w:rPr>
          <w:rFonts w:ascii="Times New Roman" w:hAnsi="Times New Roman" w:cs="Times New Roman"/>
          <w:color w:val="000000" w:themeColor="text1"/>
          <w:sz w:val="23"/>
          <w:szCs w:val="23"/>
        </w:rPr>
        <w:t xml:space="preserve">but for null results, see </w:t>
      </w:r>
      <w:r w:rsidR="00303EF6" w:rsidRPr="00473D43">
        <w:rPr>
          <w:rFonts w:ascii="Times New Roman" w:hAnsi="Times New Roman" w:cs="Times New Roman"/>
          <w:color w:val="000000" w:themeColor="text1"/>
          <w:sz w:val="23"/>
          <w:szCs w:val="23"/>
          <w:vertAlign w:val="superscript"/>
        </w:rPr>
        <w:t>ref 237</w:t>
      </w:r>
      <w:r w:rsidR="00813EEA">
        <w:rPr>
          <w:rFonts w:ascii="Times New Roman" w:hAnsi="Times New Roman" w:cs="Times New Roman"/>
          <w:color w:val="000000" w:themeColor="text1"/>
          <w:sz w:val="23"/>
          <w:szCs w:val="23"/>
        </w:rPr>
        <w:t>)</w:t>
      </w:r>
      <w:r w:rsidR="003220D2" w:rsidRPr="00813EEA">
        <w:rPr>
          <w:rFonts w:ascii="Times New Roman" w:hAnsi="Times New Roman" w:cs="Times New Roman"/>
          <w:color w:val="000000" w:themeColor="text1"/>
          <w:sz w:val="23"/>
          <w:szCs w:val="23"/>
        </w:rPr>
        <w:t>, less intention to engage in gender-based social activism</w:t>
      </w:r>
      <w:r w:rsidR="00303EF6" w:rsidRPr="00473D43">
        <w:rPr>
          <w:rFonts w:ascii="Times New Roman" w:hAnsi="Times New Roman" w:cs="Times New Roman"/>
          <w:color w:val="000000" w:themeColor="text1"/>
          <w:sz w:val="23"/>
          <w:szCs w:val="23"/>
          <w:vertAlign w:val="superscript"/>
        </w:rPr>
        <w:t>283</w:t>
      </w:r>
      <w:r w:rsidR="00473D43" w:rsidRPr="00473D43">
        <w:rPr>
          <w:rFonts w:ascii="Times New Roman" w:hAnsi="Times New Roman" w:cs="Times New Roman"/>
          <w:color w:val="000000" w:themeColor="text1"/>
          <w:sz w:val="23"/>
          <w:szCs w:val="23"/>
          <w:vertAlign w:val="superscript"/>
        </w:rPr>
        <w:t>,</w:t>
      </w:r>
      <w:r w:rsidR="00303EF6" w:rsidRPr="00473D43">
        <w:rPr>
          <w:rFonts w:ascii="Times New Roman" w:hAnsi="Times New Roman" w:cs="Times New Roman"/>
          <w:color w:val="000000" w:themeColor="text1"/>
          <w:sz w:val="23"/>
          <w:szCs w:val="23"/>
          <w:vertAlign w:val="superscript"/>
        </w:rPr>
        <w:t>284</w:t>
      </w:r>
      <w:r w:rsidR="003220D2" w:rsidRPr="00813EEA">
        <w:rPr>
          <w:rFonts w:ascii="Times New Roman" w:hAnsi="Times New Roman" w:cs="Times New Roman"/>
          <w:color w:val="000000" w:themeColor="text1"/>
          <w:sz w:val="23"/>
          <w:szCs w:val="23"/>
        </w:rPr>
        <w:t>, and lower levels of political interest, efficacy, and information-seeking</w:t>
      </w:r>
      <w:r w:rsidR="00303EF6" w:rsidRPr="00473D43">
        <w:rPr>
          <w:rFonts w:ascii="Times New Roman" w:hAnsi="Times New Roman" w:cs="Times New Roman"/>
          <w:color w:val="000000" w:themeColor="text1"/>
          <w:sz w:val="23"/>
          <w:szCs w:val="23"/>
          <w:vertAlign w:val="superscript"/>
        </w:rPr>
        <w:t>285</w:t>
      </w:r>
      <w:r w:rsidR="003220D2" w:rsidRPr="00813EEA">
        <w:rPr>
          <w:rFonts w:ascii="Times New Roman" w:hAnsi="Times New Roman" w:cs="Times New Roman"/>
          <w:color w:val="000000" w:themeColor="text1"/>
          <w:sz w:val="23"/>
          <w:szCs w:val="23"/>
        </w:rPr>
        <w:t>.</w:t>
      </w:r>
      <w:r w:rsidR="003220D2" w:rsidRPr="00E70B1F">
        <w:rPr>
          <w:rFonts w:ascii="Times New Roman" w:hAnsi="Times New Roman" w:cs="Times New Roman"/>
          <w:color w:val="000000" w:themeColor="text1"/>
          <w:sz w:val="23"/>
          <w:szCs w:val="23"/>
        </w:rPr>
        <w:t xml:space="preserve"> </w:t>
      </w:r>
      <w:r w:rsidR="00143E9F">
        <w:rPr>
          <w:rFonts w:ascii="Times New Roman" w:hAnsi="Times New Roman" w:cs="Times New Roman"/>
          <w:color w:val="000000" w:themeColor="text1"/>
          <w:sz w:val="23"/>
          <w:szCs w:val="23"/>
        </w:rPr>
        <w:t>S</w:t>
      </w:r>
      <w:r w:rsidR="003220D2" w:rsidRPr="00E70B1F">
        <w:rPr>
          <w:rFonts w:ascii="Times New Roman" w:hAnsi="Times New Roman" w:cs="Times New Roman"/>
          <w:color w:val="000000" w:themeColor="text1"/>
          <w:sz w:val="23"/>
          <w:szCs w:val="23"/>
        </w:rPr>
        <w:t xml:space="preserve">elf-objectification </w:t>
      </w:r>
      <w:r w:rsidR="00143E9F">
        <w:rPr>
          <w:rFonts w:ascii="Times New Roman" w:hAnsi="Times New Roman" w:cs="Times New Roman"/>
          <w:color w:val="000000" w:themeColor="text1"/>
          <w:sz w:val="23"/>
          <w:szCs w:val="23"/>
        </w:rPr>
        <w:t>might</w:t>
      </w:r>
      <w:r w:rsidR="00143E9F" w:rsidRPr="00E70B1F">
        <w:rPr>
          <w:rFonts w:ascii="Times New Roman" w:hAnsi="Times New Roman" w:cs="Times New Roman"/>
          <w:color w:val="000000" w:themeColor="text1"/>
          <w:sz w:val="23"/>
          <w:szCs w:val="23"/>
        </w:rPr>
        <w:t xml:space="preserve"> </w:t>
      </w:r>
      <w:r w:rsidR="003220D2" w:rsidRPr="00E70B1F">
        <w:rPr>
          <w:rFonts w:ascii="Times New Roman" w:hAnsi="Times New Roman" w:cs="Times New Roman"/>
          <w:color w:val="000000" w:themeColor="text1"/>
          <w:sz w:val="23"/>
          <w:szCs w:val="23"/>
        </w:rPr>
        <w:t>contribute to sustaining the gender status quo by directing women’s energies toward managing their external appearance at the expense of other domains and social issues</w:t>
      </w:r>
      <w:r w:rsidR="00303EF6" w:rsidRPr="00473D43">
        <w:rPr>
          <w:rFonts w:ascii="Times New Roman" w:hAnsi="Times New Roman" w:cs="Times New Roman"/>
          <w:color w:val="000000" w:themeColor="text1"/>
          <w:sz w:val="23"/>
          <w:szCs w:val="23"/>
          <w:vertAlign w:val="superscript"/>
        </w:rPr>
        <w:t>286</w:t>
      </w:r>
      <w:r w:rsidR="003220D2" w:rsidRPr="00E70B1F">
        <w:rPr>
          <w:rFonts w:ascii="Times New Roman" w:hAnsi="Times New Roman" w:cs="Times New Roman"/>
          <w:color w:val="000000" w:themeColor="text1"/>
          <w:sz w:val="23"/>
          <w:szCs w:val="23"/>
        </w:rPr>
        <w:t>.</w:t>
      </w:r>
      <w:r w:rsidR="003220D2">
        <w:rPr>
          <w:rFonts w:ascii="Times New Roman" w:hAnsi="Times New Roman" w:cs="Times New Roman"/>
          <w:color w:val="000000" w:themeColor="text1"/>
          <w:sz w:val="23"/>
          <w:szCs w:val="23"/>
        </w:rPr>
        <w:t xml:space="preserve"> </w:t>
      </w:r>
      <w:r w:rsidR="00143E9F">
        <w:rPr>
          <w:rFonts w:ascii="Times New Roman" w:hAnsi="Times New Roman" w:cs="Times New Roman"/>
          <w:color w:val="000000" w:themeColor="text1"/>
          <w:sz w:val="23"/>
          <w:szCs w:val="23"/>
        </w:rPr>
        <w:t xml:space="preserve">Research </w:t>
      </w:r>
      <w:r w:rsidR="003220D2">
        <w:rPr>
          <w:rFonts w:ascii="Times New Roman" w:hAnsi="Times New Roman" w:cs="Times New Roman"/>
          <w:color w:val="000000" w:themeColor="text1"/>
          <w:sz w:val="23"/>
          <w:szCs w:val="23"/>
        </w:rPr>
        <w:t xml:space="preserve">should continue to explore these connections, incorporate current social policies and newer forms of activism, and investigate moderators of these associations. </w:t>
      </w:r>
      <w:r w:rsidR="00143E9F">
        <w:rPr>
          <w:rFonts w:ascii="Times New Roman" w:hAnsi="Times New Roman" w:cs="Times New Roman"/>
          <w:color w:val="000000" w:themeColor="text1"/>
          <w:sz w:val="23"/>
          <w:szCs w:val="23"/>
        </w:rPr>
        <w:t>More research is also needed on</w:t>
      </w:r>
      <w:r w:rsidR="003220D2">
        <w:rPr>
          <w:rFonts w:ascii="Times New Roman" w:hAnsi="Times New Roman" w:cs="Times New Roman"/>
          <w:color w:val="000000" w:themeColor="text1"/>
          <w:sz w:val="23"/>
          <w:szCs w:val="23"/>
        </w:rPr>
        <w:t xml:space="preserve"> the impact of self-objectification on women’s performance. E</w:t>
      </w:r>
      <w:r w:rsidR="003220D2" w:rsidRPr="004960B5">
        <w:rPr>
          <w:rFonts w:ascii="Times New Roman" w:hAnsi="Times New Roman" w:cs="Times New Roman"/>
          <w:color w:val="000000" w:themeColor="text1"/>
          <w:sz w:val="23"/>
          <w:szCs w:val="23"/>
        </w:rPr>
        <w:t xml:space="preserve">xisting analyses have focused on performance on academic tests, such as math tests. Real-world and long-lasting effects on other performance </w:t>
      </w:r>
      <w:r w:rsidR="003220D2">
        <w:rPr>
          <w:rFonts w:ascii="Times New Roman" w:hAnsi="Times New Roman" w:cs="Times New Roman"/>
          <w:color w:val="000000" w:themeColor="text1"/>
          <w:sz w:val="23"/>
          <w:szCs w:val="23"/>
        </w:rPr>
        <w:t xml:space="preserve">domains </w:t>
      </w:r>
      <w:r w:rsidR="003220D2" w:rsidRPr="004960B5">
        <w:rPr>
          <w:rFonts w:ascii="Times New Roman" w:hAnsi="Times New Roman" w:cs="Times New Roman"/>
          <w:color w:val="000000" w:themeColor="text1"/>
          <w:sz w:val="23"/>
          <w:szCs w:val="23"/>
        </w:rPr>
        <w:t xml:space="preserve">should </w:t>
      </w:r>
      <w:r w:rsidR="003220D2">
        <w:rPr>
          <w:rFonts w:ascii="Times New Roman" w:hAnsi="Times New Roman" w:cs="Times New Roman"/>
          <w:color w:val="000000" w:themeColor="text1"/>
          <w:sz w:val="23"/>
          <w:szCs w:val="23"/>
        </w:rPr>
        <w:t xml:space="preserve">also </w:t>
      </w:r>
      <w:r w:rsidR="003220D2" w:rsidRPr="004960B5">
        <w:rPr>
          <w:rFonts w:ascii="Times New Roman" w:hAnsi="Times New Roman" w:cs="Times New Roman"/>
          <w:color w:val="000000" w:themeColor="text1"/>
          <w:sz w:val="23"/>
          <w:szCs w:val="23"/>
        </w:rPr>
        <w:t xml:space="preserve">be studied. </w:t>
      </w:r>
      <w:r w:rsidR="003220D2">
        <w:rPr>
          <w:rFonts w:ascii="Times New Roman" w:hAnsi="Times New Roman" w:cs="Times New Roman"/>
          <w:color w:val="000000" w:themeColor="text1"/>
          <w:sz w:val="23"/>
          <w:szCs w:val="23"/>
        </w:rPr>
        <w:t>For example, h</w:t>
      </w:r>
      <w:r w:rsidR="003220D2" w:rsidRPr="004960B5">
        <w:rPr>
          <w:rFonts w:ascii="Times New Roman" w:hAnsi="Times New Roman" w:cs="Times New Roman"/>
          <w:color w:val="000000" w:themeColor="text1"/>
          <w:sz w:val="23"/>
          <w:szCs w:val="23"/>
        </w:rPr>
        <w:t xml:space="preserve">ow do stronger tendencies to self-objectify </w:t>
      </w:r>
      <w:r w:rsidR="00143E9F">
        <w:rPr>
          <w:rFonts w:ascii="Times New Roman" w:hAnsi="Times New Roman" w:cs="Times New Roman"/>
          <w:color w:val="000000" w:themeColor="text1"/>
          <w:sz w:val="23"/>
          <w:szCs w:val="23"/>
        </w:rPr>
        <w:t>influence</w:t>
      </w:r>
      <w:r w:rsidR="00143E9F" w:rsidRPr="004960B5">
        <w:rPr>
          <w:rFonts w:ascii="Times New Roman" w:hAnsi="Times New Roman" w:cs="Times New Roman"/>
          <w:color w:val="000000" w:themeColor="text1"/>
          <w:sz w:val="23"/>
          <w:szCs w:val="23"/>
        </w:rPr>
        <w:t xml:space="preserve"> </w:t>
      </w:r>
      <w:r w:rsidR="003220D2" w:rsidRPr="004960B5">
        <w:rPr>
          <w:rFonts w:ascii="Times New Roman" w:hAnsi="Times New Roman" w:cs="Times New Roman"/>
          <w:color w:val="000000" w:themeColor="text1"/>
          <w:sz w:val="23"/>
          <w:szCs w:val="23"/>
        </w:rPr>
        <w:t>women’s career choices or perseverance on challenging workplace tasks?</w:t>
      </w:r>
    </w:p>
    <w:p w14:paraId="11DC6789" w14:textId="4599FF94" w:rsidR="006250D1" w:rsidRPr="004960B5" w:rsidRDefault="00324559" w:rsidP="006B30C5">
      <w:pPr>
        <w:widowControl w:val="0"/>
        <w:spacing w:line="480" w:lineRule="auto"/>
        <w:ind w:firstLine="720"/>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Second</w:t>
      </w:r>
      <w:r w:rsidR="006250D1" w:rsidRPr="004960B5">
        <w:rPr>
          <w:rFonts w:ascii="Times New Roman" w:hAnsi="Times New Roman" w:cs="Times New Roman"/>
          <w:color w:val="000000" w:themeColor="text1"/>
          <w:sz w:val="23"/>
          <w:szCs w:val="23"/>
        </w:rPr>
        <w:t xml:space="preserve">, as the media landscape expands and shifts, research approaches </w:t>
      </w:r>
      <w:r w:rsidR="004C58D6" w:rsidRPr="004960B5">
        <w:rPr>
          <w:rFonts w:ascii="Times New Roman" w:hAnsi="Times New Roman" w:cs="Times New Roman"/>
          <w:color w:val="000000" w:themeColor="text1"/>
          <w:sz w:val="23"/>
          <w:szCs w:val="23"/>
        </w:rPr>
        <w:t>must</w:t>
      </w:r>
      <w:r w:rsidR="006250D1" w:rsidRPr="004960B5">
        <w:rPr>
          <w:rFonts w:ascii="Times New Roman" w:hAnsi="Times New Roman" w:cs="Times New Roman"/>
          <w:color w:val="000000" w:themeColor="text1"/>
          <w:sz w:val="23"/>
          <w:szCs w:val="23"/>
        </w:rPr>
        <w:t xml:space="preserve"> evolve with it, especially investigations of social media. Current analyses </w:t>
      </w:r>
      <w:r w:rsidR="00143E9F">
        <w:rPr>
          <w:rFonts w:ascii="Times New Roman" w:hAnsi="Times New Roman" w:cs="Times New Roman"/>
          <w:color w:val="000000" w:themeColor="text1"/>
          <w:sz w:val="23"/>
          <w:szCs w:val="23"/>
        </w:rPr>
        <w:t>of</w:t>
      </w:r>
      <w:r w:rsidR="00143E9F" w:rsidRPr="004960B5">
        <w:rPr>
          <w:rFonts w:ascii="Times New Roman" w:hAnsi="Times New Roman" w:cs="Times New Roman"/>
          <w:color w:val="000000" w:themeColor="text1"/>
          <w:sz w:val="23"/>
          <w:szCs w:val="23"/>
        </w:rPr>
        <w:t xml:space="preserve"> </w:t>
      </w:r>
      <w:r w:rsidR="006250D1" w:rsidRPr="004960B5">
        <w:rPr>
          <w:rFonts w:ascii="Times New Roman" w:hAnsi="Times New Roman" w:cs="Times New Roman"/>
          <w:color w:val="000000" w:themeColor="text1"/>
          <w:sz w:val="23"/>
          <w:szCs w:val="23"/>
        </w:rPr>
        <w:t xml:space="preserve">the prevalence of </w:t>
      </w:r>
      <w:r w:rsidR="001867BA">
        <w:rPr>
          <w:rFonts w:ascii="Times New Roman" w:hAnsi="Times New Roman" w:cs="Times New Roman"/>
          <w:color w:val="000000" w:themeColor="text1"/>
          <w:sz w:val="23"/>
          <w:szCs w:val="23"/>
        </w:rPr>
        <w:t xml:space="preserve">sexually objectifying </w:t>
      </w:r>
      <w:r w:rsidR="006250D1" w:rsidRPr="004960B5">
        <w:rPr>
          <w:rFonts w:ascii="Times New Roman" w:hAnsi="Times New Roman" w:cs="Times New Roman"/>
          <w:color w:val="000000" w:themeColor="text1"/>
          <w:sz w:val="23"/>
          <w:szCs w:val="23"/>
        </w:rPr>
        <w:t>images</w:t>
      </w:r>
      <w:r w:rsidR="00143E9F">
        <w:rPr>
          <w:rFonts w:ascii="Times New Roman" w:hAnsi="Times New Roman" w:cs="Times New Roman"/>
          <w:color w:val="000000" w:themeColor="text1"/>
          <w:sz w:val="23"/>
          <w:szCs w:val="23"/>
        </w:rPr>
        <w:t xml:space="preserve"> on social media</w:t>
      </w:r>
      <w:r w:rsidR="006250D1" w:rsidRPr="004960B5">
        <w:rPr>
          <w:rFonts w:ascii="Times New Roman" w:hAnsi="Times New Roman" w:cs="Times New Roman"/>
          <w:color w:val="000000" w:themeColor="text1"/>
          <w:sz w:val="23"/>
          <w:szCs w:val="23"/>
        </w:rPr>
        <w:t xml:space="preserve"> have focused on specific hashtags such as</w:t>
      </w:r>
      <w:r w:rsidR="00252EC7">
        <w:rPr>
          <w:rFonts w:ascii="Times New Roman" w:hAnsi="Times New Roman" w:cs="Times New Roman"/>
          <w:color w:val="000000" w:themeColor="text1"/>
          <w:sz w:val="23"/>
          <w:szCs w:val="23"/>
        </w:rPr>
        <w:t xml:space="preserve"> </w:t>
      </w:r>
      <w:r w:rsidR="00143E9F">
        <w:rPr>
          <w:rFonts w:ascii="Times New Roman" w:hAnsi="Times New Roman" w:cs="Times New Roman"/>
          <w:color w:val="000000" w:themeColor="text1"/>
          <w:sz w:val="23"/>
          <w:szCs w:val="23"/>
        </w:rPr>
        <w:t>‘</w:t>
      </w:r>
      <w:r w:rsidR="00252EC7">
        <w:rPr>
          <w:rFonts w:ascii="Times New Roman" w:hAnsi="Times New Roman" w:cs="Times New Roman"/>
          <w:color w:val="000000" w:themeColor="text1"/>
          <w:sz w:val="23"/>
          <w:szCs w:val="23"/>
        </w:rPr>
        <w:t>thinspiration</w:t>
      </w:r>
      <w:r w:rsidR="00143E9F">
        <w:rPr>
          <w:rFonts w:ascii="Times New Roman" w:hAnsi="Times New Roman" w:cs="Times New Roman"/>
          <w:color w:val="000000" w:themeColor="text1"/>
          <w:sz w:val="23"/>
          <w:szCs w:val="23"/>
        </w:rPr>
        <w:t>’</w:t>
      </w:r>
      <w:r w:rsidR="00252EC7">
        <w:rPr>
          <w:rFonts w:ascii="Times New Roman" w:hAnsi="Times New Roman" w:cs="Times New Roman"/>
          <w:color w:val="000000" w:themeColor="text1"/>
          <w:sz w:val="23"/>
          <w:szCs w:val="23"/>
        </w:rPr>
        <w:t xml:space="preserve"> and </w:t>
      </w:r>
      <w:r w:rsidR="00143E9F">
        <w:rPr>
          <w:rFonts w:ascii="Times New Roman" w:hAnsi="Times New Roman" w:cs="Times New Roman"/>
          <w:color w:val="000000" w:themeColor="text1"/>
          <w:sz w:val="23"/>
          <w:szCs w:val="23"/>
        </w:rPr>
        <w:t>‘</w:t>
      </w:r>
      <w:r w:rsidR="006250D1" w:rsidRPr="004960B5">
        <w:rPr>
          <w:rFonts w:ascii="Times New Roman" w:hAnsi="Times New Roman" w:cs="Times New Roman"/>
          <w:color w:val="000000" w:themeColor="text1"/>
          <w:sz w:val="23"/>
          <w:szCs w:val="23"/>
        </w:rPr>
        <w:t>fitspo</w:t>
      </w:r>
      <w:r w:rsidR="00143E9F">
        <w:rPr>
          <w:rFonts w:ascii="Times New Roman" w:hAnsi="Times New Roman" w:cs="Times New Roman"/>
          <w:color w:val="000000" w:themeColor="text1"/>
          <w:sz w:val="23"/>
          <w:szCs w:val="23"/>
        </w:rPr>
        <w:t>’. Future research</w:t>
      </w:r>
      <w:r w:rsidR="006250D1" w:rsidRPr="004960B5">
        <w:rPr>
          <w:rFonts w:ascii="Times New Roman" w:hAnsi="Times New Roman" w:cs="Times New Roman"/>
          <w:color w:val="000000" w:themeColor="text1"/>
          <w:sz w:val="23"/>
          <w:szCs w:val="23"/>
        </w:rPr>
        <w:t xml:space="preserve"> need</w:t>
      </w:r>
      <w:r w:rsidR="00143E9F">
        <w:rPr>
          <w:rFonts w:ascii="Times New Roman" w:hAnsi="Times New Roman" w:cs="Times New Roman"/>
          <w:color w:val="000000" w:themeColor="text1"/>
          <w:sz w:val="23"/>
          <w:szCs w:val="23"/>
        </w:rPr>
        <w:t>s</w:t>
      </w:r>
      <w:r w:rsidR="006250D1" w:rsidRPr="004960B5">
        <w:rPr>
          <w:rFonts w:ascii="Times New Roman" w:hAnsi="Times New Roman" w:cs="Times New Roman"/>
          <w:color w:val="000000" w:themeColor="text1"/>
          <w:sz w:val="23"/>
          <w:szCs w:val="23"/>
        </w:rPr>
        <w:t xml:space="preserve"> to look across content and platforms more broadly</w:t>
      </w:r>
      <w:r w:rsidR="00143E9F">
        <w:rPr>
          <w:rFonts w:ascii="Times New Roman" w:hAnsi="Times New Roman" w:cs="Times New Roman"/>
          <w:color w:val="000000" w:themeColor="text1"/>
          <w:sz w:val="23"/>
          <w:szCs w:val="23"/>
        </w:rPr>
        <w:t xml:space="preserve">, including </w:t>
      </w:r>
      <w:r w:rsidR="006250D1" w:rsidRPr="004960B5">
        <w:rPr>
          <w:rFonts w:ascii="Times New Roman" w:hAnsi="Times New Roman" w:cs="Times New Roman"/>
          <w:color w:val="000000" w:themeColor="text1"/>
          <w:sz w:val="23"/>
          <w:szCs w:val="23"/>
        </w:rPr>
        <w:t xml:space="preserve">newer platforms such as </w:t>
      </w:r>
      <w:r w:rsidR="006250D1" w:rsidRPr="004960B5">
        <w:rPr>
          <w:rFonts w:ascii="Times New Roman" w:hAnsi="Times New Roman" w:cs="Times New Roman"/>
          <w:color w:val="000000" w:themeColor="text1"/>
          <w:sz w:val="23"/>
          <w:szCs w:val="23"/>
        </w:rPr>
        <w:lastRenderedPageBreak/>
        <w:t>Tik Tok</w:t>
      </w:r>
      <w:r w:rsidR="00143E9F">
        <w:rPr>
          <w:rFonts w:ascii="Times New Roman" w:hAnsi="Times New Roman" w:cs="Times New Roman"/>
          <w:color w:val="000000" w:themeColor="text1"/>
          <w:sz w:val="23"/>
          <w:szCs w:val="23"/>
        </w:rPr>
        <w:t>, because the</w:t>
      </w:r>
      <w:r w:rsidR="006250D1" w:rsidRPr="004960B5">
        <w:rPr>
          <w:rFonts w:ascii="Times New Roman" w:hAnsi="Times New Roman" w:cs="Times New Roman"/>
          <w:color w:val="000000" w:themeColor="text1"/>
          <w:sz w:val="23"/>
          <w:szCs w:val="23"/>
        </w:rPr>
        <w:t xml:space="preserve"> affordances of specific platforms are not equivalent</w:t>
      </w:r>
      <w:r w:rsidR="0088712F" w:rsidRPr="0088712F">
        <w:rPr>
          <w:rFonts w:ascii="Times New Roman" w:hAnsi="Times New Roman" w:cs="Times New Roman"/>
          <w:color w:val="000000" w:themeColor="text1"/>
          <w:sz w:val="23"/>
          <w:szCs w:val="23"/>
          <w:vertAlign w:val="superscript"/>
        </w:rPr>
        <w:t>287</w:t>
      </w:r>
      <w:r w:rsidR="006250D1" w:rsidRPr="004960B5">
        <w:rPr>
          <w:rFonts w:ascii="Times New Roman" w:hAnsi="Times New Roman" w:cs="Times New Roman"/>
          <w:color w:val="000000" w:themeColor="text1"/>
          <w:sz w:val="23"/>
          <w:szCs w:val="23"/>
        </w:rPr>
        <w:t>.</w:t>
      </w:r>
      <w:r w:rsidR="0059746D">
        <w:rPr>
          <w:rFonts w:ascii="Times New Roman" w:hAnsi="Times New Roman" w:cs="Times New Roman"/>
          <w:color w:val="000000" w:themeColor="text1"/>
          <w:sz w:val="23"/>
          <w:szCs w:val="23"/>
        </w:rPr>
        <w:t xml:space="preserve"> </w:t>
      </w:r>
      <w:r w:rsidR="007B1567">
        <w:rPr>
          <w:rFonts w:ascii="Times New Roman" w:hAnsi="Times New Roman" w:cs="Times New Roman"/>
          <w:color w:val="000000" w:themeColor="text1"/>
          <w:sz w:val="23"/>
          <w:szCs w:val="23"/>
        </w:rPr>
        <w:t>Moreover, e</w:t>
      </w:r>
      <w:r w:rsidR="0059746D" w:rsidRPr="008130E7">
        <w:rPr>
          <w:rFonts w:ascii="Times New Roman" w:hAnsi="Times New Roman" w:cs="Times New Roman"/>
          <w:color w:val="000000" w:themeColor="text1"/>
          <w:sz w:val="23"/>
          <w:szCs w:val="23"/>
        </w:rPr>
        <w:t xml:space="preserve">xperimental </w:t>
      </w:r>
      <w:r w:rsidR="007B1567">
        <w:rPr>
          <w:rFonts w:ascii="Times New Roman" w:hAnsi="Times New Roman" w:cs="Times New Roman"/>
          <w:color w:val="000000" w:themeColor="text1"/>
          <w:sz w:val="23"/>
          <w:szCs w:val="23"/>
        </w:rPr>
        <w:t>studies that test</w:t>
      </w:r>
      <w:r w:rsidR="008130E7" w:rsidRPr="008130E7">
        <w:rPr>
          <w:rFonts w:ascii="Times New Roman" w:hAnsi="Times New Roman" w:cs="Times New Roman"/>
          <w:color w:val="000000" w:themeColor="text1"/>
          <w:sz w:val="23"/>
          <w:szCs w:val="23"/>
        </w:rPr>
        <w:t xml:space="preserve"> the</w:t>
      </w:r>
      <w:r w:rsidR="0059746D" w:rsidRPr="008130E7">
        <w:rPr>
          <w:rFonts w:ascii="Times New Roman" w:hAnsi="Times New Roman" w:cs="Times New Roman"/>
          <w:color w:val="000000" w:themeColor="text1"/>
          <w:sz w:val="23"/>
          <w:szCs w:val="23"/>
        </w:rPr>
        <w:t xml:space="preserve"> impact </w:t>
      </w:r>
      <w:r w:rsidR="007B1567">
        <w:rPr>
          <w:rFonts w:ascii="Times New Roman" w:hAnsi="Times New Roman" w:cs="Times New Roman"/>
          <w:color w:val="000000" w:themeColor="text1"/>
          <w:sz w:val="23"/>
          <w:szCs w:val="23"/>
        </w:rPr>
        <w:t xml:space="preserve">of sexually objectifying media </w:t>
      </w:r>
      <w:r w:rsidR="0059746D" w:rsidRPr="008130E7">
        <w:rPr>
          <w:rFonts w:ascii="Times New Roman" w:hAnsi="Times New Roman" w:cs="Times New Roman"/>
          <w:color w:val="000000" w:themeColor="text1"/>
          <w:sz w:val="23"/>
          <w:szCs w:val="23"/>
        </w:rPr>
        <w:t xml:space="preserve">on women’s mental health </w:t>
      </w:r>
      <w:r w:rsidR="008130E7" w:rsidRPr="008130E7">
        <w:rPr>
          <w:rFonts w:ascii="Times New Roman" w:hAnsi="Times New Roman" w:cs="Times New Roman"/>
          <w:color w:val="000000" w:themeColor="text1"/>
          <w:sz w:val="23"/>
          <w:szCs w:val="23"/>
        </w:rPr>
        <w:t xml:space="preserve">should include diverse types </w:t>
      </w:r>
      <w:r w:rsidR="0059746D" w:rsidRPr="008130E7">
        <w:rPr>
          <w:rFonts w:ascii="Times New Roman" w:hAnsi="Times New Roman" w:cs="Times New Roman"/>
          <w:color w:val="000000" w:themeColor="text1"/>
          <w:sz w:val="23"/>
          <w:szCs w:val="23"/>
        </w:rPr>
        <w:t>of sexually objectifying media, not just thin-ideal media.</w:t>
      </w:r>
      <w:r w:rsidR="00B168F1">
        <w:rPr>
          <w:rFonts w:ascii="Times New Roman" w:hAnsi="Times New Roman" w:cs="Times New Roman"/>
          <w:color w:val="000000" w:themeColor="text1"/>
          <w:sz w:val="23"/>
          <w:szCs w:val="23"/>
        </w:rPr>
        <w:t xml:space="preserve"> </w:t>
      </w:r>
    </w:p>
    <w:p w14:paraId="4F7CBDD9" w14:textId="6EBD1ACD" w:rsidR="006250D1" w:rsidRDefault="006250D1" w:rsidP="006B30C5">
      <w:pPr>
        <w:pStyle w:val="CommentText"/>
        <w:widowControl w:val="0"/>
        <w:spacing w:line="480" w:lineRule="auto"/>
        <w:rPr>
          <w:rFonts w:ascii="Times New Roman" w:hAnsi="Times New Roman" w:cs="Times New Roman"/>
          <w:color w:val="000000" w:themeColor="text1"/>
          <w:sz w:val="23"/>
          <w:szCs w:val="23"/>
        </w:rPr>
      </w:pPr>
      <w:r w:rsidRPr="004960B5">
        <w:rPr>
          <w:rFonts w:ascii="Times New Roman" w:hAnsi="Times New Roman" w:cs="Times New Roman"/>
          <w:color w:val="000000" w:themeColor="text1"/>
          <w:sz w:val="23"/>
          <w:szCs w:val="23"/>
        </w:rPr>
        <w:tab/>
      </w:r>
      <w:r w:rsidR="00324559">
        <w:rPr>
          <w:rFonts w:ascii="Times New Roman" w:hAnsi="Times New Roman" w:cs="Times New Roman"/>
          <w:color w:val="000000" w:themeColor="text1"/>
          <w:sz w:val="23"/>
          <w:szCs w:val="23"/>
        </w:rPr>
        <w:t>Third</w:t>
      </w:r>
      <w:r w:rsidR="005377FF">
        <w:rPr>
          <w:rFonts w:ascii="Times New Roman" w:hAnsi="Times New Roman" w:cs="Times New Roman"/>
          <w:color w:val="000000" w:themeColor="text1"/>
          <w:sz w:val="23"/>
          <w:szCs w:val="23"/>
        </w:rPr>
        <w:t xml:space="preserve">, </w:t>
      </w:r>
      <w:r w:rsidR="001A0C59">
        <w:rPr>
          <w:rFonts w:ascii="Times New Roman" w:hAnsi="Times New Roman" w:cs="Times New Roman"/>
          <w:color w:val="000000" w:themeColor="text1"/>
          <w:sz w:val="23"/>
          <w:szCs w:val="23"/>
        </w:rPr>
        <w:t>potential differences and changes</w:t>
      </w:r>
      <w:r w:rsidR="005377FF">
        <w:rPr>
          <w:rFonts w:ascii="Times New Roman" w:hAnsi="Times New Roman" w:cs="Times New Roman"/>
          <w:color w:val="000000" w:themeColor="text1"/>
          <w:sz w:val="23"/>
          <w:szCs w:val="23"/>
        </w:rPr>
        <w:t xml:space="preserve"> </w:t>
      </w:r>
      <w:r w:rsidR="007B1567">
        <w:rPr>
          <w:rFonts w:ascii="Times New Roman" w:hAnsi="Times New Roman" w:cs="Times New Roman"/>
          <w:color w:val="000000" w:themeColor="text1"/>
          <w:sz w:val="23"/>
          <w:szCs w:val="23"/>
        </w:rPr>
        <w:t xml:space="preserve">in the nature or frequency of objectifying interactions and women’s reactions to them (including the tendency to self-objectify) </w:t>
      </w:r>
      <w:r w:rsidRPr="004960B5">
        <w:rPr>
          <w:rFonts w:ascii="Times New Roman" w:hAnsi="Times New Roman" w:cs="Times New Roman"/>
          <w:color w:val="000000" w:themeColor="text1"/>
          <w:sz w:val="23"/>
          <w:szCs w:val="23"/>
        </w:rPr>
        <w:t>across the lifespan</w:t>
      </w:r>
      <w:r w:rsidR="007B1567">
        <w:rPr>
          <w:rFonts w:ascii="Times New Roman" w:hAnsi="Times New Roman" w:cs="Times New Roman"/>
          <w:color w:val="000000" w:themeColor="text1"/>
          <w:sz w:val="23"/>
          <w:szCs w:val="23"/>
        </w:rPr>
        <w:t xml:space="preserve"> should be examined</w:t>
      </w:r>
      <w:r w:rsidRPr="004960B5">
        <w:rPr>
          <w:rFonts w:ascii="Times New Roman" w:hAnsi="Times New Roman" w:cs="Times New Roman"/>
          <w:color w:val="000000" w:themeColor="text1"/>
          <w:sz w:val="23"/>
          <w:szCs w:val="23"/>
        </w:rPr>
        <w:t xml:space="preserve">. </w:t>
      </w:r>
      <w:r w:rsidR="007B1567">
        <w:rPr>
          <w:rFonts w:ascii="Times New Roman" w:hAnsi="Times New Roman" w:cs="Times New Roman"/>
          <w:color w:val="000000" w:themeColor="text1"/>
          <w:sz w:val="23"/>
          <w:szCs w:val="23"/>
        </w:rPr>
        <w:t>In particular</w:t>
      </w:r>
      <w:r w:rsidR="008A0DCD">
        <w:rPr>
          <w:rFonts w:ascii="Times New Roman" w:hAnsi="Times New Roman" w:cs="Times New Roman"/>
          <w:color w:val="000000" w:themeColor="text1"/>
          <w:sz w:val="23"/>
          <w:szCs w:val="23"/>
        </w:rPr>
        <w:t>,</w:t>
      </w:r>
      <w:r w:rsidR="007B1567">
        <w:rPr>
          <w:rFonts w:ascii="Times New Roman" w:hAnsi="Times New Roman" w:cs="Times New Roman"/>
          <w:color w:val="000000" w:themeColor="text1"/>
          <w:sz w:val="23"/>
          <w:szCs w:val="23"/>
        </w:rPr>
        <w:t xml:space="preserve"> research should investigate whether these experiences vary</w:t>
      </w:r>
      <w:r w:rsidRPr="004960B5">
        <w:rPr>
          <w:rFonts w:ascii="Times New Roman" w:hAnsi="Times New Roman" w:cs="Times New Roman"/>
          <w:color w:val="000000" w:themeColor="text1"/>
          <w:sz w:val="23"/>
          <w:szCs w:val="23"/>
        </w:rPr>
        <w:t xml:space="preserve"> with age or with particular life events such as pregnancy, breastfeeding, divorce, and menopause</w:t>
      </w:r>
      <w:r w:rsidR="007B1567">
        <w:rPr>
          <w:rFonts w:ascii="Times New Roman" w:hAnsi="Times New Roman" w:cs="Times New Roman"/>
          <w:color w:val="000000" w:themeColor="text1"/>
          <w:sz w:val="23"/>
          <w:szCs w:val="23"/>
        </w:rPr>
        <w:t xml:space="preserve">. </w:t>
      </w:r>
      <w:r w:rsidR="001A0C59" w:rsidRPr="004960B5">
        <w:rPr>
          <w:rFonts w:ascii="Times New Roman" w:hAnsi="Times New Roman" w:cs="Times New Roman"/>
          <w:color w:val="000000" w:themeColor="text1"/>
          <w:sz w:val="23"/>
          <w:szCs w:val="23"/>
        </w:rPr>
        <w:t xml:space="preserve">Longitudinal research is needed to better understand the trajectory of </w:t>
      </w:r>
      <w:r w:rsidR="001A0C59">
        <w:rPr>
          <w:rFonts w:ascii="Times New Roman" w:hAnsi="Times New Roman" w:cs="Times New Roman"/>
          <w:color w:val="000000" w:themeColor="text1"/>
          <w:sz w:val="23"/>
          <w:szCs w:val="23"/>
        </w:rPr>
        <w:t xml:space="preserve">sexual </w:t>
      </w:r>
      <w:r w:rsidR="001A0C59" w:rsidRPr="004960B5">
        <w:rPr>
          <w:rFonts w:ascii="Times New Roman" w:hAnsi="Times New Roman" w:cs="Times New Roman"/>
          <w:color w:val="000000" w:themeColor="text1"/>
          <w:sz w:val="23"/>
          <w:szCs w:val="23"/>
        </w:rPr>
        <w:t xml:space="preserve">objectification across adulthood and to understand differential consequences for specific life stages. </w:t>
      </w:r>
      <w:r w:rsidRPr="004960B5">
        <w:rPr>
          <w:rFonts w:ascii="Times New Roman" w:hAnsi="Times New Roman" w:cs="Times New Roman"/>
          <w:color w:val="000000" w:themeColor="text1"/>
          <w:sz w:val="23"/>
          <w:szCs w:val="23"/>
        </w:rPr>
        <w:t xml:space="preserve">Expanding the populations </w:t>
      </w:r>
      <w:r w:rsidR="00FC31DC">
        <w:rPr>
          <w:rFonts w:ascii="Times New Roman" w:hAnsi="Times New Roman" w:cs="Times New Roman"/>
          <w:color w:val="000000" w:themeColor="text1"/>
          <w:sz w:val="23"/>
          <w:szCs w:val="23"/>
        </w:rPr>
        <w:t xml:space="preserve">studied </w:t>
      </w:r>
      <w:r w:rsidR="007B1567">
        <w:rPr>
          <w:rFonts w:ascii="Times New Roman" w:hAnsi="Times New Roman" w:cs="Times New Roman"/>
          <w:color w:val="000000" w:themeColor="text1"/>
          <w:sz w:val="23"/>
          <w:szCs w:val="23"/>
        </w:rPr>
        <w:t xml:space="preserve">beyond white college </w:t>
      </w:r>
      <w:r w:rsidR="005B217E">
        <w:rPr>
          <w:rFonts w:ascii="Times New Roman" w:hAnsi="Times New Roman" w:cs="Times New Roman"/>
          <w:color w:val="000000" w:themeColor="text1"/>
          <w:sz w:val="23"/>
          <w:szCs w:val="23"/>
        </w:rPr>
        <w:t>women</w:t>
      </w:r>
      <w:r w:rsidR="007B1567">
        <w:rPr>
          <w:rFonts w:ascii="Times New Roman" w:hAnsi="Times New Roman" w:cs="Times New Roman"/>
          <w:color w:val="000000" w:themeColor="text1"/>
          <w:sz w:val="23"/>
          <w:szCs w:val="23"/>
        </w:rPr>
        <w:t xml:space="preserve"> </w:t>
      </w:r>
      <w:r w:rsidRPr="004960B5">
        <w:rPr>
          <w:rFonts w:ascii="Times New Roman" w:hAnsi="Times New Roman" w:cs="Times New Roman"/>
          <w:color w:val="000000" w:themeColor="text1"/>
          <w:sz w:val="23"/>
          <w:szCs w:val="23"/>
        </w:rPr>
        <w:t>will also help identify who is most vulnerable to the negative consequences of self-objectification.</w:t>
      </w:r>
    </w:p>
    <w:p w14:paraId="7F8C07D1" w14:textId="39FA6B48" w:rsidR="006250D1" w:rsidRPr="004960B5" w:rsidRDefault="006250D1" w:rsidP="006B30C5">
      <w:pPr>
        <w:widowControl w:val="0"/>
        <w:spacing w:line="480" w:lineRule="auto"/>
        <w:rPr>
          <w:rFonts w:ascii="Times New Roman" w:hAnsi="Times New Roman" w:cs="Times New Roman"/>
          <w:color w:val="000000" w:themeColor="text1"/>
          <w:sz w:val="23"/>
          <w:szCs w:val="23"/>
        </w:rPr>
      </w:pPr>
      <w:r w:rsidRPr="004960B5">
        <w:rPr>
          <w:rFonts w:ascii="Times New Roman" w:hAnsi="Times New Roman" w:cs="Times New Roman"/>
          <w:color w:val="000000" w:themeColor="text1"/>
          <w:sz w:val="23"/>
          <w:szCs w:val="23"/>
        </w:rPr>
        <w:tab/>
      </w:r>
      <w:r w:rsidR="00324559">
        <w:rPr>
          <w:rFonts w:ascii="Times New Roman" w:hAnsi="Times New Roman" w:cs="Times New Roman"/>
          <w:color w:val="000000" w:themeColor="text1"/>
          <w:sz w:val="23"/>
          <w:szCs w:val="23"/>
        </w:rPr>
        <w:t>Fourth,</w:t>
      </w:r>
      <w:r w:rsidRPr="004960B5">
        <w:rPr>
          <w:rFonts w:ascii="Times New Roman" w:hAnsi="Times New Roman" w:cs="Times New Roman"/>
          <w:color w:val="000000" w:themeColor="text1"/>
          <w:sz w:val="23"/>
          <w:szCs w:val="23"/>
        </w:rPr>
        <w:t xml:space="preserve"> scholars need to continue theoriz</w:t>
      </w:r>
      <w:r w:rsidR="00907741">
        <w:rPr>
          <w:rFonts w:ascii="Times New Roman" w:hAnsi="Times New Roman" w:cs="Times New Roman"/>
          <w:color w:val="000000" w:themeColor="text1"/>
          <w:sz w:val="23"/>
          <w:szCs w:val="23"/>
        </w:rPr>
        <w:t>ing</w:t>
      </w:r>
      <w:r w:rsidRPr="004960B5">
        <w:rPr>
          <w:rFonts w:ascii="Times New Roman" w:hAnsi="Times New Roman" w:cs="Times New Roman"/>
          <w:color w:val="000000" w:themeColor="text1"/>
          <w:sz w:val="23"/>
          <w:szCs w:val="23"/>
        </w:rPr>
        <w:t xml:space="preserve"> about the</w:t>
      </w:r>
      <w:r w:rsidR="00907741">
        <w:rPr>
          <w:rFonts w:ascii="Times New Roman" w:hAnsi="Times New Roman" w:cs="Times New Roman"/>
          <w:color w:val="000000" w:themeColor="text1"/>
          <w:sz w:val="23"/>
          <w:szCs w:val="23"/>
        </w:rPr>
        <w:t xml:space="preserve"> </w:t>
      </w:r>
      <w:r w:rsidRPr="004960B5">
        <w:rPr>
          <w:rFonts w:ascii="Times New Roman" w:hAnsi="Times New Roman" w:cs="Times New Roman"/>
          <w:color w:val="000000" w:themeColor="text1"/>
          <w:sz w:val="23"/>
          <w:szCs w:val="23"/>
        </w:rPr>
        <w:t>nature and dynamics</w:t>
      </w:r>
      <w:r w:rsidR="007B1567">
        <w:rPr>
          <w:rFonts w:ascii="Times New Roman" w:hAnsi="Times New Roman" w:cs="Times New Roman"/>
          <w:color w:val="000000" w:themeColor="text1"/>
          <w:sz w:val="23"/>
          <w:szCs w:val="23"/>
        </w:rPr>
        <w:t xml:space="preserve"> of the sexual objectification construct</w:t>
      </w:r>
      <w:r w:rsidRPr="004960B5">
        <w:rPr>
          <w:rFonts w:ascii="Times New Roman" w:hAnsi="Times New Roman" w:cs="Times New Roman"/>
          <w:color w:val="000000" w:themeColor="text1"/>
          <w:sz w:val="23"/>
          <w:szCs w:val="23"/>
        </w:rPr>
        <w:t xml:space="preserve">. </w:t>
      </w:r>
      <w:r w:rsidR="007B1567">
        <w:rPr>
          <w:rFonts w:ascii="Times New Roman" w:hAnsi="Times New Roman" w:cs="Times New Roman"/>
          <w:color w:val="000000" w:themeColor="text1"/>
          <w:sz w:val="23"/>
          <w:szCs w:val="23"/>
        </w:rPr>
        <w:t>S</w:t>
      </w:r>
      <w:r w:rsidRPr="004960B5">
        <w:rPr>
          <w:rFonts w:ascii="Times New Roman" w:hAnsi="Times New Roman" w:cs="Times New Roman"/>
          <w:color w:val="000000" w:themeColor="text1"/>
          <w:sz w:val="23"/>
          <w:szCs w:val="23"/>
        </w:rPr>
        <w:t>tandardiz</w:t>
      </w:r>
      <w:r w:rsidR="007B1567">
        <w:rPr>
          <w:rFonts w:ascii="Times New Roman" w:hAnsi="Times New Roman" w:cs="Times New Roman"/>
          <w:color w:val="000000" w:themeColor="text1"/>
          <w:sz w:val="23"/>
          <w:szCs w:val="23"/>
        </w:rPr>
        <w:t>ing</w:t>
      </w:r>
      <w:r w:rsidRPr="004960B5">
        <w:rPr>
          <w:rFonts w:ascii="Times New Roman" w:hAnsi="Times New Roman" w:cs="Times New Roman"/>
          <w:color w:val="000000" w:themeColor="text1"/>
          <w:sz w:val="23"/>
          <w:szCs w:val="23"/>
        </w:rPr>
        <w:t xml:space="preserve"> </w:t>
      </w:r>
      <w:r w:rsidR="00907741">
        <w:rPr>
          <w:rFonts w:ascii="Times New Roman" w:hAnsi="Times New Roman" w:cs="Times New Roman"/>
          <w:color w:val="000000" w:themeColor="text1"/>
          <w:sz w:val="23"/>
          <w:szCs w:val="23"/>
        </w:rPr>
        <w:t xml:space="preserve">the </w:t>
      </w:r>
      <w:r w:rsidRPr="004960B5">
        <w:rPr>
          <w:rFonts w:ascii="Times New Roman" w:hAnsi="Times New Roman" w:cs="Times New Roman"/>
          <w:color w:val="000000" w:themeColor="text1"/>
          <w:sz w:val="23"/>
          <w:szCs w:val="23"/>
        </w:rPr>
        <w:t xml:space="preserve">operationalization and measurement of sexual objectification and sexualization </w:t>
      </w:r>
      <w:r w:rsidR="007B1567">
        <w:rPr>
          <w:rFonts w:ascii="Times New Roman" w:hAnsi="Times New Roman" w:cs="Times New Roman"/>
          <w:color w:val="000000" w:themeColor="text1"/>
          <w:sz w:val="23"/>
          <w:szCs w:val="23"/>
        </w:rPr>
        <w:t>would</w:t>
      </w:r>
      <w:r w:rsidR="007B1567" w:rsidRPr="004960B5">
        <w:rPr>
          <w:rFonts w:ascii="Times New Roman" w:hAnsi="Times New Roman" w:cs="Times New Roman"/>
          <w:color w:val="000000" w:themeColor="text1"/>
          <w:sz w:val="23"/>
          <w:szCs w:val="23"/>
        </w:rPr>
        <w:t xml:space="preserve"> </w:t>
      </w:r>
      <w:r w:rsidRPr="004960B5">
        <w:rPr>
          <w:rFonts w:ascii="Times New Roman" w:hAnsi="Times New Roman" w:cs="Times New Roman"/>
          <w:color w:val="000000" w:themeColor="text1"/>
          <w:sz w:val="23"/>
          <w:szCs w:val="23"/>
        </w:rPr>
        <w:t>allow for better cross</w:t>
      </w:r>
      <w:r w:rsidR="00907741">
        <w:rPr>
          <w:rFonts w:ascii="Times New Roman" w:hAnsi="Times New Roman" w:cs="Times New Roman"/>
          <w:color w:val="000000" w:themeColor="text1"/>
          <w:sz w:val="23"/>
          <w:szCs w:val="23"/>
        </w:rPr>
        <w:t>-</w:t>
      </w:r>
      <w:r w:rsidRPr="004960B5">
        <w:rPr>
          <w:rFonts w:ascii="Times New Roman" w:hAnsi="Times New Roman" w:cs="Times New Roman"/>
          <w:color w:val="000000" w:themeColor="text1"/>
          <w:sz w:val="23"/>
          <w:szCs w:val="23"/>
        </w:rPr>
        <w:t xml:space="preserve">study comparisons and </w:t>
      </w:r>
      <w:r w:rsidR="007B1567">
        <w:rPr>
          <w:rFonts w:ascii="Times New Roman" w:hAnsi="Times New Roman" w:cs="Times New Roman"/>
          <w:color w:val="000000" w:themeColor="text1"/>
          <w:sz w:val="23"/>
          <w:szCs w:val="23"/>
        </w:rPr>
        <w:t>identification</w:t>
      </w:r>
      <w:r w:rsidR="007B1567" w:rsidRPr="004960B5">
        <w:rPr>
          <w:rFonts w:ascii="Times New Roman" w:hAnsi="Times New Roman" w:cs="Times New Roman"/>
          <w:color w:val="000000" w:themeColor="text1"/>
          <w:sz w:val="23"/>
          <w:szCs w:val="23"/>
        </w:rPr>
        <w:t xml:space="preserve"> </w:t>
      </w:r>
      <w:r w:rsidRPr="004960B5">
        <w:rPr>
          <w:rFonts w:ascii="Times New Roman" w:hAnsi="Times New Roman" w:cs="Times New Roman"/>
          <w:color w:val="000000" w:themeColor="text1"/>
          <w:sz w:val="23"/>
          <w:szCs w:val="23"/>
        </w:rPr>
        <w:t xml:space="preserve">of overall trends. There is also a need to theorize and empirically assess whether self-objectification and self-sexualization can be distinguished and, if so, if they yield different consequences. </w:t>
      </w:r>
    </w:p>
    <w:p w14:paraId="4E5162B4" w14:textId="67D8C538" w:rsidR="001D5152" w:rsidRPr="00D40C56" w:rsidRDefault="006250D1" w:rsidP="006B30C5">
      <w:pPr>
        <w:widowControl w:val="0"/>
        <w:spacing w:line="480" w:lineRule="auto"/>
        <w:rPr>
          <w:rFonts w:ascii="Times New Roman" w:hAnsi="Times New Roman" w:cs="Times New Roman"/>
          <w:color w:val="000000" w:themeColor="text1"/>
          <w:sz w:val="23"/>
          <w:szCs w:val="23"/>
        </w:rPr>
      </w:pPr>
      <w:r w:rsidRPr="004960B5">
        <w:rPr>
          <w:rFonts w:ascii="Times New Roman" w:hAnsi="Times New Roman" w:cs="Times New Roman"/>
          <w:color w:val="000000" w:themeColor="text1"/>
          <w:sz w:val="23"/>
          <w:szCs w:val="23"/>
        </w:rPr>
        <w:tab/>
        <w:t xml:space="preserve">Finally, </w:t>
      </w:r>
      <w:r w:rsidR="007B1567">
        <w:rPr>
          <w:rFonts w:ascii="Times New Roman" w:hAnsi="Times New Roman" w:cs="Times New Roman"/>
          <w:color w:val="000000" w:themeColor="text1"/>
          <w:sz w:val="23"/>
          <w:szCs w:val="23"/>
        </w:rPr>
        <w:t>more research is needed on</w:t>
      </w:r>
      <w:r w:rsidRPr="004960B5">
        <w:rPr>
          <w:rFonts w:ascii="Times New Roman" w:hAnsi="Times New Roman" w:cs="Times New Roman"/>
          <w:color w:val="000000" w:themeColor="text1"/>
          <w:sz w:val="23"/>
          <w:szCs w:val="23"/>
        </w:rPr>
        <w:t xml:space="preserve"> potential protective factors and interventions</w:t>
      </w:r>
      <w:r w:rsidR="00385466">
        <w:rPr>
          <w:rFonts w:ascii="Times New Roman" w:hAnsi="Times New Roman" w:cs="Times New Roman"/>
          <w:color w:val="000000" w:themeColor="text1"/>
          <w:sz w:val="23"/>
          <w:szCs w:val="23"/>
        </w:rPr>
        <w:t xml:space="preserve"> (Box </w:t>
      </w:r>
      <w:r w:rsidR="00D40C56">
        <w:rPr>
          <w:rFonts w:ascii="Times New Roman" w:hAnsi="Times New Roman" w:cs="Times New Roman"/>
          <w:color w:val="000000" w:themeColor="text1"/>
          <w:sz w:val="23"/>
          <w:szCs w:val="23"/>
        </w:rPr>
        <w:t>4</w:t>
      </w:r>
      <w:r w:rsidR="00385466">
        <w:rPr>
          <w:rFonts w:ascii="Times New Roman" w:hAnsi="Times New Roman" w:cs="Times New Roman"/>
          <w:color w:val="000000" w:themeColor="text1"/>
          <w:sz w:val="23"/>
          <w:szCs w:val="23"/>
        </w:rPr>
        <w:t>)</w:t>
      </w:r>
      <w:r w:rsidRPr="004960B5">
        <w:rPr>
          <w:rFonts w:ascii="Times New Roman" w:hAnsi="Times New Roman" w:cs="Times New Roman"/>
          <w:color w:val="000000" w:themeColor="text1"/>
          <w:sz w:val="23"/>
          <w:szCs w:val="23"/>
        </w:rPr>
        <w:t xml:space="preserve">, perhaps borrowing from work </w:t>
      </w:r>
      <w:r w:rsidR="008A0DCD">
        <w:rPr>
          <w:rFonts w:ascii="Times New Roman" w:hAnsi="Times New Roman" w:cs="Times New Roman"/>
          <w:color w:val="000000" w:themeColor="text1"/>
          <w:sz w:val="23"/>
          <w:szCs w:val="23"/>
        </w:rPr>
        <w:t>conducted</w:t>
      </w:r>
      <w:r w:rsidR="008A0DCD" w:rsidRPr="004960B5">
        <w:rPr>
          <w:rFonts w:ascii="Times New Roman" w:hAnsi="Times New Roman" w:cs="Times New Roman"/>
          <w:color w:val="000000" w:themeColor="text1"/>
          <w:sz w:val="23"/>
          <w:szCs w:val="23"/>
        </w:rPr>
        <w:t xml:space="preserve"> </w:t>
      </w:r>
      <w:r w:rsidRPr="004960B5">
        <w:rPr>
          <w:rFonts w:ascii="Times New Roman" w:hAnsi="Times New Roman" w:cs="Times New Roman"/>
          <w:color w:val="000000" w:themeColor="text1"/>
          <w:sz w:val="23"/>
          <w:szCs w:val="23"/>
        </w:rPr>
        <w:t>with adolescents. For example, data suggest that engagement in team sports is beneficial for enhancing feelings of embodiment among adolescent girls</w:t>
      </w:r>
      <w:r w:rsidR="0088712F" w:rsidRPr="0088712F">
        <w:rPr>
          <w:rFonts w:ascii="Times New Roman" w:hAnsi="Times New Roman" w:cs="Times New Roman"/>
          <w:color w:val="000000" w:themeColor="text1"/>
          <w:sz w:val="23"/>
          <w:szCs w:val="23"/>
          <w:vertAlign w:val="superscript"/>
        </w:rPr>
        <w:t>12</w:t>
      </w:r>
      <w:r w:rsidRPr="004960B5">
        <w:rPr>
          <w:rFonts w:ascii="Times New Roman" w:hAnsi="Times New Roman" w:cs="Times New Roman"/>
          <w:color w:val="000000" w:themeColor="text1"/>
          <w:sz w:val="23"/>
          <w:szCs w:val="23"/>
        </w:rPr>
        <w:t xml:space="preserve">. It would be useful to test similar premises among adult women of various ages. Similarly, it </w:t>
      </w:r>
      <w:r w:rsidR="007B1567">
        <w:rPr>
          <w:rFonts w:ascii="Times New Roman" w:hAnsi="Times New Roman" w:cs="Times New Roman"/>
          <w:color w:val="000000" w:themeColor="text1"/>
          <w:sz w:val="23"/>
          <w:szCs w:val="23"/>
        </w:rPr>
        <w:t>might</w:t>
      </w:r>
      <w:r w:rsidR="007B1567" w:rsidRPr="004960B5">
        <w:rPr>
          <w:rFonts w:ascii="Times New Roman" w:hAnsi="Times New Roman" w:cs="Times New Roman"/>
          <w:color w:val="000000" w:themeColor="text1"/>
          <w:sz w:val="23"/>
          <w:szCs w:val="23"/>
        </w:rPr>
        <w:t xml:space="preserve"> </w:t>
      </w:r>
      <w:r w:rsidRPr="004960B5">
        <w:rPr>
          <w:rFonts w:ascii="Times New Roman" w:hAnsi="Times New Roman" w:cs="Times New Roman"/>
          <w:color w:val="000000" w:themeColor="text1"/>
          <w:sz w:val="23"/>
          <w:szCs w:val="23"/>
        </w:rPr>
        <w:t xml:space="preserve">be beneficial to </w:t>
      </w:r>
      <w:r w:rsidR="007B1567">
        <w:rPr>
          <w:rFonts w:ascii="Times New Roman" w:hAnsi="Times New Roman" w:cs="Times New Roman"/>
          <w:color w:val="000000" w:themeColor="text1"/>
          <w:sz w:val="23"/>
          <w:szCs w:val="23"/>
        </w:rPr>
        <w:t>examine</w:t>
      </w:r>
      <w:r w:rsidR="007B1567" w:rsidRPr="004960B5">
        <w:rPr>
          <w:rFonts w:ascii="Times New Roman" w:hAnsi="Times New Roman" w:cs="Times New Roman"/>
          <w:color w:val="000000" w:themeColor="text1"/>
          <w:sz w:val="23"/>
          <w:szCs w:val="23"/>
        </w:rPr>
        <w:t xml:space="preserve"> </w:t>
      </w:r>
      <w:r w:rsidRPr="004960B5">
        <w:rPr>
          <w:rFonts w:ascii="Times New Roman" w:hAnsi="Times New Roman" w:cs="Times New Roman"/>
          <w:color w:val="000000" w:themeColor="text1"/>
          <w:sz w:val="23"/>
          <w:szCs w:val="23"/>
        </w:rPr>
        <w:t xml:space="preserve">the potential impact of empowering or counter-stereotypical media content, building on effective media literacy programs among youth (see </w:t>
      </w:r>
      <w:r w:rsidR="0088712F" w:rsidRPr="0088712F">
        <w:rPr>
          <w:rFonts w:ascii="Times New Roman" w:hAnsi="Times New Roman" w:cs="Times New Roman"/>
          <w:color w:val="000000" w:themeColor="text1"/>
          <w:sz w:val="23"/>
          <w:szCs w:val="23"/>
          <w:vertAlign w:val="superscript"/>
        </w:rPr>
        <w:t>ref 288</w:t>
      </w:r>
      <w:r w:rsidRPr="004960B5">
        <w:rPr>
          <w:rFonts w:ascii="Times New Roman" w:hAnsi="Times New Roman" w:cs="Times New Roman"/>
          <w:color w:val="000000" w:themeColor="text1"/>
          <w:sz w:val="23"/>
          <w:szCs w:val="23"/>
        </w:rPr>
        <w:t xml:space="preserve"> for meta-analytic review). </w:t>
      </w:r>
      <w:r w:rsidR="00354C65" w:rsidRPr="004960B5">
        <w:rPr>
          <w:rFonts w:ascii="Times New Roman" w:hAnsi="Times New Roman" w:cs="Times New Roman"/>
          <w:color w:val="000000" w:themeColor="text1"/>
          <w:sz w:val="23"/>
          <w:szCs w:val="23"/>
        </w:rPr>
        <w:t>Indeed,</w:t>
      </w:r>
      <w:r w:rsidRPr="004960B5">
        <w:rPr>
          <w:rFonts w:ascii="Times New Roman" w:hAnsi="Times New Roman" w:cs="Times New Roman"/>
          <w:color w:val="000000" w:themeColor="text1"/>
          <w:sz w:val="23"/>
          <w:szCs w:val="23"/>
        </w:rPr>
        <w:t xml:space="preserve"> exposure to educational or empowering media campaigns has shown benefits among adult men</w:t>
      </w:r>
      <w:r w:rsidR="0088712F" w:rsidRPr="0088712F">
        <w:rPr>
          <w:rFonts w:ascii="Times New Roman" w:hAnsi="Times New Roman" w:cs="Times New Roman"/>
          <w:color w:val="000000" w:themeColor="text1"/>
          <w:sz w:val="23"/>
          <w:szCs w:val="23"/>
          <w:vertAlign w:val="superscript"/>
        </w:rPr>
        <w:t>289</w:t>
      </w:r>
      <w:r w:rsidRPr="004960B5">
        <w:rPr>
          <w:rFonts w:ascii="Times New Roman" w:hAnsi="Times New Roman" w:cs="Times New Roman"/>
          <w:color w:val="000000" w:themeColor="text1"/>
          <w:sz w:val="23"/>
          <w:szCs w:val="23"/>
        </w:rPr>
        <w:t xml:space="preserve"> and women</w:t>
      </w:r>
      <w:r w:rsidR="0088712F" w:rsidRPr="0088712F">
        <w:rPr>
          <w:rFonts w:ascii="Times New Roman" w:hAnsi="Times New Roman" w:cs="Times New Roman"/>
          <w:color w:val="000000" w:themeColor="text1"/>
          <w:sz w:val="23"/>
          <w:szCs w:val="23"/>
          <w:vertAlign w:val="superscript"/>
        </w:rPr>
        <w:t>290</w:t>
      </w:r>
      <w:r w:rsidRPr="004960B5">
        <w:rPr>
          <w:rFonts w:ascii="Times New Roman" w:hAnsi="Times New Roman" w:cs="Times New Roman"/>
          <w:color w:val="000000" w:themeColor="text1"/>
          <w:sz w:val="23"/>
          <w:szCs w:val="23"/>
        </w:rPr>
        <w:t xml:space="preserve">. Together, these efforts will expand knowledge about the wide-reaching consequences of </w:t>
      </w:r>
      <w:r w:rsidRPr="00D40C56">
        <w:rPr>
          <w:rFonts w:ascii="Times New Roman" w:hAnsi="Times New Roman" w:cs="Times New Roman"/>
          <w:color w:val="000000" w:themeColor="text1"/>
          <w:sz w:val="23"/>
          <w:szCs w:val="23"/>
        </w:rPr>
        <w:t xml:space="preserve">sexual objectification and potential interventions to mitigate negative outcomes. </w:t>
      </w:r>
    </w:p>
    <w:p w14:paraId="55A1CBEA" w14:textId="77777777" w:rsidR="00935247" w:rsidRPr="00FE10C1" w:rsidRDefault="00935247" w:rsidP="00935247">
      <w:pPr>
        <w:widowControl w:val="0"/>
        <w:spacing w:line="276" w:lineRule="auto"/>
        <w:ind w:left="540" w:hanging="540"/>
        <w:jc w:val="center"/>
        <w:rPr>
          <w:rFonts w:ascii="Times New Roman" w:hAnsi="Times New Roman" w:cs="Times New Roman"/>
          <w:b/>
          <w:bCs/>
          <w:color w:val="000000" w:themeColor="text1"/>
          <w:sz w:val="22"/>
          <w:szCs w:val="22"/>
        </w:rPr>
      </w:pPr>
      <w:r w:rsidRPr="00FE10C1">
        <w:rPr>
          <w:rFonts w:ascii="Times New Roman" w:hAnsi="Times New Roman" w:cs="Times New Roman"/>
          <w:b/>
          <w:bCs/>
          <w:color w:val="000000" w:themeColor="text1"/>
          <w:sz w:val="22"/>
          <w:szCs w:val="22"/>
        </w:rPr>
        <w:lastRenderedPageBreak/>
        <w:t>References</w:t>
      </w:r>
    </w:p>
    <w:p w14:paraId="3B18A9B3"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 </w:t>
      </w:r>
      <w:r w:rsidRPr="00FE10C1">
        <w:rPr>
          <w:rFonts w:ascii="Times New Roman" w:hAnsi="Times New Roman" w:cs="Times New Roman"/>
          <w:color w:val="000000" w:themeColor="text1"/>
          <w:sz w:val="22"/>
          <w:szCs w:val="22"/>
        </w:rPr>
        <w:tab/>
        <w:t xml:space="preserve">Bartky, S. L. (1990). </w:t>
      </w:r>
      <w:r w:rsidRPr="00FE10C1">
        <w:rPr>
          <w:rFonts w:ascii="Times New Roman" w:hAnsi="Times New Roman" w:cs="Times New Roman"/>
          <w:i/>
          <w:iCs/>
          <w:color w:val="000000" w:themeColor="text1"/>
          <w:sz w:val="22"/>
          <w:szCs w:val="22"/>
        </w:rPr>
        <w:t>Femininity and domination: Studies in the phenomenology of oppression</w:t>
      </w:r>
      <w:r w:rsidRPr="00FE10C1">
        <w:rPr>
          <w:rFonts w:ascii="Times New Roman" w:hAnsi="Times New Roman" w:cs="Times New Roman"/>
          <w:color w:val="000000" w:themeColor="text1"/>
          <w:sz w:val="22"/>
          <w:szCs w:val="22"/>
        </w:rPr>
        <w:t xml:space="preserve">. New York: Routledge. </w:t>
      </w:r>
    </w:p>
    <w:p w14:paraId="3C32FBC3"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  </w:t>
      </w:r>
      <w:r w:rsidRPr="00FE10C1">
        <w:rPr>
          <w:rFonts w:ascii="Times New Roman" w:hAnsi="Times New Roman" w:cs="Times New Roman"/>
          <w:color w:val="000000" w:themeColor="text1"/>
          <w:sz w:val="22"/>
          <w:szCs w:val="22"/>
        </w:rPr>
        <w:tab/>
        <w:t xml:space="preserve">Fredrickson, B. L., &amp; Roberts, T. (1997). Objectification theory: Toward understanding women’s lived experiences and mental health risks. </w:t>
      </w:r>
      <w:r w:rsidRPr="00FE10C1">
        <w:rPr>
          <w:rFonts w:ascii="Times New Roman" w:hAnsi="Times New Roman" w:cs="Times New Roman"/>
          <w:i/>
          <w:color w:val="000000" w:themeColor="text1"/>
          <w:sz w:val="22"/>
          <w:szCs w:val="22"/>
        </w:rPr>
        <w:t>Psychology of Women Quarterly, 21</w:t>
      </w:r>
      <w:r w:rsidRPr="00FE10C1">
        <w:rPr>
          <w:rFonts w:ascii="Times New Roman" w:hAnsi="Times New Roman" w:cs="Times New Roman"/>
          <w:iCs/>
          <w:color w:val="000000" w:themeColor="text1"/>
          <w:sz w:val="22"/>
          <w:szCs w:val="22"/>
        </w:rPr>
        <w:t>(2)</w:t>
      </w:r>
      <w:r w:rsidRPr="00FE10C1">
        <w:rPr>
          <w:rFonts w:ascii="Times New Roman" w:hAnsi="Times New Roman" w:cs="Times New Roman"/>
          <w:color w:val="000000" w:themeColor="text1"/>
          <w:sz w:val="22"/>
          <w:szCs w:val="22"/>
        </w:rPr>
        <w:t xml:space="preserve">, 173–206. </w:t>
      </w:r>
      <w:hyperlink r:id="rId9" w:history="1">
        <w:r w:rsidRPr="00FE10C1">
          <w:rPr>
            <w:rStyle w:val="Hyperlink"/>
            <w:rFonts w:ascii="Times New Roman" w:hAnsi="Times New Roman" w:cs="Times New Roman"/>
            <w:color w:val="000000" w:themeColor="text1"/>
            <w:sz w:val="22"/>
            <w:szCs w:val="22"/>
            <w:u w:val="none"/>
          </w:rPr>
          <w:t>https://doi.org/10.1111/j.1471-6402.1997.tb00108.x</w:t>
        </w:r>
      </w:hyperlink>
    </w:p>
    <w:p w14:paraId="0AF1497A"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3. </w:t>
      </w:r>
      <w:r w:rsidRPr="00FE10C1">
        <w:rPr>
          <w:rFonts w:ascii="Times New Roman" w:hAnsi="Times New Roman" w:cs="Times New Roman"/>
          <w:color w:val="000000" w:themeColor="text1"/>
          <w:sz w:val="22"/>
          <w:szCs w:val="22"/>
        </w:rPr>
        <w:tab/>
        <w:t xml:space="preserve">Szymanski, D., Swanson, C., &amp; Carretta, R. (2021). Interpersonal sexual objectification, fear of rape, and U.S. college women’s depression. </w:t>
      </w:r>
      <w:r w:rsidRPr="00FE10C1">
        <w:rPr>
          <w:rFonts w:ascii="Times New Roman" w:hAnsi="Times New Roman" w:cs="Times New Roman"/>
          <w:i/>
          <w:iCs/>
          <w:color w:val="000000" w:themeColor="text1"/>
          <w:sz w:val="22"/>
          <w:szCs w:val="22"/>
        </w:rPr>
        <w:t>Sex Roles, 84</w:t>
      </w:r>
      <w:r w:rsidRPr="00FE10C1">
        <w:rPr>
          <w:rFonts w:ascii="Times New Roman" w:hAnsi="Times New Roman" w:cs="Times New Roman"/>
          <w:color w:val="000000" w:themeColor="text1"/>
          <w:sz w:val="22"/>
          <w:szCs w:val="22"/>
        </w:rPr>
        <w:t>(11-12), 720-730. https://doi.org/10.1007/s11199-020-01194-2</w:t>
      </w:r>
    </w:p>
    <w:p w14:paraId="659C746E"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4. </w:t>
      </w:r>
      <w:r w:rsidRPr="00FE10C1">
        <w:rPr>
          <w:rFonts w:ascii="Times New Roman" w:hAnsi="Times New Roman" w:cs="Times New Roman"/>
          <w:color w:val="000000" w:themeColor="text1"/>
          <w:sz w:val="22"/>
          <w:szCs w:val="22"/>
        </w:rPr>
        <w:tab/>
        <w:t xml:space="preserve">American Psychological Association, Task Force on the Sexualization of Girls. (2007). Report of the APA task force on the sexualization of girls. Washington, DC: American Psychological Association. Retrieved from </w:t>
      </w:r>
      <w:hyperlink r:id="rId10" w:history="1">
        <w:r w:rsidRPr="00FE10C1">
          <w:rPr>
            <w:rStyle w:val="Hyperlink"/>
            <w:rFonts w:ascii="Times New Roman" w:hAnsi="Times New Roman" w:cs="Times New Roman"/>
            <w:color w:val="000000" w:themeColor="text1"/>
            <w:sz w:val="22"/>
            <w:szCs w:val="22"/>
            <w:u w:val="none"/>
          </w:rPr>
          <w:t>www.apa.org/pi/wpo/sexualization.html</w:t>
        </w:r>
      </w:hyperlink>
      <w:r w:rsidRPr="00FE10C1">
        <w:rPr>
          <w:rFonts w:ascii="Times New Roman" w:hAnsi="Times New Roman" w:cs="Times New Roman"/>
          <w:color w:val="000000" w:themeColor="text1"/>
          <w:sz w:val="22"/>
          <w:szCs w:val="22"/>
        </w:rPr>
        <w:t>.</w:t>
      </w:r>
    </w:p>
    <w:p w14:paraId="3E2B991F" w14:textId="77777777" w:rsidR="00935247" w:rsidRPr="00FE10C1" w:rsidRDefault="00935247" w:rsidP="00935247">
      <w:pPr>
        <w:widowControl w:val="0"/>
        <w:spacing w:line="276" w:lineRule="auto"/>
        <w:ind w:left="720" w:hanging="720"/>
        <w:rPr>
          <w:rFonts w:ascii="Times New Roman" w:hAnsi="Times New Roman" w:cs="Times New Roman"/>
          <w:i/>
          <w:iCs/>
          <w:color w:val="000000" w:themeColor="text1"/>
          <w:sz w:val="22"/>
          <w:szCs w:val="22"/>
        </w:rPr>
      </w:pPr>
      <w:r w:rsidRPr="00FE10C1">
        <w:rPr>
          <w:rFonts w:ascii="Times New Roman" w:hAnsi="Times New Roman" w:cs="Times New Roman"/>
          <w:color w:val="000000" w:themeColor="text1"/>
          <w:sz w:val="22"/>
          <w:szCs w:val="22"/>
        </w:rPr>
        <w:t xml:space="preserve">5. </w:t>
      </w:r>
      <w:r w:rsidRPr="00FE10C1">
        <w:rPr>
          <w:rFonts w:ascii="Times New Roman" w:hAnsi="Times New Roman" w:cs="Times New Roman"/>
          <w:color w:val="000000" w:themeColor="text1"/>
          <w:sz w:val="22"/>
          <w:szCs w:val="22"/>
        </w:rPr>
        <w:tab/>
        <w:t>Ward, L. M. (2016). Media and sexualization: State of empirical research, 1995–2015. </w:t>
      </w:r>
      <w:r w:rsidRPr="00FE10C1">
        <w:rPr>
          <w:rFonts w:ascii="Times New Roman" w:hAnsi="Times New Roman" w:cs="Times New Roman"/>
          <w:i/>
          <w:iCs/>
          <w:color w:val="000000" w:themeColor="text1"/>
          <w:sz w:val="22"/>
          <w:szCs w:val="22"/>
        </w:rPr>
        <w:t>Journal of Sex Research</w:t>
      </w:r>
      <w:r w:rsidRPr="00FE10C1">
        <w:rPr>
          <w:rFonts w:ascii="Times New Roman" w:hAnsi="Times New Roman" w:cs="Times New Roman"/>
          <w:color w:val="000000" w:themeColor="text1"/>
          <w:sz w:val="22"/>
          <w:szCs w:val="22"/>
        </w:rPr>
        <w:t>, </w:t>
      </w:r>
      <w:r w:rsidRPr="00FE10C1">
        <w:rPr>
          <w:rFonts w:ascii="Times New Roman" w:hAnsi="Times New Roman" w:cs="Times New Roman"/>
          <w:i/>
          <w:iCs/>
          <w:color w:val="000000" w:themeColor="text1"/>
          <w:sz w:val="22"/>
          <w:szCs w:val="22"/>
        </w:rPr>
        <w:t>53</w:t>
      </w:r>
      <w:r w:rsidRPr="00FE10C1">
        <w:rPr>
          <w:rFonts w:ascii="Times New Roman" w:hAnsi="Times New Roman" w:cs="Times New Roman"/>
          <w:color w:val="000000" w:themeColor="text1"/>
          <w:sz w:val="22"/>
          <w:szCs w:val="22"/>
        </w:rPr>
        <w:t>(4-5), 560–577. https://doi.org/10.1080/00224499.2016.1142496</w:t>
      </w:r>
    </w:p>
    <w:p w14:paraId="299E0917" w14:textId="77777777" w:rsidR="00935247" w:rsidRPr="00FE10C1" w:rsidRDefault="00935247" w:rsidP="00935247">
      <w:pPr>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6. </w:t>
      </w:r>
      <w:r w:rsidRPr="00FE10C1">
        <w:rPr>
          <w:rFonts w:ascii="Times New Roman" w:hAnsi="Times New Roman" w:cs="Times New Roman"/>
          <w:color w:val="000000" w:themeColor="text1"/>
          <w:sz w:val="22"/>
          <w:szCs w:val="22"/>
        </w:rPr>
        <w:tab/>
        <w:t>Moradi, B., &amp; Huang, Y. (2008). Objectification theory and psychology of women: A decade of advances and future directions. </w:t>
      </w:r>
      <w:r w:rsidRPr="00FE10C1">
        <w:rPr>
          <w:rFonts w:ascii="Times New Roman" w:hAnsi="Times New Roman" w:cs="Times New Roman"/>
          <w:i/>
          <w:iCs/>
          <w:color w:val="000000" w:themeColor="text1"/>
          <w:sz w:val="22"/>
          <w:szCs w:val="22"/>
        </w:rPr>
        <w:t>Psychology of Women Quarterly</w:t>
      </w:r>
      <w:r w:rsidRPr="00FE10C1">
        <w:rPr>
          <w:rFonts w:ascii="Times New Roman" w:hAnsi="Times New Roman" w:cs="Times New Roman"/>
          <w:color w:val="000000" w:themeColor="text1"/>
          <w:sz w:val="22"/>
          <w:szCs w:val="22"/>
        </w:rPr>
        <w:t>, </w:t>
      </w:r>
      <w:r w:rsidRPr="00FE10C1">
        <w:rPr>
          <w:rFonts w:ascii="Times New Roman" w:hAnsi="Times New Roman" w:cs="Times New Roman"/>
          <w:i/>
          <w:iCs/>
          <w:color w:val="000000" w:themeColor="text1"/>
          <w:sz w:val="22"/>
          <w:szCs w:val="22"/>
        </w:rPr>
        <w:t>32</w:t>
      </w:r>
      <w:r w:rsidRPr="00FE10C1">
        <w:rPr>
          <w:rFonts w:ascii="Times New Roman" w:hAnsi="Times New Roman" w:cs="Times New Roman"/>
          <w:color w:val="000000" w:themeColor="text1"/>
          <w:sz w:val="22"/>
          <w:szCs w:val="22"/>
        </w:rPr>
        <w:t>(4), 377-398. https://doi.org/10.1111/j.1471-6402.2008.00452.x</w:t>
      </w:r>
    </w:p>
    <w:p w14:paraId="2ECF6E21" w14:textId="77777777" w:rsidR="00935247" w:rsidRPr="00FE10C1" w:rsidRDefault="00935247" w:rsidP="00935247">
      <w:pPr>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shd w:val="clear" w:color="auto" w:fill="FFFFFF"/>
        </w:rPr>
        <w:t xml:space="preserve">7. </w:t>
      </w:r>
      <w:r w:rsidRPr="00FE10C1">
        <w:rPr>
          <w:rFonts w:ascii="Times New Roman" w:hAnsi="Times New Roman" w:cs="Times New Roman"/>
          <w:color w:val="000000" w:themeColor="text1"/>
          <w:sz w:val="22"/>
          <w:szCs w:val="22"/>
          <w:shd w:val="clear" w:color="auto" w:fill="FFFFFF"/>
        </w:rPr>
        <w:tab/>
        <w:t>Roberts, T.-A., Calogero, R. M., &amp; Gervais, S. J. (2018). Objectification theory: Continuing contributions to feminist psychology. In C. B. Travis, J. W. White, A. Rutherford, W. S. Williams, S. L. Cook, &amp; K. F. Wyche (Eds.), </w:t>
      </w:r>
      <w:r w:rsidRPr="00FE10C1">
        <w:rPr>
          <w:rStyle w:val="Emphasis"/>
          <w:rFonts w:ascii="Times New Roman" w:hAnsi="Times New Roman" w:cs="Times New Roman"/>
          <w:color w:val="000000" w:themeColor="text1"/>
          <w:sz w:val="22"/>
          <w:szCs w:val="22"/>
          <w:shd w:val="clear" w:color="auto" w:fill="FFFFFF"/>
        </w:rPr>
        <w:t>APA handbook of the psychology of women: History, theory, and battlegrounds</w:t>
      </w:r>
      <w:r w:rsidRPr="00FE10C1">
        <w:rPr>
          <w:rFonts w:ascii="Times New Roman" w:hAnsi="Times New Roman" w:cs="Times New Roman"/>
          <w:color w:val="000000" w:themeColor="text1"/>
          <w:sz w:val="22"/>
          <w:szCs w:val="22"/>
          <w:shd w:val="clear" w:color="auto" w:fill="FFFFFF"/>
        </w:rPr>
        <w:t> (pp. 249–271). American Psychological Association. </w:t>
      </w:r>
      <w:hyperlink r:id="rId11" w:tgtFrame="_blank" w:history="1">
        <w:r w:rsidRPr="00FE10C1">
          <w:rPr>
            <w:rStyle w:val="Hyperlink"/>
            <w:rFonts w:ascii="Times New Roman" w:hAnsi="Times New Roman" w:cs="Times New Roman"/>
            <w:color w:val="000000" w:themeColor="text1"/>
            <w:sz w:val="22"/>
            <w:szCs w:val="22"/>
            <w:u w:val="none"/>
            <w:shd w:val="clear" w:color="auto" w:fill="FFFFFF"/>
          </w:rPr>
          <w:t>https://doi.org/10.1037/0000059-01</w:t>
        </w:r>
      </w:hyperlink>
    </w:p>
    <w:p w14:paraId="66C0B95C"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8. </w:t>
      </w:r>
      <w:r w:rsidRPr="00FE10C1">
        <w:rPr>
          <w:rFonts w:ascii="Times New Roman" w:hAnsi="Times New Roman" w:cs="Times New Roman"/>
          <w:color w:val="000000" w:themeColor="text1"/>
          <w:sz w:val="22"/>
          <w:szCs w:val="22"/>
        </w:rPr>
        <w:tab/>
        <w:t xml:space="preserve">Winn, L., &amp; Cornelius, R. (2020). Self-objectification and cognitive performance: A systematic review of the literature. </w:t>
      </w:r>
      <w:r w:rsidRPr="00FE10C1">
        <w:rPr>
          <w:rFonts w:ascii="Times New Roman" w:hAnsi="Times New Roman" w:cs="Times New Roman"/>
          <w:i/>
          <w:iCs/>
          <w:color w:val="000000" w:themeColor="text1"/>
          <w:sz w:val="22"/>
          <w:szCs w:val="22"/>
        </w:rPr>
        <w:t>Frontiers in Psychology, 11(</w:t>
      </w:r>
      <w:r w:rsidRPr="00FE10C1">
        <w:rPr>
          <w:rFonts w:ascii="Times New Roman" w:hAnsi="Times New Roman" w:cs="Times New Roman"/>
          <w:color w:val="000000" w:themeColor="text1"/>
          <w:sz w:val="22"/>
          <w:szCs w:val="22"/>
        </w:rPr>
        <w:t xml:space="preserve">20). </w:t>
      </w:r>
      <w:hyperlink r:id="rId12" w:history="1">
        <w:r w:rsidRPr="00FE10C1">
          <w:rPr>
            <w:rStyle w:val="Hyperlink"/>
            <w:rFonts w:ascii="Times New Roman" w:hAnsi="Times New Roman" w:cs="Times New Roman"/>
            <w:color w:val="000000" w:themeColor="text1"/>
            <w:sz w:val="22"/>
            <w:szCs w:val="22"/>
            <w:u w:val="none"/>
          </w:rPr>
          <w:t>https://doi.org/10.3389/fpsyg.2020.00020</w:t>
        </w:r>
      </w:hyperlink>
      <w:r w:rsidRPr="00FE10C1">
        <w:rPr>
          <w:rFonts w:ascii="Times New Roman" w:hAnsi="Times New Roman" w:cs="Times New Roman"/>
          <w:color w:val="000000" w:themeColor="text1"/>
          <w:sz w:val="22"/>
          <w:szCs w:val="22"/>
        </w:rPr>
        <w:t xml:space="preserve"> </w:t>
      </w:r>
    </w:p>
    <w:p w14:paraId="0A93E24E" w14:textId="77777777" w:rsidR="00935247" w:rsidRPr="00FE10C1" w:rsidRDefault="00935247" w:rsidP="00935247">
      <w:pPr>
        <w:pStyle w:val="NormalWeb"/>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9. </w:t>
      </w:r>
      <w:r w:rsidRPr="00FE10C1">
        <w:rPr>
          <w:color w:val="000000" w:themeColor="text1"/>
          <w:sz w:val="22"/>
          <w:szCs w:val="22"/>
        </w:rPr>
        <w:tab/>
        <w:t xml:space="preserve">Burnay, J., Kepes, S., &amp; Bushman, B. (2022). Effects of violent and nonviolent sexualized media on aggression-related thoughts, feelings, attitudes, and behaviors: A meta-analytic review. </w:t>
      </w:r>
      <w:r w:rsidRPr="00FE10C1">
        <w:rPr>
          <w:i/>
          <w:iCs/>
          <w:color w:val="000000" w:themeColor="text1"/>
          <w:sz w:val="22"/>
          <w:szCs w:val="22"/>
        </w:rPr>
        <w:t>Aggressive Behavior, 48</w:t>
      </w:r>
      <w:r w:rsidRPr="00FE10C1">
        <w:rPr>
          <w:color w:val="000000" w:themeColor="text1"/>
          <w:sz w:val="22"/>
          <w:szCs w:val="22"/>
        </w:rPr>
        <w:t xml:space="preserve">(1), 111-136. </w:t>
      </w:r>
      <w:hyperlink r:id="rId13" w:history="1">
        <w:r w:rsidRPr="00FE10C1">
          <w:rPr>
            <w:rStyle w:val="Hyperlink"/>
            <w:color w:val="000000" w:themeColor="text1"/>
            <w:sz w:val="22"/>
            <w:szCs w:val="22"/>
            <w:u w:val="none"/>
            <w:shd w:val="clear" w:color="auto" w:fill="FFFFFF"/>
          </w:rPr>
          <w:t>https://doi.org/10.1002/ab.21998</w:t>
        </w:r>
      </w:hyperlink>
    </w:p>
    <w:p w14:paraId="665D82AE"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10. </w:t>
      </w:r>
      <w:r w:rsidRPr="00FE10C1">
        <w:rPr>
          <w:rFonts w:ascii="Times New Roman" w:hAnsi="Times New Roman" w:cs="Times New Roman"/>
          <w:color w:val="000000" w:themeColor="text1"/>
          <w:sz w:val="22"/>
          <w:szCs w:val="22"/>
        </w:rPr>
        <w:tab/>
        <w:t>McKinley, N. M., &amp; Hyde, J. S. (1996). The objectified body consciousness scale: Development and validation. </w:t>
      </w:r>
      <w:r w:rsidRPr="00FE10C1">
        <w:rPr>
          <w:rFonts w:ascii="Times New Roman" w:hAnsi="Times New Roman" w:cs="Times New Roman"/>
          <w:i/>
          <w:iCs/>
          <w:color w:val="000000" w:themeColor="text1"/>
          <w:sz w:val="22"/>
          <w:szCs w:val="22"/>
        </w:rPr>
        <w:t>Psychology of Women Quarterly</w:t>
      </w:r>
      <w:r w:rsidRPr="00FE10C1">
        <w:rPr>
          <w:rFonts w:ascii="Times New Roman" w:hAnsi="Times New Roman" w:cs="Times New Roman"/>
          <w:color w:val="000000" w:themeColor="text1"/>
          <w:sz w:val="22"/>
          <w:szCs w:val="22"/>
        </w:rPr>
        <w:t>, </w:t>
      </w:r>
      <w:r w:rsidRPr="00FE10C1">
        <w:rPr>
          <w:rFonts w:ascii="Times New Roman" w:hAnsi="Times New Roman" w:cs="Times New Roman"/>
          <w:i/>
          <w:iCs/>
          <w:color w:val="000000" w:themeColor="text1"/>
          <w:sz w:val="22"/>
          <w:szCs w:val="22"/>
        </w:rPr>
        <w:t>20</w:t>
      </w:r>
      <w:r w:rsidRPr="00FE10C1">
        <w:rPr>
          <w:rFonts w:ascii="Times New Roman" w:hAnsi="Times New Roman" w:cs="Times New Roman"/>
          <w:color w:val="000000" w:themeColor="text1"/>
          <w:sz w:val="22"/>
          <w:szCs w:val="22"/>
        </w:rPr>
        <w:t>(2), 181-215. https://doi.org/10.1111/j.1471-6402.1996.tb00467.x</w:t>
      </w:r>
    </w:p>
    <w:p w14:paraId="2C6B3DD4"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11. </w:t>
      </w:r>
      <w:r w:rsidRPr="00FE10C1">
        <w:rPr>
          <w:rFonts w:ascii="Times New Roman" w:hAnsi="Times New Roman" w:cs="Times New Roman"/>
          <w:color w:val="000000" w:themeColor="text1"/>
          <w:sz w:val="22"/>
          <w:szCs w:val="22"/>
        </w:rPr>
        <w:tab/>
        <w:t xml:space="preserve">Piran, N., &amp; Teall, T. L. (2012). The developmental theory of embodiment. In G. L. McVey, M. P. Levine, N. Piran, &amp; H. B. Ferguson (Eds.), </w:t>
      </w:r>
      <w:r w:rsidRPr="00FE10C1">
        <w:rPr>
          <w:rFonts w:ascii="Times New Roman" w:hAnsi="Times New Roman" w:cs="Times New Roman"/>
          <w:i/>
          <w:color w:val="000000" w:themeColor="text1"/>
          <w:sz w:val="22"/>
          <w:szCs w:val="22"/>
        </w:rPr>
        <w:t>Preventing eating-related and weight-related disorders: Collaborative research, advocacy, and policy change</w:t>
      </w:r>
      <w:r w:rsidRPr="00FE10C1">
        <w:rPr>
          <w:rFonts w:ascii="Times New Roman" w:hAnsi="Times New Roman" w:cs="Times New Roman"/>
          <w:color w:val="000000" w:themeColor="text1"/>
          <w:sz w:val="22"/>
          <w:szCs w:val="22"/>
        </w:rPr>
        <w:t xml:space="preserve"> (169-198). Waterloo, Canada: Wilfrid Laurier University Press.</w:t>
      </w:r>
    </w:p>
    <w:p w14:paraId="292FC815" w14:textId="77777777" w:rsidR="00935247" w:rsidRPr="00FE10C1" w:rsidRDefault="00935247" w:rsidP="00935247">
      <w:pPr>
        <w:widowControl w:val="0"/>
        <w:spacing w:line="276" w:lineRule="auto"/>
        <w:ind w:left="720" w:hanging="720"/>
        <w:rPr>
          <w:rFonts w:ascii="Times New Roman" w:eastAsia="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shd w:val="clear" w:color="auto" w:fill="FFFFFF"/>
        </w:rPr>
        <w:t xml:space="preserve">12. </w:t>
      </w:r>
      <w:r w:rsidRPr="00FE10C1">
        <w:rPr>
          <w:rFonts w:ascii="Times New Roman" w:hAnsi="Times New Roman" w:cs="Times New Roman"/>
          <w:color w:val="000000" w:themeColor="text1"/>
          <w:sz w:val="22"/>
          <w:szCs w:val="22"/>
          <w:shd w:val="clear" w:color="auto" w:fill="FFFFFF"/>
        </w:rPr>
        <w:tab/>
        <w:t xml:space="preserve">Daniels, E., Zurbriggen, E., &amp; Ward, L. M. (2020). Becoming an object: A review of self-objectification in girls. </w:t>
      </w:r>
      <w:r w:rsidRPr="00FE10C1">
        <w:rPr>
          <w:rFonts w:ascii="Times New Roman" w:hAnsi="Times New Roman" w:cs="Times New Roman"/>
          <w:i/>
          <w:color w:val="000000" w:themeColor="text1"/>
          <w:sz w:val="22"/>
          <w:szCs w:val="22"/>
          <w:shd w:val="clear" w:color="auto" w:fill="FFFFFF"/>
        </w:rPr>
        <w:t xml:space="preserve">Body Image, 33, </w:t>
      </w:r>
      <w:r w:rsidRPr="00FE10C1">
        <w:rPr>
          <w:rFonts w:ascii="Times New Roman" w:hAnsi="Times New Roman" w:cs="Times New Roman"/>
          <w:color w:val="000000" w:themeColor="text1"/>
          <w:sz w:val="22"/>
          <w:szCs w:val="22"/>
          <w:shd w:val="clear" w:color="auto" w:fill="FFFFFF"/>
        </w:rPr>
        <w:t>278-299.</w:t>
      </w:r>
      <w:r w:rsidRPr="00FE10C1">
        <w:rPr>
          <w:rFonts w:ascii="Times New Roman" w:eastAsia="Georgia" w:hAnsi="Times New Roman" w:cs="Times New Roman"/>
          <w:color w:val="000000" w:themeColor="text1"/>
          <w:spacing w:val="4"/>
          <w:sz w:val="22"/>
          <w:szCs w:val="22"/>
        </w:rPr>
        <w:t xml:space="preserve"> </w:t>
      </w:r>
      <w:hyperlink r:id="rId14" w:tgtFrame="_blank" w:tooltip="Persistent link using digital object identifier" w:history="1">
        <w:r w:rsidRPr="00FE10C1">
          <w:rPr>
            <w:rStyle w:val="Hyperlink"/>
            <w:rFonts w:ascii="Times New Roman" w:hAnsi="Times New Roman" w:cs="Times New Roman"/>
            <w:color w:val="000000" w:themeColor="text1"/>
            <w:sz w:val="22"/>
            <w:szCs w:val="22"/>
            <w:u w:val="none"/>
          </w:rPr>
          <w:t>https://doi.org/10.1016/j.bodyim.2020.02.016</w:t>
        </w:r>
      </w:hyperlink>
    </w:p>
    <w:p w14:paraId="291B8DD8" w14:textId="77777777" w:rsidR="00935247" w:rsidRPr="00FE10C1" w:rsidRDefault="00935247" w:rsidP="00935247">
      <w:pPr>
        <w:pStyle w:val="NormalWeb"/>
        <w:widowControl w:val="0"/>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13. </w:t>
      </w:r>
      <w:r w:rsidRPr="00FE10C1">
        <w:rPr>
          <w:color w:val="000000" w:themeColor="text1"/>
          <w:sz w:val="22"/>
          <w:szCs w:val="22"/>
        </w:rPr>
        <w:tab/>
        <w:t xml:space="preserve">Tolman, D. L. (2013). It’s bad for us too: How the sexualization of girls impacts the sexuality of boys, men, and women. In E. L. Zurbriggen &amp; T-A. Roberts (Eds.), </w:t>
      </w:r>
      <w:r w:rsidRPr="00FE10C1">
        <w:rPr>
          <w:i/>
          <w:color w:val="000000" w:themeColor="text1"/>
          <w:sz w:val="22"/>
          <w:szCs w:val="22"/>
        </w:rPr>
        <w:t xml:space="preserve">The sexualization of girls and girlhood: Causes, consequences, and resistance </w:t>
      </w:r>
      <w:r w:rsidRPr="00FE10C1">
        <w:rPr>
          <w:color w:val="000000" w:themeColor="text1"/>
          <w:sz w:val="22"/>
          <w:szCs w:val="22"/>
        </w:rPr>
        <w:t>(pp. 84-106). Oxford University Press.</w:t>
      </w:r>
    </w:p>
    <w:p w14:paraId="211D647F" w14:textId="77777777" w:rsidR="00935247" w:rsidRPr="00FE10C1" w:rsidRDefault="00935247" w:rsidP="00935247">
      <w:pPr>
        <w:widowControl w:val="0"/>
        <w:spacing w:line="276" w:lineRule="auto"/>
        <w:ind w:left="720" w:hanging="720"/>
        <w:rPr>
          <w:rStyle w:val="Hyperlink"/>
          <w:rFonts w:ascii="Times New Roman" w:hAnsi="Times New Roman" w:cs="Times New Roman"/>
          <w:color w:val="000000" w:themeColor="text1"/>
          <w:sz w:val="22"/>
          <w:szCs w:val="22"/>
          <w:u w:val="none"/>
        </w:rPr>
      </w:pPr>
      <w:r w:rsidRPr="00FE10C1">
        <w:rPr>
          <w:rFonts w:ascii="Times New Roman" w:hAnsi="Times New Roman" w:cs="Times New Roman"/>
          <w:color w:val="000000" w:themeColor="text1"/>
          <w:sz w:val="22"/>
          <w:szCs w:val="22"/>
        </w:rPr>
        <w:t xml:space="preserve">14. </w:t>
      </w:r>
      <w:r w:rsidRPr="00FE10C1">
        <w:rPr>
          <w:rFonts w:ascii="Times New Roman" w:hAnsi="Times New Roman" w:cs="Times New Roman"/>
          <w:color w:val="000000" w:themeColor="text1"/>
          <w:sz w:val="22"/>
          <w:szCs w:val="22"/>
        </w:rPr>
        <w:tab/>
        <w:t xml:space="preserve">Kim, J., Sorsoli, C., Collins, K., Zylbergold, B., Schooler, D., &amp; Tolman, D. (2007). From sex to sexuality: Exposing the heterosexual script on primetime network television. </w:t>
      </w:r>
      <w:r w:rsidRPr="00FE10C1">
        <w:rPr>
          <w:rFonts w:ascii="Times New Roman" w:hAnsi="Times New Roman" w:cs="Times New Roman"/>
          <w:i/>
          <w:iCs/>
          <w:color w:val="000000" w:themeColor="text1"/>
          <w:sz w:val="22"/>
          <w:szCs w:val="22"/>
        </w:rPr>
        <w:t>Journal of Sex Research, 44</w:t>
      </w:r>
      <w:r w:rsidRPr="00FE10C1">
        <w:rPr>
          <w:rFonts w:ascii="Times New Roman" w:hAnsi="Times New Roman" w:cs="Times New Roman"/>
          <w:color w:val="000000" w:themeColor="text1"/>
          <w:sz w:val="22"/>
          <w:szCs w:val="22"/>
        </w:rPr>
        <w:t>(2), 145-157. https://doi.org/</w:t>
      </w:r>
      <w:hyperlink r:id="rId15" w:history="1">
        <w:r w:rsidRPr="00FE10C1">
          <w:rPr>
            <w:rStyle w:val="Hyperlink"/>
            <w:rFonts w:ascii="Times New Roman" w:hAnsi="Times New Roman" w:cs="Times New Roman"/>
            <w:color w:val="000000" w:themeColor="text1"/>
            <w:sz w:val="22"/>
            <w:szCs w:val="22"/>
            <w:u w:val="none"/>
          </w:rPr>
          <w:t>10.1080/00224490701263660</w:t>
        </w:r>
      </w:hyperlink>
    </w:p>
    <w:p w14:paraId="7FA52B7B" w14:textId="77777777" w:rsidR="00935247" w:rsidRPr="00FE10C1" w:rsidRDefault="00935247" w:rsidP="00935247">
      <w:pPr>
        <w:pStyle w:val="NormalWeb"/>
        <w:widowControl w:val="0"/>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15. </w:t>
      </w:r>
      <w:r w:rsidRPr="00FE10C1">
        <w:rPr>
          <w:color w:val="000000" w:themeColor="text1"/>
          <w:sz w:val="22"/>
          <w:szCs w:val="22"/>
        </w:rPr>
        <w:tab/>
        <w:t xml:space="preserve">Sink, A., &amp; Mastro, D. (2017). Depictions of gender on primetime television: A quantitative content analysis. </w:t>
      </w:r>
      <w:r w:rsidRPr="00FE10C1">
        <w:rPr>
          <w:i/>
          <w:iCs/>
          <w:color w:val="000000" w:themeColor="text1"/>
          <w:sz w:val="22"/>
          <w:szCs w:val="22"/>
        </w:rPr>
        <w:t>Mass Communication and Society</w:t>
      </w:r>
      <w:r w:rsidRPr="00FE10C1">
        <w:rPr>
          <w:color w:val="000000" w:themeColor="text1"/>
          <w:sz w:val="22"/>
          <w:szCs w:val="22"/>
        </w:rPr>
        <w:t xml:space="preserve">, </w:t>
      </w:r>
      <w:r w:rsidRPr="00FE10C1">
        <w:rPr>
          <w:i/>
          <w:iCs/>
          <w:color w:val="000000" w:themeColor="text1"/>
          <w:sz w:val="22"/>
          <w:szCs w:val="22"/>
        </w:rPr>
        <w:t>20</w:t>
      </w:r>
      <w:r w:rsidRPr="00FE10C1">
        <w:rPr>
          <w:color w:val="000000" w:themeColor="text1"/>
          <w:sz w:val="22"/>
          <w:szCs w:val="22"/>
        </w:rPr>
        <w:t xml:space="preserve">(1), 3-22. </w:t>
      </w:r>
      <w:r w:rsidRPr="00FE10C1">
        <w:rPr>
          <w:rFonts w:eastAsiaTheme="minorHAnsi"/>
          <w:color w:val="000000" w:themeColor="text1"/>
          <w:sz w:val="22"/>
          <w:szCs w:val="22"/>
        </w:rPr>
        <w:lastRenderedPageBreak/>
        <w:t>https://doi.org/10.1080/15205436.2016.1212243</w:t>
      </w:r>
    </w:p>
    <w:p w14:paraId="7E821B98" w14:textId="77777777" w:rsidR="00935247" w:rsidRPr="00FE10C1" w:rsidRDefault="00935247" w:rsidP="00935247">
      <w:pPr>
        <w:pStyle w:val="NormalWeb"/>
        <w:widowControl w:val="0"/>
        <w:shd w:val="clear" w:color="auto" w:fill="FFFFFF"/>
        <w:spacing w:before="0" w:beforeAutospacing="0" w:after="0" w:afterAutospacing="0" w:line="276" w:lineRule="auto"/>
        <w:ind w:left="720" w:hanging="720"/>
        <w:rPr>
          <w:rStyle w:val="Hyperlink"/>
          <w:color w:val="000000" w:themeColor="text1"/>
          <w:sz w:val="22"/>
          <w:szCs w:val="22"/>
          <w:u w:val="none"/>
        </w:rPr>
      </w:pPr>
      <w:r w:rsidRPr="00FE10C1">
        <w:rPr>
          <w:color w:val="000000" w:themeColor="text1"/>
          <w:sz w:val="22"/>
          <w:szCs w:val="22"/>
        </w:rPr>
        <w:t xml:space="preserve">16. </w:t>
      </w:r>
      <w:r w:rsidRPr="00FE10C1">
        <w:rPr>
          <w:color w:val="000000" w:themeColor="text1"/>
          <w:sz w:val="22"/>
          <w:szCs w:val="22"/>
        </w:rPr>
        <w:tab/>
        <w:t xml:space="preserve">McDade-Montez, E., Wallander, J., &amp; Cameron, L. (2017). Sexualization in U.S. Latina and White girls’ preferred children’s television programs. </w:t>
      </w:r>
      <w:r w:rsidRPr="00FE10C1">
        <w:rPr>
          <w:i/>
          <w:iCs/>
          <w:color w:val="000000" w:themeColor="text1"/>
          <w:sz w:val="22"/>
          <w:szCs w:val="22"/>
        </w:rPr>
        <w:t>Sex Roles, 77</w:t>
      </w:r>
      <w:r w:rsidRPr="00FE10C1">
        <w:rPr>
          <w:color w:val="000000" w:themeColor="text1"/>
          <w:sz w:val="22"/>
          <w:szCs w:val="22"/>
        </w:rPr>
        <w:t>(1-2), 1-15. https://doi.org/10.1007/s11199-016-0692-0</w:t>
      </w:r>
    </w:p>
    <w:p w14:paraId="6069979E"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17. </w:t>
      </w:r>
      <w:r w:rsidRPr="00FE10C1">
        <w:rPr>
          <w:rFonts w:ascii="Times New Roman" w:hAnsi="Times New Roman" w:cs="Times New Roman"/>
          <w:color w:val="000000" w:themeColor="text1"/>
          <w:sz w:val="22"/>
          <w:szCs w:val="22"/>
        </w:rPr>
        <w:tab/>
        <w:t xml:space="preserve">Gerding, A., &amp; Signorielli, N. (2014). Gender roles in tween television programming: A content analysis of two genres. </w:t>
      </w:r>
      <w:r w:rsidRPr="00FE10C1">
        <w:rPr>
          <w:rFonts w:ascii="Times New Roman" w:hAnsi="Times New Roman" w:cs="Times New Roman"/>
          <w:i/>
          <w:iCs/>
          <w:color w:val="000000" w:themeColor="text1"/>
          <w:sz w:val="22"/>
          <w:szCs w:val="22"/>
        </w:rPr>
        <w:t>Sex Roles</w:t>
      </w:r>
      <w:r w:rsidRPr="00FE10C1">
        <w:rPr>
          <w:rFonts w:ascii="Times New Roman" w:hAnsi="Times New Roman" w:cs="Times New Roman"/>
          <w:color w:val="000000" w:themeColor="text1"/>
          <w:sz w:val="22"/>
          <w:szCs w:val="22"/>
        </w:rPr>
        <w:t xml:space="preserve">, </w:t>
      </w:r>
      <w:r w:rsidRPr="00FE10C1">
        <w:rPr>
          <w:rFonts w:ascii="Times New Roman" w:hAnsi="Times New Roman" w:cs="Times New Roman"/>
          <w:i/>
          <w:iCs/>
          <w:color w:val="000000" w:themeColor="text1"/>
          <w:sz w:val="22"/>
          <w:szCs w:val="22"/>
        </w:rPr>
        <w:t>70</w:t>
      </w:r>
      <w:r w:rsidRPr="00FE10C1">
        <w:rPr>
          <w:rFonts w:ascii="Times New Roman" w:hAnsi="Times New Roman" w:cs="Times New Roman"/>
          <w:color w:val="000000" w:themeColor="text1"/>
          <w:sz w:val="22"/>
          <w:szCs w:val="22"/>
        </w:rPr>
        <w:t>(1-2), 43-56. https://doi.org/10.1007/s11199-013-0330-z</w:t>
      </w:r>
    </w:p>
    <w:p w14:paraId="4DEA7CE9" w14:textId="77777777" w:rsidR="00935247" w:rsidRPr="00FE10C1" w:rsidRDefault="00935247" w:rsidP="00935247">
      <w:pPr>
        <w:widowControl w:val="0"/>
        <w:spacing w:line="276" w:lineRule="auto"/>
        <w:ind w:left="720" w:hanging="720"/>
        <w:rPr>
          <w:rStyle w:val="Hyperlink"/>
          <w:rFonts w:ascii="Times New Roman" w:hAnsi="Times New Roman" w:cs="Times New Roman"/>
          <w:color w:val="000000" w:themeColor="text1"/>
          <w:sz w:val="22"/>
          <w:szCs w:val="22"/>
          <w:u w:val="none"/>
          <w:bdr w:val="none" w:sz="0" w:space="0" w:color="auto" w:frame="1"/>
          <w:shd w:val="clear" w:color="auto" w:fill="FFFFFF"/>
        </w:rPr>
      </w:pPr>
      <w:r w:rsidRPr="00FE10C1">
        <w:rPr>
          <w:rFonts w:ascii="Times New Roman" w:hAnsi="Times New Roman" w:cs="Times New Roman"/>
          <w:color w:val="000000" w:themeColor="text1"/>
          <w:sz w:val="22"/>
          <w:szCs w:val="22"/>
        </w:rPr>
        <w:t xml:space="preserve">18. </w:t>
      </w:r>
      <w:r w:rsidRPr="00FE10C1">
        <w:rPr>
          <w:rFonts w:ascii="Times New Roman" w:hAnsi="Times New Roman" w:cs="Times New Roman"/>
          <w:color w:val="000000" w:themeColor="text1"/>
          <w:sz w:val="22"/>
          <w:szCs w:val="22"/>
        </w:rPr>
        <w:tab/>
        <w:t xml:space="preserve">Ferris, A. L., Smith, S. W., Greenberg, B. S., &amp; Smith, S. L. (2007). The content of reality dating shows and viewer perceptions of dating. </w:t>
      </w:r>
      <w:r w:rsidRPr="00FE10C1">
        <w:rPr>
          <w:rFonts w:ascii="Times New Roman" w:hAnsi="Times New Roman" w:cs="Times New Roman"/>
          <w:i/>
          <w:iCs/>
          <w:color w:val="000000" w:themeColor="text1"/>
          <w:sz w:val="22"/>
          <w:szCs w:val="22"/>
        </w:rPr>
        <w:t>Journal of Communication</w:t>
      </w:r>
      <w:r w:rsidRPr="00FE10C1">
        <w:rPr>
          <w:rFonts w:ascii="Times New Roman" w:hAnsi="Times New Roman" w:cs="Times New Roman"/>
          <w:color w:val="000000" w:themeColor="text1"/>
          <w:sz w:val="22"/>
          <w:szCs w:val="22"/>
        </w:rPr>
        <w:t xml:space="preserve">, </w:t>
      </w:r>
      <w:r w:rsidRPr="00FE10C1">
        <w:rPr>
          <w:rFonts w:ascii="Times New Roman" w:hAnsi="Times New Roman" w:cs="Times New Roman"/>
          <w:i/>
          <w:iCs/>
          <w:color w:val="000000" w:themeColor="text1"/>
          <w:sz w:val="22"/>
          <w:szCs w:val="22"/>
        </w:rPr>
        <w:t>57</w:t>
      </w:r>
      <w:r w:rsidRPr="00FE10C1">
        <w:rPr>
          <w:rFonts w:ascii="Times New Roman" w:hAnsi="Times New Roman" w:cs="Times New Roman"/>
          <w:color w:val="000000" w:themeColor="text1"/>
          <w:sz w:val="22"/>
          <w:szCs w:val="22"/>
        </w:rPr>
        <w:t xml:space="preserve">(3), 490-510. </w:t>
      </w:r>
      <w:hyperlink r:id="rId16" w:history="1">
        <w:r w:rsidRPr="00FE10C1">
          <w:rPr>
            <w:rStyle w:val="Hyperlink"/>
            <w:rFonts w:ascii="Times New Roman" w:hAnsi="Times New Roman" w:cs="Times New Roman"/>
            <w:color w:val="000000" w:themeColor="text1"/>
            <w:sz w:val="22"/>
            <w:szCs w:val="22"/>
            <w:u w:val="none"/>
            <w:bdr w:val="none" w:sz="0" w:space="0" w:color="auto" w:frame="1"/>
            <w:shd w:val="clear" w:color="auto" w:fill="FFFFFF"/>
          </w:rPr>
          <w:t>https://doi.org/10.1111/j.1460-2466.2007.00354.x</w:t>
        </w:r>
      </w:hyperlink>
    </w:p>
    <w:p w14:paraId="37C6E1CB"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19. </w:t>
      </w:r>
      <w:r w:rsidRPr="00FE10C1">
        <w:rPr>
          <w:rFonts w:ascii="Times New Roman" w:hAnsi="Times New Roman" w:cs="Times New Roman"/>
          <w:color w:val="000000" w:themeColor="text1"/>
          <w:sz w:val="22"/>
          <w:szCs w:val="22"/>
        </w:rPr>
        <w:tab/>
        <w:t xml:space="preserve">Flynn, M. A., Park, S. Y., Morin, D. T., &amp; Stana, A. (2015). Anything but real: Body idealization and objectification of MTV docusoap characters. </w:t>
      </w:r>
      <w:r w:rsidRPr="00FE10C1">
        <w:rPr>
          <w:rFonts w:ascii="Times New Roman" w:hAnsi="Times New Roman" w:cs="Times New Roman"/>
          <w:i/>
          <w:iCs/>
          <w:color w:val="000000" w:themeColor="text1"/>
          <w:sz w:val="22"/>
          <w:szCs w:val="22"/>
        </w:rPr>
        <w:t>Sex Roles</w:t>
      </w:r>
      <w:r w:rsidRPr="00FE10C1">
        <w:rPr>
          <w:rFonts w:ascii="Times New Roman" w:hAnsi="Times New Roman" w:cs="Times New Roman"/>
          <w:color w:val="000000" w:themeColor="text1"/>
          <w:sz w:val="22"/>
          <w:szCs w:val="22"/>
        </w:rPr>
        <w:t xml:space="preserve">, </w:t>
      </w:r>
      <w:r w:rsidRPr="00FE10C1">
        <w:rPr>
          <w:rFonts w:ascii="Times New Roman" w:hAnsi="Times New Roman" w:cs="Times New Roman"/>
          <w:i/>
          <w:iCs/>
          <w:color w:val="000000" w:themeColor="text1"/>
          <w:sz w:val="22"/>
          <w:szCs w:val="22"/>
        </w:rPr>
        <w:t>72</w:t>
      </w:r>
      <w:r w:rsidRPr="00FE10C1">
        <w:rPr>
          <w:rFonts w:ascii="Times New Roman" w:hAnsi="Times New Roman" w:cs="Times New Roman"/>
          <w:color w:val="000000" w:themeColor="text1"/>
          <w:sz w:val="22"/>
          <w:szCs w:val="22"/>
        </w:rPr>
        <w:t>(5-6), 173-182. https://doi.org/</w:t>
      </w:r>
      <w:r w:rsidRPr="00FE10C1">
        <w:rPr>
          <w:rFonts w:ascii="Times New Roman" w:hAnsi="Times New Roman" w:cs="Times New Roman"/>
          <w:color w:val="000000" w:themeColor="text1"/>
          <w:sz w:val="22"/>
          <w:szCs w:val="22"/>
          <w:shd w:val="clear" w:color="auto" w:fill="FCFCFC"/>
        </w:rPr>
        <w:t>10.1007/s11199-015-0464-2</w:t>
      </w:r>
    </w:p>
    <w:p w14:paraId="63D0F8D8"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20. </w:t>
      </w:r>
      <w:r w:rsidRPr="00FE10C1">
        <w:rPr>
          <w:rFonts w:ascii="Times New Roman" w:hAnsi="Times New Roman" w:cs="Times New Roman"/>
          <w:color w:val="000000" w:themeColor="text1"/>
          <w:sz w:val="22"/>
          <w:szCs w:val="22"/>
        </w:rPr>
        <w:tab/>
        <w:t xml:space="preserve">Karsay, K., Matthes, J., Buchsteiner, L., &amp; Grosser, V. (2019). Increasingly sexy? Sexuality and sexual objectification in popular music videos, 1995-2016. </w:t>
      </w:r>
      <w:r w:rsidRPr="00FE10C1">
        <w:rPr>
          <w:rFonts w:ascii="Times New Roman" w:hAnsi="Times New Roman" w:cs="Times New Roman"/>
          <w:i/>
          <w:iCs/>
          <w:color w:val="000000" w:themeColor="text1"/>
          <w:sz w:val="22"/>
          <w:szCs w:val="22"/>
        </w:rPr>
        <w:t>Psychology of Popular Media Culture, 8</w:t>
      </w:r>
      <w:r w:rsidRPr="00FE10C1">
        <w:rPr>
          <w:rFonts w:ascii="Times New Roman" w:hAnsi="Times New Roman" w:cs="Times New Roman"/>
          <w:color w:val="000000" w:themeColor="text1"/>
          <w:sz w:val="22"/>
          <w:szCs w:val="22"/>
        </w:rPr>
        <w:t>(4), 346-357. https://doi.org/</w:t>
      </w:r>
      <w:hyperlink r:id="rId17" w:tgtFrame="_blank" w:tooltip="http://dx.doi.org.proxy.lib.umich.edu/10.1037/ppm0000221" w:history="1">
        <w:r w:rsidRPr="00FE10C1">
          <w:rPr>
            <w:rFonts w:ascii="Times New Roman" w:hAnsi="Times New Roman" w:cs="Times New Roman"/>
            <w:color w:val="000000" w:themeColor="text1"/>
            <w:sz w:val="22"/>
            <w:szCs w:val="22"/>
            <w:bdr w:val="none" w:sz="0" w:space="0" w:color="auto" w:frame="1"/>
          </w:rPr>
          <w:t>10.1037/ppm0000221</w:t>
        </w:r>
      </w:hyperlink>
      <w:r w:rsidRPr="00FE10C1">
        <w:rPr>
          <w:rFonts w:ascii="Times New Roman" w:hAnsi="Times New Roman" w:cs="Times New Roman"/>
          <w:color w:val="000000" w:themeColor="text1"/>
          <w:sz w:val="22"/>
          <w:szCs w:val="22"/>
        </w:rPr>
        <w:t> </w:t>
      </w:r>
    </w:p>
    <w:p w14:paraId="62E756F9"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21. </w:t>
      </w:r>
      <w:r w:rsidRPr="00FE10C1">
        <w:rPr>
          <w:rFonts w:ascii="Times New Roman" w:hAnsi="Times New Roman" w:cs="Times New Roman"/>
          <w:color w:val="000000" w:themeColor="text1"/>
          <w:sz w:val="22"/>
          <w:szCs w:val="22"/>
        </w:rPr>
        <w:tab/>
        <w:t xml:space="preserve">Aubrey, J. S., &amp; Frisby, C. M. (2011). Sexual objectification in music videos: A content analysis comparing gender and genre. </w:t>
      </w:r>
      <w:r w:rsidRPr="00FE10C1">
        <w:rPr>
          <w:rFonts w:ascii="Times New Roman" w:hAnsi="Times New Roman" w:cs="Times New Roman"/>
          <w:i/>
          <w:iCs/>
          <w:color w:val="000000" w:themeColor="text1"/>
          <w:sz w:val="22"/>
          <w:szCs w:val="22"/>
        </w:rPr>
        <w:t>Mass Communication and Society</w:t>
      </w:r>
      <w:r w:rsidRPr="00FE10C1">
        <w:rPr>
          <w:rFonts w:ascii="Times New Roman" w:hAnsi="Times New Roman" w:cs="Times New Roman"/>
          <w:color w:val="000000" w:themeColor="text1"/>
          <w:sz w:val="22"/>
          <w:szCs w:val="22"/>
        </w:rPr>
        <w:t xml:space="preserve">, </w:t>
      </w:r>
      <w:r w:rsidRPr="00FE10C1">
        <w:rPr>
          <w:rFonts w:ascii="Times New Roman" w:hAnsi="Times New Roman" w:cs="Times New Roman"/>
          <w:i/>
          <w:iCs/>
          <w:color w:val="000000" w:themeColor="text1"/>
          <w:sz w:val="22"/>
          <w:szCs w:val="22"/>
        </w:rPr>
        <w:t>14</w:t>
      </w:r>
      <w:r w:rsidRPr="00FE10C1">
        <w:rPr>
          <w:rFonts w:ascii="Times New Roman" w:hAnsi="Times New Roman" w:cs="Times New Roman"/>
          <w:color w:val="000000" w:themeColor="text1"/>
          <w:sz w:val="22"/>
          <w:szCs w:val="22"/>
        </w:rPr>
        <w:t xml:space="preserve">(4), 475-501. </w:t>
      </w:r>
      <w:hyperlink r:id="rId18" w:history="1">
        <w:r w:rsidRPr="00FE10C1">
          <w:rPr>
            <w:rStyle w:val="Hyperlink"/>
            <w:rFonts w:ascii="Times New Roman" w:hAnsi="Times New Roman" w:cs="Times New Roman"/>
            <w:color w:val="000000" w:themeColor="text1"/>
            <w:sz w:val="22"/>
            <w:szCs w:val="22"/>
            <w:u w:val="none"/>
          </w:rPr>
          <w:t>https://doi.org/10.1080/15205436.2010.513468</w:t>
        </w:r>
      </w:hyperlink>
    </w:p>
    <w:p w14:paraId="60008CDC" w14:textId="77777777" w:rsidR="00935247" w:rsidRPr="00FE10C1" w:rsidRDefault="00935247" w:rsidP="00935247">
      <w:pPr>
        <w:pStyle w:val="NormalWeb"/>
        <w:widowControl w:val="0"/>
        <w:shd w:val="clear" w:color="auto" w:fill="FFFFFF"/>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22. </w:t>
      </w:r>
      <w:r w:rsidRPr="00FE10C1">
        <w:rPr>
          <w:color w:val="000000" w:themeColor="text1"/>
          <w:sz w:val="22"/>
          <w:szCs w:val="22"/>
        </w:rPr>
        <w:tab/>
        <w:t xml:space="preserve">Kozman, C., Selim, A., &amp; Farhat, S. (2021). Sexual objectification and gender display in Arabic music videos. </w:t>
      </w:r>
      <w:r w:rsidRPr="00FE10C1">
        <w:rPr>
          <w:i/>
          <w:iCs/>
          <w:color w:val="000000" w:themeColor="text1"/>
          <w:sz w:val="22"/>
          <w:szCs w:val="22"/>
        </w:rPr>
        <w:t>Sexuality &amp; Culture, 25</w:t>
      </w:r>
      <w:r w:rsidRPr="00FE10C1">
        <w:rPr>
          <w:color w:val="000000" w:themeColor="text1"/>
          <w:sz w:val="22"/>
          <w:szCs w:val="22"/>
        </w:rPr>
        <w:t xml:space="preserve">(5), 1742-1760. </w:t>
      </w:r>
      <w:hyperlink r:id="rId19" w:history="1">
        <w:r w:rsidRPr="00FE10C1">
          <w:rPr>
            <w:rStyle w:val="Hyperlink"/>
            <w:color w:val="000000" w:themeColor="text1"/>
            <w:sz w:val="22"/>
            <w:szCs w:val="22"/>
            <w:u w:val="none"/>
          </w:rPr>
          <w:t>https://doi.org/10.1007/s12119-021-09847-4</w:t>
        </w:r>
      </w:hyperlink>
    </w:p>
    <w:p w14:paraId="1028BE2C"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23. </w:t>
      </w:r>
      <w:r w:rsidRPr="00FE10C1">
        <w:rPr>
          <w:rFonts w:ascii="Times New Roman" w:hAnsi="Times New Roman" w:cs="Times New Roman"/>
          <w:color w:val="000000" w:themeColor="text1"/>
          <w:sz w:val="22"/>
          <w:szCs w:val="22"/>
        </w:rPr>
        <w:tab/>
        <w:t xml:space="preserve">Turner, J. S. (2011). Sex and the spectacle of music videos: An examination of the portrayal of race and sexuality in music videos. </w:t>
      </w:r>
      <w:r w:rsidRPr="00FE10C1">
        <w:rPr>
          <w:rFonts w:ascii="Times New Roman" w:hAnsi="Times New Roman" w:cs="Times New Roman"/>
          <w:i/>
          <w:iCs/>
          <w:color w:val="000000" w:themeColor="text1"/>
          <w:sz w:val="22"/>
          <w:szCs w:val="22"/>
        </w:rPr>
        <w:t>Sex Roles</w:t>
      </w:r>
      <w:r w:rsidRPr="00FE10C1">
        <w:rPr>
          <w:rFonts w:ascii="Times New Roman" w:hAnsi="Times New Roman" w:cs="Times New Roman"/>
          <w:color w:val="000000" w:themeColor="text1"/>
          <w:sz w:val="22"/>
          <w:szCs w:val="22"/>
        </w:rPr>
        <w:t xml:space="preserve">, </w:t>
      </w:r>
      <w:r w:rsidRPr="00FE10C1">
        <w:rPr>
          <w:rFonts w:ascii="Times New Roman" w:hAnsi="Times New Roman" w:cs="Times New Roman"/>
          <w:i/>
          <w:iCs/>
          <w:color w:val="000000" w:themeColor="text1"/>
          <w:sz w:val="22"/>
          <w:szCs w:val="22"/>
        </w:rPr>
        <w:t>64</w:t>
      </w:r>
      <w:r w:rsidRPr="00FE10C1">
        <w:rPr>
          <w:rFonts w:ascii="Times New Roman" w:hAnsi="Times New Roman" w:cs="Times New Roman"/>
          <w:color w:val="000000" w:themeColor="text1"/>
          <w:sz w:val="22"/>
          <w:szCs w:val="22"/>
        </w:rPr>
        <w:t>(3-4), 173-191. https://doi.org/</w:t>
      </w:r>
      <w:r w:rsidRPr="00FE10C1">
        <w:rPr>
          <w:rFonts w:ascii="Times New Roman" w:hAnsi="Times New Roman" w:cs="Times New Roman"/>
          <w:color w:val="000000" w:themeColor="text1"/>
          <w:sz w:val="22"/>
          <w:szCs w:val="22"/>
          <w:shd w:val="clear" w:color="auto" w:fill="FCFCFC"/>
        </w:rPr>
        <w:t>10.1007/s11199-010-9766-6</w:t>
      </w:r>
    </w:p>
    <w:p w14:paraId="06146731"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24. </w:t>
      </w:r>
      <w:r w:rsidRPr="00FE10C1">
        <w:rPr>
          <w:rFonts w:ascii="Times New Roman" w:hAnsi="Times New Roman" w:cs="Times New Roman"/>
          <w:color w:val="000000" w:themeColor="text1"/>
          <w:sz w:val="22"/>
          <w:szCs w:val="22"/>
        </w:rPr>
        <w:tab/>
        <w:t xml:space="preserve">Wallis, C. (2011). Performing gender: A content analysis of gender display in music videos. </w:t>
      </w:r>
      <w:r w:rsidRPr="00FE10C1">
        <w:rPr>
          <w:rFonts w:ascii="Times New Roman" w:hAnsi="Times New Roman" w:cs="Times New Roman"/>
          <w:i/>
          <w:iCs/>
          <w:color w:val="000000" w:themeColor="text1"/>
          <w:sz w:val="22"/>
          <w:szCs w:val="22"/>
        </w:rPr>
        <w:t>Sex Roles</w:t>
      </w:r>
      <w:r w:rsidRPr="00FE10C1">
        <w:rPr>
          <w:rFonts w:ascii="Times New Roman" w:hAnsi="Times New Roman" w:cs="Times New Roman"/>
          <w:color w:val="000000" w:themeColor="text1"/>
          <w:sz w:val="22"/>
          <w:szCs w:val="22"/>
        </w:rPr>
        <w:t xml:space="preserve">, </w:t>
      </w:r>
      <w:r w:rsidRPr="00FE10C1">
        <w:rPr>
          <w:rFonts w:ascii="Times New Roman" w:hAnsi="Times New Roman" w:cs="Times New Roman"/>
          <w:i/>
          <w:iCs/>
          <w:color w:val="000000" w:themeColor="text1"/>
          <w:sz w:val="22"/>
          <w:szCs w:val="22"/>
        </w:rPr>
        <w:t>64</w:t>
      </w:r>
      <w:r w:rsidRPr="00FE10C1">
        <w:rPr>
          <w:rFonts w:ascii="Times New Roman" w:hAnsi="Times New Roman" w:cs="Times New Roman"/>
          <w:color w:val="000000" w:themeColor="text1"/>
          <w:sz w:val="22"/>
          <w:szCs w:val="22"/>
        </w:rPr>
        <w:t>(3-4), 160-172. https://doi.org/</w:t>
      </w:r>
      <w:r w:rsidRPr="00FE10C1">
        <w:rPr>
          <w:rFonts w:ascii="Times New Roman" w:hAnsi="Times New Roman" w:cs="Times New Roman"/>
          <w:color w:val="000000" w:themeColor="text1"/>
          <w:sz w:val="22"/>
          <w:szCs w:val="22"/>
          <w:shd w:val="clear" w:color="auto" w:fill="FCFCFC"/>
        </w:rPr>
        <w:t>10.1007/s11199-010-9814-2</w:t>
      </w:r>
    </w:p>
    <w:p w14:paraId="57C78809"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25. </w:t>
      </w:r>
      <w:r w:rsidRPr="00FE10C1">
        <w:rPr>
          <w:rFonts w:ascii="Times New Roman" w:hAnsi="Times New Roman" w:cs="Times New Roman"/>
          <w:color w:val="000000" w:themeColor="text1"/>
          <w:sz w:val="22"/>
          <w:szCs w:val="22"/>
        </w:rPr>
        <w:tab/>
        <w:t xml:space="preserve">Ward, L. M., Rivadeneyra, R., Thomas, K., Day, K., &amp; Epstein, M. (2013). A woman's worth: Analyzing the sexual objectification of Black women in music videos. In E. L. Zurbriggen &amp; T-A. Roberts (Eds.), </w:t>
      </w:r>
      <w:r w:rsidRPr="00FE10C1">
        <w:rPr>
          <w:rFonts w:ascii="Times New Roman" w:hAnsi="Times New Roman" w:cs="Times New Roman"/>
          <w:i/>
          <w:color w:val="000000" w:themeColor="text1"/>
          <w:sz w:val="22"/>
          <w:szCs w:val="22"/>
        </w:rPr>
        <w:t xml:space="preserve">The sexualization of girls and girlhood: Causes, consequences, and resistance </w:t>
      </w:r>
      <w:r w:rsidRPr="00FE10C1">
        <w:rPr>
          <w:rFonts w:ascii="Times New Roman" w:hAnsi="Times New Roman" w:cs="Times New Roman"/>
          <w:color w:val="000000" w:themeColor="text1"/>
          <w:sz w:val="22"/>
          <w:szCs w:val="22"/>
        </w:rPr>
        <w:t>(pp. 39-62). New York: Oxford University Press.</w:t>
      </w:r>
    </w:p>
    <w:p w14:paraId="1CBA94D1"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shd w:val="clear" w:color="auto" w:fill="FCFCFC"/>
        </w:rPr>
      </w:pPr>
      <w:r w:rsidRPr="00FE10C1">
        <w:rPr>
          <w:rFonts w:ascii="Times New Roman" w:hAnsi="Times New Roman" w:cs="Times New Roman"/>
          <w:color w:val="000000" w:themeColor="text1"/>
          <w:sz w:val="22"/>
          <w:szCs w:val="22"/>
        </w:rPr>
        <w:t xml:space="preserve">26. </w:t>
      </w:r>
      <w:r w:rsidRPr="00FE10C1">
        <w:rPr>
          <w:rFonts w:ascii="Times New Roman" w:hAnsi="Times New Roman" w:cs="Times New Roman"/>
          <w:color w:val="000000" w:themeColor="text1"/>
          <w:sz w:val="22"/>
          <w:szCs w:val="22"/>
        </w:rPr>
        <w:tab/>
        <w:t xml:space="preserve">Hatton, E., &amp; Trautner, M. N. (2011). Equal opportunity objectification? The sexualization of men and women on the cover of Rolling Stone. </w:t>
      </w:r>
      <w:r w:rsidRPr="00FE10C1">
        <w:rPr>
          <w:rFonts w:ascii="Times New Roman" w:hAnsi="Times New Roman" w:cs="Times New Roman"/>
          <w:i/>
          <w:iCs/>
          <w:color w:val="000000" w:themeColor="text1"/>
          <w:sz w:val="22"/>
          <w:szCs w:val="22"/>
        </w:rPr>
        <w:t>Sexuality &amp; Culture</w:t>
      </w:r>
      <w:r w:rsidRPr="00FE10C1">
        <w:rPr>
          <w:rFonts w:ascii="Times New Roman" w:hAnsi="Times New Roman" w:cs="Times New Roman"/>
          <w:color w:val="000000" w:themeColor="text1"/>
          <w:sz w:val="22"/>
          <w:szCs w:val="22"/>
        </w:rPr>
        <w:t xml:space="preserve">, </w:t>
      </w:r>
      <w:r w:rsidRPr="00FE10C1">
        <w:rPr>
          <w:rFonts w:ascii="Times New Roman" w:hAnsi="Times New Roman" w:cs="Times New Roman"/>
          <w:i/>
          <w:iCs/>
          <w:color w:val="000000" w:themeColor="text1"/>
          <w:sz w:val="22"/>
          <w:szCs w:val="22"/>
        </w:rPr>
        <w:t>15</w:t>
      </w:r>
      <w:r w:rsidRPr="00FE10C1">
        <w:rPr>
          <w:rFonts w:ascii="Times New Roman" w:hAnsi="Times New Roman" w:cs="Times New Roman"/>
          <w:color w:val="000000" w:themeColor="text1"/>
          <w:sz w:val="22"/>
          <w:szCs w:val="22"/>
        </w:rPr>
        <w:t>(3), 256-278. https://doi.org/</w:t>
      </w:r>
      <w:r w:rsidRPr="00FE10C1">
        <w:rPr>
          <w:rFonts w:ascii="Times New Roman" w:hAnsi="Times New Roman" w:cs="Times New Roman"/>
          <w:color w:val="000000" w:themeColor="text1"/>
          <w:sz w:val="22"/>
          <w:szCs w:val="22"/>
          <w:shd w:val="clear" w:color="auto" w:fill="FCFCFC"/>
        </w:rPr>
        <w:t>10.1007/s12119-011-9093-2</w:t>
      </w:r>
    </w:p>
    <w:p w14:paraId="3CEBDDB5"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27. </w:t>
      </w:r>
      <w:r w:rsidRPr="00FE10C1">
        <w:rPr>
          <w:rFonts w:ascii="Times New Roman" w:hAnsi="Times New Roman" w:cs="Times New Roman"/>
          <w:color w:val="000000" w:themeColor="text1"/>
          <w:sz w:val="22"/>
          <w:szCs w:val="22"/>
        </w:rPr>
        <w:tab/>
        <w:t xml:space="preserve">Stankiewicz, J. M., &amp; Rosselli, F. (2008). Women as sex objects and victims in print advertisements. </w:t>
      </w:r>
      <w:r w:rsidRPr="00FE10C1">
        <w:rPr>
          <w:rFonts w:ascii="Times New Roman" w:hAnsi="Times New Roman" w:cs="Times New Roman"/>
          <w:i/>
          <w:iCs/>
          <w:color w:val="000000" w:themeColor="text1"/>
          <w:sz w:val="22"/>
          <w:szCs w:val="22"/>
        </w:rPr>
        <w:t>Sex Roles</w:t>
      </w:r>
      <w:r w:rsidRPr="00FE10C1">
        <w:rPr>
          <w:rFonts w:ascii="Times New Roman" w:hAnsi="Times New Roman" w:cs="Times New Roman"/>
          <w:color w:val="000000" w:themeColor="text1"/>
          <w:sz w:val="22"/>
          <w:szCs w:val="22"/>
        </w:rPr>
        <w:t xml:space="preserve">, </w:t>
      </w:r>
      <w:r w:rsidRPr="00FE10C1">
        <w:rPr>
          <w:rFonts w:ascii="Times New Roman" w:hAnsi="Times New Roman" w:cs="Times New Roman"/>
          <w:i/>
          <w:iCs/>
          <w:color w:val="000000" w:themeColor="text1"/>
          <w:sz w:val="22"/>
          <w:szCs w:val="22"/>
        </w:rPr>
        <w:t>58</w:t>
      </w:r>
      <w:r w:rsidRPr="00FE10C1">
        <w:rPr>
          <w:rFonts w:ascii="Times New Roman" w:hAnsi="Times New Roman" w:cs="Times New Roman"/>
          <w:color w:val="000000" w:themeColor="text1"/>
          <w:sz w:val="22"/>
          <w:szCs w:val="22"/>
        </w:rPr>
        <w:t>(7-8), 579-589. https://doi.org/</w:t>
      </w:r>
      <w:r w:rsidRPr="00FE10C1">
        <w:rPr>
          <w:rFonts w:ascii="Times New Roman" w:hAnsi="Times New Roman" w:cs="Times New Roman"/>
          <w:color w:val="000000" w:themeColor="text1"/>
          <w:sz w:val="22"/>
          <w:szCs w:val="22"/>
          <w:shd w:val="clear" w:color="auto" w:fill="FCFCFC"/>
        </w:rPr>
        <w:t>10.1007/s11199-007-9359-1</w:t>
      </w:r>
    </w:p>
    <w:p w14:paraId="3FA5430B"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28. </w:t>
      </w:r>
      <w:r w:rsidRPr="00FE10C1">
        <w:rPr>
          <w:rFonts w:ascii="Times New Roman" w:hAnsi="Times New Roman" w:cs="Times New Roman"/>
          <w:color w:val="000000" w:themeColor="text1"/>
          <w:sz w:val="22"/>
          <w:szCs w:val="22"/>
        </w:rPr>
        <w:tab/>
        <w:t xml:space="preserve">Rasmussen, E., &amp; Densley, R. (2017). Girl in a country song: Gender roles and objectification of women in popular country music across 1990 to 2014. </w:t>
      </w:r>
      <w:r w:rsidRPr="00FE10C1">
        <w:rPr>
          <w:rFonts w:ascii="Times New Roman" w:hAnsi="Times New Roman" w:cs="Times New Roman"/>
          <w:i/>
          <w:iCs/>
          <w:color w:val="000000" w:themeColor="text1"/>
          <w:sz w:val="22"/>
          <w:szCs w:val="22"/>
        </w:rPr>
        <w:t>Sex Roles</w:t>
      </w:r>
      <w:r w:rsidRPr="00FE10C1">
        <w:rPr>
          <w:rFonts w:ascii="Times New Roman" w:hAnsi="Times New Roman" w:cs="Times New Roman"/>
          <w:color w:val="000000" w:themeColor="text1"/>
          <w:sz w:val="22"/>
          <w:szCs w:val="22"/>
        </w:rPr>
        <w:t>, 76(3-4), 188-201. https://doi.org/</w:t>
      </w:r>
      <w:r w:rsidRPr="00FE10C1">
        <w:rPr>
          <w:rFonts w:ascii="Times New Roman" w:hAnsi="Times New Roman" w:cs="Times New Roman"/>
          <w:color w:val="000000" w:themeColor="text1"/>
          <w:sz w:val="22"/>
          <w:szCs w:val="22"/>
          <w:shd w:val="clear" w:color="auto" w:fill="FCFCFC"/>
        </w:rPr>
        <w:t xml:space="preserve"> 10.1007/s11199-016-0670-6</w:t>
      </w:r>
    </w:p>
    <w:p w14:paraId="4209D21D" w14:textId="77777777" w:rsidR="00935247" w:rsidRPr="00FE10C1" w:rsidRDefault="00935247" w:rsidP="00935247">
      <w:pPr>
        <w:pStyle w:val="NormalWeb"/>
        <w:widowControl w:val="0"/>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29. </w:t>
      </w:r>
      <w:r w:rsidRPr="00FE10C1">
        <w:rPr>
          <w:color w:val="000000" w:themeColor="text1"/>
          <w:sz w:val="22"/>
          <w:szCs w:val="22"/>
        </w:rPr>
        <w:tab/>
        <w:t xml:space="preserve">Smiler, A., Shewmaker, J., &amp; Hearon, B. (2017). From “I want to hold your hands” to “Promiscuous”: Sexual stereotypes in popular music lyrics, 1960-2008. </w:t>
      </w:r>
      <w:r w:rsidRPr="00FE10C1">
        <w:rPr>
          <w:i/>
          <w:iCs/>
          <w:color w:val="000000" w:themeColor="text1"/>
          <w:sz w:val="22"/>
          <w:szCs w:val="22"/>
        </w:rPr>
        <w:t>Sexuality &amp; Culture</w:t>
      </w:r>
      <w:r w:rsidRPr="00FE10C1">
        <w:rPr>
          <w:color w:val="000000" w:themeColor="text1"/>
          <w:sz w:val="22"/>
          <w:szCs w:val="22"/>
        </w:rPr>
        <w:t>, 21(4), 1083-1105.</w:t>
      </w:r>
      <w:r w:rsidRPr="00FE10C1">
        <w:rPr>
          <w:rFonts w:eastAsiaTheme="minorHAnsi"/>
          <w:color w:val="000000" w:themeColor="text1"/>
          <w:sz w:val="22"/>
          <w:szCs w:val="22"/>
        </w:rPr>
        <w:t xml:space="preserve"> https://doi.org/10.1007/s12119-017-9437-7</w:t>
      </w:r>
    </w:p>
    <w:p w14:paraId="0DCE8991"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30. </w:t>
      </w:r>
      <w:r w:rsidRPr="00FE10C1">
        <w:rPr>
          <w:rFonts w:ascii="Times New Roman" w:hAnsi="Times New Roman" w:cs="Times New Roman"/>
          <w:color w:val="000000" w:themeColor="text1"/>
          <w:sz w:val="22"/>
          <w:szCs w:val="22"/>
        </w:rPr>
        <w:tab/>
        <w:t xml:space="preserve">Burgess, M. C., Stermer, S. P., &amp; Burgess, S. R. (2007). Sex, lies, and video games: The portrayal of male and female characters on video game covers. </w:t>
      </w:r>
      <w:r w:rsidRPr="00FE10C1">
        <w:rPr>
          <w:rFonts w:ascii="Times New Roman" w:hAnsi="Times New Roman" w:cs="Times New Roman"/>
          <w:i/>
          <w:iCs/>
          <w:color w:val="000000" w:themeColor="text1"/>
          <w:sz w:val="22"/>
          <w:szCs w:val="22"/>
        </w:rPr>
        <w:t>Sex Roles</w:t>
      </w:r>
      <w:r w:rsidRPr="00FE10C1">
        <w:rPr>
          <w:rFonts w:ascii="Times New Roman" w:hAnsi="Times New Roman" w:cs="Times New Roman"/>
          <w:color w:val="000000" w:themeColor="text1"/>
          <w:sz w:val="22"/>
          <w:szCs w:val="22"/>
        </w:rPr>
        <w:t xml:space="preserve">, </w:t>
      </w:r>
      <w:r w:rsidRPr="00FE10C1">
        <w:rPr>
          <w:rFonts w:ascii="Times New Roman" w:hAnsi="Times New Roman" w:cs="Times New Roman"/>
          <w:i/>
          <w:iCs/>
          <w:color w:val="000000" w:themeColor="text1"/>
          <w:sz w:val="22"/>
          <w:szCs w:val="22"/>
        </w:rPr>
        <w:t>57</w:t>
      </w:r>
      <w:r w:rsidRPr="00FE10C1">
        <w:rPr>
          <w:rFonts w:ascii="Times New Roman" w:hAnsi="Times New Roman" w:cs="Times New Roman"/>
          <w:color w:val="000000" w:themeColor="text1"/>
          <w:sz w:val="22"/>
          <w:szCs w:val="22"/>
        </w:rPr>
        <w:t>(5-6), 419-433. https://doi.org/</w:t>
      </w:r>
      <w:r w:rsidRPr="00FE10C1">
        <w:rPr>
          <w:rFonts w:ascii="Times New Roman" w:hAnsi="Times New Roman" w:cs="Times New Roman"/>
          <w:color w:val="000000" w:themeColor="text1"/>
          <w:sz w:val="22"/>
          <w:szCs w:val="22"/>
          <w:shd w:val="clear" w:color="auto" w:fill="FCFCFC"/>
        </w:rPr>
        <w:t xml:space="preserve"> 10.1007/s11199-007-9250-0</w:t>
      </w:r>
    </w:p>
    <w:p w14:paraId="478029C9"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31. </w:t>
      </w:r>
      <w:r w:rsidRPr="00FE10C1">
        <w:rPr>
          <w:rFonts w:ascii="Times New Roman" w:hAnsi="Times New Roman" w:cs="Times New Roman"/>
          <w:color w:val="000000" w:themeColor="text1"/>
          <w:sz w:val="22"/>
          <w:szCs w:val="22"/>
        </w:rPr>
        <w:tab/>
        <w:t xml:space="preserve">Downs, E., &amp; Smith, S. L. (2010). Keeping abreast of hypersexuality: A video game character </w:t>
      </w:r>
      <w:r w:rsidRPr="00FE10C1">
        <w:rPr>
          <w:rFonts w:ascii="Times New Roman" w:hAnsi="Times New Roman" w:cs="Times New Roman"/>
          <w:color w:val="000000" w:themeColor="text1"/>
          <w:sz w:val="22"/>
          <w:szCs w:val="22"/>
        </w:rPr>
        <w:lastRenderedPageBreak/>
        <w:t xml:space="preserve">content analysis. </w:t>
      </w:r>
      <w:r w:rsidRPr="00FE10C1">
        <w:rPr>
          <w:rFonts w:ascii="Times New Roman" w:hAnsi="Times New Roman" w:cs="Times New Roman"/>
          <w:i/>
          <w:iCs/>
          <w:color w:val="000000" w:themeColor="text1"/>
          <w:sz w:val="22"/>
          <w:szCs w:val="22"/>
        </w:rPr>
        <w:t>Sex Roles</w:t>
      </w:r>
      <w:r w:rsidRPr="00FE10C1">
        <w:rPr>
          <w:rFonts w:ascii="Times New Roman" w:hAnsi="Times New Roman" w:cs="Times New Roman"/>
          <w:color w:val="000000" w:themeColor="text1"/>
          <w:sz w:val="22"/>
          <w:szCs w:val="22"/>
        </w:rPr>
        <w:t xml:space="preserve">, </w:t>
      </w:r>
      <w:r w:rsidRPr="00FE10C1">
        <w:rPr>
          <w:rFonts w:ascii="Times New Roman" w:hAnsi="Times New Roman" w:cs="Times New Roman"/>
          <w:i/>
          <w:iCs/>
          <w:color w:val="000000" w:themeColor="text1"/>
          <w:sz w:val="22"/>
          <w:szCs w:val="22"/>
        </w:rPr>
        <w:t>62</w:t>
      </w:r>
      <w:r w:rsidRPr="00FE10C1">
        <w:rPr>
          <w:rFonts w:ascii="Times New Roman" w:hAnsi="Times New Roman" w:cs="Times New Roman"/>
          <w:color w:val="000000" w:themeColor="text1"/>
          <w:sz w:val="22"/>
          <w:szCs w:val="22"/>
        </w:rPr>
        <w:t>(11-12), 721-733. https://doi.org/</w:t>
      </w:r>
      <w:r w:rsidRPr="00FE10C1">
        <w:rPr>
          <w:rFonts w:ascii="Times New Roman" w:hAnsi="Times New Roman" w:cs="Times New Roman"/>
          <w:color w:val="000000" w:themeColor="text1"/>
          <w:sz w:val="22"/>
          <w:szCs w:val="22"/>
          <w:shd w:val="clear" w:color="auto" w:fill="FCFCFC"/>
        </w:rPr>
        <w:t>10.1007/s11199-009-9637-1</w:t>
      </w:r>
    </w:p>
    <w:p w14:paraId="1ACFE102" w14:textId="77777777" w:rsidR="00935247" w:rsidRPr="00FE10C1" w:rsidRDefault="00935247" w:rsidP="00935247">
      <w:pPr>
        <w:pStyle w:val="NormalWeb"/>
        <w:widowControl w:val="0"/>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32. </w:t>
      </w:r>
      <w:r w:rsidRPr="00FE10C1">
        <w:rPr>
          <w:color w:val="000000" w:themeColor="text1"/>
          <w:sz w:val="22"/>
          <w:szCs w:val="22"/>
        </w:rPr>
        <w:tab/>
        <w:t xml:space="preserve">Smith, S. L., &amp; Choueiti, M. (2011). </w:t>
      </w:r>
      <w:r w:rsidRPr="00FE10C1">
        <w:rPr>
          <w:i/>
          <w:iCs/>
          <w:color w:val="000000" w:themeColor="text1"/>
          <w:sz w:val="22"/>
          <w:szCs w:val="22"/>
        </w:rPr>
        <w:t>Gender inequality in cinematic content? A look at females on screen and behind-the-camera in top-grossing 2008 films</w:t>
      </w:r>
      <w:r w:rsidRPr="00FE10C1">
        <w:rPr>
          <w:color w:val="000000" w:themeColor="text1"/>
          <w:sz w:val="22"/>
          <w:szCs w:val="22"/>
        </w:rPr>
        <w:t>. Report from Annenberg School of Communication.</w:t>
      </w:r>
    </w:p>
    <w:p w14:paraId="33F7CD2A"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33. </w:t>
      </w:r>
      <w:r w:rsidRPr="00FE10C1">
        <w:rPr>
          <w:rFonts w:ascii="Times New Roman" w:hAnsi="Times New Roman" w:cs="Times New Roman"/>
          <w:color w:val="000000" w:themeColor="text1"/>
          <w:sz w:val="22"/>
          <w:szCs w:val="22"/>
        </w:rPr>
        <w:tab/>
        <w:t xml:space="preserve">Daniels, E. A., Layh, M., &amp; Porzelius, L. (2016). Grooming ten-year-olds with gender stereotypes? A content analysis of preteen and teen girl magazines. </w:t>
      </w:r>
      <w:r w:rsidRPr="00FE10C1">
        <w:rPr>
          <w:rFonts w:ascii="Times New Roman" w:hAnsi="Times New Roman" w:cs="Times New Roman"/>
          <w:i/>
          <w:iCs/>
          <w:color w:val="000000" w:themeColor="text1"/>
          <w:sz w:val="22"/>
          <w:szCs w:val="22"/>
        </w:rPr>
        <w:t>Body Image, 19</w:t>
      </w:r>
      <w:r w:rsidRPr="00FE10C1">
        <w:rPr>
          <w:rFonts w:ascii="Times New Roman" w:hAnsi="Times New Roman" w:cs="Times New Roman"/>
          <w:color w:val="000000" w:themeColor="text1"/>
          <w:sz w:val="22"/>
          <w:szCs w:val="22"/>
        </w:rPr>
        <w:t xml:space="preserve">, 57-67. </w:t>
      </w:r>
      <w:hyperlink r:id="rId20" w:history="1">
        <w:r w:rsidRPr="00FE10C1">
          <w:rPr>
            <w:rStyle w:val="Hyperlink"/>
            <w:rFonts w:ascii="Times New Roman" w:hAnsi="Times New Roman" w:cs="Times New Roman"/>
            <w:color w:val="000000" w:themeColor="text1"/>
            <w:sz w:val="22"/>
            <w:szCs w:val="22"/>
            <w:u w:val="none"/>
          </w:rPr>
          <w:t>https://doi.org/10.1016/j.bodyim.2016.08.011</w:t>
        </w:r>
      </w:hyperlink>
    </w:p>
    <w:p w14:paraId="44868A04"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34. </w:t>
      </w:r>
      <w:r w:rsidRPr="00FE10C1">
        <w:rPr>
          <w:rFonts w:ascii="Times New Roman" w:hAnsi="Times New Roman" w:cs="Times New Roman"/>
          <w:color w:val="000000" w:themeColor="text1"/>
          <w:sz w:val="22"/>
          <w:szCs w:val="22"/>
        </w:rPr>
        <w:tab/>
        <w:t xml:space="preserve">Lacalle, C., &amp; Castro, D. (2017). Representations of female sexuality in Spanish television fiction. </w:t>
      </w:r>
      <w:r w:rsidRPr="00FE10C1">
        <w:rPr>
          <w:rFonts w:ascii="Times New Roman" w:hAnsi="Times New Roman" w:cs="Times New Roman"/>
          <w:i/>
          <w:iCs/>
          <w:color w:val="000000" w:themeColor="text1"/>
          <w:sz w:val="22"/>
          <w:szCs w:val="22"/>
        </w:rPr>
        <w:t>Convergencia, 75</w:t>
      </w:r>
      <w:r w:rsidRPr="00FE10C1">
        <w:rPr>
          <w:rFonts w:ascii="Times New Roman" w:hAnsi="Times New Roman" w:cs="Times New Roman"/>
          <w:color w:val="000000" w:themeColor="text1"/>
          <w:sz w:val="22"/>
          <w:szCs w:val="22"/>
        </w:rPr>
        <w:t xml:space="preserve">, 45-64. </w:t>
      </w:r>
      <w:hyperlink r:id="rId21" w:history="1">
        <w:r w:rsidRPr="00FE10C1">
          <w:rPr>
            <w:rStyle w:val="Hyperlink"/>
            <w:rFonts w:ascii="Times New Roman" w:hAnsi="Times New Roman" w:cs="Times New Roman"/>
            <w:color w:val="000000" w:themeColor="text1"/>
            <w:sz w:val="22"/>
            <w:szCs w:val="22"/>
            <w:u w:val="none"/>
          </w:rPr>
          <w:t>https://doi.org/10.29101/crcs.v0i75.4656</w:t>
        </w:r>
      </w:hyperlink>
    </w:p>
    <w:p w14:paraId="78699969" w14:textId="77777777" w:rsidR="00935247" w:rsidRPr="00FE10C1" w:rsidRDefault="00935247" w:rsidP="00935247">
      <w:pPr>
        <w:pStyle w:val="NormalWeb"/>
        <w:widowControl w:val="0"/>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35. </w:t>
      </w:r>
      <w:r w:rsidRPr="00FE10C1">
        <w:rPr>
          <w:color w:val="000000" w:themeColor="text1"/>
          <w:sz w:val="22"/>
          <w:szCs w:val="22"/>
        </w:rPr>
        <w:tab/>
        <w:t xml:space="preserve">Rousseau, A., Eggermont, S., Bels, A., &amp; Van den Bulck, H. (2018). Separating the sex from the object: Conceptualizing sexualization and (sexual) objectification in Flemish preteens’ popular television programs. </w:t>
      </w:r>
      <w:r w:rsidRPr="00FE10C1">
        <w:rPr>
          <w:i/>
          <w:iCs/>
          <w:color w:val="000000" w:themeColor="text1"/>
          <w:sz w:val="22"/>
          <w:szCs w:val="22"/>
        </w:rPr>
        <w:t>Journal of Children and Media, 12</w:t>
      </w:r>
      <w:r w:rsidRPr="00FE10C1">
        <w:rPr>
          <w:color w:val="000000" w:themeColor="text1"/>
          <w:sz w:val="22"/>
          <w:szCs w:val="22"/>
        </w:rPr>
        <w:t xml:space="preserve">(3), 346-365. </w:t>
      </w:r>
      <w:hyperlink r:id="rId22" w:history="1">
        <w:r w:rsidRPr="00FE10C1">
          <w:rPr>
            <w:rStyle w:val="Hyperlink"/>
            <w:color w:val="000000" w:themeColor="text1"/>
            <w:sz w:val="22"/>
            <w:szCs w:val="22"/>
            <w:u w:val="none"/>
          </w:rPr>
          <w:t>https://doi.org/10.1080/17482798.2018.1425888</w:t>
        </w:r>
      </w:hyperlink>
    </w:p>
    <w:p w14:paraId="062F48CF"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36. </w:t>
      </w:r>
      <w:r w:rsidRPr="00FE10C1">
        <w:rPr>
          <w:rFonts w:ascii="Times New Roman" w:hAnsi="Times New Roman" w:cs="Times New Roman"/>
          <w:color w:val="000000" w:themeColor="text1"/>
          <w:sz w:val="22"/>
          <w:szCs w:val="22"/>
        </w:rPr>
        <w:tab/>
        <w:t xml:space="preserve">Prieler, M., &amp; Centeno, D. (2013). Gender representation in Philippine television advertisements. </w:t>
      </w:r>
      <w:r w:rsidRPr="00FE10C1">
        <w:rPr>
          <w:rFonts w:ascii="Times New Roman" w:hAnsi="Times New Roman" w:cs="Times New Roman"/>
          <w:i/>
          <w:iCs/>
          <w:color w:val="000000" w:themeColor="text1"/>
          <w:sz w:val="22"/>
          <w:szCs w:val="22"/>
        </w:rPr>
        <w:t>Sex Roles</w:t>
      </w:r>
      <w:r w:rsidRPr="00FE10C1">
        <w:rPr>
          <w:rFonts w:ascii="Times New Roman" w:hAnsi="Times New Roman" w:cs="Times New Roman"/>
          <w:color w:val="000000" w:themeColor="text1"/>
          <w:sz w:val="22"/>
          <w:szCs w:val="22"/>
        </w:rPr>
        <w:t xml:space="preserve">, </w:t>
      </w:r>
      <w:r w:rsidRPr="00FE10C1">
        <w:rPr>
          <w:rFonts w:ascii="Times New Roman" w:hAnsi="Times New Roman" w:cs="Times New Roman"/>
          <w:i/>
          <w:iCs/>
          <w:color w:val="000000" w:themeColor="text1"/>
          <w:sz w:val="22"/>
          <w:szCs w:val="22"/>
        </w:rPr>
        <w:t>69</w:t>
      </w:r>
      <w:r w:rsidRPr="00FE10C1">
        <w:rPr>
          <w:rFonts w:ascii="Times New Roman" w:hAnsi="Times New Roman" w:cs="Times New Roman"/>
          <w:color w:val="000000" w:themeColor="text1"/>
          <w:sz w:val="22"/>
          <w:szCs w:val="22"/>
        </w:rPr>
        <w:t>(5-6), 276-288. https://doi.org/</w:t>
      </w:r>
      <w:r w:rsidRPr="00FE10C1">
        <w:rPr>
          <w:rFonts w:ascii="Times New Roman" w:hAnsi="Times New Roman" w:cs="Times New Roman"/>
          <w:color w:val="000000" w:themeColor="text1"/>
          <w:sz w:val="22"/>
          <w:szCs w:val="22"/>
          <w:shd w:val="clear" w:color="auto" w:fill="FCFCFC"/>
        </w:rPr>
        <w:t xml:space="preserve"> 10.1007/s11199-013-0301-4</w:t>
      </w:r>
    </w:p>
    <w:p w14:paraId="5F08E3D2" w14:textId="77777777" w:rsidR="00935247" w:rsidRPr="00FE10C1" w:rsidRDefault="00935247" w:rsidP="00935247">
      <w:pPr>
        <w:pStyle w:val="NormalWeb"/>
        <w:widowControl w:val="0"/>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37. </w:t>
      </w:r>
      <w:r w:rsidRPr="00FE10C1">
        <w:rPr>
          <w:color w:val="000000" w:themeColor="text1"/>
          <w:sz w:val="22"/>
          <w:szCs w:val="22"/>
        </w:rPr>
        <w:tab/>
        <w:t xml:space="preserve">Ghaznavi, J., Grasso, K., Taylor, L. (2017). Increasingly violent but still sexy: A decade of central female characters in top-grossing Hollywood and Bollywood film promotional material. </w:t>
      </w:r>
      <w:r w:rsidRPr="00FE10C1">
        <w:rPr>
          <w:i/>
          <w:iCs/>
          <w:color w:val="000000" w:themeColor="text1"/>
          <w:sz w:val="22"/>
          <w:szCs w:val="22"/>
        </w:rPr>
        <w:t>International Journal of Communication, 11</w:t>
      </w:r>
      <w:r w:rsidRPr="00FE10C1">
        <w:rPr>
          <w:color w:val="000000" w:themeColor="text1"/>
          <w:sz w:val="22"/>
          <w:szCs w:val="22"/>
        </w:rPr>
        <w:t xml:space="preserve">, 23-47. Available at </w:t>
      </w:r>
      <w:hyperlink r:id="rId23" w:history="1">
        <w:r w:rsidRPr="00FE10C1">
          <w:rPr>
            <w:rStyle w:val="Hyperlink"/>
            <w:color w:val="000000" w:themeColor="text1"/>
            <w:sz w:val="22"/>
            <w:szCs w:val="22"/>
            <w:u w:val="none"/>
          </w:rPr>
          <w:t>http://ijoc.org</w:t>
        </w:r>
      </w:hyperlink>
    </w:p>
    <w:p w14:paraId="7318D916"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38. </w:t>
      </w:r>
      <w:r w:rsidRPr="00FE10C1">
        <w:rPr>
          <w:rFonts w:ascii="Times New Roman" w:hAnsi="Times New Roman" w:cs="Times New Roman"/>
          <w:color w:val="000000" w:themeColor="text1"/>
          <w:sz w:val="22"/>
          <w:szCs w:val="22"/>
        </w:rPr>
        <w:tab/>
        <w:t xml:space="preserve">Alberga, A., Withnell, S., &amp; von Ranson, K. (2018). Fitspiration and thinspiration: A comparison across three social networking sites. </w:t>
      </w:r>
      <w:r w:rsidRPr="00FE10C1">
        <w:rPr>
          <w:rFonts w:ascii="Times New Roman" w:hAnsi="Times New Roman" w:cs="Times New Roman"/>
          <w:i/>
          <w:iCs/>
          <w:color w:val="000000" w:themeColor="text1"/>
          <w:sz w:val="22"/>
          <w:szCs w:val="22"/>
        </w:rPr>
        <w:t>Journal of Eating Disorders, 6</w:t>
      </w:r>
      <w:r w:rsidRPr="00FE10C1">
        <w:rPr>
          <w:rFonts w:ascii="Times New Roman" w:hAnsi="Times New Roman" w:cs="Times New Roman"/>
          <w:color w:val="000000" w:themeColor="text1"/>
          <w:sz w:val="22"/>
          <w:szCs w:val="22"/>
        </w:rPr>
        <w:t xml:space="preserve">(1), 1-10. </w:t>
      </w:r>
      <w:hyperlink r:id="rId24" w:history="1">
        <w:r w:rsidRPr="00FE10C1">
          <w:rPr>
            <w:rStyle w:val="Hyperlink"/>
            <w:rFonts w:ascii="Times New Roman" w:hAnsi="Times New Roman" w:cs="Times New Roman"/>
            <w:color w:val="000000" w:themeColor="text1"/>
            <w:sz w:val="22"/>
            <w:szCs w:val="22"/>
            <w:u w:val="none"/>
          </w:rPr>
          <w:t>https://doi.org/10.1186/s40337-018-0227-x</w:t>
        </w:r>
      </w:hyperlink>
      <w:r w:rsidRPr="00FE10C1">
        <w:rPr>
          <w:rFonts w:ascii="Times New Roman" w:hAnsi="Times New Roman" w:cs="Times New Roman"/>
          <w:color w:val="000000" w:themeColor="text1"/>
          <w:sz w:val="22"/>
          <w:szCs w:val="22"/>
        </w:rPr>
        <w:t xml:space="preserve"> </w:t>
      </w:r>
    </w:p>
    <w:p w14:paraId="1B4D0D1E"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39. </w:t>
      </w:r>
      <w:r w:rsidRPr="00FE10C1">
        <w:rPr>
          <w:rFonts w:ascii="Times New Roman" w:hAnsi="Times New Roman" w:cs="Times New Roman"/>
          <w:color w:val="000000" w:themeColor="text1"/>
          <w:sz w:val="22"/>
          <w:szCs w:val="22"/>
        </w:rPr>
        <w:tab/>
        <w:t xml:space="preserve">Ghaznavi, J., &amp; Taylor, L. (2015). Bones, body parts, and sex appeal: An analysis of #thinspiration images on popular social media. </w:t>
      </w:r>
      <w:r w:rsidRPr="00FE10C1">
        <w:rPr>
          <w:rFonts w:ascii="Times New Roman" w:hAnsi="Times New Roman" w:cs="Times New Roman"/>
          <w:i/>
          <w:iCs/>
          <w:color w:val="000000" w:themeColor="text1"/>
          <w:sz w:val="22"/>
          <w:szCs w:val="22"/>
        </w:rPr>
        <w:t>Body Image, 14</w:t>
      </w:r>
      <w:r w:rsidRPr="00FE10C1">
        <w:rPr>
          <w:rFonts w:ascii="Times New Roman" w:hAnsi="Times New Roman" w:cs="Times New Roman"/>
          <w:color w:val="000000" w:themeColor="text1"/>
          <w:sz w:val="22"/>
          <w:szCs w:val="22"/>
        </w:rPr>
        <w:t xml:space="preserve">, 54-61. </w:t>
      </w:r>
      <w:hyperlink r:id="rId25" w:history="1">
        <w:r w:rsidRPr="00FE10C1">
          <w:rPr>
            <w:rStyle w:val="Hyperlink"/>
            <w:rFonts w:ascii="Times New Roman" w:hAnsi="Times New Roman" w:cs="Times New Roman"/>
            <w:color w:val="000000" w:themeColor="text1"/>
            <w:sz w:val="22"/>
            <w:szCs w:val="22"/>
            <w:u w:val="none"/>
          </w:rPr>
          <w:t>https://doi.org/10.1016/j.bodyim.2015.03.006</w:t>
        </w:r>
      </w:hyperlink>
      <w:r w:rsidRPr="00FE10C1">
        <w:rPr>
          <w:rFonts w:ascii="Times New Roman" w:hAnsi="Times New Roman" w:cs="Times New Roman"/>
          <w:color w:val="000000" w:themeColor="text1"/>
          <w:sz w:val="22"/>
          <w:szCs w:val="22"/>
        </w:rPr>
        <w:t xml:space="preserve"> </w:t>
      </w:r>
    </w:p>
    <w:p w14:paraId="75FCEF91"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40. </w:t>
      </w:r>
      <w:r w:rsidRPr="00FE10C1">
        <w:rPr>
          <w:rFonts w:ascii="Times New Roman" w:hAnsi="Times New Roman" w:cs="Times New Roman"/>
          <w:color w:val="000000" w:themeColor="text1"/>
          <w:sz w:val="22"/>
          <w:szCs w:val="22"/>
        </w:rPr>
        <w:tab/>
        <w:t xml:space="preserve">Talbot, C., Gavin, J., van Steen, T., &amp; Morey, Y. (2017). A content analysis of thinspiration, fitspiration, and bonespiration imagery on social media. </w:t>
      </w:r>
      <w:r w:rsidRPr="00FE10C1">
        <w:rPr>
          <w:rFonts w:ascii="Times New Roman" w:hAnsi="Times New Roman" w:cs="Times New Roman"/>
          <w:i/>
          <w:iCs/>
          <w:color w:val="000000" w:themeColor="text1"/>
          <w:sz w:val="22"/>
          <w:szCs w:val="22"/>
        </w:rPr>
        <w:t>Journal of Eating Disorders, 5</w:t>
      </w:r>
      <w:r w:rsidRPr="00FE10C1">
        <w:rPr>
          <w:rFonts w:ascii="Times New Roman" w:hAnsi="Times New Roman" w:cs="Times New Roman"/>
          <w:color w:val="000000" w:themeColor="text1"/>
          <w:sz w:val="22"/>
          <w:szCs w:val="22"/>
        </w:rPr>
        <w:t xml:space="preserve">(40), 1-8. </w:t>
      </w:r>
      <w:hyperlink r:id="rId26" w:history="1">
        <w:r w:rsidRPr="00FE10C1">
          <w:rPr>
            <w:rStyle w:val="Hyperlink"/>
            <w:rFonts w:ascii="Times New Roman" w:hAnsi="Times New Roman" w:cs="Times New Roman"/>
            <w:color w:val="000000" w:themeColor="text1"/>
            <w:sz w:val="22"/>
            <w:szCs w:val="22"/>
            <w:u w:val="none"/>
          </w:rPr>
          <w:t>https://doi.org/10.1186/s40337-017-0170-2</w:t>
        </w:r>
      </w:hyperlink>
      <w:r w:rsidRPr="00FE10C1">
        <w:rPr>
          <w:rFonts w:ascii="Times New Roman" w:hAnsi="Times New Roman" w:cs="Times New Roman"/>
          <w:color w:val="000000" w:themeColor="text1"/>
          <w:sz w:val="22"/>
          <w:szCs w:val="22"/>
        </w:rPr>
        <w:t xml:space="preserve"> </w:t>
      </w:r>
    </w:p>
    <w:p w14:paraId="037F8C4F" w14:textId="77777777" w:rsidR="00935247" w:rsidRPr="00FE10C1" w:rsidRDefault="00935247" w:rsidP="00935247">
      <w:pPr>
        <w:pStyle w:val="p1"/>
        <w:spacing w:line="276" w:lineRule="auto"/>
        <w:ind w:left="720" w:hanging="720"/>
        <w:rPr>
          <w:rFonts w:ascii="Times New Roman" w:hAnsi="Times New Roman"/>
          <w:iCs/>
          <w:color w:val="000000" w:themeColor="text1"/>
          <w:sz w:val="22"/>
          <w:szCs w:val="22"/>
        </w:rPr>
      </w:pPr>
      <w:r w:rsidRPr="00FE10C1">
        <w:rPr>
          <w:rFonts w:ascii="Times New Roman" w:hAnsi="Times New Roman"/>
          <w:color w:val="000000" w:themeColor="text1"/>
          <w:sz w:val="22"/>
          <w:szCs w:val="22"/>
        </w:rPr>
        <w:t xml:space="preserve">41. </w:t>
      </w:r>
      <w:r w:rsidRPr="00FE10C1">
        <w:rPr>
          <w:rFonts w:ascii="Times New Roman" w:hAnsi="Times New Roman"/>
          <w:color w:val="000000" w:themeColor="text1"/>
          <w:sz w:val="22"/>
          <w:szCs w:val="22"/>
        </w:rPr>
        <w:tab/>
        <w:t xml:space="preserve">Trekels, J., Ward, L. M., &amp; Eggermont, S. (2018). I “like” the way you look: How appearance-focused and overall Facebook use contribute to adolescents’ self-sexualization. </w:t>
      </w:r>
      <w:r w:rsidRPr="00FE10C1">
        <w:rPr>
          <w:rFonts w:ascii="Times New Roman" w:hAnsi="Times New Roman"/>
          <w:i/>
          <w:color w:val="000000" w:themeColor="text1"/>
          <w:sz w:val="22"/>
          <w:szCs w:val="22"/>
        </w:rPr>
        <w:t xml:space="preserve">Computers in Human Behavior, 81, 198-208. </w:t>
      </w:r>
      <w:r w:rsidRPr="00FE10C1">
        <w:rPr>
          <w:rFonts w:ascii="Times New Roman" w:hAnsi="Times New Roman"/>
          <w:iCs/>
          <w:color w:val="000000" w:themeColor="text1"/>
          <w:sz w:val="22"/>
          <w:szCs w:val="22"/>
        </w:rPr>
        <w:t xml:space="preserve">https://doi.org/10.1016/j.chb.2017.12.020 </w:t>
      </w:r>
    </w:p>
    <w:p w14:paraId="4F366546"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42. </w:t>
      </w:r>
      <w:r w:rsidRPr="00FE10C1">
        <w:rPr>
          <w:rFonts w:ascii="Times New Roman" w:hAnsi="Times New Roman" w:cs="Times New Roman"/>
          <w:color w:val="000000" w:themeColor="text1"/>
          <w:sz w:val="22"/>
          <w:szCs w:val="22"/>
        </w:rPr>
        <w:tab/>
        <w:t xml:space="preserve">Tiggemann, M., &amp; Zaccardo, M. (2016). ‘Strong is the new skinny’: A content analysis of #fitspiration images on Instagram. </w:t>
      </w:r>
      <w:r w:rsidRPr="00FE10C1">
        <w:rPr>
          <w:rFonts w:ascii="Times New Roman" w:hAnsi="Times New Roman" w:cs="Times New Roman"/>
          <w:i/>
          <w:iCs/>
          <w:color w:val="000000" w:themeColor="text1"/>
          <w:sz w:val="22"/>
          <w:szCs w:val="22"/>
        </w:rPr>
        <w:t>Journal of Health Psychology, 23</w:t>
      </w:r>
      <w:r w:rsidRPr="00FE10C1">
        <w:rPr>
          <w:rFonts w:ascii="Times New Roman" w:hAnsi="Times New Roman" w:cs="Times New Roman"/>
          <w:color w:val="000000" w:themeColor="text1"/>
          <w:sz w:val="22"/>
          <w:szCs w:val="22"/>
        </w:rPr>
        <w:t xml:space="preserve">(8), 1003-1011. </w:t>
      </w:r>
      <w:hyperlink r:id="rId27" w:history="1">
        <w:r w:rsidRPr="00FE10C1">
          <w:rPr>
            <w:rStyle w:val="Hyperlink"/>
            <w:rFonts w:ascii="Times New Roman" w:hAnsi="Times New Roman" w:cs="Times New Roman"/>
            <w:color w:val="000000" w:themeColor="text1"/>
            <w:sz w:val="22"/>
            <w:szCs w:val="22"/>
            <w:u w:val="none"/>
          </w:rPr>
          <w:t>https://doi.org/10.1177/1359105316639436</w:t>
        </w:r>
      </w:hyperlink>
      <w:r w:rsidRPr="00FE10C1">
        <w:rPr>
          <w:rFonts w:ascii="Times New Roman" w:hAnsi="Times New Roman" w:cs="Times New Roman"/>
          <w:color w:val="000000" w:themeColor="text1"/>
          <w:sz w:val="22"/>
          <w:szCs w:val="22"/>
        </w:rPr>
        <w:t xml:space="preserve"> </w:t>
      </w:r>
    </w:p>
    <w:p w14:paraId="74D81F92"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43. </w:t>
      </w:r>
      <w:r w:rsidRPr="00FE10C1">
        <w:rPr>
          <w:rFonts w:ascii="Times New Roman" w:hAnsi="Times New Roman" w:cs="Times New Roman"/>
          <w:color w:val="000000" w:themeColor="text1"/>
          <w:sz w:val="22"/>
          <w:szCs w:val="22"/>
        </w:rPr>
        <w:tab/>
        <w:t xml:space="preserve">Carrotte, E., Prichard, I., &amp; Lim, M. (2017). “Fitspiration” on social media: A content analysis of gendered images. </w:t>
      </w:r>
      <w:r w:rsidRPr="00FE10C1">
        <w:rPr>
          <w:rFonts w:ascii="Times New Roman" w:hAnsi="Times New Roman" w:cs="Times New Roman"/>
          <w:i/>
          <w:iCs/>
          <w:color w:val="000000" w:themeColor="text1"/>
          <w:sz w:val="22"/>
          <w:szCs w:val="22"/>
        </w:rPr>
        <w:t>Journal of Medical Internet Research, 19</w:t>
      </w:r>
      <w:r w:rsidRPr="00FE10C1">
        <w:rPr>
          <w:rFonts w:ascii="Times New Roman" w:hAnsi="Times New Roman" w:cs="Times New Roman"/>
          <w:color w:val="000000" w:themeColor="text1"/>
          <w:sz w:val="22"/>
          <w:szCs w:val="22"/>
        </w:rPr>
        <w:t xml:space="preserve">(3). </w:t>
      </w:r>
      <w:hyperlink r:id="rId28" w:history="1">
        <w:r w:rsidRPr="00FE10C1">
          <w:rPr>
            <w:rStyle w:val="Hyperlink"/>
            <w:rFonts w:ascii="Times New Roman" w:hAnsi="Times New Roman" w:cs="Times New Roman"/>
            <w:color w:val="000000" w:themeColor="text1"/>
            <w:sz w:val="22"/>
            <w:szCs w:val="22"/>
            <w:u w:val="none"/>
          </w:rPr>
          <w:t>https://doi.org/10.2196/jmir.6368</w:t>
        </w:r>
      </w:hyperlink>
      <w:r w:rsidRPr="00FE10C1">
        <w:rPr>
          <w:rFonts w:ascii="Times New Roman" w:hAnsi="Times New Roman" w:cs="Times New Roman"/>
          <w:color w:val="000000" w:themeColor="text1"/>
          <w:sz w:val="22"/>
          <w:szCs w:val="22"/>
        </w:rPr>
        <w:t xml:space="preserve"> </w:t>
      </w:r>
    </w:p>
    <w:p w14:paraId="22400885"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44. </w:t>
      </w:r>
      <w:r w:rsidRPr="00FE10C1">
        <w:rPr>
          <w:rFonts w:ascii="Times New Roman" w:hAnsi="Times New Roman" w:cs="Times New Roman"/>
          <w:color w:val="000000" w:themeColor="text1"/>
          <w:sz w:val="22"/>
          <w:szCs w:val="22"/>
        </w:rPr>
        <w:tab/>
        <w:t xml:space="preserve">Murashka, V. Liu, J., &amp; Peng, Y. (2020). Fitspiration on Instagram: Identifying topic clusters in user comments to posts with objectification features. </w:t>
      </w:r>
      <w:r w:rsidRPr="00FE10C1">
        <w:rPr>
          <w:rFonts w:ascii="Times New Roman" w:hAnsi="Times New Roman" w:cs="Times New Roman"/>
          <w:i/>
          <w:iCs/>
          <w:color w:val="000000" w:themeColor="text1"/>
          <w:sz w:val="22"/>
          <w:szCs w:val="22"/>
        </w:rPr>
        <w:t>Health Communication,</w:t>
      </w:r>
      <w:r w:rsidRPr="00FE10C1">
        <w:rPr>
          <w:rFonts w:ascii="Times New Roman" w:hAnsi="Times New Roman" w:cs="Times New Roman"/>
          <w:i/>
          <w:iCs/>
          <w:color w:val="000000" w:themeColor="text1"/>
          <w:sz w:val="22"/>
          <w:szCs w:val="22"/>
          <w:shd w:val="clear" w:color="auto" w:fill="F3F7FA"/>
        </w:rPr>
        <w:t xml:space="preserve"> </w:t>
      </w:r>
      <w:r w:rsidRPr="00FE10C1">
        <w:rPr>
          <w:rFonts w:ascii="Times New Roman" w:hAnsi="Times New Roman" w:cs="Times New Roman"/>
          <w:i/>
          <w:iCs/>
          <w:color w:val="000000" w:themeColor="text1"/>
          <w:sz w:val="22"/>
          <w:szCs w:val="22"/>
        </w:rPr>
        <w:t>6(12), 1537-1548</w:t>
      </w:r>
      <w:r w:rsidRPr="00FE10C1">
        <w:rPr>
          <w:rFonts w:ascii="Times New Roman" w:hAnsi="Times New Roman" w:cs="Times New Roman"/>
          <w:color w:val="000000" w:themeColor="text1"/>
          <w:sz w:val="22"/>
          <w:szCs w:val="22"/>
        </w:rPr>
        <w:t xml:space="preserve">. </w:t>
      </w:r>
      <w:hyperlink r:id="rId29" w:history="1">
        <w:r w:rsidRPr="00FE10C1">
          <w:rPr>
            <w:rStyle w:val="Hyperlink"/>
            <w:rFonts w:ascii="Times New Roman" w:hAnsi="Times New Roman" w:cs="Times New Roman"/>
            <w:color w:val="000000" w:themeColor="text1"/>
            <w:sz w:val="22"/>
            <w:szCs w:val="22"/>
            <w:u w:val="none"/>
          </w:rPr>
          <w:t>https://doi.org/10.1080/10410236.2020.1773702</w:t>
        </w:r>
      </w:hyperlink>
    </w:p>
    <w:p w14:paraId="0D93A020"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45. </w:t>
      </w:r>
      <w:r w:rsidRPr="00FE10C1">
        <w:rPr>
          <w:rFonts w:ascii="Times New Roman" w:hAnsi="Times New Roman" w:cs="Times New Roman"/>
          <w:color w:val="000000" w:themeColor="text1"/>
          <w:sz w:val="22"/>
          <w:szCs w:val="22"/>
        </w:rPr>
        <w:tab/>
        <w:t xml:space="preserve">Ruckel, L., &amp; Hill, M. (2017). Look @ me 2.0: Self-sexualization in Facebook photographs, body surveillance and body image. </w:t>
      </w:r>
      <w:r w:rsidRPr="00FE10C1">
        <w:rPr>
          <w:rFonts w:ascii="Times New Roman" w:hAnsi="Times New Roman" w:cs="Times New Roman"/>
          <w:i/>
          <w:iCs/>
          <w:color w:val="000000" w:themeColor="text1"/>
          <w:sz w:val="22"/>
          <w:szCs w:val="22"/>
        </w:rPr>
        <w:t>Sexuality &amp; Culture, 21</w:t>
      </w:r>
      <w:r w:rsidRPr="00FE10C1">
        <w:rPr>
          <w:rFonts w:ascii="Times New Roman" w:hAnsi="Times New Roman" w:cs="Times New Roman"/>
          <w:color w:val="000000" w:themeColor="text1"/>
          <w:sz w:val="22"/>
          <w:szCs w:val="22"/>
        </w:rPr>
        <w:t xml:space="preserve">(1), 15-35. </w:t>
      </w:r>
      <w:hyperlink r:id="rId30" w:history="1">
        <w:r w:rsidRPr="00FE10C1">
          <w:rPr>
            <w:rStyle w:val="Hyperlink"/>
            <w:rFonts w:ascii="Times New Roman" w:hAnsi="Times New Roman" w:cs="Times New Roman"/>
            <w:color w:val="000000" w:themeColor="text1"/>
            <w:sz w:val="22"/>
            <w:szCs w:val="22"/>
            <w:u w:val="none"/>
          </w:rPr>
          <w:t>https://doi.org/10.1007/s12119-016-9376-8</w:t>
        </w:r>
      </w:hyperlink>
      <w:r w:rsidRPr="00FE10C1">
        <w:rPr>
          <w:rFonts w:ascii="Times New Roman" w:hAnsi="Times New Roman" w:cs="Times New Roman"/>
          <w:color w:val="000000" w:themeColor="text1"/>
          <w:sz w:val="22"/>
          <w:szCs w:val="22"/>
        </w:rPr>
        <w:t xml:space="preserve"> </w:t>
      </w:r>
    </w:p>
    <w:p w14:paraId="73729BE0"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46. </w:t>
      </w:r>
      <w:r w:rsidRPr="00FE10C1">
        <w:rPr>
          <w:rFonts w:ascii="Times New Roman" w:hAnsi="Times New Roman" w:cs="Times New Roman"/>
          <w:color w:val="000000" w:themeColor="text1"/>
          <w:sz w:val="22"/>
          <w:szCs w:val="22"/>
        </w:rPr>
        <w:tab/>
        <w:t xml:space="preserve">Sarabia, I., &amp; Estevez, A. (2016). Sexualized behaviors on Facebook. </w:t>
      </w:r>
      <w:r w:rsidRPr="00FE10C1">
        <w:rPr>
          <w:rFonts w:ascii="Times New Roman" w:hAnsi="Times New Roman" w:cs="Times New Roman"/>
          <w:i/>
          <w:iCs/>
          <w:color w:val="000000" w:themeColor="text1"/>
          <w:sz w:val="22"/>
          <w:szCs w:val="22"/>
        </w:rPr>
        <w:t>Computers in Human Behavior, 61</w:t>
      </w:r>
      <w:r w:rsidRPr="00FE10C1">
        <w:rPr>
          <w:rFonts w:ascii="Times New Roman" w:hAnsi="Times New Roman" w:cs="Times New Roman"/>
          <w:color w:val="000000" w:themeColor="text1"/>
          <w:sz w:val="22"/>
          <w:szCs w:val="22"/>
        </w:rPr>
        <w:t xml:space="preserve">, 219-226. </w:t>
      </w:r>
      <w:hyperlink r:id="rId31" w:history="1">
        <w:r w:rsidRPr="00FE10C1">
          <w:rPr>
            <w:rStyle w:val="Hyperlink"/>
            <w:rFonts w:ascii="Times New Roman" w:hAnsi="Times New Roman" w:cs="Times New Roman"/>
            <w:color w:val="000000" w:themeColor="text1"/>
            <w:sz w:val="22"/>
            <w:szCs w:val="22"/>
            <w:u w:val="none"/>
          </w:rPr>
          <w:t>https://doi.org/10.1016/j.chb.2016.03.037</w:t>
        </w:r>
      </w:hyperlink>
      <w:r w:rsidRPr="00FE10C1">
        <w:rPr>
          <w:rFonts w:ascii="Times New Roman" w:hAnsi="Times New Roman" w:cs="Times New Roman"/>
          <w:color w:val="000000" w:themeColor="text1"/>
          <w:sz w:val="22"/>
          <w:szCs w:val="22"/>
        </w:rPr>
        <w:t xml:space="preserve"> </w:t>
      </w:r>
    </w:p>
    <w:p w14:paraId="0ED2DFAE"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47. </w:t>
      </w:r>
      <w:r w:rsidRPr="00FE10C1">
        <w:rPr>
          <w:rFonts w:ascii="Times New Roman" w:hAnsi="Times New Roman" w:cs="Times New Roman"/>
          <w:color w:val="000000" w:themeColor="text1"/>
          <w:sz w:val="22"/>
          <w:szCs w:val="22"/>
        </w:rPr>
        <w:tab/>
        <w:t xml:space="preserve">Daniels, E. A., &amp; Zurbriggen, E. L. (2016). “It’s not the right way to do stuff on Facebook:” An investigation of adolescent girls’ and young women’s attitudes toward sexualized photos on </w:t>
      </w:r>
      <w:r w:rsidRPr="00FE10C1">
        <w:rPr>
          <w:rFonts w:ascii="Times New Roman" w:hAnsi="Times New Roman" w:cs="Times New Roman"/>
          <w:color w:val="000000" w:themeColor="text1"/>
          <w:sz w:val="22"/>
          <w:szCs w:val="22"/>
        </w:rPr>
        <w:lastRenderedPageBreak/>
        <w:t>social media</w:t>
      </w:r>
      <w:r w:rsidRPr="00FE10C1">
        <w:rPr>
          <w:rFonts w:ascii="Times New Roman" w:hAnsi="Times New Roman" w:cs="Times New Roman"/>
          <w:i/>
          <w:iCs/>
          <w:color w:val="000000" w:themeColor="text1"/>
          <w:sz w:val="22"/>
          <w:szCs w:val="22"/>
        </w:rPr>
        <w:t>. Sexuality &amp; Culture, 20</w:t>
      </w:r>
      <w:r w:rsidRPr="00FE10C1">
        <w:rPr>
          <w:rFonts w:ascii="Times New Roman" w:hAnsi="Times New Roman" w:cs="Times New Roman"/>
          <w:color w:val="000000" w:themeColor="text1"/>
          <w:sz w:val="22"/>
          <w:szCs w:val="22"/>
        </w:rPr>
        <w:t>(4),</w:t>
      </w:r>
      <w:r w:rsidRPr="00FE10C1">
        <w:rPr>
          <w:rFonts w:ascii="Times New Roman" w:hAnsi="Times New Roman" w:cs="Times New Roman"/>
          <w:i/>
          <w:iCs/>
          <w:color w:val="000000" w:themeColor="text1"/>
          <w:sz w:val="22"/>
          <w:szCs w:val="22"/>
        </w:rPr>
        <w:t xml:space="preserve"> </w:t>
      </w:r>
      <w:r w:rsidRPr="00FE10C1">
        <w:rPr>
          <w:rFonts w:ascii="Times New Roman" w:hAnsi="Times New Roman" w:cs="Times New Roman"/>
          <w:color w:val="000000" w:themeColor="text1"/>
          <w:sz w:val="22"/>
          <w:szCs w:val="22"/>
        </w:rPr>
        <w:t>936-964. </w:t>
      </w:r>
      <w:hyperlink r:id="rId32" w:tgtFrame="_blank" w:history="1">
        <w:r w:rsidRPr="00FE10C1">
          <w:rPr>
            <w:rStyle w:val="Hyperlink"/>
            <w:rFonts w:ascii="Times New Roman" w:hAnsi="Times New Roman" w:cs="Times New Roman"/>
            <w:color w:val="000000" w:themeColor="text1"/>
            <w:sz w:val="22"/>
            <w:szCs w:val="22"/>
            <w:u w:val="none"/>
          </w:rPr>
          <w:t>https://doi.org/10.1007/s12119-016-9367-9</w:t>
        </w:r>
      </w:hyperlink>
    </w:p>
    <w:p w14:paraId="4ADBE110"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48. </w:t>
      </w:r>
      <w:r w:rsidRPr="00FE10C1">
        <w:rPr>
          <w:rFonts w:ascii="Times New Roman" w:hAnsi="Times New Roman" w:cs="Times New Roman"/>
          <w:color w:val="000000" w:themeColor="text1"/>
          <w:sz w:val="22"/>
          <w:szCs w:val="22"/>
        </w:rPr>
        <w:tab/>
        <w:t xml:space="preserve">Hall, P. C., West, J., &amp; McIntyre, E. (2012). Female self-sexualization in MySpace.com personal profile photographs. </w:t>
      </w:r>
      <w:r w:rsidRPr="00FE10C1">
        <w:rPr>
          <w:rFonts w:ascii="Times New Roman" w:hAnsi="Times New Roman" w:cs="Times New Roman"/>
          <w:i/>
          <w:iCs/>
          <w:color w:val="000000" w:themeColor="text1"/>
          <w:sz w:val="22"/>
          <w:szCs w:val="22"/>
        </w:rPr>
        <w:t>Sexuality &amp; Culture, 16(1)</w:t>
      </w:r>
      <w:r w:rsidRPr="00FE10C1">
        <w:rPr>
          <w:rFonts w:ascii="Times New Roman" w:hAnsi="Times New Roman" w:cs="Times New Roman"/>
          <w:color w:val="000000" w:themeColor="text1"/>
          <w:sz w:val="22"/>
          <w:szCs w:val="22"/>
        </w:rPr>
        <w:t xml:space="preserve">, 1-16. </w:t>
      </w:r>
      <w:hyperlink r:id="rId33" w:history="1">
        <w:r w:rsidRPr="00FE10C1">
          <w:rPr>
            <w:rStyle w:val="Hyperlink"/>
            <w:rFonts w:ascii="Times New Roman" w:hAnsi="Times New Roman" w:cs="Times New Roman"/>
            <w:color w:val="000000" w:themeColor="text1"/>
            <w:sz w:val="22"/>
            <w:szCs w:val="22"/>
            <w:u w:val="none"/>
          </w:rPr>
          <w:t>https://doi.org/10.1007/s12119-011-9095-0</w:t>
        </w:r>
      </w:hyperlink>
      <w:r w:rsidRPr="00FE10C1">
        <w:rPr>
          <w:rFonts w:ascii="Times New Roman" w:hAnsi="Times New Roman" w:cs="Times New Roman"/>
          <w:color w:val="000000" w:themeColor="text1"/>
          <w:sz w:val="22"/>
          <w:szCs w:val="22"/>
        </w:rPr>
        <w:t xml:space="preserve"> </w:t>
      </w:r>
    </w:p>
    <w:p w14:paraId="70560E42"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49. </w:t>
      </w:r>
      <w:r w:rsidRPr="00FE10C1">
        <w:rPr>
          <w:rFonts w:ascii="Times New Roman" w:hAnsi="Times New Roman" w:cs="Times New Roman"/>
          <w:color w:val="000000" w:themeColor="text1"/>
          <w:sz w:val="22"/>
          <w:szCs w:val="22"/>
        </w:rPr>
        <w:tab/>
        <w:t xml:space="preserve">Kapidzic, S., &amp; Martins, N. (2015). Mirroring the media: The relationship between media consumption, media internalization, and profile characteristics on Facebook. </w:t>
      </w:r>
      <w:r w:rsidRPr="00FE10C1">
        <w:rPr>
          <w:rFonts w:ascii="Times New Roman" w:hAnsi="Times New Roman" w:cs="Times New Roman"/>
          <w:i/>
          <w:iCs/>
          <w:color w:val="000000" w:themeColor="text1"/>
          <w:sz w:val="22"/>
          <w:szCs w:val="22"/>
        </w:rPr>
        <w:t>Journal of Broadcasting &amp; Electronic Media, 59</w:t>
      </w:r>
      <w:r w:rsidRPr="00FE10C1">
        <w:rPr>
          <w:rFonts w:ascii="Times New Roman" w:hAnsi="Times New Roman" w:cs="Times New Roman"/>
          <w:color w:val="000000" w:themeColor="text1"/>
          <w:sz w:val="22"/>
          <w:szCs w:val="22"/>
        </w:rPr>
        <w:t xml:space="preserve">(2), 278-297. </w:t>
      </w:r>
      <w:hyperlink r:id="rId34" w:tgtFrame="_blank" w:history="1">
        <w:r w:rsidRPr="00FE10C1">
          <w:rPr>
            <w:rStyle w:val="Hyperlink"/>
            <w:rFonts w:ascii="Times New Roman" w:hAnsi="Times New Roman" w:cs="Times New Roman"/>
            <w:color w:val="000000" w:themeColor="text1"/>
            <w:sz w:val="22"/>
            <w:szCs w:val="22"/>
            <w:u w:val="none"/>
          </w:rPr>
          <w:t>https://doi.org/10.1080/08838151.2015.1029127</w:t>
        </w:r>
      </w:hyperlink>
    </w:p>
    <w:p w14:paraId="306DE5F3"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50. </w:t>
      </w:r>
      <w:r w:rsidRPr="00FE10C1">
        <w:rPr>
          <w:rFonts w:ascii="Times New Roman" w:hAnsi="Times New Roman" w:cs="Times New Roman"/>
          <w:color w:val="000000" w:themeColor="text1"/>
          <w:sz w:val="22"/>
          <w:szCs w:val="22"/>
        </w:rPr>
        <w:tab/>
        <w:t xml:space="preserve">Ramsey, L., &amp; Horan, A. (2018). Picture this: Women’s self-sexualization in photos on social media. </w:t>
      </w:r>
      <w:r w:rsidRPr="00FE10C1">
        <w:rPr>
          <w:rFonts w:ascii="Times New Roman" w:hAnsi="Times New Roman" w:cs="Times New Roman"/>
          <w:i/>
          <w:iCs/>
          <w:color w:val="000000" w:themeColor="text1"/>
          <w:sz w:val="22"/>
          <w:szCs w:val="22"/>
        </w:rPr>
        <w:t>Personality and Individual Differences, 133</w:t>
      </w:r>
      <w:r w:rsidRPr="00FE10C1">
        <w:rPr>
          <w:rFonts w:ascii="Times New Roman" w:hAnsi="Times New Roman" w:cs="Times New Roman"/>
          <w:color w:val="000000" w:themeColor="text1"/>
          <w:sz w:val="22"/>
          <w:szCs w:val="22"/>
        </w:rPr>
        <w:t xml:space="preserve">, 85-90. </w:t>
      </w:r>
      <w:hyperlink r:id="rId35" w:tgtFrame="_blank" w:history="1">
        <w:r w:rsidRPr="00FE10C1">
          <w:rPr>
            <w:rStyle w:val="Hyperlink"/>
            <w:rFonts w:ascii="Times New Roman" w:hAnsi="Times New Roman" w:cs="Times New Roman"/>
            <w:color w:val="000000" w:themeColor="text1"/>
            <w:sz w:val="22"/>
            <w:szCs w:val="22"/>
            <w:u w:val="none"/>
          </w:rPr>
          <w:t>https://doi.org/10.1016/j.paid.2017.06.022</w:t>
        </w:r>
      </w:hyperlink>
    </w:p>
    <w:p w14:paraId="031B6B61"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51. </w:t>
      </w:r>
      <w:r w:rsidRPr="00FE10C1">
        <w:rPr>
          <w:rFonts w:ascii="Times New Roman" w:hAnsi="Times New Roman" w:cs="Times New Roman"/>
          <w:color w:val="000000" w:themeColor="text1"/>
          <w:sz w:val="22"/>
          <w:szCs w:val="22"/>
        </w:rPr>
        <w:tab/>
        <w:t xml:space="preserve">Bell, B., Cassarly, J., &amp; Dunbar, L. (2018). Selfie-objectification: Self-objectification and positive feedback (“likes”) are associated with frequency of posting sexually objectifying self-images on social media. </w:t>
      </w:r>
      <w:r w:rsidRPr="00FE10C1">
        <w:rPr>
          <w:rFonts w:ascii="Times New Roman" w:hAnsi="Times New Roman" w:cs="Times New Roman"/>
          <w:i/>
          <w:iCs/>
          <w:color w:val="000000" w:themeColor="text1"/>
          <w:sz w:val="22"/>
          <w:szCs w:val="22"/>
        </w:rPr>
        <w:t>Body Image, 26</w:t>
      </w:r>
      <w:r w:rsidRPr="00FE10C1">
        <w:rPr>
          <w:rFonts w:ascii="Times New Roman" w:hAnsi="Times New Roman" w:cs="Times New Roman"/>
          <w:color w:val="000000" w:themeColor="text1"/>
          <w:sz w:val="22"/>
          <w:szCs w:val="22"/>
        </w:rPr>
        <w:t xml:space="preserve">, 83-89. </w:t>
      </w:r>
      <w:hyperlink r:id="rId36" w:tgtFrame="_blank" w:history="1">
        <w:r w:rsidRPr="00FE10C1">
          <w:rPr>
            <w:rStyle w:val="Hyperlink"/>
            <w:rFonts w:ascii="Times New Roman" w:hAnsi="Times New Roman" w:cs="Times New Roman"/>
            <w:color w:val="000000" w:themeColor="text1"/>
            <w:sz w:val="22"/>
            <w:szCs w:val="22"/>
            <w:u w:val="none"/>
          </w:rPr>
          <w:t>https://doi.org/10.1016/j.bodyim.2018.06.005</w:t>
        </w:r>
      </w:hyperlink>
    </w:p>
    <w:p w14:paraId="4DF32262"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52. </w:t>
      </w:r>
      <w:r w:rsidRPr="00FE10C1">
        <w:rPr>
          <w:rFonts w:ascii="Times New Roman" w:hAnsi="Times New Roman" w:cs="Times New Roman"/>
          <w:color w:val="000000" w:themeColor="text1"/>
          <w:sz w:val="22"/>
          <w:szCs w:val="22"/>
        </w:rPr>
        <w:tab/>
        <w:t xml:space="preserve">Koval, P., Holland, E., Zyphur, M., Stratemeyer, M., Knight, J., Bailen, N., Thompson, R., Roberts, T., &amp; Haslam, N. (2019). How does it feel to be treated like an object? Direct and indirect effects of exposure to sexual objectification on women’s emotions in daily life. </w:t>
      </w:r>
      <w:r w:rsidRPr="00FE10C1">
        <w:rPr>
          <w:rFonts w:ascii="Times New Roman" w:hAnsi="Times New Roman" w:cs="Times New Roman"/>
          <w:i/>
          <w:iCs/>
          <w:color w:val="000000" w:themeColor="text1"/>
          <w:sz w:val="22"/>
          <w:szCs w:val="22"/>
        </w:rPr>
        <w:t>Journal of Personality and Social Psychology, 116</w:t>
      </w:r>
      <w:r w:rsidRPr="00FE10C1">
        <w:rPr>
          <w:rFonts w:ascii="Times New Roman" w:hAnsi="Times New Roman" w:cs="Times New Roman"/>
          <w:color w:val="000000" w:themeColor="text1"/>
          <w:sz w:val="22"/>
          <w:szCs w:val="22"/>
        </w:rPr>
        <w:t>(6), 885-898. https://doi.org/</w:t>
      </w:r>
      <w:hyperlink r:id="rId37" w:tgtFrame="_blank" w:tooltip="http://dx.doi.org.proxy.lib.umich.edu/10.1037/pspa0000161" w:history="1">
        <w:r w:rsidRPr="00FE10C1">
          <w:rPr>
            <w:rStyle w:val="Hyperlink"/>
            <w:rFonts w:ascii="Times New Roman" w:hAnsi="Times New Roman" w:cs="Times New Roman"/>
            <w:color w:val="000000" w:themeColor="text1"/>
            <w:sz w:val="22"/>
            <w:szCs w:val="22"/>
            <w:u w:val="none"/>
            <w:bdr w:val="none" w:sz="0" w:space="0" w:color="auto" w:frame="1"/>
          </w:rPr>
          <w:t>10.1037/pspa0000161</w:t>
        </w:r>
      </w:hyperlink>
    </w:p>
    <w:p w14:paraId="037AE1A6"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53. </w:t>
      </w:r>
      <w:r w:rsidRPr="00FE10C1">
        <w:rPr>
          <w:rFonts w:ascii="Times New Roman" w:hAnsi="Times New Roman" w:cs="Times New Roman"/>
          <w:color w:val="000000" w:themeColor="text1"/>
          <w:sz w:val="22"/>
          <w:szCs w:val="22"/>
        </w:rPr>
        <w:tab/>
        <w:t xml:space="preserve">Holland, E., Koval, P., Stratemeyer, M., Thomson, F., &amp; Haslam, N. (2016). Sexual objectification in women’s daily lives: A smartphone ecological momentary assessment study. </w:t>
      </w:r>
      <w:r w:rsidRPr="00FE10C1">
        <w:rPr>
          <w:rFonts w:ascii="Times New Roman" w:hAnsi="Times New Roman" w:cs="Times New Roman"/>
          <w:i/>
          <w:iCs/>
          <w:color w:val="000000" w:themeColor="text1"/>
          <w:sz w:val="22"/>
          <w:szCs w:val="22"/>
        </w:rPr>
        <w:t>British Journal of Social Psychology, 56</w:t>
      </w:r>
      <w:r w:rsidRPr="00FE10C1">
        <w:rPr>
          <w:rFonts w:ascii="Times New Roman" w:hAnsi="Times New Roman" w:cs="Times New Roman"/>
          <w:color w:val="000000" w:themeColor="text1"/>
          <w:sz w:val="22"/>
          <w:szCs w:val="22"/>
        </w:rPr>
        <w:t>(2), 314-333. https://doi.org/10.1111/bjso.12152</w:t>
      </w:r>
    </w:p>
    <w:p w14:paraId="1C2F51D5"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54. </w:t>
      </w:r>
      <w:r w:rsidRPr="00FE10C1">
        <w:rPr>
          <w:rFonts w:ascii="Times New Roman" w:hAnsi="Times New Roman" w:cs="Times New Roman"/>
          <w:color w:val="000000" w:themeColor="text1"/>
          <w:sz w:val="22"/>
          <w:szCs w:val="22"/>
        </w:rPr>
        <w:tab/>
        <w:t xml:space="preserve">Donnelly, L., &amp; Calogero, R. (2018). The role of stranger harassment experiences in college women’s perceived possibility of gender crimes happening to them. </w:t>
      </w:r>
      <w:r w:rsidRPr="00FE10C1">
        <w:rPr>
          <w:rFonts w:ascii="Times New Roman" w:hAnsi="Times New Roman" w:cs="Times New Roman"/>
          <w:i/>
          <w:iCs/>
          <w:color w:val="000000" w:themeColor="text1"/>
          <w:sz w:val="22"/>
          <w:szCs w:val="22"/>
        </w:rPr>
        <w:t>Journal of Applied Social Psychology, 48</w:t>
      </w:r>
      <w:r w:rsidRPr="00FE10C1">
        <w:rPr>
          <w:rFonts w:ascii="Times New Roman" w:hAnsi="Times New Roman" w:cs="Times New Roman"/>
          <w:color w:val="000000" w:themeColor="text1"/>
          <w:sz w:val="22"/>
          <w:szCs w:val="22"/>
        </w:rPr>
        <w:t>(3), 165-173. https://doi.org/10.1111/jasp.12497</w:t>
      </w:r>
    </w:p>
    <w:p w14:paraId="5E631884"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55. </w:t>
      </w:r>
      <w:r w:rsidRPr="00FE10C1">
        <w:rPr>
          <w:rFonts w:ascii="Times New Roman" w:hAnsi="Times New Roman" w:cs="Times New Roman"/>
          <w:color w:val="000000" w:themeColor="text1"/>
          <w:sz w:val="22"/>
          <w:szCs w:val="22"/>
        </w:rPr>
        <w:tab/>
        <w:t xml:space="preserve">Kozee, H. B., Tylka, T. L., Augustus-Horvath, C. L., &amp; Denchik, A. (2007). Development and psychometric evaluation of the Interpersonal Sexual Objectification Scale. </w:t>
      </w:r>
      <w:r w:rsidRPr="00FE10C1">
        <w:rPr>
          <w:rFonts w:ascii="Times New Roman" w:hAnsi="Times New Roman" w:cs="Times New Roman"/>
          <w:i/>
          <w:iCs/>
          <w:color w:val="000000" w:themeColor="text1"/>
          <w:sz w:val="22"/>
          <w:szCs w:val="22"/>
        </w:rPr>
        <w:t>Psychology of Women Quarterly</w:t>
      </w:r>
      <w:r w:rsidRPr="00FE10C1">
        <w:rPr>
          <w:rFonts w:ascii="Times New Roman" w:hAnsi="Times New Roman" w:cs="Times New Roman"/>
          <w:color w:val="000000" w:themeColor="text1"/>
          <w:sz w:val="22"/>
          <w:szCs w:val="22"/>
        </w:rPr>
        <w:t xml:space="preserve">, </w:t>
      </w:r>
      <w:r w:rsidRPr="00FE10C1">
        <w:rPr>
          <w:rFonts w:ascii="Times New Roman" w:hAnsi="Times New Roman" w:cs="Times New Roman"/>
          <w:i/>
          <w:iCs/>
          <w:color w:val="000000" w:themeColor="text1"/>
          <w:sz w:val="22"/>
          <w:szCs w:val="22"/>
        </w:rPr>
        <w:t>31</w:t>
      </w:r>
      <w:r w:rsidRPr="00FE10C1">
        <w:rPr>
          <w:rFonts w:ascii="Times New Roman" w:hAnsi="Times New Roman" w:cs="Times New Roman"/>
          <w:color w:val="000000" w:themeColor="text1"/>
          <w:sz w:val="22"/>
          <w:szCs w:val="22"/>
        </w:rPr>
        <w:t>(2),</w:t>
      </w:r>
      <w:r w:rsidRPr="00FE10C1">
        <w:rPr>
          <w:rFonts w:ascii="Times New Roman" w:hAnsi="Times New Roman" w:cs="Times New Roman"/>
          <w:i/>
          <w:iCs/>
          <w:color w:val="000000" w:themeColor="text1"/>
          <w:sz w:val="22"/>
          <w:szCs w:val="22"/>
        </w:rPr>
        <w:t xml:space="preserve"> </w:t>
      </w:r>
      <w:r w:rsidRPr="00FE10C1">
        <w:rPr>
          <w:rFonts w:ascii="Times New Roman" w:hAnsi="Times New Roman" w:cs="Times New Roman"/>
          <w:color w:val="000000" w:themeColor="text1"/>
          <w:sz w:val="22"/>
          <w:szCs w:val="22"/>
        </w:rPr>
        <w:t xml:space="preserve">176–189. https://doi.org/10.1111/j.1471-6402.2007.00351.x </w:t>
      </w:r>
    </w:p>
    <w:p w14:paraId="1AB06C61"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56. </w:t>
      </w:r>
      <w:r w:rsidRPr="00FE10C1">
        <w:rPr>
          <w:rFonts w:ascii="Times New Roman" w:hAnsi="Times New Roman" w:cs="Times New Roman"/>
          <w:color w:val="000000" w:themeColor="text1"/>
          <w:sz w:val="22"/>
          <w:szCs w:val="22"/>
        </w:rPr>
        <w:tab/>
        <w:t xml:space="preserve">Augustus-Horvath, C. L., &amp; Tylka, T. L. (2009). A test and extension of objectification theory as it predicts disordered eating: Does women’s age matter? </w:t>
      </w:r>
      <w:r w:rsidRPr="00FE10C1">
        <w:rPr>
          <w:rFonts w:ascii="Times New Roman" w:hAnsi="Times New Roman" w:cs="Times New Roman"/>
          <w:i/>
          <w:iCs/>
          <w:color w:val="000000" w:themeColor="text1"/>
          <w:sz w:val="22"/>
          <w:szCs w:val="22"/>
        </w:rPr>
        <w:t>Journal of Counseling Psychology, 56</w:t>
      </w:r>
      <w:r w:rsidRPr="00FE10C1">
        <w:rPr>
          <w:rFonts w:ascii="Times New Roman" w:hAnsi="Times New Roman" w:cs="Times New Roman"/>
          <w:color w:val="000000" w:themeColor="text1"/>
          <w:sz w:val="22"/>
          <w:szCs w:val="22"/>
        </w:rPr>
        <w:t>(2), 253–265. https://doi.org/10.1037/a0014637</w:t>
      </w:r>
      <w:r w:rsidRPr="00FE10C1">
        <w:rPr>
          <w:rFonts w:ascii="Times New Roman" w:hAnsi="Times New Roman" w:cs="Times New Roman"/>
          <w:color w:val="000000" w:themeColor="text1"/>
          <w:sz w:val="22"/>
          <w:szCs w:val="22"/>
        </w:rPr>
        <w:tab/>
      </w:r>
    </w:p>
    <w:p w14:paraId="7D3A7257"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57. </w:t>
      </w:r>
      <w:r w:rsidRPr="00FE10C1">
        <w:rPr>
          <w:rFonts w:ascii="Times New Roman" w:hAnsi="Times New Roman" w:cs="Times New Roman"/>
          <w:color w:val="000000" w:themeColor="text1"/>
          <w:sz w:val="22"/>
          <w:szCs w:val="22"/>
        </w:rPr>
        <w:tab/>
        <w:t xml:space="preserve">Brewster, M. E., Velez, B. L., Esposito, J. W., Geiger, S., Keum, E., &amp; TaeHyuk, B. (2014). Moving beyond the binary with disordered eating research: A test and extension of objectification theory with bisexual women. </w:t>
      </w:r>
      <w:r w:rsidRPr="00FE10C1">
        <w:rPr>
          <w:rFonts w:ascii="Times New Roman" w:hAnsi="Times New Roman" w:cs="Times New Roman"/>
          <w:i/>
          <w:iCs/>
          <w:color w:val="000000" w:themeColor="text1"/>
          <w:sz w:val="22"/>
          <w:szCs w:val="22"/>
        </w:rPr>
        <w:t>Journal of Counseling Psychology, 61</w:t>
      </w:r>
      <w:r w:rsidRPr="00FE10C1">
        <w:rPr>
          <w:rFonts w:ascii="Times New Roman" w:hAnsi="Times New Roman" w:cs="Times New Roman"/>
          <w:color w:val="000000" w:themeColor="text1"/>
          <w:sz w:val="22"/>
          <w:szCs w:val="22"/>
        </w:rPr>
        <w:t xml:space="preserve">(1), 50–62. </w:t>
      </w:r>
      <w:hyperlink r:id="rId38" w:history="1">
        <w:r w:rsidRPr="00FE10C1">
          <w:rPr>
            <w:rStyle w:val="Hyperlink"/>
            <w:rFonts w:ascii="Times New Roman" w:hAnsi="Times New Roman" w:cs="Times New Roman"/>
            <w:color w:val="000000" w:themeColor="text1"/>
            <w:sz w:val="22"/>
            <w:szCs w:val="22"/>
            <w:u w:val="none"/>
          </w:rPr>
          <w:t>https://doi.org/10.1037/a0034748</w:t>
        </w:r>
      </w:hyperlink>
    </w:p>
    <w:p w14:paraId="46418125"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58. </w:t>
      </w:r>
      <w:r w:rsidRPr="00FE10C1">
        <w:rPr>
          <w:rFonts w:ascii="Times New Roman" w:hAnsi="Times New Roman" w:cs="Times New Roman"/>
          <w:color w:val="000000" w:themeColor="text1"/>
          <w:sz w:val="22"/>
          <w:szCs w:val="22"/>
        </w:rPr>
        <w:tab/>
        <w:t xml:space="preserve">Carr, E., &amp; Szymanski, D. (2011). Sexual objectification and substance abuse in young adult women. </w:t>
      </w:r>
      <w:r w:rsidRPr="00FE10C1">
        <w:rPr>
          <w:rFonts w:ascii="Times New Roman" w:hAnsi="Times New Roman" w:cs="Times New Roman"/>
          <w:i/>
          <w:iCs/>
          <w:color w:val="000000" w:themeColor="text1"/>
          <w:sz w:val="22"/>
          <w:szCs w:val="22"/>
        </w:rPr>
        <w:t>The Counseling Psychologist, 39</w:t>
      </w:r>
      <w:r w:rsidRPr="00FE10C1">
        <w:rPr>
          <w:rFonts w:ascii="Times New Roman" w:hAnsi="Times New Roman" w:cs="Times New Roman"/>
          <w:color w:val="000000" w:themeColor="text1"/>
          <w:sz w:val="22"/>
          <w:szCs w:val="22"/>
        </w:rPr>
        <w:t>(1), 39-66. https://doi.org/10.1177/0011000010378449</w:t>
      </w:r>
    </w:p>
    <w:p w14:paraId="5A0446ED"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59. </w:t>
      </w:r>
      <w:r w:rsidRPr="00FE10C1">
        <w:rPr>
          <w:rFonts w:ascii="Times New Roman" w:hAnsi="Times New Roman" w:cs="Times New Roman"/>
          <w:color w:val="000000" w:themeColor="text1"/>
          <w:sz w:val="22"/>
          <w:szCs w:val="22"/>
        </w:rPr>
        <w:tab/>
        <w:t xml:space="preserve">Carr, E. R., Szymanski, D. M., Taha, F., West, L. M., &amp; Kaslow, N. J. (2014). Understanding the link between multiple oppressions and depression among African American women: The role of internalization. </w:t>
      </w:r>
      <w:r w:rsidRPr="00FE10C1">
        <w:rPr>
          <w:rFonts w:ascii="Times New Roman" w:hAnsi="Times New Roman" w:cs="Times New Roman"/>
          <w:i/>
          <w:color w:val="000000" w:themeColor="text1"/>
          <w:sz w:val="22"/>
          <w:szCs w:val="22"/>
        </w:rPr>
        <w:t>Psychology of Women Quarterly, 38</w:t>
      </w:r>
      <w:r w:rsidRPr="00FE10C1">
        <w:rPr>
          <w:rFonts w:ascii="Times New Roman" w:hAnsi="Times New Roman" w:cs="Times New Roman"/>
          <w:color w:val="000000" w:themeColor="text1"/>
          <w:sz w:val="22"/>
          <w:szCs w:val="22"/>
        </w:rPr>
        <w:t>(2), 233-245. https://doi.org/10.1177/0361684313499900</w:t>
      </w:r>
    </w:p>
    <w:p w14:paraId="7121CDCF" w14:textId="77777777" w:rsidR="00935247" w:rsidRPr="00FE10C1" w:rsidRDefault="00935247" w:rsidP="00935247">
      <w:pPr>
        <w:pStyle w:val="NormalWeb"/>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60. </w:t>
      </w:r>
      <w:r w:rsidRPr="00FE10C1">
        <w:rPr>
          <w:color w:val="000000" w:themeColor="text1"/>
          <w:sz w:val="22"/>
          <w:szCs w:val="22"/>
        </w:rPr>
        <w:tab/>
        <w:t xml:space="preserve">Cheng, H-L. (2022). Body shame among Asian American college women: The roles of sexual objectification, internalized racism, and ethnic identity strength. </w:t>
      </w:r>
      <w:r w:rsidRPr="00FE10C1">
        <w:rPr>
          <w:i/>
          <w:iCs/>
          <w:color w:val="000000" w:themeColor="text1"/>
          <w:sz w:val="22"/>
          <w:szCs w:val="22"/>
        </w:rPr>
        <w:t>Counseling Psychology Quarterly</w:t>
      </w:r>
      <w:r w:rsidRPr="00FE10C1">
        <w:rPr>
          <w:color w:val="000000" w:themeColor="text1"/>
          <w:sz w:val="22"/>
          <w:szCs w:val="22"/>
        </w:rPr>
        <w:t xml:space="preserve">. https://doi.org/10.1080/09515070.2022.2065664 </w:t>
      </w:r>
    </w:p>
    <w:p w14:paraId="38E164A1"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61. </w:t>
      </w:r>
      <w:r w:rsidRPr="00FE10C1">
        <w:rPr>
          <w:rFonts w:ascii="Times New Roman" w:hAnsi="Times New Roman" w:cs="Times New Roman"/>
          <w:color w:val="000000" w:themeColor="text1"/>
          <w:sz w:val="22"/>
          <w:szCs w:val="22"/>
        </w:rPr>
        <w:tab/>
        <w:t xml:space="preserve">Jiao, J., Terán, L., &amp; Aubrey, J.S. (2022). Buffering an objectifying culture: Interpersonal sexual objectification, self-objectification, and attachment anxiety. </w:t>
      </w:r>
      <w:r w:rsidRPr="00FE10C1">
        <w:rPr>
          <w:rFonts w:ascii="Times New Roman" w:hAnsi="Times New Roman" w:cs="Times New Roman"/>
          <w:i/>
          <w:iCs/>
          <w:color w:val="000000" w:themeColor="text1"/>
          <w:sz w:val="22"/>
          <w:szCs w:val="22"/>
        </w:rPr>
        <w:t>Psychology of Women Quarterly</w:t>
      </w:r>
      <w:r w:rsidRPr="00FE10C1">
        <w:rPr>
          <w:rFonts w:ascii="Times New Roman" w:hAnsi="Times New Roman" w:cs="Times New Roman"/>
          <w:color w:val="000000" w:themeColor="text1"/>
          <w:sz w:val="22"/>
          <w:szCs w:val="22"/>
        </w:rPr>
        <w:t>. https://doi.org/10.1177/03616843221115335</w:t>
      </w:r>
    </w:p>
    <w:p w14:paraId="39DE33A7" w14:textId="77777777" w:rsidR="00935247" w:rsidRPr="00FE10C1" w:rsidRDefault="00935247" w:rsidP="00935247">
      <w:pPr>
        <w:pStyle w:val="NormalWeb"/>
        <w:widowControl w:val="0"/>
        <w:spacing w:before="0" w:beforeAutospacing="0" w:after="0" w:afterAutospacing="0" w:line="276" w:lineRule="auto"/>
        <w:ind w:left="720" w:hanging="720"/>
        <w:rPr>
          <w:color w:val="000000" w:themeColor="text1"/>
          <w:sz w:val="22"/>
          <w:szCs w:val="22"/>
        </w:rPr>
      </w:pPr>
      <w:r w:rsidRPr="00FE10C1">
        <w:rPr>
          <w:color w:val="000000" w:themeColor="text1"/>
          <w:sz w:val="22"/>
          <w:szCs w:val="22"/>
        </w:rPr>
        <w:lastRenderedPageBreak/>
        <w:t xml:space="preserve">62. </w:t>
      </w:r>
      <w:r w:rsidRPr="00FE10C1">
        <w:rPr>
          <w:color w:val="000000" w:themeColor="text1"/>
          <w:sz w:val="22"/>
          <w:szCs w:val="22"/>
        </w:rPr>
        <w:tab/>
        <w:t xml:space="preserve">Lindner, D., &amp; Tantleff-Dunn, S. (2017). The development and psychometric evaluation of the Self-Objectification Beliefs and Behaviors Scale. </w:t>
      </w:r>
      <w:r w:rsidRPr="00FE10C1">
        <w:rPr>
          <w:i/>
          <w:iCs/>
          <w:color w:val="000000" w:themeColor="text1"/>
          <w:sz w:val="22"/>
          <w:szCs w:val="22"/>
        </w:rPr>
        <w:t>Psychology of Women Quarterly</w:t>
      </w:r>
      <w:r w:rsidRPr="00FE10C1">
        <w:rPr>
          <w:color w:val="000000" w:themeColor="text1"/>
          <w:sz w:val="22"/>
          <w:szCs w:val="22"/>
        </w:rPr>
        <w:t xml:space="preserve">, </w:t>
      </w:r>
      <w:r w:rsidRPr="00FE10C1">
        <w:rPr>
          <w:i/>
          <w:iCs/>
          <w:color w:val="000000" w:themeColor="text1"/>
          <w:sz w:val="22"/>
          <w:szCs w:val="22"/>
        </w:rPr>
        <w:t>41</w:t>
      </w:r>
      <w:r w:rsidRPr="00FE10C1">
        <w:rPr>
          <w:color w:val="000000" w:themeColor="text1"/>
          <w:sz w:val="22"/>
          <w:szCs w:val="22"/>
        </w:rPr>
        <w:t>(2), 254-272. https://doi.org/10.1177/0361684317692109</w:t>
      </w:r>
    </w:p>
    <w:p w14:paraId="1C706C3B"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63. </w:t>
      </w:r>
      <w:r w:rsidRPr="00FE10C1">
        <w:rPr>
          <w:rFonts w:ascii="Times New Roman" w:hAnsi="Times New Roman" w:cs="Times New Roman"/>
          <w:color w:val="000000" w:themeColor="text1"/>
          <w:sz w:val="22"/>
          <w:szCs w:val="22"/>
        </w:rPr>
        <w:tab/>
        <w:t xml:space="preserve">Sáez, G., Riemer, A. R., Brock, R. L., &amp; Gervais, S. J. (2020). The role of interpersonal sexual objectification in heterosexual intimate partner violence from perspectives of perceivers and targets. </w:t>
      </w:r>
      <w:r w:rsidRPr="00FE10C1">
        <w:rPr>
          <w:rFonts w:ascii="Times New Roman" w:hAnsi="Times New Roman" w:cs="Times New Roman"/>
          <w:i/>
          <w:color w:val="000000" w:themeColor="text1"/>
          <w:sz w:val="22"/>
          <w:szCs w:val="22"/>
        </w:rPr>
        <w:t>Journal of Interpersonal Violence</w:t>
      </w:r>
      <w:r w:rsidRPr="00FE10C1">
        <w:rPr>
          <w:rFonts w:ascii="Times New Roman" w:hAnsi="Times New Roman" w:cs="Times New Roman"/>
          <w:color w:val="000000" w:themeColor="text1"/>
          <w:sz w:val="22"/>
          <w:szCs w:val="22"/>
        </w:rPr>
        <w:t xml:space="preserve">, 37(3-4), 1430-1455. </w:t>
      </w:r>
      <w:hyperlink r:id="rId39" w:history="1">
        <w:r w:rsidRPr="00FE10C1">
          <w:rPr>
            <w:rFonts w:ascii="Times New Roman" w:hAnsi="Times New Roman" w:cs="Times New Roman"/>
            <w:color w:val="000000" w:themeColor="text1"/>
            <w:sz w:val="22"/>
            <w:szCs w:val="22"/>
          </w:rPr>
          <w:t>https://doi.org/10.1177/0886260520922348</w:t>
        </w:r>
      </w:hyperlink>
    </w:p>
    <w:p w14:paraId="1FF4CFC1"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64. </w:t>
      </w:r>
      <w:r w:rsidRPr="00FE10C1">
        <w:rPr>
          <w:rFonts w:ascii="Times New Roman" w:hAnsi="Times New Roman" w:cs="Times New Roman"/>
          <w:color w:val="000000" w:themeColor="text1"/>
          <w:sz w:val="22"/>
          <w:szCs w:val="22"/>
        </w:rPr>
        <w:tab/>
        <w:t xml:space="preserve">Szymanski, D. M. (2020). Sexual objectification, internalization, and college women’s depression: The role of shame. </w:t>
      </w:r>
      <w:r w:rsidRPr="00FE10C1">
        <w:rPr>
          <w:rFonts w:ascii="Times New Roman" w:hAnsi="Times New Roman" w:cs="Times New Roman"/>
          <w:i/>
          <w:iCs/>
          <w:color w:val="000000" w:themeColor="text1"/>
          <w:sz w:val="22"/>
          <w:szCs w:val="22"/>
        </w:rPr>
        <w:t>The Counseling Psychologist</w:t>
      </w:r>
      <w:r w:rsidRPr="00FE10C1">
        <w:rPr>
          <w:rFonts w:ascii="Times New Roman" w:hAnsi="Times New Roman" w:cs="Times New Roman"/>
          <w:color w:val="000000" w:themeColor="text1"/>
          <w:sz w:val="22"/>
          <w:szCs w:val="22"/>
        </w:rPr>
        <w:t xml:space="preserve">, </w:t>
      </w:r>
      <w:r w:rsidRPr="00FE10C1">
        <w:rPr>
          <w:rFonts w:ascii="Times New Roman" w:hAnsi="Times New Roman" w:cs="Times New Roman"/>
          <w:i/>
          <w:iCs/>
          <w:color w:val="000000" w:themeColor="text1"/>
          <w:sz w:val="22"/>
          <w:szCs w:val="22"/>
        </w:rPr>
        <w:t>48</w:t>
      </w:r>
      <w:r w:rsidRPr="00FE10C1">
        <w:rPr>
          <w:rFonts w:ascii="Times New Roman" w:hAnsi="Times New Roman" w:cs="Times New Roman"/>
          <w:color w:val="000000" w:themeColor="text1"/>
          <w:sz w:val="22"/>
          <w:szCs w:val="22"/>
        </w:rPr>
        <w:t xml:space="preserve">(1), 135–156. https://doi.org/10.1177/0011000019878847 </w:t>
      </w:r>
    </w:p>
    <w:p w14:paraId="0DD2DB0F"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65. </w:t>
      </w:r>
      <w:r w:rsidRPr="00FE10C1">
        <w:rPr>
          <w:rFonts w:ascii="Times New Roman" w:hAnsi="Times New Roman" w:cs="Times New Roman"/>
          <w:color w:val="000000" w:themeColor="text1"/>
          <w:sz w:val="22"/>
          <w:szCs w:val="22"/>
        </w:rPr>
        <w:tab/>
        <w:t xml:space="preserve">Szymanski, D. M., &amp; Feltman, C. (2014). Experiencing and coping with sexually objectifying treatment: Internalization and resilience. </w:t>
      </w:r>
      <w:r w:rsidRPr="00FE10C1">
        <w:rPr>
          <w:rFonts w:ascii="Times New Roman" w:hAnsi="Times New Roman" w:cs="Times New Roman"/>
          <w:i/>
          <w:color w:val="000000" w:themeColor="text1"/>
          <w:sz w:val="22"/>
          <w:szCs w:val="22"/>
        </w:rPr>
        <w:t>Sex Roles, 71</w:t>
      </w:r>
      <w:r w:rsidRPr="00FE10C1">
        <w:rPr>
          <w:rFonts w:ascii="Times New Roman" w:hAnsi="Times New Roman" w:cs="Times New Roman"/>
          <w:iCs/>
          <w:color w:val="000000" w:themeColor="text1"/>
          <w:sz w:val="22"/>
          <w:szCs w:val="22"/>
        </w:rPr>
        <w:t>(3-4),</w:t>
      </w:r>
      <w:r w:rsidRPr="00FE10C1">
        <w:rPr>
          <w:rFonts w:ascii="Times New Roman" w:hAnsi="Times New Roman" w:cs="Times New Roman"/>
          <w:color w:val="000000" w:themeColor="text1"/>
          <w:sz w:val="22"/>
          <w:szCs w:val="22"/>
        </w:rPr>
        <w:t xml:space="preserve"> 159-170. https://doi.org/</w:t>
      </w:r>
      <w:r w:rsidRPr="00FE10C1">
        <w:rPr>
          <w:rFonts w:ascii="Times New Roman" w:hAnsi="Times New Roman" w:cs="Times New Roman"/>
          <w:color w:val="000000" w:themeColor="text1"/>
          <w:sz w:val="22"/>
          <w:szCs w:val="22"/>
          <w:shd w:val="clear" w:color="auto" w:fill="FCFCFC"/>
        </w:rPr>
        <w:t>10.1007/s11199-014-0392-6</w:t>
      </w:r>
    </w:p>
    <w:p w14:paraId="6D2A8DE9" w14:textId="77777777" w:rsidR="00935247" w:rsidRPr="00FE10C1" w:rsidRDefault="00935247" w:rsidP="00935247">
      <w:pPr>
        <w:widowControl w:val="0"/>
        <w:autoSpaceDE w:val="0"/>
        <w:autoSpaceDN w:val="0"/>
        <w:adjustRightInd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66. </w:t>
      </w:r>
      <w:r w:rsidRPr="00FE10C1">
        <w:rPr>
          <w:rFonts w:ascii="Times New Roman" w:hAnsi="Times New Roman" w:cs="Times New Roman"/>
          <w:color w:val="000000" w:themeColor="text1"/>
          <w:sz w:val="22"/>
          <w:szCs w:val="22"/>
        </w:rPr>
        <w:tab/>
        <w:t xml:space="preserve">Terán, L., Jiao, J., &amp; Aubrey, J.S. (2021). The relational burden of objectification: Exploring how past experiences of interpersonal sexual objectification are related to relationship competencies. </w:t>
      </w:r>
      <w:r w:rsidRPr="00FE10C1">
        <w:rPr>
          <w:rFonts w:ascii="Times New Roman" w:hAnsi="Times New Roman" w:cs="Times New Roman"/>
          <w:i/>
          <w:iCs/>
          <w:color w:val="000000" w:themeColor="text1"/>
          <w:sz w:val="22"/>
          <w:szCs w:val="22"/>
        </w:rPr>
        <w:t>Sex Roles, 84</w:t>
      </w:r>
      <w:r w:rsidRPr="00FE10C1">
        <w:rPr>
          <w:rFonts w:ascii="Times New Roman" w:hAnsi="Times New Roman" w:cs="Times New Roman"/>
          <w:color w:val="000000" w:themeColor="text1"/>
          <w:sz w:val="22"/>
          <w:szCs w:val="22"/>
        </w:rPr>
        <w:t xml:space="preserve">(9-10), 610-625. </w:t>
      </w:r>
      <w:hyperlink r:id="rId40" w:history="1">
        <w:r w:rsidRPr="00FE10C1">
          <w:rPr>
            <w:rStyle w:val="Hyperlink"/>
            <w:rFonts w:ascii="Times New Roman" w:hAnsi="Times New Roman" w:cs="Times New Roman"/>
            <w:color w:val="000000" w:themeColor="text1"/>
            <w:sz w:val="22"/>
            <w:szCs w:val="22"/>
            <w:u w:val="none"/>
          </w:rPr>
          <w:t>https://doi.org/10.1007/s11199-020-01188-0</w:t>
        </w:r>
      </w:hyperlink>
    </w:p>
    <w:p w14:paraId="14931E15" w14:textId="77777777" w:rsidR="00935247" w:rsidRPr="00FE10C1" w:rsidRDefault="00935247" w:rsidP="00935247">
      <w:pPr>
        <w:widowControl w:val="0"/>
        <w:autoSpaceDE w:val="0"/>
        <w:autoSpaceDN w:val="0"/>
        <w:adjustRightInd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67. </w:t>
      </w:r>
      <w:r w:rsidRPr="00FE10C1">
        <w:rPr>
          <w:rFonts w:ascii="Times New Roman" w:hAnsi="Times New Roman" w:cs="Times New Roman"/>
          <w:color w:val="000000" w:themeColor="text1"/>
          <w:sz w:val="22"/>
          <w:szCs w:val="22"/>
        </w:rPr>
        <w:tab/>
        <w:t>Tolaymat, L. D., &amp; Moradi, B. (2011). US Muslim women and body image: Links among objectification theory constructs and the hijab. </w:t>
      </w:r>
      <w:r w:rsidRPr="00FE10C1">
        <w:rPr>
          <w:rFonts w:ascii="Times New Roman" w:hAnsi="Times New Roman" w:cs="Times New Roman"/>
          <w:i/>
          <w:iCs/>
          <w:color w:val="000000" w:themeColor="text1"/>
          <w:sz w:val="22"/>
          <w:szCs w:val="22"/>
        </w:rPr>
        <w:t>Journal of Counseling Psychology</w:t>
      </w:r>
      <w:r w:rsidRPr="00FE10C1">
        <w:rPr>
          <w:rFonts w:ascii="Times New Roman" w:hAnsi="Times New Roman" w:cs="Times New Roman"/>
          <w:color w:val="000000" w:themeColor="text1"/>
          <w:sz w:val="22"/>
          <w:szCs w:val="22"/>
        </w:rPr>
        <w:t>, </w:t>
      </w:r>
      <w:r w:rsidRPr="00FE10C1">
        <w:rPr>
          <w:rFonts w:ascii="Times New Roman" w:hAnsi="Times New Roman" w:cs="Times New Roman"/>
          <w:i/>
          <w:iCs/>
          <w:color w:val="000000" w:themeColor="text1"/>
          <w:sz w:val="22"/>
          <w:szCs w:val="22"/>
        </w:rPr>
        <w:t>58</w:t>
      </w:r>
      <w:r w:rsidRPr="00FE10C1">
        <w:rPr>
          <w:rFonts w:ascii="Times New Roman" w:hAnsi="Times New Roman" w:cs="Times New Roman"/>
          <w:color w:val="000000" w:themeColor="text1"/>
          <w:sz w:val="22"/>
          <w:szCs w:val="22"/>
        </w:rPr>
        <w:t xml:space="preserve">(3), 383–392. </w:t>
      </w:r>
      <w:hyperlink r:id="rId41" w:history="1">
        <w:r w:rsidRPr="00FE10C1">
          <w:rPr>
            <w:rStyle w:val="Hyperlink"/>
            <w:rFonts w:ascii="Times New Roman" w:hAnsi="Times New Roman" w:cs="Times New Roman"/>
            <w:color w:val="000000" w:themeColor="text1"/>
            <w:sz w:val="22"/>
            <w:szCs w:val="22"/>
            <w:u w:val="none"/>
          </w:rPr>
          <w:t>https://doi.org/10.1037/a0023461</w:t>
        </w:r>
      </w:hyperlink>
    </w:p>
    <w:p w14:paraId="6AF5B79C"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68. </w:t>
      </w:r>
      <w:r w:rsidRPr="00FE10C1">
        <w:rPr>
          <w:rFonts w:ascii="Times New Roman" w:hAnsi="Times New Roman" w:cs="Times New Roman"/>
          <w:color w:val="000000" w:themeColor="text1"/>
          <w:sz w:val="22"/>
          <w:szCs w:val="22"/>
        </w:rPr>
        <w:tab/>
        <w:t xml:space="preserve">Tylka, T. L., &amp; Kroon Van Diest, A. M. (2014). You looking at her ‘‘hot’’ body may not be ‘‘cool’’ for me: Integrating male partners’ pornography use into objectification theory for women. </w:t>
      </w:r>
      <w:r w:rsidRPr="00FE10C1">
        <w:rPr>
          <w:rFonts w:ascii="Times New Roman" w:hAnsi="Times New Roman" w:cs="Times New Roman"/>
          <w:i/>
          <w:iCs/>
          <w:color w:val="000000" w:themeColor="text1"/>
          <w:sz w:val="22"/>
          <w:szCs w:val="22"/>
        </w:rPr>
        <w:t>Psychology of Women Quarterly, 39</w:t>
      </w:r>
      <w:r w:rsidRPr="00FE10C1">
        <w:rPr>
          <w:rFonts w:ascii="Times New Roman" w:hAnsi="Times New Roman" w:cs="Times New Roman"/>
          <w:color w:val="000000" w:themeColor="text1"/>
          <w:sz w:val="22"/>
          <w:szCs w:val="22"/>
        </w:rPr>
        <w:t>(1), 67-84. https://doi.org/10.1177/0361684314521784</w:t>
      </w:r>
    </w:p>
    <w:p w14:paraId="6F91CD69"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69. </w:t>
      </w:r>
      <w:r w:rsidRPr="00FE10C1">
        <w:rPr>
          <w:rFonts w:ascii="Times New Roman" w:hAnsi="Times New Roman" w:cs="Times New Roman"/>
          <w:color w:val="000000" w:themeColor="text1"/>
          <w:sz w:val="22"/>
          <w:szCs w:val="22"/>
        </w:rPr>
        <w:tab/>
        <w:t xml:space="preserve">Velez, B. L., Campos, I. D., &amp; Moradi, B. (2015). Relations of sexual objectification and racist discrimination with Latina women’s body image and mental health. </w:t>
      </w:r>
      <w:r w:rsidRPr="00FE10C1">
        <w:rPr>
          <w:rFonts w:ascii="Times New Roman" w:hAnsi="Times New Roman" w:cs="Times New Roman"/>
          <w:i/>
          <w:color w:val="000000" w:themeColor="text1"/>
          <w:sz w:val="22"/>
          <w:szCs w:val="22"/>
        </w:rPr>
        <w:t>The Counseling Psychologist, 43</w:t>
      </w:r>
      <w:r w:rsidRPr="00FE10C1">
        <w:rPr>
          <w:rFonts w:ascii="Times New Roman" w:hAnsi="Times New Roman" w:cs="Times New Roman"/>
          <w:color w:val="000000" w:themeColor="text1"/>
          <w:sz w:val="22"/>
          <w:szCs w:val="22"/>
        </w:rPr>
        <w:t xml:space="preserve">(6), 906-935. </w:t>
      </w:r>
      <w:hyperlink r:id="rId42" w:history="1">
        <w:r w:rsidRPr="00FE10C1">
          <w:rPr>
            <w:rFonts w:ascii="Times New Roman" w:eastAsiaTheme="minorEastAsia" w:hAnsi="Times New Roman" w:cs="Times New Roman"/>
            <w:color w:val="000000" w:themeColor="text1"/>
            <w:sz w:val="22"/>
            <w:szCs w:val="22"/>
          </w:rPr>
          <w:t>https://doi.org/10.1177/0011000015591287</w:t>
        </w:r>
      </w:hyperlink>
      <w:r w:rsidRPr="00FE10C1">
        <w:rPr>
          <w:rFonts w:ascii="Times New Roman" w:hAnsi="Times New Roman" w:cs="Times New Roman"/>
          <w:color w:val="000000" w:themeColor="text1"/>
          <w:sz w:val="22"/>
          <w:szCs w:val="22"/>
        </w:rPr>
        <w:t xml:space="preserve"> </w:t>
      </w:r>
    </w:p>
    <w:p w14:paraId="47822B28"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70. </w:t>
      </w:r>
      <w:r w:rsidRPr="00FE10C1">
        <w:rPr>
          <w:rFonts w:ascii="Times New Roman" w:hAnsi="Times New Roman" w:cs="Times New Roman"/>
          <w:color w:val="000000" w:themeColor="text1"/>
          <w:sz w:val="22"/>
          <w:szCs w:val="22"/>
        </w:rPr>
        <w:tab/>
        <w:t xml:space="preserve">Watson, L., Ancis, J., White, D., &amp; Nazari, N. (2013). Racial identity buffers African American women from body image problems and disordered eating. </w:t>
      </w:r>
      <w:r w:rsidRPr="00FE10C1">
        <w:rPr>
          <w:rFonts w:ascii="Times New Roman" w:hAnsi="Times New Roman" w:cs="Times New Roman"/>
          <w:i/>
          <w:iCs/>
          <w:color w:val="000000" w:themeColor="text1"/>
          <w:sz w:val="22"/>
          <w:szCs w:val="22"/>
        </w:rPr>
        <w:t>Psychology of Women Quarterly, 37</w:t>
      </w:r>
      <w:r w:rsidRPr="00FE10C1">
        <w:rPr>
          <w:rFonts w:ascii="Times New Roman" w:hAnsi="Times New Roman" w:cs="Times New Roman"/>
          <w:color w:val="000000" w:themeColor="text1"/>
          <w:sz w:val="22"/>
          <w:szCs w:val="22"/>
        </w:rPr>
        <w:t>(3) 337-350. https://doi.org/10.1177/0361684312474799</w:t>
      </w:r>
    </w:p>
    <w:p w14:paraId="67BE7AAA"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71. </w:t>
      </w:r>
      <w:r w:rsidRPr="00FE10C1">
        <w:rPr>
          <w:rFonts w:ascii="Times New Roman" w:hAnsi="Times New Roman" w:cs="Times New Roman"/>
          <w:color w:val="000000" w:themeColor="text1"/>
          <w:sz w:val="22"/>
          <w:szCs w:val="22"/>
        </w:rPr>
        <w:tab/>
        <w:t xml:space="preserve">Watson, L., Grotewiel, M., Farrell, M., Marshik, J., &amp; Schneider, M. (2015). Experiences of sexual objectification, minority stress, and disordered eating among sexual minority women. </w:t>
      </w:r>
      <w:r w:rsidRPr="00FE10C1">
        <w:rPr>
          <w:rFonts w:ascii="Times New Roman" w:hAnsi="Times New Roman" w:cs="Times New Roman"/>
          <w:i/>
          <w:color w:val="000000" w:themeColor="text1"/>
          <w:sz w:val="22"/>
          <w:szCs w:val="22"/>
        </w:rPr>
        <w:t>Psychology of Women Quarterly, 39(4)</w:t>
      </w:r>
      <w:r w:rsidRPr="00FE10C1">
        <w:rPr>
          <w:rFonts w:ascii="Times New Roman" w:hAnsi="Times New Roman" w:cs="Times New Roman"/>
          <w:color w:val="000000" w:themeColor="text1"/>
          <w:sz w:val="22"/>
          <w:szCs w:val="22"/>
        </w:rPr>
        <w:t>, 458-570. https://doi.org/</w:t>
      </w:r>
      <w:hyperlink r:id="rId43" w:history="1">
        <w:r w:rsidRPr="00FE10C1">
          <w:rPr>
            <w:rStyle w:val="Hyperlink"/>
            <w:rFonts w:ascii="Times New Roman" w:hAnsi="Times New Roman" w:cs="Times New Roman"/>
            <w:color w:val="000000" w:themeColor="text1"/>
            <w:sz w:val="22"/>
            <w:szCs w:val="22"/>
            <w:u w:val="none"/>
            <w:shd w:val="clear" w:color="auto" w:fill="FFFFFF"/>
          </w:rPr>
          <w:t>10.1177/0361684315575024</w:t>
        </w:r>
      </w:hyperlink>
    </w:p>
    <w:p w14:paraId="1174C37F"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72. </w:t>
      </w:r>
      <w:r w:rsidRPr="00FE10C1">
        <w:rPr>
          <w:rFonts w:ascii="Times New Roman" w:hAnsi="Times New Roman" w:cs="Times New Roman"/>
          <w:color w:val="000000" w:themeColor="text1"/>
          <w:sz w:val="22"/>
          <w:szCs w:val="22"/>
        </w:rPr>
        <w:tab/>
        <w:t xml:space="preserve">Watson, L., Marszalek, J. M., Dispenza, F., &amp; Davids, C. M. (2015). Understanding the relationships among White and African American women’s sexual objectification experiences, physical safety anxiety, and psychological distress. </w:t>
      </w:r>
      <w:r w:rsidRPr="00FE10C1">
        <w:rPr>
          <w:rFonts w:ascii="Times New Roman" w:hAnsi="Times New Roman" w:cs="Times New Roman"/>
          <w:i/>
          <w:color w:val="000000" w:themeColor="text1"/>
          <w:sz w:val="22"/>
          <w:szCs w:val="22"/>
        </w:rPr>
        <w:t>Sex Roles, 72</w:t>
      </w:r>
      <w:r w:rsidRPr="00FE10C1">
        <w:rPr>
          <w:rFonts w:ascii="Times New Roman" w:hAnsi="Times New Roman" w:cs="Times New Roman"/>
          <w:iCs/>
          <w:color w:val="000000" w:themeColor="text1"/>
          <w:sz w:val="22"/>
          <w:szCs w:val="22"/>
        </w:rPr>
        <w:t>(3-4),</w:t>
      </w:r>
      <w:r w:rsidRPr="00FE10C1">
        <w:rPr>
          <w:rFonts w:ascii="Times New Roman" w:hAnsi="Times New Roman" w:cs="Times New Roman"/>
          <w:color w:val="000000" w:themeColor="text1"/>
          <w:sz w:val="22"/>
          <w:szCs w:val="22"/>
        </w:rPr>
        <w:t xml:space="preserve"> 91-104. https://doi.org/10.1007/s11199-014-0444-y</w:t>
      </w:r>
    </w:p>
    <w:p w14:paraId="477C9CA7"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73. </w:t>
      </w:r>
      <w:r w:rsidRPr="00FE10C1">
        <w:rPr>
          <w:rFonts w:ascii="Times New Roman" w:hAnsi="Times New Roman" w:cs="Times New Roman"/>
          <w:color w:val="000000" w:themeColor="text1"/>
          <w:sz w:val="22"/>
          <w:szCs w:val="22"/>
        </w:rPr>
        <w:tab/>
        <w:t xml:space="preserve">Flores, M., Watson, L., Allen, L., Ford, M., Serpe, C., Choo, P., &amp; Farrell, M. (2018). Transgender people of color’s experiences of sexual objectification: Locating sexual objectification within a matrix of domination. </w:t>
      </w:r>
      <w:r w:rsidRPr="00FE10C1">
        <w:rPr>
          <w:rFonts w:ascii="Times New Roman" w:hAnsi="Times New Roman" w:cs="Times New Roman"/>
          <w:i/>
          <w:iCs/>
          <w:color w:val="000000" w:themeColor="text1"/>
          <w:sz w:val="22"/>
          <w:szCs w:val="22"/>
        </w:rPr>
        <w:t>Journal of Counseling Psychology, 65</w:t>
      </w:r>
      <w:r w:rsidRPr="00FE10C1">
        <w:rPr>
          <w:rFonts w:ascii="Times New Roman" w:hAnsi="Times New Roman" w:cs="Times New Roman"/>
          <w:color w:val="000000" w:themeColor="text1"/>
          <w:sz w:val="22"/>
          <w:szCs w:val="22"/>
        </w:rPr>
        <w:t>(3), 308-323. https://doi.org/</w:t>
      </w:r>
      <w:hyperlink r:id="rId44" w:tgtFrame="_blank" w:tooltip="http://dx.doi.org.proxy.lib.umich.edu/10.1037/cou0000279" w:history="1">
        <w:r w:rsidRPr="00FE10C1">
          <w:rPr>
            <w:rStyle w:val="Hyperlink"/>
            <w:rFonts w:ascii="Times New Roman" w:hAnsi="Times New Roman" w:cs="Times New Roman"/>
            <w:color w:val="000000" w:themeColor="text1"/>
            <w:sz w:val="22"/>
            <w:szCs w:val="22"/>
            <w:u w:val="none"/>
            <w:bdr w:val="none" w:sz="0" w:space="0" w:color="auto" w:frame="1"/>
          </w:rPr>
          <w:t>10.1037/cou0000279</w:t>
        </w:r>
      </w:hyperlink>
    </w:p>
    <w:p w14:paraId="12929161"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74. </w:t>
      </w:r>
      <w:r w:rsidRPr="00FE10C1">
        <w:rPr>
          <w:rFonts w:ascii="Times New Roman" w:hAnsi="Times New Roman" w:cs="Times New Roman"/>
          <w:color w:val="000000" w:themeColor="text1"/>
          <w:sz w:val="22"/>
          <w:szCs w:val="22"/>
        </w:rPr>
        <w:tab/>
        <w:t xml:space="preserve">Chmielewski, J. (2017). A listening guide analysis of lesbian and bisexual young women of color’s experiences of sexual objectification. </w:t>
      </w:r>
      <w:r w:rsidRPr="00FE10C1">
        <w:rPr>
          <w:rFonts w:ascii="Times New Roman" w:hAnsi="Times New Roman" w:cs="Times New Roman"/>
          <w:i/>
          <w:iCs/>
          <w:color w:val="000000" w:themeColor="text1"/>
          <w:sz w:val="22"/>
          <w:szCs w:val="22"/>
        </w:rPr>
        <w:t>Sex Roles, 77</w:t>
      </w:r>
      <w:r w:rsidRPr="00FE10C1">
        <w:rPr>
          <w:rFonts w:ascii="Times New Roman" w:hAnsi="Times New Roman" w:cs="Times New Roman"/>
          <w:color w:val="000000" w:themeColor="text1"/>
          <w:sz w:val="22"/>
          <w:szCs w:val="22"/>
        </w:rPr>
        <w:t xml:space="preserve">(7-8), 533-549. </w:t>
      </w:r>
      <w:hyperlink r:id="rId45" w:history="1">
        <w:r w:rsidRPr="00FE10C1">
          <w:rPr>
            <w:rStyle w:val="Hyperlink"/>
            <w:rFonts w:ascii="Times New Roman" w:hAnsi="Times New Roman" w:cs="Times New Roman"/>
            <w:color w:val="000000" w:themeColor="text1"/>
            <w:sz w:val="22"/>
            <w:szCs w:val="22"/>
            <w:u w:val="none"/>
          </w:rPr>
          <w:t>https://doi.org/10.1007/s11199-017-0740-4</w:t>
        </w:r>
      </w:hyperlink>
    </w:p>
    <w:p w14:paraId="1BE0007F"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75. </w:t>
      </w:r>
      <w:r w:rsidRPr="00FE10C1">
        <w:rPr>
          <w:rFonts w:ascii="Times New Roman" w:hAnsi="Times New Roman" w:cs="Times New Roman"/>
          <w:color w:val="000000" w:themeColor="text1"/>
          <w:sz w:val="22"/>
          <w:szCs w:val="22"/>
        </w:rPr>
        <w:tab/>
        <w:t xml:space="preserve">Tebbe, E., Moradi, B., Connelly, K., Lenzen, A., &amp; Flores, M. (2018). “I don’t care about you as a person”: Sexual minority women objectified. </w:t>
      </w:r>
      <w:r w:rsidRPr="00FE10C1">
        <w:rPr>
          <w:rFonts w:ascii="Times New Roman" w:hAnsi="Times New Roman" w:cs="Times New Roman"/>
          <w:i/>
          <w:iCs/>
          <w:color w:val="000000" w:themeColor="text1"/>
          <w:sz w:val="22"/>
          <w:szCs w:val="22"/>
        </w:rPr>
        <w:t>Journal of Counseling Psychology, 65</w:t>
      </w:r>
      <w:r w:rsidRPr="00FE10C1">
        <w:rPr>
          <w:rFonts w:ascii="Times New Roman" w:hAnsi="Times New Roman" w:cs="Times New Roman"/>
          <w:color w:val="000000" w:themeColor="text1"/>
          <w:sz w:val="22"/>
          <w:szCs w:val="22"/>
        </w:rPr>
        <w:t xml:space="preserve">(1), 1-16. </w:t>
      </w:r>
      <w:r w:rsidRPr="00FE10C1">
        <w:rPr>
          <w:rFonts w:ascii="Times New Roman" w:hAnsi="Times New Roman" w:cs="Times New Roman"/>
          <w:color w:val="000000" w:themeColor="text1"/>
          <w:sz w:val="22"/>
          <w:szCs w:val="22"/>
        </w:rPr>
        <w:lastRenderedPageBreak/>
        <w:t>https://doi.org/</w:t>
      </w:r>
      <w:hyperlink r:id="rId46" w:tgtFrame="_blank" w:tooltip="http://dx.doi.org.proxy.lib.umich.edu/10.1037/cou0000255" w:history="1">
        <w:r w:rsidRPr="00FE10C1">
          <w:rPr>
            <w:rStyle w:val="Hyperlink"/>
            <w:rFonts w:ascii="Times New Roman" w:hAnsi="Times New Roman" w:cs="Times New Roman"/>
            <w:color w:val="000000" w:themeColor="text1"/>
            <w:sz w:val="22"/>
            <w:szCs w:val="22"/>
            <w:u w:val="none"/>
            <w:bdr w:val="none" w:sz="0" w:space="0" w:color="auto" w:frame="1"/>
          </w:rPr>
          <w:t>10.1037/cou0000255</w:t>
        </w:r>
      </w:hyperlink>
      <w:r w:rsidRPr="00FE10C1">
        <w:rPr>
          <w:rFonts w:ascii="Times New Roman" w:hAnsi="Times New Roman" w:cs="Times New Roman"/>
          <w:color w:val="000000" w:themeColor="text1"/>
          <w:sz w:val="22"/>
          <w:szCs w:val="22"/>
        </w:rPr>
        <w:t> </w:t>
      </w:r>
    </w:p>
    <w:p w14:paraId="7B7FBBD5"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76. </w:t>
      </w:r>
      <w:r w:rsidRPr="00FE10C1">
        <w:rPr>
          <w:rFonts w:ascii="Times New Roman" w:hAnsi="Times New Roman" w:cs="Times New Roman"/>
          <w:color w:val="000000" w:themeColor="text1"/>
          <w:sz w:val="22"/>
          <w:szCs w:val="22"/>
        </w:rPr>
        <w:tab/>
        <w:t xml:space="preserve">Watson, L., Robinson, D., Dispenza, F., &amp; Nazari N. (2012b). African American women’s sexual obj experiences: A qualitative study. </w:t>
      </w:r>
      <w:r w:rsidRPr="00FE10C1">
        <w:rPr>
          <w:rFonts w:ascii="Times New Roman" w:hAnsi="Times New Roman" w:cs="Times New Roman"/>
          <w:i/>
          <w:iCs/>
          <w:color w:val="000000" w:themeColor="text1"/>
          <w:sz w:val="22"/>
          <w:szCs w:val="22"/>
        </w:rPr>
        <w:t>Psychology of Women Quarterly</w:t>
      </w:r>
      <w:r w:rsidRPr="00FE10C1">
        <w:rPr>
          <w:rFonts w:ascii="Times New Roman" w:hAnsi="Times New Roman" w:cs="Times New Roman"/>
          <w:color w:val="000000" w:themeColor="text1"/>
          <w:sz w:val="22"/>
          <w:szCs w:val="22"/>
        </w:rPr>
        <w:t xml:space="preserve">, </w:t>
      </w:r>
      <w:r w:rsidRPr="00FE10C1">
        <w:rPr>
          <w:rFonts w:ascii="Times New Roman" w:hAnsi="Times New Roman" w:cs="Times New Roman"/>
          <w:i/>
          <w:iCs/>
          <w:color w:val="000000" w:themeColor="text1"/>
          <w:sz w:val="22"/>
          <w:szCs w:val="22"/>
        </w:rPr>
        <w:t>36</w:t>
      </w:r>
      <w:r w:rsidRPr="00FE10C1">
        <w:rPr>
          <w:rFonts w:ascii="Times New Roman" w:hAnsi="Times New Roman" w:cs="Times New Roman"/>
          <w:color w:val="000000" w:themeColor="text1"/>
          <w:sz w:val="22"/>
          <w:szCs w:val="22"/>
        </w:rPr>
        <w:t>(4), 458-475. https://doi.org/10.1177/0361684312454724</w:t>
      </w:r>
    </w:p>
    <w:p w14:paraId="6E55E751" w14:textId="77777777" w:rsidR="00935247" w:rsidRPr="00FE10C1" w:rsidRDefault="00935247" w:rsidP="00935247">
      <w:pPr>
        <w:pStyle w:val="NormalWeb"/>
        <w:widowControl w:val="0"/>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77. </w:t>
      </w:r>
      <w:r w:rsidRPr="00FE10C1">
        <w:rPr>
          <w:color w:val="000000" w:themeColor="text1"/>
          <w:sz w:val="22"/>
          <w:szCs w:val="22"/>
        </w:rPr>
        <w:tab/>
        <w:t xml:space="preserve">Sherman, A., Allemand, H., &amp; Prickett, S. (2019). Hypersexualization and sexualization in advertisements for Halloween costumes. </w:t>
      </w:r>
      <w:r w:rsidRPr="00FE10C1">
        <w:rPr>
          <w:i/>
          <w:iCs/>
          <w:color w:val="000000" w:themeColor="text1"/>
          <w:sz w:val="22"/>
          <w:szCs w:val="22"/>
        </w:rPr>
        <w:t>Sex Roles</w:t>
      </w:r>
      <w:r w:rsidRPr="00FE10C1">
        <w:rPr>
          <w:color w:val="000000" w:themeColor="text1"/>
          <w:sz w:val="22"/>
          <w:szCs w:val="22"/>
        </w:rPr>
        <w:t>, 83(3-4), 254-266. https://doi.org/10.1007/s11199-019-01105-0</w:t>
      </w:r>
    </w:p>
    <w:p w14:paraId="709801E3" w14:textId="77777777" w:rsidR="00935247" w:rsidRPr="00FE10C1" w:rsidRDefault="00935247" w:rsidP="00935247">
      <w:pPr>
        <w:pStyle w:val="NormalWeb"/>
        <w:spacing w:before="0" w:beforeAutospacing="0" w:after="0" w:afterAutospacing="0" w:line="276" w:lineRule="auto"/>
        <w:ind w:left="720" w:hanging="720"/>
        <w:rPr>
          <w:color w:val="000000" w:themeColor="text1"/>
          <w:sz w:val="22"/>
          <w:szCs w:val="22"/>
        </w:rPr>
      </w:pPr>
      <w:r w:rsidRPr="00FE10C1">
        <w:rPr>
          <w:color w:val="000000" w:themeColor="text1"/>
          <w:sz w:val="22"/>
          <w:szCs w:val="22"/>
          <w:shd w:val="clear" w:color="auto" w:fill="FFFFFF"/>
        </w:rPr>
        <w:t xml:space="preserve">78. </w:t>
      </w:r>
      <w:r w:rsidRPr="00FE10C1">
        <w:rPr>
          <w:color w:val="000000" w:themeColor="text1"/>
          <w:sz w:val="22"/>
          <w:szCs w:val="22"/>
          <w:shd w:val="clear" w:color="auto" w:fill="FFFFFF"/>
        </w:rPr>
        <w:tab/>
        <w:t>Smolak, L., &amp; Murnen, S. K. (2011). The sexualization of girls and women as a primary antecedent of self-objectification. In R. M. Calogero, S. Tantleff-Dunn, &amp; J. K. Thompson (Eds.), </w:t>
      </w:r>
      <w:r w:rsidRPr="00FE10C1">
        <w:rPr>
          <w:rStyle w:val="Emphasis"/>
          <w:color w:val="000000" w:themeColor="text1"/>
          <w:sz w:val="22"/>
          <w:szCs w:val="22"/>
          <w:shd w:val="clear" w:color="auto" w:fill="FFFFFF"/>
        </w:rPr>
        <w:t>Self-objectification in women: Causes, consequences, and counteractions</w:t>
      </w:r>
      <w:r w:rsidRPr="00FE10C1">
        <w:rPr>
          <w:color w:val="000000" w:themeColor="text1"/>
          <w:sz w:val="22"/>
          <w:szCs w:val="22"/>
          <w:shd w:val="clear" w:color="auto" w:fill="FFFFFF"/>
        </w:rPr>
        <w:t> (pp. 53–75). American Psychological Association. </w:t>
      </w:r>
      <w:hyperlink r:id="rId47" w:tgtFrame="_blank" w:history="1">
        <w:r w:rsidRPr="00FE10C1">
          <w:rPr>
            <w:rStyle w:val="Hyperlink"/>
            <w:color w:val="000000" w:themeColor="text1"/>
            <w:sz w:val="22"/>
            <w:szCs w:val="22"/>
            <w:u w:val="none"/>
            <w:shd w:val="clear" w:color="auto" w:fill="FFFFFF"/>
          </w:rPr>
          <w:t>https://doi.org/10.1037/12304-003</w:t>
        </w:r>
      </w:hyperlink>
    </w:p>
    <w:p w14:paraId="128D5E39" w14:textId="77777777" w:rsidR="00935247" w:rsidRPr="00FE10C1" w:rsidRDefault="00935247" w:rsidP="00935247">
      <w:pPr>
        <w:pStyle w:val="NormalWeb"/>
        <w:shd w:val="clear" w:color="auto" w:fill="FFFFFF"/>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79. </w:t>
      </w:r>
      <w:r w:rsidRPr="00FE10C1">
        <w:rPr>
          <w:color w:val="000000" w:themeColor="text1"/>
          <w:sz w:val="22"/>
          <w:szCs w:val="22"/>
        </w:rPr>
        <w:tab/>
        <w:t xml:space="preserve">Zaikman, Y., &amp; Houlihan, A. (2022). It’s just a breast: An examination of the effects of sexualization, sexism, and breastfeeding familiarity on evaluations of public breastfeeding. </w:t>
      </w:r>
      <w:r w:rsidRPr="00FE10C1">
        <w:rPr>
          <w:i/>
          <w:iCs/>
          <w:color w:val="000000" w:themeColor="text1"/>
          <w:sz w:val="22"/>
          <w:szCs w:val="22"/>
        </w:rPr>
        <w:t>BMC Pregnancy and Childbirth, 22</w:t>
      </w:r>
      <w:r w:rsidRPr="00FE10C1">
        <w:rPr>
          <w:color w:val="000000" w:themeColor="text1"/>
          <w:sz w:val="22"/>
          <w:szCs w:val="22"/>
        </w:rPr>
        <w:t xml:space="preserve">, 122. https://doi.org/10.1186/s12884-022-04436-1 </w:t>
      </w:r>
    </w:p>
    <w:p w14:paraId="546474D1"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80. </w:t>
      </w:r>
      <w:r w:rsidRPr="00FE10C1">
        <w:rPr>
          <w:rFonts w:ascii="Times New Roman" w:hAnsi="Times New Roman" w:cs="Times New Roman"/>
          <w:color w:val="000000" w:themeColor="text1"/>
          <w:sz w:val="22"/>
          <w:szCs w:val="22"/>
        </w:rPr>
        <w:tab/>
        <w:t xml:space="preserve">Haikalis, M., DiLillo, D., &amp; Gervais, S. (2017). Up for grabs? Sexual objectification as a mediator between women’s alcohol use and sexual victimization. </w:t>
      </w:r>
      <w:r w:rsidRPr="00FE10C1">
        <w:rPr>
          <w:rFonts w:ascii="Times New Roman" w:hAnsi="Times New Roman" w:cs="Times New Roman"/>
          <w:i/>
          <w:color w:val="000000" w:themeColor="text1"/>
          <w:sz w:val="22"/>
          <w:szCs w:val="22"/>
        </w:rPr>
        <w:t>Journal of Interpersonal Violence, 32</w:t>
      </w:r>
      <w:r w:rsidRPr="00FE10C1">
        <w:rPr>
          <w:rFonts w:ascii="Times New Roman" w:hAnsi="Times New Roman" w:cs="Times New Roman"/>
          <w:color w:val="000000" w:themeColor="text1"/>
          <w:sz w:val="22"/>
          <w:szCs w:val="22"/>
        </w:rPr>
        <w:t xml:space="preserve">(4), 467-488. </w:t>
      </w:r>
      <w:hyperlink r:id="rId48" w:history="1">
        <w:r w:rsidRPr="00FE10C1">
          <w:rPr>
            <w:rStyle w:val="Hyperlink"/>
            <w:rFonts w:ascii="Times New Roman" w:hAnsi="Times New Roman" w:cs="Times New Roman"/>
            <w:color w:val="000000" w:themeColor="text1"/>
            <w:sz w:val="22"/>
            <w:szCs w:val="22"/>
            <w:u w:val="none"/>
          </w:rPr>
          <w:t>https://doi.org/</w:t>
        </w:r>
      </w:hyperlink>
      <w:hyperlink r:id="rId49" w:history="1">
        <w:r w:rsidRPr="00FE10C1">
          <w:rPr>
            <w:rStyle w:val="Hyperlink"/>
            <w:rFonts w:ascii="Times New Roman" w:hAnsi="Times New Roman" w:cs="Times New Roman"/>
            <w:color w:val="000000" w:themeColor="text1"/>
            <w:sz w:val="22"/>
            <w:szCs w:val="22"/>
            <w:u w:val="none"/>
            <w:shd w:val="clear" w:color="auto" w:fill="FFFFFF"/>
          </w:rPr>
          <w:t>10.1177/0886260515586364</w:t>
        </w:r>
      </w:hyperlink>
    </w:p>
    <w:p w14:paraId="2CE2540A" w14:textId="77777777" w:rsidR="00935247" w:rsidRPr="00FE10C1" w:rsidRDefault="00935247" w:rsidP="00935247">
      <w:pPr>
        <w:pStyle w:val="NormalWeb"/>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81. </w:t>
      </w:r>
      <w:r w:rsidRPr="00FE10C1">
        <w:rPr>
          <w:color w:val="000000" w:themeColor="text1"/>
          <w:sz w:val="22"/>
          <w:szCs w:val="22"/>
        </w:rPr>
        <w:tab/>
        <w:t xml:space="preserve">Riemer, A. R., Haikalis, M., Franz, M., Dodd, M., DiLillo, D., &amp; Gervais, S. (2018). Beauty is in the eye of the beer holder: An initial investigation of the effects of alcohol, attractiveness, warmth, and competence on the objectifying gaze in men. </w:t>
      </w:r>
      <w:r w:rsidRPr="00FE10C1">
        <w:rPr>
          <w:i/>
          <w:iCs/>
          <w:color w:val="000000" w:themeColor="text1"/>
          <w:sz w:val="22"/>
          <w:szCs w:val="22"/>
        </w:rPr>
        <w:t>Sex Roles, 79</w:t>
      </w:r>
      <w:r w:rsidRPr="00FE10C1">
        <w:rPr>
          <w:color w:val="000000" w:themeColor="text1"/>
          <w:sz w:val="22"/>
          <w:szCs w:val="22"/>
        </w:rPr>
        <w:t>(7-8), 449-463. https://doi.org/10.1007/s11199-017-0876-2</w:t>
      </w:r>
    </w:p>
    <w:p w14:paraId="01BEBC82" w14:textId="77777777" w:rsidR="00935247" w:rsidRPr="00FE10C1" w:rsidRDefault="00935247" w:rsidP="00935247">
      <w:pPr>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82. </w:t>
      </w:r>
      <w:r w:rsidRPr="00FE10C1">
        <w:rPr>
          <w:rFonts w:ascii="Times New Roman" w:hAnsi="Times New Roman" w:cs="Times New Roman"/>
          <w:color w:val="000000" w:themeColor="text1"/>
          <w:sz w:val="22"/>
          <w:szCs w:val="22"/>
        </w:rPr>
        <w:tab/>
        <w:t xml:space="preserve">Graff, K., Murnen, S., &amp; Smolak, L. (2012). Too sexualized to be taken seriously? Perceptions of a girl in childlike vs. sexualizing clothing. </w:t>
      </w:r>
      <w:r w:rsidRPr="00FE10C1">
        <w:rPr>
          <w:rFonts w:ascii="Times New Roman" w:hAnsi="Times New Roman" w:cs="Times New Roman"/>
          <w:i/>
          <w:iCs/>
          <w:color w:val="000000" w:themeColor="text1"/>
          <w:sz w:val="22"/>
          <w:szCs w:val="22"/>
        </w:rPr>
        <w:t>Sex Roles, 66</w:t>
      </w:r>
      <w:r w:rsidRPr="00FE10C1">
        <w:rPr>
          <w:rFonts w:ascii="Times New Roman" w:hAnsi="Times New Roman" w:cs="Times New Roman"/>
          <w:color w:val="000000" w:themeColor="text1"/>
          <w:sz w:val="22"/>
          <w:szCs w:val="22"/>
        </w:rPr>
        <w:t xml:space="preserve">(11-12), 764–775. </w:t>
      </w:r>
      <w:hyperlink r:id="rId50" w:history="1">
        <w:r w:rsidRPr="00FE10C1">
          <w:rPr>
            <w:rStyle w:val="Hyperlink"/>
            <w:rFonts w:ascii="Times New Roman" w:hAnsi="Times New Roman" w:cs="Times New Roman"/>
            <w:color w:val="000000" w:themeColor="text1"/>
            <w:sz w:val="22"/>
            <w:szCs w:val="22"/>
            <w:u w:val="none"/>
          </w:rPr>
          <w:t>https://doi.org/10.1007/s11199-012-0145-3</w:t>
        </w:r>
      </w:hyperlink>
      <w:r w:rsidRPr="00FE10C1">
        <w:rPr>
          <w:rFonts w:ascii="Times New Roman" w:hAnsi="Times New Roman" w:cs="Times New Roman"/>
          <w:color w:val="000000" w:themeColor="text1"/>
          <w:sz w:val="22"/>
          <w:szCs w:val="22"/>
        </w:rPr>
        <w:t xml:space="preserve"> </w:t>
      </w:r>
    </w:p>
    <w:p w14:paraId="0D527589" w14:textId="77777777" w:rsidR="00935247" w:rsidRPr="00FE10C1" w:rsidRDefault="00935247" w:rsidP="00935247">
      <w:pPr>
        <w:widowControl w:val="0"/>
        <w:spacing w:line="276" w:lineRule="auto"/>
        <w:ind w:left="720" w:hanging="720"/>
        <w:rPr>
          <w:rFonts w:ascii="Times New Roman" w:hAnsi="Times New Roman" w:cs="Times New Roman"/>
          <w:iCs/>
          <w:color w:val="000000" w:themeColor="text1"/>
          <w:sz w:val="22"/>
          <w:szCs w:val="22"/>
        </w:rPr>
      </w:pPr>
      <w:r w:rsidRPr="00FE10C1">
        <w:rPr>
          <w:rFonts w:ascii="Times New Roman" w:hAnsi="Times New Roman" w:cs="Times New Roman"/>
          <w:iCs/>
          <w:color w:val="000000" w:themeColor="text1"/>
          <w:sz w:val="22"/>
          <w:szCs w:val="22"/>
        </w:rPr>
        <w:t xml:space="preserve">83. </w:t>
      </w:r>
      <w:r w:rsidRPr="00FE10C1">
        <w:rPr>
          <w:rFonts w:ascii="Times New Roman" w:hAnsi="Times New Roman" w:cs="Times New Roman"/>
          <w:iCs/>
          <w:color w:val="000000" w:themeColor="text1"/>
          <w:sz w:val="22"/>
          <w:szCs w:val="22"/>
        </w:rPr>
        <w:tab/>
        <w:t xml:space="preserve">Loughnan, S., Haslam, N., Murnane, T., Vaes, J., Reynolds, C., &amp; Suitner, C. (2010). Objectification leads to depersonalization: the denial of mind and moral concern to objectified others. </w:t>
      </w:r>
      <w:r w:rsidRPr="00FE10C1">
        <w:rPr>
          <w:rFonts w:ascii="Times New Roman" w:hAnsi="Times New Roman" w:cs="Times New Roman"/>
          <w:i/>
          <w:color w:val="000000" w:themeColor="text1"/>
          <w:sz w:val="22"/>
          <w:szCs w:val="22"/>
        </w:rPr>
        <w:t>European Journal of Social Psychology, 40</w:t>
      </w:r>
      <w:r w:rsidRPr="00FE10C1">
        <w:rPr>
          <w:rFonts w:ascii="Times New Roman" w:hAnsi="Times New Roman" w:cs="Times New Roman"/>
          <w:iCs/>
          <w:color w:val="000000" w:themeColor="text1"/>
          <w:sz w:val="22"/>
          <w:szCs w:val="22"/>
        </w:rPr>
        <w:t xml:space="preserve">(5), 709-717. </w:t>
      </w:r>
      <w:hyperlink r:id="rId51" w:history="1">
        <w:r w:rsidRPr="00FE10C1">
          <w:rPr>
            <w:rStyle w:val="Hyperlink"/>
            <w:rFonts w:ascii="Times New Roman" w:hAnsi="Times New Roman" w:cs="Times New Roman"/>
            <w:iCs/>
            <w:color w:val="000000" w:themeColor="text1"/>
            <w:sz w:val="22"/>
            <w:szCs w:val="22"/>
            <w:u w:val="none"/>
          </w:rPr>
          <w:t>https://doi.org/10.1002/ejsp.755</w:t>
        </w:r>
      </w:hyperlink>
      <w:r w:rsidRPr="00FE10C1">
        <w:rPr>
          <w:rFonts w:ascii="Times New Roman" w:hAnsi="Times New Roman" w:cs="Times New Roman"/>
          <w:iCs/>
          <w:color w:val="000000" w:themeColor="text1"/>
          <w:sz w:val="22"/>
          <w:szCs w:val="22"/>
        </w:rPr>
        <w:t xml:space="preserve"> </w:t>
      </w:r>
    </w:p>
    <w:p w14:paraId="2F73C5FD"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84. </w:t>
      </w:r>
      <w:r w:rsidRPr="00FE10C1">
        <w:rPr>
          <w:rFonts w:ascii="Times New Roman" w:hAnsi="Times New Roman" w:cs="Times New Roman"/>
          <w:color w:val="000000" w:themeColor="text1"/>
          <w:sz w:val="22"/>
          <w:szCs w:val="22"/>
        </w:rPr>
        <w:tab/>
        <w:t xml:space="preserve">Daniels, E. A. (2016). Sexiness on social media: The social costs of using a sexy profile photo. </w:t>
      </w:r>
      <w:r w:rsidRPr="00FE10C1">
        <w:rPr>
          <w:rFonts w:ascii="Times New Roman" w:hAnsi="Times New Roman" w:cs="Times New Roman"/>
          <w:i/>
          <w:iCs/>
          <w:color w:val="000000" w:themeColor="text1"/>
          <w:sz w:val="22"/>
          <w:szCs w:val="22"/>
        </w:rPr>
        <w:t>Sexualization, Media, and Society</w:t>
      </w:r>
      <w:r w:rsidRPr="00FE10C1">
        <w:rPr>
          <w:rFonts w:ascii="Times New Roman" w:hAnsi="Times New Roman" w:cs="Times New Roman"/>
          <w:color w:val="000000" w:themeColor="text1"/>
          <w:sz w:val="22"/>
          <w:szCs w:val="22"/>
        </w:rPr>
        <w:t xml:space="preserve">, </w:t>
      </w:r>
      <w:r w:rsidRPr="00FE10C1">
        <w:rPr>
          <w:rFonts w:ascii="Times New Roman" w:hAnsi="Times New Roman" w:cs="Times New Roman"/>
          <w:i/>
          <w:iCs/>
          <w:color w:val="000000" w:themeColor="text1"/>
          <w:sz w:val="22"/>
          <w:szCs w:val="22"/>
        </w:rPr>
        <w:t>2</w:t>
      </w:r>
      <w:r w:rsidRPr="00FE10C1">
        <w:rPr>
          <w:rFonts w:ascii="Times New Roman" w:hAnsi="Times New Roman" w:cs="Times New Roman"/>
          <w:color w:val="000000" w:themeColor="text1"/>
          <w:sz w:val="22"/>
          <w:szCs w:val="22"/>
        </w:rPr>
        <w:t xml:space="preserve">(4), 1-10. </w:t>
      </w:r>
      <w:hyperlink r:id="rId52" w:history="1">
        <w:r w:rsidRPr="00FE10C1">
          <w:rPr>
            <w:rStyle w:val="Hyperlink"/>
            <w:rFonts w:ascii="Times New Roman" w:hAnsi="Times New Roman" w:cs="Times New Roman"/>
            <w:color w:val="000000" w:themeColor="text1"/>
            <w:sz w:val="22"/>
            <w:szCs w:val="22"/>
            <w:u w:val="none"/>
          </w:rPr>
          <w:t>https://doi.org/10.1177/2374623816683522</w:t>
        </w:r>
      </w:hyperlink>
      <w:r w:rsidRPr="00FE10C1">
        <w:rPr>
          <w:rFonts w:ascii="Times New Roman" w:hAnsi="Times New Roman" w:cs="Times New Roman"/>
          <w:color w:val="000000" w:themeColor="text1"/>
          <w:sz w:val="22"/>
          <w:szCs w:val="22"/>
        </w:rPr>
        <w:t xml:space="preserve"> </w:t>
      </w:r>
    </w:p>
    <w:p w14:paraId="077F54BE"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85. </w:t>
      </w:r>
      <w:r w:rsidRPr="00FE10C1">
        <w:rPr>
          <w:rFonts w:ascii="Times New Roman" w:hAnsi="Times New Roman" w:cs="Times New Roman"/>
          <w:color w:val="000000" w:themeColor="text1"/>
          <w:sz w:val="22"/>
          <w:szCs w:val="22"/>
        </w:rPr>
        <w:tab/>
        <w:t xml:space="preserve">Fasoli, F., Durante, F., Mari, S., Zogmaister, C., &amp; Volpato, C. (2017). Shades of sexualization: When sexualization becomes sexual objectification. </w:t>
      </w:r>
      <w:r w:rsidRPr="00FE10C1">
        <w:rPr>
          <w:rFonts w:ascii="Times New Roman" w:hAnsi="Times New Roman" w:cs="Times New Roman"/>
          <w:i/>
          <w:iCs/>
          <w:color w:val="000000" w:themeColor="text1"/>
          <w:sz w:val="22"/>
          <w:szCs w:val="22"/>
        </w:rPr>
        <w:t>Sex Roles, 78</w:t>
      </w:r>
      <w:r w:rsidRPr="00FE10C1">
        <w:rPr>
          <w:rFonts w:ascii="Times New Roman" w:hAnsi="Times New Roman" w:cs="Times New Roman"/>
          <w:color w:val="000000" w:themeColor="text1"/>
          <w:sz w:val="22"/>
          <w:szCs w:val="22"/>
        </w:rPr>
        <w:t>(5-6), 338-351. </w:t>
      </w:r>
      <w:hyperlink r:id="rId53" w:history="1">
        <w:r w:rsidRPr="00FE10C1">
          <w:rPr>
            <w:rStyle w:val="Hyperlink"/>
            <w:rFonts w:ascii="Times New Roman" w:hAnsi="Times New Roman" w:cs="Times New Roman"/>
            <w:color w:val="000000" w:themeColor="text1"/>
            <w:sz w:val="22"/>
            <w:szCs w:val="22"/>
            <w:u w:val="none"/>
          </w:rPr>
          <w:t>https://doi.org/10.1007/s11199-017-0808-1</w:t>
        </w:r>
      </w:hyperlink>
      <w:r w:rsidRPr="00FE10C1">
        <w:rPr>
          <w:rFonts w:ascii="Times New Roman" w:hAnsi="Times New Roman" w:cs="Times New Roman"/>
          <w:color w:val="000000" w:themeColor="text1"/>
          <w:sz w:val="22"/>
          <w:szCs w:val="22"/>
        </w:rPr>
        <w:t xml:space="preserve"> </w:t>
      </w:r>
    </w:p>
    <w:p w14:paraId="3AE2BF73"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86. </w:t>
      </w:r>
      <w:r w:rsidRPr="00FE10C1">
        <w:rPr>
          <w:rFonts w:ascii="Times New Roman" w:hAnsi="Times New Roman" w:cs="Times New Roman"/>
          <w:color w:val="000000" w:themeColor="text1"/>
          <w:sz w:val="22"/>
          <w:szCs w:val="22"/>
        </w:rPr>
        <w:tab/>
        <w:t xml:space="preserve">Heflick, N., Goldenberg, J., Cooper, D., &amp; Puvia, E. (2011). From women to objects: Appearance focus, target gender, and perceptions of warmth, morality, and competence. </w:t>
      </w:r>
      <w:r w:rsidRPr="00FE10C1">
        <w:rPr>
          <w:rFonts w:ascii="Times New Roman" w:hAnsi="Times New Roman" w:cs="Times New Roman"/>
          <w:i/>
          <w:color w:val="000000" w:themeColor="text1"/>
          <w:sz w:val="22"/>
          <w:szCs w:val="22"/>
        </w:rPr>
        <w:t xml:space="preserve">Journal of Experimental Social Psychology, </w:t>
      </w:r>
      <w:r w:rsidRPr="00FE10C1">
        <w:rPr>
          <w:rFonts w:ascii="Times New Roman" w:hAnsi="Times New Roman" w:cs="Times New Roman"/>
          <w:i/>
          <w:iCs/>
          <w:color w:val="000000" w:themeColor="text1"/>
          <w:sz w:val="22"/>
          <w:szCs w:val="22"/>
        </w:rPr>
        <w:t>47</w:t>
      </w:r>
      <w:r w:rsidRPr="00FE10C1">
        <w:rPr>
          <w:rFonts w:ascii="Times New Roman" w:hAnsi="Times New Roman" w:cs="Times New Roman"/>
          <w:iCs/>
          <w:color w:val="000000" w:themeColor="text1"/>
          <w:sz w:val="22"/>
          <w:szCs w:val="22"/>
        </w:rPr>
        <w:t>(3)</w:t>
      </w:r>
      <w:r w:rsidRPr="00FE10C1">
        <w:rPr>
          <w:rFonts w:ascii="Times New Roman" w:hAnsi="Times New Roman" w:cs="Times New Roman"/>
          <w:color w:val="000000" w:themeColor="text1"/>
          <w:sz w:val="22"/>
          <w:szCs w:val="22"/>
        </w:rPr>
        <w:t xml:space="preserve">, 572-581. </w:t>
      </w:r>
      <w:hyperlink r:id="rId54" w:history="1">
        <w:r w:rsidRPr="00FE10C1">
          <w:rPr>
            <w:rStyle w:val="Hyperlink"/>
            <w:rFonts w:ascii="Times New Roman" w:hAnsi="Times New Roman" w:cs="Times New Roman"/>
            <w:color w:val="000000" w:themeColor="text1"/>
            <w:sz w:val="22"/>
            <w:szCs w:val="22"/>
            <w:u w:val="none"/>
          </w:rPr>
          <w:t>https://doi.org/10.1016/j.jesp.2010.12.020</w:t>
        </w:r>
      </w:hyperlink>
      <w:r w:rsidRPr="00FE10C1">
        <w:rPr>
          <w:rFonts w:ascii="Times New Roman" w:hAnsi="Times New Roman" w:cs="Times New Roman"/>
          <w:color w:val="000000" w:themeColor="text1"/>
          <w:sz w:val="22"/>
          <w:szCs w:val="22"/>
        </w:rPr>
        <w:t xml:space="preserve"> </w:t>
      </w:r>
    </w:p>
    <w:p w14:paraId="27D76660"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87. </w:t>
      </w:r>
      <w:r w:rsidRPr="00FE10C1">
        <w:rPr>
          <w:rFonts w:ascii="Times New Roman" w:hAnsi="Times New Roman" w:cs="Times New Roman"/>
          <w:color w:val="000000" w:themeColor="text1"/>
          <w:sz w:val="22"/>
          <w:szCs w:val="22"/>
        </w:rPr>
        <w:tab/>
        <w:t xml:space="preserve">Wollast, R., Puvia, E., Bernard, P., Tevichapong, P., &amp; Klein, O. (2018). How sexual objectification generates dehumanization in Western and Eastern cultures: A comparison between Belgium and Thailand. </w:t>
      </w:r>
      <w:r w:rsidRPr="00FE10C1">
        <w:rPr>
          <w:rFonts w:ascii="Times New Roman" w:hAnsi="Times New Roman" w:cs="Times New Roman"/>
          <w:i/>
          <w:iCs/>
          <w:color w:val="000000" w:themeColor="text1"/>
          <w:sz w:val="22"/>
          <w:szCs w:val="22"/>
        </w:rPr>
        <w:t>Swiss Journal of Psychology, 77</w:t>
      </w:r>
      <w:r w:rsidRPr="00FE10C1">
        <w:rPr>
          <w:rFonts w:ascii="Times New Roman" w:hAnsi="Times New Roman" w:cs="Times New Roman"/>
          <w:color w:val="000000" w:themeColor="text1"/>
          <w:sz w:val="22"/>
          <w:szCs w:val="22"/>
        </w:rPr>
        <w:t xml:space="preserve">(2), 69-82. </w:t>
      </w:r>
      <w:r w:rsidRPr="00FE10C1">
        <w:rPr>
          <w:rFonts w:ascii="Times New Roman" w:eastAsia="Georgia" w:hAnsi="Times New Roman" w:cs="Times New Roman"/>
          <w:color w:val="000000" w:themeColor="text1"/>
          <w:sz w:val="22"/>
          <w:szCs w:val="22"/>
        </w:rPr>
        <w:t>https://doi.org/10.1024/1421-0185/a000209</w:t>
      </w:r>
    </w:p>
    <w:p w14:paraId="0D7F2687"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88. </w:t>
      </w:r>
      <w:r w:rsidRPr="00FE10C1">
        <w:rPr>
          <w:rFonts w:ascii="Times New Roman" w:hAnsi="Times New Roman" w:cs="Times New Roman"/>
          <w:color w:val="000000" w:themeColor="text1"/>
          <w:sz w:val="22"/>
          <w:szCs w:val="22"/>
        </w:rPr>
        <w:tab/>
        <w:t xml:space="preserve">Arnocky, S., Proietti, V., Ruddick, E., Côté, T., Ortiz, T., Hodson, G., &amp; Carré, J. (2019). Aggression toward sexualized women is mediated by decreased perceptions of humanness. </w:t>
      </w:r>
      <w:r w:rsidRPr="00FE10C1">
        <w:rPr>
          <w:rFonts w:ascii="Times New Roman" w:hAnsi="Times New Roman" w:cs="Times New Roman"/>
          <w:i/>
          <w:color w:val="000000" w:themeColor="text1"/>
          <w:sz w:val="22"/>
          <w:szCs w:val="22"/>
        </w:rPr>
        <w:t>Psychological Science, 30</w:t>
      </w:r>
      <w:r w:rsidRPr="00FE10C1">
        <w:rPr>
          <w:rFonts w:ascii="Times New Roman" w:hAnsi="Times New Roman" w:cs="Times New Roman"/>
          <w:color w:val="000000" w:themeColor="text1"/>
          <w:sz w:val="22"/>
          <w:szCs w:val="22"/>
        </w:rPr>
        <w:t xml:space="preserve">(5), 748-756. </w:t>
      </w:r>
      <w:hyperlink r:id="rId55" w:history="1">
        <w:r w:rsidRPr="00FE10C1">
          <w:rPr>
            <w:rFonts w:ascii="Times New Roman" w:hAnsi="Times New Roman" w:cs="Times New Roman"/>
            <w:color w:val="000000" w:themeColor="text1"/>
            <w:sz w:val="22"/>
            <w:szCs w:val="22"/>
          </w:rPr>
          <w:t>https://doi.org/10.1177/0956797619836106</w:t>
        </w:r>
      </w:hyperlink>
    </w:p>
    <w:p w14:paraId="61F5BE9D"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89. </w:t>
      </w:r>
      <w:r w:rsidRPr="00FE10C1">
        <w:rPr>
          <w:rFonts w:ascii="Times New Roman" w:hAnsi="Times New Roman" w:cs="Times New Roman"/>
          <w:color w:val="000000" w:themeColor="text1"/>
          <w:sz w:val="22"/>
          <w:szCs w:val="22"/>
        </w:rPr>
        <w:tab/>
        <w:t>Kellie, D., Blake, K., &amp; Brooks, R. (2019). What drives female objectification? An investigation of appearance-based interpersonal perceptions and the objectification of women</w:t>
      </w:r>
      <w:r w:rsidRPr="00FE10C1">
        <w:rPr>
          <w:rFonts w:ascii="Times New Roman" w:hAnsi="Times New Roman" w:cs="Times New Roman"/>
          <w:i/>
          <w:iCs/>
          <w:color w:val="000000" w:themeColor="text1"/>
          <w:sz w:val="22"/>
          <w:szCs w:val="22"/>
        </w:rPr>
        <w:t>.</w:t>
      </w:r>
      <w:r w:rsidRPr="00FE10C1">
        <w:rPr>
          <w:rFonts w:ascii="Times New Roman" w:hAnsi="Times New Roman" w:cs="Times New Roman"/>
          <w:color w:val="000000" w:themeColor="text1"/>
          <w:sz w:val="22"/>
          <w:szCs w:val="22"/>
        </w:rPr>
        <w:t xml:space="preserve"> </w:t>
      </w:r>
      <w:r w:rsidRPr="00FE10C1">
        <w:rPr>
          <w:rFonts w:ascii="Times New Roman" w:hAnsi="Times New Roman" w:cs="Times New Roman"/>
          <w:i/>
          <w:iCs/>
          <w:color w:val="000000" w:themeColor="text1"/>
          <w:sz w:val="22"/>
          <w:szCs w:val="22"/>
        </w:rPr>
        <w:t>PLoS ONE, 14</w:t>
      </w:r>
      <w:r w:rsidRPr="00FE10C1">
        <w:rPr>
          <w:rFonts w:ascii="Times New Roman" w:hAnsi="Times New Roman" w:cs="Times New Roman"/>
          <w:color w:val="000000" w:themeColor="text1"/>
          <w:sz w:val="22"/>
          <w:szCs w:val="22"/>
        </w:rPr>
        <w:t xml:space="preserve">(8), e0221388. </w:t>
      </w:r>
      <w:hyperlink r:id="rId56" w:history="1">
        <w:r w:rsidRPr="00FE10C1">
          <w:rPr>
            <w:rStyle w:val="Hyperlink"/>
            <w:rFonts w:ascii="Times New Roman" w:hAnsi="Times New Roman" w:cs="Times New Roman"/>
            <w:color w:val="000000" w:themeColor="text1"/>
            <w:sz w:val="22"/>
            <w:szCs w:val="22"/>
            <w:u w:val="none"/>
          </w:rPr>
          <w:t>https://doi.org/10.1371/journal.pone.0221388</w:t>
        </w:r>
      </w:hyperlink>
    </w:p>
    <w:p w14:paraId="2B9E885E"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lastRenderedPageBreak/>
        <w:t xml:space="preserve">90. </w:t>
      </w:r>
      <w:r w:rsidRPr="00FE10C1">
        <w:rPr>
          <w:rFonts w:ascii="Times New Roman" w:hAnsi="Times New Roman" w:cs="Times New Roman"/>
          <w:color w:val="000000" w:themeColor="text1"/>
          <w:sz w:val="22"/>
          <w:szCs w:val="22"/>
        </w:rPr>
        <w:tab/>
        <w:t xml:space="preserve">Smith, J., Liss, M., Erchull, M., Kelly, C., Adragna, K., &amp; Baines, K. (2018). The relationship between sexualized appearance and perceptions of women’s competence and electability. </w:t>
      </w:r>
      <w:r w:rsidRPr="00FE10C1">
        <w:rPr>
          <w:rFonts w:ascii="Times New Roman" w:hAnsi="Times New Roman" w:cs="Times New Roman"/>
          <w:i/>
          <w:iCs/>
          <w:color w:val="000000" w:themeColor="text1"/>
          <w:sz w:val="22"/>
          <w:szCs w:val="22"/>
        </w:rPr>
        <w:t>Sex Roles</w:t>
      </w:r>
      <w:r w:rsidRPr="00FE10C1">
        <w:rPr>
          <w:rFonts w:ascii="Times New Roman" w:hAnsi="Times New Roman" w:cs="Times New Roman"/>
          <w:color w:val="000000" w:themeColor="text1"/>
          <w:sz w:val="22"/>
          <w:szCs w:val="22"/>
        </w:rPr>
        <w:t xml:space="preserve">, 79(11-12), 671-682. </w:t>
      </w:r>
      <w:hyperlink r:id="rId57" w:history="1">
        <w:r w:rsidRPr="00FE10C1">
          <w:rPr>
            <w:rStyle w:val="Hyperlink"/>
            <w:rFonts w:ascii="Times New Roman" w:hAnsi="Times New Roman" w:cs="Times New Roman"/>
            <w:color w:val="000000" w:themeColor="text1"/>
            <w:sz w:val="22"/>
            <w:szCs w:val="22"/>
            <w:u w:val="none"/>
          </w:rPr>
          <w:t>https://doi.org/10.1007/s11199-018-0898-4</w:t>
        </w:r>
      </w:hyperlink>
      <w:r w:rsidRPr="00FE10C1">
        <w:rPr>
          <w:rFonts w:ascii="Times New Roman" w:hAnsi="Times New Roman" w:cs="Times New Roman"/>
          <w:color w:val="000000" w:themeColor="text1"/>
          <w:sz w:val="22"/>
          <w:szCs w:val="22"/>
        </w:rPr>
        <w:t xml:space="preserve"> </w:t>
      </w:r>
    </w:p>
    <w:p w14:paraId="7BE2573C" w14:textId="77777777" w:rsidR="00935247" w:rsidRPr="00FE10C1" w:rsidRDefault="00935247" w:rsidP="00935247">
      <w:pPr>
        <w:pStyle w:val="NormalWeb"/>
        <w:widowControl w:val="0"/>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91. </w:t>
      </w:r>
      <w:r w:rsidRPr="00FE10C1">
        <w:rPr>
          <w:color w:val="000000" w:themeColor="text1"/>
          <w:sz w:val="22"/>
          <w:szCs w:val="22"/>
        </w:rPr>
        <w:tab/>
        <w:t xml:space="preserve">Howlett, N., Pine, K. J., Cahill, N., Orakçıoğlu, İ., &amp; Fletcher, B. C. (2015). Unbuttoned: The interaction between provocativeness of female work attire and occupational status. </w:t>
      </w:r>
      <w:r w:rsidRPr="00FE10C1">
        <w:rPr>
          <w:i/>
          <w:iCs/>
          <w:color w:val="000000" w:themeColor="text1"/>
          <w:sz w:val="22"/>
          <w:szCs w:val="22"/>
        </w:rPr>
        <w:t>Sex Roles, 72</w:t>
      </w:r>
      <w:r w:rsidRPr="00FE10C1">
        <w:rPr>
          <w:color w:val="000000" w:themeColor="text1"/>
          <w:sz w:val="22"/>
          <w:szCs w:val="22"/>
        </w:rPr>
        <w:t xml:space="preserve">(3-4), 105– 116. https://doi.org/10.1007/s11199-015-0450-8. </w:t>
      </w:r>
    </w:p>
    <w:p w14:paraId="353997E0"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92. </w:t>
      </w:r>
      <w:r w:rsidRPr="00FE10C1">
        <w:rPr>
          <w:rFonts w:ascii="Times New Roman" w:hAnsi="Times New Roman" w:cs="Times New Roman"/>
          <w:color w:val="000000" w:themeColor="text1"/>
          <w:sz w:val="22"/>
          <w:szCs w:val="22"/>
        </w:rPr>
        <w:tab/>
        <w:t xml:space="preserve">Wookey, M., Graves, N., &amp; Butler, J. C. (2009). Effects of a sexy appearance on perceived competence of women. </w:t>
      </w:r>
      <w:r w:rsidRPr="00FE10C1">
        <w:rPr>
          <w:rFonts w:ascii="Times New Roman" w:hAnsi="Times New Roman" w:cs="Times New Roman"/>
          <w:i/>
          <w:color w:val="000000" w:themeColor="text1"/>
          <w:sz w:val="22"/>
          <w:szCs w:val="22"/>
        </w:rPr>
        <w:t>The Journal of Social Psychology, 149</w:t>
      </w:r>
      <w:r w:rsidRPr="00FE10C1">
        <w:rPr>
          <w:rFonts w:ascii="Times New Roman" w:hAnsi="Times New Roman" w:cs="Times New Roman"/>
          <w:color w:val="000000" w:themeColor="text1"/>
          <w:sz w:val="22"/>
          <w:szCs w:val="22"/>
        </w:rPr>
        <w:t xml:space="preserve"> (1), 116-118. https://doi.org/</w:t>
      </w:r>
      <w:hyperlink r:id="rId58" w:history="1">
        <w:r w:rsidRPr="00FE10C1">
          <w:rPr>
            <w:rStyle w:val="Hyperlink"/>
            <w:rFonts w:ascii="Times New Roman" w:hAnsi="Times New Roman" w:cs="Times New Roman"/>
            <w:color w:val="000000" w:themeColor="text1"/>
            <w:sz w:val="22"/>
            <w:szCs w:val="22"/>
            <w:u w:val="none"/>
          </w:rPr>
          <w:t>10.3200/SOCP.149.1.116-118</w:t>
        </w:r>
      </w:hyperlink>
    </w:p>
    <w:p w14:paraId="7D84489C" w14:textId="77777777" w:rsidR="00935247" w:rsidRPr="00FE10C1" w:rsidRDefault="00935247" w:rsidP="00935247">
      <w:pPr>
        <w:widowControl w:val="0"/>
        <w:spacing w:line="276" w:lineRule="auto"/>
        <w:ind w:left="720" w:right="36"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93. </w:t>
      </w:r>
      <w:r w:rsidRPr="00FE10C1">
        <w:rPr>
          <w:rFonts w:ascii="Times New Roman" w:hAnsi="Times New Roman" w:cs="Times New Roman"/>
          <w:color w:val="000000" w:themeColor="text1"/>
          <w:sz w:val="22"/>
          <w:szCs w:val="22"/>
        </w:rPr>
        <w:tab/>
        <w:t>Daniels, E. A., Hood, A., LaVoi, N. M., &amp; Cooky, C. (2021). Sexualized and athletic: Viewers’ attitudes toward sexualized performance images of female athletes.</w:t>
      </w:r>
      <w:r w:rsidRPr="00FE10C1">
        <w:rPr>
          <w:rFonts w:ascii="Times New Roman" w:hAnsi="Times New Roman" w:cs="Times New Roman"/>
          <w:i/>
          <w:iCs/>
          <w:color w:val="000000" w:themeColor="text1"/>
          <w:sz w:val="22"/>
          <w:szCs w:val="22"/>
        </w:rPr>
        <w:t> Sex Roles, 84</w:t>
      </w:r>
      <w:r w:rsidRPr="00FE10C1">
        <w:rPr>
          <w:rFonts w:ascii="Times New Roman" w:hAnsi="Times New Roman" w:cs="Times New Roman"/>
          <w:color w:val="000000" w:themeColor="text1"/>
          <w:sz w:val="22"/>
          <w:szCs w:val="22"/>
        </w:rPr>
        <w:t>(1-2), 112-124. </w:t>
      </w:r>
      <w:hyperlink r:id="rId59" w:tgtFrame="_blank" w:history="1">
        <w:r w:rsidRPr="00FE10C1">
          <w:rPr>
            <w:rStyle w:val="Hyperlink"/>
            <w:rFonts w:ascii="Times New Roman" w:hAnsi="Times New Roman" w:cs="Times New Roman"/>
            <w:color w:val="000000" w:themeColor="text1"/>
            <w:sz w:val="22"/>
            <w:szCs w:val="22"/>
            <w:u w:val="none"/>
          </w:rPr>
          <w:t>https://doi.org/10.1007/s11199-020-01152-y</w:t>
        </w:r>
      </w:hyperlink>
    </w:p>
    <w:p w14:paraId="56E27983"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94. </w:t>
      </w:r>
      <w:r w:rsidRPr="00FE10C1">
        <w:rPr>
          <w:rFonts w:ascii="Times New Roman" w:hAnsi="Times New Roman" w:cs="Times New Roman"/>
          <w:color w:val="000000" w:themeColor="text1"/>
          <w:sz w:val="22"/>
          <w:szCs w:val="22"/>
        </w:rPr>
        <w:tab/>
        <w:t xml:space="preserve">Nezlek, J. B., Krohn, W., Wilson, D., &amp; Maruskin, L. (2015) Gender differences in reactions to the sexualization of athletes. </w:t>
      </w:r>
      <w:r w:rsidRPr="00FE10C1">
        <w:rPr>
          <w:rFonts w:ascii="Times New Roman" w:hAnsi="Times New Roman" w:cs="Times New Roman"/>
          <w:i/>
          <w:color w:val="000000" w:themeColor="text1"/>
          <w:sz w:val="22"/>
          <w:szCs w:val="22"/>
        </w:rPr>
        <w:t>The Journal of Social Psychology, 155</w:t>
      </w:r>
      <w:r w:rsidRPr="00FE10C1">
        <w:rPr>
          <w:rFonts w:ascii="Times New Roman" w:hAnsi="Times New Roman" w:cs="Times New Roman"/>
          <w:color w:val="000000" w:themeColor="text1"/>
          <w:sz w:val="22"/>
          <w:szCs w:val="22"/>
        </w:rPr>
        <w:t xml:space="preserve">(1), 1-11. </w:t>
      </w:r>
      <w:hyperlink r:id="rId60" w:history="1">
        <w:r w:rsidRPr="00FE10C1">
          <w:rPr>
            <w:rStyle w:val="Hyperlink"/>
            <w:rFonts w:ascii="Times New Roman" w:hAnsi="Times New Roman" w:cs="Times New Roman"/>
            <w:color w:val="000000" w:themeColor="text1"/>
            <w:sz w:val="22"/>
            <w:szCs w:val="22"/>
            <w:u w:val="none"/>
          </w:rPr>
          <w:t>https://doi.org/10.1080/00224545.2014.959883</w:t>
        </w:r>
      </w:hyperlink>
      <w:r w:rsidRPr="00FE10C1">
        <w:rPr>
          <w:rFonts w:ascii="Times New Roman" w:hAnsi="Times New Roman" w:cs="Times New Roman"/>
          <w:color w:val="000000" w:themeColor="text1"/>
          <w:sz w:val="22"/>
          <w:szCs w:val="22"/>
        </w:rPr>
        <w:t xml:space="preserve"> </w:t>
      </w:r>
    </w:p>
    <w:p w14:paraId="495C85B5" w14:textId="77777777" w:rsidR="00935247" w:rsidRPr="00FE10C1" w:rsidRDefault="00935247" w:rsidP="00935247">
      <w:pPr>
        <w:pStyle w:val="NormalWeb"/>
        <w:widowControl w:val="0"/>
        <w:spacing w:before="0" w:beforeAutospacing="0" w:after="0" w:afterAutospacing="0" w:line="276" w:lineRule="auto"/>
        <w:ind w:left="720" w:hanging="720"/>
        <w:rPr>
          <w:rStyle w:val="Hyperlink"/>
          <w:rFonts w:eastAsiaTheme="minorHAnsi"/>
          <w:color w:val="000000" w:themeColor="text1"/>
          <w:sz w:val="22"/>
          <w:szCs w:val="22"/>
          <w:u w:val="none"/>
        </w:rPr>
      </w:pPr>
      <w:r w:rsidRPr="00FE10C1">
        <w:rPr>
          <w:color w:val="000000" w:themeColor="text1"/>
          <w:sz w:val="22"/>
          <w:szCs w:val="22"/>
        </w:rPr>
        <w:t xml:space="preserve">95. </w:t>
      </w:r>
      <w:r w:rsidRPr="00FE10C1">
        <w:rPr>
          <w:color w:val="000000" w:themeColor="text1"/>
          <w:sz w:val="22"/>
          <w:szCs w:val="22"/>
        </w:rPr>
        <w:tab/>
        <w:t xml:space="preserve">Horgan, T., Herzog, N., Grey, M., Latreille, T., &amp; Lindemulder, J. (2017). Sex doesn’t always sell: The effects of objectifying images on the perceived competence of a spokeswoman. </w:t>
      </w:r>
      <w:r w:rsidRPr="00FE10C1">
        <w:rPr>
          <w:i/>
          <w:iCs/>
          <w:color w:val="000000" w:themeColor="text1"/>
          <w:sz w:val="22"/>
          <w:szCs w:val="22"/>
        </w:rPr>
        <w:t>Psychology of Popular Media Culture, 7</w:t>
      </w:r>
      <w:r w:rsidRPr="00FE10C1">
        <w:rPr>
          <w:color w:val="000000" w:themeColor="text1"/>
          <w:sz w:val="22"/>
          <w:szCs w:val="22"/>
        </w:rPr>
        <w:t xml:space="preserve">(4), 450-466. </w:t>
      </w:r>
      <w:hyperlink r:id="rId61" w:history="1">
        <w:r w:rsidRPr="00FE10C1">
          <w:rPr>
            <w:rStyle w:val="Hyperlink"/>
            <w:color w:val="000000" w:themeColor="text1"/>
            <w:sz w:val="22"/>
            <w:szCs w:val="22"/>
            <w:u w:val="none"/>
          </w:rPr>
          <w:t>https://doi.org/10.1037/ppm0000145</w:t>
        </w:r>
      </w:hyperlink>
      <w:r w:rsidRPr="00FE10C1">
        <w:rPr>
          <w:rStyle w:val="Hyperlink"/>
          <w:color w:val="000000" w:themeColor="text1"/>
          <w:sz w:val="22"/>
          <w:szCs w:val="22"/>
          <w:u w:val="none"/>
        </w:rPr>
        <w:t xml:space="preserve"> </w:t>
      </w:r>
    </w:p>
    <w:p w14:paraId="7D8258E7"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96. </w:t>
      </w:r>
      <w:r w:rsidRPr="00FE10C1">
        <w:rPr>
          <w:rFonts w:ascii="Times New Roman" w:hAnsi="Times New Roman" w:cs="Times New Roman"/>
          <w:color w:val="000000" w:themeColor="text1"/>
          <w:sz w:val="22"/>
          <w:szCs w:val="22"/>
        </w:rPr>
        <w:tab/>
        <w:t xml:space="preserve">Schooler, D. (2015). The woman next to me: Pairing powerful and objectifying representations of women. </w:t>
      </w:r>
      <w:r w:rsidRPr="00FE10C1">
        <w:rPr>
          <w:rFonts w:ascii="Times New Roman" w:hAnsi="Times New Roman" w:cs="Times New Roman"/>
          <w:i/>
          <w:color w:val="000000" w:themeColor="text1"/>
          <w:sz w:val="22"/>
          <w:szCs w:val="22"/>
        </w:rPr>
        <w:t>Analyses of Social Issues and Public Policy, 15(1</w:t>
      </w:r>
      <w:r w:rsidRPr="00FE10C1">
        <w:rPr>
          <w:rFonts w:ascii="Times New Roman" w:hAnsi="Times New Roman" w:cs="Times New Roman"/>
          <w:color w:val="000000" w:themeColor="text1"/>
          <w:sz w:val="22"/>
          <w:szCs w:val="22"/>
        </w:rPr>
        <w:t xml:space="preserve">), 198-212. https://doi.org/ </w:t>
      </w:r>
      <w:hyperlink r:id="rId62" w:history="1">
        <w:r w:rsidRPr="00FE10C1">
          <w:rPr>
            <w:rStyle w:val="Hyperlink"/>
            <w:rFonts w:ascii="Times New Roman" w:hAnsi="Times New Roman" w:cs="Times New Roman"/>
            <w:color w:val="000000" w:themeColor="text1"/>
            <w:sz w:val="22"/>
            <w:szCs w:val="22"/>
            <w:u w:val="none"/>
            <w:shd w:val="clear" w:color="auto" w:fill="FFFFFF"/>
          </w:rPr>
          <w:t>10.1111/asap.12070</w:t>
        </w:r>
      </w:hyperlink>
    </w:p>
    <w:p w14:paraId="0C998231"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97. </w:t>
      </w:r>
      <w:r w:rsidRPr="00FE10C1">
        <w:rPr>
          <w:rFonts w:ascii="Times New Roman" w:hAnsi="Times New Roman" w:cs="Times New Roman"/>
          <w:color w:val="000000" w:themeColor="text1"/>
          <w:sz w:val="22"/>
          <w:szCs w:val="22"/>
        </w:rPr>
        <w:tab/>
        <w:t>Biefeld, S. D., Stone, E. A., &amp; Brown, C. S. (2021). Sexy, thin, and white: The intersection of sexualization, body type, and race on stereotypes about women.</w:t>
      </w:r>
      <w:r w:rsidRPr="00FE10C1">
        <w:rPr>
          <w:rFonts w:ascii="Times New Roman" w:hAnsi="Times New Roman" w:cs="Times New Roman"/>
          <w:i/>
          <w:iCs/>
          <w:color w:val="000000" w:themeColor="text1"/>
          <w:sz w:val="22"/>
          <w:szCs w:val="22"/>
        </w:rPr>
        <w:t> Sex Roles, 85</w:t>
      </w:r>
      <w:r w:rsidRPr="00FE10C1">
        <w:rPr>
          <w:rFonts w:ascii="Times New Roman" w:hAnsi="Times New Roman" w:cs="Times New Roman"/>
          <w:color w:val="000000" w:themeColor="text1"/>
          <w:sz w:val="22"/>
          <w:szCs w:val="22"/>
        </w:rPr>
        <w:t xml:space="preserve">(5-6), 287-300. </w:t>
      </w:r>
      <w:hyperlink r:id="rId63" w:history="1">
        <w:r w:rsidRPr="00FE10C1">
          <w:rPr>
            <w:rStyle w:val="Hyperlink"/>
            <w:rFonts w:ascii="Times New Roman" w:hAnsi="Times New Roman" w:cs="Times New Roman"/>
            <w:color w:val="000000" w:themeColor="text1"/>
            <w:sz w:val="22"/>
            <w:szCs w:val="22"/>
            <w:u w:val="none"/>
          </w:rPr>
          <w:t>https://doi.org/10.1007/s11199-020-01221-2</w:t>
        </w:r>
      </w:hyperlink>
    </w:p>
    <w:p w14:paraId="78245768"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98. </w:t>
      </w:r>
      <w:r w:rsidRPr="00FE10C1">
        <w:rPr>
          <w:rFonts w:ascii="Times New Roman" w:hAnsi="Times New Roman" w:cs="Times New Roman"/>
          <w:color w:val="000000" w:themeColor="text1"/>
          <w:sz w:val="22"/>
          <w:szCs w:val="22"/>
        </w:rPr>
        <w:tab/>
        <w:t>Daniels, E. A., Jerald, M. C., &amp; Ward, L. M. (2022). The woman in the (rearview) mirror: Viewers’ attitudes toward objectified car selfies of Black and White women. </w:t>
      </w:r>
      <w:r w:rsidRPr="00FE10C1">
        <w:rPr>
          <w:rFonts w:ascii="Times New Roman" w:hAnsi="Times New Roman" w:cs="Times New Roman"/>
          <w:i/>
          <w:iCs/>
          <w:color w:val="000000" w:themeColor="text1"/>
          <w:sz w:val="22"/>
          <w:szCs w:val="22"/>
        </w:rPr>
        <w:t>Psychology of Popular Media, 11</w:t>
      </w:r>
      <w:r w:rsidRPr="00FE10C1">
        <w:rPr>
          <w:rFonts w:ascii="Times New Roman" w:hAnsi="Times New Roman" w:cs="Times New Roman"/>
          <w:color w:val="000000" w:themeColor="text1"/>
          <w:sz w:val="22"/>
          <w:szCs w:val="22"/>
        </w:rPr>
        <w:t>(2), 217-226. </w:t>
      </w:r>
      <w:hyperlink r:id="rId64" w:tgtFrame="_blank" w:history="1">
        <w:r w:rsidRPr="00FE10C1">
          <w:rPr>
            <w:rStyle w:val="Hyperlink"/>
            <w:rFonts w:ascii="Times New Roman" w:hAnsi="Times New Roman" w:cs="Times New Roman"/>
            <w:color w:val="000000" w:themeColor="text1"/>
            <w:sz w:val="22"/>
            <w:szCs w:val="22"/>
            <w:u w:val="none"/>
          </w:rPr>
          <w:t>https://doi.org/10.1037/ppm0000363</w:t>
        </w:r>
      </w:hyperlink>
    </w:p>
    <w:p w14:paraId="253A272B" w14:textId="77777777" w:rsidR="00935247" w:rsidRPr="00FE10C1" w:rsidRDefault="00935247" w:rsidP="00935247">
      <w:pPr>
        <w:pStyle w:val="NormalWeb"/>
        <w:widowControl w:val="0"/>
        <w:spacing w:before="0" w:beforeAutospacing="0" w:after="0" w:afterAutospacing="0" w:line="276" w:lineRule="auto"/>
        <w:ind w:left="720" w:hanging="720"/>
        <w:rPr>
          <w:color w:val="000000" w:themeColor="text1"/>
          <w:sz w:val="22"/>
          <w:szCs w:val="22"/>
        </w:rPr>
      </w:pPr>
      <w:r w:rsidRPr="00FE10C1">
        <w:rPr>
          <w:iCs/>
          <w:color w:val="000000" w:themeColor="text1"/>
          <w:sz w:val="22"/>
          <w:szCs w:val="22"/>
        </w:rPr>
        <w:t xml:space="preserve">99. </w:t>
      </w:r>
      <w:r w:rsidRPr="00FE10C1">
        <w:rPr>
          <w:iCs/>
          <w:color w:val="000000" w:themeColor="text1"/>
          <w:sz w:val="22"/>
          <w:szCs w:val="22"/>
        </w:rPr>
        <w:tab/>
        <w:t xml:space="preserve">Loughnan, S., </w:t>
      </w:r>
      <w:r w:rsidRPr="00FE10C1">
        <w:rPr>
          <w:rStyle w:val="uppercase"/>
          <w:color w:val="000000" w:themeColor="text1"/>
          <w:sz w:val="22"/>
          <w:szCs w:val="22"/>
          <w:shd w:val="clear" w:color="auto" w:fill="FFFFFF"/>
        </w:rPr>
        <w:t>Fernandez-Campos</w:t>
      </w:r>
      <w:r w:rsidRPr="00FE10C1">
        <w:rPr>
          <w:color w:val="000000" w:themeColor="text1"/>
          <w:sz w:val="22"/>
          <w:szCs w:val="22"/>
          <w:shd w:val="clear" w:color="auto" w:fill="FFFFFF"/>
        </w:rPr>
        <w:t>, S., </w:t>
      </w:r>
      <w:r w:rsidRPr="00FE10C1">
        <w:rPr>
          <w:rStyle w:val="uppercase"/>
          <w:color w:val="000000" w:themeColor="text1"/>
          <w:sz w:val="22"/>
          <w:szCs w:val="22"/>
          <w:shd w:val="clear" w:color="auto" w:fill="FFFFFF"/>
        </w:rPr>
        <w:t>Vaes</w:t>
      </w:r>
      <w:r w:rsidRPr="00FE10C1">
        <w:rPr>
          <w:color w:val="000000" w:themeColor="text1"/>
          <w:sz w:val="22"/>
          <w:szCs w:val="22"/>
          <w:shd w:val="clear" w:color="auto" w:fill="FFFFFF"/>
        </w:rPr>
        <w:t>, J., </w:t>
      </w:r>
      <w:r w:rsidRPr="00FE10C1">
        <w:rPr>
          <w:rStyle w:val="uppercase"/>
          <w:color w:val="000000" w:themeColor="text1"/>
          <w:sz w:val="22"/>
          <w:szCs w:val="22"/>
          <w:shd w:val="clear" w:color="auto" w:fill="FFFFFF"/>
        </w:rPr>
        <w:t>Anjum</w:t>
      </w:r>
      <w:r w:rsidRPr="00FE10C1">
        <w:rPr>
          <w:color w:val="000000" w:themeColor="text1"/>
          <w:sz w:val="22"/>
          <w:szCs w:val="22"/>
          <w:shd w:val="clear" w:color="auto" w:fill="FFFFFF"/>
        </w:rPr>
        <w:t>, G., </w:t>
      </w:r>
      <w:r w:rsidRPr="00FE10C1">
        <w:rPr>
          <w:rStyle w:val="uppercase"/>
          <w:color w:val="000000" w:themeColor="text1"/>
          <w:sz w:val="22"/>
          <w:szCs w:val="22"/>
          <w:shd w:val="clear" w:color="auto" w:fill="FFFFFF"/>
        </w:rPr>
        <w:t>Aziz</w:t>
      </w:r>
      <w:r w:rsidRPr="00FE10C1">
        <w:rPr>
          <w:color w:val="000000" w:themeColor="text1"/>
          <w:sz w:val="22"/>
          <w:szCs w:val="22"/>
          <w:shd w:val="clear" w:color="auto" w:fill="FFFFFF"/>
        </w:rPr>
        <w:t>, M., </w:t>
      </w:r>
      <w:r w:rsidRPr="00FE10C1">
        <w:rPr>
          <w:rStyle w:val="uppercase"/>
          <w:color w:val="000000" w:themeColor="text1"/>
          <w:sz w:val="22"/>
          <w:szCs w:val="22"/>
          <w:shd w:val="clear" w:color="auto" w:fill="FFFFFF"/>
        </w:rPr>
        <w:t>Harada</w:t>
      </w:r>
      <w:r w:rsidRPr="00FE10C1">
        <w:rPr>
          <w:color w:val="000000" w:themeColor="text1"/>
          <w:sz w:val="22"/>
          <w:szCs w:val="22"/>
          <w:shd w:val="clear" w:color="auto" w:fill="FFFFFF"/>
        </w:rPr>
        <w:t>, C … &amp; </w:t>
      </w:r>
      <w:r w:rsidRPr="00FE10C1">
        <w:rPr>
          <w:rStyle w:val="uppercase"/>
          <w:color w:val="000000" w:themeColor="text1"/>
          <w:sz w:val="22"/>
          <w:szCs w:val="22"/>
          <w:shd w:val="clear" w:color="auto" w:fill="FFFFFF"/>
        </w:rPr>
        <w:t>Tsuchiya</w:t>
      </w:r>
      <w:r w:rsidRPr="00FE10C1">
        <w:rPr>
          <w:color w:val="000000" w:themeColor="text1"/>
          <w:sz w:val="22"/>
          <w:szCs w:val="22"/>
          <w:shd w:val="clear" w:color="auto" w:fill="FFFFFF"/>
        </w:rPr>
        <w:t>, K</w:t>
      </w:r>
      <w:r w:rsidRPr="00FE10C1">
        <w:rPr>
          <w:iCs/>
          <w:color w:val="000000" w:themeColor="text1"/>
          <w:sz w:val="22"/>
          <w:szCs w:val="22"/>
        </w:rPr>
        <w:t xml:space="preserve">. (2015). Exploring the role of culture in sexual objectification: A seven nation study. </w:t>
      </w:r>
      <w:r w:rsidRPr="00FE10C1">
        <w:rPr>
          <w:i/>
          <w:color w:val="000000" w:themeColor="text1"/>
          <w:sz w:val="22"/>
          <w:szCs w:val="22"/>
        </w:rPr>
        <w:t>Revue internationale de psychologie sociale, 28</w:t>
      </w:r>
      <w:r w:rsidRPr="00FE10C1">
        <w:rPr>
          <w:iCs/>
          <w:color w:val="000000" w:themeColor="text1"/>
          <w:sz w:val="22"/>
          <w:szCs w:val="22"/>
        </w:rPr>
        <w:t xml:space="preserve">(1), 125-152. </w:t>
      </w:r>
      <w:hyperlink r:id="rId65" w:history="1">
        <w:r w:rsidRPr="00FE10C1">
          <w:rPr>
            <w:rStyle w:val="Hyperlink"/>
            <w:iCs/>
            <w:color w:val="000000" w:themeColor="text1"/>
            <w:sz w:val="22"/>
            <w:szCs w:val="22"/>
            <w:u w:val="none"/>
          </w:rPr>
          <w:t>https://www.cairn.info/revue-internationale-de-psychologie-sociale-2015-1-page-125.htm</w:t>
        </w:r>
      </w:hyperlink>
    </w:p>
    <w:p w14:paraId="42FD7629" w14:textId="77777777" w:rsidR="00935247" w:rsidRPr="00FE10C1" w:rsidRDefault="00935247" w:rsidP="00935247">
      <w:pPr>
        <w:pStyle w:val="NormalWeb"/>
        <w:widowControl w:val="0"/>
        <w:shd w:val="clear" w:color="auto" w:fill="FFFFFF"/>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100. </w:t>
      </w:r>
      <w:r w:rsidRPr="00FE10C1">
        <w:rPr>
          <w:color w:val="000000" w:themeColor="text1"/>
          <w:sz w:val="22"/>
          <w:szCs w:val="22"/>
        </w:rPr>
        <w:tab/>
        <w:t xml:space="preserve">Krumpal, I. (2013). Determinants of social desirability bias in sensitive surveys: A literature review. </w:t>
      </w:r>
      <w:r w:rsidRPr="00FE10C1">
        <w:rPr>
          <w:i/>
          <w:color w:val="000000" w:themeColor="text1"/>
          <w:sz w:val="22"/>
          <w:szCs w:val="22"/>
        </w:rPr>
        <w:t>Quality and Quantity, 47</w:t>
      </w:r>
      <w:r w:rsidRPr="00FE10C1">
        <w:rPr>
          <w:color w:val="000000" w:themeColor="text1"/>
          <w:sz w:val="22"/>
          <w:szCs w:val="22"/>
        </w:rPr>
        <w:t>, 2025–2047. https://doi.org/10.1007/s11135-011-9640-9</w:t>
      </w:r>
    </w:p>
    <w:p w14:paraId="10AADF0F"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101. </w:t>
      </w:r>
      <w:r w:rsidRPr="00FE10C1">
        <w:rPr>
          <w:rFonts w:ascii="Times New Roman" w:hAnsi="Times New Roman" w:cs="Times New Roman"/>
          <w:color w:val="000000" w:themeColor="text1"/>
          <w:sz w:val="22"/>
          <w:szCs w:val="22"/>
        </w:rPr>
        <w:tab/>
        <w:t>Paulhus, D. L. (1991). Measurement and control of response bias. In J. P. Robinson, P. R. Shaver, &amp; L. S. Wrightsman (Eds.), Measures of personality and social psychological attitudes (pp. 17-59). San Diego: Academic Press.</w:t>
      </w:r>
    </w:p>
    <w:p w14:paraId="063C05F7" w14:textId="77777777" w:rsidR="00935247" w:rsidRPr="00FE10C1" w:rsidRDefault="00935247" w:rsidP="00935247">
      <w:pPr>
        <w:pStyle w:val="NormalWeb"/>
        <w:widowControl w:val="0"/>
        <w:shd w:val="clear" w:color="auto" w:fill="FFFFFF"/>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102. </w:t>
      </w:r>
      <w:r w:rsidRPr="00FE10C1">
        <w:rPr>
          <w:color w:val="000000" w:themeColor="text1"/>
          <w:sz w:val="22"/>
          <w:szCs w:val="22"/>
        </w:rPr>
        <w:tab/>
        <w:t xml:space="preserve">Maurer, D., Le Grand, R., &amp; Mondloch, C. J. (2002). The many faces of configural processing. </w:t>
      </w:r>
      <w:r w:rsidRPr="00FE10C1">
        <w:rPr>
          <w:i/>
          <w:color w:val="000000" w:themeColor="text1"/>
          <w:sz w:val="22"/>
          <w:szCs w:val="22"/>
        </w:rPr>
        <w:t>Trends in Cognitive Science, 6</w:t>
      </w:r>
      <w:r w:rsidRPr="00FE10C1">
        <w:rPr>
          <w:color w:val="000000" w:themeColor="text1"/>
          <w:sz w:val="22"/>
          <w:szCs w:val="22"/>
        </w:rPr>
        <w:t>(6), 255-260. https://doi.org/10.1016/S1364-6613(02)01903-4</w:t>
      </w:r>
    </w:p>
    <w:p w14:paraId="47BD7B18"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shd w:val="clear" w:color="auto" w:fill="FCFCFC"/>
        </w:rPr>
        <w:t xml:space="preserve">103. </w:t>
      </w:r>
      <w:r w:rsidRPr="00FE10C1">
        <w:rPr>
          <w:rFonts w:ascii="Times New Roman" w:hAnsi="Times New Roman" w:cs="Times New Roman"/>
          <w:color w:val="000000" w:themeColor="text1"/>
          <w:sz w:val="22"/>
          <w:szCs w:val="22"/>
          <w:shd w:val="clear" w:color="auto" w:fill="FCFCFC"/>
        </w:rPr>
        <w:tab/>
        <w:t xml:space="preserve">Reed, C. L., Stone, V. E., Bozova, S., &amp; Tanaka, J. (2003). The body inversion effect. </w:t>
      </w:r>
      <w:r w:rsidRPr="00FE10C1">
        <w:rPr>
          <w:rFonts w:ascii="Times New Roman" w:hAnsi="Times New Roman" w:cs="Times New Roman"/>
          <w:i/>
          <w:color w:val="000000" w:themeColor="text1"/>
          <w:sz w:val="22"/>
          <w:szCs w:val="22"/>
          <w:shd w:val="clear" w:color="auto" w:fill="FCFCFC"/>
        </w:rPr>
        <w:t>Psychological Science, 14</w:t>
      </w:r>
      <w:r w:rsidRPr="00FE10C1">
        <w:rPr>
          <w:rFonts w:ascii="Times New Roman" w:hAnsi="Times New Roman" w:cs="Times New Roman"/>
          <w:color w:val="000000" w:themeColor="text1"/>
          <w:sz w:val="22"/>
          <w:szCs w:val="22"/>
          <w:shd w:val="clear" w:color="auto" w:fill="FCFCFC"/>
        </w:rPr>
        <w:t>(4), 302-308. https://doi.org/10.1111/1467-9280.14431</w:t>
      </w:r>
    </w:p>
    <w:p w14:paraId="4B28218F"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104. </w:t>
      </w:r>
      <w:r w:rsidRPr="00FE10C1">
        <w:rPr>
          <w:rFonts w:ascii="Times New Roman" w:hAnsi="Times New Roman" w:cs="Times New Roman"/>
          <w:color w:val="000000" w:themeColor="text1"/>
          <w:sz w:val="22"/>
          <w:szCs w:val="22"/>
        </w:rPr>
        <w:tab/>
        <w:t xml:space="preserve">Bernard, P., Gervais, S. J., Allen, J., Campomizzi, S., &amp; Klein, O. (2012). Integrating sexual objectification with object versus person recognition: The sexualized-body-inversion hypothesis. </w:t>
      </w:r>
      <w:r w:rsidRPr="00FE10C1">
        <w:rPr>
          <w:rFonts w:ascii="Times New Roman" w:hAnsi="Times New Roman" w:cs="Times New Roman"/>
          <w:i/>
          <w:iCs/>
          <w:color w:val="000000" w:themeColor="text1"/>
          <w:sz w:val="22"/>
          <w:szCs w:val="22"/>
        </w:rPr>
        <w:t>Psychological Science</w:t>
      </w:r>
      <w:r w:rsidRPr="00FE10C1">
        <w:rPr>
          <w:rFonts w:ascii="Times New Roman" w:hAnsi="Times New Roman" w:cs="Times New Roman"/>
          <w:color w:val="000000" w:themeColor="text1"/>
          <w:sz w:val="22"/>
          <w:szCs w:val="22"/>
        </w:rPr>
        <w:t xml:space="preserve">, </w:t>
      </w:r>
      <w:r w:rsidRPr="00FE10C1">
        <w:rPr>
          <w:rFonts w:ascii="Times New Roman" w:hAnsi="Times New Roman" w:cs="Times New Roman"/>
          <w:i/>
          <w:iCs/>
          <w:color w:val="000000" w:themeColor="text1"/>
          <w:sz w:val="22"/>
          <w:szCs w:val="22"/>
        </w:rPr>
        <w:t>23</w:t>
      </w:r>
      <w:r w:rsidRPr="00FE10C1">
        <w:rPr>
          <w:rFonts w:ascii="Times New Roman" w:hAnsi="Times New Roman" w:cs="Times New Roman"/>
          <w:color w:val="000000" w:themeColor="text1"/>
          <w:sz w:val="22"/>
          <w:szCs w:val="22"/>
        </w:rPr>
        <w:t xml:space="preserve">(5), 469–471. https://doi.org/10.1177/0956797611434748 </w:t>
      </w:r>
    </w:p>
    <w:p w14:paraId="5D9C3C9F"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105. </w:t>
      </w:r>
      <w:r w:rsidRPr="00FE10C1">
        <w:rPr>
          <w:rFonts w:ascii="Times New Roman" w:hAnsi="Times New Roman" w:cs="Times New Roman"/>
          <w:color w:val="000000" w:themeColor="text1"/>
          <w:sz w:val="22"/>
          <w:szCs w:val="22"/>
        </w:rPr>
        <w:tab/>
        <w:t xml:space="preserve">Schmidt, A. F., &amp; Kistemaker, L. M. (2015). The sexualized-body-inversion hypothesis revisited: Valid indicator of sexual objectification or methodological artifact? </w:t>
      </w:r>
      <w:r w:rsidRPr="00FE10C1">
        <w:rPr>
          <w:rFonts w:ascii="Times New Roman" w:hAnsi="Times New Roman" w:cs="Times New Roman"/>
          <w:i/>
          <w:color w:val="000000" w:themeColor="text1"/>
          <w:sz w:val="22"/>
          <w:szCs w:val="22"/>
        </w:rPr>
        <w:t>Cognition, 134,</w:t>
      </w:r>
      <w:r w:rsidRPr="00FE10C1">
        <w:rPr>
          <w:rFonts w:ascii="Times New Roman" w:hAnsi="Times New Roman" w:cs="Times New Roman"/>
          <w:color w:val="000000" w:themeColor="text1"/>
          <w:sz w:val="22"/>
          <w:szCs w:val="22"/>
        </w:rPr>
        <w:t xml:space="preserve"> 77-84. </w:t>
      </w:r>
      <w:r w:rsidRPr="00FE10C1">
        <w:rPr>
          <w:rFonts w:ascii="Times New Roman" w:hAnsi="Times New Roman" w:cs="Times New Roman"/>
          <w:color w:val="000000" w:themeColor="text1"/>
          <w:sz w:val="22"/>
          <w:szCs w:val="22"/>
        </w:rPr>
        <w:lastRenderedPageBreak/>
        <w:t xml:space="preserve">https://doi.org/10.1016/j.cognition.2014.09.003 </w:t>
      </w:r>
    </w:p>
    <w:p w14:paraId="4DCE7927"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106. </w:t>
      </w:r>
      <w:r w:rsidRPr="00FE10C1">
        <w:rPr>
          <w:rFonts w:ascii="Times New Roman" w:hAnsi="Times New Roman" w:cs="Times New Roman"/>
          <w:color w:val="000000" w:themeColor="text1"/>
          <w:sz w:val="22"/>
          <w:szCs w:val="22"/>
        </w:rPr>
        <w:tab/>
        <w:t xml:space="preserve">Tarr, M. J. (2013). Perception isn’t so simple: Commentary on Bernard, Gervais, Allen, Campomizzi, and Klein (2012). </w:t>
      </w:r>
      <w:r w:rsidRPr="00FE10C1">
        <w:rPr>
          <w:rFonts w:ascii="Times New Roman" w:hAnsi="Times New Roman" w:cs="Times New Roman"/>
          <w:i/>
          <w:color w:val="000000" w:themeColor="text1"/>
          <w:sz w:val="22"/>
          <w:szCs w:val="22"/>
        </w:rPr>
        <w:t>Psychological Science, 24</w:t>
      </w:r>
      <w:r w:rsidRPr="00FE10C1">
        <w:rPr>
          <w:rFonts w:ascii="Times New Roman" w:hAnsi="Times New Roman" w:cs="Times New Roman"/>
          <w:color w:val="000000" w:themeColor="text1"/>
          <w:sz w:val="22"/>
          <w:szCs w:val="22"/>
        </w:rPr>
        <w:t xml:space="preserve">(6), 1069-1070. https://doi.org/10.1177/0956797612474669 </w:t>
      </w:r>
    </w:p>
    <w:p w14:paraId="050A9B66"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107. </w:t>
      </w:r>
      <w:r w:rsidRPr="00FE10C1">
        <w:rPr>
          <w:rFonts w:ascii="Times New Roman" w:hAnsi="Times New Roman" w:cs="Times New Roman"/>
          <w:color w:val="000000" w:themeColor="text1"/>
          <w:sz w:val="22"/>
          <w:szCs w:val="22"/>
        </w:rPr>
        <w:tab/>
        <w:t xml:space="preserve">Zogmaister, C., Durante, F., Mari, S., Crippa, F., &amp; Volpato, C. (2020). Measuring objectification through the Body Inversion Paradigm: Methodological issues. </w:t>
      </w:r>
      <w:r w:rsidRPr="00FE10C1">
        <w:rPr>
          <w:rFonts w:ascii="Times New Roman" w:hAnsi="Times New Roman" w:cs="Times New Roman"/>
          <w:i/>
          <w:iCs/>
          <w:color w:val="000000" w:themeColor="text1"/>
          <w:sz w:val="22"/>
          <w:szCs w:val="22"/>
        </w:rPr>
        <w:t>PLoS ONE 15</w:t>
      </w:r>
      <w:r w:rsidRPr="00FE10C1">
        <w:rPr>
          <w:rFonts w:ascii="Times New Roman" w:hAnsi="Times New Roman" w:cs="Times New Roman"/>
          <w:color w:val="000000" w:themeColor="text1"/>
          <w:sz w:val="22"/>
          <w:szCs w:val="22"/>
        </w:rPr>
        <w:t xml:space="preserve">(2), e0229161. https://doi.org/10.1371/journal. pone.0229161 </w:t>
      </w:r>
    </w:p>
    <w:p w14:paraId="02F83D73"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108. </w:t>
      </w:r>
      <w:r w:rsidRPr="00FE10C1">
        <w:rPr>
          <w:rFonts w:ascii="Times New Roman" w:hAnsi="Times New Roman" w:cs="Times New Roman"/>
          <w:color w:val="000000" w:themeColor="text1"/>
          <w:sz w:val="22"/>
          <w:szCs w:val="22"/>
        </w:rPr>
        <w:tab/>
        <w:t xml:space="preserve">Bernard, P., Content, J., Deltenre, P., &amp; Colin, C. (2018). When the body becomes no more than the sum of its parts: The neural correlates of scrambled versus intact sexualized bodies. </w:t>
      </w:r>
      <w:r w:rsidRPr="00FE10C1">
        <w:rPr>
          <w:rFonts w:ascii="Times New Roman" w:hAnsi="Times New Roman" w:cs="Times New Roman"/>
          <w:i/>
          <w:iCs/>
          <w:color w:val="000000" w:themeColor="text1"/>
          <w:sz w:val="22"/>
          <w:szCs w:val="22"/>
        </w:rPr>
        <w:t>NeuroReport</w:t>
      </w:r>
      <w:r w:rsidRPr="00FE10C1">
        <w:rPr>
          <w:rFonts w:ascii="Times New Roman" w:hAnsi="Times New Roman" w:cs="Times New Roman"/>
          <w:color w:val="000000" w:themeColor="text1"/>
          <w:sz w:val="22"/>
          <w:szCs w:val="22"/>
        </w:rPr>
        <w:t xml:space="preserve">, </w:t>
      </w:r>
      <w:r w:rsidRPr="00FE10C1">
        <w:rPr>
          <w:rFonts w:ascii="Times New Roman" w:hAnsi="Times New Roman" w:cs="Times New Roman"/>
          <w:i/>
          <w:iCs/>
          <w:color w:val="000000" w:themeColor="text1"/>
          <w:sz w:val="22"/>
          <w:szCs w:val="22"/>
        </w:rPr>
        <w:t>29</w:t>
      </w:r>
      <w:r w:rsidRPr="00FE10C1">
        <w:rPr>
          <w:rFonts w:ascii="Times New Roman" w:hAnsi="Times New Roman" w:cs="Times New Roman"/>
          <w:color w:val="000000" w:themeColor="text1"/>
          <w:sz w:val="22"/>
          <w:szCs w:val="22"/>
        </w:rPr>
        <w:t xml:space="preserve">(18), 48–53. https://doi.org/10.1097/WNR.0000000000000926 </w:t>
      </w:r>
    </w:p>
    <w:p w14:paraId="085A0A65"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109. </w:t>
      </w:r>
      <w:r w:rsidRPr="00FE10C1">
        <w:rPr>
          <w:rFonts w:ascii="Times New Roman" w:hAnsi="Times New Roman" w:cs="Times New Roman"/>
          <w:color w:val="000000" w:themeColor="text1"/>
          <w:sz w:val="22"/>
          <w:szCs w:val="22"/>
        </w:rPr>
        <w:tab/>
        <w:t xml:space="preserve">Bernard, P., Rizzo, T., Hoonhorst, I., Deliens, G., Gervais, S. J., Eberlen, J., Bayard, C., Deltenre, P., Colin, C., &amp; Klein, O. (2018). The neural correlates of cognitive objectification: An ERP study on the body inversion effect associated with sexualized bodies. </w:t>
      </w:r>
      <w:r w:rsidRPr="00FE10C1">
        <w:rPr>
          <w:rFonts w:ascii="Times New Roman" w:hAnsi="Times New Roman" w:cs="Times New Roman"/>
          <w:i/>
          <w:color w:val="000000" w:themeColor="text1"/>
          <w:sz w:val="22"/>
          <w:szCs w:val="22"/>
        </w:rPr>
        <w:t>Social Psychological and Personality Science</w:t>
      </w:r>
      <w:r w:rsidRPr="00FE10C1">
        <w:rPr>
          <w:rFonts w:ascii="Times New Roman" w:hAnsi="Times New Roman" w:cs="Times New Roman"/>
          <w:color w:val="000000" w:themeColor="text1"/>
          <w:sz w:val="22"/>
          <w:szCs w:val="22"/>
        </w:rPr>
        <w:t xml:space="preserve">, </w:t>
      </w:r>
      <w:r w:rsidRPr="00FE10C1">
        <w:rPr>
          <w:rFonts w:ascii="Times New Roman" w:hAnsi="Times New Roman" w:cs="Times New Roman"/>
          <w:i/>
          <w:color w:val="000000" w:themeColor="text1"/>
          <w:sz w:val="22"/>
          <w:szCs w:val="22"/>
        </w:rPr>
        <w:t>9</w:t>
      </w:r>
      <w:r w:rsidRPr="00FE10C1">
        <w:rPr>
          <w:rFonts w:ascii="Times New Roman" w:hAnsi="Times New Roman" w:cs="Times New Roman"/>
          <w:color w:val="000000" w:themeColor="text1"/>
          <w:sz w:val="22"/>
          <w:szCs w:val="22"/>
        </w:rPr>
        <w:t xml:space="preserve">(5), 550–559. </w:t>
      </w:r>
      <w:hyperlink r:id="rId66" w:history="1">
        <w:r w:rsidRPr="00FE10C1">
          <w:rPr>
            <w:rStyle w:val="Hyperlink"/>
            <w:rFonts w:ascii="Times New Roman" w:hAnsi="Times New Roman" w:cs="Times New Roman"/>
            <w:color w:val="000000" w:themeColor="text1"/>
            <w:sz w:val="22"/>
            <w:szCs w:val="22"/>
            <w:u w:val="none"/>
          </w:rPr>
          <w:t>https://doi.org/10.1177/1948550617714582</w:t>
        </w:r>
      </w:hyperlink>
    </w:p>
    <w:p w14:paraId="014D7F38"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110. </w:t>
      </w:r>
      <w:r w:rsidRPr="00FE10C1">
        <w:rPr>
          <w:rFonts w:ascii="Times New Roman" w:hAnsi="Times New Roman" w:cs="Times New Roman"/>
          <w:color w:val="000000" w:themeColor="text1"/>
          <w:sz w:val="22"/>
          <w:szCs w:val="22"/>
        </w:rPr>
        <w:tab/>
        <w:t xml:space="preserve">Vaes, J., Cristoforetti, G., Ruzzante, D., Cogoni, C., &amp; Mazza, V. (2019). Assessing neural responses towards objectified human targets and objects to identify processes of sexual objectification that go beyond the metaphor. </w:t>
      </w:r>
      <w:r w:rsidRPr="00FE10C1">
        <w:rPr>
          <w:rFonts w:ascii="Times New Roman" w:hAnsi="Times New Roman" w:cs="Times New Roman"/>
          <w:i/>
          <w:iCs/>
          <w:color w:val="000000" w:themeColor="text1"/>
          <w:sz w:val="22"/>
          <w:szCs w:val="22"/>
        </w:rPr>
        <w:t>Scientific Reports</w:t>
      </w:r>
      <w:r w:rsidRPr="00FE10C1">
        <w:rPr>
          <w:rFonts w:ascii="Times New Roman" w:hAnsi="Times New Roman" w:cs="Times New Roman"/>
          <w:color w:val="000000" w:themeColor="text1"/>
          <w:sz w:val="22"/>
          <w:szCs w:val="22"/>
        </w:rPr>
        <w:t xml:space="preserve">, </w:t>
      </w:r>
      <w:r w:rsidRPr="00FE10C1">
        <w:rPr>
          <w:rFonts w:ascii="Times New Roman" w:hAnsi="Times New Roman" w:cs="Times New Roman"/>
          <w:i/>
          <w:iCs/>
          <w:color w:val="000000" w:themeColor="text1"/>
          <w:sz w:val="22"/>
          <w:szCs w:val="22"/>
        </w:rPr>
        <w:t>9</w:t>
      </w:r>
      <w:r w:rsidRPr="00FE10C1">
        <w:rPr>
          <w:rFonts w:ascii="Times New Roman" w:hAnsi="Times New Roman" w:cs="Times New Roman"/>
          <w:color w:val="000000" w:themeColor="text1"/>
          <w:sz w:val="22"/>
          <w:szCs w:val="22"/>
        </w:rPr>
        <w:t xml:space="preserve">, Article 6699. https://doi.org/10.1038/s41598-019-42928-x </w:t>
      </w:r>
    </w:p>
    <w:p w14:paraId="15162622"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111. </w:t>
      </w:r>
      <w:r w:rsidRPr="00FE10C1">
        <w:rPr>
          <w:rFonts w:ascii="Times New Roman" w:hAnsi="Times New Roman" w:cs="Times New Roman"/>
          <w:color w:val="000000" w:themeColor="text1"/>
          <w:sz w:val="22"/>
          <w:szCs w:val="22"/>
        </w:rPr>
        <w:tab/>
        <w:t xml:space="preserve">Cogoni, C., Carnaghi, A., &amp; Silani, G. (2018). Reduced empathic responses for sexually objectified women: An fMRI investigation. </w:t>
      </w:r>
      <w:r w:rsidRPr="00FE10C1">
        <w:rPr>
          <w:rFonts w:ascii="Times New Roman" w:hAnsi="Times New Roman" w:cs="Times New Roman"/>
          <w:i/>
          <w:iCs/>
          <w:color w:val="000000" w:themeColor="text1"/>
          <w:sz w:val="22"/>
          <w:szCs w:val="22"/>
        </w:rPr>
        <w:t>Cortex</w:t>
      </w:r>
      <w:r w:rsidRPr="00FE10C1">
        <w:rPr>
          <w:rFonts w:ascii="Times New Roman" w:hAnsi="Times New Roman" w:cs="Times New Roman"/>
          <w:color w:val="000000" w:themeColor="text1"/>
          <w:sz w:val="22"/>
          <w:szCs w:val="22"/>
        </w:rPr>
        <w:t xml:space="preserve">, </w:t>
      </w:r>
      <w:r w:rsidRPr="00FE10C1">
        <w:rPr>
          <w:rFonts w:ascii="Times New Roman" w:hAnsi="Times New Roman" w:cs="Times New Roman"/>
          <w:i/>
          <w:iCs/>
          <w:color w:val="000000" w:themeColor="text1"/>
          <w:sz w:val="22"/>
          <w:szCs w:val="22"/>
        </w:rPr>
        <w:t>99</w:t>
      </w:r>
      <w:r w:rsidRPr="00FE10C1">
        <w:rPr>
          <w:rFonts w:ascii="Times New Roman" w:hAnsi="Times New Roman" w:cs="Times New Roman"/>
          <w:color w:val="000000" w:themeColor="text1"/>
          <w:sz w:val="22"/>
          <w:szCs w:val="22"/>
        </w:rPr>
        <w:t xml:space="preserve">, 258–272. https://doi.org/10.1016/j .cortex.2017.11.020 </w:t>
      </w:r>
    </w:p>
    <w:p w14:paraId="0DC1A3AD"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shd w:val="clear" w:color="auto" w:fill="FCFCFC"/>
        </w:rPr>
        <w:t xml:space="preserve">112. </w:t>
      </w:r>
      <w:r w:rsidRPr="00FE10C1">
        <w:rPr>
          <w:rFonts w:ascii="Times New Roman" w:hAnsi="Times New Roman" w:cs="Times New Roman"/>
          <w:color w:val="000000" w:themeColor="text1"/>
          <w:sz w:val="22"/>
          <w:szCs w:val="22"/>
          <w:shd w:val="clear" w:color="auto" w:fill="FCFCFC"/>
        </w:rPr>
        <w:tab/>
        <w:t xml:space="preserve">Greenwald, A. G., McGhee, D. E., &amp; Schwartz, J. L. K. (1998). Measuring individual differences in implicit cognition: The Implicit Association Test. </w:t>
      </w:r>
      <w:r w:rsidRPr="00FE10C1">
        <w:rPr>
          <w:rFonts w:ascii="Times New Roman" w:hAnsi="Times New Roman" w:cs="Times New Roman"/>
          <w:i/>
          <w:color w:val="000000" w:themeColor="text1"/>
          <w:sz w:val="22"/>
          <w:szCs w:val="22"/>
          <w:shd w:val="clear" w:color="auto" w:fill="FCFCFC"/>
        </w:rPr>
        <w:t>Journal of Personality and Social Psychology, 74</w:t>
      </w:r>
      <w:r w:rsidRPr="00FE10C1">
        <w:rPr>
          <w:rFonts w:ascii="Times New Roman" w:hAnsi="Times New Roman" w:cs="Times New Roman"/>
          <w:color w:val="000000" w:themeColor="text1"/>
          <w:sz w:val="22"/>
          <w:szCs w:val="22"/>
          <w:shd w:val="clear" w:color="auto" w:fill="FCFCFC"/>
        </w:rPr>
        <w:t>(6), 1464-1480. https://doi.org/10.1037/0022-3514.74.6.1464</w:t>
      </w:r>
    </w:p>
    <w:p w14:paraId="58B0DA30"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113. </w:t>
      </w:r>
      <w:r w:rsidRPr="00FE10C1">
        <w:rPr>
          <w:rFonts w:ascii="Times New Roman" w:hAnsi="Times New Roman" w:cs="Times New Roman"/>
          <w:color w:val="000000" w:themeColor="text1"/>
          <w:sz w:val="22"/>
          <w:szCs w:val="22"/>
        </w:rPr>
        <w:tab/>
        <w:t xml:space="preserve">Vaes, J., Paladino, M. P., &amp; Puvia, E. (2011). Are sexualized women complete human beings? Why men and women dehumanize sexually objectified women. </w:t>
      </w:r>
      <w:r w:rsidRPr="00FE10C1">
        <w:rPr>
          <w:rFonts w:ascii="Times New Roman" w:hAnsi="Times New Roman" w:cs="Times New Roman"/>
          <w:i/>
          <w:iCs/>
          <w:color w:val="000000" w:themeColor="text1"/>
          <w:sz w:val="22"/>
          <w:szCs w:val="22"/>
        </w:rPr>
        <w:t>European Journal of Social Psychology</w:t>
      </w:r>
      <w:r w:rsidRPr="00FE10C1">
        <w:rPr>
          <w:rFonts w:ascii="Times New Roman" w:hAnsi="Times New Roman" w:cs="Times New Roman"/>
          <w:color w:val="000000" w:themeColor="text1"/>
          <w:sz w:val="22"/>
          <w:szCs w:val="22"/>
        </w:rPr>
        <w:t xml:space="preserve">, </w:t>
      </w:r>
      <w:r w:rsidRPr="00FE10C1">
        <w:rPr>
          <w:rFonts w:ascii="Times New Roman" w:hAnsi="Times New Roman" w:cs="Times New Roman"/>
          <w:i/>
          <w:iCs/>
          <w:color w:val="000000" w:themeColor="text1"/>
          <w:sz w:val="22"/>
          <w:szCs w:val="22"/>
        </w:rPr>
        <w:t>41</w:t>
      </w:r>
      <w:r w:rsidRPr="00FE10C1">
        <w:rPr>
          <w:rFonts w:ascii="Times New Roman" w:hAnsi="Times New Roman" w:cs="Times New Roman"/>
          <w:color w:val="000000" w:themeColor="text1"/>
          <w:sz w:val="22"/>
          <w:szCs w:val="22"/>
        </w:rPr>
        <w:t xml:space="preserve">(6), 774–785. https://doi.org/10.1002/ejsp.824 </w:t>
      </w:r>
    </w:p>
    <w:p w14:paraId="13AF4FE1" w14:textId="77777777" w:rsidR="00935247" w:rsidRPr="00FE10C1" w:rsidRDefault="00935247" w:rsidP="00935247">
      <w:pPr>
        <w:pStyle w:val="NormalWeb"/>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114. </w:t>
      </w:r>
      <w:r w:rsidRPr="00FE10C1">
        <w:rPr>
          <w:color w:val="000000" w:themeColor="text1"/>
          <w:sz w:val="22"/>
          <w:szCs w:val="22"/>
        </w:rPr>
        <w:tab/>
        <w:t xml:space="preserve">Puvia, E., &amp; Vaes, J. (2013). Being a body: Women’s appearance related self-views and their dehumanization of sexually objectified female targets. </w:t>
      </w:r>
      <w:r w:rsidRPr="00FE10C1">
        <w:rPr>
          <w:i/>
          <w:iCs/>
          <w:color w:val="000000" w:themeColor="text1"/>
          <w:sz w:val="22"/>
          <w:szCs w:val="22"/>
        </w:rPr>
        <w:t>Sex Roles, 68</w:t>
      </w:r>
      <w:r w:rsidRPr="00FE10C1">
        <w:rPr>
          <w:color w:val="000000" w:themeColor="text1"/>
          <w:sz w:val="22"/>
          <w:szCs w:val="22"/>
        </w:rPr>
        <w:t>(7-8), 484-495. https://doi.org/10.1007/s11199-012-0255-y</w:t>
      </w:r>
    </w:p>
    <w:p w14:paraId="47983657" w14:textId="77777777" w:rsidR="00935247" w:rsidRPr="00FE10C1" w:rsidRDefault="00935247" w:rsidP="00935247">
      <w:pPr>
        <w:pStyle w:val="NormalWeb"/>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115. </w:t>
      </w:r>
      <w:r w:rsidRPr="00FE10C1">
        <w:rPr>
          <w:color w:val="000000" w:themeColor="text1"/>
          <w:sz w:val="22"/>
          <w:szCs w:val="22"/>
        </w:rPr>
        <w:tab/>
        <w:t xml:space="preserve">Custers, K., &amp; McNallie, J. (2016). The relationship between television sports exposure and rape myth acceptance: The mediating role of sexism and sexual objectification of women. </w:t>
      </w:r>
      <w:r w:rsidRPr="00FE10C1">
        <w:rPr>
          <w:i/>
          <w:iCs/>
          <w:color w:val="000000" w:themeColor="text1"/>
          <w:sz w:val="22"/>
          <w:szCs w:val="22"/>
        </w:rPr>
        <w:t>Violence Against Women, 23</w:t>
      </w:r>
      <w:r w:rsidRPr="00FE10C1">
        <w:rPr>
          <w:color w:val="000000" w:themeColor="text1"/>
          <w:sz w:val="22"/>
          <w:szCs w:val="22"/>
        </w:rPr>
        <w:t xml:space="preserve">(7), 813-829. </w:t>
      </w:r>
      <w:hyperlink r:id="rId67" w:history="1">
        <w:r w:rsidRPr="00FE10C1">
          <w:rPr>
            <w:rStyle w:val="Hyperlink"/>
            <w:color w:val="000000" w:themeColor="text1"/>
            <w:sz w:val="22"/>
            <w:szCs w:val="22"/>
            <w:u w:val="none"/>
            <w:shd w:val="clear" w:color="auto" w:fill="FFFFFF"/>
          </w:rPr>
          <w:t>https://doi.org/10.1177/1077801216651340</w:t>
        </w:r>
      </w:hyperlink>
    </w:p>
    <w:p w14:paraId="35698C03"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eastAsia="Georgia" w:hAnsi="Times New Roman" w:cs="Times New Roman"/>
          <w:color w:val="000000" w:themeColor="text1"/>
          <w:spacing w:val="4"/>
          <w:sz w:val="22"/>
          <w:szCs w:val="22"/>
        </w:rPr>
        <w:t xml:space="preserve">116. </w:t>
      </w:r>
      <w:r w:rsidRPr="00FE10C1">
        <w:rPr>
          <w:rFonts w:ascii="Times New Roman" w:eastAsia="Georgia" w:hAnsi="Times New Roman" w:cs="Times New Roman"/>
          <w:color w:val="000000" w:themeColor="text1"/>
          <w:spacing w:val="4"/>
          <w:sz w:val="22"/>
          <w:szCs w:val="22"/>
        </w:rPr>
        <w:tab/>
        <w:t xml:space="preserve">Grower, P., Ward, LM., &amp; Trekels, J. (2019). </w:t>
      </w:r>
      <w:r w:rsidRPr="00FE10C1">
        <w:rPr>
          <w:rFonts w:ascii="Times New Roman" w:hAnsi="Times New Roman" w:cs="Times New Roman"/>
          <w:color w:val="000000" w:themeColor="text1"/>
          <w:sz w:val="22"/>
          <w:szCs w:val="22"/>
        </w:rPr>
        <w:t>Expanding models testing media contributions to self-sexualization.</w:t>
      </w:r>
      <w:r w:rsidRPr="00FE10C1">
        <w:rPr>
          <w:rFonts w:ascii="Times New Roman" w:hAnsi="Times New Roman" w:cs="Times New Roman"/>
          <w:i/>
          <w:color w:val="000000" w:themeColor="text1"/>
          <w:sz w:val="22"/>
          <w:szCs w:val="22"/>
        </w:rPr>
        <w:t xml:space="preserve"> Sage Open, 9(2), </w:t>
      </w:r>
      <w:r w:rsidRPr="00FE10C1">
        <w:rPr>
          <w:rFonts w:ascii="Times New Roman" w:hAnsi="Times New Roman" w:cs="Times New Roman"/>
          <w:color w:val="000000" w:themeColor="text1"/>
          <w:sz w:val="22"/>
          <w:szCs w:val="22"/>
        </w:rPr>
        <w:t xml:space="preserve">1-14. https://doi.org/ </w:t>
      </w:r>
      <w:hyperlink r:id="rId68" w:history="1">
        <w:r w:rsidRPr="00FE10C1">
          <w:rPr>
            <w:rStyle w:val="Hyperlink"/>
            <w:rFonts w:ascii="Times New Roman" w:hAnsi="Times New Roman" w:cs="Times New Roman"/>
            <w:color w:val="000000" w:themeColor="text1"/>
            <w:sz w:val="22"/>
            <w:szCs w:val="22"/>
            <w:u w:val="none"/>
            <w:shd w:val="clear" w:color="auto" w:fill="FFFFFF"/>
          </w:rPr>
          <w:t>10.1177/2158244019848905</w:t>
        </w:r>
      </w:hyperlink>
    </w:p>
    <w:p w14:paraId="2D2D11DA"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117. </w:t>
      </w:r>
      <w:r w:rsidRPr="00FE10C1">
        <w:rPr>
          <w:rFonts w:ascii="Times New Roman" w:hAnsi="Times New Roman" w:cs="Times New Roman"/>
          <w:color w:val="000000" w:themeColor="text1"/>
          <w:sz w:val="22"/>
          <w:szCs w:val="22"/>
        </w:rPr>
        <w:tab/>
        <w:t xml:space="preserve">Hust, S., &amp; Lei, M. (2008). Sexual objectification, sports programming, and music television. </w:t>
      </w:r>
      <w:r w:rsidRPr="00FE10C1">
        <w:rPr>
          <w:rFonts w:ascii="Times New Roman" w:hAnsi="Times New Roman" w:cs="Times New Roman"/>
          <w:i/>
          <w:color w:val="000000" w:themeColor="text1"/>
          <w:sz w:val="22"/>
          <w:szCs w:val="22"/>
        </w:rPr>
        <w:t>Media Report to Women, 36</w:t>
      </w:r>
      <w:r w:rsidRPr="00FE10C1">
        <w:rPr>
          <w:rFonts w:ascii="Times New Roman" w:hAnsi="Times New Roman" w:cs="Times New Roman"/>
          <w:iCs/>
          <w:color w:val="000000" w:themeColor="text1"/>
          <w:sz w:val="22"/>
          <w:szCs w:val="22"/>
        </w:rPr>
        <w:t>(1),</w:t>
      </w:r>
      <w:r w:rsidRPr="00FE10C1">
        <w:rPr>
          <w:rFonts w:ascii="Times New Roman" w:hAnsi="Times New Roman" w:cs="Times New Roman"/>
          <w:color w:val="000000" w:themeColor="text1"/>
          <w:sz w:val="22"/>
          <w:szCs w:val="22"/>
        </w:rPr>
        <w:t xml:space="preserve"> 16-23. www.mediareporttowomen.com</w:t>
      </w:r>
    </w:p>
    <w:p w14:paraId="3512ABF7"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118. </w:t>
      </w:r>
      <w:r w:rsidRPr="00FE10C1">
        <w:rPr>
          <w:rFonts w:ascii="Times New Roman" w:hAnsi="Times New Roman" w:cs="Times New Roman"/>
          <w:color w:val="000000" w:themeColor="text1"/>
          <w:sz w:val="22"/>
          <w:szCs w:val="22"/>
        </w:rPr>
        <w:tab/>
        <w:t xml:space="preserve">Jerald, M., Ward, L. M., Moss, L., Thomas, K., &amp; Fletcher, K. D. (2017). Subordinates, sex objects, or Sapphires? Investigating contributions of media use to Black students’ femininity ideologies and stereotypes about Black women. </w:t>
      </w:r>
      <w:r w:rsidRPr="00FE10C1">
        <w:rPr>
          <w:rFonts w:ascii="Times New Roman" w:hAnsi="Times New Roman" w:cs="Times New Roman"/>
          <w:i/>
          <w:iCs/>
          <w:color w:val="000000" w:themeColor="text1"/>
          <w:sz w:val="22"/>
          <w:szCs w:val="22"/>
        </w:rPr>
        <w:t>Journal of Black Psychology, 43</w:t>
      </w:r>
      <w:r w:rsidRPr="00FE10C1">
        <w:rPr>
          <w:rFonts w:ascii="Times New Roman" w:hAnsi="Times New Roman" w:cs="Times New Roman"/>
          <w:color w:val="000000" w:themeColor="text1"/>
          <w:sz w:val="22"/>
          <w:szCs w:val="22"/>
        </w:rPr>
        <w:t>(6), 608-635. https://doi.org/</w:t>
      </w:r>
      <w:hyperlink r:id="rId69" w:history="1">
        <w:r w:rsidRPr="00FE10C1">
          <w:rPr>
            <w:rFonts w:ascii="Times New Roman" w:hAnsi="Times New Roman" w:cs="Times New Roman"/>
            <w:color w:val="000000" w:themeColor="text1"/>
            <w:sz w:val="22"/>
            <w:szCs w:val="22"/>
            <w:shd w:val="clear" w:color="auto" w:fill="FFFFFF"/>
          </w:rPr>
          <w:t>10.1177/0095798416665967</w:t>
        </w:r>
      </w:hyperlink>
    </w:p>
    <w:p w14:paraId="285BFF6B"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119. </w:t>
      </w:r>
      <w:r w:rsidRPr="00FE10C1">
        <w:rPr>
          <w:rFonts w:ascii="Times New Roman" w:hAnsi="Times New Roman" w:cs="Times New Roman"/>
          <w:color w:val="000000" w:themeColor="text1"/>
          <w:sz w:val="22"/>
          <w:szCs w:val="22"/>
        </w:rPr>
        <w:tab/>
        <w:t xml:space="preserve">Seabrook, R., Ward, L. M., &amp; Giaccardi, S. (2019). Less than human? Media use, objectification of women, and men’s acceptance of sexual aggression. </w:t>
      </w:r>
      <w:r w:rsidRPr="00FE10C1">
        <w:rPr>
          <w:rFonts w:ascii="Times New Roman" w:hAnsi="Times New Roman" w:cs="Times New Roman"/>
          <w:i/>
          <w:color w:val="000000" w:themeColor="text1"/>
          <w:sz w:val="22"/>
          <w:szCs w:val="22"/>
        </w:rPr>
        <w:t>Psychology of Violence, 9</w:t>
      </w:r>
      <w:r w:rsidRPr="00FE10C1">
        <w:rPr>
          <w:rFonts w:ascii="Times New Roman" w:hAnsi="Times New Roman" w:cs="Times New Roman"/>
          <w:iCs/>
          <w:color w:val="000000" w:themeColor="text1"/>
          <w:sz w:val="22"/>
          <w:szCs w:val="22"/>
        </w:rPr>
        <w:t>(5),</w:t>
      </w:r>
      <w:r w:rsidRPr="00FE10C1">
        <w:rPr>
          <w:rFonts w:ascii="Times New Roman" w:hAnsi="Times New Roman" w:cs="Times New Roman"/>
          <w:i/>
          <w:color w:val="000000" w:themeColor="text1"/>
          <w:sz w:val="22"/>
          <w:szCs w:val="22"/>
        </w:rPr>
        <w:t xml:space="preserve"> </w:t>
      </w:r>
      <w:r w:rsidRPr="00FE10C1">
        <w:rPr>
          <w:rFonts w:ascii="Times New Roman" w:hAnsi="Times New Roman" w:cs="Times New Roman"/>
          <w:color w:val="000000" w:themeColor="text1"/>
          <w:sz w:val="22"/>
          <w:szCs w:val="22"/>
        </w:rPr>
        <w:t xml:space="preserve">536-545. https://doi.org/ </w:t>
      </w:r>
      <w:hyperlink r:id="rId70" w:tgtFrame="_blank" w:tooltip="http://dx.doi.org.proxy.lib.umich.edu/10.1037/vio0000198" w:history="1">
        <w:r w:rsidRPr="00FE10C1">
          <w:rPr>
            <w:rStyle w:val="Hyperlink"/>
            <w:rFonts w:ascii="Times New Roman" w:hAnsi="Times New Roman" w:cs="Times New Roman"/>
            <w:color w:val="000000" w:themeColor="text1"/>
            <w:sz w:val="22"/>
            <w:szCs w:val="22"/>
            <w:u w:val="none"/>
            <w:bdr w:val="none" w:sz="0" w:space="0" w:color="auto" w:frame="1"/>
          </w:rPr>
          <w:t>10.1037/vio0000198</w:t>
        </w:r>
      </w:hyperlink>
      <w:r w:rsidRPr="00FE10C1">
        <w:rPr>
          <w:rFonts w:ascii="Times New Roman" w:hAnsi="Times New Roman" w:cs="Times New Roman"/>
          <w:color w:val="000000" w:themeColor="text1"/>
          <w:sz w:val="22"/>
          <w:szCs w:val="22"/>
        </w:rPr>
        <w:t> </w:t>
      </w:r>
    </w:p>
    <w:p w14:paraId="6C6279CB"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120. </w:t>
      </w:r>
      <w:r w:rsidRPr="00FE10C1">
        <w:rPr>
          <w:rFonts w:ascii="Times New Roman" w:hAnsi="Times New Roman" w:cs="Times New Roman"/>
          <w:color w:val="000000" w:themeColor="text1"/>
          <w:sz w:val="22"/>
          <w:szCs w:val="22"/>
        </w:rPr>
        <w:tab/>
        <w:t xml:space="preserve">Ward, L. M. (2002). Does television exposure affect emerging adults’ attitudes and assumptions </w:t>
      </w:r>
      <w:r w:rsidRPr="00FE10C1">
        <w:rPr>
          <w:rFonts w:ascii="Times New Roman" w:hAnsi="Times New Roman" w:cs="Times New Roman"/>
          <w:color w:val="000000" w:themeColor="text1"/>
          <w:sz w:val="22"/>
          <w:szCs w:val="22"/>
        </w:rPr>
        <w:lastRenderedPageBreak/>
        <w:t xml:space="preserve">about sexual relationships? Correlational and experimental confirmation. </w:t>
      </w:r>
      <w:r w:rsidRPr="00FE10C1">
        <w:rPr>
          <w:rFonts w:ascii="Times New Roman" w:hAnsi="Times New Roman" w:cs="Times New Roman"/>
          <w:i/>
          <w:color w:val="000000" w:themeColor="text1"/>
          <w:sz w:val="22"/>
          <w:szCs w:val="22"/>
        </w:rPr>
        <w:t>Journal of Youth and Adolescence, 31</w:t>
      </w:r>
      <w:r w:rsidRPr="00FE10C1">
        <w:rPr>
          <w:rFonts w:ascii="Times New Roman" w:hAnsi="Times New Roman" w:cs="Times New Roman"/>
          <w:color w:val="000000" w:themeColor="text1"/>
          <w:sz w:val="22"/>
          <w:szCs w:val="22"/>
        </w:rPr>
        <w:t>(1), 1-15. https://doi.org/</w:t>
      </w:r>
      <w:r w:rsidRPr="00FE10C1">
        <w:rPr>
          <w:rFonts w:ascii="Times New Roman" w:hAnsi="Times New Roman" w:cs="Times New Roman"/>
          <w:color w:val="000000" w:themeColor="text1"/>
          <w:sz w:val="22"/>
          <w:szCs w:val="22"/>
          <w:shd w:val="clear" w:color="auto" w:fill="FCFCFC"/>
        </w:rPr>
        <w:t>10.1023/A:1014068031532</w:t>
      </w:r>
    </w:p>
    <w:p w14:paraId="18E75D5B"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121. </w:t>
      </w:r>
      <w:r w:rsidRPr="00FE10C1">
        <w:rPr>
          <w:rFonts w:ascii="Times New Roman" w:hAnsi="Times New Roman" w:cs="Times New Roman"/>
          <w:color w:val="000000" w:themeColor="text1"/>
          <w:sz w:val="22"/>
          <w:szCs w:val="22"/>
        </w:rPr>
        <w:tab/>
        <w:t xml:space="preserve">Wright, P. J., &amp; Tokunaga, R. (2016). Men’s objectifying media consumption, objectification of women, and attitudes supportive of violence against women. </w:t>
      </w:r>
      <w:r w:rsidRPr="00FE10C1">
        <w:rPr>
          <w:rFonts w:ascii="Times New Roman" w:hAnsi="Times New Roman" w:cs="Times New Roman"/>
          <w:i/>
          <w:iCs/>
          <w:color w:val="000000" w:themeColor="text1"/>
          <w:sz w:val="22"/>
          <w:szCs w:val="22"/>
        </w:rPr>
        <w:t>Archives of Sexual Behavior, 45</w:t>
      </w:r>
      <w:r w:rsidRPr="00FE10C1">
        <w:rPr>
          <w:rFonts w:ascii="Times New Roman" w:hAnsi="Times New Roman" w:cs="Times New Roman"/>
          <w:color w:val="000000" w:themeColor="text1"/>
          <w:sz w:val="22"/>
          <w:szCs w:val="22"/>
        </w:rPr>
        <w:t>(4), 955-964. https://doi.org/</w:t>
      </w:r>
      <w:r w:rsidRPr="00FE10C1">
        <w:rPr>
          <w:rFonts w:ascii="Times New Roman" w:hAnsi="Times New Roman" w:cs="Times New Roman"/>
          <w:color w:val="000000" w:themeColor="text1"/>
          <w:sz w:val="22"/>
          <w:szCs w:val="22"/>
          <w:shd w:val="clear" w:color="auto" w:fill="FCFCFC"/>
        </w:rPr>
        <w:t>10.1007/s10508-015-0644-8</w:t>
      </w:r>
    </w:p>
    <w:p w14:paraId="7EF5223A"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122. </w:t>
      </w:r>
      <w:r w:rsidRPr="00FE10C1">
        <w:rPr>
          <w:rFonts w:ascii="Times New Roman" w:hAnsi="Times New Roman" w:cs="Times New Roman"/>
          <w:color w:val="000000" w:themeColor="text1"/>
          <w:sz w:val="22"/>
          <w:szCs w:val="22"/>
        </w:rPr>
        <w:tab/>
        <w:t xml:space="preserve">Aubrey, J. S., Gamble, H., &amp; Hahn, R. (2016). Empowered sexual objects? The priming influence of self-sexualization on thoughts and beliefs related to gender, sex, and power. </w:t>
      </w:r>
      <w:r w:rsidRPr="00FE10C1">
        <w:rPr>
          <w:rFonts w:ascii="Times New Roman" w:hAnsi="Times New Roman" w:cs="Times New Roman"/>
          <w:i/>
          <w:iCs/>
          <w:color w:val="000000" w:themeColor="text1"/>
          <w:sz w:val="22"/>
          <w:szCs w:val="22"/>
        </w:rPr>
        <w:t>Western Journal of Communication, 81</w:t>
      </w:r>
      <w:r w:rsidRPr="00FE10C1">
        <w:rPr>
          <w:rFonts w:ascii="Times New Roman" w:hAnsi="Times New Roman" w:cs="Times New Roman"/>
          <w:color w:val="000000" w:themeColor="text1"/>
          <w:sz w:val="22"/>
          <w:szCs w:val="22"/>
        </w:rPr>
        <w:t xml:space="preserve">(3), 362-384. </w:t>
      </w:r>
      <w:hyperlink r:id="rId71" w:history="1">
        <w:r w:rsidRPr="00FE10C1">
          <w:rPr>
            <w:rStyle w:val="Hyperlink"/>
            <w:rFonts w:ascii="Times New Roman" w:hAnsi="Times New Roman" w:cs="Times New Roman"/>
            <w:color w:val="000000" w:themeColor="text1"/>
            <w:sz w:val="22"/>
            <w:szCs w:val="22"/>
            <w:u w:val="none"/>
          </w:rPr>
          <w:t>https://doi.org/10.1080/10570314.2016.1257822</w:t>
        </w:r>
      </w:hyperlink>
    </w:p>
    <w:p w14:paraId="1D2F17CA" w14:textId="77777777" w:rsidR="00935247" w:rsidRPr="00FE10C1" w:rsidRDefault="00935247" w:rsidP="00935247">
      <w:pPr>
        <w:pStyle w:val="NormalWeb"/>
        <w:widowControl w:val="0"/>
        <w:shd w:val="clear" w:color="auto" w:fill="FFFFFF"/>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123. </w:t>
      </w:r>
      <w:r w:rsidRPr="00FE10C1">
        <w:rPr>
          <w:color w:val="000000" w:themeColor="text1"/>
          <w:sz w:val="22"/>
          <w:szCs w:val="22"/>
        </w:rPr>
        <w:tab/>
        <w:t xml:space="preserve">Kistler, M. E. &amp; Lee, M. J. (2010). Does exposure to sexual hip-hop music videos influence the sexual attitudes of college students? </w:t>
      </w:r>
      <w:r w:rsidRPr="00FE10C1">
        <w:rPr>
          <w:i/>
          <w:color w:val="000000" w:themeColor="text1"/>
          <w:sz w:val="22"/>
          <w:szCs w:val="22"/>
        </w:rPr>
        <w:t>Mass Communication and Society, 13</w:t>
      </w:r>
      <w:r w:rsidRPr="00FE10C1">
        <w:rPr>
          <w:color w:val="000000" w:themeColor="text1"/>
          <w:sz w:val="22"/>
          <w:szCs w:val="22"/>
        </w:rPr>
        <w:t>(1), 67-86. https://doi.org/</w:t>
      </w:r>
      <w:hyperlink r:id="rId72" w:history="1">
        <w:r w:rsidRPr="00FE10C1">
          <w:rPr>
            <w:rStyle w:val="Hyperlink"/>
            <w:color w:val="000000" w:themeColor="text1"/>
            <w:sz w:val="22"/>
            <w:szCs w:val="22"/>
            <w:u w:val="none"/>
          </w:rPr>
          <w:t>10.1080/15205430902865336</w:t>
        </w:r>
      </w:hyperlink>
    </w:p>
    <w:p w14:paraId="32B058A8"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124. </w:t>
      </w:r>
      <w:r w:rsidRPr="00FE10C1">
        <w:rPr>
          <w:rFonts w:ascii="Times New Roman" w:hAnsi="Times New Roman" w:cs="Times New Roman"/>
          <w:color w:val="000000" w:themeColor="text1"/>
          <w:sz w:val="22"/>
          <w:szCs w:val="22"/>
        </w:rPr>
        <w:tab/>
        <w:t xml:space="preserve">Pennell, H. &amp; Behm-Morawitz, E. (2015). The empowering superheroine? The effects of sexualized female characters in superhero films on women. </w:t>
      </w:r>
      <w:r w:rsidRPr="00FE10C1">
        <w:rPr>
          <w:rFonts w:ascii="Times New Roman" w:hAnsi="Times New Roman" w:cs="Times New Roman"/>
          <w:i/>
          <w:color w:val="000000" w:themeColor="text1"/>
          <w:sz w:val="22"/>
          <w:szCs w:val="22"/>
        </w:rPr>
        <w:t>Sex Roles, 72</w:t>
      </w:r>
      <w:r w:rsidRPr="00FE10C1">
        <w:rPr>
          <w:rFonts w:ascii="Times New Roman" w:hAnsi="Times New Roman" w:cs="Times New Roman"/>
          <w:color w:val="000000" w:themeColor="text1"/>
          <w:sz w:val="22"/>
          <w:szCs w:val="22"/>
        </w:rPr>
        <w:t>(5-6), 211-220. https://doi.org/</w:t>
      </w:r>
      <w:r w:rsidRPr="00FE10C1">
        <w:rPr>
          <w:rFonts w:ascii="Times New Roman" w:hAnsi="Times New Roman" w:cs="Times New Roman"/>
          <w:color w:val="000000" w:themeColor="text1"/>
          <w:sz w:val="22"/>
          <w:szCs w:val="22"/>
          <w:shd w:val="clear" w:color="auto" w:fill="FCFCFC"/>
        </w:rPr>
        <w:t xml:space="preserve"> 10.1007/s11199-015-0455-3</w:t>
      </w:r>
    </w:p>
    <w:p w14:paraId="3245E851"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125. </w:t>
      </w:r>
      <w:r w:rsidRPr="00FE10C1">
        <w:rPr>
          <w:rFonts w:ascii="Times New Roman" w:hAnsi="Times New Roman" w:cs="Times New Roman"/>
          <w:color w:val="000000" w:themeColor="text1"/>
          <w:sz w:val="22"/>
          <w:szCs w:val="22"/>
        </w:rPr>
        <w:tab/>
        <w:t xml:space="preserve">Rollero, C. (2013). Men and women facing objectification: The effects of media models on well-being, self-esteem and ambivalent sexism. </w:t>
      </w:r>
      <w:r w:rsidRPr="00FE10C1">
        <w:rPr>
          <w:rFonts w:ascii="Times New Roman" w:hAnsi="Times New Roman" w:cs="Times New Roman"/>
          <w:i/>
          <w:iCs/>
          <w:color w:val="000000" w:themeColor="text1"/>
          <w:sz w:val="22"/>
          <w:szCs w:val="22"/>
        </w:rPr>
        <w:t>Revista de Psicolgia Social, 28</w:t>
      </w:r>
      <w:r w:rsidRPr="00FE10C1">
        <w:rPr>
          <w:rFonts w:ascii="Times New Roman" w:hAnsi="Times New Roman" w:cs="Times New Roman"/>
          <w:color w:val="000000" w:themeColor="text1"/>
          <w:sz w:val="22"/>
          <w:szCs w:val="22"/>
        </w:rPr>
        <w:t>(3), 373-382. https://doi.org/10.1174/021347413807719166</w:t>
      </w:r>
    </w:p>
    <w:p w14:paraId="3EEE499C"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bCs/>
          <w:color w:val="000000" w:themeColor="text1"/>
          <w:sz w:val="22"/>
          <w:szCs w:val="22"/>
        </w:rPr>
        <w:t xml:space="preserve">126. </w:t>
      </w:r>
      <w:r w:rsidRPr="00FE10C1">
        <w:rPr>
          <w:rFonts w:ascii="Times New Roman" w:hAnsi="Times New Roman" w:cs="Times New Roman"/>
          <w:bCs/>
          <w:color w:val="000000" w:themeColor="text1"/>
          <w:sz w:val="22"/>
          <w:szCs w:val="22"/>
        </w:rPr>
        <w:tab/>
        <w:t xml:space="preserve">Sprankle, E. L., End, C. M., &amp; Bretz, M. N. (2012). Sexually degrading music videos and lyrics: Their effects on male’s aggression and endorsement of rape myths and sexual stereotypes. </w:t>
      </w:r>
      <w:r w:rsidRPr="00FE10C1">
        <w:rPr>
          <w:rFonts w:ascii="Times New Roman" w:hAnsi="Times New Roman" w:cs="Times New Roman"/>
          <w:bCs/>
          <w:i/>
          <w:color w:val="000000" w:themeColor="text1"/>
          <w:sz w:val="22"/>
          <w:szCs w:val="22"/>
        </w:rPr>
        <w:t>Journal of Media Psychology, 24</w:t>
      </w:r>
      <w:r w:rsidRPr="00FE10C1">
        <w:rPr>
          <w:rFonts w:ascii="Times New Roman" w:hAnsi="Times New Roman" w:cs="Times New Roman"/>
          <w:bCs/>
          <w:color w:val="000000" w:themeColor="text1"/>
          <w:sz w:val="22"/>
          <w:szCs w:val="22"/>
        </w:rPr>
        <w:t>(1), 31-39. https://doi.org/</w:t>
      </w:r>
      <w:hyperlink r:id="rId73" w:tgtFrame="_blank" w:tooltip="http://dx.doi.org.proxy.lib.umich.edu/10.1027/1864-1105/a000060" w:history="1">
        <w:r w:rsidRPr="00FE10C1">
          <w:rPr>
            <w:rStyle w:val="Hyperlink"/>
            <w:rFonts w:ascii="Times New Roman" w:hAnsi="Times New Roman" w:cs="Times New Roman"/>
            <w:color w:val="000000" w:themeColor="text1"/>
            <w:sz w:val="22"/>
            <w:szCs w:val="22"/>
            <w:u w:val="none"/>
            <w:bdr w:val="none" w:sz="0" w:space="0" w:color="auto" w:frame="1"/>
          </w:rPr>
          <w:t>10.1027/1864-1105/a000060</w:t>
        </w:r>
      </w:hyperlink>
      <w:r w:rsidRPr="00FE10C1">
        <w:rPr>
          <w:rFonts w:ascii="Times New Roman" w:hAnsi="Times New Roman" w:cs="Times New Roman"/>
          <w:color w:val="000000" w:themeColor="text1"/>
          <w:sz w:val="22"/>
          <w:szCs w:val="22"/>
        </w:rPr>
        <w:t> </w:t>
      </w:r>
    </w:p>
    <w:p w14:paraId="568ACBDF" w14:textId="77777777" w:rsidR="00935247" w:rsidRPr="00FE10C1" w:rsidRDefault="00935247" w:rsidP="00935247">
      <w:pPr>
        <w:widowControl w:val="0"/>
        <w:spacing w:line="276" w:lineRule="auto"/>
        <w:ind w:left="720" w:hanging="720"/>
        <w:rPr>
          <w:rStyle w:val="Hyperlink"/>
          <w:rFonts w:ascii="Times New Roman" w:hAnsi="Times New Roman" w:cs="Times New Roman"/>
          <w:color w:val="000000" w:themeColor="text1"/>
          <w:sz w:val="22"/>
          <w:szCs w:val="22"/>
          <w:u w:val="none"/>
        </w:rPr>
      </w:pPr>
      <w:r w:rsidRPr="00FE10C1">
        <w:rPr>
          <w:rFonts w:ascii="Times New Roman" w:hAnsi="Times New Roman" w:cs="Times New Roman"/>
          <w:color w:val="000000" w:themeColor="text1"/>
          <w:sz w:val="22"/>
          <w:szCs w:val="22"/>
        </w:rPr>
        <w:t xml:space="preserve">127. </w:t>
      </w:r>
      <w:r w:rsidRPr="00FE10C1">
        <w:rPr>
          <w:rFonts w:ascii="Times New Roman" w:hAnsi="Times New Roman" w:cs="Times New Roman"/>
          <w:color w:val="000000" w:themeColor="text1"/>
          <w:sz w:val="22"/>
          <w:szCs w:val="22"/>
        </w:rPr>
        <w:tab/>
        <w:t xml:space="preserve">LaCroix, J., Burrows, C., &amp; Blanton, H. (2018). Effects of immersive, sexually objectifying, and violent video games on hostile sexism in males. </w:t>
      </w:r>
      <w:r w:rsidRPr="00FE10C1">
        <w:rPr>
          <w:rFonts w:ascii="Times New Roman" w:hAnsi="Times New Roman" w:cs="Times New Roman"/>
          <w:i/>
          <w:iCs/>
          <w:color w:val="000000" w:themeColor="text1"/>
          <w:sz w:val="22"/>
          <w:szCs w:val="22"/>
        </w:rPr>
        <w:t>Communication Research Reports, 35</w:t>
      </w:r>
      <w:r w:rsidRPr="00FE10C1">
        <w:rPr>
          <w:rFonts w:ascii="Times New Roman" w:hAnsi="Times New Roman" w:cs="Times New Roman"/>
          <w:color w:val="000000" w:themeColor="text1"/>
          <w:sz w:val="22"/>
          <w:szCs w:val="22"/>
        </w:rPr>
        <w:t xml:space="preserve">(5), 413-423. </w:t>
      </w:r>
      <w:hyperlink r:id="rId74" w:history="1">
        <w:r w:rsidRPr="00FE10C1">
          <w:rPr>
            <w:rStyle w:val="Hyperlink"/>
            <w:rFonts w:ascii="Times New Roman" w:hAnsi="Times New Roman" w:cs="Times New Roman"/>
            <w:color w:val="000000" w:themeColor="text1"/>
            <w:sz w:val="22"/>
            <w:szCs w:val="22"/>
            <w:u w:val="none"/>
          </w:rPr>
          <w:t>https://doi.org/10.1080/08824096.2018.1525351</w:t>
        </w:r>
      </w:hyperlink>
    </w:p>
    <w:p w14:paraId="25BC20ED" w14:textId="77777777" w:rsidR="00935247" w:rsidRPr="00FE10C1" w:rsidRDefault="00935247" w:rsidP="00935247">
      <w:pPr>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128. </w:t>
      </w:r>
      <w:r w:rsidRPr="00FE10C1">
        <w:rPr>
          <w:rFonts w:ascii="Times New Roman" w:hAnsi="Times New Roman" w:cs="Times New Roman"/>
          <w:color w:val="000000" w:themeColor="text1"/>
          <w:sz w:val="22"/>
          <w:szCs w:val="22"/>
        </w:rPr>
        <w:tab/>
        <w:t xml:space="preserve">Driesmans, K., Vandenbosch, L., &amp; Eggermont, S. (2015). Playing a videogame with a sexualized female character increases adolescents’ rape myth acceptance and tolerance toward sexual harassment. </w:t>
      </w:r>
      <w:r w:rsidRPr="00FE10C1">
        <w:rPr>
          <w:rFonts w:ascii="Times New Roman" w:hAnsi="Times New Roman" w:cs="Times New Roman"/>
          <w:i/>
          <w:color w:val="000000" w:themeColor="text1"/>
          <w:sz w:val="22"/>
          <w:szCs w:val="22"/>
        </w:rPr>
        <w:t>Games for Health Journal, 4</w:t>
      </w:r>
      <w:r w:rsidRPr="00FE10C1">
        <w:rPr>
          <w:rFonts w:ascii="Times New Roman" w:hAnsi="Times New Roman" w:cs="Times New Roman"/>
          <w:color w:val="000000" w:themeColor="text1"/>
          <w:sz w:val="22"/>
          <w:szCs w:val="22"/>
        </w:rPr>
        <w:t xml:space="preserve">(2), 91-94. </w:t>
      </w:r>
      <w:hyperlink r:id="rId75" w:history="1">
        <w:r w:rsidRPr="00FE10C1">
          <w:rPr>
            <w:rStyle w:val="Hyperlink"/>
            <w:rFonts w:ascii="Times New Roman" w:hAnsi="Times New Roman" w:cs="Times New Roman"/>
            <w:color w:val="000000" w:themeColor="text1"/>
            <w:sz w:val="22"/>
            <w:szCs w:val="22"/>
            <w:u w:val="none"/>
            <w:shd w:val="clear" w:color="auto" w:fill="FFFFFF"/>
          </w:rPr>
          <w:t>https://doi.org/10.1089/g4h.2014.0055</w:t>
        </w:r>
      </w:hyperlink>
    </w:p>
    <w:p w14:paraId="3D47E1B0" w14:textId="77777777" w:rsidR="00935247" w:rsidRPr="00FE10C1" w:rsidRDefault="00935247" w:rsidP="00935247">
      <w:pPr>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129. </w:t>
      </w:r>
      <w:r w:rsidRPr="00FE10C1">
        <w:rPr>
          <w:rFonts w:ascii="Times New Roman" w:hAnsi="Times New Roman" w:cs="Times New Roman"/>
          <w:color w:val="000000" w:themeColor="text1"/>
          <w:sz w:val="22"/>
          <w:szCs w:val="22"/>
        </w:rPr>
        <w:tab/>
        <w:t xml:space="preserve">Fox, J., Ralston, R. A., Cooper, C. K., &amp; Jones K. A. (2014). Sexualized avatars lead to women’s self-objectification ad acceptance of rape myths. </w:t>
      </w:r>
      <w:r w:rsidRPr="00FE10C1">
        <w:rPr>
          <w:rFonts w:ascii="Times New Roman" w:hAnsi="Times New Roman" w:cs="Times New Roman"/>
          <w:i/>
          <w:color w:val="000000" w:themeColor="text1"/>
          <w:sz w:val="22"/>
          <w:szCs w:val="22"/>
        </w:rPr>
        <w:t>Psychology of Women Quarterly</w:t>
      </w:r>
      <w:r w:rsidRPr="00FE10C1">
        <w:rPr>
          <w:rFonts w:ascii="Times New Roman" w:hAnsi="Times New Roman" w:cs="Times New Roman"/>
          <w:color w:val="000000" w:themeColor="text1"/>
          <w:sz w:val="22"/>
          <w:szCs w:val="22"/>
        </w:rPr>
        <w:t xml:space="preserve">, 39(3), 349-362. </w:t>
      </w:r>
      <w:hyperlink r:id="rId76" w:history="1">
        <w:r w:rsidRPr="00FE10C1">
          <w:rPr>
            <w:rStyle w:val="Hyperlink"/>
            <w:rFonts w:ascii="Times New Roman" w:hAnsi="Times New Roman" w:cs="Times New Roman"/>
            <w:color w:val="000000" w:themeColor="text1"/>
            <w:sz w:val="22"/>
            <w:szCs w:val="22"/>
            <w:u w:val="none"/>
          </w:rPr>
          <w:t>https://doi.org/10.1177/0361684314553578</w:t>
        </w:r>
      </w:hyperlink>
    </w:p>
    <w:p w14:paraId="09AA029E" w14:textId="77777777" w:rsidR="00935247" w:rsidRPr="00FE10C1" w:rsidRDefault="00935247" w:rsidP="00935247">
      <w:pPr>
        <w:pStyle w:val="NormalWeb"/>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130. </w:t>
      </w:r>
      <w:r w:rsidRPr="00FE10C1">
        <w:rPr>
          <w:color w:val="000000" w:themeColor="text1"/>
          <w:sz w:val="22"/>
          <w:szCs w:val="22"/>
        </w:rPr>
        <w:tab/>
        <w:t xml:space="preserve">Yao, M., Mahood, C., &amp; Linz, D. (2010). Sexual priming, gender stereotyping, and likelihood to sexually harass: Examining the cognitive effects of playing a sexually-explicit video game. </w:t>
      </w:r>
      <w:r w:rsidRPr="00FE10C1">
        <w:rPr>
          <w:i/>
          <w:iCs/>
          <w:color w:val="000000" w:themeColor="text1"/>
          <w:sz w:val="22"/>
          <w:szCs w:val="22"/>
        </w:rPr>
        <w:t>Sex Roles, 62</w:t>
      </w:r>
      <w:r w:rsidRPr="00FE10C1">
        <w:rPr>
          <w:color w:val="000000" w:themeColor="text1"/>
          <w:sz w:val="22"/>
          <w:szCs w:val="22"/>
        </w:rPr>
        <w:t xml:space="preserve">(1-2), 77-88. </w:t>
      </w:r>
      <w:hyperlink r:id="rId77" w:history="1">
        <w:r w:rsidRPr="00FE10C1">
          <w:rPr>
            <w:rStyle w:val="Hyperlink"/>
            <w:color w:val="000000" w:themeColor="text1"/>
            <w:sz w:val="22"/>
            <w:szCs w:val="22"/>
            <w:u w:val="none"/>
          </w:rPr>
          <w:t>https://doi.org/10.1007/s11199-009-9695-4</w:t>
        </w:r>
      </w:hyperlink>
    </w:p>
    <w:p w14:paraId="5A332D88" w14:textId="77777777" w:rsidR="00935247" w:rsidRPr="00FE10C1" w:rsidRDefault="00935247" w:rsidP="00935247">
      <w:pPr>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131. </w:t>
      </w:r>
      <w:r w:rsidRPr="00FE10C1">
        <w:rPr>
          <w:rFonts w:ascii="Times New Roman" w:hAnsi="Times New Roman" w:cs="Times New Roman"/>
          <w:color w:val="000000" w:themeColor="text1"/>
          <w:sz w:val="22"/>
          <w:szCs w:val="22"/>
        </w:rPr>
        <w:tab/>
        <w:t xml:space="preserve">Fox, J., Bailenson, J. N., Tricase, L. (2013). The embodiment of sexualized virtual selves: The Proteus effect and experiences of self-objectification via avatars. </w:t>
      </w:r>
      <w:r w:rsidRPr="00FE10C1">
        <w:rPr>
          <w:rFonts w:ascii="Times New Roman" w:hAnsi="Times New Roman" w:cs="Times New Roman"/>
          <w:i/>
          <w:color w:val="000000" w:themeColor="text1"/>
          <w:sz w:val="22"/>
          <w:szCs w:val="22"/>
        </w:rPr>
        <w:t>Computers in Human Behavior, 29</w:t>
      </w:r>
      <w:r w:rsidRPr="00FE10C1">
        <w:rPr>
          <w:rFonts w:ascii="Times New Roman" w:hAnsi="Times New Roman" w:cs="Times New Roman"/>
          <w:color w:val="000000" w:themeColor="text1"/>
          <w:sz w:val="22"/>
          <w:szCs w:val="22"/>
        </w:rPr>
        <w:t xml:space="preserve">(3), 930-938. </w:t>
      </w:r>
      <w:hyperlink r:id="rId78" w:tgtFrame="_blank" w:tooltip="Persistent link using digital object identifier" w:history="1">
        <w:r w:rsidRPr="00FE10C1">
          <w:rPr>
            <w:rStyle w:val="Hyperlink"/>
            <w:rFonts w:ascii="Times New Roman" w:hAnsi="Times New Roman" w:cs="Times New Roman"/>
            <w:color w:val="000000" w:themeColor="text1"/>
            <w:sz w:val="22"/>
            <w:szCs w:val="22"/>
            <w:u w:val="none"/>
          </w:rPr>
          <w:t>https://doi.org/10.1016/j.chb.2012.12.027</w:t>
        </w:r>
      </w:hyperlink>
    </w:p>
    <w:p w14:paraId="786694D7"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132. </w:t>
      </w:r>
      <w:r w:rsidRPr="00FE10C1">
        <w:rPr>
          <w:rFonts w:ascii="Times New Roman" w:hAnsi="Times New Roman" w:cs="Times New Roman"/>
          <w:color w:val="000000" w:themeColor="text1"/>
          <w:sz w:val="22"/>
          <w:szCs w:val="22"/>
        </w:rPr>
        <w:tab/>
        <w:t xml:space="preserve">Behm-Morawitz, E., &amp; Mastro, D. (2009). The effects of the sexualization of female video game characters on gender stereotyping and female self-concept. </w:t>
      </w:r>
      <w:r w:rsidRPr="00FE10C1">
        <w:rPr>
          <w:rFonts w:ascii="Times New Roman" w:hAnsi="Times New Roman" w:cs="Times New Roman"/>
          <w:i/>
          <w:color w:val="000000" w:themeColor="text1"/>
          <w:sz w:val="22"/>
          <w:szCs w:val="22"/>
        </w:rPr>
        <w:t>Sex Roles, 61</w:t>
      </w:r>
      <w:r w:rsidRPr="00FE10C1">
        <w:rPr>
          <w:rFonts w:ascii="Times New Roman" w:hAnsi="Times New Roman" w:cs="Times New Roman"/>
          <w:color w:val="000000" w:themeColor="text1"/>
          <w:sz w:val="22"/>
          <w:szCs w:val="22"/>
        </w:rPr>
        <w:t>(11-12), 808-823. https://doi.org/</w:t>
      </w:r>
      <w:r w:rsidRPr="00FE10C1">
        <w:rPr>
          <w:rFonts w:ascii="Times New Roman" w:hAnsi="Times New Roman" w:cs="Times New Roman"/>
          <w:color w:val="000000" w:themeColor="text1"/>
          <w:sz w:val="22"/>
          <w:szCs w:val="22"/>
          <w:shd w:val="clear" w:color="auto" w:fill="FCFCFC"/>
        </w:rPr>
        <w:t xml:space="preserve"> 10.1007/s11199-009-9683-8</w:t>
      </w:r>
    </w:p>
    <w:p w14:paraId="12690587"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133. </w:t>
      </w:r>
      <w:r w:rsidRPr="00FE10C1">
        <w:rPr>
          <w:rFonts w:ascii="Times New Roman" w:hAnsi="Times New Roman" w:cs="Times New Roman"/>
          <w:color w:val="000000" w:themeColor="text1"/>
          <w:sz w:val="22"/>
          <w:szCs w:val="22"/>
        </w:rPr>
        <w:tab/>
        <w:t xml:space="preserve">Noël, T., Larøl, F., &amp; Burnay, J. (2021). The impact of sexualized video game content and cognitive load on state rape myth acceptance. </w:t>
      </w:r>
      <w:r w:rsidRPr="00FE10C1">
        <w:rPr>
          <w:rFonts w:ascii="Times New Roman" w:hAnsi="Times New Roman" w:cs="Times New Roman"/>
          <w:i/>
          <w:color w:val="000000" w:themeColor="text1"/>
          <w:sz w:val="22"/>
          <w:szCs w:val="22"/>
        </w:rPr>
        <w:t>Frontiers in Psychology, 12</w:t>
      </w:r>
      <w:r w:rsidRPr="00FE10C1">
        <w:rPr>
          <w:rFonts w:ascii="Times New Roman" w:hAnsi="Times New Roman" w:cs="Times New Roman"/>
          <w:color w:val="000000" w:themeColor="text1"/>
          <w:sz w:val="22"/>
          <w:szCs w:val="22"/>
        </w:rPr>
        <w:t xml:space="preserve">, Article 614502. </w:t>
      </w:r>
      <w:hyperlink r:id="rId79" w:history="1">
        <w:r w:rsidRPr="00FE10C1">
          <w:rPr>
            <w:rFonts w:ascii="Times New Roman" w:hAnsi="Times New Roman" w:cs="Times New Roman"/>
            <w:color w:val="000000" w:themeColor="text1"/>
            <w:sz w:val="22"/>
            <w:szCs w:val="22"/>
          </w:rPr>
          <w:t>https://doi.org/10.3389/fpsyg.2021.614502</w:t>
        </w:r>
      </w:hyperlink>
    </w:p>
    <w:p w14:paraId="6205C49D" w14:textId="77777777" w:rsidR="00935247" w:rsidRPr="00FE10C1" w:rsidRDefault="00935247" w:rsidP="00935247">
      <w:pPr>
        <w:widowControl w:val="0"/>
        <w:spacing w:line="276" w:lineRule="auto"/>
        <w:ind w:left="720" w:hanging="720"/>
        <w:rPr>
          <w:rStyle w:val="Hyperlink"/>
          <w:rFonts w:ascii="Times New Roman" w:hAnsi="Times New Roman" w:cs="Times New Roman"/>
          <w:color w:val="000000" w:themeColor="text1"/>
          <w:sz w:val="22"/>
          <w:szCs w:val="22"/>
          <w:u w:val="none"/>
        </w:rPr>
      </w:pPr>
      <w:r w:rsidRPr="00FE10C1">
        <w:rPr>
          <w:rFonts w:ascii="Times New Roman" w:hAnsi="Times New Roman" w:cs="Times New Roman"/>
          <w:color w:val="000000" w:themeColor="text1"/>
          <w:sz w:val="22"/>
          <w:szCs w:val="22"/>
        </w:rPr>
        <w:t xml:space="preserve">134. </w:t>
      </w:r>
      <w:r w:rsidRPr="00FE10C1">
        <w:rPr>
          <w:rFonts w:ascii="Times New Roman" w:hAnsi="Times New Roman" w:cs="Times New Roman"/>
          <w:color w:val="000000" w:themeColor="text1"/>
          <w:sz w:val="22"/>
          <w:szCs w:val="22"/>
        </w:rPr>
        <w:tab/>
        <w:t xml:space="preserve">Lindner, D., Trible, M., Pilato, I., &amp; Ferguson, C. (2020). Examining the effects of exposure to a sexualized female video game protagonist on women’s body image. </w:t>
      </w:r>
      <w:r w:rsidRPr="00FE10C1">
        <w:rPr>
          <w:rFonts w:ascii="Times New Roman" w:hAnsi="Times New Roman" w:cs="Times New Roman"/>
          <w:i/>
          <w:iCs/>
          <w:color w:val="000000" w:themeColor="text1"/>
          <w:sz w:val="22"/>
          <w:szCs w:val="22"/>
        </w:rPr>
        <w:t>Psychology of Popular Media Culture</w:t>
      </w:r>
      <w:r w:rsidRPr="00FE10C1">
        <w:rPr>
          <w:rFonts w:ascii="Times New Roman" w:hAnsi="Times New Roman" w:cs="Times New Roman"/>
          <w:color w:val="000000" w:themeColor="text1"/>
          <w:sz w:val="22"/>
          <w:szCs w:val="22"/>
        </w:rPr>
        <w:t xml:space="preserve">, </w:t>
      </w:r>
      <w:r w:rsidRPr="00FE10C1">
        <w:rPr>
          <w:rFonts w:ascii="Times New Roman" w:hAnsi="Times New Roman" w:cs="Times New Roman"/>
          <w:i/>
          <w:iCs/>
          <w:color w:val="000000" w:themeColor="text1"/>
          <w:sz w:val="22"/>
          <w:szCs w:val="22"/>
        </w:rPr>
        <w:t>9</w:t>
      </w:r>
      <w:r w:rsidRPr="00FE10C1">
        <w:rPr>
          <w:rFonts w:ascii="Times New Roman" w:hAnsi="Times New Roman" w:cs="Times New Roman"/>
          <w:color w:val="000000" w:themeColor="text1"/>
          <w:sz w:val="22"/>
          <w:szCs w:val="22"/>
        </w:rPr>
        <w:t xml:space="preserve">(4), 553-560. </w:t>
      </w:r>
      <w:hyperlink r:id="rId80" w:history="1">
        <w:r w:rsidRPr="00FE10C1">
          <w:rPr>
            <w:rStyle w:val="Hyperlink"/>
            <w:rFonts w:ascii="Times New Roman" w:hAnsi="Times New Roman" w:cs="Times New Roman"/>
            <w:color w:val="000000" w:themeColor="text1"/>
            <w:sz w:val="22"/>
            <w:szCs w:val="22"/>
            <w:u w:val="none"/>
          </w:rPr>
          <w:t>https://doi.org/10.1037/ppm0000251</w:t>
        </w:r>
      </w:hyperlink>
    </w:p>
    <w:p w14:paraId="12549A32"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lastRenderedPageBreak/>
        <w:t xml:space="preserve">135. </w:t>
      </w:r>
      <w:r w:rsidRPr="00FE10C1">
        <w:rPr>
          <w:rFonts w:ascii="Times New Roman" w:hAnsi="Times New Roman" w:cs="Times New Roman"/>
          <w:color w:val="000000" w:themeColor="text1"/>
          <w:sz w:val="22"/>
          <w:szCs w:val="22"/>
        </w:rPr>
        <w:tab/>
        <w:t xml:space="preserve">Read, G., Lynch, T., &amp; Matthews, N. (2019). Increased cognitive load during video game play reduces rape myth acceptance and hostile sexism after exposure to sexualized female avatars. </w:t>
      </w:r>
      <w:r w:rsidRPr="00FE10C1">
        <w:rPr>
          <w:rFonts w:ascii="Times New Roman" w:hAnsi="Times New Roman" w:cs="Times New Roman"/>
          <w:i/>
          <w:iCs/>
          <w:color w:val="000000" w:themeColor="text1"/>
          <w:sz w:val="22"/>
          <w:szCs w:val="22"/>
        </w:rPr>
        <w:t>Sex Roles, 79</w:t>
      </w:r>
      <w:r w:rsidRPr="00FE10C1">
        <w:rPr>
          <w:rFonts w:ascii="Times New Roman" w:hAnsi="Times New Roman" w:cs="Times New Roman"/>
          <w:color w:val="000000" w:themeColor="text1"/>
          <w:sz w:val="22"/>
          <w:szCs w:val="22"/>
        </w:rPr>
        <w:t>(11-12), 683-698. https://doi.org/</w:t>
      </w:r>
      <w:r w:rsidRPr="00FE10C1">
        <w:rPr>
          <w:rFonts w:ascii="Times New Roman" w:hAnsi="Times New Roman" w:cs="Times New Roman"/>
          <w:color w:val="000000" w:themeColor="text1"/>
          <w:sz w:val="22"/>
          <w:szCs w:val="22"/>
          <w:shd w:val="clear" w:color="auto" w:fill="FCFCFC"/>
        </w:rPr>
        <w:t>10.1007/s11199-018-0905-9</w:t>
      </w:r>
    </w:p>
    <w:p w14:paraId="52AC3DDD" w14:textId="77777777" w:rsidR="00935247" w:rsidRPr="00FE10C1" w:rsidRDefault="00935247" w:rsidP="00935247">
      <w:pPr>
        <w:widowControl w:val="0"/>
        <w:spacing w:line="276" w:lineRule="auto"/>
        <w:ind w:left="720" w:hanging="720"/>
        <w:rPr>
          <w:rStyle w:val="Hyperlink"/>
          <w:rFonts w:ascii="Times New Roman" w:hAnsi="Times New Roman" w:cs="Times New Roman"/>
          <w:color w:val="000000" w:themeColor="text1"/>
          <w:sz w:val="22"/>
          <w:szCs w:val="22"/>
          <w:u w:val="none"/>
        </w:rPr>
      </w:pPr>
      <w:r w:rsidRPr="00FE10C1">
        <w:rPr>
          <w:rFonts w:ascii="Times New Roman" w:hAnsi="Times New Roman" w:cs="Times New Roman"/>
          <w:color w:val="000000" w:themeColor="text1"/>
          <w:sz w:val="22"/>
          <w:szCs w:val="22"/>
        </w:rPr>
        <w:t xml:space="preserve">136. </w:t>
      </w:r>
      <w:r w:rsidRPr="00FE10C1">
        <w:rPr>
          <w:rFonts w:ascii="Times New Roman" w:hAnsi="Times New Roman" w:cs="Times New Roman"/>
          <w:color w:val="000000" w:themeColor="text1"/>
          <w:sz w:val="22"/>
          <w:szCs w:val="22"/>
        </w:rPr>
        <w:tab/>
        <w:t xml:space="preserve">Karsay, K., Matthes, J., Platzer, P., &amp; Plinke, M. (2018). Adopting the objectifying gaze: Exposure to sexually objectifying music videos and subsequent gazing behavior. </w:t>
      </w:r>
      <w:r w:rsidRPr="00FE10C1">
        <w:rPr>
          <w:rFonts w:ascii="Times New Roman" w:hAnsi="Times New Roman" w:cs="Times New Roman"/>
          <w:i/>
          <w:iCs/>
          <w:color w:val="000000" w:themeColor="text1"/>
          <w:sz w:val="22"/>
          <w:szCs w:val="22"/>
        </w:rPr>
        <w:t>Media Psychology, 21</w:t>
      </w:r>
      <w:r w:rsidRPr="00FE10C1">
        <w:rPr>
          <w:rFonts w:ascii="Times New Roman" w:hAnsi="Times New Roman" w:cs="Times New Roman"/>
          <w:color w:val="000000" w:themeColor="text1"/>
          <w:sz w:val="22"/>
          <w:szCs w:val="22"/>
        </w:rPr>
        <w:t xml:space="preserve">(1), 27-49. </w:t>
      </w:r>
      <w:hyperlink r:id="rId81" w:history="1">
        <w:r w:rsidRPr="00FE10C1">
          <w:rPr>
            <w:rStyle w:val="Hyperlink"/>
            <w:rFonts w:ascii="Times New Roman" w:hAnsi="Times New Roman" w:cs="Times New Roman"/>
            <w:color w:val="000000" w:themeColor="text1"/>
            <w:sz w:val="22"/>
            <w:szCs w:val="22"/>
            <w:u w:val="none"/>
          </w:rPr>
          <w:t>https://doi.org/10.1080/15213269.2017.1378110</w:t>
        </w:r>
      </w:hyperlink>
    </w:p>
    <w:p w14:paraId="34CE2EFD"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137. </w:t>
      </w:r>
      <w:r w:rsidRPr="00FE10C1">
        <w:rPr>
          <w:rFonts w:ascii="Times New Roman" w:hAnsi="Times New Roman" w:cs="Times New Roman"/>
          <w:color w:val="000000" w:themeColor="text1"/>
          <w:sz w:val="22"/>
          <w:szCs w:val="22"/>
        </w:rPr>
        <w:tab/>
        <w:t xml:space="preserve">Hitlan, R. T., Pryor, J. B., Hesson-McInnis, S., &amp; Olson, M. (2009). Antecedents of gender harassment: An analysis of person and situation factors. </w:t>
      </w:r>
      <w:r w:rsidRPr="00FE10C1">
        <w:rPr>
          <w:rFonts w:ascii="Times New Roman" w:hAnsi="Times New Roman" w:cs="Times New Roman"/>
          <w:i/>
          <w:color w:val="000000" w:themeColor="text1"/>
          <w:sz w:val="22"/>
          <w:szCs w:val="22"/>
        </w:rPr>
        <w:t>Sex Roles, 61</w:t>
      </w:r>
      <w:r w:rsidRPr="00FE10C1">
        <w:rPr>
          <w:rFonts w:ascii="Times New Roman" w:hAnsi="Times New Roman" w:cs="Times New Roman"/>
          <w:color w:val="000000" w:themeColor="text1"/>
          <w:sz w:val="22"/>
          <w:szCs w:val="22"/>
        </w:rPr>
        <w:t>(11-12), 794-807. https://doi.org/</w:t>
      </w:r>
      <w:r w:rsidRPr="00FE10C1">
        <w:rPr>
          <w:rFonts w:ascii="Times New Roman" w:hAnsi="Times New Roman" w:cs="Times New Roman"/>
          <w:color w:val="000000" w:themeColor="text1"/>
          <w:sz w:val="22"/>
          <w:szCs w:val="22"/>
          <w:shd w:val="clear" w:color="auto" w:fill="FCFCFC"/>
        </w:rPr>
        <w:t>10.1007/s11199-009-9689-2</w:t>
      </w:r>
    </w:p>
    <w:p w14:paraId="64ED625F"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138. </w:t>
      </w:r>
      <w:r w:rsidRPr="00FE10C1">
        <w:rPr>
          <w:rFonts w:ascii="Times New Roman" w:hAnsi="Times New Roman" w:cs="Times New Roman"/>
          <w:color w:val="000000" w:themeColor="text1"/>
          <w:sz w:val="22"/>
          <w:szCs w:val="22"/>
        </w:rPr>
        <w:tab/>
        <w:t xml:space="preserve">Burnay, J., Bushman, B., &amp; Larøi, F. (2019). Effects of sexualized video games on online sexual harassment. </w:t>
      </w:r>
      <w:r w:rsidRPr="00FE10C1">
        <w:rPr>
          <w:rFonts w:ascii="Times New Roman" w:hAnsi="Times New Roman" w:cs="Times New Roman"/>
          <w:i/>
          <w:iCs/>
          <w:color w:val="000000" w:themeColor="text1"/>
          <w:sz w:val="22"/>
          <w:szCs w:val="22"/>
        </w:rPr>
        <w:t>Aggressive Behavior, 45</w:t>
      </w:r>
      <w:r w:rsidRPr="00FE10C1">
        <w:rPr>
          <w:rFonts w:ascii="Times New Roman" w:hAnsi="Times New Roman" w:cs="Times New Roman"/>
          <w:color w:val="000000" w:themeColor="text1"/>
          <w:sz w:val="22"/>
          <w:szCs w:val="22"/>
        </w:rPr>
        <w:t xml:space="preserve">(2), 214-223. </w:t>
      </w:r>
      <w:hyperlink r:id="rId82" w:history="1">
        <w:r w:rsidRPr="00FE10C1">
          <w:rPr>
            <w:rStyle w:val="Hyperlink"/>
            <w:rFonts w:ascii="Times New Roman" w:hAnsi="Times New Roman" w:cs="Times New Roman"/>
            <w:color w:val="000000" w:themeColor="text1"/>
            <w:sz w:val="22"/>
            <w:szCs w:val="22"/>
            <w:u w:val="none"/>
          </w:rPr>
          <w:t>https://doi.org/10.1002/ab.21811</w:t>
        </w:r>
      </w:hyperlink>
    </w:p>
    <w:p w14:paraId="01E3B4C7"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bCs/>
          <w:color w:val="000000" w:themeColor="text1"/>
          <w:sz w:val="22"/>
          <w:szCs w:val="22"/>
        </w:rPr>
        <w:t xml:space="preserve">139. </w:t>
      </w:r>
      <w:r w:rsidRPr="00FE10C1">
        <w:rPr>
          <w:rFonts w:ascii="Times New Roman" w:hAnsi="Times New Roman" w:cs="Times New Roman"/>
          <w:bCs/>
          <w:color w:val="000000" w:themeColor="text1"/>
          <w:sz w:val="22"/>
          <w:szCs w:val="22"/>
        </w:rPr>
        <w:tab/>
        <w:t xml:space="preserve">Galdi, S., Maass, A., &amp; Cadinu, M. (2014). Objectifying media: Their effect on gender role norms and sexual harassment of women. </w:t>
      </w:r>
      <w:r w:rsidRPr="00FE10C1">
        <w:rPr>
          <w:rFonts w:ascii="Times New Roman" w:hAnsi="Times New Roman" w:cs="Times New Roman"/>
          <w:bCs/>
          <w:i/>
          <w:color w:val="000000" w:themeColor="text1"/>
          <w:sz w:val="22"/>
          <w:szCs w:val="22"/>
        </w:rPr>
        <w:t>Psychology of Women Quarterly, 38</w:t>
      </w:r>
      <w:r w:rsidRPr="00FE10C1">
        <w:rPr>
          <w:rFonts w:ascii="Times New Roman" w:hAnsi="Times New Roman" w:cs="Times New Roman"/>
          <w:bCs/>
          <w:color w:val="000000" w:themeColor="text1"/>
          <w:sz w:val="22"/>
          <w:szCs w:val="22"/>
        </w:rPr>
        <w:t>(3), 389-413. https://doi.org/</w:t>
      </w:r>
      <w:r w:rsidRPr="00FE10C1">
        <w:rPr>
          <w:rFonts w:ascii="Times New Roman" w:hAnsi="Times New Roman" w:cs="Times New Roman"/>
          <w:color w:val="000000" w:themeColor="text1"/>
          <w:sz w:val="22"/>
          <w:szCs w:val="22"/>
        </w:rPr>
        <w:t xml:space="preserve"> </w:t>
      </w:r>
      <w:hyperlink r:id="rId83" w:history="1">
        <w:r w:rsidRPr="00FE10C1">
          <w:rPr>
            <w:rFonts w:ascii="Times New Roman" w:hAnsi="Times New Roman" w:cs="Times New Roman"/>
            <w:color w:val="000000" w:themeColor="text1"/>
            <w:sz w:val="22"/>
            <w:szCs w:val="22"/>
            <w:shd w:val="clear" w:color="auto" w:fill="FFFFFF"/>
          </w:rPr>
          <w:t>10.1177/0361684313515185</w:t>
        </w:r>
      </w:hyperlink>
    </w:p>
    <w:p w14:paraId="179AD6BD"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140. </w:t>
      </w:r>
      <w:r w:rsidRPr="00FE10C1">
        <w:rPr>
          <w:rFonts w:ascii="Times New Roman" w:hAnsi="Times New Roman" w:cs="Times New Roman"/>
          <w:color w:val="000000" w:themeColor="text1"/>
          <w:sz w:val="22"/>
          <w:szCs w:val="22"/>
        </w:rPr>
        <w:tab/>
        <w:t xml:space="preserve">Bareket, O., Shnabel, N., Abeles, D., Gervais, S., &amp; Yuval-Greenberg, S. (2019). Evidence for an association between men’s spontaneous objectifying gazing behavior and their endorsement of objectifying attitudes toward women. </w:t>
      </w:r>
      <w:r w:rsidRPr="00FE10C1">
        <w:rPr>
          <w:rFonts w:ascii="Times New Roman" w:hAnsi="Times New Roman" w:cs="Times New Roman"/>
          <w:i/>
          <w:iCs/>
          <w:color w:val="000000" w:themeColor="text1"/>
          <w:sz w:val="22"/>
          <w:szCs w:val="22"/>
        </w:rPr>
        <w:t>Sex Roles, 81</w:t>
      </w:r>
      <w:r w:rsidRPr="00FE10C1">
        <w:rPr>
          <w:rFonts w:ascii="Times New Roman" w:hAnsi="Times New Roman" w:cs="Times New Roman"/>
          <w:color w:val="000000" w:themeColor="text1"/>
          <w:sz w:val="22"/>
          <w:szCs w:val="22"/>
        </w:rPr>
        <w:t xml:space="preserve">(3-4), 245-256. </w:t>
      </w:r>
      <w:hyperlink r:id="rId84" w:history="1">
        <w:r w:rsidRPr="00FE10C1">
          <w:rPr>
            <w:rStyle w:val="Hyperlink"/>
            <w:rFonts w:ascii="Times New Roman" w:hAnsi="Times New Roman" w:cs="Times New Roman"/>
            <w:color w:val="000000" w:themeColor="text1"/>
            <w:sz w:val="22"/>
            <w:szCs w:val="22"/>
            <w:u w:val="none"/>
          </w:rPr>
          <w:t>https://doi.org/10.1007/s11199-018-0983-8</w:t>
        </w:r>
      </w:hyperlink>
    </w:p>
    <w:p w14:paraId="2A2CDD17"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141. </w:t>
      </w:r>
      <w:r w:rsidRPr="00FE10C1">
        <w:rPr>
          <w:rFonts w:ascii="Times New Roman" w:hAnsi="Times New Roman" w:cs="Times New Roman"/>
          <w:color w:val="000000" w:themeColor="text1"/>
          <w:sz w:val="22"/>
          <w:szCs w:val="22"/>
        </w:rPr>
        <w:tab/>
        <w:t xml:space="preserve">Harsey, S., &amp; Zurbriggen, E. (2020). Men and women’s self-objectification, objectification of women, and sexist beliefs. </w:t>
      </w:r>
      <w:r w:rsidRPr="00FE10C1">
        <w:rPr>
          <w:rFonts w:ascii="Times New Roman" w:hAnsi="Times New Roman" w:cs="Times New Roman"/>
          <w:i/>
          <w:iCs/>
          <w:color w:val="000000" w:themeColor="text1"/>
          <w:sz w:val="22"/>
          <w:szCs w:val="22"/>
        </w:rPr>
        <w:t>Self and Identity</w:t>
      </w:r>
      <w:r w:rsidRPr="00FE10C1">
        <w:rPr>
          <w:rFonts w:ascii="Times New Roman" w:hAnsi="Times New Roman" w:cs="Times New Roman"/>
          <w:color w:val="000000" w:themeColor="text1"/>
          <w:sz w:val="22"/>
          <w:szCs w:val="22"/>
        </w:rPr>
        <w:t>, 20(7), 861-868. https://doi.org/10.1080/15298868.2020.1784263</w:t>
      </w:r>
    </w:p>
    <w:p w14:paraId="162A9054"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142. </w:t>
      </w:r>
      <w:r w:rsidRPr="00FE10C1">
        <w:rPr>
          <w:rFonts w:ascii="Times New Roman" w:hAnsi="Times New Roman" w:cs="Times New Roman"/>
          <w:color w:val="000000" w:themeColor="text1"/>
          <w:sz w:val="22"/>
          <w:szCs w:val="22"/>
        </w:rPr>
        <w:tab/>
        <w:t xml:space="preserve">Xiao, L., &amp; Wang, F. (2021). Examining the links between beauty ideals internalization, the objectification of women, and ambivalent sexism among Chinese women: The effects of sexual orientation. </w:t>
      </w:r>
      <w:r w:rsidRPr="00FE10C1">
        <w:rPr>
          <w:rFonts w:ascii="Times New Roman" w:hAnsi="Times New Roman" w:cs="Times New Roman"/>
          <w:i/>
          <w:iCs/>
          <w:color w:val="000000" w:themeColor="text1"/>
          <w:sz w:val="22"/>
          <w:szCs w:val="22"/>
        </w:rPr>
        <w:t>Archives of Sexual Behavior, 50</w:t>
      </w:r>
      <w:r w:rsidRPr="00FE10C1">
        <w:rPr>
          <w:rFonts w:ascii="Times New Roman" w:hAnsi="Times New Roman" w:cs="Times New Roman"/>
          <w:color w:val="000000" w:themeColor="text1"/>
          <w:sz w:val="22"/>
          <w:szCs w:val="22"/>
        </w:rPr>
        <w:t>(2), 553-562. https://doi.org/10.1007/s10508-020-01718-7</w:t>
      </w:r>
    </w:p>
    <w:p w14:paraId="79EF993D" w14:textId="77777777" w:rsidR="00935247" w:rsidRPr="00FE10C1" w:rsidRDefault="00935247" w:rsidP="00935247">
      <w:pPr>
        <w:pStyle w:val="NormalWeb"/>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143. </w:t>
      </w:r>
      <w:r w:rsidRPr="00FE10C1">
        <w:rPr>
          <w:color w:val="000000" w:themeColor="text1"/>
          <w:sz w:val="22"/>
          <w:szCs w:val="22"/>
        </w:rPr>
        <w:tab/>
        <w:t xml:space="preserve">Bareket, O., Kahalon, R., Shnabel, N., &amp; Glick, P. (2018). The Madonna-whore dichotomy: Men who perceive women’s nurturance and sexuality as mutually exclusive endorse patriarchy and show lower relationship satisfaction. </w:t>
      </w:r>
      <w:r w:rsidRPr="00FE10C1">
        <w:rPr>
          <w:i/>
          <w:iCs/>
          <w:color w:val="000000" w:themeColor="text1"/>
          <w:sz w:val="22"/>
          <w:szCs w:val="22"/>
        </w:rPr>
        <w:t>Sex Roles, 79</w:t>
      </w:r>
      <w:r w:rsidRPr="00FE10C1">
        <w:rPr>
          <w:color w:val="000000" w:themeColor="text1"/>
          <w:sz w:val="22"/>
          <w:szCs w:val="22"/>
        </w:rPr>
        <w:t xml:space="preserve">(9-10), 519-532. https://doi.org/10.1007/s11199-018-0895-7 </w:t>
      </w:r>
    </w:p>
    <w:p w14:paraId="77D6B83C" w14:textId="77777777" w:rsidR="00935247" w:rsidRPr="00FE10C1" w:rsidRDefault="00935247" w:rsidP="00935247">
      <w:pPr>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144. </w:t>
      </w:r>
      <w:r w:rsidRPr="00FE10C1">
        <w:rPr>
          <w:rFonts w:ascii="Times New Roman" w:hAnsi="Times New Roman" w:cs="Times New Roman"/>
          <w:color w:val="000000" w:themeColor="text1"/>
          <w:sz w:val="22"/>
          <w:szCs w:val="22"/>
        </w:rPr>
        <w:tab/>
        <w:t xml:space="preserve">Kahalon, R., Bareket, O., &amp; Shnabel, N. (2019). The Madonna-whore dichotomy is associated with patriarchy endorsement: Evidence from Israel, the United States, and Germany. (2019). </w:t>
      </w:r>
      <w:r w:rsidRPr="00FE10C1">
        <w:rPr>
          <w:rFonts w:ascii="Times New Roman" w:hAnsi="Times New Roman" w:cs="Times New Roman"/>
          <w:i/>
          <w:iCs/>
          <w:color w:val="000000" w:themeColor="text1"/>
          <w:sz w:val="22"/>
          <w:szCs w:val="22"/>
        </w:rPr>
        <w:t>Psychology of Women Quarterly, 43</w:t>
      </w:r>
      <w:r w:rsidRPr="00FE10C1">
        <w:rPr>
          <w:rFonts w:ascii="Times New Roman" w:hAnsi="Times New Roman" w:cs="Times New Roman"/>
          <w:color w:val="000000" w:themeColor="text1"/>
          <w:sz w:val="22"/>
          <w:szCs w:val="22"/>
        </w:rPr>
        <w:t xml:space="preserve">(3), 348-367. </w:t>
      </w:r>
      <w:hyperlink r:id="rId85" w:history="1">
        <w:r w:rsidRPr="00FE10C1">
          <w:rPr>
            <w:rStyle w:val="Hyperlink"/>
            <w:rFonts w:ascii="Times New Roman" w:hAnsi="Times New Roman" w:cs="Times New Roman"/>
            <w:color w:val="000000" w:themeColor="text1"/>
            <w:sz w:val="22"/>
            <w:szCs w:val="22"/>
            <w:u w:val="none"/>
            <w:shd w:val="clear" w:color="auto" w:fill="FFFFFF"/>
          </w:rPr>
          <w:t>https://doi.org/10.1177/0361684319843298</w:t>
        </w:r>
      </w:hyperlink>
    </w:p>
    <w:p w14:paraId="0366D867"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145. </w:t>
      </w:r>
      <w:r w:rsidRPr="00FE10C1">
        <w:rPr>
          <w:rFonts w:ascii="Times New Roman" w:hAnsi="Times New Roman" w:cs="Times New Roman"/>
          <w:color w:val="000000" w:themeColor="text1"/>
          <w:sz w:val="22"/>
          <w:szCs w:val="22"/>
        </w:rPr>
        <w:tab/>
        <w:t>Galdi, S., &amp; Guizzo, F. (2021). Media-induced sexual harassment: The routes from sexually objectifying media to sexual harassment.</w:t>
      </w:r>
      <w:r w:rsidRPr="00FE10C1">
        <w:rPr>
          <w:rFonts w:ascii="Times New Roman" w:hAnsi="Times New Roman" w:cs="Times New Roman"/>
          <w:i/>
          <w:color w:val="000000" w:themeColor="text1"/>
          <w:sz w:val="22"/>
          <w:szCs w:val="22"/>
        </w:rPr>
        <w:t xml:space="preserve"> Sex Roles, 84</w:t>
      </w:r>
      <w:r w:rsidRPr="00FE10C1">
        <w:rPr>
          <w:rFonts w:ascii="Times New Roman" w:hAnsi="Times New Roman" w:cs="Times New Roman"/>
          <w:iCs/>
          <w:color w:val="000000" w:themeColor="text1"/>
          <w:sz w:val="22"/>
          <w:szCs w:val="22"/>
        </w:rPr>
        <w:t>(11-12),</w:t>
      </w:r>
      <w:r w:rsidRPr="00FE10C1">
        <w:rPr>
          <w:rFonts w:ascii="Times New Roman" w:hAnsi="Times New Roman" w:cs="Times New Roman"/>
          <w:color w:val="000000" w:themeColor="text1"/>
          <w:sz w:val="22"/>
          <w:szCs w:val="22"/>
        </w:rPr>
        <w:t xml:space="preserve"> 645-669. https://doi.org/10.1007/s11199-020-01196-0 </w:t>
      </w:r>
    </w:p>
    <w:p w14:paraId="1B888B9C"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146. </w:t>
      </w:r>
      <w:r w:rsidRPr="00FE10C1">
        <w:rPr>
          <w:rFonts w:ascii="Times New Roman" w:hAnsi="Times New Roman" w:cs="Times New Roman"/>
          <w:color w:val="000000" w:themeColor="text1"/>
          <w:sz w:val="22"/>
          <w:szCs w:val="22"/>
        </w:rPr>
        <w:tab/>
        <w:t xml:space="preserve">Bernard, P., Content, J., Servais, L., Wollast, R., &amp; Gervais, S. (2020). An initial test of the cosmetics dehumanization hypothesis: Heavy makeup diminishes attributions of humanness-related traits to women. </w:t>
      </w:r>
      <w:r w:rsidRPr="00FE10C1">
        <w:rPr>
          <w:rFonts w:ascii="Times New Roman" w:hAnsi="Times New Roman" w:cs="Times New Roman"/>
          <w:i/>
          <w:color w:val="000000" w:themeColor="text1"/>
          <w:sz w:val="22"/>
          <w:szCs w:val="22"/>
        </w:rPr>
        <w:t>Sex Roles, 83</w:t>
      </w:r>
      <w:r w:rsidRPr="00FE10C1">
        <w:rPr>
          <w:rFonts w:ascii="Times New Roman" w:hAnsi="Times New Roman" w:cs="Times New Roman"/>
          <w:iCs/>
          <w:color w:val="000000" w:themeColor="text1"/>
          <w:sz w:val="22"/>
          <w:szCs w:val="22"/>
        </w:rPr>
        <w:t>(5-6),</w:t>
      </w:r>
      <w:r w:rsidRPr="00FE10C1">
        <w:rPr>
          <w:rFonts w:ascii="Times New Roman" w:hAnsi="Times New Roman" w:cs="Times New Roman"/>
          <w:color w:val="000000" w:themeColor="text1"/>
          <w:sz w:val="22"/>
          <w:szCs w:val="22"/>
        </w:rPr>
        <w:t xml:space="preserve"> 315-327. https://doi.org/10.1007/s11199-019-01115-y</w:t>
      </w:r>
    </w:p>
    <w:p w14:paraId="6060AF3E"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147. </w:t>
      </w:r>
      <w:r w:rsidRPr="00FE10C1">
        <w:rPr>
          <w:rFonts w:ascii="Times New Roman" w:hAnsi="Times New Roman" w:cs="Times New Roman"/>
          <w:color w:val="000000" w:themeColor="text1"/>
          <w:sz w:val="22"/>
          <w:szCs w:val="22"/>
        </w:rPr>
        <w:tab/>
        <w:t xml:space="preserve">Bernard, P., &amp; Wollast, R. (2019). Why is sexualization dehumanizing? The effects of posture suggestiveness and revealing clothing on dehumanization. </w:t>
      </w:r>
      <w:r w:rsidRPr="00FE10C1">
        <w:rPr>
          <w:rFonts w:ascii="Times New Roman" w:hAnsi="Times New Roman" w:cs="Times New Roman"/>
          <w:i/>
          <w:color w:val="000000" w:themeColor="text1"/>
          <w:sz w:val="22"/>
          <w:szCs w:val="22"/>
        </w:rPr>
        <w:t>Sage Open</w:t>
      </w:r>
      <w:r w:rsidRPr="00FE10C1">
        <w:rPr>
          <w:rFonts w:ascii="Times New Roman" w:hAnsi="Times New Roman" w:cs="Times New Roman"/>
          <w:color w:val="000000" w:themeColor="text1"/>
          <w:sz w:val="22"/>
          <w:szCs w:val="22"/>
        </w:rPr>
        <w:t>, 9(1), 1-9. https://doi.org/10.1177/2158244019828230</w:t>
      </w:r>
    </w:p>
    <w:p w14:paraId="782FD9FA"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148. </w:t>
      </w:r>
      <w:r w:rsidRPr="00FE10C1">
        <w:rPr>
          <w:rFonts w:ascii="Times New Roman" w:hAnsi="Times New Roman" w:cs="Times New Roman"/>
          <w:color w:val="000000" w:themeColor="text1"/>
          <w:sz w:val="22"/>
          <w:szCs w:val="22"/>
        </w:rPr>
        <w:tab/>
        <w:t xml:space="preserve">Pacilli, M., Pagliaro, S., Loughnan, S., Gramazio, S., Spaccatini, F., &amp; Baldry, A. (2017). Sexualization reduces helping intentions towards female victims of intimate partner violence through mediation of moral patiency. </w:t>
      </w:r>
      <w:r w:rsidRPr="00FE10C1">
        <w:rPr>
          <w:rFonts w:ascii="Times New Roman" w:hAnsi="Times New Roman" w:cs="Times New Roman"/>
          <w:i/>
          <w:iCs/>
          <w:color w:val="000000" w:themeColor="text1"/>
          <w:sz w:val="22"/>
          <w:szCs w:val="22"/>
        </w:rPr>
        <w:t>British Journal of Social Psychology, 56</w:t>
      </w:r>
      <w:r w:rsidRPr="00FE10C1">
        <w:rPr>
          <w:rFonts w:ascii="Times New Roman" w:hAnsi="Times New Roman" w:cs="Times New Roman"/>
          <w:color w:val="000000" w:themeColor="text1"/>
          <w:sz w:val="22"/>
          <w:szCs w:val="22"/>
        </w:rPr>
        <w:t>(2), 293-313. https://doi.org/10.1111/bjso.12169</w:t>
      </w:r>
    </w:p>
    <w:p w14:paraId="5ECA40B5"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lastRenderedPageBreak/>
        <w:t xml:space="preserve">149. </w:t>
      </w:r>
      <w:r w:rsidRPr="00FE10C1">
        <w:rPr>
          <w:rFonts w:ascii="Times New Roman" w:hAnsi="Times New Roman" w:cs="Times New Roman"/>
          <w:color w:val="000000" w:themeColor="text1"/>
          <w:sz w:val="22"/>
          <w:szCs w:val="22"/>
        </w:rPr>
        <w:tab/>
        <w:t xml:space="preserve">Pickel, K., &amp; Gentry, R. (2017). Slut shaming in a school bullying case: Evaluators ignore level of harm when the victim self-presents as sexually available. </w:t>
      </w:r>
      <w:r w:rsidRPr="00FE10C1">
        <w:rPr>
          <w:rFonts w:ascii="Times New Roman" w:hAnsi="Times New Roman" w:cs="Times New Roman"/>
          <w:i/>
          <w:iCs/>
          <w:color w:val="000000" w:themeColor="text1"/>
          <w:sz w:val="22"/>
          <w:szCs w:val="22"/>
        </w:rPr>
        <w:t>Sex Roles</w:t>
      </w:r>
      <w:r w:rsidRPr="00FE10C1">
        <w:rPr>
          <w:rFonts w:ascii="Times New Roman" w:hAnsi="Times New Roman" w:cs="Times New Roman"/>
          <w:color w:val="000000" w:themeColor="text1"/>
          <w:sz w:val="22"/>
          <w:szCs w:val="22"/>
        </w:rPr>
        <w:t>, 76(1-2), 89-98. https://doi.org/10.1007/s11199-016-0662-6</w:t>
      </w:r>
    </w:p>
    <w:p w14:paraId="10214762" w14:textId="77777777" w:rsidR="00935247" w:rsidRPr="00FE10C1" w:rsidRDefault="00935247" w:rsidP="00935247">
      <w:pPr>
        <w:pStyle w:val="NormalWeb"/>
        <w:widowControl w:val="0"/>
        <w:spacing w:before="0" w:beforeAutospacing="0" w:after="0" w:afterAutospacing="0" w:line="276" w:lineRule="auto"/>
        <w:ind w:left="720" w:hanging="720"/>
        <w:rPr>
          <w:bCs/>
          <w:color w:val="000000" w:themeColor="text1"/>
          <w:sz w:val="22"/>
          <w:szCs w:val="22"/>
        </w:rPr>
      </w:pPr>
      <w:r w:rsidRPr="00FE10C1">
        <w:rPr>
          <w:rFonts w:eastAsiaTheme="minorHAnsi"/>
          <w:bCs/>
          <w:color w:val="000000" w:themeColor="text1"/>
          <w:sz w:val="22"/>
          <w:szCs w:val="22"/>
        </w:rPr>
        <w:t xml:space="preserve">150. </w:t>
      </w:r>
      <w:r w:rsidRPr="00FE10C1">
        <w:rPr>
          <w:rFonts w:eastAsiaTheme="minorHAnsi"/>
          <w:bCs/>
          <w:color w:val="000000" w:themeColor="text1"/>
          <w:sz w:val="22"/>
          <w:szCs w:val="22"/>
        </w:rPr>
        <w:tab/>
        <w:t xml:space="preserve">Spaccatini, F., Pacilli, M., Pagliaro, S., &amp; Giovannelli, I. (2022). Victim blaming 2.0: Blaming sexualized victims of online harassment lowers bystanders’ helping intentions. </w:t>
      </w:r>
      <w:r w:rsidRPr="00FE10C1">
        <w:rPr>
          <w:rFonts w:eastAsiaTheme="minorHAnsi"/>
          <w:bCs/>
          <w:i/>
          <w:color w:val="000000" w:themeColor="text1"/>
          <w:sz w:val="22"/>
          <w:szCs w:val="22"/>
        </w:rPr>
        <w:t>Current Psychology</w:t>
      </w:r>
      <w:r w:rsidRPr="00FE10C1">
        <w:rPr>
          <w:rFonts w:eastAsiaTheme="minorHAnsi"/>
          <w:bCs/>
          <w:color w:val="000000" w:themeColor="text1"/>
          <w:sz w:val="22"/>
          <w:szCs w:val="22"/>
        </w:rPr>
        <w:t xml:space="preserve">, Advanced online publication. </w:t>
      </w:r>
      <w:r w:rsidRPr="00FE10C1">
        <w:rPr>
          <w:bCs/>
          <w:color w:val="000000" w:themeColor="text1"/>
          <w:sz w:val="22"/>
          <w:szCs w:val="22"/>
        </w:rPr>
        <w:t xml:space="preserve">https://doi.org/10.1007/s12144-022-02884-8 </w:t>
      </w:r>
    </w:p>
    <w:p w14:paraId="67BC3618"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151. </w:t>
      </w:r>
      <w:r w:rsidRPr="00FE10C1">
        <w:rPr>
          <w:rFonts w:ascii="Times New Roman" w:hAnsi="Times New Roman" w:cs="Times New Roman"/>
          <w:color w:val="000000" w:themeColor="text1"/>
          <w:sz w:val="22"/>
          <w:szCs w:val="22"/>
        </w:rPr>
        <w:tab/>
        <w:t xml:space="preserve">Vasquez, E., Ball, L., Loughnan, S., &amp; Pina, A. (2018). The object of my aggression: Sexual objectification increases physical aggression toward women. </w:t>
      </w:r>
      <w:r w:rsidRPr="00FE10C1">
        <w:rPr>
          <w:rFonts w:ascii="Times New Roman" w:hAnsi="Times New Roman" w:cs="Times New Roman"/>
          <w:i/>
          <w:color w:val="000000" w:themeColor="text1"/>
          <w:sz w:val="22"/>
          <w:szCs w:val="22"/>
        </w:rPr>
        <w:t>Aggressive Behavior, 44</w:t>
      </w:r>
      <w:r w:rsidRPr="00FE10C1">
        <w:rPr>
          <w:rFonts w:ascii="Times New Roman" w:hAnsi="Times New Roman" w:cs="Times New Roman"/>
          <w:iCs/>
          <w:color w:val="000000" w:themeColor="text1"/>
          <w:sz w:val="22"/>
          <w:szCs w:val="22"/>
        </w:rPr>
        <w:t>(1),</w:t>
      </w:r>
      <w:r w:rsidRPr="00FE10C1">
        <w:rPr>
          <w:rFonts w:ascii="Times New Roman" w:hAnsi="Times New Roman" w:cs="Times New Roman"/>
          <w:color w:val="000000" w:themeColor="text1"/>
          <w:sz w:val="22"/>
          <w:szCs w:val="22"/>
        </w:rPr>
        <w:t xml:space="preserve"> 5-17. https://doi.org/10.1002/ab.21719</w:t>
      </w:r>
    </w:p>
    <w:p w14:paraId="3A74191A"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152. </w:t>
      </w:r>
      <w:r w:rsidRPr="00FE10C1">
        <w:rPr>
          <w:rFonts w:ascii="Times New Roman" w:hAnsi="Times New Roman" w:cs="Times New Roman"/>
          <w:color w:val="000000" w:themeColor="text1"/>
          <w:sz w:val="22"/>
          <w:szCs w:val="22"/>
        </w:rPr>
        <w:tab/>
        <w:t xml:space="preserve">Blake, K., Bastian, B., &amp; Denson, T. (2019). Heightened male aggression toward sexualized women following romantic rejection: The mediating role of sex goal activation. </w:t>
      </w:r>
      <w:r w:rsidRPr="00FE10C1">
        <w:rPr>
          <w:rFonts w:ascii="Times New Roman" w:hAnsi="Times New Roman" w:cs="Times New Roman"/>
          <w:i/>
          <w:color w:val="000000" w:themeColor="text1"/>
          <w:sz w:val="22"/>
          <w:szCs w:val="22"/>
        </w:rPr>
        <w:t>Aggressive Behavior, 44</w:t>
      </w:r>
      <w:r w:rsidRPr="00FE10C1">
        <w:rPr>
          <w:rFonts w:ascii="Times New Roman" w:hAnsi="Times New Roman" w:cs="Times New Roman"/>
          <w:color w:val="000000" w:themeColor="text1"/>
          <w:sz w:val="22"/>
          <w:szCs w:val="22"/>
        </w:rPr>
        <w:t>(1), 40-49. https://doi.org/</w:t>
      </w:r>
      <w:hyperlink r:id="rId86" w:history="1">
        <w:r w:rsidRPr="00FE10C1">
          <w:rPr>
            <w:rStyle w:val="Hyperlink"/>
            <w:rFonts w:ascii="Times New Roman" w:hAnsi="Times New Roman" w:cs="Times New Roman"/>
            <w:color w:val="000000" w:themeColor="text1"/>
            <w:sz w:val="22"/>
            <w:szCs w:val="22"/>
            <w:u w:val="none"/>
            <w:shd w:val="clear" w:color="auto" w:fill="FFFFFF"/>
          </w:rPr>
          <w:t>10.1002/ab.21722</w:t>
        </w:r>
      </w:hyperlink>
    </w:p>
    <w:p w14:paraId="12F3C0E2"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153. </w:t>
      </w:r>
      <w:r w:rsidRPr="00FE10C1">
        <w:rPr>
          <w:rFonts w:ascii="Times New Roman" w:hAnsi="Times New Roman" w:cs="Times New Roman"/>
          <w:color w:val="000000" w:themeColor="text1"/>
          <w:sz w:val="22"/>
          <w:szCs w:val="22"/>
        </w:rPr>
        <w:tab/>
        <w:t xml:space="preserve">Johnson, J., Edwards, W., Pagliaro, S., &amp; Lecci, L. (2021, May 12). Sexualized music videos desensitize Fijian women to intimate partner violence suffering: The mediating role of culpability attributions. </w:t>
      </w:r>
      <w:r w:rsidRPr="00FE10C1">
        <w:rPr>
          <w:rFonts w:ascii="Times New Roman" w:hAnsi="Times New Roman" w:cs="Times New Roman"/>
          <w:i/>
          <w:color w:val="000000" w:themeColor="text1"/>
          <w:sz w:val="22"/>
          <w:szCs w:val="22"/>
        </w:rPr>
        <w:t>Journal of Interpersonal Violence</w:t>
      </w:r>
      <w:r w:rsidRPr="00FE10C1">
        <w:rPr>
          <w:rFonts w:ascii="Times New Roman" w:hAnsi="Times New Roman" w:cs="Times New Roman"/>
          <w:iCs/>
          <w:color w:val="000000" w:themeColor="text1"/>
          <w:sz w:val="22"/>
          <w:szCs w:val="22"/>
        </w:rPr>
        <w:t>. Advanced online publication</w:t>
      </w:r>
      <w:r w:rsidRPr="00FE10C1">
        <w:rPr>
          <w:rFonts w:ascii="Times New Roman" w:hAnsi="Times New Roman" w:cs="Times New Roman"/>
          <w:i/>
          <w:color w:val="000000" w:themeColor="text1"/>
          <w:sz w:val="22"/>
          <w:szCs w:val="22"/>
        </w:rPr>
        <w:t>.</w:t>
      </w:r>
      <w:r w:rsidRPr="00FE10C1">
        <w:rPr>
          <w:rFonts w:ascii="Times New Roman" w:hAnsi="Times New Roman" w:cs="Times New Roman"/>
          <w:color w:val="000000" w:themeColor="text1"/>
          <w:sz w:val="22"/>
          <w:szCs w:val="22"/>
        </w:rPr>
        <w:t xml:space="preserve"> </w:t>
      </w:r>
      <w:hyperlink r:id="rId87" w:history="1">
        <w:r w:rsidRPr="00FE10C1">
          <w:rPr>
            <w:rFonts w:ascii="Times New Roman" w:hAnsi="Times New Roman" w:cs="Times New Roman"/>
            <w:color w:val="000000" w:themeColor="text1"/>
            <w:sz w:val="22"/>
            <w:szCs w:val="22"/>
          </w:rPr>
          <w:t>https://doi-org.oca.ucsc.edu/10.1177/08862605211015260</w:t>
        </w:r>
      </w:hyperlink>
    </w:p>
    <w:p w14:paraId="2C3B47B0"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154. </w:t>
      </w:r>
      <w:r w:rsidRPr="00FE10C1">
        <w:rPr>
          <w:rFonts w:ascii="Times New Roman" w:hAnsi="Times New Roman" w:cs="Times New Roman"/>
          <w:color w:val="000000" w:themeColor="text1"/>
          <w:sz w:val="22"/>
          <w:szCs w:val="22"/>
        </w:rPr>
        <w:tab/>
        <w:t xml:space="preserve">Gervais, S., DiLillo, D., &amp; McChargue, D. (2014). Understanding the link between men’s alcohol use and sexual violence perpetration: The mediating role of sexual objectification. </w:t>
      </w:r>
      <w:r w:rsidRPr="00FE10C1">
        <w:rPr>
          <w:rFonts w:ascii="Times New Roman" w:hAnsi="Times New Roman" w:cs="Times New Roman"/>
          <w:i/>
          <w:iCs/>
          <w:color w:val="000000" w:themeColor="text1"/>
          <w:sz w:val="22"/>
          <w:szCs w:val="22"/>
        </w:rPr>
        <w:t>Psychology of Violence, 4</w:t>
      </w:r>
      <w:r w:rsidRPr="00FE10C1">
        <w:rPr>
          <w:rFonts w:ascii="Times New Roman" w:hAnsi="Times New Roman" w:cs="Times New Roman"/>
          <w:color w:val="000000" w:themeColor="text1"/>
          <w:sz w:val="22"/>
          <w:szCs w:val="22"/>
        </w:rPr>
        <w:t>(2), 156-169. https://doi.org/10.1037/a0033840</w:t>
      </w:r>
    </w:p>
    <w:p w14:paraId="7939FD81"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155. </w:t>
      </w:r>
      <w:r w:rsidRPr="00FE10C1">
        <w:rPr>
          <w:rFonts w:ascii="Times New Roman" w:hAnsi="Times New Roman" w:cs="Times New Roman"/>
          <w:color w:val="000000" w:themeColor="text1"/>
          <w:sz w:val="22"/>
          <w:szCs w:val="22"/>
        </w:rPr>
        <w:tab/>
        <w:t xml:space="preserve">Riemer, A. R., Sáez, G., Brock, R. L., &amp; Gervais, S. J. (2022). The development and psychometric evaluation of the Objectification Perpetration Scale. </w:t>
      </w:r>
      <w:r w:rsidRPr="00FE10C1">
        <w:rPr>
          <w:rFonts w:ascii="Times New Roman" w:hAnsi="Times New Roman" w:cs="Times New Roman"/>
          <w:i/>
          <w:iCs/>
          <w:color w:val="000000" w:themeColor="text1"/>
          <w:sz w:val="22"/>
          <w:szCs w:val="22"/>
        </w:rPr>
        <w:t>Journal of Counseling Psychology</w:t>
      </w:r>
      <w:r w:rsidRPr="00FE10C1">
        <w:rPr>
          <w:rFonts w:ascii="Times New Roman" w:hAnsi="Times New Roman" w:cs="Times New Roman"/>
          <w:color w:val="000000" w:themeColor="text1"/>
          <w:sz w:val="22"/>
          <w:szCs w:val="22"/>
        </w:rPr>
        <w:t xml:space="preserve">. Advanced online publication. https://doi.org/10.1037/cou0000607 </w:t>
      </w:r>
    </w:p>
    <w:p w14:paraId="40BF4482"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156. </w:t>
      </w:r>
      <w:r w:rsidRPr="00FE10C1">
        <w:rPr>
          <w:rFonts w:ascii="Times New Roman" w:hAnsi="Times New Roman" w:cs="Times New Roman"/>
          <w:color w:val="000000" w:themeColor="text1"/>
          <w:sz w:val="22"/>
          <w:szCs w:val="22"/>
        </w:rPr>
        <w:tab/>
        <w:t xml:space="preserve">Tuliao, A. P., Landoy, B. V. N., Mullet, N. D., Canoy, N., Klanecky, A. K., &amp; McChargue, D. E. (2021). A cross-cultural comparison of the role of sexual objectification in the relationship between alcohol use and sexual assault perpetration. </w:t>
      </w:r>
      <w:r w:rsidRPr="00FE10C1">
        <w:rPr>
          <w:rFonts w:ascii="Times New Roman" w:hAnsi="Times New Roman" w:cs="Times New Roman"/>
          <w:i/>
          <w:color w:val="000000" w:themeColor="text1"/>
          <w:sz w:val="22"/>
          <w:szCs w:val="22"/>
        </w:rPr>
        <w:t>Journal of Interpersonal Violence, 36</w:t>
      </w:r>
      <w:r w:rsidRPr="00FE10C1">
        <w:rPr>
          <w:rFonts w:ascii="Times New Roman" w:hAnsi="Times New Roman" w:cs="Times New Roman"/>
          <w:color w:val="000000" w:themeColor="text1"/>
          <w:sz w:val="22"/>
          <w:szCs w:val="22"/>
        </w:rPr>
        <w:t>(15</w:t>
      </w:r>
      <w:r w:rsidRPr="00FE10C1">
        <w:rPr>
          <w:rFonts w:ascii="Times New Roman" w:hAnsi="Times New Roman" w:cs="Times New Roman"/>
          <w:b/>
          <w:bCs/>
          <w:color w:val="000000" w:themeColor="text1"/>
          <w:sz w:val="22"/>
          <w:szCs w:val="22"/>
        </w:rPr>
        <w:t>-</w:t>
      </w:r>
      <w:r w:rsidRPr="00FE10C1">
        <w:rPr>
          <w:rFonts w:ascii="Times New Roman" w:hAnsi="Times New Roman" w:cs="Times New Roman"/>
          <w:color w:val="000000" w:themeColor="text1"/>
          <w:sz w:val="22"/>
          <w:szCs w:val="22"/>
        </w:rPr>
        <w:t>16), NP8224</w:t>
      </w:r>
      <w:r w:rsidRPr="00FE10C1">
        <w:rPr>
          <w:rFonts w:ascii="Times New Roman" w:hAnsi="Times New Roman" w:cs="Times New Roman"/>
          <w:b/>
          <w:bCs/>
          <w:color w:val="000000" w:themeColor="text1"/>
          <w:sz w:val="22"/>
          <w:szCs w:val="22"/>
        </w:rPr>
        <w:t>–</w:t>
      </w:r>
      <w:r w:rsidRPr="00FE10C1">
        <w:rPr>
          <w:rFonts w:ascii="Times New Roman" w:hAnsi="Times New Roman" w:cs="Times New Roman"/>
          <w:color w:val="000000" w:themeColor="text1"/>
          <w:sz w:val="22"/>
          <w:szCs w:val="22"/>
        </w:rPr>
        <w:t>NP8246. https://doi.org/10.1177/0886260519842850</w:t>
      </w:r>
    </w:p>
    <w:p w14:paraId="04B418CE" w14:textId="77777777" w:rsidR="00935247" w:rsidRPr="00FE10C1" w:rsidRDefault="00935247" w:rsidP="00935247">
      <w:pPr>
        <w:spacing w:line="276" w:lineRule="auto"/>
        <w:ind w:left="720" w:hanging="720"/>
        <w:rPr>
          <w:rFonts w:ascii="Times New Roman" w:hAnsi="Times New Roman" w:cs="Times New Roman"/>
          <w:color w:val="000000" w:themeColor="text1"/>
          <w:sz w:val="22"/>
          <w:szCs w:val="22"/>
          <w:shd w:val="clear" w:color="auto" w:fill="FFFFFF"/>
        </w:rPr>
      </w:pPr>
      <w:r w:rsidRPr="00FE10C1">
        <w:rPr>
          <w:rFonts w:ascii="Times New Roman" w:hAnsi="Times New Roman" w:cs="Times New Roman"/>
          <w:color w:val="000000" w:themeColor="text1"/>
          <w:sz w:val="22"/>
          <w:szCs w:val="22"/>
          <w:shd w:val="clear" w:color="auto" w:fill="FFFFFF"/>
        </w:rPr>
        <w:t xml:space="preserve">157. </w:t>
      </w:r>
      <w:r w:rsidRPr="00FE10C1">
        <w:rPr>
          <w:rFonts w:ascii="Times New Roman" w:hAnsi="Times New Roman" w:cs="Times New Roman"/>
          <w:color w:val="000000" w:themeColor="text1"/>
          <w:sz w:val="22"/>
          <w:szCs w:val="22"/>
          <w:shd w:val="clear" w:color="auto" w:fill="FFFFFF"/>
        </w:rPr>
        <w:tab/>
        <w:t xml:space="preserve">Karsay, K., Knoll, J., &amp; Matthes, J. (2018). Sexualizing media use and self-objectification: A meta-analysis. </w:t>
      </w:r>
      <w:r w:rsidRPr="00FE10C1">
        <w:rPr>
          <w:rFonts w:ascii="Times New Roman" w:hAnsi="Times New Roman" w:cs="Times New Roman"/>
          <w:i/>
          <w:iCs/>
          <w:color w:val="000000" w:themeColor="text1"/>
          <w:sz w:val="22"/>
          <w:szCs w:val="22"/>
          <w:shd w:val="clear" w:color="auto" w:fill="FFFFFF"/>
        </w:rPr>
        <w:t>Psychology of Women Quarterly, 42</w:t>
      </w:r>
      <w:r w:rsidRPr="00FE10C1">
        <w:rPr>
          <w:rFonts w:ascii="Times New Roman" w:hAnsi="Times New Roman" w:cs="Times New Roman"/>
          <w:color w:val="000000" w:themeColor="text1"/>
          <w:sz w:val="22"/>
          <w:szCs w:val="22"/>
          <w:shd w:val="clear" w:color="auto" w:fill="FFFFFF"/>
        </w:rPr>
        <w:t xml:space="preserve">(1), 9-28. </w:t>
      </w:r>
      <w:hyperlink r:id="rId88" w:history="1">
        <w:r w:rsidRPr="00FE10C1">
          <w:rPr>
            <w:rStyle w:val="Hyperlink"/>
            <w:rFonts w:ascii="Times New Roman" w:hAnsi="Times New Roman" w:cs="Times New Roman"/>
            <w:color w:val="000000" w:themeColor="text1"/>
            <w:sz w:val="22"/>
            <w:szCs w:val="22"/>
            <w:u w:val="none"/>
            <w:shd w:val="clear" w:color="auto" w:fill="FFFFFF"/>
          </w:rPr>
          <w:t>https://doi.org/10.1177/0361684317743019</w:t>
        </w:r>
      </w:hyperlink>
    </w:p>
    <w:p w14:paraId="0C2847B1"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158. </w:t>
      </w:r>
      <w:r w:rsidRPr="00FE10C1">
        <w:rPr>
          <w:rFonts w:ascii="Times New Roman" w:hAnsi="Times New Roman" w:cs="Times New Roman"/>
          <w:color w:val="000000" w:themeColor="text1"/>
          <w:sz w:val="22"/>
          <w:szCs w:val="22"/>
        </w:rPr>
        <w:tab/>
        <w:t>Garcia, R. L., Bingham, S., &amp; Liu, S. (2022). The effects of daily Instagram use on state self-objectification, well-being, and mood for young women.</w:t>
      </w:r>
      <w:r w:rsidRPr="00FE10C1">
        <w:rPr>
          <w:rFonts w:ascii="Times New Roman" w:hAnsi="Times New Roman" w:cs="Times New Roman"/>
          <w:i/>
          <w:iCs/>
          <w:color w:val="000000" w:themeColor="text1"/>
          <w:sz w:val="22"/>
          <w:szCs w:val="22"/>
        </w:rPr>
        <w:t> Psychology of Popular Media, 11</w:t>
      </w:r>
      <w:r w:rsidRPr="00FE10C1">
        <w:rPr>
          <w:rFonts w:ascii="Times New Roman" w:hAnsi="Times New Roman" w:cs="Times New Roman"/>
          <w:color w:val="000000" w:themeColor="text1"/>
          <w:sz w:val="22"/>
          <w:szCs w:val="22"/>
        </w:rPr>
        <w:t>(4), 423-434. </w:t>
      </w:r>
      <w:hyperlink r:id="rId89" w:tgtFrame="_blank" w:history="1">
        <w:r w:rsidRPr="00FE10C1">
          <w:rPr>
            <w:rStyle w:val="Hyperlink"/>
            <w:rFonts w:ascii="Times New Roman" w:hAnsi="Times New Roman" w:cs="Times New Roman"/>
            <w:color w:val="000000" w:themeColor="text1"/>
            <w:sz w:val="22"/>
            <w:szCs w:val="22"/>
            <w:u w:val="none"/>
          </w:rPr>
          <w:t>https://doi.org/10.1037/ppm0000350</w:t>
        </w:r>
      </w:hyperlink>
    </w:p>
    <w:p w14:paraId="00531544"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159. </w:t>
      </w:r>
      <w:r w:rsidRPr="00FE10C1">
        <w:rPr>
          <w:rFonts w:ascii="Times New Roman" w:hAnsi="Times New Roman" w:cs="Times New Roman"/>
          <w:color w:val="000000" w:themeColor="text1"/>
          <w:sz w:val="22"/>
          <w:szCs w:val="22"/>
        </w:rPr>
        <w:tab/>
        <w:t>Salomon, I., &amp; Brown, C. S. (2021). That selfie becomes you: Examining taking and posting selfies as forms of self-objectification.</w:t>
      </w:r>
      <w:r w:rsidRPr="00FE10C1">
        <w:rPr>
          <w:rFonts w:ascii="Times New Roman" w:hAnsi="Times New Roman" w:cs="Times New Roman"/>
          <w:i/>
          <w:iCs/>
          <w:color w:val="000000" w:themeColor="text1"/>
          <w:sz w:val="22"/>
          <w:szCs w:val="22"/>
        </w:rPr>
        <w:t> Media Psychology, 24</w:t>
      </w:r>
      <w:r w:rsidRPr="00FE10C1">
        <w:rPr>
          <w:rFonts w:ascii="Times New Roman" w:hAnsi="Times New Roman" w:cs="Times New Roman"/>
          <w:color w:val="000000" w:themeColor="text1"/>
          <w:sz w:val="22"/>
          <w:szCs w:val="22"/>
        </w:rPr>
        <w:t>(6), 847-865. </w:t>
      </w:r>
      <w:hyperlink r:id="rId90" w:tgtFrame="_blank" w:history="1">
        <w:r w:rsidRPr="00FE10C1">
          <w:rPr>
            <w:rStyle w:val="Hyperlink"/>
            <w:rFonts w:ascii="Times New Roman" w:hAnsi="Times New Roman" w:cs="Times New Roman"/>
            <w:color w:val="000000" w:themeColor="text1"/>
            <w:sz w:val="22"/>
            <w:szCs w:val="22"/>
            <w:u w:val="none"/>
          </w:rPr>
          <w:t>https://doi.org/10.1080/15213269.2020.1817091</w:t>
        </w:r>
      </w:hyperlink>
    </w:p>
    <w:p w14:paraId="0E637B84"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160. </w:t>
      </w:r>
      <w:r w:rsidRPr="00FE10C1">
        <w:rPr>
          <w:rFonts w:ascii="Times New Roman" w:hAnsi="Times New Roman" w:cs="Times New Roman"/>
          <w:color w:val="000000" w:themeColor="text1"/>
          <w:sz w:val="22"/>
          <w:szCs w:val="22"/>
        </w:rPr>
        <w:tab/>
        <w:t>Vendemia, M. A., &amp; DeAndrea, D. C. (2021). The effects of engaging in digital photo modifications and receiving favorable comments on women’s selfies shared on social media.</w:t>
      </w:r>
      <w:r w:rsidRPr="00FE10C1">
        <w:rPr>
          <w:rFonts w:ascii="Times New Roman" w:hAnsi="Times New Roman" w:cs="Times New Roman"/>
          <w:i/>
          <w:iCs/>
          <w:color w:val="000000" w:themeColor="text1"/>
          <w:sz w:val="22"/>
          <w:szCs w:val="22"/>
        </w:rPr>
        <w:t> Body Image, 37</w:t>
      </w:r>
      <w:r w:rsidRPr="00FE10C1">
        <w:rPr>
          <w:rFonts w:ascii="Times New Roman" w:hAnsi="Times New Roman" w:cs="Times New Roman"/>
          <w:color w:val="000000" w:themeColor="text1"/>
          <w:sz w:val="22"/>
          <w:szCs w:val="22"/>
        </w:rPr>
        <w:t>, 74-83. </w:t>
      </w:r>
      <w:hyperlink r:id="rId91" w:tgtFrame="_blank" w:history="1">
        <w:r w:rsidRPr="00FE10C1">
          <w:rPr>
            <w:rStyle w:val="Hyperlink"/>
            <w:rFonts w:ascii="Times New Roman" w:hAnsi="Times New Roman" w:cs="Times New Roman"/>
            <w:color w:val="000000" w:themeColor="text1"/>
            <w:sz w:val="22"/>
            <w:szCs w:val="22"/>
            <w:u w:val="none"/>
          </w:rPr>
          <w:t>https://doi.org/10.1016/j.bodyim.2021.01.011</w:t>
        </w:r>
      </w:hyperlink>
    </w:p>
    <w:p w14:paraId="19863812"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161. </w:t>
      </w:r>
      <w:r w:rsidRPr="00FE10C1">
        <w:rPr>
          <w:rFonts w:ascii="Times New Roman" w:hAnsi="Times New Roman" w:cs="Times New Roman"/>
          <w:color w:val="000000" w:themeColor="text1"/>
          <w:sz w:val="22"/>
          <w:szCs w:val="22"/>
        </w:rPr>
        <w:tab/>
        <w:t xml:space="preserve">Jones, B. A., &amp; Griffiths, K. M. (2015). Self-objectification and depression: An integrative systematic review. </w:t>
      </w:r>
      <w:r w:rsidRPr="00FE10C1">
        <w:rPr>
          <w:rFonts w:ascii="Times New Roman" w:hAnsi="Times New Roman" w:cs="Times New Roman"/>
          <w:i/>
          <w:color w:val="000000" w:themeColor="text1"/>
          <w:sz w:val="22"/>
          <w:szCs w:val="22"/>
        </w:rPr>
        <w:t>Journal of Affective Disorders, 171</w:t>
      </w:r>
      <w:r w:rsidRPr="00FE10C1">
        <w:rPr>
          <w:rFonts w:ascii="Times New Roman" w:hAnsi="Times New Roman" w:cs="Times New Roman"/>
          <w:color w:val="000000" w:themeColor="text1"/>
          <w:sz w:val="22"/>
          <w:szCs w:val="22"/>
        </w:rPr>
        <w:t xml:space="preserve">, 22-32. https://doi.org/10.1016/j.jad.2014.09.011 </w:t>
      </w:r>
    </w:p>
    <w:p w14:paraId="4D21C676" w14:textId="77777777" w:rsidR="00935247" w:rsidRPr="00FE10C1" w:rsidRDefault="00935247" w:rsidP="00935247">
      <w:pPr>
        <w:pStyle w:val="NormalWeb"/>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162. </w:t>
      </w:r>
      <w:r w:rsidRPr="00FE10C1">
        <w:rPr>
          <w:color w:val="000000" w:themeColor="text1"/>
          <w:sz w:val="22"/>
          <w:szCs w:val="22"/>
        </w:rPr>
        <w:tab/>
        <w:t xml:space="preserve">Wollast, R., Riemer, A. R., Bernard, P., Leys, C., Kotsou, I., &amp; Klein, O. (2019). How self‐compassion moderates the effect of body surveillance on subjective happiness and depression among women. </w:t>
      </w:r>
      <w:r w:rsidRPr="00FE10C1">
        <w:rPr>
          <w:i/>
          <w:iCs/>
          <w:color w:val="000000" w:themeColor="text1"/>
          <w:sz w:val="22"/>
          <w:szCs w:val="22"/>
        </w:rPr>
        <w:t>Scandinavian Journal of Psychology</w:t>
      </w:r>
      <w:r w:rsidRPr="00FE10C1">
        <w:rPr>
          <w:color w:val="000000" w:themeColor="text1"/>
          <w:sz w:val="22"/>
          <w:szCs w:val="22"/>
        </w:rPr>
        <w:t xml:space="preserve">, </w:t>
      </w:r>
      <w:r w:rsidRPr="00FE10C1">
        <w:rPr>
          <w:i/>
          <w:iCs/>
          <w:color w:val="000000" w:themeColor="text1"/>
          <w:sz w:val="22"/>
          <w:szCs w:val="22"/>
        </w:rPr>
        <w:t>60</w:t>
      </w:r>
      <w:r w:rsidRPr="00FE10C1">
        <w:rPr>
          <w:color w:val="000000" w:themeColor="text1"/>
          <w:sz w:val="22"/>
          <w:szCs w:val="22"/>
        </w:rPr>
        <w:t xml:space="preserve">(5), 464–472. </w:t>
      </w:r>
      <w:hyperlink r:id="rId92" w:history="1">
        <w:r w:rsidRPr="00FE10C1">
          <w:rPr>
            <w:rStyle w:val="Hyperlink"/>
            <w:color w:val="000000" w:themeColor="text1"/>
            <w:sz w:val="22"/>
            <w:szCs w:val="22"/>
            <w:u w:val="none"/>
          </w:rPr>
          <w:t>https://doi-org/10.1111/sjop.12553</w:t>
        </w:r>
      </w:hyperlink>
    </w:p>
    <w:p w14:paraId="23C78A8C"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lastRenderedPageBreak/>
        <w:t xml:space="preserve">163. </w:t>
      </w:r>
      <w:r w:rsidRPr="00FE10C1">
        <w:rPr>
          <w:rFonts w:ascii="Times New Roman" w:hAnsi="Times New Roman" w:cs="Times New Roman"/>
          <w:color w:val="000000" w:themeColor="text1"/>
          <w:sz w:val="22"/>
          <w:szCs w:val="22"/>
        </w:rPr>
        <w:tab/>
        <w:t xml:space="preserve">Tiggemann, M., &amp; Williams, E. (2012). The role of self-objectification in disordered eating, depressed mood, and sexual functioning among women: A comprehensive test of objectification theory. </w:t>
      </w:r>
      <w:r w:rsidRPr="00FE10C1">
        <w:rPr>
          <w:rFonts w:ascii="Times New Roman" w:hAnsi="Times New Roman" w:cs="Times New Roman"/>
          <w:i/>
          <w:color w:val="000000" w:themeColor="text1"/>
          <w:sz w:val="22"/>
          <w:szCs w:val="22"/>
        </w:rPr>
        <w:t>Psychology of Women Quarterly, 36</w:t>
      </w:r>
      <w:r w:rsidRPr="00FE10C1">
        <w:rPr>
          <w:rFonts w:ascii="Times New Roman" w:hAnsi="Times New Roman" w:cs="Times New Roman"/>
          <w:iCs/>
          <w:color w:val="000000" w:themeColor="text1"/>
          <w:sz w:val="22"/>
          <w:szCs w:val="22"/>
        </w:rPr>
        <w:t>(1),</w:t>
      </w:r>
      <w:r w:rsidRPr="00FE10C1">
        <w:rPr>
          <w:rFonts w:ascii="Times New Roman" w:hAnsi="Times New Roman" w:cs="Times New Roman"/>
          <w:color w:val="000000" w:themeColor="text1"/>
          <w:sz w:val="22"/>
          <w:szCs w:val="22"/>
        </w:rPr>
        <w:t xml:space="preserve"> 66-75. https://doi.org/10.1177/0361684311420250</w:t>
      </w:r>
    </w:p>
    <w:p w14:paraId="391AD535"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164. </w:t>
      </w:r>
      <w:r w:rsidRPr="00FE10C1">
        <w:rPr>
          <w:rFonts w:ascii="Times New Roman" w:hAnsi="Times New Roman" w:cs="Times New Roman"/>
          <w:color w:val="000000" w:themeColor="text1"/>
          <w:sz w:val="22"/>
          <w:szCs w:val="22"/>
        </w:rPr>
        <w:tab/>
        <w:t xml:space="preserve">Fang, S.-Y., Chang, H.-T., &amp; Shu, B.-C. (2014). Objectified body consciousness, body image discomfort, and depressive symptoms among breast cancer survivors in Taiwan. </w:t>
      </w:r>
      <w:r w:rsidRPr="00FE10C1">
        <w:rPr>
          <w:rFonts w:ascii="Times New Roman" w:hAnsi="Times New Roman" w:cs="Times New Roman"/>
          <w:i/>
          <w:iCs/>
          <w:color w:val="000000" w:themeColor="text1"/>
          <w:sz w:val="22"/>
          <w:szCs w:val="22"/>
        </w:rPr>
        <w:t>Psychology of Women Quarterly</w:t>
      </w:r>
      <w:r w:rsidRPr="00FE10C1">
        <w:rPr>
          <w:rFonts w:ascii="Times New Roman" w:hAnsi="Times New Roman" w:cs="Times New Roman"/>
          <w:color w:val="000000" w:themeColor="text1"/>
          <w:sz w:val="22"/>
          <w:szCs w:val="22"/>
        </w:rPr>
        <w:t xml:space="preserve">, </w:t>
      </w:r>
      <w:r w:rsidRPr="00FE10C1">
        <w:rPr>
          <w:rFonts w:ascii="Times New Roman" w:hAnsi="Times New Roman" w:cs="Times New Roman"/>
          <w:i/>
          <w:iCs/>
          <w:color w:val="000000" w:themeColor="text1"/>
          <w:sz w:val="22"/>
          <w:szCs w:val="22"/>
        </w:rPr>
        <w:t>38</w:t>
      </w:r>
      <w:r w:rsidRPr="00FE10C1">
        <w:rPr>
          <w:rFonts w:ascii="Times New Roman" w:hAnsi="Times New Roman" w:cs="Times New Roman"/>
          <w:color w:val="000000" w:themeColor="text1"/>
          <w:sz w:val="22"/>
          <w:szCs w:val="22"/>
        </w:rPr>
        <w:t>(4), 563–574. https://doi.org/10.1177/0361684314552652</w:t>
      </w:r>
    </w:p>
    <w:p w14:paraId="55721C82"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165. </w:t>
      </w:r>
      <w:r w:rsidRPr="00FE10C1">
        <w:rPr>
          <w:rFonts w:ascii="Times New Roman" w:hAnsi="Times New Roman" w:cs="Times New Roman"/>
          <w:color w:val="000000" w:themeColor="text1"/>
          <w:sz w:val="22"/>
          <w:szCs w:val="22"/>
        </w:rPr>
        <w:tab/>
        <w:t xml:space="preserve">Choma, B. L., Shove, C., Busseri, M. A., Sadava, S. W., Hosker, A. (2009). Assessing the role of body image coping strategies as mediators or moderators of the links between self-objectification, body shame, and well-being. </w:t>
      </w:r>
      <w:r w:rsidRPr="00FE10C1">
        <w:rPr>
          <w:rFonts w:ascii="Times New Roman" w:hAnsi="Times New Roman" w:cs="Times New Roman"/>
          <w:i/>
          <w:iCs/>
          <w:color w:val="000000" w:themeColor="text1"/>
          <w:sz w:val="22"/>
          <w:szCs w:val="22"/>
        </w:rPr>
        <w:t>Sex Roles, 61</w:t>
      </w:r>
      <w:r w:rsidRPr="00FE10C1">
        <w:rPr>
          <w:rFonts w:ascii="Times New Roman" w:hAnsi="Times New Roman" w:cs="Times New Roman"/>
          <w:color w:val="000000" w:themeColor="text1"/>
          <w:sz w:val="22"/>
          <w:szCs w:val="22"/>
        </w:rPr>
        <w:t>(9-10), 699-713. https://doi.org/10.1007/s11199-009-9666-9</w:t>
      </w:r>
    </w:p>
    <w:p w14:paraId="15BC814B"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166. </w:t>
      </w:r>
      <w:r w:rsidRPr="00FE10C1">
        <w:rPr>
          <w:rFonts w:ascii="Times New Roman" w:hAnsi="Times New Roman" w:cs="Times New Roman"/>
          <w:color w:val="000000" w:themeColor="text1"/>
          <w:sz w:val="22"/>
          <w:szCs w:val="22"/>
        </w:rPr>
        <w:tab/>
        <w:t xml:space="preserve">Prusaczyk, E., &amp; Choma, B. L. (2018). Skin tone surveillance, depression, and life satisfaction in Indian women: Colour-blind racial ideology as a moderator. </w:t>
      </w:r>
      <w:r w:rsidRPr="00FE10C1">
        <w:rPr>
          <w:rFonts w:ascii="Times New Roman" w:hAnsi="Times New Roman" w:cs="Times New Roman"/>
          <w:i/>
          <w:iCs/>
          <w:color w:val="000000" w:themeColor="text1"/>
          <w:sz w:val="22"/>
          <w:szCs w:val="22"/>
        </w:rPr>
        <w:t>Body Image</w:t>
      </w:r>
      <w:r w:rsidRPr="00FE10C1">
        <w:rPr>
          <w:rFonts w:ascii="Times New Roman" w:hAnsi="Times New Roman" w:cs="Times New Roman"/>
          <w:color w:val="000000" w:themeColor="text1"/>
          <w:sz w:val="22"/>
          <w:szCs w:val="22"/>
        </w:rPr>
        <w:t xml:space="preserve">, </w:t>
      </w:r>
      <w:r w:rsidRPr="00FE10C1">
        <w:rPr>
          <w:rFonts w:ascii="Times New Roman" w:hAnsi="Times New Roman" w:cs="Times New Roman"/>
          <w:i/>
          <w:iCs/>
          <w:color w:val="000000" w:themeColor="text1"/>
          <w:sz w:val="22"/>
          <w:szCs w:val="22"/>
        </w:rPr>
        <w:t>27</w:t>
      </w:r>
      <w:r w:rsidRPr="00FE10C1">
        <w:rPr>
          <w:rFonts w:ascii="Times New Roman" w:hAnsi="Times New Roman" w:cs="Times New Roman"/>
          <w:color w:val="000000" w:themeColor="text1"/>
          <w:sz w:val="22"/>
          <w:szCs w:val="22"/>
        </w:rPr>
        <w:t xml:space="preserve">, 179–186. </w:t>
      </w:r>
      <w:hyperlink r:id="rId93" w:history="1">
        <w:r w:rsidRPr="00FE10C1">
          <w:rPr>
            <w:rStyle w:val="Hyperlink"/>
            <w:rFonts w:ascii="Times New Roman" w:hAnsi="Times New Roman" w:cs="Times New Roman"/>
            <w:color w:val="000000" w:themeColor="text1"/>
            <w:sz w:val="22"/>
            <w:szCs w:val="22"/>
            <w:u w:val="none"/>
          </w:rPr>
          <w:t>https://doi.org/10.1016/j.bodyim.2018.10.001</w:t>
        </w:r>
      </w:hyperlink>
      <w:r w:rsidRPr="00FE10C1">
        <w:rPr>
          <w:rFonts w:ascii="Times New Roman" w:hAnsi="Times New Roman" w:cs="Times New Roman"/>
          <w:color w:val="000000" w:themeColor="text1"/>
          <w:sz w:val="22"/>
          <w:szCs w:val="22"/>
        </w:rPr>
        <w:t xml:space="preserve"> </w:t>
      </w:r>
    </w:p>
    <w:p w14:paraId="7BB8DA75"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167. </w:t>
      </w:r>
      <w:r w:rsidRPr="00FE10C1">
        <w:rPr>
          <w:rFonts w:ascii="Times New Roman" w:hAnsi="Times New Roman" w:cs="Times New Roman"/>
          <w:color w:val="000000" w:themeColor="text1"/>
          <w:sz w:val="22"/>
          <w:szCs w:val="22"/>
        </w:rPr>
        <w:tab/>
        <w:t xml:space="preserve">Milan, S., &amp; Perez, S. D. (2021). Body surveillance as a prospective risk factor for depressive symptoms in low-income adolescent girls from the United States. </w:t>
      </w:r>
      <w:r w:rsidRPr="00FE10C1">
        <w:rPr>
          <w:rFonts w:ascii="Times New Roman" w:hAnsi="Times New Roman" w:cs="Times New Roman"/>
          <w:i/>
          <w:color w:val="000000" w:themeColor="text1"/>
          <w:sz w:val="22"/>
          <w:szCs w:val="22"/>
        </w:rPr>
        <w:t>Body Image, 36</w:t>
      </w:r>
      <w:r w:rsidRPr="00FE10C1">
        <w:rPr>
          <w:rFonts w:ascii="Times New Roman" w:hAnsi="Times New Roman" w:cs="Times New Roman"/>
          <w:color w:val="000000" w:themeColor="text1"/>
          <w:sz w:val="22"/>
          <w:szCs w:val="22"/>
        </w:rPr>
        <w:t xml:space="preserve">, 214-217. https://doi.org/10.1016/j.bodyim.2020.12.001 </w:t>
      </w:r>
    </w:p>
    <w:p w14:paraId="7DA1ADE4" w14:textId="77777777" w:rsidR="00935247" w:rsidRPr="00FE10C1" w:rsidRDefault="00935247" w:rsidP="00935247">
      <w:pPr>
        <w:pStyle w:val="NormalWeb"/>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168. </w:t>
      </w:r>
      <w:r w:rsidRPr="00FE10C1">
        <w:rPr>
          <w:color w:val="000000" w:themeColor="text1"/>
          <w:sz w:val="22"/>
          <w:szCs w:val="22"/>
        </w:rPr>
        <w:tab/>
        <w:t xml:space="preserve">Stanton, A., Avery, L., Matsuzaka, S., &amp; Espinel, S. (2022). Black women’s experiences of gendered racial sexual objectification, body image, and depressive symptoms. </w:t>
      </w:r>
      <w:r w:rsidRPr="00FE10C1">
        <w:rPr>
          <w:i/>
          <w:iCs/>
          <w:color w:val="000000" w:themeColor="text1"/>
          <w:sz w:val="22"/>
          <w:szCs w:val="22"/>
        </w:rPr>
        <w:t>Body Image, 41</w:t>
      </w:r>
      <w:r w:rsidRPr="00FE10C1">
        <w:rPr>
          <w:color w:val="000000" w:themeColor="text1"/>
          <w:sz w:val="22"/>
          <w:szCs w:val="22"/>
        </w:rPr>
        <w:t xml:space="preserve">(4), 443-452. https://doi.org/10.1016/j.bodyim.2022.04.014 </w:t>
      </w:r>
    </w:p>
    <w:p w14:paraId="3E98F98A"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169. </w:t>
      </w:r>
      <w:r w:rsidRPr="00FE10C1">
        <w:rPr>
          <w:rFonts w:ascii="Times New Roman" w:hAnsi="Times New Roman" w:cs="Times New Roman"/>
          <w:color w:val="000000" w:themeColor="text1"/>
          <w:sz w:val="22"/>
          <w:szCs w:val="22"/>
        </w:rPr>
        <w:tab/>
        <w:t xml:space="preserve">Thøgersen-Ntoumani, C., Ntoumanis, N., Cumming, J., Bartholomew, K., &amp; Pearce, G. (2011). Can self-esteem protect against the deleterious consequences of self-objectification for mood and body satisfaction in physically active female university students? </w:t>
      </w:r>
      <w:r w:rsidRPr="00FE10C1">
        <w:rPr>
          <w:rFonts w:ascii="Times New Roman" w:hAnsi="Times New Roman" w:cs="Times New Roman"/>
          <w:i/>
          <w:iCs/>
          <w:color w:val="000000" w:themeColor="text1"/>
          <w:sz w:val="22"/>
          <w:szCs w:val="22"/>
        </w:rPr>
        <w:t>Journal of Sport &amp; Exercise Psychology</w:t>
      </w:r>
      <w:r w:rsidRPr="00FE10C1">
        <w:rPr>
          <w:rFonts w:ascii="Times New Roman" w:hAnsi="Times New Roman" w:cs="Times New Roman"/>
          <w:color w:val="000000" w:themeColor="text1"/>
          <w:sz w:val="22"/>
          <w:szCs w:val="22"/>
        </w:rPr>
        <w:t>,</w:t>
      </w:r>
      <w:r w:rsidRPr="00FE10C1">
        <w:rPr>
          <w:rFonts w:ascii="Times New Roman" w:hAnsi="Times New Roman" w:cs="Times New Roman"/>
          <w:i/>
          <w:color w:val="000000" w:themeColor="text1"/>
          <w:sz w:val="22"/>
          <w:szCs w:val="22"/>
        </w:rPr>
        <w:t xml:space="preserve"> 33</w:t>
      </w:r>
      <w:r w:rsidRPr="00FE10C1">
        <w:rPr>
          <w:rFonts w:ascii="Times New Roman" w:hAnsi="Times New Roman" w:cs="Times New Roman"/>
          <w:color w:val="000000" w:themeColor="text1"/>
          <w:sz w:val="22"/>
          <w:szCs w:val="22"/>
        </w:rPr>
        <w:t>(2), 289-307. https://doi.org/10.1123/jsep.33.2.289</w:t>
      </w:r>
    </w:p>
    <w:p w14:paraId="0DAA0AC3"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170. </w:t>
      </w:r>
      <w:r w:rsidRPr="00FE10C1">
        <w:rPr>
          <w:rFonts w:ascii="Times New Roman" w:hAnsi="Times New Roman" w:cs="Times New Roman"/>
          <w:color w:val="000000" w:themeColor="text1"/>
          <w:sz w:val="22"/>
          <w:szCs w:val="22"/>
        </w:rPr>
        <w:tab/>
        <w:t xml:space="preserve">Tiggemann, M. (2011). Mental health risks of self-objectification: A review of the empirical evidence for disordered eating, depressed mood, and sexual dysfunction. In R. Calogero, S. Tantleff-Dunn, &amp; J. K. Thompson (Eds.), </w:t>
      </w:r>
      <w:r w:rsidRPr="00FE10C1">
        <w:rPr>
          <w:rFonts w:ascii="Times New Roman" w:hAnsi="Times New Roman" w:cs="Times New Roman"/>
          <w:i/>
          <w:color w:val="000000" w:themeColor="text1"/>
          <w:sz w:val="22"/>
          <w:szCs w:val="22"/>
        </w:rPr>
        <w:t>Self-objectification in women: Causes, consequences, and counteractions</w:t>
      </w:r>
      <w:r w:rsidRPr="00FE10C1">
        <w:rPr>
          <w:rFonts w:ascii="Times New Roman" w:hAnsi="Times New Roman" w:cs="Times New Roman"/>
          <w:color w:val="000000" w:themeColor="text1"/>
          <w:sz w:val="22"/>
          <w:szCs w:val="22"/>
        </w:rPr>
        <w:t xml:space="preserve"> (pp. 139-159). American Psychological Association.</w:t>
      </w:r>
    </w:p>
    <w:p w14:paraId="4F6B9655"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171. </w:t>
      </w:r>
      <w:r w:rsidRPr="00FE10C1">
        <w:rPr>
          <w:rFonts w:ascii="Times New Roman" w:hAnsi="Times New Roman" w:cs="Times New Roman"/>
          <w:color w:val="000000" w:themeColor="text1"/>
          <w:sz w:val="22"/>
          <w:szCs w:val="22"/>
        </w:rPr>
        <w:tab/>
        <w:t xml:space="preserve">Erchull, M. J., &amp; Liss, M., &amp; Lichiello, S. (2013). Extending the negative consequences of media internalization and self-objectification to dissociation and self-harm. </w:t>
      </w:r>
      <w:r w:rsidRPr="00FE10C1">
        <w:rPr>
          <w:rFonts w:ascii="Times New Roman" w:hAnsi="Times New Roman" w:cs="Times New Roman"/>
          <w:i/>
          <w:color w:val="000000" w:themeColor="text1"/>
          <w:sz w:val="22"/>
          <w:szCs w:val="22"/>
        </w:rPr>
        <w:t>Sex Roles, 69</w:t>
      </w:r>
      <w:r w:rsidRPr="00FE10C1">
        <w:rPr>
          <w:rFonts w:ascii="Times New Roman" w:hAnsi="Times New Roman" w:cs="Times New Roman"/>
          <w:iCs/>
          <w:color w:val="000000" w:themeColor="text1"/>
          <w:sz w:val="22"/>
          <w:szCs w:val="22"/>
        </w:rPr>
        <w:t>(11-12),</w:t>
      </w:r>
      <w:r w:rsidRPr="00FE10C1">
        <w:rPr>
          <w:rFonts w:ascii="Times New Roman" w:hAnsi="Times New Roman" w:cs="Times New Roman"/>
          <w:color w:val="000000" w:themeColor="text1"/>
          <w:sz w:val="22"/>
          <w:szCs w:val="22"/>
        </w:rPr>
        <w:t xml:space="preserve"> 583-593. https://doi.org/10.1007/s11199-013-0326-8</w:t>
      </w:r>
    </w:p>
    <w:p w14:paraId="6D731D42"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172. </w:t>
      </w:r>
      <w:r w:rsidRPr="00FE10C1">
        <w:rPr>
          <w:rFonts w:ascii="Times New Roman" w:hAnsi="Times New Roman" w:cs="Times New Roman"/>
          <w:color w:val="000000" w:themeColor="text1"/>
          <w:sz w:val="22"/>
          <w:szCs w:val="22"/>
        </w:rPr>
        <w:tab/>
        <w:t xml:space="preserve">Adams, K. E., Tyler, J. M., Calogero, R., &amp; Lee, J. (2017). Exploring the relationship between appearance-contingent self-worth and self-esteem: The roles of self-objectification and appearance anxiety. </w:t>
      </w:r>
      <w:r w:rsidRPr="00FE10C1">
        <w:rPr>
          <w:rFonts w:ascii="Times New Roman" w:hAnsi="Times New Roman" w:cs="Times New Roman"/>
          <w:i/>
          <w:color w:val="000000" w:themeColor="text1"/>
          <w:sz w:val="22"/>
          <w:szCs w:val="22"/>
        </w:rPr>
        <w:t>Body Image, 23</w:t>
      </w:r>
      <w:r w:rsidRPr="00FE10C1">
        <w:rPr>
          <w:rFonts w:ascii="Times New Roman" w:hAnsi="Times New Roman" w:cs="Times New Roman"/>
          <w:color w:val="000000" w:themeColor="text1"/>
          <w:sz w:val="22"/>
          <w:szCs w:val="22"/>
        </w:rPr>
        <w:t xml:space="preserve">, 176-182. https://doi.org/10.1016/j.bodyim.2017.10.004 </w:t>
      </w:r>
    </w:p>
    <w:p w14:paraId="743659C5"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173. </w:t>
      </w:r>
      <w:r w:rsidRPr="00FE10C1">
        <w:rPr>
          <w:rFonts w:ascii="Times New Roman" w:hAnsi="Times New Roman" w:cs="Times New Roman"/>
          <w:color w:val="000000" w:themeColor="text1"/>
          <w:sz w:val="22"/>
          <w:szCs w:val="22"/>
        </w:rPr>
        <w:tab/>
        <w:t xml:space="preserve">Watt, A. D., &amp; Konnert, C. A, (2020). Body satisfaction and self-esteem among middle-aged and older women: The mediating roles of social and temporal comparisons and self-objectification. </w:t>
      </w:r>
      <w:r w:rsidRPr="00FE10C1">
        <w:rPr>
          <w:rFonts w:ascii="Times New Roman" w:hAnsi="Times New Roman" w:cs="Times New Roman"/>
          <w:i/>
          <w:color w:val="000000" w:themeColor="text1"/>
          <w:sz w:val="22"/>
          <w:szCs w:val="22"/>
        </w:rPr>
        <w:t>Aging &amp; Mental Health, 24</w:t>
      </w:r>
      <w:r w:rsidRPr="00FE10C1">
        <w:rPr>
          <w:rFonts w:ascii="Times New Roman" w:hAnsi="Times New Roman" w:cs="Times New Roman"/>
          <w:color w:val="000000" w:themeColor="text1"/>
          <w:sz w:val="22"/>
          <w:szCs w:val="22"/>
        </w:rPr>
        <w:t>(5), 797-804. https://doi.org/10.1080/13607863.2018.1544222</w:t>
      </w:r>
    </w:p>
    <w:p w14:paraId="641ED0E0" w14:textId="77777777" w:rsidR="00935247" w:rsidRPr="00FE10C1" w:rsidRDefault="00935247" w:rsidP="00935247">
      <w:pPr>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174. </w:t>
      </w:r>
      <w:r w:rsidRPr="00FE10C1">
        <w:rPr>
          <w:rFonts w:ascii="Times New Roman" w:hAnsi="Times New Roman" w:cs="Times New Roman"/>
          <w:color w:val="000000" w:themeColor="text1"/>
          <w:sz w:val="22"/>
          <w:szCs w:val="22"/>
        </w:rPr>
        <w:tab/>
        <w:t xml:space="preserve">Hanna, E., Ward, L. M., Seabrook, R. C., Jerald, M., Reed, L., Giaccardi, S., &amp; Lippman, J. R. (2017). Contributions of social comparison and self-objectification in mediating associations between Facebook use and emergent adults’ psychological well-being. </w:t>
      </w:r>
      <w:r w:rsidRPr="00FE10C1">
        <w:rPr>
          <w:rFonts w:ascii="Times New Roman" w:hAnsi="Times New Roman" w:cs="Times New Roman"/>
          <w:i/>
          <w:color w:val="000000" w:themeColor="text1"/>
          <w:sz w:val="22"/>
          <w:szCs w:val="22"/>
        </w:rPr>
        <w:t>Cyberpsychology, Behavior, and Social Networking, 20</w:t>
      </w:r>
      <w:r w:rsidRPr="00FE10C1">
        <w:rPr>
          <w:rFonts w:ascii="Times New Roman" w:hAnsi="Times New Roman" w:cs="Times New Roman"/>
          <w:color w:val="000000" w:themeColor="text1"/>
          <w:sz w:val="22"/>
          <w:szCs w:val="22"/>
        </w:rPr>
        <w:t xml:space="preserve">(3), 172-179. </w:t>
      </w:r>
      <w:hyperlink r:id="rId94" w:history="1">
        <w:r w:rsidRPr="00FE10C1">
          <w:rPr>
            <w:rFonts w:ascii="Times New Roman" w:hAnsi="Times New Roman" w:cs="Times New Roman"/>
            <w:color w:val="000000" w:themeColor="text1"/>
            <w:sz w:val="22"/>
            <w:szCs w:val="22"/>
            <w:shd w:val="clear" w:color="auto" w:fill="FFFFFF"/>
          </w:rPr>
          <w:t>https://doi.org/10.1089/cyber.2016.0247</w:t>
        </w:r>
      </w:hyperlink>
    </w:p>
    <w:p w14:paraId="0D401A63"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175. </w:t>
      </w:r>
      <w:r w:rsidRPr="00FE10C1">
        <w:rPr>
          <w:rFonts w:ascii="Times New Roman" w:hAnsi="Times New Roman" w:cs="Times New Roman"/>
          <w:color w:val="000000" w:themeColor="text1"/>
          <w:sz w:val="22"/>
          <w:szCs w:val="22"/>
        </w:rPr>
        <w:tab/>
        <w:t xml:space="preserve">Teng, F., Gao, W., Huang, X., &amp; Poon, K.-T. (2019). Body surveillance predicts men’s and women’s perceived loneliness: A serial mediation model. </w:t>
      </w:r>
      <w:r w:rsidRPr="00FE10C1">
        <w:rPr>
          <w:rFonts w:ascii="Times New Roman" w:hAnsi="Times New Roman" w:cs="Times New Roman"/>
          <w:i/>
          <w:iCs/>
          <w:color w:val="000000" w:themeColor="text1"/>
          <w:sz w:val="22"/>
          <w:szCs w:val="22"/>
        </w:rPr>
        <w:t>Sex Roles</w:t>
      </w:r>
      <w:r w:rsidRPr="00FE10C1">
        <w:rPr>
          <w:rFonts w:ascii="Times New Roman" w:hAnsi="Times New Roman" w:cs="Times New Roman"/>
          <w:color w:val="000000" w:themeColor="text1"/>
          <w:sz w:val="22"/>
          <w:szCs w:val="22"/>
        </w:rPr>
        <w:t xml:space="preserve">, </w:t>
      </w:r>
      <w:r w:rsidRPr="00FE10C1">
        <w:rPr>
          <w:rFonts w:ascii="Times New Roman" w:hAnsi="Times New Roman" w:cs="Times New Roman"/>
          <w:i/>
          <w:iCs/>
          <w:color w:val="000000" w:themeColor="text1"/>
          <w:sz w:val="22"/>
          <w:szCs w:val="22"/>
        </w:rPr>
        <w:t>81</w:t>
      </w:r>
      <w:r w:rsidRPr="00FE10C1">
        <w:rPr>
          <w:rFonts w:ascii="Times New Roman" w:hAnsi="Times New Roman" w:cs="Times New Roman"/>
          <w:color w:val="000000" w:themeColor="text1"/>
          <w:sz w:val="22"/>
          <w:szCs w:val="22"/>
        </w:rPr>
        <w:t xml:space="preserve">(1–2), 97-108. </w:t>
      </w:r>
      <w:hyperlink r:id="rId95" w:history="1">
        <w:r w:rsidRPr="00FE10C1">
          <w:rPr>
            <w:rStyle w:val="Hyperlink"/>
            <w:rFonts w:ascii="Times New Roman" w:hAnsi="Times New Roman" w:cs="Times New Roman"/>
            <w:color w:val="000000" w:themeColor="text1"/>
            <w:sz w:val="22"/>
            <w:szCs w:val="22"/>
            <w:u w:val="none"/>
          </w:rPr>
          <w:t>https://doi.org/10.1007/s11199-018-0977-6</w:t>
        </w:r>
      </w:hyperlink>
    </w:p>
    <w:p w14:paraId="6F4108DA"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176. </w:t>
      </w:r>
      <w:r w:rsidRPr="00FE10C1">
        <w:rPr>
          <w:rFonts w:ascii="Times New Roman" w:hAnsi="Times New Roman" w:cs="Times New Roman"/>
          <w:color w:val="000000" w:themeColor="text1"/>
          <w:sz w:val="22"/>
          <w:szCs w:val="22"/>
        </w:rPr>
        <w:tab/>
        <w:t xml:space="preserve">Barzoki, M. H., Vahedi, M., Nourmohamadi, S., &amp; Kalantari, S. E. (2018). The mediating role of </w:t>
      </w:r>
      <w:r w:rsidRPr="00FE10C1">
        <w:rPr>
          <w:rFonts w:ascii="Times New Roman" w:hAnsi="Times New Roman" w:cs="Times New Roman"/>
          <w:color w:val="000000" w:themeColor="text1"/>
          <w:sz w:val="22"/>
          <w:szCs w:val="22"/>
        </w:rPr>
        <w:lastRenderedPageBreak/>
        <w:t xml:space="preserve">contingent self-esteem in the association between self-objectification and self-esteem. </w:t>
      </w:r>
      <w:r w:rsidRPr="00FE10C1">
        <w:rPr>
          <w:rFonts w:ascii="Times New Roman" w:hAnsi="Times New Roman" w:cs="Times New Roman"/>
          <w:i/>
          <w:iCs/>
          <w:color w:val="000000" w:themeColor="text1"/>
          <w:sz w:val="22"/>
          <w:szCs w:val="22"/>
        </w:rPr>
        <w:t>Sexuality &amp; Culture</w:t>
      </w:r>
      <w:r w:rsidRPr="00FE10C1">
        <w:rPr>
          <w:rFonts w:ascii="Times New Roman" w:hAnsi="Times New Roman" w:cs="Times New Roman"/>
          <w:color w:val="000000" w:themeColor="text1"/>
          <w:sz w:val="22"/>
          <w:szCs w:val="22"/>
        </w:rPr>
        <w:t xml:space="preserve">, </w:t>
      </w:r>
      <w:r w:rsidRPr="00FE10C1">
        <w:rPr>
          <w:rFonts w:ascii="Times New Roman" w:hAnsi="Times New Roman" w:cs="Times New Roman"/>
          <w:i/>
          <w:iCs/>
          <w:color w:val="000000" w:themeColor="text1"/>
          <w:sz w:val="22"/>
          <w:szCs w:val="22"/>
        </w:rPr>
        <w:t>22</w:t>
      </w:r>
      <w:r w:rsidRPr="00FE10C1">
        <w:rPr>
          <w:rFonts w:ascii="Times New Roman" w:hAnsi="Times New Roman" w:cs="Times New Roman"/>
          <w:color w:val="000000" w:themeColor="text1"/>
          <w:sz w:val="22"/>
          <w:szCs w:val="22"/>
        </w:rPr>
        <w:t xml:space="preserve">(4), 1300-1309. </w:t>
      </w:r>
      <w:hyperlink r:id="rId96" w:history="1">
        <w:r w:rsidRPr="00FE10C1">
          <w:rPr>
            <w:rStyle w:val="Hyperlink"/>
            <w:rFonts w:ascii="Times New Roman" w:hAnsi="Times New Roman" w:cs="Times New Roman"/>
            <w:color w:val="000000" w:themeColor="text1"/>
            <w:sz w:val="22"/>
            <w:szCs w:val="22"/>
            <w:u w:val="none"/>
          </w:rPr>
          <w:t>https://doi-org/10.1007/s12119-018-9533-3</w:t>
        </w:r>
      </w:hyperlink>
      <w:r w:rsidRPr="00FE10C1">
        <w:rPr>
          <w:rFonts w:ascii="Times New Roman" w:hAnsi="Times New Roman" w:cs="Times New Roman"/>
          <w:color w:val="000000" w:themeColor="text1"/>
          <w:sz w:val="22"/>
          <w:szCs w:val="22"/>
        </w:rPr>
        <w:t xml:space="preserve"> </w:t>
      </w:r>
    </w:p>
    <w:p w14:paraId="2CFD7893"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177. </w:t>
      </w:r>
      <w:r w:rsidRPr="00FE10C1">
        <w:rPr>
          <w:rFonts w:ascii="Times New Roman" w:hAnsi="Times New Roman" w:cs="Times New Roman"/>
          <w:color w:val="000000" w:themeColor="text1"/>
          <w:sz w:val="22"/>
          <w:szCs w:val="22"/>
        </w:rPr>
        <w:tab/>
        <w:t xml:space="preserve">Choma, B. L., Visser, B. A., Pozzebon, J. A., Bogaert, A. F., Busseri, M A., &amp; Sadava, S. W. (2010). Self-objectification, self-esteem, and gender: Testing a moderated mediation model. </w:t>
      </w:r>
      <w:r w:rsidRPr="00FE10C1">
        <w:rPr>
          <w:rFonts w:ascii="Times New Roman" w:hAnsi="Times New Roman" w:cs="Times New Roman"/>
          <w:i/>
          <w:color w:val="000000" w:themeColor="text1"/>
          <w:sz w:val="22"/>
          <w:szCs w:val="22"/>
        </w:rPr>
        <w:t>Sex Roles, 63</w:t>
      </w:r>
      <w:r w:rsidRPr="00FE10C1">
        <w:rPr>
          <w:rFonts w:ascii="Times New Roman" w:hAnsi="Times New Roman" w:cs="Times New Roman"/>
          <w:iCs/>
          <w:color w:val="000000" w:themeColor="text1"/>
          <w:sz w:val="22"/>
          <w:szCs w:val="22"/>
        </w:rPr>
        <w:t>(9-10),</w:t>
      </w:r>
      <w:r w:rsidRPr="00FE10C1">
        <w:rPr>
          <w:rFonts w:ascii="Times New Roman" w:hAnsi="Times New Roman" w:cs="Times New Roman"/>
          <w:color w:val="000000" w:themeColor="text1"/>
          <w:sz w:val="22"/>
          <w:szCs w:val="22"/>
        </w:rPr>
        <w:t xml:space="preserve"> 645-656. https://doi.org/10.1007/s11199-010-9829-8</w:t>
      </w:r>
    </w:p>
    <w:p w14:paraId="1307701A"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178. </w:t>
      </w:r>
      <w:r w:rsidRPr="00FE10C1">
        <w:rPr>
          <w:rFonts w:ascii="Times New Roman" w:hAnsi="Times New Roman" w:cs="Times New Roman"/>
          <w:color w:val="000000" w:themeColor="text1"/>
          <w:sz w:val="22"/>
          <w:szCs w:val="22"/>
        </w:rPr>
        <w:tab/>
        <w:t xml:space="preserve">Nelson, A., &amp; Muehlenkamp, J. J. (2012). Body attitudes and objectification in non-suicidal self-injury: Comparing males and females. </w:t>
      </w:r>
      <w:r w:rsidRPr="00FE10C1">
        <w:rPr>
          <w:rFonts w:ascii="Times New Roman" w:hAnsi="Times New Roman" w:cs="Times New Roman"/>
          <w:i/>
          <w:iCs/>
          <w:color w:val="000000" w:themeColor="text1"/>
          <w:sz w:val="22"/>
          <w:szCs w:val="22"/>
        </w:rPr>
        <w:t>Archives of Suicide Research</w:t>
      </w:r>
      <w:r w:rsidRPr="00FE10C1">
        <w:rPr>
          <w:rFonts w:ascii="Times New Roman" w:hAnsi="Times New Roman" w:cs="Times New Roman"/>
          <w:color w:val="000000" w:themeColor="text1"/>
          <w:sz w:val="22"/>
          <w:szCs w:val="22"/>
        </w:rPr>
        <w:t xml:space="preserve">, </w:t>
      </w:r>
      <w:r w:rsidRPr="00FE10C1">
        <w:rPr>
          <w:rFonts w:ascii="Times New Roman" w:hAnsi="Times New Roman" w:cs="Times New Roman"/>
          <w:i/>
          <w:iCs/>
          <w:color w:val="000000" w:themeColor="text1"/>
          <w:sz w:val="22"/>
          <w:szCs w:val="22"/>
        </w:rPr>
        <w:t>16</w:t>
      </w:r>
      <w:r w:rsidRPr="00FE10C1">
        <w:rPr>
          <w:rFonts w:ascii="Times New Roman" w:hAnsi="Times New Roman" w:cs="Times New Roman"/>
          <w:color w:val="000000" w:themeColor="text1"/>
          <w:sz w:val="22"/>
          <w:szCs w:val="22"/>
        </w:rPr>
        <w:t xml:space="preserve">(1), 1–12. </w:t>
      </w:r>
      <w:hyperlink r:id="rId97" w:history="1">
        <w:r w:rsidRPr="00FE10C1">
          <w:rPr>
            <w:rStyle w:val="Hyperlink"/>
            <w:rFonts w:ascii="Times New Roman" w:hAnsi="Times New Roman" w:cs="Times New Roman"/>
            <w:color w:val="000000" w:themeColor="text1"/>
            <w:sz w:val="22"/>
            <w:szCs w:val="22"/>
            <w:u w:val="none"/>
          </w:rPr>
          <w:t>https://doi.org/10.1080/13811118.2012.640578</w:t>
        </w:r>
      </w:hyperlink>
      <w:r w:rsidRPr="00FE10C1">
        <w:rPr>
          <w:rFonts w:ascii="Times New Roman" w:hAnsi="Times New Roman" w:cs="Times New Roman"/>
          <w:color w:val="000000" w:themeColor="text1"/>
          <w:sz w:val="22"/>
          <w:szCs w:val="22"/>
        </w:rPr>
        <w:t xml:space="preserve"> </w:t>
      </w:r>
    </w:p>
    <w:p w14:paraId="1F6460FA"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179. </w:t>
      </w:r>
      <w:r w:rsidRPr="00FE10C1">
        <w:rPr>
          <w:rFonts w:ascii="Times New Roman" w:hAnsi="Times New Roman" w:cs="Times New Roman"/>
          <w:color w:val="000000" w:themeColor="text1"/>
          <w:sz w:val="22"/>
          <w:szCs w:val="22"/>
        </w:rPr>
        <w:tab/>
        <w:t xml:space="preserve">Carrotte, E., &amp; Anderson, J. (2019). Risk factor or protective feature? The roles of grandiose and hypersensitive narcissism in explaining the relationship between self-objectification and body image concerns. </w:t>
      </w:r>
      <w:r w:rsidRPr="00FE10C1">
        <w:rPr>
          <w:rFonts w:ascii="Times New Roman" w:hAnsi="Times New Roman" w:cs="Times New Roman"/>
          <w:i/>
          <w:color w:val="000000" w:themeColor="text1"/>
          <w:sz w:val="22"/>
          <w:szCs w:val="22"/>
        </w:rPr>
        <w:t>Sex Roles, 80</w:t>
      </w:r>
      <w:r w:rsidRPr="00FE10C1">
        <w:rPr>
          <w:rFonts w:ascii="Times New Roman" w:hAnsi="Times New Roman" w:cs="Times New Roman"/>
          <w:iCs/>
          <w:color w:val="000000" w:themeColor="text1"/>
          <w:sz w:val="22"/>
          <w:szCs w:val="22"/>
        </w:rPr>
        <w:t>(7-8),</w:t>
      </w:r>
      <w:r w:rsidRPr="00FE10C1">
        <w:rPr>
          <w:rFonts w:ascii="Times New Roman" w:hAnsi="Times New Roman" w:cs="Times New Roman"/>
          <w:color w:val="000000" w:themeColor="text1"/>
          <w:sz w:val="22"/>
          <w:szCs w:val="22"/>
        </w:rPr>
        <w:t xml:space="preserve"> 458-468. https://doi.org/10.1007/s11199-018-0948-y</w:t>
      </w:r>
    </w:p>
    <w:p w14:paraId="68E90DE4"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180. </w:t>
      </w:r>
      <w:r w:rsidRPr="00FE10C1">
        <w:rPr>
          <w:rFonts w:ascii="Times New Roman" w:hAnsi="Times New Roman" w:cs="Times New Roman"/>
          <w:color w:val="000000" w:themeColor="text1"/>
          <w:sz w:val="22"/>
          <w:szCs w:val="22"/>
        </w:rPr>
        <w:tab/>
        <w:t xml:space="preserve">Mercurio, A. E., &amp; Landry, L. J. (2008). Self-objectification and well-being: The impact of self-objectification on women’s overall sense of self-worth and life satisfaction. </w:t>
      </w:r>
      <w:r w:rsidRPr="00FE10C1">
        <w:rPr>
          <w:rFonts w:ascii="Times New Roman" w:hAnsi="Times New Roman" w:cs="Times New Roman"/>
          <w:i/>
          <w:color w:val="000000" w:themeColor="text1"/>
          <w:sz w:val="22"/>
          <w:szCs w:val="22"/>
        </w:rPr>
        <w:t>Sex Roles, 58(7-8)</w:t>
      </w:r>
      <w:r w:rsidRPr="00FE10C1">
        <w:rPr>
          <w:rFonts w:ascii="Times New Roman" w:hAnsi="Times New Roman" w:cs="Times New Roman"/>
          <w:color w:val="000000" w:themeColor="text1"/>
          <w:sz w:val="22"/>
          <w:szCs w:val="22"/>
        </w:rPr>
        <w:t>, 458-466. https://doi.org/10.1007/s11199-007-9357-3</w:t>
      </w:r>
    </w:p>
    <w:p w14:paraId="4FC6D113"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181. </w:t>
      </w:r>
      <w:r w:rsidRPr="00FE10C1">
        <w:rPr>
          <w:rFonts w:ascii="Times New Roman" w:hAnsi="Times New Roman" w:cs="Times New Roman"/>
          <w:color w:val="000000" w:themeColor="text1"/>
          <w:sz w:val="22"/>
          <w:szCs w:val="22"/>
        </w:rPr>
        <w:tab/>
        <w:t xml:space="preserve">Breines, J. G., Crocker, J., &amp; Garcia, J. A. (2008). Self-objectification and well-being in women’s daily lives. </w:t>
      </w:r>
      <w:r w:rsidRPr="00FE10C1">
        <w:rPr>
          <w:rFonts w:ascii="Times New Roman" w:hAnsi="Times New Roman" w:cs="Times New Roman"/>
          <w:i/>
          <w:color w:val="000000" w:themeColor="text1"/>
          <w:sz w:val="22"/>
          <w:szCs w:val="22"/>
        </w:rPr>
        <w:t>Personality and Social Psychology Bulletin, 34</w:t>
      </w:r>
      <w:r w:rsidRPr="00FE10C1">
        <w:rPr>
          <w:rFonts w:ascii="Times New Roman" w:hAnsi="Times New Roman" w:cs="Times New Roman"/>
          <w:color w:val="000000" w:themeColor="text1"/>
          <w:sz w:val="22"/>
          <w:szCs w:val="22"/>
        </w:rPr>
        <w:t>(5), 583-598. https://doi.org/10.1177/0146167207313727</w:t>
      </w:r>
    </w:p>
    <w:p w14:paraId="194F994D" w14:textId="77777777" w:rsidR="00935247" w:rsidRPr="00FE10C1" w:rsidRDefault="00935247" w:rsidP="00935247">
      <w:pPr>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182. </w:t>
      </w:r>
      <w:r w:rsidRPr="00FE10C1">
        <w:rPr>
          <w:rFonts w:ascii="Times New Roman" w:hAnsi="Times New Roman" w:cs="Times New Roman"/>
          <w:color w:val="000000" w:themeColor="text1"/>
          <w:sz w:val="22"/>
          <w:szCs w:val="22"/>
        </w:rPr>
        <w:tab/>
        <w:t xml:space="preserve">Kahalon, R., Shnabel, N., &amp; Becker, J. C. (2018). Experimental studies on state self-objectification: A review and an integrative process model. </w:t>
      </w:r>
      <w:r w:rsidRPr="00FE10C1">
        <w:rPr>
          <w:rFonts w:ascii="Times New Roman" w:hAnsi="Times New Roman" w:cs="Times New Roman"/>
          <w:i/>
          <w:color w:val="000000" w:themeColor="text1"/>
          <w:sz w:val="22"/>
          <w:szCs w:val="22"/>
        </w:rPr>
        <w:t>Frontiers in Psychology, 9</w:t>
      </w:r>
      <w:r w:rsidRPr="00FE10C1">
        <w:rPr>
          <w:rFonts w:ascii="Times New Roman" w:hAnsi="Times New Roman" w:cs="Times New Roman"/>
          <w:color w:val="000000" w:themeColor="text1"/>
          <w:sz w:val="22"/>
          <w:szCs w:val="22"/>
        </w:rPr>
        <w:t>(1268). https://doi.org/10.3389/fpsyg.2018.01268</w:t>
      </w:r>
    </w:p>
    <w:p w14:paraId="1DB8D8D2" w14:textId="77777777" w:rsidR="00935247" w:rsidRPr="00FE10C1" w:rsidRDefault="00935247" w:rsidP="00935247">
      <w:pPr>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183. </w:t>
      </w:r>
      <w:r w:rsidRPr="00FE10C1">
        <w:rPr>
          <w:rFonts w:ascii="Times New Roman" w:hAnsi="Times New Roman" w:cs="Times New Roman"/>
          <w:color w:val="000000" w:themeColor="text1"/>
          <w:sz w:val="22"/>
          <w:szCs w:val="22"/>
        </w:rPr>
        <w:tab/>
        <w:t xml:space="preserve">Fitzsimmons-Craft, E. E., &amp; Bardone-Cone, A. M. (2012). Examining prospective mediation models of body surveillance, trait anxiety, and body dissatisfaction in African American and Caucasian college women. </w:t>
      </w:r>
      <w:r w:rsidRPr="00FE10C1">
        <w:rPr>
          <w:rFonts w:ascii="Times New Roman" w:hAnsi="Times New Roman" w:cs="Times New Roman"/>
          <w:i/>
          <w:color w:val="000000" w:themeColor="text1"/>
          <w:sz w:val="22"/>
          <w:szCs w:val="22"/>
        </w:rPr>
        <w:t>Sex Roles, 67,</w:t>
      </w:r>
      <w:r w:rsidRPr="00FE10C1">
        <w:rPr>
          <w:rFonts w:ascii="Times New Roman" w:hAnsi="Times New Roman" w:cs="Times New Roman"/>
          <w:color w:val="000000" w:themeColor="text1"/>
          <w:sz w:val="22"/>
          <w:szCs w:val="22"/>
        </w:rPr>
        <w:t xml:space="preserve"> 187-200. </w:t>
      </w:r>
      <w:r w:rsidRPr="00FE10C1">
        <w:rPr>
          <w:rStyle w:val="c-bibliographic-informationvalue"/>
          <w:rFonts w:ascii="Times New Roman" w:hAnsi="Times New Roman" w:cs="Times New Roman"/>
          <w:color w:val="000000" w:themeColor="text1"/>
          <w:sz w:val="22"/>
          <w:szCs w:val="22"/>
        </w:rPr>
        <w:t>https://doi.org/10.1007/s11199-012-0151-5</w:t>
      </w:r>
    </w:p>
    <w:p w14:paraId="5762AC75"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184. </w:t>
      </w:r>
      <w:r w:rsidRPr="00FE10C1">
        <w:rPr>
          <w:rFonts w:ascii="Times New Roman" w:hAnsi="Times New Roman" w:cs="Times New Roman"/>
          <w:color w:val="000000" w:themeColor="text1"/>
          <w:sz w:val="22"/>
          <w:szCs w:val="22"/>
        </w:rPr>
        <w:tab/>
        <w:t xml:space="preserve">Fairchild, K., &amp; Rudman, L. (2008). Everyday stranger harassment and women’s objectification. </w:t>
      </w:r>
      <w:r w:rsidRPr="00FE10C1">
        <w:rPr>
          <w:rFonts w:ascii="Times New Roman" w:hAnsi="Times New Roman" w:cs="Times New Roman"/>
          <w:i/>
          <w:color w:val="000000" w:themeColor="text1"/>
          <w:sz w:val="22"/>
          <w:szCs w:val="22"/>
        </w:rPr>
        <w:t>Social Justice Research, 21</w:t>
      </w:r>
      <w:r w:rsidRPr="00FE10C1">
        <w:rPr>
          <w:rFonts w:ascii="Times New Roman" w:hAnsi="Times New Roman" w:cs="Times New Roman"/>
          <w:iCs/>
          <w:color w:val="000000" w:themeColor="text1"/>
          <w:sz w:val="22"/>
          <w:szCs w:val="22"/>
        </w:rPr>
        <w:t>(3),</w:t>
      </w:r>
      <w:r w:rsidRPr="00FE10C1">
        <w:rPr>
          <w:rFonts w:ascii="Times New Roman" w:hAnsi="Times New Roman" w:cs="Times New Roman"/>
          <w:color w:val="000000" w:themeColor="text1"/>
          <w:sz w:val="22"/>
          <w:szCs w:val="22"/>
        </w:rPr>
        <w:t xml:space="preserve"> 338-357. https://doi.org/</w:t>
      </w:r>
      <w:r w:rsidRPr="00FE10C1">
        <w:rPr>
          <w:rFonts w:ascii="Times New Roman" w:hAnsi="Times New Roman" w:cs="Times New Roman"/>
          <w:color w:val="000000" w:themeColor="text1"/>
          <w:sz w:val="22"/>
          <w:szCs w:val="22"/>
          <w:shd w:val="clear" w:color="auto" w:fill="FCFCFC"/>
        </w:rPr>
        <w:t>10.1007/s11211-008-0073-0</w:t>
      </w:r>
    </w:p>
    <w:p w14:paraId="7F7ED8DF"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185. </w:t>
      </w:r>
      <w:r w:rsidRPr="00FE10C1">
        <w:rPr>
          <w:rFonts w:ascii="Times New Roman" w:hAnsi="Times New Roman" w:cs="Times New Roman"/>
          <w:color w:val="000000" w:themeColor="text1"/>
          <w:sz w:val="22"/>
          <w:szCs w:val="22"/>
        </w:rPr>
        <w:tab/>
        <w:t xml:space="preserve">Calogero, R. M., Tylka, T. L., Siegel, J. A., Pina, A., &amp; Roberts, T.-A. (2021). Smile pretty and watch your back: Personal safety anxiety and vigilance in objectification theory. </w:t>
      </w:r>
      <w:r w:rsidRPr="00FE10C1">
        <w:rPr>
          <w:rFonts w:ascii="Times New Roman" w:hAnsi="Times New Roman" w:cs="Times New Roman"/>
          <w:i/>
          <w:iCs/>
          <w:color w:val="000000" w:themeColor="text1"/>
          <w:sz w:val="22"/>
          <w:szCs w:val="22"/>
        </w:rPr>
        <w:t xml:space="preserve">Journal of Personality and Social Psychology, </w:t>
      </w:r>
      <w:r w:rsidRPr="00FE10C1">
        <w:rPr>
          <w:rStyle w:val="Emphasis"/>
          <w:rFonts w:ascii="Times New Roman" w:hAnsi="Times New Roman" w:cs="Times New Roman"/>
          <w:color w:val="000000" w:themeColor="text1"/>
          <w:sz w:val="22"/>
          <w:szCs w:val="22"/>
        </w:rPr>
        <w:t>121</w:t>
      </w:r>
      <w:r w:rsidRPr="00FE10C1">
        <w:rPr>
          <w:rFonts w:ascii="Times New Roman" w:hAnsi="Times New Roman" w:cs="Times New Roman"/>
          <w:color w:val="000000" w:themeColor="text1"/>
          <w:sz w:val="22"/>
          <w:szCs w:val="22"/>
        </w:rPr>
        <w:t xml:space="preserve">(6), 1195–1222. </w:t>
      </w:r>
      <w:hyperlink r:id="rId98" w:tgtFrame="_blank" w:history="1">
        <w:r w:rsidRPr="00FE10C1">
          <w:rPr>
            <w:rStyle w:val="Hyperlink"/>
            <w:rFonts w:ascii="Times New Roman" w:hAnsi="Times New Roman" w:cs="Times New Roman"/>
            <w:color w:val="000000" w:themeColor="text1"/>
            <w:sz w:val="22"/>
            <w:szCs w:val="22"/>
            <w:u w:val="none"/>
          </w:rPr>
          <w:t>https://doi.org/10.1037/pspi0000344</w:t>
        </w:r>
      </w:hyperlink>
    </w:p>
    <w:p w14:paraId="4052D115"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186. </w:t>
      </w:r>
      <w:r w:rsidRPr="00FE10C1">
        <w:rPr>
          <w:rFonts w:ascii="Times New Roman" w:hAnsi="Times New Roman" w:cs="Times New Roman"/>
          <w:color w:val="000000" w:themeColor="text1"/>
          <w:sz w:val="22"/>
          <w:szCs w:val="22"/>
        </w:rPr>
        <w:tab/>
        <w:t xml:space="preserve">Schaefer, L., &amp; Thompson, J. (2018). Self‐objectification and disordered eating: A meta‐analysis. </w:t>
      </w:r>
      <w:r w:rsidRPr="00FE10C1">
        <w:rPr>
          <w:rFonts w:ascii="Times New Roman" w:hAnsi="Times New Roman" w:cs="Times New Roman"/>
          <w:i/>
          <w:iCs/>
          <w:color w:val="000000" w:themeColor="text1"/>
          <w:sz w:val="22"/>
          <w:szCs w:val="22"/>
        </w:rPr>
        <w:t>The International Journal of Eating Disorders, 51</w:t>
      </w:r>
      <w:r w:rsidRPr="00FE10C1">
        <w:rPr>
          <w:rFonts w:ascii="Times New Roman" w:hAnsi="Times New Roman" w:cs="Times New Roman"/>
          <w:color w:val="000000" w:themeColor="text1"/>
          <w:sz w:val="22"/>
          <w:szCs w:val="22"/>
        </w:rPr>
        <w:t>(6), 483-502. </w:t>
      </w:r>
      <w:hyperlink r:id="rId99" w:tgtFrame="_blank" w:history="1">
        <w:r w:rsidRPr="00FE10C1">
          <w:rPr>
            <w:rStyle w:val="Hyperlink"/>
            <w:rFonts w:ascii="Times New Roman" w:hAnsi="Times New Roman" w:cs="Times New Roman"/>
            <w:color w:val="000000" w:themeColor="text1"/>
            <w:sz w:val="22"/>
            <w:szCs w:val="22"/>
            <w:u w:val="none"/>
          </w:rPr>
          <w:t>https://doi.org/10.1002/eat.22854</w:t>
        </w:r>
      </w:hyperlink>
    </w:p>
    <w:p w14:paraId="442BE606" w14:textId="77777777" w:rsidR="00935247" w:rsidRPr="00FE10C1" w:rsidRDefault="00935247" w:rsidP="00935247">
      <w:pPr>
        <w:pStyle w:val="CommentText"/>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187. </w:t>
      </w:r>
      <w:r w:rsidRPr="00FE10C1">
        <w:rPr>
          <w:rFonts w:ascii="Times New Roman" w:hAnsi="Times New Roman" w:cs="Times New Roman"/>
          <w:color w:val="000000" w:themeColor="text1"/>
          <w:sz w:val="22"/>
          <w:szCs w:val="22"/>
        </w:rPr>
        <w:tab/>
        <w:t xml:space="preserve">Nechita, D., Bud, S., &amp; David, D. (2021). Shame and eating disorders symptoms: A meta‐analysis. </w:t>
      </w:r>
      <w:r w:rsidRPr="00FE10C1">
        <w:rPr>
          <w:rFonts w:ascii="Times New Roman" w:hAnsi="Times New Roman" w:cs="Times New Roman"/>
          <w:i/>
          <w:iCs/>
          <w:color w:val="000000" w:themeColor="text1"/>
          <w:sz w:val="22"/>
          <w:szCs w:val="22"/>
        </w:rPr>
        <w:t>The International Journal of Eating Disorders, 54</w:t>
      </w:r>
      <w:r w:rsidRPr="00FE10C1">
        <w:rPr>
          <w:rFonts w:ascii="Times New Roman" w:hAnsi="Times New Roman" w:cs="Times New Roman"/>
          <w:color w:val="000000" w:themeColor="text1"/>
          <w:sz w:val="22"/>
          <w:szCs w:val="22"/>
        </w:rPr>
        <w:t xml:space="preserve">(11), 1899-1945. </w:t>
      </w:r>
      <w:hyperlink r:id="rId100" w:history="1">
        <w:r w:rsidRPr="00FE10C1">
          <w:rPr>
            <w:rStyle w:val="Hyperlink"/>
            <w:rFonts w:ascii="Times New Roman" w:hAnsi="Times New Roman" w:cs="Times New Roman"/>
            <w:color w:val="000000" w:themeColor="text1"/>
            <w:sz w:val="22"/>
            <w:szCs w:val="22"/>
            <w:u w:val="none"/>
          </w:rPr>
          <w:t>https://doi.org/10.1002/eat.23583</w:t>
        </w:r>
      </w:hyperlink>
    </w:p>
    <w:p w14:paraId="63245463"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188. </w:t>
      </w:r>
      <w:r w:rsidRPr="00FE10C1">
        <w:rPr>
          <w:rFonts w:ascii="Times New Roman" w:hAnsi="Times New Roman" w:cs="Times New Roman"/>
          <w:color w:val="000000" w:themeColor="text1"/>
          <w:sz w:val="22"/>
          <w:szCs w:val="22"/>
        </w:rPr>
        <w:tab/>
        <w:t>Calogero, R. M., Pina, A., Park, L. E., &amp; Rahemtulla, Z. (2010). Objectification theory predicts college Women’s attitudes toward cosmetic surgery.</w:t>
      </w:r>
      <w:r w:rsidRPr="00FE10C1">
        <w:rPr>
          <w:rFonts w:ascii="Times New Roman" w:hAnsi="Times New Roman" w:cs="Times New Roman"/>
          <w:i/>
          <w:iCs/>
          <w:color w:val="000000" w:themeColor="text1"/>
          <w:sz w:val="22"/>
          <w:szCs w:val="22"/>
        </w:rPr>
        <w:t> Sex Roles, 63</w:t>
      </w:r>
      <w:r w:rsidRPr="00FE10C1">
        <w:rPr>
          <w:rFonts w:ascii="Times New Roman" w:hAnsi="Times New Roman" w:cs="Times New Roman"/>
          <w:color w:val="000000" w:themeColor="text1"/>
          <w:sz w:val="22"/>
          <w:szCs w:val="22"/>
        </w:rPr>
        <w:t>(1-2), 32-41. </w:t>
      </w:r>
      <w:hyperlink r:id="rId101" w:tgtFrame="_blank" w:history="1">
        <w:r w:rsidRPr="00FE10C1">
          <w:rPr>
            <w:rStyle w:val="Hyperlink"/>
            <w:rFonts w:ascii="Times New Roman" w:hAnsi="Times New Roman" w:cs="Times New Roman"/>
            <w:color w:val="000000" w:themeColor="text1"/>
            <w:sz w:val="22"/>
            <w:szCs w:val="22"/>
            <w:u w:val="none"/>
          </w:rPr>
          <w:t>https://doi.org/10.1007/s11199-010-9759-5</w:t>
        </w:r>
      </w:hyperlink>
    </w:p>
    <w:p w14:paraId="03C63C80"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189. </w:t>
      </w:r>
      <w:r w:rsidRPr="00FE10C1">
        <w:rPr>
          <w:rFonts w:ascii="Times New Roman" w:hAnsi="Times New Roman" w:cs="Times New Roman"/>
          <w:color w:val="000000" w:themeColor="text1"/>
          <w:sz w:val="22"/>
          <w:szCs w:val="22"/>
        </w:rPr>
        <w:tab/>
        <w:t>Vaughan-Turnbull, C., &amp; Lewis, V. (2015). Body image, objectification, and attitudes toward cosmetic surgery.</w:t>
      </w:r>
      <w:r w:rsidRPr="00FE10C1">
        <w:rPr>
          <w:rFonts w:ascii="Times New Roman" w:hAnsi="Times New Roman" w:cs="Times New Roman"/>
          <w:i/>
          <w:iCs/>
          <w:color w:val="000000" w:themeColor="text1"/>
          <w:sz w:val="22"/>
          <w:szCs w:val="22"/>
        </w:rPr>
        <w:t> Journal of Applied Biobehavioral Research, 20</w:t>
      </w:r>
      <w:r w:rsidRPr="00FE10C1">
        <w:rPr>
          <w:rFonts w:ascii="Times New Roman" w:hAnsi="Times New Roman" w:cs="Times New Roman"/>
          <w:color w:val="000000" w:themeColor="text1"/>
          <w:sz w:val="22"/>
          <w:szCs w:val="22"/>
        </w:rPr>
        <w:t>(4), 179-196. </w:t>
      </w:r>
      <w:hyperlink r:id="rId102" w:tgtFrame="_blank" w:history="1">
        <w:r w:rsidRPr="00FE10C1">
          <w:rPr>
            <w:rStyle w:val="Hyperlink"/>
            <w:rFonts w:ascii="Times New Roman" w:hAnsi="Times New Roman" w:cs="Times New Roman"/>
            <w:color w:val="000000" w:themeColor="text1"/>
            <w:sz w:val="22"/>
            <w:szCs w:val="22"/>
            <w:u w:val="none"/>
          </w:rPr>
          <w:t>https://doi.org/10.1111/jabr.12035</w:t>
        </w:r>
      </w:hyperlink>
    </w:p>
    <w:p w14:paraId="670BA881"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190. </w:t>
      </w:r>
      <w:r w:rsidRPr="00FE10C1">
        <w:rPr>
          <w:rFonts w:ascii="Times New Roman" w:hAnsi="Times New Roman" w:cs="Times New Roman"/>
          <w:color w:val="000000" w:themeColor="text1"/>
          <w:sz w:val="22"/>
          <w:szCs w:val="22"/>
        </w:rPr>
        <w:tab/>
        <w:t>Jackson, T., &amp; Chen, H. (2015). Predictors of cosmetic surgery consideration among young Chinese women and men. </w:t>
      </w:r>
      <w:r w:rsidRPr="00FE10C1">
        <w:rPr>
          <w:rFonts w:ascii="Times New Roman" w:hAnsi="Times New Roman" w:cs="Times New Roman"/>
          <w:i/>
          <w:iCs/>
          <w:color w:val="000000" w:themeColor="text1"/>
          <w:sz w:val="22"/>
          <w:szCs w:val="22"/>
        </w:rPr>
        <w:t>Sex Roles</w:t>
      </w:r>
      <w:r w:rsidRPr="00FE10C1">
        <w:rPr>
          <w:rFonts w:ascii="Times New Roman" w:hAnsi="Times New Roman" w:cs="Times New Roman"/>
          <w:color w:val="000000" w:themeColor="text1"/>
          <w:sz w:val="22"/>
          <w:szCs w:val="22"/>
        </w:rPr>
        <w:t>, </w:t>
      </w:r>
      <w:r w:rsidRPr="00FE10C1">
        <w:rPr>
          <w:rFonts w:ascii="Times New Roman" w:hAnsi="Times New Roman" w:cs="Times New Roman"/>
          <w:i/>
          <w:iCs/>
          <w:color w:val="000000" w:themeColor="text1"/>
          <w:sz w:val="22"/>
          <w:szCs w:val="22"/>
        </w:rPr>
        <w:t>73</w:t>
      </w:r>
      <w:r w:rsidRPr="00FE10C1">
        <w:rPr>
          <w:rFonts w:ascii="Times New Roman" w:hAnsi="Times New Roman" w:cs="Times New Roman"/>
          <w:color w:val="000000" w:themeColor="text1"/>
          <w:sz w:val="22"/>
          <w:szCs w:val="22"/>
        </w:rPr>
        <w:t xml:space="preserve">(5–6), 214–230. </w:t>
      </w:r>
      <w:hyperlink r:id="rId103" w:history="1">
        <w:r w:rsidRPr="00FE10C1">
          <w:rPr>
            <w:rStyle w:val="Hyperlink"/>
            <w:rFonts w:ascii="Times New Roman" w:hAnsi="Times New Roman" w:cs="Times New Roman"/>
            <w:color w:val="000000" w:themeColor="text1"/>
            <w:sz w:val="22"/>
            <w:szCs w:val="22"/>
            <w:u w:val="none"/>
          </w:rPr>
          <w:t>https://doi.org/10.1007/s11199-015-0514-9</w:t>
        </w:r>
      </w:hyperlink>
    </w:p>
    <w:p w14:paraId="454C4AEF" w14:textId="77777777" w:rsidR="00935247" w:rsidRPr="00FE10C1" w:rsidRDefault="00935247" w:rsidP="00935247">
      <w:pPr>
        <w:pStyle w:val="NormalWeb"/>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191. </w:t>
      </w:r>
      <w:r w:rsidRPr="00FE10C1">
        <w:rPr>
          <w:color w:val="000000" w:themeColor="text1"/>
          <w:sz w:val="22"/>
          <w:szCs w:val="22"/>
        </w:rPr>
        <w:tab/>
        <w:t xml:space="preserve">Skowronski, M., Busching, R., &amp; Krahé, B. (2021). Women’s exposure to sexualized TV, self-objectification, and consideration of cosmetic surgery: The role of age. </w:t>
      </w:r>
      <w:r w:rsidRPr="00FE10C1">
        <w:rPr>
          <w:i/>
          <w:iCs/>
          <w:color w:val="000000" w:themeColor="text1"/>
          <w:sz w:val="22"/>
          <w:szCs w:val="22"/>
        </w:rPr>
        <w:t>Psychology of Popular Media</w:t>
      </w:r>
      <w:r w:rsidRPr="00FE10C1">
        <w:rPr>
          <w:color w:val="000000" w:themeColor="text1"/>
          <w:sz w:val="22"/>
          <w:szCs w:val="22"/>
        </w:rPr>
        <w:t xml:space="preserve">. https://doi.org/10.1037/ppm0000348 </w:t>
      </w:r>
    </w:p>
    <w:p w14:paraId="1AE38626"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lastRenderedPageBreak/>
        <w:t xml:space="preserve">192. </w:t>
      </w:r>
      <w:r w:rsidRPr="00FE10C1">
        <w:rPr>
          <w:rFonts w:ascii="Times New Roman" w:hAnsi="Times New Roman" w:cs="Times New Roman"/>
          <w:color w:val="000000" w:themeColor="text1"/>
          <w:sz w:val="22"/>
          <w:szCs w:val="22"/>
        </w:rPr>
        <w:tab/>
        <w:t>Gillen, M. M., &amp; Markey, C. H. (2021). Body image, weight management behavior, and women’s interest in cosmetic surgery. </w:t>
      </w:r>
      <w:r w:rsidRPr="00FE10C1">
        <w:rPr>
          <w:rFonts w:ascii="Times New Roman" w:hAnsi="Times New Roman" w:cs="Times New Roman"/>
          <w:i/>
          <w:iCs/>
          <w:color w:val="000000" w:themeColor="text1"/>
          <w:sz w:val="22"/>
          <w:szCs w:val="22"/>
        </w:rPr>
        <w:t>Psychology, Health &amp; Medicine</w:t>
      </w:r>
      <w:r w:rsidRPr="00FE10C1">
        <w:rPr>
          <w:rFonts w:ascii="Times New Roman" w:hAnsi="Times New Roman" w:cs="Times New Roman"/>
          <w:color w:val="000000" w:themeColor="text1"/>
          <w:sz w:val="22"/>
          <w:szCs w:val="22"/>
        </w:rPr>
        <w:t>, </w:t>
      </w:r>
      <w:r w:rsidRPr="00FE10C1">
        <w:rPr>
          <w:rFonts w:ascii="Times New Roman" w:hAnsi="Times New Roman" w:cs="Times New Roman"/>
          <w:i/>
          <w:iCs/>
          <w:color w:val="000000" w:themeColor="text1"/>
          <w:sz w:val="22"/>
          <w:szCs w:val="22"/>
        </w:rPr>
        <w:t>26</w:t>
      </w:r>
      <w:r w:rsidRPr="00FE10C1">
        <w:rPr>
          <w:rFonts w:ascii="Times New Roman" w:hAnsi="Times New Roman" w:cs="Times New Roman"/>
          <w:color w:val="000000" w:themeColor="text1"/>
          <w:sz w:val="22"/>
          <w:szCs w:val="22"/>
        </w:rPr>
        <w:t xml:space="preserve">(5), 621–630. </w:t>
      </w:r>
      <w:hyperlink r:id="rId104" w:history="1">
        <w:r w:rsidRPr="00FE10C1">
          <w:rPr>
            <w:rStyle w:val="Hyperlink"/>
            <w:rFonts w:ascii="Times New Roman" w:hAnsi="Times New Roman" w:cs="Times New Roman"/>
            <w:color w:val="000000" w:themeColor="text1"/>
            <w:sz w:val="22"/>
            <w:szCs w:val="22"/>
            <w:u w:val="none"/>
          </w:rPr>
          <w:t>https://doi.org/10.1080/13548506.2020.1776890</w:t>
        </w:r>
      </w:hyperlink>
      <w:r w:rsidRPr="00FE10C1">
        <w:rPr>
          <w:rFonts w:ascii="Times New Roman" w:hAnsi="Times New Roman" w:cs="Times New Roman"/>
          <w:color w:val="000000" w:themeColor="text1"/>
          <w:sz w:val="22"/>
          <w:szCs w:val="22"/>
        </w:rPr>
        <w:t xml:space="preserve"> </w:t>
      </w:r>
    </w:p>
    <w:p w14:paraId="259E12AF"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193. </w:t>
      </w:r>
      <w:r w:rsidRPr="00FE10C1">
        <w:rPr>
          <w:rFonts w:ascii="Times New Roman" w:hAnsi="Times New Roman" w:cs="Times New Roman"/>
          <w:color w:val="000000" w:themeColor="text1"/>
          <w:sz w:val="22"/>
          <w:szCs w:val="22"/>
        </w:rPr>
        <w:tab/>
        <w:t xml:space="preserve">Lyu, Z., Jiao, Y., Zheng, P., &amp; Zhong, J. (2021). Why do selfies increase young women’s willingness to consider cosmetic surgery in China? The mediating roles of body surveillance and body shame. </w:t>
      </w:r>
      <w:r w:rsidRPr="00FE10C1">
        <w:rPr>
          <w:rFonts w:ascii="Times New Roman" w:hAnsi="Times New Roman" w:cs="Times New Roman"/>
          <w:i/>
          <w:iCs/>
          <w:color w:val="000000" w:themeColor="text1"/>
          <w:sz w:val="22"/>
          <w:szCs w:val="22"/>
        </w:rPr>
        <w:t>Journal of Health Psychology</w:t>
      </w:r>
      <w:r w:rsidRPr="00FE10C1">
        <w:rPr>
          <w:rFonts w:ascii="Times New Roman" w:hAnsi="Times New Roman" w:cs="Times New Roman"/>
          <w:color w:val="000000" w:themeColor="text1"/>
          <w:sz w:val="22"/>
          <w:szCs w:val="22"/>
        </w:rPr>
        <w:t>, 27(5), 1205-1217. https://doi.org/</w:t>
      </w:r>
      <w:hyperlink r:id="rId105" w:history="1">
        <w:r w:rsidRPr="00FE10C1">
          <w:rPr>
            <w:rStyle w:val="Hyperlink"/>
            <w:rFonts w:ascii="Times New Roman" w:hAnsi="Times New Roman" w:cs="Times New Roman"/>
            <w:color w:val="000000" w:themeColor="text1"/>
            <w:sz w:val="22"/>
            <w:szCs w:val="22"/>
            <w:u w:val="none"/>
            <w:shd w:val="clear" w:color="auto" w:fill="FFFFFF"/>
          </w:rPr>
          <w:t>10.1177/1359105321990802</w:t>
        </w:r>
      </w:hyperlink>
    </w:p>
    <w:p w14:paraId="3C3F83DD"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194. </w:t>
      </w:r>
      <w:r w:rsidRPr="00FE10C1">
        <w:rPr>
          <w:rFonts w:ascii="Times New Roman" w:hAnsi="Times New Roman" w:cs="Times New Roman"/>
          <w:color w:val="000000" w:themeColor="text1"/>
          <w:sz w:val="22"/>
          <w:szCs w:val="22"/>
        </w:rPr>
        <w:tab/>
        <w:t xml:space="preserve">Sun, Q. (2020). Selfie editing and consideration of cosmetic surgery among young Chinese women: The role of self-objectification and facial dissatisfaction. </w:t>
      </w:r>
      <w:r w:rsidRPr="00FE10C1">
        <w:rPr>
          <w:rFonts w:ascii="Times New Roman" w:hAnsi="Times New Roman" w:cs="Times New Roman"/>
          <w:i/>
          <w:iCs/>
          <w:color w:val="000000" w:themeColor="text1"/>
          <w:sz w:val="22"/>
          <w:szCs w:val="22"/>
        </w:rPr>
        <w:t>Sex Roles</w:t>
      </w:r>
      <w:r w:rsidRPr="00FE10C1">
        <w:rPr>
          <w:rFonts w:ascii="Times New Roman" w:hAnsi="Times New Roman" w:cs="Times New Roman"/>
          <w:color w:val="000000" w:themeColor="text1"/>
          <w:sz w:val="22"/>
          <w:szCs w:val="22"/>
        </w:rPr>
        <w:t>, 84(11-12), 670-679. https://doi.org/10.1007/s11199-020-01191-5</w:t>
      </w:r>
    </w:p>
    <w:p w14:paraId="6BB28947"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195. </w:t>
      </w:r>
      <w:r w:rsidRPr="00FE10C1">
        <w:rPr>
          <w:rFonts w:ascii="Times New Roman" w:hAnsi="Times New Roman" w:cs="Times New Roman"/>
          <w:color w:val="000000" w:themeColor="text1"/>
          <w:sz w:val="22"/>
          <w:szCs w:val="22"/>
        </w:rPr>
        <w:tab/>
        <w:t xml:space="preserve">Wang, Y., Fardouly, J., Vartanian, L., Wang, X., &amp; Lei, L. (2022). Body talk on social networking sites and cosmetic surgery consideration among Chinese young adults: A serial mediation model based on objectification theory. </w:t>
      </w:r>
      <w:r w:rsidRPr="00FE10C1">
        <w:rPr>
          <w:rFonts w:ascii="Times New Roman" w:hAnsi="Times New Roman" w:cs="Times New Roman"/>
          <w:i/>
          <w:iCs/>
          <w:color w:val="000000" w:themeColor="text1"/>
          <w:sz w:val="22"/>
          <w:szCs w:val="22"/>
        </w:rPr>
        <w:t>Psychology of Women Quarterly, 46</w:t>
      </w:r>
      <w:r w:rsidRPr="00FE10C1">
        <w:rPr>
          <w:rFonts w:ascii="Times New Roman" w:hAnsi="Times New Roman" w:cs="Times New Roman"/>
          <w:color w:val="000000" w:themeColor="text1"/>
          <w:sz w:val="22"/>
          <w:szCs w:val="22"/>
        </w:rPr>
        <w:t>(1), 99-110. https://doi.org/10.1177/03616843211026273</w:t>
      </w:r>
    </w:p>
    <w:p w14:paraId="3B495A63"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196. </w:t>
      </w:r>
      <w:r w:rsidRPr="00FE10C1">
        <w:rPr>
          <w:rFonts w:ascii="Times New Roman" w:hAnsi="Times New Roman" w:cs="Times New Roman"/>
          <w:color w:val="000000" w:themeColor="text1"/>
          <w:sz w:val="22"/>
          <w:szCs w:val="22"/>
        </w:rPr>
        <w:tab/>
        <w:t xml:space="preserve">Baildon, A., Egan, S., Christ, C., Lorenz, T., Stoltenberg, S., &amp; Gervais, S. (2021). The sexual objectification and alcohol use link: The mediating roles of self-objectification, enjoyment of sexualization, body shame, and drinking motives. </w:t>
      </w:r>
      <w:r w:rsidRPr="00FE10C1">
        <w:rPr>
          <w:rFonts w:ascii="Times New Roman" w:hAnsi="Times New Roman" w:cs="Times New Roman"/>
          <w:i/>
          <w:iCs/>
          <w:color w:val="000000" w:themeColor="text1"/>
          <w:sz w:val="22"/>
          <w:szCs w:val="22"/>
        </w:rPr>
        <w:t>Sex Roles</w:t>
      </w:r>
      <w:r w:rsidRPr="00FE10C1">
        <w:rPr>
          <w:rFonts w:ascii="Times New Roman" w:hAnsi="Times New Roman" w:cs="Times New Roman"/>
          <w:color w:val="000000" w:themeColor="text1"/>
          <w:sz w:val="22"/>
          <w:szCs w:val="22"/>
        </w:rPr>
        <w:t xml:space="preserve">, </w:t>
      </w:r>
      <w:r w:rsidRPr="00FE10C1">
        <w:rPr>
          <w:rFonts w:ascii="Times New Roman" w:hAnsi="Times New Roman" w:cs="Times New Roman"/>
          <w:i/>
          <w:iCs/>
          <w:color w:val="000000" w:themeColor="text1"/>
          <w:sz w:val="22"/>
          <w:szCs w:val="22"/>
        </w:rPr>
        <w:t>85</w:t>
      </w:r>
      <w:r w:rsidRPr="00FE10C1">
        <w:rPr>
          <w:rFonts w:ascii="Times New Roman" w:hAnsi="Times New Roman" w:cs="Times New Roman"/>
          <w:color w:val="000000" w:themeColor="text1"/>
          <w:sz w:val="22"/>
          <w:szCs w:val="22"/>
        </w:rPr>
        <w:t>(3-4), 190-204. https://doi.org/10.1007/s11199-020-01213-2</w:t>
      </w:r>
    </w:p>
    <w:p w14:paraId="081D4988"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197. </w:t>
      </w:r>
      <w:r w:rsidRPr="00FE10C1">
        <w:rPr>
          <w:rFonts w:ascii="Times New Roman" w:hAnsi="Times New Roman" w:cs="Times New Roman"/>
          <w:color w:val="000000" w:themeColor="text1"/>
          <w:sz w:val="22"/>
          <w:szCs w:val="22"/>
        </w:rPr>
        <w:tab/>
        <w:t>Le, T. P., Iwamoto, D. K., &amp; Samee, A. A. (2021). Examining the association between sexism, self-objectification, empowerment, and alcohol-related problems: Pathways through drinking to cope. </w:t>
      </w:r>
      <w:r w:rsidRPr="00FE10C1">
        <w:rPr>
          <w:rFonts w:ascii="Times New Roman" w:hAnsi="Times New Roman" w:cs="Times New Roman"/>
          <w:i/>
          <w:iCs/>
          <w:color w:val="000000" w:themeColor="text1"/>
          <w:sz w:val="22"/>
          <w:szCs w:val="22"/>
        </w:rPr>
        <w:t>Addictive Behaviors</w:t>
      </w:r>
      <w:r w:rsidRPr="00FE10C1">
        <w:rPr>
          <w:rFonts w:ascii="Times New Roman" w:hAnsi="Times New Roman" w:cs="Times New Roman"/>
          <w:color w:val="000000" w:themeColor="text1"/>
          <w:sz w:val="22"/>
          <w:szCs w:val="22"/>
        </w:rPr>
        <w:t>, </w:t>
      </w:r>
      <w:r w:rsidRPr="00FE10C1">
        <w:rPr>
          <w:rFonts w:ascii="Times New Roman" w:hAnsi="Times New Roman" w:cs="Times New Roman"/>
          <w:i/>
          <w:iCs/>
          <w:color w:val="000000" w:themeColor="text1"/>
          <w:sz w:val="22"/>
          <w:szCs w:val="22"/>
        </w:rPr>
        <w:t>120</w:t>
      </w:r>
      <w:r w:rsidRPr="00FE10C1">
        <w:rPr>
          <w:rFonts w:ascii="Times New Roman" w:hAnsi="Times New Roman" w:cs="Times New Roman"/>
          <w:color w:val="000000" w:themeColor="text1"/>
          <w:sz w:val="22"/>
          <w:szCs w:val="22"/>
        </w:rPr>
        <w:t xml:space="preserve">, 106964. </w:t>
      </w:r>
      <w:hyperlink r:id="rId106" w:history="1">
        <w:r w:rsidRPr="00FE10C1">
          <w:rPr>
            <w:rStyle w:val="Hyperlink"/>
            <w:rFonts w:ascii="Times New Roman" w:hAnsi="Times New Roman" w:cs="Times New Roman"/>
            <w:color w:val="000000" w:themeColor="text1"/>
            <w:sz w:val="22"/>
            <w:szCs w:val="22"/>
            <w:u w:val="none"/>
          </w:rPr>
          <w:t>https://doi.org/10.1016/j.addbeh.2021.106964</w:t>
        </w:r>
      </w:hyperlink>
      <w:r w:rsidRPr="00FE10C1">
        <w:rPr>
          <w:rFonts w:ascii="Times New Roman" w:hAnsi="Times New Roman" w:cs="Times New Roman"/>
          <w:color w:val="000000" w:themeColor="text1"/>
          <w:sz w:val="22"/>
          <w:szCs w:val="22"/>
        </w:rPr>
        <w:t xml:space="preserve"> </w:t>
      </w:r>
    </w:p>
    <w:p w14:paraId="669A9768"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198. </w:t>
      </w:r>
      <w:r w:rsidRPr="00FE10C1">
        <w:rPr>
          <w:rFonts w:ascii="Times New Roman" w:hAnsi="Times New Roman" w:cs="Times New Roman"/>
          <w:color w:val="000000" w:themeColor="text1"/>
          <w:sz w:val="22"/>
          <w:szCs w:val="22"/>
        </w:rPr>
        <w:tab/>
        <w:t>Flissel, D. L., &amp; Lafreniere, K. D. (2006). Weight control motives for cigarette smoking: Further consequences of the sexual objectification of women? </w:t>
      </w:r>
      <w:r w:rsidRPr="00FE10C1">
        <w:rPr>
          <w:rFonts w:ascii="Times New Roman" w:hAnsi="Times New Roman" w:cs="Times New Roman"/>
          <w:i/>
          <w:iCs/>
          <w:color w:val="000000" w:themeColor="text1"/>
          <w:sz w:val="22"/>
          <w:szCs w:val="22"/>
        </w:rPr>
        <w:t>Feminism &amp; Psychology</w:t>
      </w:r>
      <w:r w:rsidRPr="00FE10C1">
        <w:rPr>
          <w:rFonts w:ascii="Times New Roman" w:hAnsi="Times New Roman" w:cs="Times New Roman"/>
          <w:color w:val="000000" w:themeColor="text1"/>
          <w:sz w:val="22"/>
          <w:szCs w:val="22"/>
        </w:rPr>
        <w:t>, </w:t>
      </w:r>
      <w:r w:rsidRPr="00FE10C1">
        <w:rPr>
          <w:rFonts w:ascii="Times New Roman" w:hAnsi="Times New Roman" w:cs="Times New Roman"/>
          <w:i/>
          <w:iCs/>
          <w:color w:val="000000" w:themeColor="text1"/>
          <w:sz w:val="22"/>
          <w:szCs w:val="22"/>
        </w:rPr>
        <w:t>16</w:t>
      </w:r>
      <w:r w:rsidRPr="00FE10C1">
        <w:rPr>
          <w:rFonts w:ascii="Times New Roman" w:hAnsi="Times New Roman" w:cs="Times New Roman"/>
          <w:color w:val="000000" w:themeColor="text1"/>
          <w:sz w:val="22"/>
          <w:szCs w:val="22"/>
        </w:rPr>
        <w:t xml:space="preserve">(3), 327–344. </w:t>
      </w:r>
      <w:hyperlink r:id="rId107" w:history="1">
        <w:r w:rsidRPr="00FE10C1">
          <w:rPr>
            <w:rStyle w:val="Hyperlink"/>
            <w:rFonts w:ascii="Times New Roman" w:hAnsi="Times New Roman" w:cs="Times New Roman"/>
            <w:color w:val="000000" w:themeColor="text1"/>
            <w:sz w:val="22"/>
            <w:szCs w:val="22"/>
            <w:u w:val="none"/>
          </w:rPr>
          <w:t>https://doi.org/10.1177/0959353506067850</w:t>
        </w:r>
      </w:hyperlink>
      <w:r w:rsidRPr="00FE10C1">
        <w:rPr>
          <w:rFonts w:ascii="Times New Roman" w:hAnsi="Times New Roman" w:cs="Times New Roman"/>
          <w:color w:val="000000" w:themeColor="text1"/>
          <w:sz w:val="22"/>
          <w:szCs w:val="22"/>
        </w:rPr>
        <w:t xml:space="preserve"> </w:t>
      </w:r>
    </w:p>
    <w:p w14:paraId="53AF690A"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199. </w:t>
      </w:r>
      <w:r w:rsidRPr="00FE10C1">
        <w:rPr>
          <w:rFonts w:ascii="Times New Roman" w:hAnsi="Times New Roman" w:cs="Times New Roman"/>
          <w:color w:val="000000" w:themeColor="text1"/>
          <w:sz w:val="22"/>
          <w:szCs w:val="22"/>
        </w:rPr>
        <w:tab/>
        <w:t xml:space="preserve">Harrell, Z., Fredrickson, B., Pomerleau, C., &amp; Nolen-Hoeksema, S. (2006). The role of trait self-objectification in smoking among college women. </w:t>
      </w:r>
      <w:r w:rsidRPr="00FE10C1">
        <w:rPr>
          <w:rFonts w:ascii="Times New Roman" w:hAnsi="Times New Roman" w:cs="Times New Roman"/>
          <w:i/>
          <w:iCs/>
          <w:color w:val="000000" w:themeColor="text1"/>
          <w:sz w:val="22"/>
          <w:szCs w:val="22"/>
        </w:rPr>
        <w:t>Sex Roles, 54(11-12)</w:t>
      </w:r>
      <w:r w:rsidRPr="00FE10C1">
        <w:rPr>
          <w:rFonts w:ascii="Times New Roman" w:hAnsi="Times New Roman" w:cs="Times New Roman"/>
          <w:color w:val="000000" w:themeColor="text1"/>
          <w:sz w:val="22"/>
          <w:szCs w:val="22"/>
        </w:rPr>
        <w:t>, 735-743. https://doi.org/</w:t>
      </w:r>
      <w:r w:rsidRPr="00FE10C1">
        <w:rPr>
          <w:rFonts w:ascii="Times New Roman" w:hAnsi="Times New Roman" w:cs="Times New Roman"/>
          <w:color w:val="000000" w:themeColor="text1"/>
          <w:sz w:val="22"/>
          <w:szCs w:val="22"/>
          <w:shd w:val="clear" w:color="auto" w:fill="FCFCFC"/>
        </w:rPr>
        <w:t>10.1007/s11199-006-9041-z</w:t>
      </w:r>
    </w:p>
    <w:p w14:paraId="0B5D92EE"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200. </w:t>
      </w:r>
      <w:r w:rsidRPr="00FE10C1">
        <w:rPr>
          <w:rFonts w:ascii="Times New Roman" w:hAnsi="Times New Roman" w:cs="Times New Roman"/>
          <w:color w:val="000000" w:themeColor="text1"/>
          <w:sz w:val="22"/>
          <w:szCs w:val="22"/>
        </w:rPr>
        <w:tab/>
        <w:t>Choukas-Bradley, S., Nesi, J., Widman, L., &amp; Noar, S. M. (2019). Examining the roles of self-objectification and appearance expectations in young women’s indoor tanning behavior. </w:t>
      </w:r>
      <w:r w:rsidRPr="00FE10C1">
        <w:rPr>
          <w:rFonts w:ascii="Times New Roman" w:hAnsi="Times New Roman" w:cs="Times New Roman"/>
          <w:i/>
          <w:iCs/>
          <w:color w:val="000000" w:themeColor="text1"/>
          <w:sz w:val="22"/>
          <w:szCs w:val="22"/>
        </w:rPr>
        <w:t>Sex Roles</w:t>
      </w:r>
      <w:r w:rsidRPr="00FE10C1">
        <w:rPr>
          <w:rFonts w:ascii="Times New Roman" w:hAnsi="Times New Roman" w:cs="Times New Roman"/>
          <w:color w:val="000000" w:themeColor="text1"/>
          <w:sz w:val="22"/>
          <w:szCs w:val="22"/>
        </w:rPr>
        <w:t>, </w:t>
      </w:r>
      <w:r w:rsidRPr="00FE10C1">
        <w:rPr>
          <w:rFonts w:ascii="Times New Roman" w:hAnsi="Times New Roman" w:cs="Times New Roman"/>
          <w:i/>
          <w:iCs/>
          <w:color w:val="000000" w:themeColor="text1"/>
          <w:sz w:val="22"/>
          <w:szCs w:val="22"/>
        </w:rPr>
        <w:t>80</w:t>
      </w:r>
      <w:r w:rsidRPr="00FE10C1">
        <w:rPr>
          <w:rFonts w:ascii="Times New Roman" w:hAnsi="Times New Roman" w:cs="Times New Roman"/>
          <w:color w:val="000000" w:themeColor="text1"/>
          <w:sz w:val="22"/>
          <w:szCs w:val="22"/>
        </w:rPr>
        <w:t xml:space="preserve">(1–2), 52–62. </w:t>
      </w:r>
      <w:hyperlink r:id="rId108" w:history="1">
        <w:r w:rsidRPr="00FE10C1">
          <w:rPr>
            <w:rStyle w:val="Hyperlink"/>
            <w:rFonts w:ascii="Times New Roman" w:hAnsi="Times New Roman" w:cs="Times New Roman"/>
            <w:color w:val="000000" w:themeColor="text1"/>
            <w:sz w:val="22"/>
            <w:szCs w:val="22"/>
            <w:u w:val="none"/>
          </w:rPr>
          <w:t>https://doi-org/10.1007/s11199-018-0913-9</w:t>
        </w:r>
      </w:hyperlink>
      <w:r w:rsidRPr="00FE10C1">
        <w:rPr>
          <w:rFonts w:ascii="Times New Roman" w:hAnsi="Times New Roman" w:cs="Times New Roman"/>
          <w:color w:val="000000" w:themeColor="text1"/>
          <w:sz w:val="22"/>
          <w:szCs w:val="22"/>
        </w:rPr>
        <w:t xml:space="preserve"> </w:t>
      </w:r>
    </w:p>
    <w:p w14:paraId="1FDA7653" w14:textId="77777777" w:rsidR="00935247" w:rsidRPr="00FE10C1" w:rsidRDefault="00935247" w:rsidP="00935247">
      <w:pPr>
        <w:widowControl w:val="0"/>
        <w:autoSpaceDE w:val="0"/>
        <w:autoSpaceDN w:val="0"/>
        <w:adjustRightInd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201. </w:t>
      </w:r>
      <w:r w:rsidRPr="00FE10C1">
        <w:rPr>
          <w:rFonts w:ascii="Times New Roman" w:hAnsi="Times New Roman" w:cs="Times New Roman"/>
          <w:color w:val="000000" w:themeColor="text1"/>
          <w:sz w:val="22"/>
          <w:szCs w:val="22"/>
        </w:rPr>
        <w:tab/>
        <w:t xml:space="preserve">Stapleton, J. L., Manne, S. L., Greene, K., Darabos, K., Carpenter, A., Hudson, S. V., &amp; Coups, E. J. (2017). Sociocultural experiences, body image, and indoor tanning among young adult women. </w:t>
      </w:r>
      <w:r w:rsidRPr="00FE10C1">
        <w:rPr>
          <w:rFonts w:ascii="Times New Roman" w:hAnsi="Times New Roman" w:cs="Times New Roman"/>
          <w:i/>
          <w:iCs/>
          <w:color w:val="000000" w:themeColor="text1"/>
          <w:sz w:val="22"/>
          <w:szCs w:val="22"/>
        </w:rPr>
        <w:t>Journal of Health Psychology, 22</w:t>
      </w:r>
      <w:r w:rsidRPr="00FE10C1">
        <w:rPr>
          <w:rFonts w:ascii="Times New Roman" w:hAnsi="Times New Roman" w:cs="Times New Roman"/>
          <w:color w:val="000000" w:themeColor="text1"/>
          <w:sz w:val="22"/>
          <w:szCs w:val="22"/>
        </w:rPr>
        <w:t>(12), 1582–1590. https://doi.org/10.1177/1359105316631198.</w:t>
      </w:r>
    </w:p>
    <w:p w14:paraId="1AFA1B08" w14:textId="77777777" w:rsidR="00935247" w:rsidRPr="00FE10C1" w:rsidRDefault="00935247" w:rsidP="00935247">
      <w:pPr>
        <w:pStyle w:val="NormalWeb"/>
        <w:widowControl w:val="0"/>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202. </w:t>
      </w:r>
      <w:r w:rsidRPr="00FE10C1">
        <w:rPr>
          <w:color w:val="000000" w:themeColor="text1"/>
          <w:sz w:val="22"/>
          <w:szCs w:val="22"/>
        </w:rPr>
        <w:tab/>
        <w:t xml:space="preserve">Trekels, J., Eggermont, S., Koppen, E., &amp; Vandenbosch, L. (2017). Beauty ideals from reality television and young women’s tanning behavior: An internalization and self-objectification perspective. </w:t>
      </w:r>
      <w:r w:rsidRPr="00FE10C1">
        <w:rPr>
          <w:i/>
          <w:iCs/>
          <w:color w:val="000000" w:themeColor="text1"/>
          <w:sz w:val="22"/>
          <w:szCs w:val="22"/>
        </w:rPr>
        <w:t>Communication Quarterly</w:t>
      </w:r>
      <w:r w:rsidRPr="00FE10C1">
        <w:rPr>
          <w:color w:val="000000" w:themeColor="text1"/>
          <w:sz w:val="22"/>
          <w:szCs w:val="22"/>
        </w:rPr>
        <w:t xml:space="preserve">, 66(3), 325-343. https://doi.org/10.1080/01463373.2017.1381627 </w:t>
      </w:r>
    </w:p>
    <w:p w14:paraId="07EBC353" w14:textId="77777777" w:rsidR="00935247" w:rsidRPr="00FE10C1" w:rsidRDefault="00935247" w:rsidP="00935247">
      <w:pPr>
        <w:widowControl w:val="0"/>
        <w:spacing w:line="276" w:lineRule="auto"/>
        <w:ind w:left="720" w:hanging="720"/>
        <w:rPr>
          <w:rStyle w:val="Hyperlink"/>
          <w:rFonts w:ascii="Times New Roman" w:hAnsi="Times New Roman" w:cs="Times New Roman"/>
          <w:color w:val="000000" w:themeColor="text1"/>
          <w:sz w:val="22"/>
          <w:szCs w:val="22"/>
          <w:u w:val="none"/>
        </w:rPr>
      </w:pPr>
      <w:r w:rsidRPr="00FE10C1">
        <w:rPr>
          <w:rFonts w:ascii="Times New Roman" w:hAnsi="Times New Roman" w:cs="Times New Roman"/>
          <w:color w:val="000000" w:themeColor="text1"/>
          <w:sz w:val="22"/>
          <w:szCs w:val="22"/>
        </w:rPr>
        <w:t xml:space="preserve">203. </w:t>
      </w:r>
      <w:r w:rsidRPr="00FE10C1">
        <w:rPr>
          <w:rFonts w:ascii="Times New Roman" w:hAnsi="Times New Roman" w:cs="Times New Roman"/>
          <w:color w:val="000000" w:themeColor="text1"/>
          <w:sz w:val="22"/>
          <w:szCs w:val="22"/>
        </w:rPr>
        <w:tab/>
        <w:t>Choma, B. L., &amp; Prusaczyk, E. (2018). The effects of system justifying beliefs on skin-tone surveillance, skin-color dissatisfaction, and skin-bleaching behavior. </w:t>
      </w:r>
      <w:r w:rsidRPr="00FE10C1">
        <w:rPr>
          <w:rFonts w:ascii="Times New Roman" w:hAnsi="Times New Roman" w:cs="Times New Roman"/>
          <w:i/>
          <w:iCs/>
          <w:color w:val="000000" w:themeColor="text1"/>
          <w:sz w:val="22"/>
          <w:szCs w:val="22"/>
        </w:rPr>
        <w:t>Psychology of Women Quarterly</w:t>
      </w:r>
      <w:r w:rsidRPr="00FE10C1">
        <w:rPr>
          <w:rFonts w:ascii="Times New Roman" w:hAnsi="Times New Roman" w:cs="Times New Roman"/>
          <w:color w:val="000000" w:themeColor="text1"/>
          <w:sz w:val="22"/>
          <w:szCs w:val="22"/>
        </w:rPr>
        <w:t>, </w:t>
      </w:r>
      <w:r w:rsidRPr="00FE10C1">
        <w:rPr>
          <w:rFonts w:ascii="Times New Roman" w:hAnsi="Times New Roman" w:cs="Times New Roman"/>
          <w:i/>
          <w:iCs/>
          <w:color w:val="000000" w:themeColor="text1"/>
          <w:sz w:val="22"/>
          <w:szCs w:val="22"/>
        </w:rPr>
        <w:t>42</w:t>
      </w:r>
      <w:r w:rsidRPr="00FE10C1">
        <w:rPr>
          <w:rFonts w:ascii="Times New Roman" w:hAnsi="Times New Roman" w:cs="Times New Roman"/>
          <w:color w:val="000000" w:themeColor="text1"/>
          <w:sz w:val="22"/>
          <w:szCs w:val="22"/>
        </w:rPr>
        <w:t xml:space="preserve">(2), 162–177. </w:t>
      </w:r>
      <w:hyperlink r:id="rId109" w:history="1">
        <w:r w:rsidRPr="00FE10C1">
          <w:rPr>
            <w:rStyle w:val="Hyperlink"/>
            <w:rFonts w:ascii="Times New Roman" w:hAnsi="Times New Roman" w:cs="Times New Roman"/>
            <w:color w:val="000000" w:themeColor="text1"/>
            <w:sz w:val="22"/>
            <w:szCs w:val="22"/>
            <w:u w:val="none"/>
          </w:rPr>
          <w:t>https://doi-org/10.1177/0361684317747845</w:t>
        </w:r>
      </w:hyperlink>
    </w:p>
    <w:p w14:paraId="7AB0EA37"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204. </w:t>
      </w:r>
      <w:r w:rsidRPr="00FE10C1">
        <w:rPr>
          <w:rFonts w:ascii="Times New Roman" w:hAnsi="Times New Roman" w:cs="Times New Roman"/>
          <w:color w:val="000000" w:themeColor="text1"/>
          <w:sz w:val="22"/>
          <w:szCs w:val="22"/>
        </w:rPr>
        <w:tab/>
        <w:t>Harper, K., &amp; Choma, B. L. (2019). Internalised white ideal, skin tone surveillance, and hair surveillance predict skin and hair dissatisfaction and skin bleaching among African American and Indian Women. </w:t>
      </w:r>
      <w:r w:rsidRPr="00FE10C1">
        <w:rPr>
          <w:rFonts w:ascii="Times New Roman" w:hAnsi="Times New Roman" w:cs="Times New Roman"/>
          <w:i/>
          <w:iCs/>
          <w:color w:val="000000" w:themeColor="text1"/>
          <w:sz w:val="22"/>
          <w:szCs w:val="22"/>
        </w:rPr>
        <w:t>Sex Roles</w:t>
      </w:r>
      <w:r w:rsidRPr="00FE10C1">
        <w:rPr>
          <w:rFonts w:ascii="Times New Roman" w:hAnsi="Times New Roman" w:cs="Times New Roman"/>
          <w:color w:val="000000" w:themeColor="text1"/>
          <w:sz w:val="22"/>
          <w:szCs w:val="22"/>
        </w:rPr>
        <w:t>, </w:t>
      </w:r>
      <w:r w:rsidRPr="00FE10C1">
        <w:rPr>
          <w:rFonts w:ascii="Times New Roman" w:hAnsi="Times New Roman" w:cs="Times New Roman"/>
          <w:i/>
          <w:iCs/>
          <w:color w:val="000000" w:themeColor="text1"/>
          <w:sz w:val="22"/>
          <w:szCs w:val="22"/>
        </w:rPr>
        <w:t>80</w:t>
      </w:r>
      <w:r w:rsidRPr="00FE10C1">
        <w:rPr>
          <w:rFonts w:ascii="Times New Roman" w:hAnsi="Times New Roman" w:cs="Times New Roman"/>
          <w:color w:val="000000" w:themeColor="text1"/>
          <w:sz w:val="22"/>
          <w:szCs w:val="22"/>
        </w:rPr>
        <w:t xml:space="preserve">(11–12), 735–744. </w:t>
      </w:r>
      <w:hyperlink r:id="rId110" w:history="1">
        <w:r w:rsidRPr="00FE10C1">
          <w:rPr>
            <w:rStyle w:val="Hyperlink"/>
            <w:rFonts w:ascii="Times New Roman" w:hAnsi="Times New Roman" w:cs="Times New Roman"/>
            <w:color w:val="000000" w:themeColor="text1"/>
            <w:sz w:val="22"/>
            <w:szCs w:val="22"/>
            <w:u w:val="none"/>
          </w:rPr>
          <w:t>https://doi.org/10.1007/s11199-018-0966-9</w:t>
        </w:r>
      </w:hyperlink>
      <w:r w:rsidRPr="00FE10C1">
        <w:rPr>
          <w:rFonts w:ascii="Times New Roman" w:hAnsi="Times New Roman" w:cs="Times New Roman"/>
          <w:color w:val="000000" w:themeColor="text1"/>
          <w:sz w:val="22"/>
          <w:szCs w:val="22"/>
        </w:rPr>
        <w:t xml:space="preserve"> </w:t>
      </w:r>
    </w:p>
    <w:p w14:paraId="7016407B" w14:textId="77777777" w:rsidR="00935247" w:rsidRPr="00FE10C1" w:rsidRDefault="00935247" w:rsidP="00935247">
      <w:pPr>
        <w:widowControl w:val="0"/>
        <w:autoSpaceDE w:val="0"/>
        <w:autoSpaceDN w:val="0"/>
        <w:adjustRightInd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205. </w:t>
      </w:r>
      <w:r w:rsidRPr="00FE10C1">
        <w:rPr>
          <w:rFonts w:ascii="Times New Roman" w:hAnsi="Times New Roman" w:cs="Times New Roman"/>
          <w:color w:val="000000" w:themeColor="text1"/>
          <w:sz w:val="22"/>
          <w:szCs w:val="22"/>
        </w:rPr>
        <w:tab/>
        <w:t xml:space="preserve">Ainley, V., &amp; Tsakiris, M. (2013). Body conscious? Interoceptive awareness, measured by </w:t>
      </w:r>
      <w:r w:rsidRPr="00FE10C1">
        <w:rPr>
          <w:rFonts w:ascii="Times New Roman" w:hAnsi="Times New Roman" w:cs="Times New Roman"/>
          <w:color w:val="000000" w:themeColor="text1"/>
          <w:sz w:val="22"/>
          <w:szCs w:val="22"/>
        </w:rPr>
        <w:lastRenderedPageBreak/>
        <w:t xml:space="preserve">heartbeat perception, is negatively correlated with self-objectification. </w:t>
      </w:r>
      <w:r w:rsidRPr="00FE10C1">
        <w:rPr>
          <w:rFonts w:ascii="Times New Roman" w:hAnsi="Times New Roman" w:cs="Times New Roman"/>
          <w:i/>
          <w:iCs/>
          <w:color w:val="000000" w:themeColor="text1"/>
          <w:sz w:val="22"/>
          <w:szCs w:val="22"/>
        </w:rPr>
        <w:t>PLoS One, 8</w:t>
      </w:r>
      <w:r w:rsidRPr="00FE10C1">
        <w:rPr>
          <w:rFonts w:ascii="Times New Roman" w:hAnsi="Times New Roman" w:cs="Times New Roman"/>
          <w:color w:val="000000" w:themeColor="text1"/>
          <w:sz w:val="22"/>
          <w:szCs w:val="22"/>
        </w:rPr>
        <w:t>(2), e55568. https://doi.org/10.1371/journal.pone.0055568</w:t>
      </w:r>
    </w:p>
    <w:p w14:paraId="20B49C4E"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206. </w:t>
      </w:r>
      <w:r w:rsidRPr="00FE10C1">
        <w:rPr>
          <w:rFonts w:ascii="Times New Roman" w:hAnsi="Times New Roman" w:cs="Times New Roman"/>
          <w:color w:val="000000" w:themeColor="text1"/>
          <w:sz w:val="22"/>
          <w:szCs w:val="22"/>
        </w:rPr>
        <w:tab/>
        <w:t xml:space="preserve">Felig, R., Jordan, J., Shepard, S., Courtney, E., Goldenberg, J., &amp; Roberts, T. (2021). When looking ‘hot’ means not feeling cold: Evidence that self-objectification inhibits feelings of being cold. </w:t>
      </w:r>
      <w:r w:rsidRPr="00FE10C1">
        <w:rPr>
          <w:rFonts w:ascii="Times New Roman" w:hAnsi="Times New Roman" w:cs="Times New Roman"/>
          <w:i/>
          <w:iCs/>
          <w:color w:val="000000" w:themeColor="text1"/>
          <w:sz w:val="22"/>
          <w:szCs w:val="22"/>
        </w:rPr>
        <w:t>British Journal of Social Psychology</w:t>
      </w:r>
      <w:r w:rsidRPr="00FE10C1">
        <w:rPr>
          <w:rFonts w:ascii="Times New Roman" w:hAnsi="Times New Roman" w:cs="Times New Roman"/>
          <w:color w:val="000000" w:themeColor="text1"/>
          <w:sz w:val="22"/>
          <w:szCs w:val="22"/>
        </w:rPr>
        <w:t>, 61(2), 455-470. https://doi.org/10.1111/bjso.12489</w:t>
      </w:r>
    </w:p>
    <w:p w14:paraId="4BDD2C49" w14:textId="77777777" w:rsidR="00935247" w:rsidRPr="00FE10C1" w:rsidRDefault="00935247" w:rsidP="00935247">
      <w:pPr>
        <w:pStyle w:val="NormalWeb"/>
        <w:widowControl w:val="0"/>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207. </w:t>
      </w:r>
      <w:r w:rsidRPr="00FE10C1">
        <w:rPr>
          <w:color w:val="000000" w:themeColor="text1"/>
          <w:sz w:val="22"/>
          <w:szCs w:val="22"/>
        </w:rPr>
        <w:tab/>
        <w:t xml:space="preserve">Dieker, J., Renn, B., &amp; Daniels, E. (2022). Self-objectification: Implications for physical activity in middle-aged women and men. </w:t>
      </w:r>
      <w:r w:rsidRPr="00FE10C1">
        <w:rPr>
          <w:i/>
          <w:iCs/>
          <w:color w:val="000000" w:themeColor="text1"/>
          <w:sz w:val="22"/>
          <w:szCs w:val="22"/>
        </w:rPr>
        <w:t>Psychology, Health &amp; Medicine</w:t>
      </w:r>
      <w:r w:rsidRPr="00FE10C1">
        <w:rPr>
          <w:color w:val="000000" w:themeColor="text1"/>
          <w:sz w:val="22"/>
          <w:szCs w:val="22"/>
        </w:rPr>
        <w:t xml:space="preserve">. Advanced online publication. https://doi.org/10.1080/13548506.2022.2073377 </w:t>
      </w:r>
    </w:p>
    <w:p w14:paraId="7EF8BF16"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shd w:val="clear" w:color="auto" w:fill="FCFCFC"/>
        </w:rPr>
      </w:pPr>
      <w:r w:rsidRPr="00FE10C1">
        <w:rPr>
          <w:rFonts w:ascii="Times New Roman" w:hAnsi="Times New Roman" w:cs="Times New Roman"/>
          <w:color w:val="000000" w:themeColor="text1"/>
          <w:sz w:val="22"/>
          <w:szCs w:val="22"/>
        </w:rPr>
        <w:t xml:space="preserve">208. </w:t>
      </w:r>
      <w:r w:rsidRPr="00FE10C1">
        <w:rPr>
          <w:rFonts w:ascii="Times New Roman" w:hAnsi="Times New Roman" w:cs="Times New Roman"/>
          <w:color w:val="000000" w:themeColor="text1"/>
          <w:sz w:val="22"/>
          <w:szCs w:val="22"/>
        </w:rPr>
        <w:tab/>
        <w:t xml:space="preserve">Greenleaf, C. (2005). Self-objectification among physically active women. </w:t>
      </w:r>
      <w:r w:rsidRPr="00FE10C1">
        <w:rPr>
          <w:rFonts w:ascii="Times New Roman" w:hAnsi="Times New Roman" w:cs="Times New Roman"/>
          <w:i/>
          <w:iCs/>
          <w:color w:val="000000" w:themeColor="text1"/>
          <w:sz w:val="22"/>
          <w:szCs w:val="22"/>
        </w:rPr>
        <w:t>Sex Roles, 52</w:t>
      </w:r>
      <w:r w:rsidRPr="00FE10C1">
        <w:rPr>
          <w:rFonts w:ascii="Times New Roman" w:hAnsi="Times New Roman" w:cs="Times New Roman"/>
          <w:color w:val="000000" w:themeColor="text1"/>
          <w:sz w:val="22"/>
          <w:szCs w:val="22"/>
        </w:rPr>
        <w:t xml:space="preserve">(1-2), 51–62. </w:t>
      </w:r>
      <w:hyperlink r:id="rId111" w:history="1">
        <w:r w:rsidRPr="00FE10C1">
          <w:rPr>
            <w:rStyle w:val="Hyperlink"/>
            <w:rFonts w:ascii="Times New Roman" w:hAnsi="Times New Roman" w:cs="Times New Roman"/>
            <w:color w:val="000000" w:themeColor="text1"/>
            <w:sz w:val="22"/>
            <w:szCs w:val="22"/>
            <w:u w:val="none"/>
          </w:rPr>
          <w:t>https://doi.org/</w:t>
        </w:r>
        <w:r w:rsidRPr="00FE10C1">
          <w:rPr>
            <w:rStyle w:val="Hyperlink"/>
            <w:rFonts w:ascii="Times New Roman" w:hAnsi="Times New Roman" w:cs="Times New Roman"/>
            <w:color w:val="000000" w:themeColor="text1"/>
            <w:sz w:val="22"/>
            <w:szCs w:val="22"/>
            <w:u w:val="none"/>
            <w:shd w:val="clear" w:color="auto" w:fill="FCFCFC"/>
          </w:rPr>
          <w:t>10.1007/s11199-005-1193-8</w:t>
        </w:r>
      </w:hyperlink>
    </w:p>
    <w:p w14:paraId="27C7B5A4"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209. </w:t>
      </w:r>
      <w:r w:rsidRPr="00FE10C1">
        <w:rPr>
          <w:rFonts w:ascii="Times New Roman" w:hAnsi="Times New Roman" w:cs="Times New Roman"/>
          <w:color w:val="000000" w:themeColor="text1"/>
          <w:sz w:val="22"/>
          <w:szCs w:val="22"/>
        </w:rPr>
        <w:tab/>
        <w:t>Faries, M. D., &amp; Espie, E. (2016). Objectified body consciousness, physical activity, and dietary intake in women. </w:t>
      </w:r>
      <w:r w:rsidRPr="00FE10C1">
        <w:rPr>
          <w:rFonts w:ascii="Times New Roman" w:hAnsi="Times New Roman" w:cs="Times New Roman"/>
          <w:i/>
          <w:iCs/>
          <w:color w:val="000000" w:themeColor="text1"/>
          <w:sz w:val="22"/>
          <w:szCs w:val="22"/>
        </w:rPr>
        <w:t>Journal of Applied Biobehavioral Research</w:t>
      </w:r>
      <w:r w:rsidRPr="00FE10C1">
        <w:rPr>
          <w:rFonts w:ascii="Times New Roman" w:hAnsi="Times New Roman" w:cs="Times New Roman"/>
          <w:color w:val="000000" w:themeColor="text1"/>
          <w:sz w:val="22"/>
          <w:szCs w:val="22"/>
        </w:rPr>
        <w:t>, </w:t>
      </w:r>
      <w:r w:rsidRPr="00FE10C1">
        <w:rPr>
          <w:rFonts w:ascii="Times New Roman" w:hAnsi="Times New Roman" w:cs="Times New Roman"/>
          <w:i/>
          <w:iCs/>
          <w:color w:val="000000" w:themeColor="text1"/>
          <w:sz w:val="22"/>
          <w:szCs w:val="22"/>
        </w:rPr>
        <w:t>21</w:t>
      </w:r>
      <w:r w:rsidRPr="00FE10C1">
        <w:rPr>
          <w:rFonts w:ascii="Times New Roman" w:hAnsi="Times New Roman" w:cs="Times New Roman"/>
          <w:color w:val="000000" w:themeColor="text1"/>
          <w:sz w:val="22"/>
          <w:szCs w:val="22"/>
        </w:rPr>
        <w:t>(1), 25–45. https://doi.org/10.1111/jabr.12041</w:t>
      </w:r>
    </w:p>
    <w:p w14:paraId="339017CA"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210. </w:t>
      </w:r>
      <w:r w:rsidRPr="00FE10C1">
        <w:rPr>
          <w:rFonts w:ascii="Times New Roman" w:hAnsi="Times New Roman" w:cs="Times New Roman"/>
          <w:color w:val="000000" w:themeColor="text1"/>
          <w:sz w:val="22"/>
          <w:szCs w:val="22"/>
        </w:rPr>
        <w:tab/>
        <w:t xml:space="preserve">Strelan, P., &amp; Hargreaves, D. (2005). Reasons for exercise and body esteem: Men’s responses to self-objectification. </w:t>
      </w:r>
      <w:r w:rsidRPr="00FE10C1">
        <w:rPr>
          <w:rFonts w:ascii="Times New Roman" w:hAnsi="Times New Roman" w:cs="Times New Roman"/>
          <w:i/>
          <w:iCs/>
          <w:color w:val="000000" w:themeColor="text1"/>
          <w:sz w:val="22"/>
          <w:szCs w:val="22"/>
        </w:rPr>
        <w:t>Sex Roles, 53</w:t>
      </w:r>
      <w:r w:rsidRPr="00FE10C1">
        <w:rPr>
          <w:rFonts w:ascii="Times New Roman" w:hAnsi="Times New Roman" w:cs="Times New Roman"/>
          <w:color w:val="000000" w:themeColor="text1"/>
          <w:sz w:val="22"/>
          <w:szCs w:val="22"/>
        </w:rPr>
        <w:t>(7-8), 495–503. https://doi.org/</w:t>
      </w:r>
      <w:r w:rsidRPr="00FE10C1">
        <w:rPr>
          <w:rFonts w:ascii="Times New Roman" w:hAnsi="Times New Roman" w:cs="Times New Roman"/>
          <w:color w:val="000000" w:themeColor="text1"/>
          <w:sz w:val="22"/>
          <w:szCs w:val="22"/>
          <w:shd w:val="clear" w:color="auto" w:fill="FCFCFC"/>
        </w:rPr>
        <w:t>10.1007/s11199-005-7137-5</w:t>
      </w:r>
    </w:p>
    <w:p w14:paraId="39ED779A"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211. </w:t>
      </w:r>
      <w:r w:rsidRPr="00FE10C1">
        <w:rPr>
          <w:rFonts w:ascii="Times New Roman" w:hAnsi="Times New Roman" w:cs="Times New Roman"/>
          <w:color w:val="000000" w:themeColor="text1"/>
          <w:sz w:val="22"/>
          <w:szCs w:val="22"/>
        </w:rPr>
        <w:tab/>
        <w:t xml:space="preserve">Strelan, P., Mehaffey, S., &amp; Tiggemann, M. (2003). Self-objectification and esteem in young women: The mediating role of reasons for exercise. </w:t>
      </w:r>
      <w:r w:rsidRPr="00FE10C1">
        <w:rPr>
          <w:rFonts w:ascii="Times New Roman" w:hAnsi="Times New Roman" w:cs="Times New Roman"/>
          <w:i/>
          <w:iCs/>
          <w:color w:val="000000" w:themeColor="text1"/>
          <w:sz w:val="22"/>
          <w:szCs w:val="22"/>
        </w:rPr>
        <w:t>Sex Roles, 48</w:t>
      </w:r>
      <w:r w:rsidRPr="00FE10C1">
        <w:rPr>
          <w:rFonts w:ascii="Times New Roman" w:hAnsi="Times New Roman" w:cs="Times New Roman"/>
          <w:color w:val="000000" w:themeColor="text1"/>
          <w:sz w:val="22"/>
          <w:szCs w:val="22"/>
        </w:rPr>
        <w:t>(1/2), 89-95. https://doi.org/</w:t>
      </w:r>
      <w:r w:rsidRPr="00FE10C1">
        <w:rPr>
          <w:rFonts w:ascii="Times New Roman" w:hAnsi="Times New Roman" w:cs="Times New Roman"/>
          <w:color w:val="000000" w:themeColor="text1"/>
          <w:sz w:val="22"/>
          <w:szCs w:val="22"/>
          <w:shd w:val="clear" w:color="auto" w:fill="FCFCFC"/>
        </w:rPr>
        <w:t>10.1023/A:1022300930307</w:t>
      </w:r>
    </w:p>
    <w:p w14:paraId="661212E7"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212. </w:t>
      </w:r>
      <w:r w:rsidRPr="00FE10C1">
        <w:rPr>
          <w:rFonts w:ascii="Times New Roman" w:hAnsi="Times New Roman" w:cs="Times New Roman"/>
          <w:color w:val="000000" w:themeColor="text1"/>
          <w:sz w:val="22"/>
          <w:szCs w:val="22"/>
        </w:rPr>
        <w:tab/>
        <w:t>Fredrickson, B. L., Roberts, T., Noll, S. M., Quinn, D. M., &amp; Twenge, J. M. (1998). That swimsuit becomes you: Sex differences in self-objectification, restrained eating, and math performance.</w:t>
      </w:r>
      <w:r w:rsidRPr="00FE10C1">
        <w:rPr>
          <w:rFonts w:ascii="Times New Roman" w:hAnsi="Times New Roman" w:cs="Times New Roman"/>
          <w:i/>
          <w:iCs/>
          <w:color w:val="000000" w:themeColor="text1"/>
          <w:sz w:val="22"/>
          <w:szCs w:val="22"/>
        </w:rPr>
        <w:t> Journal of Personality and Social Psychology, 75</w:t>
      </w:r>
      <w:r w:rsidRPr="00FE10C1">
        <w:rPr>
          <w:rFonts w:ascii="Times New Roman" w:hAnsi="Times New Roman" w:cs="Times New Roman"/>
          <w:color w:val="000000" w:themeColor="text1"/>
          <w:sz w:val="22"/>
          <w:szCs w:val="22"/>
        </w:rPr>
        <w:t>(1), 269-284. </w:t>
      </w:r>
      <w:hyperlink r:id="rId112" w:tgtFrame="_blank" w:history="1">
        <w:r w:rsidRPr="00FE10C1">
          <w:rPr>
            <w:rStyle w:val="Hyperlink"/>
            <w:rFonts w:ascii="Times New Roman" w:hAnsi="Times New Roman" w:cs="Times New Roman"/>
            <w:color w:val="000000" w:themeColor="text1"/>
            <w:sz w:val="22"/>
            <w:szCs w:val="22"/>
            <w:u w:val="none"/>
          </w:rPr>
          <w:t>https://doi.org/10.1037/0022-3514.75.1.269</w:t>
        </w:r>
      </w:hyperlink>
    </w:p>
    <w:p w14:paraId="5E6C1E74"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213. </w:t>
      </w:r>
      <w:r w:rsidRPr="00FE10C1">
        <w:rPr>
          <w:rFonts w:ascii="Times New Roman" w:hAnsi="Times New Roman" w:cs="Times New Roman"/>
          <w:color w:val="000000" w:themeColor="text1"/>
          <w:sz w:val="22"/>
          <w:szCs w:val="22"/>
        </w:rPr>
        <w:tab/>
        <w:t>Hebl, M. R., King, E. B., &amp; Lin, J. (2004). The swimsuit becomes us all: Ethnicity, gender, and vulnerability to self-objectification.</w:t>
      </w:r>
      <w:r w:rsidRPr="00FE10C1">
        <w:rPr>
          <w:rFonts w:ascii="Times New Roman" w:hAnsi="Times New Roman" w:cs="Times New Roman"/>
          <w:i/>
          <w:iCs/>
          <w:color w:val="000000" w:themeColor="text1"/>
          <w:sz w:val="22"/>
          <w:szCs w:val="22"/>
        </w:rPr>
        <w:t> Personality &amp; Social Psychology Bulletin, 30</w:t>
      </w:r>
      <w:r w:rsidRPr="00FE10C1">
        <w:rPr>
          <w:rFonts w:ascii="Times New Roman" w:hAnsi="Times New Roman" w:cs="Times New Roman"/>
          <w:color w:val="000000" w:themeColor="text1"/>
          <w:sz w:val="22"/>
          <w:szCs w:val="22"/>
        </w:rPr>
        <w:t>(10), 1322-1331. </w:t>
      </w:r>
      <w:hyperlink r:id="rId113" w:tgtFrame="_blank" w:history="1">
        <w:r w:rsidRPr="00FE10C1">
          <w:rPr>
            <w:rStyle w:val="Hyperlink"/>
            <w:rFonts w:ascii="Times New Roman" w:hAnsi="Times New Roman" w:cs="Times New Roman"/>
            <w:color w:val="000000" w:themeColor="text1"/>
            <w:sz w:val="22"/>
            <w:szCs w:val="22"/>
            <w:u w:val="none"/>
          </w:rPr>
          <w:t>https://doi.org/10.1177/0146167204264052</w:t>
        </w:r>
      </w:hyperlink>
    </w:p>
    <w:p w14:paraId="74D92F9D"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214. </w:t>
      </w:r>
      <w:r w:rsidRPr="00FE10C1">
        <w:rPr>
          <w:rFonts w:ascii="Times New Roman" w:hAnsi="Times New Roman" w:cs="Times New Roman"/>
          <w:color w:val="000000" w:themeColor="text1"/>
          <w:sz w:val="22"/>
          <w:szCs w:val="22"/>
        </w:rPr>
        <w:tab/>
        <w:t xml:space="preserve">Gapinski, K. D., Brownell, K. D., &amp; Lafrance, M. (2003). Body objectification and “fat talk”: Effects on emotion, motivation, and cognitive performance. </w:t>
      </w:r>
      <w:r w:rsidRPr="00FE10C1">
        <w:rPr>
          <w:rFonts w:ascii="Times New Roman" w:hAnsi="Times New Roman" w:cs="Times New Roman"/>
          <w:i/>
          <w:iCs/>
          <w:color w:val="000000" w:themeColor="text1"/>
          <w:sz w:val="22"/>
          <w:szCs w:val="22"/>
        </w:rPr>
        <w:t>Sex Roles, 48</w:t>
      </w:r>
      <w:r w:rsidRPr="00FE10C1">
        <w:rPr>
          <w:rFonts w:ascii="Times New Roman" w:hAnsi="Times New Roman" w:cs="Times New Roman"/>
          <w:color w:val="000000" w:themeColor="text1"/>
          <w:sz w:val="22"/>
          <w:szCs w:val="22"/>
        </w:rPr>
        <w:t xml:space="preserve">(9–10), 377–388. </w:t>
      </w:r>
      <w:hyperlink r:id="rId114" w:history="1">
        <w:r w:rsidRPr="00FE10C1">
          <w:rPr>
            <w:rStyle w:val="Hyperlink"/>
            <w:rFonts w:ascii="Times New Roman" w:hAnsi="Times New Roman" w:cs="Times New Roman"/>
            <w:color w:val="000000" w:themeColor="text1"/>
            <w:sz w:val="22"/>
            <w:szCs w:val="22"/>
            <w:u w:val="none"/>
          </w:rPr>
          <w:t>https://doi.org/10.1023/A:1023516209973</w:t>
        </w:r>
      </w:hyperlink>
      <w:r w:rsidRPr="00FE10C1">
        <w:rPr>
          <w:rFonts w:ascii="Times New Roman" w:hAnsi="Times New Roman" w:cs="Times New Roman"/>
          <w:color w:val="000000" w:themeColor="text1"/>
          <w:sz w:val="22"/>
          <w:szCs w:val="22"/>
        </w:rPr>
        <w:t xml:space="preserve"> </w:t>
      </w:r>
    </w:p>
    <w:p w14:paraId="4B049451"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215. </w:t>
      </w:r>
      <w:r w:rsidRPr="00FE10C1">
        <w:rPr>
          <w:rFonts w:ascii="Times New Roman" w:hAnsi="Times New Roman" w:cs="Times New Roman"/>
          <w:color w:val="000000" w:themeColor="text1"/>
          <w:sz w:val="22"/>
          <w:szCs w:val="22"/>
        </w:rPr>
        <w:tab/>
        <w:t>Quinn, D. M., Kallen, R. W., Twenge, J. M., &amp; Fredrickson, B. L. (2006). The disruptive effect of self-objectification on performance.</w:t>
      </w:r>
      <w:r w:rsidRPr="00FE10C1">
        <w:rPr>
          <w:rFonts w:ascii="Times New Roman" w:hAnsi="Times New Roman" w:cs="Times New Roman"/>
          <w:i/>
          <w:iCs/>
          <w:color w:val="000000" w:themeColor="text1"/>
          <w:sz w:val="22"/>
          <w:szCs w:val="22"/>
        </w:rPr>
        <w:t> Psychology of Women Quarterly, 30</w:t>
      </w:r>
      <w:r w:rsidRPr="00FE10C1">
        <w:rPr>
          <w:rFonts w:ascii="Times New Roman" w:hAnsi="Times New Roman" w:cs="Times New Roman"/>
          <w:color w:val="000000" w:themeColor="text1"/>
          <w:sz w:val="22"/>
          <w:szCs w:val="22"/>
        </w:rPr>
        <w:t>(1), 59-64. </w:t>
      </w:r>
      <w:hyperlink r:id="rId115" w:tgtFrame="_blank" w:history="1">
        <w:r w:rsidRPr="00FE10C1">
          <w:rPr>
            <w:rStyle w:val="Hyperlink"/>
            <w:rFonts w:ascii="Times New Roman" w:hAnsi="Times New Roman" w:cs="Times New Roman"/>
            <w:color w:val="000000" w:themeColor="text1"/>
            <w:sz w:val="22"/>
            <w:szCs w:val="22"/>
            <w:u w:val="none"/>
          </w:rPr>
          <w:t>https://doi.org/10.1111/j.1471-6402.2006.00262.x</w:t>
        </w:r>
      </w:hyperlink>
    </w:p>
    <w:p w14:paraId="09BAD20D"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216. </w:t>
      </w:r>
      <w:r w:rsidRPr="00FE10C1">
        <w:rPr>
          <w:rFonts w:ascii="Times New Roman" w:hAnsi="Times New Roman" w:cs="Times New Roman"/>
          <w:color w:val="000000" w:themeColor="text1"/>
          <w:sz w:val="22"/>
          <w:szCs w:val="22"/>
        </w:rPr>
        <w:tab/>
        <w:t xml:space="preserve">Garcia, R., Earnshaw, V., &amp; Quinn, D. (2016). Objectification in action: Self- and other-objectification in mixed-sex interpersonal interactions. </w:t>
      </w:r>
      <w:r w:rsidRPr="00FE10C1">
        <w:rPr>
          <w:rFonts w:ascii="Times New Roman" w:hAnsi="Times New Roman" w:cs="Times New Roman"/>
          <w:i/>
          <w:iCs/>
          <w:color w:val="000000" w:themeColor="text1"/>
          <w:sz w:val="22"/>
          <w:szCs w:val="22"/>
        </w:rPr>
        <w:t>Psychology of Women Quarterly, 40</w:t>
      </w:r>
      <w:r w:rsidRPr="00FE10C1">
        <w:rPr>
          <w:rFonts w:ascii="Times New Roman" w:hAnsi="Times New Roman" w:cs="Times New Roman"/>
          <w:color w:val="000000" w:themeColor="text1"/>
          <w:sz w:val="22"/>
          <w:szCs w:val="22"/>
        </w:rPr>
        <w:t xml:space="preserve">(2), 213-228. </w:t>
      </w:r>
      <w:hyperlink r:id="rId116" w:history="1">
        <w:r w:rsidRPr="00FE10C1">
          <w:rPr>
            <w:rStyle w:val="Hyperlink"/>
            <w:rFonts w:ascii="Times New Roman" w:hAnsi="Times New Roman" w:cs="Times New Roman"/>
            <w:color w:val="000000" w:themeColor="text1"/>
            <w:sz w:val="22"/>
            <w:szCs w:val="22"/>
            <w:u w:val="none"/>
          </w:rPr>
          <w:t>https://doi.org/10.1177/0361684315614966</w:t>
        </w:r>
      </w:hyperlink>
      <w:r w:rsidRPr="00FE10C1">
        <w:rPr>
          <w:rFonts w:ascii="Times New Roman" w:hAnsi="Times New Roman" w:cs="Times New Roman"/>
          <w:color w:val="000000" w:themeColor="text1"/>
          <w:sz w:val="22"/>
          <w:szCs w:val="22"/>
        </w:rPr>
        <w:t xml:space="preserve"> </w:t>
      </w:r>
    </w:p>
    <w:p w14:paraId="5F190268"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217. </w:t>
      </w:r>
      <w:r w:rsidRPr="00FE10C1">
        <w:rPr>
          <w:rFonts w:ascii="Times New Roman" w:hAnsi="Times New Roman" w:cs="Times New Roman"/>
          <w:color w:val="000000" w:themeColor="text1"/>
          <w:sz w:val="22"/>
          <w:szCs w:val="22"/>
        </w:rPr>
        <w:tab/>
        <w:t>Gervais, S. J., Vescio, T. K., &amp; Allen, J. (2011). When what you see is what you get: The consequences of the objectifying gaze for women and men.</w:t>
      </w:r>
      <w:r w:rsidRPr="00FE10C1">
        <w:rPr>
          <w:rFonts w:ascii="Times New Roman" w:hAnsi="Times New Roman" w:cs="Times New Roman"/>
          <w:i/>
          <w:iCs/>
          <w:color w:val="000000" w:themeColor="text1"/>
          <w:sz w:val="22"/>
          <w:szCs w:val="22"/>
        </w:rPr>
        <w:t> Psychology of Women Quarterly, 35</w:t>
      </w:r>
      <w:r w:rsidRPr="00FE10C1">
        <w:rPr>
          <w:rFonts w:ascii="Times New Roman" w:hAnsi="Times New Roman" w:cs="Times New Roman"/>
          <w:color w:val="000000" w:themeColor="text1"/>
          <w:sz w:val="22"/>
          <w:szCs w:val="22"/>
        </w:rPr>
        <w:t>(1), 5-17. </w:t>
      </w:r>
      <w:hyperlink r:id="rId117" w:tgtFrame="_blank" w:history="1">
        <w:r w:rsidRPr="00FE10C1">
          <w:rPr>
            <w:rStyle w:val="Hyperlink"/>
            <w:rFonts w:ascii="Times New Roman" w:hAnsi="Times New Roman" w:cs="Times New Roman"/>
            <w:color w:val="000000" w:themeColor="text1"/>
            <w:sz w:val="22"/>
            <w:szCs w:val="22"/>
            <w:u w:val="none"/>
          </w:rPr>
          <w:t>https://doi.org/10.1177/0361684310386121</w:t>
        </w:r>
      </w:hyperlink>
    </w:p>
    <w:p w14:paraId="5D7E26C6" w14:textId="77777777" w:rsidR="00935247" w:rsidRPr="00FE10C1" w:rsidRDefault="00935247" w:rsidP="00935247">
      <w:pPr>
        <w:pStyle w:val="NormalWeb"/>
        <w:widowControl w:val="0"/>
        <w:spacing w:before="0" w:beforeAutospacing="0" w:after="0" w:afterAutospacing="0" w:line="276" w:lineRule="auto"/>
        <w:ind w:left="720" w:hanging="720"/>
        <w:rPr>
          <w:color w:val="000000" w:themeColor="text1"/>
          <w:sz w:val="22"/>
          <w:szCs w:val="22"/>
          <w:lang w:val="en-GB"/>
        </w:rPr>
      </w:pPr>
      <w:r w:rsidRPr="00FE10C1">
        <w:rPr>
          <w:color w:val="000000" w:themeColor="text1"/>
          <w:sz w:val="22"/>
          <w:szCs w:val="22"/>
          <w:lang w:val="en-GB"/>
        </w:rPr>
        <w:t xml:space="preserve">218. </w:t>
      </w:r>
      <w:r w:rsidRPr="00FE10C1">
        <w:rPr>
          <w:color w:val="000000" w:themeColor="text1"/>
          <w:sz w:val="22"/>
          <w:szCs w:val="22"/>
          <w:lang w:val="en-GB"/>
        </w:rPr>
        <w:tab/>
        <w:t>Gervais, S. J., Wiener, R. L., Allen, J., Farnum, K. S., &amp; Kimble, K. (2016). Do you see what I see? The consequences of objectification in work settings for experiencers and third party predictors. </w:t>
      </w:r>
      <w:r w:rsidRPr="00FE10C1">
        <w:rPr>
          <w:i/>
          <w:iCs/>
          <w:color w:val="000000" w:themeColor="text1"/>
          <w:sz w:val="22"/>
          <w:szCs w:val="22"/>
          <w:lang w:val="en-GB"/>
        </w:rPr>
        <w:t>Analyses of Social Issues and Public Policy (ASAP)</w:t>
      </w:r>
      <w:r w:rsidRPr="00FE10C1">
        <w:rPr>
          <w:color w:val="000000" w:themeColor="text1"/>
          <w:sz w:val="22"/>
          <w:szCs w:val="22"/>
          <w:lang w:val="en-GB"/>
        </w:rPr>
        <w:t>, </w:t>
      </w:r>
      <w:r w:rsidRPr="00FE10C1">
        <w:rPr>
          <w:i/>
          <w:iCs/>
          <w:color w:val="000000" w:themeColor="text1"/>
          <w:sz w:val="22"/>
          <w:szCs w:val="22"/>
          <w:lang w:val="en-GB"/>
        </w:rPr>
        <w:t>16</w:t>
      </w:r>
      <w:r w:rsidRPr="00FE10C1">
        <w:rPr>
          <w:color w:val="000000" w:themeColor="text1"/>
          <w:sz w:val="22"/>
          <w:szCs w:val="22"/>
          <w:lang w:val="en-GB"/>
        </w:rPr>
        <w:t>(1), 143–174. https://doi.org/10.1111/asap.12118</w:t>
      </w:r>
    </w:p>
    <w:p w14:paraId="4BA24F59"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219. </w:t>
      </w:r>
      <w:r w:rsidRPr="00FE10C1">
        <w:rPr>
          <w:rFonts w:ascii="Times New Roman" w:hAnsi="Times New Roman" w:cs="Times New Roman"/>
          <w:color w:val="000000" w:themeColor="text1"/>
          <w:sz w:val="22"/>
          <w:szCs w:val="22"/>
        </w:rPr>
        <w:tab/>
        <w:t>Wiener, R. L., Gervais, S. J., Allen, J., &amp; Marquez, A. (2013). Eye of the beholder: Effects of perspective and sexual objectification on harassment judgments. </w:t>
      </w:r>
      <w:r w:rsidRPr="00FE10C1">
        <w:rPr>
          <w:rFonts w:ascii="Times New Roman" w:hAnsi="Times New Roman" w:cs="Times New Roman"/>
          <w:i/>
          <w:iCs/>
          <w:color w:val="000000" w:themeColor="text1"/>
          <w:sz w:val="22"/>
          <w:szCs w:val="22"/>
        </w:rPr>
        <w:t>Psychology, Public Policy, and Law</w:t>
      </w:r>
      <w:r w:rsidRPr="00FE10C1">
        <w:rPr>
          <w:rFonts w:ascii="Times New Roman" w:hAnsi="Times New Roman" w:cs="Times New Roman"/>
          <w:color w:val="000000" w:themeColor="text1"/>
          <w:sz w:val="22"/>
          <w:szCs w:val="22"/>
        </w:rPr>
        <w:t>, </w:t>
      </w:r>
      <w:r w:rsidRPr="00FE10C1">
        <w:rPr>
          <w:rFonts w:ascii="Times New Roman" w:hAnsi="Times New Roman" w:cs="Times New Roman"/>
          <w:i/>
          <w:iCs/>
          <w:color w:val="000000" w:themeColor="text1"/>
          <w:sz w:val="22"/>
          <w:szCs w:val="22"/>
        </w:rPr>
        <w:t>19</w:t>
      </w:r>
      <w:r w:rsidRPr="00FE10C1">
        <w:rPr>
          <w:rFonts w:ascii="Times New Roman" w:hAnsi="Times New Roman" w:cs="Times New Roman"/>
          <w:color w:val="000000" w:themeColor="text1"/>
          <w:sz w:val="22"/>
          <w:szCs w:val="22"/>
        </w:rPr>
        <w:t>(2), 206–221. https://doi.org/10.1037/a0028497</w:t>
      </w:r>
    </w:p>
    <w:p w14:paraId="2CCAE5DF"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220. </w:t>
      </w:r>
      <w:r w:rsidRPr="00FE10C1">
        <w:rPr>
          <w:rFonts w:ascii="Times New Roman" w:hAnsi="Times New Roman" w:cs="Times New Roman"/>
          <w:color w:val="000000" w:themeColor="text1"/>
          <w:sz w:val="22"/>
          <w:szCs w:val="22"/>
        </w:rPr>
        <w:tab/>
        <w:t xml:space="preserve">Guizzo, F., &amp; Cadinu, M. (2017). Effects of objectifying gaze on female cognitive performance: </w:t>
      </w:r>
      <w:r w:rsidRPr="00FE10C1">
        <w:rPr>
          <w:rFonts w:ascii="Times New Roman" w:hAnsi="Times New Roman" w:cs="Times New Roman"/>
          <w:color w:val="000000" w:themeColor="text1"/>
          <w:sz w:val="22"/>
          <w:szCs w:val="22"/>
        </w:rPr>
        <w:lastRenderedPageBreak/>
        <w:t>The role of flow experience and internalization of beauty ideals.</w:t>
      </w:r>
      <w:r w:rsidRPr="00FE10C1">
        <w:rPr>
          <w:rFonts w:ascii="Times New Roman" w:hAnsi="Times New Roman" w:cs="Times New Roman"/>
          <w:i/>
          <w:iCs/>
          <w:color w:val="000000" w:themeColor="text1"/>
          <w:sz w:val="22"/>
          <w:szCs w:val="22"/>
        </w:rPr>
        <w:t> British Journal of Social Psychology, 56</w:t>
      </w:r>
      <w:r w:rsidRPr="00FE10C1">
        <w:rPr>
          <w:rFonts w:ascii="Times New Roman" w:hAnsi="Times New Roman" w:cs="Times New Roman"/>
          <w:color w:val="000000" w:themeColor="text1"/>
          <w:sz w:val="22"/>
          <w:szCs w:val="22"/>
        </w:rPr>
        <w:t>(2), 281-292. </w:t>
      </w:r>
      <w:hyperlink r:id="rId118" w:tgtFrame="_blank" w:history="1">
        <w:r w:rsidRPr="00FE10C1">
          <w:rPr>
            <w:rStyle w:val="Hyperlink"/>
            <w:rFonts w:ascii="Times New Roman" w:hAnsi="Times New Roman" w:cs="Times New Roman"/>
            <w:color w:val="000000" w:themeColor="text1"/>
            <w:sz w:val="22"/>
            <w:szCs w:val="22"/>
            <w:u w:val="none"/>
          </w:rPr>
          <w:t>https://doi.org/10.1111/bjso.12170</w:t>
        </w:r>
      </w:hyperlink>
    </w:p>
    <w:p w14:paraId="7EE15BFF"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221. </w:t>
      </w:r>
      <w:r w:rsidRPr="00FE10C1">
        <w:rPr>
          <w:rFonts w:ascii="Times New Roman" w:hAnsi="Times New Roman" w:cs="Times New Roman"/>
          <w:color w:val="000000" w:themeColor="text1"/>
          <w:sz w:val="22"/>
          <w:szCs w:val="22"/>
        </w:rPr>
        <w:tab/>
        <w:t xml:space="preserve">Kozak, M., Roberts, T., &amp; Patterson, K. (2014). She stoops to conquer? How posture interacts with self-objectification and status to impact women’s affect and performance. </w:t>
      </w:r>
      <w:r w:rsidRPr="00FE10C1">
        <w:rPr>
          <w:rFonts w:ascii="Times New Roman" w:hAnsi="Times New Roman" w:cs="Times New Roman"/>
          <w:i/>
          <w:iCs/>
          <w:color w:val="000000" w:themeColor="text1"/>
          <w:sz w:val="22"/>
          <w:szCs w:val="22"/>
        </w:rPr>
        <w:t>Psychology of Women Quarterly, 38</w:t>
      </w:r>
      <w:r w:rsidRPr="00FE10C1">
        <w:rPr>
          <w:rFonts w:ascii="Times New Roman" w:hAnsi="Times New Roman" w:cs="Times New Roman"/>
          <w:color w:val="000000" w:themeColor="text1"/>
          <w:sz w:val="22"/>
          <w:szCs w:val="22"/>
        </w:rPr>
        <w:t xml:space="preserve">(3), 414-424. </w:t>
      </w:r>
      <w:hyperlink r:id="rId119" w:history="1">
        <w:r w:rsidRPr="00FE10C1">
          <w:rPr>
            <w:rStyle w:val="Hyperlink"/>
            <w:rFonts w:ascii="Times New Roman" w:hAnsi="Times New Roman" w:cs="Times New Roman"/>
            <w:color w:val="000000" w:themeColor="text1"/>
            <w:sz w:val="22"/>
            <w:szCs w:val="22"/>
            <w:u w:val="none"/>
          </w:rPr>
          <w:t>https://doi.org/10.1177/0361684313517865</w:t>
        </w:r>
      </w:hyperlink>
    </w:p>
    <w:p w14:paraId="26934A7D" w14:textId="77777777" w:rsidR="00935247" w:rsidRPr="00FE10C1" w:rsidRDefault="00935247" w:rsidP="00935247">
      <w:pPr>
        <w:widowControl w:val="0"/>
        <w:spacing w:line="276" w:lineRule="auto"/>
        <w:ind w:left="720" w:hanging="720"/>
        <w:rPr>
          <w:rStyle w:val="Hyperlink"/>
          <w:rFonts w:ascii="Times New Roman" w:hAnsi="Times New Roman" w:cs="Times New Roman"/>
          <w:color w:val="000000" w:themeColor="text1"/>
          <w:sz w:val="22"/>
          <w:szCs w:val="22"/>
          <w:u w:val="none"/>
        </w:rPr>
      </w:pPr>
      <w:r w:rsidRPr="00FE10C1">
        <w:rPr>
          <w:rFonts w:ascii="Times New Roman" w:hAnsi="Times New Roman" w:cs="Times New Roman"/>
          <w:color w:val="000000" w:themeColor="text1"/>
          <w:sz w:val="22"/>
          <w:szCs w:val="22"/>
        </w:rPr>
        <w:t xml:space="preserve">222. </w:t>
      </w:r>
      <w:r w:rsidRPr="00FE10C1">
        <w:rPr>
          <w:rFonts w:ascii="Times New Roman" w:hAnsi="Times New Roman" w:cs="Times New Roman"/>
          <w:color w:val="000000" w:themeColor="text1"/>
          <w:sz w:val="22"/>
          <w:szCs w:val="22"/>
        </w:rPr>
        <w:tab/>
        <w:t xml:space="preserve">Tiggemann, M., &amp; Boundy, M. (2008). Effect of environment and appearance compliment on college women’s self-objectification, mood, body shame, and cognitive performance. </w:t>
      </w:r>
      <w:r w:rsidRPr="00FE10C1">
        <w:rPr>
          <w:rFonts w:ascii="Times New Roman" w:hAnsi="Times New Roman" w:cs="Times New Roman"/>
          <w:i/>
          <w:iCs/>
          <w:color w:val="000000" w:themeColor="text1"/>
          <w:sz w:val="22"/>
          <w:szCs w:val="22"/>
        </w:rPr>
        <w:t>Psychology of Women Quarterly, 32</w:t>
      </w:r>
      <w:r w:rsidRPr="00FE10C1">
        <w:rPr>
          <w:rFonts w:ascii="Times New Roman" w:hAnsi="Times New Roman" w:cs="Times New Roman"/>
          <w:color w:val="000000" w:themeColor="text1"/>
          <w:sz w:val="22"/>
          <w:szCs w:val="22"/>
        </w:rPr>
        <w:t>(4), 399-405. </w:t>
      </w:r>
      <w:hyperlink r:id="rId120" w:tgtFrame="_blank" w:history="1">
        <w:r w:rsidRPr="00FE10C1">
          <w:rPr>
            <w:rStyle w:val="Hyperlink"/>
            <w:rFonts w:ascii="Times New Roman" w:hAnsi="Times New Roman" w:cs="Times New Roman"/>
            <w:color w:val="000000" w:themeColor="text1"/>
            <w:sz w:val="22"/>
            <w:szCs w:val="22"/>
            <w:u w:val="none"/>
          </w:rPr>
          <w:t>https://doi.org/10.1111/j.1471-6402.2008.00453.x</w:t>
        </w:r>
      </w:hyperlink>
    </w:p>
    <w:p w14:paraId="7B9D52D5"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Style w:val="Hyperlink"/>
          <w:rFonts w:ascii="Times New Roman" w:hAnsi="Times New Roman" w:cs="Times New Roman"/>
          <w:color w:val="000000" w:themeColor="text1"/>
          <w:sz w:val="22"/>
          <w:szCs w:val="22"/>
          <w:u w:val="none"/>
        </w:rPr>
        <w:t>223.</w:t>
      </w:r>
      <w:r w:rsidRPr="00FE10C1">
        <w:rPr>
          <w:rStyle w:val="Hyperlink"/>
          <w:rFonts w:ascii="Times New Roman" w:hAnsi="Times New Roman" w:cs="Times New Roman"/>
          <w:color w:val="000000" w:themeColor="text1"/>
          <w:sz w:val="22"/>
          <w:szCs w:val="22"/>
          <w:u w:val="none"/>
        </w:rPr>
        <w:tab/>
        <w:t xml:space="preserve">Barzoki, M., Kontula, O., Mokhtariaraghi, H., &amp; Mahboubishariatpanahi, N. (2017). Dual contradictory effects of self-objectification on sexual satisfaction. </w:t>
      </w:r>
      <w:r w:rsidRPr="00FE10C1">
        <w:rPr>
          <w:rStyle w:val="Hyperlink"/>
          <w:rFonts w:ascii="Times New Roman" w:hAnsi="Times New Roman" w:cs="Times New Roman"/>
          <w:i/>
          <w:iCs/>
          <w:color w:val="000000" w:themeColor="text1"/>
          <w:sz w:val="22"/>
          <w:szCs w:val="22"/>
          <w:u w:val="none"/>
        </w:rPr>
        <w:t>Sexuality &amp; Culture, 21</w:t>
      </w:r>
      <w:r w:rsidRPr="00FE10C1">
        <w:rPr>
          <w:rStyle w:val="Hyperlink"/>
          <w:rFonts w:ascii="Times New Roman" w:hAnsi="Times New Roman" w:cs="Times New Roman"/>
          <w:color w:val="000000" w:themeColor="text1"/>
          <w:sz w:val="22"/>
          <w:szCs w:val="22"/>
          <w:u w:val="none"/>
        </w:rPr>
        <w:t>, 627-642. https://doi.org/10.1007/s12119-017-9408-z</w:t>
      </w:r>
    </w:p>
    <w:p w14:paraId="5D7FA2C6"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224. </w:t>
      </w:r>
      <w:r w:rsidRPr="00FE10C1">
        <w:rPr>
          <w:rFonts w:ascii="Times New Roman" w:hAnsi="Times New Roman" w:cs="Times New Roman"/>
          <w:color w:val="000000" w:themeColor="text1"/>
          <w:sz w:val="22"/>
          <w:szCs w:val="22"/>
        </w:rPr>
        <w:tab/>
        <w:t xml:space="preserve">Calogero, R. M., &amp; Thompson, J. K. (2009a). Potential implications of the objectification of women’s bodies for women’s sexual satisfaction. </w:t>
      </w:r>
      <w:r w:rsidRPr="00FE10C1">
        <w:rPr>
          <w:rFonts w:ascii="Times New Roman" w:hAnsi="Times New Roman" w:cs="Times New Roman"/>
          <w:i/>
          <w:color w:val="000000" w:themeColor="text1"/>
          <w:sz w:val="22"/>
          <w:szCs w:val="22"/>
        </w:rPr>
        <w:t>Body Image</w:t>
      </w:r>
      <w:r w:rsidRPr="00FE10C1">
        <w:rPr>
          <w:rFonts w:ascii="Times New Roman" w:hAnsi="Times New Roman" w:cs="Times New Roman"/>
          <w:color w:val="000000" w:themeColor="text1"/>
          <w:sz w:val="22"/>
          <w:szCs w:val="22"/>
        </w:rPr>
        <w:t xml:space="preserve">, </w:t>
      </w:r>
      <w:r w:rsidRPr="00FE10C1">
        <w:rPr>
          <w:rFonts w:ascii="Times New Roman" w:hAnsi="Times New Roman" w:cs="Times New Roman"/>
          <w:i/>
          <w:color w:val="000000" w:themeColor="text1"/>
          <w:sz w:val="22"/>
          <w:szCs w:val="22"/>
        </w:rPr>
        <w:t>6(2)</w:t>
      </w:r>
      <w:r w:rsidRPr="00FE10C1">
        <w:rPr>
          <w:rFonts w:ascii="Times New Roman" w:hAnsi="Times New Roman" w:cs="Times New Roman"/>
          <w:color w:val="000000" w:themeColor="text1"/>
          <w:sz w:val="22"/>
          <w:szCs w:val="22"/>
        </w:rPr>
        <w:t xml:space="preserve">, 145-148. </w:t>
      </w:r>
      <w:hyperlink r:id="rId121" w:history="1">
        <w:r w:rsidRPr="00FE10C1">
          <w:rPr>
            <w:rStyle w:val="Hyperlink"/>
            <w:rFonts w:ascii="Times New Roman" w:hAnsi="Times New Roman" w:cs="Times New Roman"/>
            <w:color w:val="000000" w:themeColor="text1"/>
            <w:sz w:val="22"/>
            <w:szCs w:val="22"/>
            <w:u w:val="none"/>
          </w:rPr>
          <w:t>https://doi.org/10.1016/j.bodyim.2009.01.001</w:t>
        </w:r>
      </w:hyperlink>
    </w:p>
    <w:p w14:paraId="04946744"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225. </w:t>
      </w:r>
      <w:r w:rsidRPr="00FE10C1">
        <w:rPr>
          <w:rFonts w:ascii="Times New Roman" w:hAnsi="Times New Roman" w:cs="Times New Roman"/>
          <w:color w:val="000000" w:themeColor="text1"/>
          <w:sz w:val="22"/>
          <w:szCs w:val="22"/>
        </w:rPr>
        <w:tab/>
        <w:t xml:space="preserve">Grower, P., &amp; Ward, L. M. (2021). Differentiating contributions of self-objectification and self-sexualization to young women’s sexual agency. </w:t>
      </w:r>
      <w:r w:rsidRPr="00FE10C1">
        <w:rPr>
          <w:rFonts w:ascii="Times New Roman" w:hAnsi="Times New Roman" w:cs="Times New Roman"/>
          <w:i/>
          <w:iCs/>
          <w:color w:val="000000" w:themeColor="text1"/>
          <w:sz w:val="22"/>
          <w:szCs w:val="22"/>
        </w:rPr>
        <w:t>Body Image, 38</w:t>
      </w:r>
      <w:r w:rsidRPr="00FE10C1">
        <w:rPr>
          <w:rFonts w:ascii="Times New Roman" w:hAnsi="Times New Roman" w:cs="Times New Roman"/>
          <w:color w:val="000000" w:themeColor="text1"/>
          <w:sz w:val="22"/>
          <w:szCs w:val="22"/>
        </w:rPr>
        <w:t xml:space="preserve">, 63-71. </w:t>
      </w:r>
      <w:hyperlink r:id="rId122" w:history="1">
        <w:r w:rsidRPr="00FE10C1">
          <w:rPr>
            <w:rStyle w:val="Hyperlink"/>
            <w:rFonts w:ascii="Times New Roman" w:hAnsi="Times New Roman" w:cs="Times New Roman"/>
            <w:color w:val="000000" w:themeColor="text1"/>
            <w:sz w:val="22"/>
            <w:szCs w:val="22"/>
            <w:u w:val="none"/>
          </w:rPr>
          <w:t>https://doi.org/10.1016/j.bodyim.2021.03.005</w:t>
        </w:r>
      </w:hyperlink>
    </w:p>
    <w:p w14:paraId="4C4A4D4E" w14:textId="77777777" w:rsidR="00935247" w:rsidRPr="00FE10C1" w:rsidRDefault="00935247" w:rsidP="00935247">
      <w:pPr>
        <w:pStyle w:val="NormalWeb"/>
        <w:widowControl w:val="0"/>
        <w:shd w:val="clear" w:color="auto" w:fill="FFFFFF"/>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226. </w:t>
      </w:r>
      <w:r w:rsidRPr="00FE10C1">
        <w:rPr>
          <w:color w:val="000000" w:themeColor="text1"/>
          <w:sz w:val="22"/>
          <w:szCs w:val="22"/>
        </w:rPr>
        <w:tab/>
        <w:t xml:space="preserve">Calogero, R. M., &amp; Thompson, J. K. (2009b). Sexual self-esteem in American and British college women: Relations with self-objectification and eating problems. </w:t>
      </w:r>
      <w:r w:rsidRPr="00FE10C1">
        <w:rPr>
          <w:i/>
          <w:color w:val="000000" w:themeColor="text1"/>
          <w:sz w:val="22"/>
          <w:szCs w:val="22"/>
        </w:rPr>
        <w:t>Sex Roles, 60</w:t>
      </w:r>
      <w:r w:rsidRPr="00FE10C1">
        <w:rPr>
          <w:color w:val="000000" w:themeColor="text1"/>
          <w:sz w:val="22"/>
          <w:szCs w:val="22"/>
        </w:rPr>
        <w:t xml:space="preserve">(3-4), 160-173. </w:t>
      </w:r>
      <w:hyperlink r:id="rId123" w:history="1">
        <w:r w:rsidRPr="00FE10C1">
          <w:rPr>
            <w:rStyle w:val="Hyperlink"/>
            <w:color w:val="000000" w:themeColor="text1"/>
            <w:sz w:val="22"/>
            <w:szCs w:val="22"/>
            <w:u w:val="none"/>
          </w:rPr>
          <w:t>https://doi.org/10.1007/s11199-008-9517-0</w:t>
        </w:r>
      </w:hyperlink>
    </w:p>
    <w:p w14:paraId="59848C9D"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227. </w:t>
      </w:r>
      <w:r w:rsidRPr="00FE10C1">
        <w:rPr>
          <w:rFonts w:ascii="Times New Roman" w:hAnsi="Times New Roman" w:cs="Times New Roman"/>
          <w:color w:val="000000" w:themeColor="text1"/>
          <w:sz w:val="22"/>
          <w:szCs w:val="22"/>
        </w:rPr>
        <w:tab/>
        <w:t xml:space="preserve">Smolak, L., Murnen, S. K., &amp; Myers, T. A. (2014). Sexualizing the self: What college women and men think about and do to be “sexy.” </w:t>
      </w:r>
      <w:r w:rsidRPr="00FE10C1">
        <w:rPr>
          <w:rFonts w:ascii="Times New Roman" w:hAnsi="Times New Roman" w:cs="Times New Roman"/>
          <w:i/>
          <w:iCs/>
          <w:color w:val="000000" w:themeColor="text1"/>
          <w:sz w:val="22"/>
          <w:szCs w:val="22"/>
        </w:rPr>
        <w:t>Psychology of Women Quarterly</w:t>
      </w:r>
      <w:r w:rsidRPr="00FE10C1">
        <w:rPr>
          <w:rFonts w:ascii="Times New Roman" w:hAnsi="Times New Roman" w:cs="Times New Roman"/>
          <w:color w:val="000000" w:themeColor="text1"/>
          <w:sz w:val="22"/>
          <w:szCs w:val="22"/>
        </w:rPr>
        <w:t xml:space="preserve">, </w:t>
      </w:r>
      <w:r w:rsidRPr="00FE10C1">
        <w:rPr>
          <w:rFonts w:ascii="Times New Roman" w:hAnsi="Times New Roman" w:cs="Times New Roman"/>
          <w:i/>
          <w:iCs/>
          <w:color w:val="000000" w:themeColor="text1"/>
          <w:sz w:val="22"/>
          <w:szCs w:val="22"/>
        </w:rPr>
        <w:t>38</w:t>
      </w:r>
      <w:r w:rsidRPr="00FE10C1">
        <w:rPr>
          <w:rFonts w:ascii="Times New Roman" w:hAnsi="Times New Roman" w:cs="Times New Roman"/>
          <w:color w:val="000000" w:themeColor="text1"/>
          <w:sz w:val="22"/>
          <w:szCs w:val="22"/>
        </w:rPr>
        <w:t>(3),</w:t>
      </w:r>
      <w:r w:rsidRPr="00FE10C1">
        <w:rPr>
          <w:rFonts w:ascii="Times New Roman" w:hAnsi="Times New Roman" w:cs="Times New Roman"/>
          <w:i/>
          <w:iCs/>
          <w:color w:val="000000" w:themeColor="text1"/>
          <w:sz w:val="22"/>
          <w:szCs w:val="22"/>
        </w:rPr>
        <w:t xml:space="preserve"> </w:t>
      </w:r>
      <w:r w:rsidRPr="00FE10C1">
        <w:rPr>
          <w:rFonts w:ascii="Times New Roman" w:hAnsi="Times New Roman" w:cs="Times New Roman"/>
          <w:color w:val="000000" w:themeColor="text1"/>
          <w:sz w:val="22"/>
          <w:szCs w:val="22"/>
        </w:rPr>
        <w:t xml:space="preserve">379–397. https://doi.org/10.1177/0361684314524168 </w:t>
      </w:r>
    </w:p>
    <w:p w14:paraId="4D1356B9"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228. </w:t>
      </w:r>
      <w:r w:rsidRPr="00FE10C1">
        <w:rPr>
          <w:rFonts w:ascii="Times New Roman" w:hAnsi="Times New Roman" w:cs="Times New Roman"/>
          <w:color w:val="000000" w:themeColor="text1"/>
          <w:sz w:val="22"/>
          <w:szCs w:val="22"/>
        </w:rPr>
        <w:tab/>
        <w:t xml:space="preserve">Vencill, J., Tebbe, E., &amp; Garos, S. (2015). It’s not the size of the boat or the motion of the ocean: The role of self-objectification, appearance anxiety, and depression in female sexual functioning. </w:t>
      </w:r>
      <w:r w:rsidRPr="00FE10C1">
        <w:rPr>
          <w:rFonts w:ascii="Times New Roman" w:hAnsi="Times New Roman" w:cs="Times New Roman"/>
          <w:i/>
          <w:iCs/>
          <w:color w:val="000000" w:themeColor="text1"/>
          <w:sz w:val="22"/>
          <w:szCs w:val="22"/>
        </w:rPr>
        <w:t>Psychology of Women Quarterly, 39</w:t>
      </w:r>
      <w:r w:rsidRPr="00FE10C1">
        <w:rPr>
          <w:rFonts w:ascii="Times New Roman" w:hAnsi="Times New Roman" w:cs="Times New Roman"/>
          <w:color w:val="000000" w:themeColor="text1"/>
          <w:sz w:val="22"/>
          <w:szCs w:val="22"/>
        </w:rPr>
        <w:t>(4), 471-483. https://doi.org/10.1177/0361684315587703</w:t>
      </w:r>
    </w:p>
    <w:p w14:paraId="79F2E26D"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229. </w:t>
      </w:r>
      <w:r w:rsidRPr="00FE10C1">
        <w:rPr>
          <w:rFonts w:ascii="Times New Roman" w:hAnsi="Times New Roman" w:cs="Times New Roman"/>
          <w:color w:val="000000" w:themeColor="text1"/>
          <w:sz w:val="22"/>
          <w:szCs w:val="22"/>
        </w:rPr>
        <w:tab/>
        <w:t xml:space="preserve">Watson, L., Matheny, K., Gagné, P., Brack, G., &amp; Ancis, J. (2012a). A model linking diverse women’s child sexual abuse history with sexual risk taking. </w:t>
      </w:r>
      <w:r w:rsidRPr="00FE10C1">
        <w:rPr>
          <w:rFonts w:ascii="Times New Roman" w:hAnsi="Times New Roman" w:cs="Times New Roman"/>
          <w:i/>
          <w:iCs/>
          <w:color w:val="000000" w:themeColor="text1"/>
          <w:sz w:val="22"/>
          <w:szCs w:val="22"/>
        </w:rPr>
        <w:t>Psychology of Women Quarterly, 37</w:t>
      </w:r>
      <w:r w:rsidRPr="00FE10C1">
        <w:rPr>
          <w:rFonts w:ascii="Times New Roman" w:hAnsi="Times New Roman" w:cs="Times New Roman"/>
          <w:color w:val="000000" w:themeColor="text1"/>
          <w:sz w:val="22"/>
          <w:szCs w:val="22"/>
        </w:rPr>
        <w:t>(1), 22-37. https://doi.org/</w:t>
      </w:r>
      <w:hyperlink r:id="rId124" w:history="1">
        <w:r w:rsidRPr="00FE10C1">
          <w:rPr>
            <w:rStyle w:val="Hyperlink"/>
            <w:rFonts w:ascii="Times New Roman" w:hAnsi="Times New Roman" w:cs="Times New Roman"/>
            <w:color w:val="000000" w:themeColor="text1"/>
            <w:sz w:val="22"/>
            <w:szCs w:val="22"/>
            <w:u w:val="none"/>
            <w:shd w:val="clear" w:color="auto" w:fill="FFFFFF"/>
          </w:rPr>
          <w:t>10.1177/0361684312454535</w:t>
        </w:r>
      </w:hyperlink>
    </w:p>
    <w:p w14:paraId="75E56D06"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230. </w:t>
      </w:r>
      <w:r w:rsidRPr="00FE10C1">
        <w:rPr>
          <w:rFonts w:ascii="Times New Roman" w:hAnsi="Times New Roman" w:cs="Times New Roman"/>
          <w:color w:val="000000" w:themeColor="text1"/>
          <w:sz w:val="22"/>
          <w:szCs w:val="22"/>
        </w:rPr>
        <w:tab/>
        <w:t>Claudat, K., Warren, C. S., &amp; Durette, R. T. (2012). The relationships between body surveillance, body shame, and contextual body concern during sexual activities in ethnically diverse female college students. </w:t>
      </w:r>
      <w:r w:rsidRPr="00FE10C1">
        <w:rPr>
          <w:rFonts w:ascii="Times New Roman" w:hAnsi="Times New Roman" w:cs="Times New Roman"/>
          <w:i/>
          <w:iCs/>
          <w:color w:val="000000" w:themeColor="text1"/>
          <w:sz w:val="22"/>
          <w:szCs w:val="22"/>
        </w:rPr>
        <w:t>Body Image</w:t>
      </w:r>
      <w:r w:rsidRPr="00FE10C1">
        <w:rPr>
          <w:rFonts w:ascii="Times New Roman" w:hAnsi="Times New Roman" w:cs="Times New Roman"/>
          <w:color w:val="000000" w:themeColor="text1"/>
          <w:sz w:val="22"/>
          <w:szCs w:val="22"/>
        </w:rPr>
        <w:t>, </w:t>
      </w:r>
      <w:r w:rsidRPr="00FE10C1">
        <w:rPr>
          <w:rFonts w:ascii="Times New Roman" w:hAnsi="Times New Roman" w:cs="Times New Roman"/>
          <w:i/>
          <w:iCs/>
          <w:color w:val="000000" w:themeColor="text1"/>
          <w:sz w:val="22"/>
          <w:szCs w:val="22"/>
        </w:rPr>
        <w:t>9</w:t>
      </w:r>
      <w:r w:rsidRPr="00FE10C1">
        <w:rPr>
          <w:rFonts w:ascii="Times New Roman" w:hAnsi="Times New Roman" w:cs="Times New Roman"/>
          <w:color w:val="000000" w:themeColor="text1"/>
          <w:sz w:val="22"/>
          <w:szCs w:val="22"/>
        </w:rPr>
        <w:t xml:space="preserve">(4), 448–454. </w:t>
      </w:r>
      <w:hyperlink r:id="rId125" w:history="1">
        <w:r w:rsidRPr="00FE10C1">
          <w:rPr>
            <w:rStyle w:val="Hyperlink"/>
            <w:rFonts w:ascii="Times New Roman" w:hAnsi="Times New Roman" w:cs="Times New Roman"/>
            <w:color w:val="000000" w:themeColor="text1"/>
            <w:sz w:val="22"/>
            <w:szCs w:val="22"/>
            <w:u w:val="none"/>
          </w:rPr>
          <w:t>https://doi.org/10.1016/j.bodyim.2012.05.007</w:t>
        </w:r>
      </w:hyperlink>
      <w:r w:rsidRPr="00FE10C1">
        <w:rPr>
          <w:rFonts w:ascii="Times New Roman" w:hAnsi="Times New Roman" w:cs="Times New Roman"/>
          <w:color w:val="000000" w:themeColor="text1"/>
          <w:sz w:val="22"/>
          <w:szCs w:val="22"/>
        </w:rPr>
        <w:t xml:space="preserve"> </w:t>
      </w:r>
    </w:p>
    <w:p w14:paraId="7D948213"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231. </w:t>
      </w:r>
      <w:r w:rsidRPr="00FE10C1">
        <w:rPr>
          <w:rFonts w:ascii="Times New Roman" w:hAnsi="Times New Roman" w:cs="Times New Roman"/>
          <w:color w:val="000000" w:themeColor="text1"/>
          <w:sz w:val="22"/>
          <w:szCs w:val="22"/>
        </w:rPr>
        <w:tab/>
        <w:t xml:space="preserve">Higgins, M., Choukas-Bradley, S., Crowder, E., &amp; Bardone-Cone, A. (2016). Examining moderators of the relation between body consciousness during sexual activity and disordered eating. </w:t>
      </w:r>
      <w:r w:rsidRPr="00FE10C1">
        <w:rPr>
          <w:rFonts w:ascii="Times New Roman" w:hAnsi="Times New Roman" w:cs="Times New Roman"/>
          <w:i/>
          <w:iCs/>
          <w:color w:val="000000" w:themeColor="text1"/>
          <w:sz w:val="22"/>
          <w:szCs w:val="22"/>
        </w:rPr>
        <w:t>Advances in Eating Disorders: Theory, Research, and Practice, 4</w:t>
      </w:r>
      <w:r w:rsidRPr="00FE10C1">
        <w:rPr>
          <w:rFonts w:ascii="Times New Roman" w:hAnsi="Times New Roman" w:cs="Times New Roman"/>
          <w:color w:val="000000" w:themeColor="text1"/>
          <w:sz w:val="22"/>
          <w:szCs w:val="22"/>
        </w:rPr>
        <w:t>(1), 31-46. https://doi.org/10.1080/21662630.2015.1081074</w:t>
      </w:r>
    </w:p>
    <w:p w14:paraId="454F1FB1"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232. </w:t>
      </w:r>
      <w:r w:rsidRPr="00FE10C1">
        <w:rPr>
          <w:rFonts w:ascii="Times New Roman" w:hAnsi="Times New Roman" w:cs="Times New Roman"/>
          <w:color w:val="000000" w:themeColor="text1"/>
          <w:sz w:val="22"/>
          <w:szCs w:val="22"/>
        </w:rPr>
        <w:tab/>
        <w:t xml:space="preserve">Claudat, K., &amp; Warren, C. (2014). Self-objectification, body self-consciousness during sexual activities, and sexual satisfaction in college women. </w:t>
      </w:r>
      <w:r w:rsidRPr="00FE10C1">
        <w:rPr>
          <w:rFonts w:ascii="Times New Roman" w:hAnsi="Times New Roman" w:cs="Times New Roman"/>
          <w:i/>
          <w:color w:val="000000" w:themeColor="text1"/>
          <w:sz w:val="22"/>
          <w:szCs w:val="22"/>
        </w:rPr>
        <w:t>Body Image, 11</w:t>
      </w:r>
      <w:r w:rsidRPr="00FE10C1">
        <w:rPr>
          <w:rFonts w:ascii="Times New Roman" w:hAnsi="Times New Roman" w:cs="Times New Roman"/>
          <w:color w:val="000000" w:themeColor="text1"/>
          <w:sz w:val="22"/>
          <w:szCs w:val="22"/>
        </w:rPr>
        <w:t xml:space="preserve">(4), 509-515. </w:t>
      </w:r>
      <w:hyperlink r:id="rId126" w:history="1">
        <w:r w:rsidRPr="00FE10C1">
          <w:rPr>
            <w:rStyle w:val="Hyperlink"/>
            <w:rFonts w:ascii="Times New Roman" w:hAnsi="Times New Roman" w:cs="Times New Roman"/>
            <w:color w:val="000000" w:themeColor="text1"/>
            <w:sz w:val="22"/>
            <w:szCs w:val="22"/>
            <w:u w:val="none"/>
          </w:rPr>
          <w:t>https://doi.org/10.1016/j.bodyim.2014.07.006</w:t>
        </w:r>
      </w:hyperlink>
    </w:p>
    <w:p w14:paraId="077FAED5"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233. </w:t>
      </w:r>
      <w:r w:rsidRPr="00FE10C1">
        <w:rPr>
          <w:rFonts w:ascii="Times New Roman" w:hAnsi="Times New Roman" w:cs="Times New Roman"/>
          <w:color w:val="000000" w:themeColor="text1"/>
          <w:sz w:val="22"/>
          <w:szCs w:val="22"/>
        </w:rPr>
        <w:tab/>
        <w:t xml:space="preserve">Steer, A., &amp; Tiggemann, M. (2008). The role of self-objectification in women’s sexual functioning. </w:t>
      </w:r>
      <w:r w:rsidRPr="00FE10C1">
        <w:rPr>
          <w:rFonts w:ascii="Times New Roman" w:hAnsi="Times New Roman" w:cs="Times New Roman"/>
          <w:i/>
          <w:iCs/>
          <w:color w:val="000000" w:themeColor="text1"/>
          <w:sz w:val="22"/>
          <w:szCs w:val="22"/>
        </w:rPr>
        <w:t>Journal of Social and Clinical Psychology, 27</w:t>
      </w:r>
      <w:r w:rsidRPr="00FE10C1">
        <w:rPr>
          <w:rFonts w:ascii="Times New Roman" w:hAnsi="Times New Roman" w:cs="Times New Roman"/>
          <w:color w:val="000000" w:themeColor="text1"/>
          <w:sz w:val="22"/>
          <w:szCs w:val="22"/>
        </w:rPr>
        <w:t>(3), 205-225. https://doi.org/</w:t>
      </w:r>
      <w:hyperlink r:id="rId127" w:history="1">
        <w:r w:rsidRPr="00FE10C1">
          <w:rPr>
            <w:rStyle w:val="Hyperlink"/>
            <w:rFonts w:ascii="Times New Roman" w:hAnsi="Times New Roman" w:cs="Times New Roman"/>
            <w:color w:val="000000" w:themeColor="text1"/>
            <w:sz w:val="22"/>
            <w:szCs w:val="22"/>
            <w:u w:val="none"/>
            <w:shd w:val="clear" w:color="auto" w:fill="FFFFFF"/>
          </w:rPr>
          <w:t>10.1521/jscp.2008.27.3.205</w:t>
        </w:r>
      </w:hyperlink>
    </w:p>
    <w:p w14:paraId="4862D993"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234. </w:t>
      </w:r>
      <w:r w:rsidRPr="00FE10C1">
        <w:rPr>
          <w:rFonts w:ascii="Times New Roman" w:hAnsi="Times New Roman" w:cs="Times New Roman"/>
          <w:color w:val="000000" w:themeColor="text1"/>
          <w:sz w:val="22"/>
          <w:szCs w:val="22"/>
        </w:rPr>
        <w:tab/>
        <w:t xml:space="preserve">Clapp, A., &amp; Syed, M. (2021). Self-objectification and sexual satisfaction: A preregistered test of the replicability and robustness of Calogero and Thompson (2009) in a sample of U.S. women. </w:t>
      </w:r>
      <w:r w:rsidRPr="00FE10C1">
        <w:rPr>
          <w:rFonts w:ascii="Times New Roman" w:hAnsi="Times New Roman" w:cs="Times New Roman"/>
          <w:i/>
          <w:iCs/>
          <w:color w:val="000000" w:themeColor="text1"/>
          <w:sz w:val="22"/>
          <w:szCs w:val="22"/>
        </w:rPr>
        <w:t>Body Image, 39</w:t>
      </w:r>
      <w:r w:rsidRPr="00FE10C1">
        <w:rPr>
          <w:rFonts w:ascii="Times New Roman" w:hAnsi="Times New Roman" w:cs="Times New Roman"/>
          <w:color w:val="000000" w:themeColor="text1"/>
          <w:sz w:val="22"/>
          <w:szCs w:val="22"/>
        </w:rPr>
        <w:t xml:space="preserve">, 16-29. </w:t>
      </w:r>
      <w:hyperlink r:id="rId128" w:history="1">
        <w:r w:rsidRPr="00FE10C1">
          <w:rPr>
            <w:rStyle w:val="Hyperlink"/>
            <w:rFonts w:ascii="Times New Roman" w:hAnsi="Times New Roman" w:cs="Times New Roman"/>
            <w:color w:val="000000" w:themeColor="text1"/>
            <w:sz w:val="22"/>
            <w:szCs w:val="22"/>
            <w:u w:val="none"/>
          </w:rPr>
          <w:t>https://doi.org/10.1016/j.bodyim.2021.05.011</w:t>
        </w:r>
      </w:hyperlink>
    </w:p>
    <w:p w14:paraId="1341BF16"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lastRenderedPageBreak/>
        <w:t xml:space="preserve">235. </w:t>
      </w:r>
      <w:r w:rsidRPr="00FE10C1">
        <w:rPr>
          <w:rFonts w:ascii="Times New Roman" w:hAnsi="Times New Roman" w:cs="Times New Roman"/>
          <w:color w:val="000000" w:themeColor="text1"/>
          <w:sz w:val="22"/>
          <w:szCs w:val="22"/>
        </w:rPr>
        <w:tab/>
        <w:t xml:space="preserve">Manago, A., Ward, L. M., Lemm, K., Reed, L., Seabrook, R. (2015). Facebook involvement, objectified body consciousness, body shame, and sexual assertiveness in college women and men. </w:t>
      </w:r>
      <w:r w:rsidRPr="00FE10C1">
        <w:rPr>
          <w:rFonts w:ascii="Times New Roman" w:hAnsi="Times New Roman" w:cs="Times New Roman"/>
          <w:i/>
          <w:iCs/>
          <w:color w:val="000000" w:themeColor="text1"/>
          <w:sz w:val="22"/>
          <w:szCs w:val="22"/>
        </w:rPr>
        <w:t>Sex Roles, 72(1-2)</w:t>
      </w:r>
      <w:r w:rsidRPr="00FE10C1">
        <w:rPr>
          <w:rFonts w:ascii="Times New Roman" w:hAnsi="Times New Roman" w:cs="Times New Roman"/>
          <w:color w:val="000000" w:themeColor="text1"/>
          <w:sz w:val="22"/>
          <w:szCs w:val="22"/>
        </w:rPr>
        <w:t>, 1-14. https://doi.org/</w:t>
      </w:r>
      <w:r w:rsidRPr="00FE10C1">
        <w:rPr>
          <w:rFonts w:ascii="Times New Roman" w:hAnsi="Times New Roman" w:cs="Times New Roman"/>
          <w:color w:val="000000" w:themeColor="text1"/>
          <w:sz w:val="22"/>
          <w:szCs w:val="22"/>
          <w:shd w:val="clear" w:color="auto" w:fill="FCFCFC"/>
        </w:rPr>
        <w:t>10.1007/s11199-014-0441-1</w:t>
      </w:r>
    </w:p>
    <w:p w14:paraId="5C4C6AEF"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236. </w:t>
      </w:r>
      <w:r w:rsidRPr="00FE10C1">
        <w:rPr>
          <w:rFonts w:ascii="Times New Roman" w:hAnsi="Times New Roman" w:cs="Times New Roman"/>
          <w:color w:val="000000" w:themeColor="text1"/>
          <w:sz w:val="22"/>
          <w:szCs w:val="22"/>
        </w:rPr>
        <w:tab/>
        <w:t xml:space="preserve">Parent, M., &amp; Moradi, B. (2015). Self-objectification and condom use self-efficacy in women university students. </w:t>
      </w:r>
      <w:r w:rsidRPr="00FE10C1">
        <w:rPr>
          <w:rFonts w:ascii="Times New Roman" w:hAnsi="Times New Roman" w:cs="Times New Roman"/>
          <w:i/>
          <w:iCs/>
          <w:color w:val="000000" w:themeColor="text1"/>
          <w:sz w:val="22"/>
          <w:szCs w:val="22"/>
        </w:rPr>
        <w:t>Archives of Sexual Behavior, 44</w:t>
      </w:r>
      <w:r w:rsidRPr="00FE10C1">
        <w:rPr>
          <w:rFonts w:ascii="Times New Roman" w:hAnsi="Times New Roman" w:cs="Times New Roman"/>
          <w:color w:val="000000" w:themeColor="text1"/>
          <w:sz w:val="22"/>
          <w:szCs w:val="22"/>
        </w:rPr>
        <w:t xml:space="preserve">(4), 971-981. https://doi.org/10.1007/s10508-014-0384-1 </w:t>
      </w:r>
    </w:p>
    <w:p w14:paraId="7AAF38A6"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237. </w:t>
      </w:r>
      <w:r w:rsidRPr="00FE10C1">
        <w:rPr>
          <w:rFonts w:ascii="Times New Roman" w:hAnsi="Times New Roman" w:cs="Times New Roman"/>
          <w:color w:val="000000" w:themeColor="text1"/>
          <w:sz w:val="22"/>
          <w:szCs w:val="22"/>
        </w:rPr>
        <w:tab/>
        <w:t xml:space="preserve">DeWilde, M., Casini, A., Wollast, R., &amp; Demoulin, S. (2020). Sex is power belief and women’s mental health: The mediating roles of self-objectification and sexual subjectivity. </w:t>
      </w:r>
      <w:r w:rsidRPr="00FE10C1">
        <w:rPr>
          <w:rFonts w:ascii="Times New Roman" w:hAnsi="Times New Roman" w:cs="Times New Roman"/>
          <w:i/>
          <w:iCs/>
          <w:color w:val="000000" w:themeColor="text1"/>
          <w:sz w:val="22"/>
          <w:szCs w:val="22"/>
        </w:rPr>
        <w:t>European Journal of Social Psychology, 50</w:t>
      </w:r>
      <w:r w:rsidRPr="00FE10C1">
        <w:rPr>
          <w:rFonts w:ascii="Times New Roman" w:hAnsi="Times New Roman" w:cs="Times New Roman"/>
          <w:color w:val="000000" w:themeColor="text1"/>
          <w:sz w:val="22"/>
          <w:szCs w:val="22"/>
        </w:rPr>
        <w:t>(5), 1017-1031. https://doi.org/</w:t>
      </w:r>
      <w:hyperlink r:id="rId129" w:history="1">
        <w:r w:rsidRPr="00FE10C1">
          <w:rPr>
            <w:rStyle w:val="Hyperlink"/>
            <w:rFonts w:ascii="Times New Roman" w:hAnsi="Times New Roman" w:cs="Times New Roman"/>
            <w:color w:val="000000" w:themeColor="text1"/>
            <w:sz w:val="22"/>
            <w:szCs w:val="22"/>
            <w:u w:val="none"/>
            <w:shd w:val="clear" w:color="auto" w:fill="FFFFFF"/>
          </w:rPr>
          <w:t>10.1002/ejsp.2643</w:t>
        </w:r>
      </w:hyperlink>
    </w:p>
    <w:p w14:paraId="2F1D32BD"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eastAsia="Georgia" w:hAnsi="Times New Roman" w:cs="Times New Roman"/>
          <w:color w:val="000000" w:themeColor="text1"/>
          <w:spacing w:val="4"/>
          <w:sz w:val="22"/>
          <w:szCs w:val="22"/>
        </w:rPr>
        <w:t xml:space="preserve">238. </w:t>
      </w:r>
      <w:r w:rsidRPr="00FE10C1">
        <w:rPr>
          <w:rFonts w:ascii="Times New Roman" w:eastAsia="Georgia" w:hAnsi="Times New Roman" w:cs="Times New Roman"/>
          <w:color w:val="000000" w:themeColor="text1"/>
          <w:spacing w:val="4"/>
          <w:sz w:val="22"/>
          <w:szCs w:val="22"/>
        </w:rPr>
        <w:tab/>
        <w:t xml:space="preserve">Grower, P., &amp; Ward, L. M. (2018). Examining the unique contribution of body appreciation to heterosexual women’s sexual agency. </w:t>
      </w:r>
      <w:r w:rsidRPr="00FE10C1">
        <w:rPr>
          <w:rFonts w:ascii="Times New Roman" w:eastAsia="Georgia" w:hAnsi="Times New Roman" w:cs="Times New Roman"/>
          <w:i/>
          <w:color w:val="000000" w:themeColor="text1"/>
          <w:spacing w:val="4"/>
          <w:sz w:val="22"/>
          <w:szCs w:val="22"/>
        </w:rPr>
        <w:t xml:space="preserve">Body Image, 27, </w:t>
      </w:r>
      <w:r w:rsidRPr="00FE10C1">
        <w:rPr>
          <w:rFonts w:ascii="Times New Roman" w:eastAsia="Georgia" w:hAnsi="Times New Roman" w:cs="Times New Roman"/>
          <w:color w:val="000000" w:themeColor="text1"/>
          <w:spacing w:val="4"/>
          <w:sz w:val="22"/>
          <w:szCs w:val="22"/>
        </w:rPr>
        <w:t xml:space="preserve">138-147. </w:t>
      </w:r>
      <w:hyperlink r:id="rId130" w:history="1">
        <w:r w:rsidRPr="00FE10C1">
          <w:rPr>
            <w:rStyle w:val="Hyperlink"/>
            <w:rFonts w:ascii="Times New Roman" w:hAnsi="Times New Roman" w:cs="Times New Roman"/>
            <w:color w:val="000000" w:themeColor="text1"/>
            <w:sz w:val="22"/>
            <w:szCs w:val="22"/>
            <w:u w:val="none"/>
          </w:rPr>
          <w:t>https://doi.org/10.1016/j.bodyim.2018.09.003</w:t>
        </w:r>
      </w:hyperlink>
    </w:p>
    <w:p w14:paraId="0E304F02"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239. </w:t>
      </w:r>
      <w:r w:rsidRPr="00FE10C1">
        <w:rPr>
          <w:rFonts w:ascii="Times New Roman" w:hAnsi="Times New Roman" w:cs="Times New Roman"/>
          <w:color w:val="000000" w:themeColor="text1"/>
          <w:sz w:val="22"/>
          <w:szCs w:val="22"/>
        </w:rPr>
        <w:tab/>
        <w:t>Corona, R., Hood, K. B., &amp; Haffejee, F. (2019). The relationship between body image perceptions and condom use outcomes in a sample of South African emerging adults. </w:t>
      </w:r>
      <w:r w:rsidRPr="00FE10C1">
        <w:rPr>
          <w:rFonts w:ascii="Times New Roman" w:hAnsi="Times New Roman" w:cs="Times New Roman"/>
          <w:i/>
          <w:iCs/>
          <w:color w:val="000000" w:themeColor="text1"/>
          <w:sz w:val="22"/>
          <w:szCs w:val="22"/>
        </w:rPr>
        <w:t>Prevention Science</w:t>
      </w:r>
      <w:r w:rsidRPr="00FE10C1">
        <w:rPr>
          <w:rFonts w:ascii="Times New Roman" w:hAnsi="Times New Roman" w:cs="Times New Roman"/>
          <w:color w:val="000000" w:themeColor="text1"/>
          <w:sz w:val="22"/>
          <w:szCs w:val="22"/>
        </w:rPr>
        <w:t>, </w:t>
      </w:r>
      <w:r w:rsidRPr="00FE10C1">
        <w:rPr>
          <w:rFonts w:ascii="Times New Roman" w:hAnsi="Times New Roman" w:cs="Times New Roman"/>
          <w:i/>
          <w:iCs/>
          <w:color w:val="000000" w:themeColor="text1"/>
          <w:sz w:val="22"/>
          <w:szCs w:val="22"/>
        </w:rPr>
        <w:t>20</w:t>
      </w:r>
      <w:r w:rsidRPr="00FE10C1">
        <w:rPr>
          <w:rFonts w:ascii="Times New Roman" w:hAnsi="Times New Roman" w:cs="Times New Roman"/>
          <w:color w:val="000000" w:themeColor="text1"/>
          <w:sz w:val="22"/>
          <w:szCs w:val="22"/>
        </w:rPr>
        <w:t>(1), 147–156. https://doi.org/</w:t>
      </w:r>
      <w:r w:rsidRPr="00FE10C1">
        <w:rPr>
          <w:rFonts w:ascii="Times New Roman" w:hAnsi="Times New Roman" w:cs="Times New Roman"/>
          <w:color w:val="000000" w:themeColor="text1"/>
          <w:sz w:val="22"/>
          <w:szCs w:val="22"/>
          <w:shd w:val="clear" w:color="auto" w:fill="FCFCFC"/>
        </w:rPr>
        <w:t xml:space="preserve"> 10.1007/s11121-018-0957-7</w:t>
      </w:r>
    </w:p>
    <w:p w14:paraId="6E53CB1A"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240. </w:t>
      </w:r>
      <w:r w:rsidRPr="00FE10C1">
        <w:rPr>
          <w:rFonts w:ascii="Times New Roman" w:hAnsi="Times New Roman" w:cs="Times New Roman"/>
          <w:color w:val="000000" w:themeColor="text1"/>
          <w:sz w:val="22"/>
          <w:szCs w:val="22"/>
        </w:rPr>
        <w:tab/>
        <w:t>Kashubeck-West, S., Zeilman, M., &amp; Deitz, C. (2018). Objectification, relationship satisfaction, and self-consciousness during physical intimacy in bisexual women. </w:t>
      </w:r>
      <w:r w:rsidRPr="00FE10C1">
        <w:rPr>
          <w:rFonts w:ascii="Times New Roman" w:hAnsi="Times New Roman" w:cs="Times New Roman"/>
          <w:i/>
          <w:iCs/>
          <w:color w:val="000000" w:themeColor="text1"/>
          <w:sz w:val="22"/>
          <w:szCs w:val="22"/>
        </w:rPr>
        <w:t>Sexual and Relationship Therapy</w:t>
      </w:r>
      <w:r w:rsidRPr="00FE10C1">
        <w:rPr>
          <w:rFonts w:ascii="Times New Roman" w:hAnsi="Times New Roman" w:cs="Times New Roman"/>
          <w:color w:val="000000" w:themeColor="text1"/>
          <w:sz w:val="22"/>
          <w:szCs w:val="22"/>
        </w:rPr>
        <w:t>, </w:t>
      </w:r>
      <w:r w:rsidRPr="00FE10C1">
        <w:rPr>
          <w:rFonts w:ascii="Times New Roman" w:hAnsi="Times New Roman" w:cs="Times New Roman"/>
          <w:i/>
          <w:iCs/>
          <w:color w:val="000000" w:themeColor="text1"/>
          <w:sz w:val="22"/>
          <w:szCs w:val="22"/>
        </w:rPr>
        <w:t>33</w:t>
      </w:r>
      <w:r w:rsidRPr="00FE10C1">
        <w:rPr>
          <w:rFonts w:ascii="Times New Roman" w:hAnsi="Times New Roman" w:cs="Times New Roman"/>
          <w:color w:val="000000" w:themeColor="text1"/>
          <w:sz w:val="22"/>
          <w:szCs w:val="22"/>
        </w:rPr>
        <w:t xml:space="preserve">(1–2), 97–112. </w:t>
      </w:r>
      <w:hyperlink r:id="rId131" w:history="1">
        <w:r w:rsidRPr="00FE10C1">
          <w:rPr>
            <w:rStyle w:val="Hyperlink"/>
            <w:rFonts w:ascii="Times New Roman" w:hAnsi="Times New Roman" w:cs="Times New Roman"/>
            <w:color w:val="000000" w:themeColor="text1"/>
            <w:sz w:val="22"/>
            <w:szCs w:val="22"/>
            <w:u w:val="none"/>
          </w:rPr>
          <w:t>https://doi.org/10.1080/14681994.2017.1419569</w:t>
        </w:r>
      </w:hyperlink>
      <w:r w:rsidRPr="00FE10C1">
        <w:rPr>
          <w:rFonts w:ascii="Times New Roman" w:hAnsi="Times New Roman" w:cs="Times New Roman"/>
          <w:color w:val="000000" w:themeColor="text1"/>
          <w:sz w:val="22"/>
          <w:szCs w:val="22"/>
        </w:rPr>
        <w:t xml:space="preserve"> </w:t>
      </w:r>
    </w:p>
    <w:p w14:paraId="1FA39A4F"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241. </w:t>
      </w:r>
      <w:r w:rsidRPr="00FE10C1">
        <w:rPr>
          <w:rFonts w:ascii="Times New Roman" w:hAnsi="Times New Roman" w:cs="Times New Roman"/>
          <w:color w:val="000000" w:themeColor="text1"/>
          <w:sz w:val="22"/>
          <w:szCs w:val="22"/>
        </w:rPr>
        <w:tab/>
        <w:t>Ramsey, L. R., Marotta, J. A., &amp; Hoyt, T. (2017). Sexualized, objectified, but not satisfied: Enjoying sexualization relates to lower relationship satisfaction through perceived partner-objectification. </w:t>
      </w:r>
      <w:r w:rsidRPr="00FE10C1">
        <w:rPr>
          <w:rFonts w:ascii="Times New Roman" w:hAnsi="Times New Roman" w:cs="Times New Roman"/>
          <w:i/>
          <w:iCs/>
          <w:color w:val="000000" w:themeColor="text1"/>
          <w:sz w:val="22"/>
          <w:szCs w:val="22"/>
        </w:rPr>
        <w:t>Journal of Social and Personal Relationships</w:t>
      </w:r>
      <w:r w:rsidRPr="00FE10C1">
        <w:rPr>
          <w:rFonts w:ascii="Times New Roman" w:hAnsi="Times New Roman" w:cs="Times New Roman"/>
          <w:color w:val="000000" w:themeColor="text1"/>
          <w:sz w:val="22"/>
          <w:szCs w:val="22"/>
        </w:rPr>
        <w:t>, </w:t>
      </w:r>
      <w:r w:rsidRPr="00FE10C1">
        <w:rPr>
          <w:rFonts w:ascii="Times New Roman" w:hAnsi="Times New Roman" w:cs="Times New Roman"/>
          <w:i/>
          <w:iCs/>
          <w:color w:val="000000" w:themeColor="text1"/>
          <w:sz w:val="22"/>
          <w:szCs w:val="22"/>
        </w:rPr>
        <w:t>34</w:t>
      </w:r>
      <w:r w:rsidRPr="00FE10C1">
        <w:rPr>
          <w:rFonts w:ascii="Times New Roman" w:hAnsi="Times New Roman" w:cs="Times New Roman"/>
          <w:color w:val="000000" w:themeColor="text1"/>
          <w:sz w:val="22"/>
          <w:szCs w:val="22"/>
        </w:rPr>
        <w:t xml:space="preserve">(2), 258–278. </w:t>
      </w:r>
      <w:hyperlink r:id="rId132" w:history="1">
        <w:r w:rsidRPr="00FE10C1">
          <w:rPr>
            <w:rStyle w:val="Hyperlink"/>
            <w:rFonts w:ascii="Times New Roman" w:hAnsi="Times New Roman" w:cs="Times New Roman"/>
            <w:color w:val="000000" w:themeColor="text1"/>
            <w:sz w:val="22"/>
            <w:szCs w:val="22"/>
            <w:u w:val="none"/>
          </w:rPr>
          <w:t>https://doi-org/10.1177/0265407516631157</w:t>
        </w:r>
      </w:hyperlink>
      <w:r w:rsidRPr="00FE10C1">
        <w:rPr>
          <w:rFonts w:ascii="Times New Roman" w:hAnsi="Times New Roman" w:cs="Times New Roman"/>
          <w:color w:val="000000" w:themeColor="text1"/>
          <w:sz w:val="22"/>
          <w:szCs w:val="22"/>
        </w:rPr>
        <w:t xml:space="preserve"> </w:t>
      </w:r>
    </w:p>
    <w:p w14:paraId="626397E6"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242. </w:t>
      </w:r>
      <w:r w:rsidRPr="00FE10C1">
        <w:rPr>
          <w:rFonts w:ascii="Times New Roman" w:hAnsi="Times New Roman" w:cs="Times New Roman"/>
          <w:color w:val="000000" w:themeColor="text1"/>
          <w:sz w:val="22"/>
          <w:szCs w:val="22"/>
        </w:rPr>
        <w:tab/>
        <w:t xml:space="preserve">Brock, R., Ramsdell, E., Sáez, G., &amp; Gervais, S. (2021). Perceived humanization by intimate partners during pregnancy is associated with fewer depressive symptoms, less body dissatisfaction, and greater sexual satisfaction through reduced self-objectification. </w:t>
      </w:r>
      <w:r w:rsidRPr="00FE10C1">
        <w:rPr>
          <w:rFonts w:ascii="Times New Roman" w:hAnsi="Times New Roman" w:cs="Times New Roman"/>
          <w:i/>
          <w:iCs/>
          <w:color w:val="000000" w:themeColor="text1"/>
          <w:sz w:val="22"/>
          <w:szCs w:val="22"/>
        </w:rPr>
        <w:t>Sex Roles, 84</w:t>
      </w:r>
      <w:r w:rsidRPr="00FE10C1">
        <w:rPr>
          <w:rFonts w:ascii="Times New Roman" w:hAnsi="Times New Roman" w:cs="Times New Roman"/>
          <w:color w:val="000000" w:themeColor="text1"/>
          <w:sz w:val="22"/>
          <w:szCs w:val="22"/>
        </w:rPr>
        <w:t>(5-6), 285-298. https://doi.org/10.1007/s11199-020-01166-6</w:t>
      </w:r>
    </w:p>
    <w:p w14:paraId="21C72C2C" w14:textId="77777777" w:rsidR="00935247" w:rsidRPr="00FE10C1" w:rsidRDefault="00935247" w:rsidP="00935247">
      <w:pPr>
        <w:widowControl w:val="0"/>
        <w:autoSpaceDE w:val="0"/>
        <w:autoSpaceDN w:val="0"/>
        <w:adjustRightInd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243. </w:t>
      </w:r>
      <w:r w:rsidRPr="00FE10C1">
        <w:rPr>
          <w:rFonts w:ascii="Times New Roman" w:hAnsi="Times New Roman" w:cs="Times New Roman"/>
          <w:color w:val="000000" w:themeColor="text1"/>
          <w:sz w:val="22"/>
          <w:szCs w:val="22"/>
        </w:rPr>
        <w:tab/>
        <w:t xml:space="preserve">Strelan, P., &amp; Pagoudis, S. (2018). Birds of a feather flock together: The interpersonal process of objectification within intimate heterosexual relationships. </w:t>
      </w:r>
      <w:r w:rsidRPr="00FE10C1">
        <w:rPr>
          <w:rFonts w:ascii="Times New Roman" w:hAnsi="Times New Roman" w:cs="Times New Roman"/>
          <w:i/>
          <w:iCs/>
          <w:color w:val="000000" w:themeColor="text1"/>
          <w:sz w:val="22"/>
          <w:szCs w:val="22"/>
        </w:rPr>
        <w:t>Sex Roles, 79</w:t>
      </w:r>
      <w:r w:rsidRPr="00FE10C1">
        <w:rPr>
          <w:rFonts w:ascii="Times New Roman" w:hAnsi="Times New Roman" w:cs="Times New Roman"/>
          <w:color w:val="000000" w:themeColor="text1"/>
          <w:sz w:val="22"/>
          <w:szCs w:val="22"/>
        </w:rPr>
        <w:t>(1), 72–82. https://doi.org/10.1007/s11199-017-0851-y</w:t>
      </w:r>
    </w:p>
    <w:p w14:paraId="70F650C0"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244. </w:t>
      </w:r>
      <w:r w:rsidRPr="00FE10C1">
        <w:rPr>
          <w:rFonts w:ascii="Times New Roman" w:hAnsi="Times New Roman" w:cs="Times New Roman"/>
          <w:color w:val="000000" w:themeColor="text1"/>
          <w:sz w:val="22"/>
          <w:szCs w:val="22"/>
        </w:rPr>
        <w:tab/>
        <w:t xml:space="preserve">Ramsey, L., &amp; Hoyt, T. (2015). The object of desire: How being objectified creates sexual pressure for women in heterosexual relationships. </w:t>
      </w:r>
      <w:r w:rsidRPr="00FE10C1">
        <w:rPr>
          <w:rFonts w:ascii="Times New Roman" w:hAnsi="Times New Roman" w:cs="Times New Roman"/>
          <w:i/>
          <w:iCs/>
          <w:color w:val="000000" w:themeColor="text1"/>
          <w:sz w:val="22"/>
          <w:szCs w:val="22"/>
        </w:rPr>
        <w:t>Psychology of Women Quarterly, 39</w:t>
      </w:r>
      <w:r w:rsidRPr="00FE10C1">
        <w:rPr>
          <w:rFonts w:ascii="Times New Roman" w:hAnsi="Times New Roman" w:cs="Times New Roman"/>
          <w:color w:val="000000" w:themeColor="text1"/>
          <w:sz w:val="22"/>
          <w:szCs w:val="22"/>
        </w:rPr>
        <w:t>(2), 151-170. https://doi.org/10.1177/0361684314544679</w:t>
      </w:r>
    </w:p>
    <w:p w14:paraId="3484BB81" w14:textId="77777777" w:rsidR="00935247" w:rsidRPr="00FE10C1" w:rsidRDefault="00935247" w:rsidP="00935247">
      <w:pPr>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shd w:val="clear" w:color="auto" w:fill="FFFFFF"/>
        </w:rPr>
        <w:t xml:space="preserve">245. </w:t>
      </w:r>
      <w:r w:rsidRPr="00FE10C1">
        <w:rPr>
          <w:rFonts w:ascii="Times New Roman" w:hAnsi="Times New Roman" w:cs="Times New Roman"/>
          <w:color w:val="000000" w:themeColor="text1"/>
          <w:sz w:val="22"/>
          <w:szCs w:val="22"/>
          <w:shd w:val="clear" w:color="auto" w:fill="FFFFFF"/>
        </w:rPr>
        <w:tab/>
        <w:t>Kelly, N., Mitchell, K., Gow, R., Trace, S., Lydecker, J., Bair, C., &amp; Mazzeo, S. (2012). An evaluation of the reliability and construct validity of eating disorder measures in white and black women. </w:t>
      </w:r>
      <w:r w:rsidRPr="00FE10C1">
        <w:rPr>
          <w:rStyle w:val="Emphasis"/>
          <w:rFonts w:ascii="Times New Roman" w:hAnsi="Times New Roman" w:cs="Times New Roman"/>
          <w:color w:val="000000" w:themeColor="text1"/>
          <w:sz w:val="22"/>
          <w:szCs w:val="22"/>
          <w:shd w:val="clear" w:color="auto" w:fill="FFFFFF"/>
        </w:rPr>
        <w:t>Psychological Assessment, 24</w:t>
      </w:r>
      <w:r w:rsidRPr="00FE10C1">
        <w:rPr>
          <w:rFonts w:ascii="Times New Roman" w:hAnsi="Times New Roman" w:cs="Times New Roman"/>
          <w:color w:val="000000" w:themeColor="text1"/>
          <w:sz w:val="22"/>
          <w:szCs w:val="22"/>
          <w:shd w:val="clear" w:color="auto" w:fill="FFFFFF"/>
        </w:rPr>
        <w:t>(3), 608–617. </w:t>
      </w:r>
      <w:hyperlink r:id="rId133" w:tgtFrame="_blank" w:history="1">
        <w:r w:rsidRPr="00FE10C1">
          <w:rPr>
            <w:rStyle w:val="Hyperlink"/>
            <w:rFonts w:ascii="Times New Roman" w:hAnsi="Times New Roman" w:cs="Times New Roman"/>
            <w:color w:val="000000" w:themeColor="text1"/>
            <w:sz w:val="22"/>
            <w:szCs w:val="22"/>
            <w:u w:val="none"/>
            <w:shd w:val="clear" w:color="auto" w:fill="FFFFFF"/>
          </w:rPr>
          <w:t>https://doi.org/10.1037/a0026457</w:t>
        </w:r>
      </w:hyperlink>
      <w:r w:rsidRPr="00FE10C1">
        <w:rPr>
          <w:rFonts w:ascii="Times New Roman" w:hAnsi="Times New Roman" w:cs="Times New Roman"/>
          <w:color w:val="000000" w:themeColor="text1"/>
          <w:sz w:val="22"/>
          <w:szCs w:val="22"/>
        </w:rPr>
        <w:t xml:space="preserve"> </w:t>
      </w:r>
    </w:p>
    <w:p w14:paraId="631A111D" w14:textId="77777777" w:rsidR="00935247" w:rsidRPr="00FE10C1" w:rsidRDefault="00935247" w:rsidP="00935247">
      <w:pPr>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246. </w:t>
      </w:r>
      <w:r w:rsidRPr="00FE10C1">
        <w:rPr>
          <w:rFonts w:ascii="Times New Roman" w:hAnsi="Times New Roman" w:cs="Times New Roman"/>
          <w:color w:val="000000" w:themeColor="text1"/>
          <w:sz w:val="22"/>
          <w:szCs w:val="22"/>
        </w:rPr>
        <w:tab/>
        <w:t xml:space="preserve">Overstreet, N., &amp; Quinn, D. (2012). Contingencies of self-worth and app concerns: Do domains of self-worth matter? </w:t>
      </w:r>
      <w:r w:rsidRPr="00FE10C1">
        <w:rPr>
          <w:rFonts w:ascii="Times New Roman" w:hAnsi="Times New Roman" w:cs="Times New Roman"/>
          <w:i/>
          <w:iCs/>
          <w:color w:val="000000" w:themeColor="text1"/>
          <w:sz w:val="22"/>
          <w:szCs w:val="22"/>
        </w:rPr>
        <w:t>Psychology of Women Quarterly, 36</w:t>
      </w:r>
      <w:r w:rsidRPr="00FE10C1">
        <w:rPr>
          <w:rFonts w:ascii="Times New Roman" w:hAnsi="Times New Roman" w:cs="Times New Roman"/>
          <w:color w:val="000000" w:themeColor="text1"/>
          <w:sz w:val="22"/>
          <w:szCs w:val="22"/>
        </w:rPr>
        <w:t xml:space="preserve">(3), 314-325. </w:t>
      </w:r>
      <w:hyperlink r:id="rId134" w:history="1">
        <w:r w:rsidRPr="00FE10C1">
          <w:rPr>
            <w:rFonts w:ascii="Times New Roman" w:hAnsi="Times New Roman" w:cs="Times New Roman"/>
            <w:color w:val="000000" w:themeColor="text1"/>
            <w:sz w:val="22"/>
            <w:szCs w:val="22"/>
            <w:shd w:val="clear" w:color="auto" w:fill="FFFFFF"/>
          </w:rPr>
          <w:t>https://doi.org/10.1177/0361684311435221</w:t>
        </w:r>
      </w:hyperlink>
    </w:p>
    <w:p w14:paraId="7A0F69C9" w14:textId="77777777" w:rsidR="00935247" w:rsidRPr="00FE10C1" w:rsidRDefault="00935247" w:rsidP="00935247">
      <w:pPr>
        <w:pStyle w:val="NormalWeb"/>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247. </w:t>
      </w:r>
      <w:r w:rsidRPr="00FE10C1">
        <w:rPr>
          <w:color w:val="000000" w:themeColor="text1"/>
          <w:sz w:val="22"/>
          <w:szCs w:val="22"/>
        </w:rPr>
        <w:tab/>
        <w:t xml:space="preserve">Schaefer, L., Burke, N., Calogero, R., Menzel, J., Krawczyk, R., &amp; Thompson, J. (2018). Self-objectification, body shame, and disordered eating: Testing a core mediational model of objectification theory among White, Black, and Hispanic women. </w:t>
      </w:r>
      <w:r w:rsidRPr="00FE10C1">
        <w:rPr>
          <w:i/>
          <w:iCs/>
          <w:color w:val="000000" w:themeColor="text1"/>
          <w:sz w:val="22"/>
          <w:szCs w:val="22"/>
        </w:rPr>
        <w:t>Body Image, 24</w:t>
      </w:r>
      <w:r w:rsidRPr="00FE10C1">
        <w:rPr>
          <w:color w:val="000000" w:themeColor="text1"/>
          <w:sz w:val="22"/>
          <w:szCs w:val="22"/>
        </w:rPr>
        <w:t xml:space="preserve">(1), 5–12. https://doi.org/10.1016/j.bodyim.2017.10.005 </w:t>
      </w:r>
    </w:p>
    <w:p w14:paraId="3C5A4592" w14:textId="77777777" w:rsidR="00935247" w:rsidRPr="00FE10C1" w:rsidRDefault="00935247" w:rsidP="00935247">
      <w:pPr>
        <w:pStyle w:val="NormalWeb"/>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248. </w:t>
      </w:r>
      <w:r w:rsidRPr="00FE10C1">
        <w:rPr>
          <w:color w:val="000000" w:themeColor="text1"/>
          <w:sz w:val="22"/>
          <w:szCs w:val="22"/>
        </w:rPr>
        <w:tab/>
        <w:t xml:space="preserve">Frederick, D. A., Kelly, M. C., Latner, J. D., Sandhu, G., &amp; Tsong, Y. (2016). Body image and face image in Asian American and white women: Examining associations with surveillance, </w:t>
      </w:r>
      <w:r w:rsidRPr="00FE10C1">
        <w:rPr>
          <w:color w:val="000000" w:themeColor="text1"/>
          <w:sz w:val="22"/>
          <w:szCs w:val="22"/>
        </w:rPr>
        <w:lastRenderedPageBreak/>
        <w:t xml:space="preserve">construal of self, perfectionism, and sociocultural pressures. </w:t>
      </w:r>
      <w:r w:rsidRPr="00FE10C1">
        <w:rPr>
          <w:i/>
          <w:iCs/>
          <w:color w:val="000000" w:themeColor="text1"/>
          <w:sz w:val="22"/>
          <w:szCs w:val="22"/>
        </w:rPr>
        <w:t>Body Image, 16</w:t>
      </w:r>
      <w:r w:rsidRPr="00FE10C1">
        <w:rPr>
          <w:color w:val="000000" w:themeColor="text1"/>
          <w:sz w:val="22"/>
          <w:szCs w:val="22"/>
        </w:rPr>
        <w:t xml:space="preserve">, 113–125. https://doi.org/10.1016/j.bodyim.2015.12.002 </w:t>
      </w:r>
    </w:p>
    <w:p w14:paraId="6E2BCE20" w14:textId="77777777" w:rsidR="00935247" w:rsidRPr="00FE10C1" w:rsidRDefault="00935247" w:rsidP="00935247">
      <w:pPr>
        <w:widowControl w:val="0"/>
        <w:spacing w:line="276" w:lineRule="auto"/>
        <w:ind w:left="720" w:hanging="720"/>
        <w:rPr>
          <w:rFonts w:ascii="Times New Roman" w:eastAsia="Times New Roman" w:hAnsi="Times New Roman" w:cs="Times New Roman"/>
          <w:color w:val="000000" w:themeColor="text1"/>
          <w:sz w:val="22"/>
          <w:szCs w:val="22"/>
        </w:rPr>
      </w:pPr>
      <w:r w:rsidRPr="00FE10C1">
        <w:rPr>
          <w:rFonts w:ascii="Times New Roman" w:eastAsia="Times New Roman" w:hAnsi="Times New Roman" w:cs="Times New Roman"/>
          <w:color w:val="000000" w:themeColor="text1"/>
          <w:sz w:val="22"/>
          <w:szCs w:val="22"/>
        </w:rPr>
        <w:t xml:space="preserve">249. </w:t>
      </w:r>
      <w:r w:rsidRPr="00FE10C1">
        <w:rPr>
          <w:rFonts w:ascii="Times New Roman" w:eastAsia="Times New Roman" w:hAnsi="Times New Roman" w:cs="Times New Roman"/>
          <w:color w:val="000000" w:themeColor="text1"/>
          <w:sz w:val="22"/>
          <w:szCs w:val="22"/>
        </w:rPr>
        <w:tab/>
        <w:t xml:space="preserve">Grabe, S., &amp; Jackson, B. (2009). Self-objectification and depressive symptoms: Does their association vary among Asian American and White American men and women? </w:t>
      </w:r>
      <w:r w:rsidRPr="00FE10C1">
        <w:rPr>
          <w:rFonts w:ascii="Times New Roman" w:eastAsia="Times New Roman" w:hAnsi="Times New Roman" w:cs="Times New Roman"/>
          <w:i/>
          <w:iCs/>
          <w:color w:val="000000" w:themeColor="text1"/>
          <w:sz w:val="22"/>
          <w:szCs w:val="22"/>
        </w:rPr>
        <w:t>Body Image, 6</w:t>
      </w:r>
      <w:r w:rsidRPr="00FE10C1">
        <w:rPr>
          <w:rFonts w:ascii="Times New Roman" w:eastAsia="Times New Roman" w:hAnsi="Times New Roman" w:cs="Times New Roman"/>
          <w:color w:val="000000" w:themeColor="text1"/>
          <w:sz w:val="22"/>
          <w:szCs w:val="22"/>
        </w:rPr>
        <w:t>, 141-144. https://doi.org/10.1016/j.bodyim.2009.02.001</w:t>
      </w:r>
    </w:p>
    <w:p w14:paraId="218F8488" w14:textId="77777777" w:rsidR="00935247" w:rsidRPr="00FE10C1" w:rsidRDefault="00935247" w:rsidP="00935247">
      <w:pPr>
        <w:pStyle w:val="NormalWeb"/>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250. </w:t>
      </w:r>
      <w:r w:rsidRPr="00FE10C1">
        <w:rPr>
          <w:color w:val="000000" w:themeColor="text1"/>
          <w:sz w:val="22"/>
          <w:szCs w:val="22"/>
        </w:rPr>
        <w:tab/>
        <w:t xml:space="preserve">Frederick, D., Forbes, G., Grigorian, K., &amp; Jarcho, J. (2006). The UCLA Body Project I: Gender and ethnic differences in self-objectification and body satisfaction among 2,206 undergraduates. </w:t>
      </w:r>
      <w:r w:rsidRPr="00FE10C1">
        <w:rPr>
          <w:i/>
          <w:iCs/>
          <w:color w:val="000000" w:themeColor="text1"/>
          <w:sz w:val="22"/>
          <w:szCs w:val="22"/>
        </w:rPr>
        <w:t>Sex Roles, 57</w:t>
      </w:r>
      <w:r w:rsidRPr="00FE10C1">
        <w:rPr>
          <w:color w:val="000000" w:themeColor="text1"/>
          <w:sz w:val="22"/>
          <w:szCs w:val="22"/>
        </w:rPr>
        <w:t xml:space="preserve">(5-6), 317-327. https://doi.org/10. 1007/s11199-007-9251-z </w:t>
      </w:r>
    </w:p>
    <w:p w14:paraId="19DC2642" w14:textId="77777777" w:rsidR="00935247" w:rsidRPr="00FE10C1" w:rsidRDefault="00935247" w:rsidP="00935247">
      <w:pPr>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251. </w:t>
      </w:r>
      <w:r w:rsidRPr="00FE10C1">
        <w:rPr>
          <w:rFonts w:ascii="Times New Roman" w:hAnsi="Times New Roman" w:cs="Times New Roman"/>
          <w:color w:val="000000" w:themeColor="text1"/>
          <w:sz w:val="22"/>
          <w:szCs w:val="22"/>
        </w:rPr>
        <w:tab/>
        <w:t xml:space="preserve">Cheng, H.-L., Tran, A., Miyake, E., &amp; Kim, H. (2017). Disordered eating among Asian American college women: A racially expanded model of objectification theory. </w:t>
      </w:r>
      <w:r w:rsidRPr="00FE10C1">
        <w:rPr>
          <w:rFonts w:ascii="Times New Roman" w:hAnsi="Times New Roman" w:cs="Times New Roman"/>
          <w:i/>
          <w:iCs/>
          <w:color w:val="000000" w:themeColor="text1"/>
          <w:sz w:val="22"/>
          <w:szCs w:val="22"/>
        </w:rPr>
        <w:t>Journal of Counseling Psychology, 64</w:t>
      </w:r>
      <w:r w:rsidRPr="00FE10C1">
        <w:rPr>
          <w:rFonts w:ascii="Times New Roman" w:hAnsi="Times New Roman" w:cs="Times New Roman"/>
          <w:color w:val="000000" w:themeColor="text1"/>
          <w:sz w:val="22"/>
          <w:szCs w:val="22"/>
        </w:rPr>
        <w:t xml:space="preserve">(2), 179-191. </w:t>
      </w:r>
      <w:hyperlink r:id="rId135" w:tgtFrame="_blank" w:history="1">
        <w:r w:rsidRPr="00FE10C1">
          <w:rPr>
            <w:rStyle w:val="Hyperlink"/>
            <w:rFonts w:ascii="Times New Roman" w:hAnsi="Times New Roman" w:cs="Times New Roman"/>
            <w:color w:val="000000" w:themeColor="text1"/>
            <w:sz w:val="22"/>
            <w:szCs w:val="22"/>
            <w:u w:val="none"/>
            <w:shd w:val="clear" w:color="auto" w:fill="FFFFFF"/>
          </w:rPr>
          <w:t>https://doi.org/10.1037/cou0000195</w:t>
        </w:r>
      </w:hyperlink>
    </w:p>
    <w:p w14:paraId="2DB46514" w14:textId="77777777" w:rsidR="00935247" w:rsidRPr="00FE10C1" w:rsidRDefault="00935247" w:rsidP="00935247">
      <w:pPr>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252. </w:t>
      </w:r>
      <w:r w:rsidRPr="00FE10C1">
        <w:rPr>
          <w:rFonts w:ascii="Times New Roman" w:hAnsi="Times New Roman" w:cs="Times New Roman"/>
          <w:color w:val="000000" w:themeColor="text1"/>
          <w:sz w:val="22"/>
          <w:szCs w:val="22"/>
        </w:rPr>
        <w:tab/>
        <w:t xml:space="preserve">Ko, S., &amp; Wei, M. (2020). A culturally modified application of objectification theory to Asian and Asian-American women. </w:t>
      </w:r>
      <w:r w:rsidRPr="00FE10C1">
        <w:rPr>
          <w:rFonts w:ascii="Times New Roman" w:hAnsi="Times New Roman" w:cs="Times New Roman"/>
          <w:i/>
          <w:iCs/>
          <w:color w:val="000000" w:themeColor="text1"/>
          <w:sz w:val="22"/>
          <w:szCs w:val="22"/>
        </w:rPr>
        <w:t>The Counseling Psychologist, 48</w:t>
      </w:r>
      <w:r w:rsidRPr="00FE10C1">
        <w:rPr>
          <w:rFonts w:ascii="Times New Roman" w:hAnsi="Times New Roman" w:cs="Times New Roman"/>
          <w:color w:val="000000" w:themeColor="text1"/>
          <w:sz w:val="22"/>
          <w:szCs w:val="22"/>
        </w:rPr>
        <w:t xml:space="preserve">(7), 1048-1075 </w:t>
      </w:r>
      <w:hyperlink r:id="rId136" w:history="1">
        <w:r w:rsidRPr="00FE10C1">
          <w:rPr>
            <w:rFonts w:ascii="Times New Roman" w:hAnsi="Times New Roman" w:cs="Times New Roman"/>
            <w:color w:val="000000" w:themeColor="text1"/>
            <w:sz w:val="22"/>
            <w:szCs w:val="22"/>
            <w:shd w:val="clear" w:color="auto" w:fill="FFFFFF"/>
          </w:rPr>
          <w:t>https://doi.org/10.1177/0011000020938872</w:t>
        </w:r>
      </w:hyperlink>
    </w:p>
    <w:p w14:paraId="7C968575" w14:textId="77777777" w:rsidR="00935247" w:rsidRPr="00FE10C1" w:rsidRDefault="00935247" w:rsidP="00935247">
      <w:pPr>
        <w:pStyle w:val="NormalWeb"/>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253. </w:t>
      </w:r>
      <w:r w:rsidRPr="00FE10C1">
        <w:rPr>
          <w:color w:val="000000" w:themeColor="text1"/>
          <w:sz w:val="22"/>
          <w:szCs w:val="22"/>
        </w:rPr>
        <w:tab/>
        <w:t xml:space="preserve">Le, T. P., Kuo, L., &amp; Yamasaki, V. (2020). Gendered racial microaggressions, feminism, and Asian American women’s eating pathology: An intersectional investigation. </w:t>
      </w:r>
      <w:r w:rsidRPr="00FE10C1">
        <w:rPr>
          <w:i/>
          <w:iCs/>
          <w:color w:val="000000" w:themeColor="text1"/>
          <w:sz w:val="22"/>
          <w:szCs w:val="22"/>
        </w:rPr>
        <w:t>Sex Roles, 83</w:t>
      </w:r>
      <w:r w:rsidRPr="00FE10C1">
        <w:rPr>
          <w:color w:val="000000" w:themeColor="text1"/>
          <w:sz w:val="22"/>
          <w:szCs w:val="22"/>
        </w:rPr>
        <w:t xml:space="preserve">(3-4), 127-142. https://doi.org/10.1007/s11199-019-01100-5 </w:t>
      </w:r>
    </w:p>
    <w:p w14:paraId="358AC780" w14:textId="77777777" w:rsidR="00935247" w:rsidRPr="00FE10C1" w:rsidRDefault="00935247" w:rsidP="00935247">
      <w:pPr>
        <w:pStyle w:val="dx-doi"/>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254. </w:t>
      </w:r>
      <w:r w:rsidRPr="00FE10C1">
        <w:rPr>
          <w:color w:val="000000" w:themeColor="text1"/>
          <w:sz w:val="22"/>
          <w:szCs w:val="22"/>
        </w:rPr>
        <w:tab/>
        <w:t>Lee, M. (2022). Exploring how Instagram addiction is associated with women’s body image and drive for thinness.</w:t>
      </w:r>
      <w:r w:rsidRPr="00FE10C1">
        <w:rPr>
          <w:i/>
          <w:iCs/>
          <w:color w:val="000000" w:themeColor="text1"/>
          <w:sz w:val="22"/>
          <w:szCs w:val="22"/>
        </w:rPr>
        <w:t xml:space="preserve"> Social Science Journal</w:t>
      </w:r>
      <w:r w:rsidRPr="00FE10C1">
        <w:rPr>
          <w:color w:val="000000" w:themeColor="text1"/>
          <w:sz w:val="22"/>
          <w:szCs w:val="22"/>
        </w:rPr>
        <w:t xml:space="preserve">. </w:t>
      </w:r>
      <w:hyperlink r:id="rId137" w:history="1">
        <w:r w:rsidRPr="00FE10C1">
          <w:rPr>
            <w:rStyle w:val="Hyperlink"/>
            <w:color w:val="000000" w:themeColor="text1"/>
            <w:sz w:val="22"/>
            <w:szCs w:val="22"/>
            <w:u w:val="none"/>
          </w:rPr>
          <w:t>https://doi.org/10.1080/03623319.2022.2092380</w:t>
        </w:r>
      </w:hyperlink>
    </w:p>
    <w:p w14:paraId="281445DB" w14:textId="77777777" w:rsidR="00935247" w:rsidRPr="00FE10C1" w:rsidRDefault="00935247" w:rsidP="00935247">
      <w:pPr>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255. </w:t>
      </w:r>
      <w:r w:rsidRPr="00FE10C1">
        <w:rPr>
          <w:rFonts w:ascii="Times New Roman" w:hAnsi="Times New Roman" w:cs="Times New Roman"/>
          <w:color w:val="000000" w:themeColor="text1"/>
          <w:sz w:val="22"/>
          <w:szCs w:val="22"/>
        </w:rPr>
        <w:tab/>
        <w:t xml:space="preserve">Mustafa, S., &amp; Akram, M. (2022). Self-consciousness, self-objectification, and social anxiety as predictors of photo editing behavior among emerging adults. </w:t>
      </w:r>
      <w:r w:rsidRPr="00FE10C1">
        <w:rPr>
          <w:rFonts w:ascii="Times New Roman" w:hAnsi="Times New Roman" w:cs="Times New Roman"/>
          <w:i/>
          <w:iCs/>
          <w:color w:val="000000" w:themeColor="text1"/>
          <w:sz w:val="22"/>
          <w:szCs w:val="22"/>
        </w:rPr>
        <w:t>Human Behavior and Emerging Technologies</w:t>
      </w:r>
      <w:r w:rsidRPr="00FE10C1">
        <w:rPr>
          <w:rFonts w:ascii="Times New Roman" w:hAnsi="Times New Roman" w:cs="Times New Roman"/>
          <w:color w:val="000000" w:themeColor="text1"/>
          <w:sz w:val="22"/>
          <w:szCs w:val="22"/>
        </w:rPr>
        <w:t xml:space="preserve">. </w:t>
      </w:r>
      <w:hyperlink r:id="rId138" w:tgtFrame="_blank" w:history="1">
        <w:r w:rsidRPr="00FE10C1">
          <w:rPr>
            <w:rStyle w:val="Hyperlink"/>
            <w:rFonts w:ascii="Times New Roman" w:hAnsi="Times New Roman" w:cs="Times New Roman"/>
            <w:color w:val="000000" w:themeColor="text1"/>
            <w:sz w:val="22"/>
            <w:szCs w:val="22"/>
            <w:u w:val="none"/>
            <w:shd w:val="clear" w:color="auto" w:fill="FFFFFF"/>
          </w:rPr>
          <w:t>https://doi.org/10.1155/2022/6609752</w:t>
        </w:r>
      </w:hyperlink>
    </w:p>
    <w:p w14:paraId="2CC8998F" w14:textId="77777777" w:rsidR="00935247" w:rsidRPr="00FE10C1" w:rsidRDefault="00935247" w:rsidP="00935247">
      <w:pPr>
        <w:pStyle w:val="NormalWeb"/>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256. </w:t>
      </w:r>
      <w:r w:rsidRPr="00FE10C1">
        <w:rPr>
          <w:color w:val="000000" w:themeColor="text1"/>
          <w:sz w:val="22"/>
          <w:szCs w:val="22"/>
        </w:rPr>
        <w:tab/>
        <w:t xml:space="preserve">Boie, I., Lopez, A. L., &amp; Sass, D. A. (2013). An evaluation of a theoretical model predicting dieting behaviors: Tests of measurement and structural invariance across ethnicity and gender. </w:t>
      </w:r>
      <w:r w:rsidRPr="00FE10C1">
        <w:rPr>
          <w:i/>
          <w:iCs/>
          <w:color w:val="000000" w:themeColor="text1"/>
          <w:sz w:val="22"/>
          <w:szCs w:val="22"/>
        </w:rPr>
        <w:t>Measurement and Evaluation in Counseling and Development, 46</w:t>
      </w:r>
      <w:r w:rsidRPr="00FE10C1">
        <w:rPr>
          <w:color w:val="000000" w:themeColor="text1"/>
          <w:sz w:val="22"/>
          <w:szCs w:val="22"/>
        </w:rPr>
        <w:t xml:space="preserve">, 114-135. https://doi.org/10.1177/0748175612468595 </w:t>
      </w:r>
    </w:p>
    <w:p w14:paraId="26B7C2DD" w14:textId="77777777" w:rsidR="00935247" w:rsidRPr="00FE10C1" w:rsidRDefault="00935247" w:rsidP="00935247">
      <w:pPr>
        <w:pStyle w:val="NormalWeb"/>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257. </w:t>
      </w:r>
      <w:r w:rsidRPr="00FE10C1">
        <w:rPr>
          <w:color w:val="000000" w:themeColor="text1"/>
          <w:sz w:val="22"/>
          <w:szCs w:val="22"/>
        </w:rPr>
        <w:tab/>
        <w:t xml:space="preserve">Davies, A. E., Burnette, C. B., &amp; Mazzeo, S. E. (2021). Testing a moderated mediation model of objectification theory among Black women in the United States: The role of protective factors. </w:t>
      </w:r>
      <w:r w:rsidRPr="00FE10C1">
        <w:rPr>
          <w:i/>
          <w:iCs/>
          <w:color w:val="000000" w:themeColor="text1"/>
          <w:sz w:val="22"/>
          <w:szCs w:val="22"/>
        </w:rPr>
        <w:t>Sex Roles, 84</w:t>
      </w:r>
      <w:r w:rsidRPr="00FE10C1">
        <w:rPr>
          <w:color w:val="000000" w:themeColor="text1"/>
          <w:sz w:val="22"/>
          <w:szCs w:val="22"/>
        </w:rPr>
        <w:t xml:space="preserve">(1), 91–101. https://doi.org/10.1007/s11199-020- 01151-z </w:t>
      </w:r>
    </w:p>
    <w:p w14:paraId="72BB6FCC"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258. </w:t>
      </w:r>
      <w:r w:rsidRPr="00FE10C1">
        <w:rPr>
          <w:rFonts w:ascii="Times New Roman" w:hAnsi="Times New Roman" w:cs="Times New Roman"/>
          <w:color w:val="000000" w:themeColor="text1"/>
          <w:sz w:val="22"/>
          <w:szCs w:val="22"/>
        </w:rPr>
        <w:tab/>
        <w:t>Fitzsimmons, E. E., &amp; Bardone-Cone, A. M. (2011). Downward spirals of body surveillance and weight/shape concern among African American and Caucasian college women. </w:t>
      </w:r>
      <w:r w:rsidRPr="00FE10C1">
        <w:rPr>
          <w:rFonts w:ascii="Times New Roman" w:hAnsi="Times New Roman" w:cs="Times New Roman"/>
          <w:i/>
          <w:iCs/>
          <w:color w:val="000000" w:themeColor="text1"/>
          <w:sz w:val="22"/>
          <w:szCs w:val="22"/>
        </w:rPr>
        <w:t>Body Image</w:t>
      </w:r>
      <w:r w:rsidRPr="00FE10C1">
        <w:rPr>
          <w:rFonts w:ascii="Times New Roman" w:hAnsi="Times New Roman" w:cs="Times New Roman"/>
          <w:color w:val="000000" w:themeColor="text1"/>
          <w:sz w:val="22"/>
          <w:szCs w:val="22"/>
        </w:rPr>
        <w:t>, </w:t>
      </w:r>
      <w:r w:rsidRPr="00FE10C1">
        <w:rPr>
          <w:rFonts w:ascii="Times New Roman" w:hAnsi="Times New Roman" w:cs="Times New Roman"/>
          <w:i/>
          <w:iCs/>
          <w:color w:val="000000" w:themeColor="text1"/>
          <w:sz w:val="22"/>
          <w:szCs w:val="22"/>
        </w:rPr>
        <w:t>8</w:t>
      </w:r>
      <w:r w:rsidRPr="00FE10C1">
        <w:rPr>
          <w:rFonts w:ascii="Times New Roman" w:hAnsi="Times New Roman" w:cs="Times New Roman"/>
          <w:color w:val="000000" w:themeColor="text1"/>
          <w:sz w:val="22"/>
          <w:szCs w:val="22"/>
        </w:rPr>
        <w:t>(3), 216–223. https://doi.org/10.1016/j.bodyim.2011.04.003</w:t>
      </w:r>
    </w:p>
    <w:p w14:paraId="1BBCEB4F" w14:textId="77777777" w:rsidR="00935247" w:rsidRPr="00FE10C1" w:rsidRDefault="00935247" w:rsidP="00935247">
      <w:pPr>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259. </w:t>
      </w:r>
      <w:r w:rsidRPr="00FE10C1">
        <w:rPr>
          <w:rFonts w:ascii="Times New Roman" w:hAnsi="Times New Roman" w:cs="Times New Roman"/>
          <w:color w:val="000000" w:themeColor="text1"/>
          <w:sz w:val="22"/>
          <w:szCs w:val="22"/>
        </w:rPr>
        <w:tab/>
        <w:t xml:space="preserve">Lau, A., Lum, S., Chronister, K., &amp; Forrest, L. (2006). Asian American college women’s body image: A pilot study. </w:t>
      </w:r>
      <w:r w:rsidRPr="00FE10C1">
        <w:rPr>
          <w:rFonts w:ascii="Times New Roman" w:hAnsi="Times New Roman" w:cs="Times New Roman"/>
          <w:i/>
          <w:iCs/>
          <w:color w:val="000000" w:themeColor="text1"/>
          <w:sz w:val="22"/>
          <w:szCs w:val="22"/>
        </w:rPr>
        <w:t>Cultural Diversity and Ethnic Minority Psychology, 12</w:t>
      </w:r>
      <w:r w:rsidRPr="00FE10C1">
        <w:rPr>
          <w:rFonts w:ascii="Times New Roman" w:hAnsi="Times New Roman" w:cs="Times New Roman"/>
          <w:color w:val="000000" w:themeColor="text1"/>
          <w:sz w:val="22"/>
          <w:szCs w:val="22"/>
        </w:rPr>
        <w:t>, 259-274.</w:t>
      </w:r>
    </w:p>
    <w:p w14:paraId="399BF577" w14:textId="77777777" w:rsidR="00935247" w:rsidRPr="00FE10C1" w:rsidRDefault="00935247" w:rsidP="00935247">
      <w:pPr>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260. </w:t>
      </w:r>
      <w:r w:rsidRPr="00FE10C1">
        <w:rPr>
          <w:rFonts w:ascii="Times New Roman" w:hAnsi="Times New Roman" w:cs="Times New Roman"/>
          <w:color w:val="000000" w:themeColor="text1"/>
          <w:sz w:val="22"/>
          <w:szCs w:val="22"/>
        </w:rPr>
        <w:tab/>
        <w:t>Kim, S. Y., Seo, Y. S., &amp; Baek, K. Y. (2014). Face consciousness among South Korean women: A culture-specific extension of objectification theory. </w:t>
      </w:r>
      <w:r w:rsidRPr="00FE10C1">
        <w:rPr>
          <w:rStyle w:val="Emphasis"/>
          <w:rFonts w:ascii="Times New Roman" w:hAnsi="Times New Roman" w:cs="Times New Roman"/>
          <w:color w:val="000000" w:themeColor="text1"/>
          <w:sz w:val="22"/>
          <w:szCs w:val="22"/>
        </w:rPr>
        <w:t>Journal of Counseling Psychology, 61</w:t>
      </w:r>
      <w:r w:rsidRPr="00FE10C1">
        <w:rPr>
          <w:rFonts w:ascii="Times New Roman" w:hAnsi="Times New Roman" w:cs="Times New Roman"/>
          <w:color w:val="000000" w:themeColor="text1"/>
          <w:sz w:val="22"/>
          <w:szCs w:val="22"/>
        </w:rPr>
        <w:t>(1), 24–36. </w:t>
      </w:r>
      <w:hyperlink r:id="rId139" w:tgtFrame="_blank" w:history="1">
        <w:r w:rsidRPr="00FE10C1">
          <w:rPr>
            <w:rStyle w:val="Hyperlink"/>
            <w:rFonts w:ascii="Times New Roman" w:hAnsi="Times New Roman" w:cs="Times New Roman"/>
            <w:color w:val="000000" w:themeColor="text1"/>
            <w:sz w:val="22"/>
            <w:szCs w:val="22"/>
            <w:u w:val="none"/>
          </w:rPr>
          <w:t>https://doi.org/10.1037/a0034433</w:t>
        </w:r>
      </w:hyperlink>
    </w:p>
    <w:p w14:paraId="2F249FD0" w14:textId="77777777" w:rsidR="00935247" w:rsidRPr="00FE10C1" w:rsidRDefault="00935247" w:rsidP="00935247">
      <w:pPr>
        <w:autoSpaceDE w:val="0"/>
        <w:autoSpaceDN w:val="0"/>
        <w:adjustRightInd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261. </w:t>
      </w:r>
      <w:r w:rsidRPr="00FE10C1">
        <w:rPr>
          <w:rFonts w:ascii="Times New Roman" w:hAnsi="Times New Roman" w:cs="Times New Roman"/>
          <w:color w:val="000000" w:themeColor="text1"/>
          <w:sz w:val="22"/>
          <w:szCs w:val="22"/>
        </w:rPr>
        <w:tab/>
        <w:t xml:space="preserve">King, J., &amp; Iwamoto, D. (2022). Not all the same: Examining Asian American women’s self-objectification processes using a latent class and cultural-specific approach. </w:t>
      </w:r>
      <w:r w:rsidRPr="00FE10C1">
        <w:rPr>
          <w:rFonts w:ascii="Times New Roman" w:hAnsi="Times New Roman" w:cs="Times New Roman"/>
          <w:i/>
          <w:iCs/>
          <w:color w:val="000000" w:themeColor="text1"/>
          <w:sz w:val="22"/>
          <w:szCs w:val="22"/>
        </w:rPr>
        <w:t>Psychology of Women Quarterly, 46</w:t>
      </w:r>
      <w:r w:rsidRPr="00FE10C1">
        <w:rPr>
          <w:rFonts w:ascii="Times New Roman" w:hAnsi="Times New Roman" w:cs="Times New Roman"/>
          <w:color w:val="000000" w:themeColor="text1"/>
          <w:sz w:val="22"/>
          <w:szCs w:val="22"/>
        </w:rPr>
        <w:t xml:space="preserve">(2), 209-225. </w:t>
      </w:r>
      <w:hyperlink r:id="rId140" w:history="1">
        <w:r w:rsidRPr="00FE10C1">
          <w:rPr>
            <w:rStyle w:val="Hyperlink"/>
            <w:rFonts w:ascii="Times New Roman" w:hAnsi="Times New Roman" w:cs="Times New Roman"/>
            <w:color w:val="000000" w:themeColor="text1"/>
            <w:sz w:val="22"/>
            <w:szCs w:val="22"/>
            <w:u w:val="none"/>
            <w:shd w:val="clear" w:color="auto" w:fill="FFFFFF"/>
          </w:rPr>
          <w:t>https://doi.org/10.1177/03616843221081525</w:t>
        </w:r>
      </w:hyperlink>
    </w:p>
    <w:p w14:paraId="2B13B047" w14:textId="77777777" w:rsidR="00935247" w:rsidRPr="00FE10C1" w:rsidRDefault="00935247" w:rsidP="00935247">
      <w:pPr>
        <w:pStyle w:val="NormalWeb"/>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262. </w:t>
      </w:r>
      <w:r w:rsidRPr="00FE10C1">
        <w:rPr>
          <w:color w:val="000000" w:themeColor="text1"/>
          <w:sz w:val="22"/>
          <w:szCs w:val="22"/>
        </w:rPr>
        <w:tab/>
        <w:t xml:space="preserve">Buchanan, T. S., Fischer, A. R., Tokar, D. M., &amp; Yoder, J. D. (2008). Testing a culture- specific extension of objectification theory regarding African American women’s body image. </w:t>
      </w:r>
      <w:r w:rsidRPr="00FE10C1">
        <w:rPr>
          <w:i/>
          <w:iCs/>
          <w:color w:val="000000" w:themeColor="text1"/>
          <w:sz w:val="22"/>
          <w:szCs w:val="22"/>
        </w:rPr>
        <w:t>The Counseling Psychologist, 36(5)</w:t>
      </w:r>
      <w:r w:rsidRPr="00FE10C1">
        <w:rPr>
          <w:color w:val="000000" w:themeColor="text1"/>
          <w:sz w:val="22"/>
          <w:szCs w:val="22"/>
        </w:rPr>
        <w:t xml:space="preserve">, 697–718. https://doi.org/10.1177/ 0011000008316322 </w:t>
      </w:r>
    </w:p>
    <w:p w14:paraId="2D5E52BC" w14:textId="77777777" w:rsidR="00935247" w:rsidRPr="00FE10C1" w:rsidRDefault="00935247" w:rsidP="00935247">
      <w:pPr>
        <w:spacing w:line="276" w:lineRule="auto"/>
        <w:ind w:left="720" w:hanging="720"/>
        <w:rPr>
          <w:rFonts w:ascii="Times New Roman" w:hAnsi="Times New Roman" w:cs="Times New Roman"/>
          <w:color w:val="000000" w:themeColor="text1"/>
          <w:sz w:val="22"/>
          <w:szCs w:val="22"/>
        </w:rPr>
      </w:pPr>
      <w:r w:rsidRPr="00FE10C1">
        <w:rPr>
          <w:rFonts w:ascii="Times New Roman" w:eastAsia="Times New Roman" w:hAnsi="Times New Roman" w:cs="Times New Roman"/>
          <w:color w:val="000000" w:themeColor="text1"/>
          <w:sz w:val="22"/>
          <w:szCs w:val="22"/>
        </w:rPr>
        <w:lastRenderedPageBreak/>
        <w:t xml:space="preserve">263. </w:t>
      </w:r>
      <w:r w:rsidRPr="00FE10C1">
        <w:rPr>
          <w:rFonts w:ascii="Times New Roman" w:eastAsia="Times New Roman" w:hAnsi="Times New Roman" w:cs="Times New Roman"/>
          <w:color w:val="000000" w:themeColor="text1"/>
          <w:sz w:val="22"/>
          <w:szCs w:val="22"/>
        </w:rPr>
        <w:tab/>
        <w:t xml:space="preserve">Brady, J., Kaya, A., Iwamoto, D., Park, A., Fox, L., &amp; Moorhead, M. (2017). Asian American women’s body image experiences: A qualitative intersectionality study. </w:t>
      </w:r>
      <w:r w:rsidRPr="00FE10C1">
        <w:rPr>
          <w:rFonts w:ascii="Times New Roman" w:eastAsia="Times New Roman" w:hAnsi="Times New Roman" w:cs="Times New Roman"/>
          <w:i/>
          <w:iCs/>
          <w:color w:val="000000" w:themeColor="text1"/>
          <w:sz w:val="22"/>
          <w:szCs w:val="22"/>
        </w:rPr>
        <w:t>Psychology of Women Quarterly, 41</w:t>
      </w:r>
      <w:r w:rsidRPr="00FE10C1">
        <w:rPr>
          <w:rFonts w:ascii="Times New Roman" w:eastAsia="Times New Roman" w:hAnsi="Times New Roman" w:cs="Times New Roman"/>
          <w:color w:val="000000" w:themeColor="text1"/>
          <w:sz w:val="22"/>
          <w:szCs w:val="22"/>
        </w:rPr>
        <w:t>(4), 479-496. https://doi.org/10.1177/0361684317725311</w:t>
      </w:r>
    </w:p>
    <w:p w14:paraId="1698BFF4" w14:textId="77777777" w:rsidR="00935247" w:rsidRPr="00FE10C1" w:rsidRDefault="00935247" w:rsidP="00935247">
      <w:pPr>
        <w:pStyle w:val="NormalWeb"/>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264. </w:t>
      </w:r>
      <w:r w:rsidRPr="00FE10C1">
        <w:rPr>
          <w:color w:val="000000" w:themeColor="text1"/>
          <w:sz w:val="22"/>
          <w:szCs w:val="22"/>
        </w:rPr>
        <w:tab/>
        <w:t xml:space="preserve">Watson, L., Lewis, J. A., &amp; Moody, A. T. (2019). A sociocultural examination of body image among Black women. </w:t>
      </w:r>
      <w:r w:rsidRPr="00FE10C1">
        <w:rPr>
          <w:i/>
          <w:iCs/>
          <w:color w:val="000000" w:themeColor="text1"/>
          <w:sz w:val="22"/>
          <w:szCs w:val="22"/>
        </w:rPr>
        <w:t>Body Image, 31</w:t>
      </w:r>
      <w:r w:rsidRPr="00FE10C1">
        <w:rPr>
          <w:color w:val="000000" w:themeColor="text1"/>
          <w:sz w:val="22"/>
          <w:szCs w:val="22"/>
        </w:rPr>
        <w:t xml:space="preserve">, 280–287. </w:t>
      </w:r>
      <w:hyperlink r:id="rId141" w:history="1">
        <w:r w:rsidRPr="00FE10C1">
          <w:rPr>
            <w:rStyle w:val="Hyperlink"/>
            <w:color w:val="000000" w:themeColor="text1"/>
            <w:sz w:val="22"/>
            <w:szCs w:val="22"/>
            <w:u w:val="none"/>
          </w:rPr>
          <w:t>https://doi.org/10.1016/j. bodyim.2019.03.008</w:t>
        </w:r>
      </w:hyperlink>
    </w:p>
    <w:p w14:paraId="7D08BC51" w14:textId="77777777" w:rsidR="00935247" w:rsidRPr="00FE10C1" w:rsidRDefault="00935247" w:rsidP="00935247">
      <w:pPr>
        <w:shd w:val="clear" w:color="auto" w:fill="FFFFFF"/>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265. </w:t>
      </w:r>
      <w:r w:rsidRPr="00FE10C1">
        <w:rPr>
          <w:rFonts w:ascii="Times New Roman" w:hAnsi="Times New Roman" w:cs="Times New Roman"/>
          <w:color w:val="000000" w:themeColor="text1"/>
          <w:sz w:val="22"/>
          <w:szCs w:val="22"/>
        </w:rPr>
        <w:tab/>
        <w:t>Crocker, J., &amp; Major, B. (1989). Social stigma and self-esteem: The self-protective properties of stigma. </w:t>
      </w:r>
      <w:r w:rsidRPr="00FE10C1">
        <w:rPr>
          <w:rStyle w:val="Emphasis"/>
          <w:rFonts w:ascii="Times New Roman" w:hAnsi="Times New Roman" w:cs="Times New Roman"/>
          <w:color w:val="000000" w:themeColor="text1"/>
          <w:sz w:val="22"/>
          <w:szCs w:val="22"/>
        </w:rPr>
        <w:t>Psychological Review, 96</w:t>
      </w:r>
      <w:r w:rsidRPr="00FE10C1">
        <w:rPr>
          <w:rFonts w:ascii="Times New Roman" w:hAnsi="Times New Roman" w:cs="Times New Roman"/>
          <w:color w:val="000000" w:themeColor="text1"/>
          <w:sz w:val="22"/>
          <w:szCs w:val="22"/>
        </w:rPr>
        <w:t>(4), 608–630. </w:t>
      </w:r>
      <w:hyperlink r:id="rId142" w:tgtFrame="_blank" w:history="1">
        <w:r w:rsidRPr="00FE10C1">
          <w:rPr>
            <w:rStyle w:val="Hyperlink"/>
            <w:rFonts w:ascii="Times New Roman" w:hAnsi="Times New Roman" w:cs="Times New Roman"/>
            <w:color w:val="000000" w:themeColor="text1"/>
            <w:sz w:val="22"/>
            <w:szCs w:val="22"/>
            <w:u w:val="none"/>
          </w:rPr>
          <w:t>https://doi.org/10.1037/0033-295X.96.4.608</w:t>
        </w:r>
      </w:hyperlink>
    </w:p>
    <w:p w14:paraId="532D76F8" w14:textId="77777777" w:rsidR="00935247" w:rsidRPr="00FE10C1" w:rsidRDefault="00935247" w:rsidP="00935247">
      <w:pPr>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shd w:val="clear" w:color="auto" w:fill="FFFFFF"/>
        </w:rPr>
        <w:t xml:space="preserve">266. </w:t>
      </w:r>
      <w:r w:rsidRPr="00FE10C1">
        <w:rPr>
          <w:rFonts w:ascii="Times New Roman" w:hAnsi="Times New Roman" w:cs="Times New Roman"/>
          <w:color w:val="000000" w:themeColor="text1"/>
          <w:sz w:val="22"/>
          <w:szCs w:val="22"/>
          <w:shd w:val="clear" w:color="auto" w:fill="FFFFFF"/>
        </w:rPr>
        <w:tab/>
        <w:t>Greenwood, D. N., &amp; Dal Cin, S. (2012). Ethnicity and body consciousness: Black and White American women's negotiation of media ideals and others' approval. </w:t>
      </w:r>
      <w:r w:rsidRPr="00FE10C1">
        <w:rPr>
          <w:rStyle w:val="Emphasis"/>
          <w:rFonts w:ascii="Times New Roman" w:hAnsi="Times New Roman" w:cs="Times New Roman"/>
          <w:color w:val="000000" w:themeColor="text1"/>
          <w:sz w:val="22"/>
          <w:szCs w:val="22"/>
          <w:shd w:val="clear" w:color="auto" w:fill="FFFFFF"/>
        </w:rPr>
        <w:t>Psychology of Popular Media Culture, 1</w:t>
      </w:r>
      <w:r w:rsidRPr="00FE10C1">
        <w:rPr>
          <w:rFonts w:ascii="Times New Roman" w:hAnsi="Times New Roman" w:cs="Times New Roman"/>
          <w:color w:val="000000" w:themeColor="text1"/>
          <w:sz w:val="22"/>
          <w:szCs w:val="22"/>
          <w:shd w:val="clear" w:color="auto" w:fill="FFFFFF"/>
        </w:rPr>
        <w:t>(4), 220–235. </w:t>
      </w:r>
      <w:hyperlink r:id="rId143" w:tgtFrame="_blank" w:history="1">
        <w:r w:rsidRPr="00FE10C1">
          <w:rPr>
            <w:rStyle w:val="Hyperlink"/>
            <w:rFonts w:ascii="Times New Roman" w:hAnsi="Times New Roman" w:cs="Times New Roman"/>
            <w:color w:val="000000" w:themeColor="text1"/>
            <w:sz w:val="22"/>
            <w:szCs w:val="22"/>
            <w:u w:val="none"/>
            <w:shd w:val="clear" w:color="auto" w:fill="FFFFFF"/>
          </w:rPr>
          <w:t>https://doi.org/10.1037/a0029411</w:t>
        </w:r>
      </w:hyperlink>
    </w:p>
    <w:p w14:paraId="1239F890" w14:textId="77777777" w:rsidR="00935247" w:rsidRPr="00FE10C1" w:rsidRDefault="00935247" w:rsidP="00935247">
      <w:pPr>
        <w:pStyle w:val="NormalWeb"/>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267. </w:t>
      </w:r>
      <w:r w:rsidRPr="00FE10C1">
        <w:rPr>
          <w:color w:val="000000" w:themeColor="text1"/>
          <w:sz w:val="22"/>
          <w:szCs w:val="22"/>
        </w:rPr>
        <w:tab/>
        <w:t xml:space="preserve">Rakhkovskaya, L. M., &amp; Warren, C. S. (2016). Sociocultural and identity predictors of body dissatisfaction in ethnically diverse college women. </w:t>
      </w:r>
      <w:r w:rsidRPr="00FE10C1">
        <w:rPr>
          <w:i/>
          <w:iCs/>
          <w:color w:val="000000" w:themeColor="text1"/>
          <w:sz w:val="22"/>
          <w:szCs w:val="22"/>
        </w:rPr>
        <w:t>Body Image</w:t>
      </w:r>
      <w:r w:rsidRPr="00FE10C1">
        <w:rPr>
          <w:color w:val="000000" w:themeColor="text1"/>
          <w:sz w:val="22"/>
          <w:szCs w:val="22"/>
        </w:rPr>
        <w:t xml:space="preserve">, </w:t>
      </w:r>
      <w:r w:rsidRPr="00FE10C1">
        <w:rPr>
          <w:i/>
          <w:iCs/>
          <w:color w:val="000000" w:themeColor="text1"/>
          <w:sz w:val="22"/>
          <w:szCs w:val="22"/>
        </w:rPr>
        <w:t>16</w:t>
      </w:r>
      <w:r w:rsidRPr="00FE10C1">
        <w:rPr>
          <w:color w:val="000000" w:themeColor="text1"/>
          <w:sz w:val="22"/>
          <w:szCs w:val="22"/>
        </w:rPr>
        <w:t xml:space="preserve">, 32–40. https://doi.org/10.1016/j.bodyim.2015.10.004 </w:t>
      </w:r>
    </w:p>
    <w:p w14:paraId="55017870" w14:textId="77777777" w:rsidR="00935247" w:rsidRPr="00FE10C1" w:rsidRDefault="00935247" w:rsidP="00935247">
      <w:pPr>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268. </w:t>
      </w:r>
      <w:r w:rsidRPr="00FE10C1">
        <w:rPr>
          <w:rFonts w:ascii="Times New Roman" w:hAnsi="Times New Roman" w:cs="Times New Roman"/>
          <w:color w:val="000000" w:themeColor="text1"/>
          <w:sz w:val="22"/>
          <w:szCs w:val="22"/>
        </w:rPr>
        <w:tab/>
        <w:t xml:space="preserve">Rogers Wood, N., &amp; Petrie, T. (2010). Body dissatisfaction, ethnic identity, and disordered eating among African American woman. </w:t>
      </w:r>
      <w:r w:rsidRPr="00FE10C1">
        <w:rPr>
          <w:rFonts w:ascii="Times New Roman" w:hAnsi="Times New Roman" w:cs="Times New Roman"/>
          <w:i/>
          <w:iCs/>
          <w:color w:val="000000" w:themeColor="text1"/>
          <w:sz w:val="22"/>
          <w:szCs w:val="22"/>
        </w:rPr>
        <w:t>Journal of Counseling Psychology, 57</w:t>
      </w:r>
      <w:r w:rsidRPr="00FE10C1">
        <w:rPr>
          <w:rFonts w:ascii="Times New Roman" w:hAnsi="Times New Roman" w:cs="Times New Roman"/>
          <w:color w:val="000000" w:themeColor="text1"/>
          <w:sz w:val="22"/>
          <w:szCs w:val="22"/>
        </w:rPr>
        <w:t>(2), 141-153. https://doi.org/10.1037/a0018922</w:t>
      </w:r>
    </w:p>
    <w:p w14:paraId="34764F82" w14:textId="77777777" w:rsidR="00935247" w:rsidRPr="00FE10C1" w:rsidRDefault="00935247" w:rsidP="00935247">
      <w:pPr>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269. </w:t>
      </w:r>
      <w:r w:rsidRPr="00FE10C1">
        <w:rPr>
          <w:rFonts w:ascii="Times New Roman" w:hAnsi="Times New Roman" w:cs="Times New Roman"/>
          <w:color w:val="000000" w:themeColor="text1"/>
          <w:sz w:val="22"/>
          <w:szCs w:val="22"/>
        </w:rPr>
        <w:tab/>
        <w:t xml:space="preserve">Cotter, E., Kelly, N., Mitchell, K., &amp; Mazzeo, S. (2015). An investigation of body appreciation, ethnic identity, and eating disorder symptoms in Black women. </w:t>
      </w:r>
      <w:r w:rsidRPr="00FE10C1">
        <w:rPr>
          <w:rFonts w:ascii="Times New Roman" w:hAnsi="Times New Roman" w:cs="Times New Roman"/>
          <w:i/>
          <w:iCs/>
          <w:color w:val="000000" w:themeColor="text1"/>
          <w:sz w:val="22"/>
          <w:szCs w:val="22"/>
        </w:rPr>
        <w:t>Journal of Black Psychology, 41</w:t>
      </w:r>
      <w:r w:rsidRPr="00FE10C1">
        <w:rPr>
          <w:rFonts w:ascii="Times New Roman" w:hAnsi="Times New Roman" w:cs="Times New Roman"/>
          <w:color w:val="000000" w:themeColor="text1"/>
          <w:sz w:val="22"/>
          <w:szCs w:val="22"/>
        </w:rPr>
        <w:t>(1), 3-25. https://doi.org/10.1177/0095798413502671</w:t>
      </w:r>
    </w:p>
    <w:p w14:paraId="39D4FA81" w14:textId="77777777" w:rsidR="00935247" w:rsidRPr="00FE10C1" w:rsidRDefault="00935247" w:rsidP="00935247">
      <w:pPr>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shd w:val="clear" w:color="auto" w:fill="FFFFFF"/>
        </w:rPr>
        <w:t xml:space="preserve">270. </w:t>
      </w:r>
      <w:r w:rsidRPr="00FE10C1">
        <w:rPr>
          <w:rFonts w:ascii="Times New Roman" w:hAnsi="Times New Roman" w:cs="Times New Roman"/>
          <w:color w:val="000000" w:themeColor="text1"/>
          <w:sz w:val="22"/>
          <w:szCs w:val="22"/>
          <w:shd w:val="clear" w:color="auto" w:fill="FFFFFF"/>
        </w:rPr>
        <w:tab/>
        <w:t>Henrickson, H. C., Crowther, J. H., &amp; Harrington, E. F. (2010). Ethnic identity and maladaptive eating: Expectancies about eating and thinness in African American women. </w:t>
      </w:r>
      <w:r w:rsidRPr="00FE10C1">
        <w:rPr>
          <w:rStyle w:val="Emphasis"/>
          <w:rFonts w:ascii="Times New Roman" w:hAnsi="Times New Roman" w:cs="Times New Roman"/>
          <w:color w:val="000000" w:themeColor="text1"/>
          <w:sz w:val="22"/>
          <w:szCs w:val="22"/>
          <w:shd w:val="clear" w:color="auto" w:fill="FFFFFF"/>
        </w:rPr>
        <w:t>Cultural Diversity and Ethnic Minority Psychology, 16</w:t>
      </w:r>
      <w:r w:rsidRPr="00FE10C1">
        <w:rPr>
          <w:rFonts w:ascii="Times New Roman" w:hAnsi="Times New Roman" w:cs="Times New Roman"/>
          <w:color w:val="000000" w:themeColor="text1"/>
          <w:sz w:val="22"/>
          <w:szCs w:val="22"/>
          <w:shd w:val="clear" w:color="auto" w:fill="FFFFFF"/>
        </w:rPr>
        <w:t>(1), 87-93. </w:t>
      </w:r>
      <w:hyperlink r:id="rId144" w:tgtFrame="_blank" w:history="1">
        <w:r w:rsidRPr="00FE10C1">
          <w:rPr>
            <w:rStyle w:val="Hyperlink"/>
            <w:rFonts w:ascii="Times New Roman" w:hAnsi="Times New Roman" w:cs="Times New Roman"/>
            <w:color w:val="000000" w:themeColor="text1"/>
            <w:sz w:val="22"/>
            <w:szCs w:val="22"/>
            <w:u w:val="none"/>
            <w:shd w:val="clear" w:color="auto" w:fill="FFFFFF"/>
          </w:rPr>
          <w:t>https://doi.org/10.1037/a0013455</w:t>
        </w:r>
      </w:hyperlink>
    </w:p>
    <w:p w14:paraId="3A9AFD42" w14:textId="77777777" w:rsidR="00935247" w:rsidRPr="00FE10C1" w:rsidRDefault="00935247" w:rsidP="00935247">
      <w:pPr>
        <w:pStyle w:val="NormalWeb"/>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271. </w:t>
      </w:r>
      <w:r w:rsidRPr="00FE10C1">
        <w:rPr>
          <w:color w:val="000000" w:themeColor="text1"/>
          <w:sz w:val="22"/>
          <w:szCs w:val="22"/>
        </w:rPr>
        <w:tab/>
        <w:t xml:space="preserve">Sabik, N. J., Cole, E. R., &amp; Ward, L. M. (2010). Are all minority women equally buffered from negative body image? Intra-ethnic moderators of the buffering hypothesis. </w:t>
      </w:r>
      <w:r w:rsidRPr="00FE10C1">
        <w:rPr>
          <w:i/>
          <w:iCs/>
          <w:color w:val="000000" w:themeColor="text1"/>
          <w:sz w:val="22"/>
          <w:szCs w:val="22"/>
        </w:rPr>
        <w:t>Psychology of Women Quarterly, 34</w:t>
      </w:r>
      <w:r w:rsidRPr="00FE10C1">
        <w:rPr>
          <w:color w:val="000000" w:themeColor="text1"/>
          <w:sz w:val="22"/>
          <w:szCs w:val="22"/>
        </w:rPr>
        <w:t xml:space="preserve">, 139–151. https://doi.org/10.1111/j.1471-6402. 2010.01557.x </w:t>
      </w:r>
    </w:p>
    <w:p w14:paraId="66F29102" w14:textId="77777777" w:rsidR="00935247" w:rsidRPr="00FE10C1" w:rsidRDefault="00935247" w:rsidP="00935247">
      <w:pPr>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272. </w:t>
      </w:r>
      <w:r w:rsidRPr="00FE10C1">
        <w:rPr>
          <w:rFonts w:ascii="Times New Roman" w:hAnsi="Times New Roman" w:cs="Times New Roman"/>
          <w:color w:val="000000" w:themeColor="text1"/>
          <w:sz w:val="22"/>
          <w:szCs w:val="22"/>
        </w:rPr>
        <w:tab/>
        <w:t xml:space="preserve">Tsai, G., Curbow, B., &amp; Heinberg, L. (2003). Sociocultural and developmental influences on body dissatisfaction and disordered eating attitudes and behaviors of Asian women. </w:t>
      </w:r>
      <w:r w:rsidRPr="00FE10C1">
        <w:rPr>
          <w:rFonts w:ascii="Times New Roman" w:hAnsi="Times New Roman" w:cs="Times New Roman"/>
          <w:i/>
          <w:iCs/>
          <w:color w:val="000000" w:themeColor="text1"/>
          <w:sz w:val="22"/>
          <w:szCs w:val="22"/>
        </w:rPr>
        <w:t>The Journal of Nervous and Mental Disease, 191</w:t>
      </w:r>
      <w:r w:rsidRPr="00FE10C1">
        <w:rPr>
          <w:rFonts w:ascii="Times New Roman" w:hAnsi="Times New Roman" w:cs="Times New Roman"/>
          <w:color w:val="000000" w:themeColor="text1"/>
          <w:sz w:val="22"/>
          <w:szCs w:val="22"/>
        </w:rPr>
        <w:t xml:space="preserve">(5), 309-318. </w:t>
      </w:r>
    </w:p>
    <w:p w14:paraId="02B1F73C" w14:textId="77777777" w:rsidR="00935247" w:rsidRPr="00FE10C1" w:rsidRDefault="00935247" w:rsidP="00935247">
      <w:pPr>
        <w:pStyle w:val="NormalWeb"/>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273. </w:t>
      </w:r>
      <w:r w:rsidRPr="00FE10C1">
        <w:rPr>
          <w:color w:val="000000" w:themeColor="text1"/>
          <w:sz w:val="22"/>
          <w:szCs w:val="22"/>
        </w:rPr>
        <w:tab/>
        <w:t xml:space="preserve">Cheng, H.-L. (2014). Disordered eating among Asian/Asian American women: Racial and cultural factors as correlates. </w:t>
      </w:r>
      <w:r w:rsidRPr="00FE10C1">
        <w:rPr>
          <w:i/>
          <w:iCs/>
          <w:color w:val="000000" w:themeColor="text1"/>
          <w:sz w:val="22"/>
          <w:szCs w:val="22"/>
        </w:rPr>
        <w:t>The Counseling Psychologist</w:t>
      </w:r>
      <w:r w:rsidRPr="00FE10C1">
        <w:rPr>
          <w:color w:val="000000" w:themeColor="text1"/>
          <w:sz w:val="22"/>
          <w:szCs w:val="22"/>
        </w:rPr>
        <w:t xml:space="preserve">, </w:t>
      </w:r>
      <w:r w:rsidRPr="00FE10C1">
        <w:rPr>
          <w:i/>
          <w:iCs/>
          <w:color w:val="000000" w:themeColor="text1"/>
          <w:sz w:val="22"/>
          <w:szCs w:val="22"/>
        </w:rPr>
        <w:t>42</w:t>
      </w:r>
      <w:r w:rsidRPr="00FE10C1">
        <w:rPr>
          <w:color w:val="000000" w:themeColor="text1"/>
          <w:sz w:val="22"/>
          <w:szCs w:val="22"/>
        </w:rPr>
        <w:t>(6), 821–851. https://doi.org/10.1177/0011000014535472</w:t>
      </w:r>
    </w:p>
    <w:p w14:paraId="006675CB" w14:textId="77777777" w:rsidR="00935247" w:rsidRPr="00FE10C1" w:rsidRDefault="00935247" w:rsidP="00935247">
      <w:pPr>
        <w:pStyle w:val="NormalWeb"/>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274. </w:t>
      </w:r>
      <w:r w:rsidRPr="00FE10C1">
        <w:rPr>
          <w:color w:val="000000" w:themeColor="text1"/>
          <w:sz w:val="22"/>
          <w:szCs w:val="22"/>
        </w:rPr>
        <w:tab/>
        <w:t xml:space="preserve">Phan, T., &amp; Tylka, T. (2006). Exploring a model and moderators of disordered eating with Asian American college women. </w:t>
      </w:r>
      <w:r w:rsidRPr="00FE10C1">
        <w:rPr>
          <w:i/>
          <w:iCs/>
          <w:color w:val="000000" w:themeColor="text1"/>
          <w:sz w:val="22"/>
          <w:szCs w:val="22"/>
        </w:rPr>
        <w:t>Journal of Counseling Psychology, 53</w:t>
      </w:r>
      <w:r w:rsidRPr="00FE10C1">
        <w:rPr>
          <w:color w:val="000000" w:themeColor="text1"/>
          <w:sz w:val="22"/>
          <w:szCs w:val="22"/>
        </w:rPr>
        <w:t xml:space="preserve">(1), 36-47. https://doi.org/10.1037/0022-0167.53.1.36 </w:t>
      </w:r>
    </w:p>
    <w:p w14:paraId="75C19AAD" w14:textId="77777777" w:rsidR="00935247" w:rsidRPr="00FE10C1" w:rsidRDefault="00935247" w:rsidP="00935247">
      <w:pPr>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275. </w:t>
      </w:r>
      <w:r w:rsidRPr="00FE10C1">
        <w:rPr>
          <w:rFonts w:ascii="Times New Roman" w:hAnsi="Times New Roman" w:cs="Times New Roman"/>
          <w:color w:val="000000" w:themeColor="text1"/>
          <w:sz w:val="22"/>
          <w:szCs w:val="22"/>
        </w:rPr>
        <w:tab/>
        <w:t xml:space="preserve">Moradi, B. (2010). Addressing gender and cultural diversity in body image: Objectification theory as a framework for integrating theories and grounding research. </w:t>
      </w:r>
      <w:r w:rsidRPr="00FE10C1">
        <w:rPr>
          <w:rFonts w:ascii="Times New Roman" w:hAnsi="Times New Roman" w:cs="Times New Roman"/>
          <w:i/>
          <w:iCs/>
          <w:color w:val="000000" w:themeColor="text1"/>
          <w:sz w:val="22"/>
          <w:szCs w:val="22"/>
        </w:rPr>
        <w:t>Sex Roles, 63</w:t>
      </w:r>
      <w:r w:rsidRPr="00FE10C1">
        <w:rPr>
          <w:rFonts w:ascii="Times New Roman" w:hAnsi="Times New Roman" w:cs="Times New Roman"/>
          <w:color w:val="000000" w:themeColor="text1"/>
          <w:sz w:val="22"/>
          <w:szCs w:val="22"/>
        </w:rPr>
        <w:t xml:space="preserve">(1–2), 138–148. https://doi.org/10.1007/s11199-010-9824-0 M </w:t>
      </w:r>
    </w:p>
    <w:p w14:paraId="1F57DCF3" w14:textId="77777777" w:rsidR="00935247" w:rsidRPr="00FE10C1" w:rsidRDefault="00935247" w:rsidP="00935247">
      <w:pPr>
        <w:pStyle w:val="NormalWeb"/>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276. </w:t>
      </w:r>
      <w:r w:rsidRPr="00FE10C1">
        <w:rPr>
          <w:color w:val="000000" w:themeColor="text1"/>
          <w:sz w:val="22"/>
          <w:szCs w:val="22"/>
        </w:rPr>
        <w:tab/>
        <w:t xml:space="preserve">Frederick, D., Schaefer, L., Hazzard, V., Rodgers, R., Tylka, T., Ong, L., Pennesi, J., et al. (2022). Racial identity differences in pathways from sociocultural and obj constructs to body satisfaction: The U.S. Body Project I. </w:t>
      </w:r>
      <w:r w:rsidRPr="00FE10C1">
        <w:rPr>
          <w:i/>
          <w:iCs/>
          <w:color w:val="000000" w:themeColor="text1"/>
          <w:sz w:val="22"/>
          <w:szCs w:val="22"/>
        </w:rPr>
        <w:t>Body Image, 42</w:t>
      </w:r>
      <w:r w:rsidRPr="00FE10C1">
        <w:rPr>
          <w:color w:val="000000" w:themeColor="text1"/>
          <w:sz w:val="22"/>
          <w:szCs w:val="22"/>
        </w:rPr>
        <w:t xml:space="preserve">, 140-155. https://doi.org/10.1016/j.bodyim.2022.01.019 </w:t>
      </w:r>
    </w:p>
    <w:p w14:paraId="08C4148C" w14:textId="77777777" w:rsidR="00935247" w:rsidRPr="00FE10C1" w:rsidRDefault="00935247" w:rsidP="00935247">
      <w:pPr>
        <w:pStyle w:val="NormalWeb"/>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277. </w:t>
      </w:r>
      <w:r w:rsidRPr="00FE10C1">
        <w:rPr>
          <w:color w:val="000000" w:themeColor="text1"/>
          <w:sz w:val="22"/>
          <w:szCs w:val="22"/>
        </w:rPr>
        <w:tab/>
        <w:t xml:space="preserve">Dunn, C., Hood, K., &amp; Owens, B. (2019). Loving myself through thick and thin: Appearance contingent self-worth, gendered racial microaggressions and African American women’s body appreciation. </w:t>
      </w:r>
      <w:r w:rsidRPr="00FE10C1">
        <w:rPr>
          <w:i/>
          <w:iCs/>
          <w:color w:val="000000" w:themeColor="text1"/>
          <w:sz w:val="22"/>
          <w:szCs w:val="22"/>
        </w:rPr>
        <w:t>Body Image, 30</w:t>
      </w:r>
      <w:r w:rsidRPr="00FE10C1">
        <w:rPr>
          <w:color w:val="000000" w:themeColor="text1"/>
          <w:sz w:val="22"/>
          <w:szCs w:val="22"/>
        </w:rPr>
        <w:t>(1), 121-126 https://doi.org/10.1016/j.bodyim.2019.06.003</w:t>
      </w:r>
    </w:p>
    <w:p w14:paraId="6554F029" w14:textId="77777777" w:rsidR="00935247" w:rsidRPr="00FE10C1" w:rsidRDefault="00935247" w:rsidP="00935247">
      <w:pPr>
        <w:pStyle w:val="NormalWeb"/>
        <w:spacing w:before="0" w:beforeAutospacing="0" w:after="0" w:afterAutospacing="0" w:line="276" w:lineRule="auto"/>
        <w:ind w:left="720" w:hanging="720"/>
        <w:rPr>
          <w:color w:val="000000" w:themeColor="text1"/>
          <w:sz w:val="22"/>
          <w:szCs w:val="22"/>
        </w:rPr>
      </w:pPr>
      <w:r w:rsidRPr="00FE10C1">
        <w:rPr>
          <w:color w:val="000000" w:themeColor="text1"/>
          <w:sz w:val="22"/>
          <w:szCs w:val="22"/>
        </w:rPr>
        <w:lastRenderedPageBreak/>
        <w:t xml:space="preserve">278. </w:t>
      </w:r>
      <w:r w:rsidRPr="00FE10C1">
        <w:rPr>
          <w:color w:val="000000" w:themeColor="text1"/>
          <w:sz w:val="22"/>
          <w:szCs w:val="22"/>
        </w:rPr>
        <w:tab/>
        <w:t xml:space="preserve">Cheng, H.-L., &amp; Kim, H. Y. (2018). Racial and sexual objectification of Asian American women: Associations with trauma symptomatology, body image concerns, and disordered eating. </w:t>
      </w:r>
      <w:r w:rsidRPr="00FE10C1">
        <w:rPr>
          <w:i/>
          <w:iCs/>
          <w:color w:val="000000" w:themeColor="text1"/>
          <w:sz w:val="22"/>
          <w:szCs w:val="22"/>
        </w:rPr>
        <w:t>Women &amp; Therapy, 41</w:t>
      </w:r>
      <w:r w:rsidRPr="00FE10C1">
        <w:rPr>
          <w:color w:val="000000" w:themeColor="text1"/>
          <w:sz w:val="22"/>
          <w:szCs w:val="22"/>
        </w:rPr>
        <w:t xml:space="preserve">(3–4), 237–260. https://doi.org/10.1080/02703149.2018.1425027 </w:t>
      </w:r>
    </w:p>
    <w:p w14:paraId="068E42AB" w14:textId="77777777" w:rsidR="00935247" w:rsidRPr="00FE10C1" w:rsidRDefault="00935247" w:rsidP="00935247">
      <w:pPr>
        <w:pStyle w:val="NormalWeb"/>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279. </w:t>
      </w:r>
      <w:r w:rsidRPr="00FE10C1">
        <w:rPr>
          <w:color w:val="000000" w:themeColor="text1"/>
          <w:sz w:val="22"/>
          <w:szCs w:val="22"/>
        </w:rPr>
        <w:tab/>
        <w:t xml:space="preserve">Lewis, J. A., &amp; Neville, H. A. (2015). Construction and initial validation of the Gendered Racial Microaggressions Scale for Black women. </w:t>
      </w:r>
      <w:r w:rsidRPr="00FE10C1">
        <w:rPr>
          <w:i/>
          <w:iCs/>
          <w:color w:val="000000" w:themeColor="text1"/>
          <w:sz w:val="22"/>
          <w:szCs w:val="22"/>
        </w:rPr>
        <w:t>Journal of Counseling Psychology, 62</w:t>
      </w:r>
      <w:r w:rsidRPr="00FE10C1">
        <w:rPr>
          <w:color w:val="000000" w:themeColor="text1"/>
          <w:sz w:val="22"/>
          <w:szCs w:val="22"/>
        </w:rPr>
        <w:t xml:space="preserve">(2), 289–302. https://doi.org/10.1037/cou0000062 </w:t>
      </w:r>
    </w:p>
    <w:p w14:paraId="1AA05192" w14:textId="77777777" w:rsidR="00935247" w:rsidRPr="00FE10C1" w:rsidRDefault="00935247" w:rsidP="00935247">
      <w:pPr>
        <w:pStyle w:val="NormalWeb"/>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280. </w:t>
      </w:r>
      <w:r w:rsidRPr="00FE10C1">
        <w:rPr>
          <w:color w:val="000000" w:themeColor="text1"/>
          <w:sz w:val="22"/>
          <w:szCs w:val="22"/>
        </w:rPr>
        <w:tab/>
        <w:t xml:space="preserve">Cole, E. R. (2009). Intersectionality and research in psychology. </w:t>
      </w:r>
      <w:r w:rsidRPr="00FE10C1">
        <w:rPr>
          <w:i/>
          <w:iCs/>
          <w:color w:val="000000" w:themeColor="text1"/>
          <w:sz w:val="22"/>
          <w:szCs w:val="22"/>
        </w:rPr>
        <w:t>American Psychologist, 64</w:t>
      </w:r>
      <w:r w:rsidRPr="00FE10C1">
        <w:rPr>
          <w:color w:val="000000" w:themeColor="text1"/>
          <w:sz w:val="22"/>
          <w:szCs w:val="22"/>
        </w:rPr>
        <w:t xml:space="preserve">(3), 170–180. https://doi.org/10.1037/a0014564 </w:t>
      </w:r>
    </w:p>
    <w:p w14:paraId="13661167"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281. </w:t>
      </w:r>
      <w:r w:rsidRPr="00FE10C1">
        <w:rPr>
          <w:rFonts w:ascii="Times New Roman" w:hAnsi="Times New Roman" w:cs="Times New Roman"/>
          <w:color w:val="000000" w:themeColor="text1"/>
          <w:sz w:val="22"/>
          <w:szCs w:val="22"/>
        </w:rPr>
        <w:tab/>
        <w:t xml:space="preserve">Hafezi, P. (2022, October 30). Security forces tear gas students defying Iran protest ultimatu. </w:t>
      </w:r>
      <w:r w:rsidRPr="00FE10C1">
        <w:rPr>
          <w:rFonts w:ascii="Times New Roman" w:hAnsi="Times New Roman" w:cs="Times New Roman"/>
          <w:i/>
          <w:iCs/>
          <w:color w:val="000000" w:themeColor="text1"/>
          <w:sz w:val="22"/>
          <w:szCs w:val="22"/>
        </w:rPr>
        <w:t>Reuters</w:t>
      </w:r>
      <w:r w:rsidRPr="00FE10C1">
        <w:rPr>
          <w:rFonts w:ascii="Times New Roman" w:hAnsi="Times New Roman" w:cs="Times New Roman"/>
          <w:color w:val="000000" w:themeColor="text1"/>
          <w:sz w:val="22"/>
          <w:szCs w:val="22"/>
        </w:rPr>
        <w:t xml:space="preserve">. </w:t>
      </w:r>
      <w:hyperlink r:id="rId145" w:history="1">
        <w:r w:rsidRPr="00FE10C1">
          <w:rPr>
            <w:rStyle w:val="Hyperlink"/>
            <w:rFonts w:ascii="Times New Roman" w:hAnsi="Times New Roman" w:cs="Times New Roman"/>
            <w:color w:val="000000" w:themeColor="text1"/>
            <w:sz w:val="22"/>
            <w:szCs w:val="22"/>
            <w:u w:val="none"/>
          </w:rPr>
          <w:t>https://www.reuters.com/world/middle-east/iranians-appear-defy-warning-powerful-guards-with-more-protests-2022-10-30/</w:t>
        </w:r>
      </w:hyperlink>
      <w:r w:rsidRPr="00FE10C1">
        <w:rPr>
          <w:rFonts w:ascii="Times New Roman" w:hAnsi="Times New Roman" w:cs="Times New Roman"/>
          <w:color w:val="000000" w:themeColor="text1"/>
          <w:sz w:val="22"/>
          <w:szCs w:val="22"/>
        </w:rPr>
        <w:t xml:space="preserve"> </w:t>
      </w:r>
    </w:p>
    <w:p w14:paraId="4DB65B35" w14:textId="77777777" w:rsidR="00935247" w:rsidRPr="00FE10C1" w:rsidRDefault="00935247" w:rsidP="00935247">
      <w:pPr>
        <w:pStyle w:val="NormalWeb"/>
        <w:widowControl w:val="0"/>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282. </w:t>
      </w:r>
      <w:r w:rsidRPr="00FE10C1">
        <w:rPr>
          <w:color w:val="000000" w:themeColor="text1"/>
          <w:sz w:val="22"/>
          <w:szCs w:val="22"/>
        </w:rPr>
        <w:tab/>
        <w:t xml:space="preserve">Howard-Hassmann, R. E. (2011). Universal women's rights since 1970: The centrality of autonomy and agency. </w:t>
      </w:r>
      <w:r w:rsidRPr="00FE10C1">
        <w:rPr>
          <w:i/>
          <w:iCs/>
          <w:color w:val="000000" w:themeColor="text1"/>
          <w:sz w:val="22"/>
          <w:szCs w:val="22"/>
        </w:rPr>
        <w:t>Journal of Human Rights, 10</w:t>
      </w:r>
      <w:r w:rsidRPr="00FE10C1">
        <w:rPr>
          <w:color w:val="000000" w:themeColor="text1"/>
          <w:sz w:val="22"/>
          <w:szCs w:val="22"/>
        </w:rPr>
        <w:t xml:space="preserve">(4), 433-449. </w:t>
      </w:r>
      <w:hyperlink r:id="rId146" w:history="1">
        <w:r w:rsidRPr="00FE10C1">
          <w:rPr>
            <w:rStyle w:val="Hyperlink"/>
            <w:color w:val="000000" w:themeColor="text1"/>
            <w:sz w:val="22"/>
            <w:szCs w:val="22"/>
            <w:u w:val="none"/>
          </w:rPr>
          <w:t>https://doi.org/10.1080/14754835.2011.619398</w:t>
        </w:r>
      </w:hyperlink>
    </w:p>
    <w:p w14:paraId="67D5E255"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283. </w:t>
      </w:r>
      <w:r w:rsidRPr="00FE10C1">
        <w:rPr>
          <w:rFonts w:ascii="Times New Roman" w:hAnsi="Times New Roman" w:cs="Times New Roman"/>
          <w:color w:val="000000" w:themeColor="text1"/>
          <w:sz w:val="22"/>
          <w:szCs w:val="22"/>
        </w:rPr>
        <w:tab/>
        <w:t xml:space="preserve">Calogero, R. (2013). Objects don’t object: Evidence that self-objectification disrupts women’s social activism. </w:t>
      </w:r>
      <w:r w:rsidRPr="00FE10C1">
        <w:rPr>
          <w:rFonts w:ascii="Times New Roman" w:hAnsi="Times New Roman" w:cs="Times New Roman"/>
          <w:i/>
          <w:iCs/>
          <w:color w:val="000000" w:themeColor="text1"/>
          <w:sz w:val="22"/>
          <w:szCs w:val="22"/>
        </w:rPr>
        <w:t>Psychological Sciences, 24</w:t>
      </w:r>
      <w:r w:rsidRPr="00FE10C1">
        <w:rPr>
          <w:rFonts w:ascii="Times New Roman" w:hAnsi="Times New Roman" w:cs="Times New Roman"/>
          <w:color w:val="000000" w:themeColor="text1"/>
          <w:sz w:val="22"/>
          <w:szCs w:val="22"/>
        </w:rPr>
        <w:t>(3), 312-318. https://doi.org/10.1177/0956797612452574</w:t>
      </w:r>
    </w:p>
    <w:p w14:paraId="1358CE2B"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284. </w:t>
      </w:r>
      <w:r w:rsidRPr="00FE10C1">
        <w:rPr>
          <w:rFonts w:ascii="Times New Roman" w:hAnsi="Times New Roman" w:cs="Times New Roman"/>
          <w:color w:val="000000" w:themeColor="text1"/>
          <w:sz w:val="22"/>
          <w:szCs w:val="22"/>
        </w:rPr>
        <w:tab/>
        <w:t>Calogero, R. M., Tylka, T. L., Donnelly, L. C., McGetrick, A., &amp; Leger, A. M. (2017). Trappings of femininity: A test of the “beauty as currency” hypothesis in shaping college women’s gender activism. </w:t>
      </w:r>
      <w:r w:rsidRPr="00FE10C1">
        <w:rPr>
          <w:rFonts w:ascii="Times New Roman" w:hAnsi="Times New Roman" w:cs="Times New Roman"/>
          <w:i/>
          <w:iCs/>
          <w:color w:val="000000" w:themeColor="text1"/>
          <w:sz w:val="22"/>
          <w:szCs w:val="22"/>
        </w:rPr>
        <w:t>Body Image</w:t>
      </w:r>
      <w:r w:rsidRPr="00FE10C1">
        <w:rPr>
          <w:rFonts w:ascii="Times New Roman" w:hAnsi="Times New Roman" w:cs="Times New Roman"/>
          <w:color w:val="000000" w:themeColor="text1"/>
          <w:sz w:val="22"/>
          <w:szCs w:val="22"/>
        </w:rPr>
        <w:t>, </w:t>
      </w:r>
      <w:r w:rsidRPr="00FE10C1">
        <w:rPr>
          <w:rFonts w:ascii="Times New Roman" w:hAnsi="Times New Roman" w:cs="Times New Roman"/>
          <w:i/>
          <w:iCs/>
          <w:color w:val="000000" w:themeColor="text1"/>
          <w:sz w:val="22"/>
          <w:szCs w:val="22"/>
        </w:rPr>
        <w:t>21</w:t>
      </w:r>
      <w:r w:rsidRPr="00FE10C1">
        <w:rPr>
          <w:rFonts w:ascii="Times New Roman" w:hAnsi="Times New Roman" w:cs="Times New Roman"/>
          <w:color w:val="000000" w:themeColor="text1"/>
          <w:sz w:val="22"/>
          <w:szCs w:val="22"/>
        </w:rPr>
        <w:t xml:space="preserve">, 66–70. </w:t>
      </w:r>
      <w:hyperlink r:id="rId147" w:history="1">
        <w:r w:rsidRPr="00FE10C1">
          <w:rPr>
            <w:rStyle w:val="Hyperlink"/>
            <w:rFonts w:ascii="Times New Roman" w:hAnsi="Times New Roman" w:cs="Times New Roman"/>
            <w:color w:val="000000" w:themeColor="text1"/>
            <w:sz w:val="22"/>
            <w:szCs w:val="22"/>
            <w:u w:val="none"/>
          </w:rPr>
          <w:t>https://doi.org/10.1016/j.bodyim.2017.02.008</w:t>
        </w:r>
      </w:hyperlink>
      <w:r w:rsidRPr="00FE10C1">
        <w:rPr>
          <w:rFonts w:ascii="Times New Roman" w:hAnsi="Times New Roman" w:cs="Times New Roman"/>
          <w:color w:val="000000" w:themeColor="text1"/>
          <w:sz w:val="22"/>
          <w:szCs w:val="22"/>
        </w:rPr>
        <w:t xml:space="preserve"> </w:t>
      </w:r>
    </w:p>
    <w:p w14:paraId="50EA01B1"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285. </w:t>
      </w:r>
      <w:r w:rsidRPr="00FE10C1">
        <w:rPr>
          <w:rFonts w:ascii="Times New Roman" w:hAnsi="Times New Roman" w:cs="Times New Roman"/>
          <w:color w:val="000000" w:themeColor="text1"/>
          <w:sz w:val="22"/>
          <w:szCs w:val="22"/>
        </w:rPr>
        <w:tab/>
        <w:t xml:space="preserve">Gothreau, C. (2021). Sex objects: How self-objectification undermines political efficacy and engagement. </w:t>
      </w:r>
      <w:r w:rsidRPr="00FE10C1">
        <w:rPr>
          <w:rFonts w:ascii="Times New Roman" w:hAnsi="Times New Roman" w:cs="Times New Roman"/>
          <w:i/>
          <w:iCs/>
          <w:color w:val="000000" w:themeColor="text1"/>
          <w:sz w:val="22"/>
          <w:szCs w:val="22"/>
        </w:rPr>
        <w:t>Journal of Women, Politics, &amp; Policy, 42</w:t>
      </w:r>
      <w:r w:rsidRPr="00FE10C1">
        <w:rPr>
          <w:rFonts w:ascii="Times New Roman" w:hAnsi="Times New Roman" w:cs="Times New Roman"/>
          <w:color w:val="000000" w:themeColor="text1"/>
          <w:sz w:val="22"/>
          <w:szCs w:val="22"/>
        </w:rPr>
        <w:t xml:space="preserve">(4), 275-296. </w:t>
      </w:r>
      <w:hyperlink r:id="rId148" w:history="1">
        <w:r w:rsidRPr="00FE10C1">
          <w:rPr>
            <w:rStyle w:val="Hyperlink"/>
            <w:rFonts w:ascii="Times New Roman" w:hAnsi="Times New Roman" w:cs="Times New Roman"/>
            <w:color w:val="000000" w:themeColor="text1"/>
            <w:sz w:val="22"/>
            <w:szCs w:val="22"/>
            <w:u w:val="none"/>
          </w:rPr>
          <w:t>https://doi.org/10.1080/1554477X.2021.1941630</w:t>
        </w:r>
      </w:hyperlink>
    </w:p>
    <w:p w14:paraId="3C4FB460"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286. </w:t>
      </w:r>
      <w:r w:rsidRPr="00FE10C1">
        <w:rPr>
          <w:rFonts w:ascii="Times New Roman" w:hAnsi="Times New Roman" w:cs="Times New Roman"/>
          <w:color w:val="000000" w:themeColor="text1"/>
          <w:sz w:val="22"/>
          <w:szCs w:val="22"/>
        </w:rPr>
        <w:tab/>
        <w:t xml:space="preserve">Calogero, R., &amp; Jost, J. (2011). Self-subjugation among women: Exposure to sexist ideology, self-objectification, and the protective function of the need to avoid closure. </w:t>
      </w:r>
      <w:r w:rsidRPr="00FE10C1">
        <w:rPr>
          <w:rFonts w:ascii="Times New Roman" w:hAnsi="Times New Roman" w:cs="Times New Roman"/>
          <w:i/>
          <w:iCs/>
          <w:color w:val="000000" w:themeColor="text1"/>
          <w:sz w:val="22"/>
          <w:szCs w:val="22"/>
        </w:rPr>
        <w:t>Journal of Personality and Social Psychology, 100</w:t>
      </w:r>
      <w:r w:rsidRPr="00FE10C1">
        <w:rPr>
          <w:rFonts w:ascii="Times New Roman" w:hAnsi="Times New Roman" w:cs="Times New Roman"/>
          <w:color w:val="000000" w:themeColor="text1"/>
          <w:sz w:val="22"/>
          <w:szCs w:val="22"/>
        </w:rPr>
        <w:t xml:space="preserve">(2), 211-228. https://doi.org/10.1037/a0021864 </w:t>
      </w:r>
    </w:p>
    <w:p w14:paraId="58C78EE1" w14:textId="77777777" w:rsidR="00935247" w:rsidRPr="00FE10C1" w:rsidRDefault="00935247" w:rsidP="00935247">
      <w:pPr>
        <w:pStyle w:val="NormalWeb"/>
        <w:widowControl w:val="0"/>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287. </w:t>
      </w:r>
      <w:r w:rsidRPr="00FE10C1">
        <w:rPr>
          <w:color w:val="000000" w:themeColor="text1"/>
          <w:sz w:val="22"/>
          <w:szCs w:val="22"/>
        </w:rPr>
        <w:tab/>
        <w:t xml:space="preserve">Sharp, G., &amp; Gerrard, Y. (2022). The body image “problem” on social media: Novel directions for the field. </w:t>
      </w:r>
      <w:r w:rsidRPr="00FE10C1">
        <w:rPr>
          <w:i/>
          <w:iCs/>
          <w:color w:val="000000" w:themeColor="text1"/>
          <w:sz w:val="22"/>
          <w:szCs w:val="22"/>
        </w:rPr>
        <w:t>Body Image, 41</w:t>
      </w:r>
      <w:r w:rsidRPr="00FE10C1">
        <w:rPr>
          <w:color w:val="000000" w:themeColor="text1"/>
          <w:sz w:val="22"/>
          <w:szCs w:val="22"/>
        </w:rPr>
        <w:t>, 267-271. https://doi.org/10.1016/j.bodyim.2022.03.004</w:t>
      </w:r>
    </w:p>
    <w:p w14:paraId="7AC13CEE"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288. </w:t>
      </w:r>
      <w:r w:rsidRPr="00FE10C1">
        <w:rPr>
          <w:rFonts w:ascii="Times New Roman" w:hAnsi="Times New Roman" w:cs="Times New Roman"/>
          <w:color w:val="000000" w:themeColor="text1"/>
          <w:sz w:val="22"/>
          <w:szCs w:val="22"/>
        </w:rPr>
        <w:tab/>
        <w:t xml:space="preserve">Zuair, A., &amp; Sopory, P. (2022). Effects of media health literacy school-based interventions on adolescents’ body image concerns, eating concerns, and thin-internalization attitudes: A systematic review and meta-analysis. </w:t>
      </w:r>
      <w:r w:rsidRPr="00FE10C1">
        <w:rPr>
          <w:rFonts w:ascii="Times New Roman" w:hAnsi="Times New Roman" w:cs="Times New Roman"/>
          <w:i/>
          <w:iCs/>
          <w:color w:val="000000" w:themeColor="text1"/>
          <w:sz w:val="22"/>
          <w:szCs w:val="22"/>
        </w:rPr>
        <w:t>Health Communication</w:t>
      </w:r>
      <w:r w:rsidRPr="00FE10C1">
        <w:rPr>
          <w:rFonts w:ascii="Times New Roman" w:hAnsi="Times New Roman" w:cs="Times New Roman"/>
          <w:color w:val="000000" w:themeColor="text1"/>
          <w:sz w:val="22"/>
          <w:szCs w:val="22"/>
        </w:rPr>
        <w:t>, 37(1), 20-28. https://doi.org/10.1080/10410236.2020.1813954</w:t>
      </w:r>
    </w:p>
    <w:p w14:paraId="624B6594"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289. </w:t>
      </w:r>
      <w:r w:rsidRPr="00FE10C1">
        <w:rPr>
          <w:rFonts w:ascii="Times New Roman" w:hAnsi="Times New Roman" w:cs="Times New Roman"/>
          <w:color w:val="000000" w:themeColor="text1"/>
          <w:sz w:val="22"/>
          <w:szCs w:val="22"/>
        </w:rPr>
        <w:tab/>
        <w:t xml:space="preserve">Guizzo, F., &amp; Cadinu, M. (2020). Women, not objects: Testing a sensitizing web campaign against female sexual objectification to temper sexual harassment and hostile sexism. </w:t>
      </w:r>
      <w:r w:rsidRPr="00FE10C1">
        <w:rPr>
          <w:rFonts w:ascii="Times New Roman" w:hAnsi="Times New Roman" w:cs="Times New Roman"/>
          <w:i/>
          <w:iCs/>
          <w:color w:val="000000" w:themeColor="text1"/>
          <w:sz w:val="22"/>
          <w:szCs w:val="22"/>
        </w:rPr>
        <w:t>Media Psychology, 24</w:t>
      </w:r>
      <w:r w:rsidRPr="00FE10C1">
        <w:rPr>
          <w:rFonts w:ascii="Times New Roman" w:hAnsi="Times New Roman" w:cs="Times New Roman"/>
          <w:color w:val="000000" w:themeColor="text1"/>
          <w:sz w:val="22"/>
          <w:szCs w:val="22"/>
        </w:rPr>
        <w:t>(4), 509-537. https://doi.org/10.1080/15213269.2020.1756338</w:t>
      </w:r>
    </w:p>
    <w:p w14:paraId="0184C6FF"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290. </w:t>
      </w:r>
      <w:r w:rsidRPr="00FE10C1">
        <w:rPr>
          <w:rFonts w:ascii="Times New Roman" w:hAnsi="Times New Roman" w:cs="Times New Roman"/>
          <w:color w:val="000000" w:themeColor="text1"/>
          <w:sz w:val="22"/>
          <w:szCs w:val="22"/>
        </w:rPr>
        <w:tab/>
        <w:t xml:space="preserve">Guizzo, F., Cadinu, M., Galdi, S., Maass, A., &amp; Latrofa, M. (2017). Objecting to objectification: Women’s collective action against sexual objectification on television. </w:t>
      </w:r>
      <w:r w:rsidRPr="00FE10C1">
        <w:rPr>
          <w:rFonts w:ascii="Times New Roman" w:hAnsi="Times New Roman" w:cs="Times New Roman"/>
          <w:i/>
          <w:iCs/>
          <w:color w:val="000000" w:themeColor="text1"/>
          <w:sz w:val="22"/>
          <w:szCs w:val="22"/>
        </w:rPr>
        <w:t>Sex Roles</w:t>
      </w:r>
      <w:r w:rsidRPr="00FE10C1">
        <w:rPr>
          <w:rFonts w:ascii="Times New Roman" w:hAnsi="Times New Roman" w:cs="Times New Roman"/>
          <w:color w:val="000000" w:themeColor="text1"/>
          <w:sz w:val="22"/>
          <w:szCs w:val="22"/>
        </w:rPr>
        <w:t>, 77(5-6), 352-365. https://doi.org/10.1007/s11199-016-0725-8</w:t>
      </w:r>
    </w:p>
    <w:p w14:paraId="5DD2CB26" w14:textId="77777777" w:rsidR="00935247" w:rsidRPr="00FE10C1" w:rsidRDefault="00935247" w:rsidP="00935247">
      <w:pPr>
        <w:pStyle w:val="NormalWeb"/>
        <w:widowControl w:val="0"/>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291. </w:t>
      </w:r>
      <w:r w:rsidRPr="00FE10C1">
        <w:rPr>
          <w:color w:val="000000" w:themeColor="text1"/>
          <w:sz w:val="22"/>
          <w:szCs w:val="22"/>
        </w:rPr>
        <w:tab/>
        <w:t xml:space="preserve">Gervais, S., Davidson, M., Styck, K., Canivez, G., &amp; DiLillo, D. (2018). The development and psychometric properties of the Interpersonal Sexual Objectification Scale – Perpetration Version. </w:t>
      </w:r>
      <w:r w:rsidRPr="00FE10C1">
        <w:rPr>
          <w:i/>
          <w:iCs/>
          <w:color w:val="000000" w:themeColor="text1"/>
          <w:sz w:val="22"/>
          <w:szCs w:val="22"/>
        </w:rPr>
        <w:t>Psychology of Violence, 8</w:t>
      </w:r>
      <w:r w:rsidRPr="00FE10C1">
        <w:rPr>
          <w:color w:val="000000" w:themeColor="text1"/>
          <w:sz w:val="22"/>
          <w:szCs w:val="22"/>
        </w:rPr>
        <w:t xml:space="preserve">(5), 546-559. </w:t>
      </w:r>
      <w:hyperlink r:id="rId149" w:history="1">
        <w:r w:rsidRPr="00FE10C1">
          <w:rPr>
            <w:rStyle w:val="Hyperlink"/>
            <w:color w:val="000000" w:themeColor="text1"/>
            <w:sz w:val="22"/>
            <w:szCs w:val="22"/>
            <w:u w:val="none"/>
          </w:rPr>
          <w:t>https://doi.org/10.1037/vio0000148</w:t>
        </w:r>
      </w:hyperlink>
      <w:r w:rsidRPr="00FE10C1">
        <w:rPr>
          <w:color w:val="000000" w:themeColor="text1"/>
          <w:sz w:val="22"/>
          <w:szCs w:val="22"/>
        </w:rPr>
        <w:t xml:space="preserve"> </w:t>
      </w:r>
    </w:p>
    <w:p w14:paraId="7AC85894" w14:textId="77777777" w:rsidR="00935247" w:rsidRPr="00FE10C1" w:rsidRDefault="00935247" w:rsidP="00935247">
      <w:pPr>
        <w:pStyle w:val="NormalWeb"/>
        <w:widowControl w:val="0"/>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292. </w:t>
      </w:r>
      <w:r w:rsidRPr="00FE10C1">
        <w:rPr>
          <w:color w:val="000000" w:themeColor="text1"/>
          <w:sz w:val="22"/>
          <w:szCs w:val="22"/>
        </w:rPr>
        <w:tab/>
        <w:t xml:space="preserve">Parent, M., Garos, S., Branscome, E., &amp; Piper, M. (2020). What is bad from the gander is bad from the goose: Development and validation of the Women’s Objectification of Women Scale. </w:t>
      </w:r>
      <w:r w:rsidRPr="00FE10C1">
        <w:rPr>
          <w:i/>
          <w:iCs/>
          <w:color w:val="000000" w:themeColor="text1"/>
          <w:sz w:val="22"/>
          <w:szCs w:val="22"/>
        </w:rPr>
        <w:t>Assessment, 27</w:t>
      </w:r>
      <w:r w:rsidRPr="00FE10C1">
        <w:rPr>
          <w:color w:val="000000" w:themeColor="text1"/>
          <w:sz w:val="22"/>
          <w:szCs w:val="22"/>
        </w:rPr>
        <w:t>(5), 941-958. https://doi.org/10.1177/1073191117754138</w:t>
      </w:r>
    </w:p>
    <w:p w14:paraId="72FB2105"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293. </w:t>
      </w:r>
      <w:r w:rsidRPr="00FE10C1">
        <w:rPr>
          <w:rFonts w:ascii="Times New Roman" w:hAnsi="Times New Roman" w:cs="Times New Roman"/>
          <w:color w:val="000000" w:themeColor="text1"/>
          <w:sz w:val="22"/>
          <w:szCs w:val="22"/>
        </w:rPr>
        <w:tab/>
        <w:t xml:space="preserve">Curran, P. (2004). Development of a new measure of men’s objectification of women: Factor </w:t>
      </w:r>
      <w:r w:rsidRPr="00FE10C1">
        <w:rPr>
          <w:rFonts w:ascii="Times New Roman" w:hAnsi="Times New Roman" w:cs="Times New Roman"/>
          <w:color w:val="000000" w:themeColor="text1"/>
          <w:sz w:val="22"/>
          <w:szCs w:val="22"/>
        </w:rPr>
        <w:lastRenderedPageBreak/>
        <w:t>structure test-retest validity. Retrieved from http://digitalcommons.iwu.edu/psych_honproj/13/</w:t>
      </w:r>
    </w:p>
    <w:p w14:paraId="272EB561" w14:textId="77777777" w:rsidR="00935247" w:rsidRPr="00FE10C1" w:rsidRDefault="00935247" w:rsidP="00935247">
      <w:pPr>
        <w:pStyle w:val="NormalWeb"/>
        <w:widowControl w:val="0"/>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294. </w:t>
      </w:r>
      <w:r w:rsidRPr="00FE10C1">
        <w:rPr>
          <w:color w:val="000000" w:themeColor="text1"/>
          <w:sz w:val="22"/>
          <w:szCs w:val="22"/>
        </w:rPr>
        <w:tab/>
        <w:t>Hollett, R. C., Rogers, S. L., Florido, P., &amp; Mosdell, B. (2022). Body gaze as a marker of sexual objectification: A new scale for pervasive gaze and gaze provocation behaviors in heterosexual women and men.</w:t>
      </w:r>
      <w:r w:rsidRPr="00FE10C1">
        <w:rPr>
          <w:i/>
          <w:iCs/>
          <w:color w:val="000000" w:themeColor="text1"/>
          <w:sz w:val="22"/>
          <w:szCs w:val="22"/>
        </w:rPr>
        <w:t> Archives of Sexual Behavior, 51</w:t>
      </w:r>
      <w:r w:rsidRPr="00FE10C1">
        <w:rPr>
          <w:color w:val="000000" w:themeColor="text1"/>
          <w:sz w:val="22"/>
          <w:szCs w:val="22"/>
        </w:rPr>
        <w:t>(6), 2759-2780. </w:t>
      </w:r>
      <w:hyperlink r:id="rId150" w:tgtFrame="_blank" w:history="1">
        <w:r w:rsidRPr="00FE10C1">
          <w:rPr>
            <w:rStyle w:val="Hyperlink"/>
            <w:color w:val="000000" w:themeColor="text1"/>
            <w:sz w:val="22"/>
            <w:szCs w:val="22"/>
            <w:u w:val="none"/>
          </w:rPr>
          <w:t>https://doi.org/10.1007/s10508-022-02290-y</w:t>
        </w:r>
      </w:hyperlink>
    </w:p>
    <w:p w14:paraId="45F107C1"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295. </w:t>
      </w:r>
      <w:r w:rsidRPr="00FE10C1">
        <w:rPr>
          <w:rFonts w:ascii="Times New Roman" w:hAnsi="Times New Roman" w:cs="Times New Roman"/>
          <w:color w:val="000000" w:themeColor="text1"/>
          <w:sz w:val="22"/>
          <w:szCs w:val="22"/>
        </w:rPr>
        <w:tab/>
        <w:t xml:space="preserve">Liss, M., Erchull, M. J., &amp; Ramsey, L. R. (2011). Empowering or oppressing? Development and exploration of the Enjoyment of Sexualization scale. </w:t>
      </w:r>
      <w:r w:rsidRPr="00FE10C1">
        <w:rPr>
          <w:rFonts w:ascii="Times New Roman" w:hAnsi="Times New Roman" w:cs="Times New Roman"/>
          <w:i/>
          <w:iCs/>
          <w:color w:val="000000" w:themeColor="text1"/>
          <w:sz w:val="22"/>
          <w:szCs w:val="22"/>
        </w:rPr>
        <w:t>Personality and Social Psychology Bulletin</w:t>
      </w:r>
      <w:r w:rsidRPr="00FE10C1">
        <w:rPr>
          <w:rFonts w:ascii="Times New Roman" w:hAnsi="Times New Roman" w:cs="Times New Roman"/>
          <w:color w:val="000000" w:themeColor="text1"/>
          <w:sz w:val="22"/>
          <w:szCs w:val="22"/>
        </w:rPr>
        <w:t xml:space="preserve">, </w:t>
      </w:r>
      <w:r w:rsidRPr="00FE10C1">
        <w:rPr>
          <w:rFonts w:ascii="Times New Roman" w:hAnsi="Times New Roman" w:cs="Times New Roman"/>
          <w:i/>
          <w:iCs/>
          <w:color w:val="000000" w:themeColor="text1"/>
          <w:sz w:val="22"/>
          <w:szCs w:val="22"/>
        </w:rPr>
        <w:t>37</w:t>
      </w:r>
      <w:r w:rsidRPr="00FE10C1">
        <w:rPr>
          <w:rFonts w:ascii="Times New Roman" w:hAnsi="Times New Roman" w:cs="Times New Roman"/>
          <w:color w:val="000000" w:themeColor="text1"/>
          <w:sz w:val="22"/>
          <w:szCs w:val="22"/>
        </w:rPr>
        <w:t>(1),</w:t>
      </w:r>
      <w:r w:rsidRPr="00FE10C1">
        <w:rPr>
          <w:rFonts w:ascii="Times New Roman" w:hAnsi="Times New Roman" w:cs="Times New Roman"/>
          <w:i/>
          <w:iCs/>
          <w:color w:val="000000" w:themeColor="text1"/>
          <w:sz w:val="22"/>
          <w:szCs w:val="22"/>
        </w:rPr>
        <w:t xml:space="preserve"> </w:t>
      </w:r>
      <w:r w:rsidRPr="00FE10C1">
        <w:rPr>
          <w:rFonts w:ascii="Times New Roman" w:hAnsi="Times New Roman" w:cs="Times New Roman"/>
          <w:color w:val="000000" w:themeColor="text1"/>
          <w:sz w:val="22"/>
          <w:szCs w:val="22"/>
        </w:rPr>
        <w:t xml:space="preserve">55–68. https://doi.org/10.1177/0146167210386119 </w:t>
      </w:r>
    </w:p>
    <w:p w14:paraId="4AC355D3"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296. </w:t>
      </w:r>
      <w:r w:rsidRPr="00FE10C1">
        <w:rPr>
          <w:rFonts w:ascii="Times New Roman" w:hAnsi="Times New Roman" w:cs="Times New Roman"/>
          <w:color w:val="000000" w:themeColor="text1"/>
          <w:sz w:val="22"/>
          <w:szCs w:val="22"/>
        </w:rPr>
        <w:tab/>
        <w:t>Visser, B. A., Stiner, E. R., &amp; Doyle, L. A. (2022). The ESS-R: An enjoyment of sexualization scale for diverse populations.</w:t>
      </w:r>
      <w:r w:rsidRPr="00FE10C1">
        <w:rPr>
          <w:rFonts w:ascii="Times New Roman" w:hAnsi="Times New Roman" w:cs="Times New Roman"/>
          <w:i/>
          <w:iCs/>
          <w:color w:val="000000" w:themeColor="text1"/>
          <w:sz w:val="22"/>
          <w:szCs w:val="22"/>
        </w:rPr>
        <w:t> Sexuality &amp; Culture, 26</w:t>
      </w:r>
      <w:r w:rsidRPr="00FE10C1">
        <w:rPr>
          <w:rFonts w:ascii="Times New Roman" w:hAnsi="Times New Roman" w:cs="Times New Roman"/>
          <w:color w:val="000000" w:themeColor="text1"/>
          <w:sz w:val="22"/>
          <w:szCs w:val="22"/>
        </w:rPr>
        <w:t>(5), 1684-1710. </w:t>
      </w:r>
      <w:hyperlink r:id="rId151" w:tgtFrame="_blank" w:history="1">
        <w:r w:rsidRPr="00FE10C1">
          <w:rPr>
            <w:rStyle w:val="Hyperlink"/>
            <w:rFonts w:ascii="Times New Roman" w:hAnsi="Times New Roman" w:cs="Times New Roman"/>
            <w:color w:val="000000" w:themeColor="text1"/>
            <w:sz w:val="22"/>
            <w:szCs w:val="22"/>
            <w:u w:val="none"/>
          </w:rPr>
          <w:t>https://doi.org/10.1007/s12119-022-09963-9</w:t>
        </w:r>
      </w:hyperlink>
    </w:p>
    <w:p w14:paraId="42C049E8"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shd w:val="clear" w:color="auto" w:fill="FFFFFF"/>
        </w:rPr>
        <w:t xml:space="preserve">297. </w:t>
      </w:r>
      <w:r w:rsidRPr="00FE10C1">
        <w:rPr>
          <w:rFonts w:ascii="Times New Roman" w:hAnsi="Times New Roman" w:cs="Times New Roman"/>
          <w:color w:val="000000" w:themeColor="text1"/>
          <w:sz w:val="22"/>
          <w:szCs w:val="22"/>
          <w:shd w:val="clear" w:color="auto" w:fill="FFFFFF"/>
        </w:rPr>
        <w:tab/>
        <w:t xml:space="preserve">Nowatzki, J., &amp; Morry, M. (2009). Women’s intentions regarding, and acceptance of, self-sexualizing behavior. </w:t>
      </w:r>
      <w:r w:rsidRPr="00FE10C1">
        <w:rPr>
          <w:rFonts w:ascii="Times New Roman" w:hAnsi="Times New Roman" w:cs="Times New Roman"/>
          <w:i/>
          <w:iCs/>
          <w:color w:val="000000" w:themeColor="text1"/>
          <w:sz w:val="22"/>
          <w:szCs w:val="22"/>
          <w:shd w:val="clear" w:color="auto" w:fill="FFFFFF"/>
        </w:rPr>
        <w:t>Psychology of Women Quarterly, 33</w:t>
      </w:r>
      <w:r w:rsidRPr="00FE10C1">
        <w:rPr>
          <w:rFonts w:ascii="Times New Roman" w:hAnsi="Times New Roman" w:cs="Times New Roman"/>
          <w:color w:val="000000" w:themeColor="text1"/>
          <w:sz w:val="22"/>
          <w:szCs w:val="22"/>
          <w:shd w:val="clear" w:color="auto" w:fill="FFFFFF"/>
        </w:rPr>
        <w:t>(1), 95-107. https://doi.org/</w:t>
      </w:r>
      <w:hyperlink r:id="rId152" w:history="1">
        <w:r w:rsidRPr="00FE10C1">
          <w:rPr>
            <w:rStyle w:val="Hyperlink"/>
            <w:rFonts w:ascii="Times New Roman" w:hAnsi="Times New Roman" w:cs="Times New Roman"/>
            <w:color w:val="000000" w:themeColor="text1"/>
            <w:sz w:val="22"/>
            <w:szCs w:val="22"/>
            <w:u w:val="none"/>
            <w:shd w:val="clear" w:color="auto" w:fill="FFFFFF"/>
          </w:rPr>
          <w:t>10.1111/j.1471-6402.2008.01477.x</w:t>
        </w:r>
      </w:hyperlink>
    </w:p>
    <w:p w14:paraId="65E02358" w14:textId="77777777" w:rsidR="00935247" w:rsidRPr="00FE10C1" w:rsidRDefault="00935247" w:rsidP="00935247">
      <w:pPr>
        <w:widowControl w:val="0"/>
        <w:spacing w:line="276" w:lineRule="auto"/>
        <w:ind w:left="720" w:hanging="720"/>
        <w:rPr>
          <w:rFonts w:ascii="Times New Roman" w:hAnsi="Times New Roman" w:cs="Times New Roman"/>
          <w:i/>
          <w:iCs/>
          <w:color w:val="000000" w:themeColor="text1"/>
          <w:sz w:val="22"/>
          <w:szCs w:val="22"/>
        </w:rPr>
      </w:pPr>
      <w:r w:rsidRPr="00FE10C1">
        <w:rPr>
          <w:rFonts w:ascii="Times New Roman" w:hAnsi="Times New Roman" w:cs="Times New Roman"/>
          <w:color w:val="000000" w:themeColor="text1"/>
          <w:sz w:val="22"/>
          <w:szCs w:val="22"/>
        </w:rPr>
        <w:t xml:space="preserve">298. </w:t>
      </w:r>
      <w:r w:rsidRPr="00FE10C1">
        <w:rPr>
          <w:rFonts w:ascii="Times New Roman" w:hAnsi="Times New Roman" w:cs="Times New Roman"/>
          <w:color w:val="000000" w:themeColor="text1"/>
          <w:sz w:val="22"/>
          <w:szCs w:val="22"/>
        </w:rPr>
        <w:tab/>
        <w:t xml:space="preserve">Haslam, N. (2006). Dehumanization: An integrative review. </w:t>
      </w:r>
      <w:r w:rsidRPr="00FE10C1">
        <w:rPr>
          <w:rFonts w:ascii="Times New Roman" w:hAnsi="Times New Roman" w:cs="Times New Roman"/>
          <w:i/>
          <w:iCs/>
          <w:color w:val="000000" w:themeColor="text1"/>
          <w:sz w:val="22"/>
          <w:szCs w:val="22"/>
        </w:rPr>
        <w:t>Personality and Social Psychology Bulletin, 10</w:t>
      </w:r>
      <w:r w:rsidRPr="00FE10C1">
        <w:rPr>
          <w:rFonts w:ascii="Times New Roman" w:hAnsi="Times New Roman" w:cs="Times New Roman"/>
          <w:color w:val="000000" w:themeColor="text1"/>
          <w:sz w:val="22"/>
          <w:szCs w:val="22"/>
        </w:rPr>
        <w:t>(3)</w:t>
      </w:r>
      <w:r w:rsidRPr="00FE10C1">
        <w:rPr>
          <w:rFonts w:ascii="Times New Roman" w:hAnsi="Times New Roman" w:cs="Times New Roman"/>
          <w:i/>
          <w:iCs/>
          <w:color w:val="000000" w:themeColor="text1"/>
          <w:sz w:val="22"/>
          <w:szCs w:val="22"/>
        </w:rPr>
        <w:t xml:space="preserve">, </w:t>
      </w:r>
      <w:r w:rsidRPr="00FE10C1">
        <w:rPr>
          <w:rFonts w:ascii="Times New Roman" w:hAnsi="Times New Roman" w:cs="Times New Roman"/>
          <w:color w:val="000000" w:themeColor="text1"/>
          <w:sz w:val="22"/>
          <w:szCs w:val="22"/>
        </w:rPr>
        <w:t>252-264 </w:t>
      </w:r>
      <w:hyperlink r:id="rId153" w:tgtFrame="_blank" w:history="1">
        <w:r w:rsidRPr="00FE10C1">
          <w:rPr>
            <w:rStyle w:val="Hyperlink"/>
            <w:rFonts w:ascii="Times New Roman" w:hAnsi="Times New Roman" w:cs="Times New Roman"/>
            <w:color w:val="000000" w:themeColor="text1"/>
            <w:sz w:val="22"/>
            <w:szCs w:val="22"/>
            <w:u w:val="none"/>
          </w:rPr>
          <w:t>https://doi.org/10.1207/s15327957pspr1003_4</w:t>
        </w:r>
      </w:hyperlink>
    </w:p>
    <w:p w14:paraId="62B8CD8B"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299. </w:t>
      </w:r>
      <w:r w:rsidRPr="00FE10C1">
        <w:rPr>
          <w:rFonts w:ascii="Times New Roman" w:hAnsi="Times New Roman" w:cs="Times New Roman"/>
          <w:color w:val="000000" w:themeColor="text1"/>
          <w:sz w:val="22"/>
          <w:szCs w:val="22"/>
        </w:rPr>
        <w:tab/>
        <w:t>Morris, K. L., Goldenberg, J., &amp; Boyd, P. (2018). Women as animals, women as objects: Evidence for two forms of objectification.</w:t>
      </w:r>
      <w:r w:rsidRPr="00FE10C1">
        <w:rPr>
          <w:rFonts w:ascii="Times New Roman" w:hAnsi="Times New Roman" w:cs="Times New Roman"/>
          <w:i/>
          <w:iCs/>
          <w:color w:val="000000" w:themeColor="text1"/>
          <w:sz w:val="22"/>
          <w:szCs w:val="22"/>
        </w:rPr>
        <w:t> Personality &amp; Social Psychology Bulletin, 44</w:t>
      </w:r>
      <w:r w:rsidRPr="00FE10C1">
        <w:rPr>
          <w:rFonts w:ascii="Times New Roman" w:hAnsi="Times New Roman" w:cs="Times New Roman"/>
          <w:color w:val="000000" w:themeColor="text1"/>
          <w:sz w:val="22"/>
          <w:szCs w:val="22"/>
        </w:rPr>
        <w:t>(9), 1302-1314. </w:t>
      </w:r>
      <w:hyperlink r:id="rId154" w:tgtFrame="_blank" w:history="1">
        <w:r w:rsidRPr="00FE10C1">
          <w:rPr>
            <w:rStyle w:val="Hyperlink"/>
            <w:rFonts w:ascii="Times New Roman" w:hAnsi="Times New Roman" w:cs="Times New Roman"/>
            <w:color w:val="000000" w:themeColor="text1"/>
            <w:sz w:val="22"/>
            <w:szCs w:val="22"/>
            <w:u w:val="none"/>
          </w:rPr>
          <w:t>https://doi.org/10.1177/0146167218765739</w:t>
        </w:r>
      </w:hyperlink>
    </w:p>
    <w:p w14:paraId="66B240E2"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300. </w:t>
      </w:r>
      <w:r w:rsidRPr="00FE10C1">
        <w:rPr>
          <w:rFonts w:ascii="Times New Roman" w:hAnsi="Times New Roman" w:cs="Times New Roman"/>
          <w:color w:val="000000" w:themeColor="text1"/>
          <w:sz w:val="22"/>
          <w:szCs w:val="22"/>
        </w:rPr>
        <w:tab/>
        <w:t xml:space="preserve">Nussbaum, M. C. (1995). Objectification. </w:t>
      </w:r>
      <w:r w:rsidRPr="00FE10C1">
        <w:rPr>
          <w:rFonts w:ascii="Times New Roman" w:hAnsi="Times New Roman" w:cs="Times New Roman"/>
          <w:i/>
          <w:iCs/>
          <w:color w:val="000000" w:themeColor="text1"/>
          <w:sz w:val="22"/>
          <w:szCs w:val="22"/>
        </w:rPr>
        <w:t>Philosophy and Public Affairs, 24</w:t>
      </w:r>
      <w:r w:rsidRPr="00FE10C1">
        <w:rPr>
          <w:rFonts w:ascii="Times New Roman" w:hAnsi="Times New Roman" w:cs="Times New Roman"/>
          <w:color w:val="000000" w:themeColor="text1"/>
          <w:sz w:val="22"/>
          <w:szCs w:val="22"/>
        </w:rPr>
        <w:t>(4), 249-291.</w:t>
      </w:r>
    </w:p>
    <w:p w14:paraId="5F7013D0"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301. </w:t>
      </w:r>
      <w:r w:rsidRPr="00FE10C1">
        <w:rPr>
          <w:rFonts w:ascii="Times New Roman" w:hAnsi="Times New Roman" w:cs="Times New Roman"/>
          <w:color w:val="000000" w:themeColor="text1"/>
          <w:sz w:val="22"/>
          <w:szCs w:val="22"/>
        </w:rPr>
        <w:tab/>
        <w:t>Langton, R. (2009). </w:t>
      </w:r>
      <w:r w:rsidRPr="00FE10C1">
        <w:rPr>
          <w:rFonts w:ascii="Times New Roman" w:hAnsi="Times New Roman" w:cs="Times New Roman"/>
          <w:i/>
          <w:iCs/>
          <w:color w:val="000000" w:themeColor="text1"/>
          <w:sz w:val="22"/>
          <w:szCs w:val="22"/>
        </w:rPr>
        <w:t>Sexual solipsism: Philosophical essays on \pPornography and objectification</w:t>
      </w:r>
      <w:r w:rsidRPr="00FE10C1">
        <w:rPr>
          <w:rFonts w:ascii="Times New Roman" w:hAnsi="Times New Roman" w:cs="Times New Roman"/>
          <w:color w:val="000000" w:themeColor="text1"/>
          <w:sz w:val="22"/>
          <w:szCs w:val="22"/>
        </w:rPr>
        <w:t xml:space="preserve">. Oxford, UK: Oxford University Press. </w:t>
      </w:r>
    </w:p>
    <w:p w14:paraId="69B4FA1C" w14:textId="77777777" w:rsidR="00935247" w:rsidRPr="00FE10C1" w:rsidRDefault="00935247" w:rsidP="00935247">
      <w:pPr>
        <w:pStyle w:val="NormalWeb"/>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302. </w:t>
      </w:r>
      <w:r w:rsidRPr="00FE10C1">
        <w:rPr>
          <w:color w:val="000000" w:themeColor="text1"/>
          <w:sz w:val="22"/>
          <w:szCs w:val="22"/>
        </w:rPr>
        <w:tab/>
        <w:t xml:space="preserve">Szymanski, D. M., &amp; Mikorski, R. (2017a). Does the work environment matter? Sexual objectification and waitresses’ body dissatisfaction. </w:t>
      </w:r>
      <w:r w:rsidRPr="00FE10C1">
        <w:rPr>
          <w:i/>
          <w:iCs/>
          <w:color w:val="000000" w:themeColor="text1"/>
          <w:sz w:val="22"/>
          <w:szCs w:val="22"/>
        </w:rPr>
        <w:t>Body Image, 23</w:t>
      </w:r>
      <w:r w:rsidRPr="00FE10C1">
        <w:rPr>
          <w:color w:val="000000" w:themeColor="text1"/>
          <w:sz w:val="22"/>
          <w:szCs w:val="22"/>
        </w:rPr>
        <w:t xml:space="preserve">, 9-12. https://doi.org/10.1016/j.bodyim.2017.07.009 </w:t>
      </w:r>
    </w:p>
    <w:p w14:paraId="5EEC056C" w14:textId="77777777" w:rsidR="00935247" w:rsidRPr="00FE10C1" w:rsidRDefault="00935247" w:rsidP="00935247">
      <w:pPr>
        <w:pStyle w:val="NormalWeb"/>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303. </w:t>
      </w:r>
      <w:r w:rsidRPr="00FE10C1">
        <w:rPr>
          <w:color w:val="000000" w:themeColor="text1"/>
          <w:sz w:val="22"/>
          <w:szCs w:val="22"/>
        </w:rPr>
        <w:tab/>
        <w:t xml:space="preserve">Szymanski, D. M., &amp; Mikorski, R. (2017b). Sexually objectifying environments: Power, rumination, and waitresses’ anxiety and disordered eating. </w:t>
      </w:r>
      <w:r w:rsidRPr="00FE10C1">
        <w:rPr>
          <w:i/>
          <w:iCs/>
          <w:color w:val="000000" w:themeColor="text1"/>
          <w:sz w:val="22"/>
          <w:szCs w:val="22"/>
        </w:rPr>
        <w:t>Psychology of Women Quarterly, 41(3)</w:t>
      </w:r>
      <w:r w:rsidRPr="00FE10C1">
        <w:rPr>
          <w:color w:val="000000" w:themeColor="text1"/>
          <w:sz w:val="22"/>
          <w:szCs w:val="22"/>
        </w:rPr>
        <w:t xml:space="preserve">, 314–324. https://doi.org/10.1177/0361684317709438 </w:t>
      </w:r>
    </w:p>
    <w:p w14:paraId="1F98E6BD"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304. </w:t>
      </w:r>
      <w:r w:rsidRPr="00FE10C1">
        <w:rPr>
          <w:rFonts w:ascii="Times New Roman" w:hAnsi="Times New Roman" w:cs="Times New Roman"/>
          <w:color w:val="000000" w:themeColor="text1"/>
          <w:sz w:val="22"/>
          <w:szCs w:val="22"/>
        </w:rPr>
        <w:tab/>
        <w:t xml:space="preserve">Szymanski, D. M., &amp; Feltman, C. (2015). Linking sexually objectifying work environments among waitresses to psychological and job-related outcomes. </w:t>
      </w:r>
      <w:r w:rsidRPr="00FE10C1">
        <w:rPr>
          <w:rFonts w:ascii="Times New Roman" w:hAnsi="Times New Roman" w:cs="Times New Roman"/>
          <w:i/>
          <w:color w:val="000000" w:themeColor="text1"/>
          <w:sz w:val="22"/>
          <w:szCs w:val="22"/>
        </w:rPr>
        <w:t>Psychology of Women Quarterly, 39</w:t>
      </w:r>
      <w:r w:rsidRPr="00FE10C1">
        <w:rPr>
          <w:rFonts w:ascii="Times New Roman" w:hAnsi="Times New Roman" w:cs="Times New Roman"/>
          <w:color w:val="000000" w:themeColor="text1"/>
          <w:sz w:val="22"/>
          <w:szCs w:val="22"/>
        </w:rPr>
        <w:t xml:space="preserve">(3), 390-404. https://doi.org/10.1177/0361684314565345 </w:t>
      </w:r>
    </w:p>
    <w:p w14:paraId="47D8A6B8" w14:textId="77777777" w:rsidR="00935247" w:rsidRPr="00FE10C1" w:rsidRDefault="00935247" w:rsidP="00935247">
      <w:pPr>
        <w:pStyle w:val="NormalWeb"/>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305. </w:t>
      </w:r>
      <w:r w:rsidRPr="00FE10C1">
        <w:rPr>
          <w:color w:val="000000" w:themeColor="text1"/>
          <w:sz w:val="22"/>
          <w:szCs w:val="22"/>
        </w:rPr>
        <w:tab/>
        <w:t xml:space="preserve">Szymanski, D., &amp; Mikorski, R. (2016). Sexually objectifying restaurants and waitresses’ burnout and intentions to leave: The roles of power and support. </w:t>
      </w:r>
      <w:r w:rsidRPr="00FE10C1">
        <w:rPr>
          <w:i/>
          <w:iCs/>
          <w:color w:val="000000" w:themeColor="text1"/>
          <w:sz w:val="22"/>
          <w:szCs w:val="22"/>
        </w:rPr>
        <w:t>Sex Roles, 75</w:t>
      </w:r>
      <w:r w:rsidRPr="00FE10C1">
        <w:rPr>
          <w:color w:val="000000" w:themeColor="text1"/>
          <w:sz w:val="22"/>
          <w:szCs w:val="22"/>
        </w:rPr>
        <w:t xml:space="preserve">, 328-338. https://doi.org/10.1007/s11199-016-0621-2 </w:t>
      </w:r>
    </w:p>
    <w:p w14:paraId="5D80B450" w14:textId="77777777" w:rsidR="00935247" w:rsidRPr="00FE10C1" w:rsidRDefault="00935247" w:rsidP="00935247">
      <w:pPr>
        <w:pStyle w:val="NormalWeb"/>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306. </w:t>
      </w:r>
      <w:r w:rsidRPr="00FE10C1">
        <w:rPr>
          <w:color w:val="000000" w:themeColor="text1"/>
          <w:sz w:val="22"/>
          <w:szCs w:val="22"/>
        </w:rPr>
        <w:tab/>
        <w:t xml:space="preserve">Downs, D. M., James, S., &amp; Cowan, G. (2006). Body objectification, self-esteem, and relationship satisfaction: A comparison of exotic dancers and college women. </w:t>
      </w:r>
      <w:r w:rsidRPr="00FE10C1">
        <w:rPr>
          <w:i/>
          <w:iCs/>
          <w:color w:val="000000" w:themeColor="text1"/>
          <w:sz w:val="22"/>
          <w:szCs w:val="22"/>
        </w:rPr>
        <w:t>Sex Roles, 54</w:t>
      </w:r>
      <w:r w:rsidRPr="00FE10C1">
        <w:rPr>
          <w:color w:val="000000" w:themeColor="text1"/>
          <w:sz w:val="22"/>
          <w:szCs w:val="22"/>
        </w:rPr>
        <w:t xml:space="preserve">, 745–752. doi:10.1007/s11199-006-9042-y </w:t>
      </w:r>
    </w:p>
    <w:p w14:paraId="2D92483D" w14:textId="77777777" w:rsidR="00935247" w:rsidRPr="00FE10C1" w:rsidRDefault="00935247" w:rsidP="00935247">
      <w:pPr>
        <w:pStyle w:val="NormalWeb"/>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307. </w:t>
      </w:r>
      <w:r w:rsidRPr="00FE10C1">
        <w:rPr>
          <w:color w:val="000000" w:themeColor="text1"/>
          <w:sz w:val="22"/>
          <w:szCs w:val="22"/>
        </w:rPr>
        <w:tab/>
        <w:t xml:space="preserve">Barton, B. (2007). Managing the toll of stripping: Boundary setting among exotic dancers. </w:t>
      </w:r>
      <w:r w:rsidRPr="00FE10C1">
        <w:rPr>
          <w:i/>
          <w:iCs/>
          <w:color w:val="000000" w:themeColor="text1"/>
          <w:sz w:val="22"/>
          <w:szCs w:val="22"/>
        </w:rPr>
        <w:t>Journal of Contemporary Ethnography, 36</w:t>
      </w:r>
      <w:r w:rsidRPr="00FE10C1">
        <w:rPr>
          <w:color w:val="000000" w:themeColor="text1"/>
          <w:sz w:val="22"/>
          <w:szCs w:val="22"/>
        </w:rPr>
        <w:t>(5), 571-596. https://doi.org/10.1177/0891241607301971</w:t>
      </w:r>
    </w:p>
    <w:p w14:paraId="5FEA2A91" w14:textId="77777777" w:rsidR="00935247" w:rsidRPr="00FE10C1" w:rsidRDefault="00935247" w:rsidP="00935247">
      <w:pPr>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308. </w:t>
      </w:r>
      <w:r w:rsidRPr="00FE10C1">
        <w:rPr>
          <w:rFonts w:ascii="Times New Roman" w:hAnsi="Times New Roman" w:cs="Times New Roman"/>
          <w:color w:val="000000" w:themeColor="text1"/>
          <w:sz w:val="22"/>
          <w:szCs w:val="22"/>
        </w:rPr>
        <w:tab/>
        <w:t xml:space="preserve">Moffitt, L. B., &amp; Szymanski, D. (2011). Experiencing sexually objectifying environments: A qualitative study. </w:t>
      </w:r>
      <w:r w:rsidRPr="00FE10C1">
        <w:rPr>
          <w:rFonts w:ascii="Times New Roman" w:hAnsi="Times New Roman" w:cs="Times New Roman"/>
          <w:i/>
          <w:iCs/>
          <w:color w:val="000000" w:themeColor="text1"/>
          <w:sz w:val="22"/>
          <w:szCs w:val="22"/>
        </w:rPr>
        <w:t>The Counseling Psychologist, 39</w:t>
      </w:r>
      <w:r w:rsidRPr="00FE10C1">
        <w:rPr>
          <w:rFonts w:ascii="Times New Roman" w:hAnsi="Times New Roman" w:cs="Times New Roman"/>
          <w:color w:val="000000" w:themeColor="text1"/>
          <w:sz w:val="22"/>
          <w:szCs w:val="22"/>
        </w:rPr>
        <w:t xml:space="preserve">(1), 67-106. </w:t>
      </w:r>
      <w:hyperlink r:id="rId155" w:history="1">
        <w:r w:rsidRPr="00FE10C1">
          <w:rPr>
            <w:rStyle w:val="Hyperlink"/>
            <w:rFonts w:ascii="Times New Roman" w:hAnsi="Times New Roman" w:cs="Times New Roman"/>
            <w:color w:val="000000" w:themeColor="text1"/>
            <w:sz w:val="22"/>
            <w:szCs w:val="22"/>
            <w:u w:val="none"/>
          </w:rPr>
          <w:t>https://doi.org/10.1177/0011000010364551</w:t>
        </w:r>
      </w:hyperlink>
    </w:p>
    <w:p w14:paraId="356FF7C9" w14:textId="77777777" w:rsidR="00935247" w:rsidRPr="00FE10C1" w:rsidRDefault="00935247" w:rsidP="00935247">
      <w:pPr>
        <w:pStyle w:val="NormalWeb"/>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309. </w:t>
      </w:r>
      <w:r w:rsidRPr="00FE10C1">
        <w:rPr>
          <w:color w:val="000000" w:themeColor="text1"/>
          <w:sz w:val="22"/>
          <w:szCs w:val="22"/>
        </w:rPr>
        <w:tab/>
        <w:t xml:space="preserve">Bettis, P., &amp; Adams, N. G. (2006). Short skirts and breast juts: Cheerleading, eroticism and schools. </w:t>
      </w:r>
      <w:r w:rsidRPr="00FE10C1">
        <w:rPr>
          <w:i/>
          <w:iCs/>
          <w:color w:val="000000" w:themeColor="text1"/>
          <w:sz w:val="22"/>
          <w:szCs w:val="22"/>
        </w:rPr>
        <w:t>Sex Education, 6</w:t>
      </w:r>
      <w:r w:rsidRPr="00FE10C1">
        <w:rPr>
          <w:color w:val="000000" w:themeColor="text1"/>
          <w:sz w:val="22"/>
          <w:szCs w:val="22"/>
        </w:rPr>
        <w:t xml:space="preserve">(2), 121-133. https://doi.org/10.1080/14681810600578800 </w:t>
      </w:r>
    </w:p>
    <w:p w14:paraId="23819E35" w14:textId="77777777" w:rsidR="00935247" w:rsidRPr="00FE10C1" w:rsidRDefault="00935247" w:rsidP="00935247">
      <w:pPr>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lastRenderedPageBreak/>
        <w:t xml:space="preserve">310. </w:t>
      </w:r>
      <w:r w:rsidRPr="00FE10C1">
        <w:rPr>
          <w:rFonts w:ascii="Times New Roman" w:hAnsi="Times New Roman" w:cs="Times New Roman"/>
          <w:color w:val="000000" w:themeColor="text1"/>
          <w:sz w:val="22"/>
          <w:szCs w:val="22"/>
        </w:rPr>
        <w:tab/>
        <w:t xml:space="preserve">Egan, R., &amp; Hawkes, G. (2008). Endangered girls and incendiary objects: Unpacking the discourse on sexualization. </w:t>
      </w:r>
      <w:r w:rsidRPr="00FE10C1">
        <w:rPr>
          <w:rFonts w:ascii="Times New Roman" w:hAnsi="Times New Roman" w:cs="Times New Roman"/>
          <w:i/>
          <w:color w:val="000000" w:themeColor="text1"/>
          <w:sz w:val="22"/>
          <w:szCs w:val="22"/>
        </w:rPr>
        <w:t>Sexuality and Culture, 12</w:t>
      </w:r>
      <w:r w:rsidRPr="00FE10C1">
        <w:rPr>
          <w:rFonts w:ascii="Times New Roman" w:hAnsi="Times New Roman" w:cs="Times New Roman"/>
          <w:color w:val="000000" w:themeColor="text1"/>
          <w:sz w:val="22"/>
          <w:szCs w:val="22"/>
        </w:rPr>
        <w:t>, 291–311. https://dx.doi.org/10.1007/s12119-008-9036-8</w:t>
      </w:r>
    </w:p>
    <w:p w14:paraId="3E9F15F8" w14:textId="77777777" w:rsidR="00935247" w:rsidRPr="00FE10C1" w:rsidRDefault="00935247" w:rsidP="00935247">
      <w:pPr>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311. </w:t>
      </w:r>
      <w:r w:rsidRPr="00FE10C1">
        <w:rPr>
          <w:rFonts w:ascii="Times New Roman" w:hAnsi="Times New Roman" w:cs="Times New Roman"/>
          <w:color w:val="000000" w:themeColor="text1"/>
          <w:sz w:val="22"/>
          <w:szCs w:val="22"/>
        </w:rPr>
        <w:tab/>
        <w:t xml:space="preserve">Vanwesenbeeck, I. (2009). The risks and rights of sexualization: An appreciative commentary on Lerum and Dworkin’s “bad girls rule.” </w:t>
      </w:r>
      <w:r w:rsidRPr="00FE10C1">
        <w:rPr>
          <w:rFonts w:ascii="Times New Roman" w:hAnsi="Times New Roman" w:cs="Times New Roman"/>
          <w:i/>
          <w:color w:val="000000" w:themeColor="text1"/>
          <w:sz w:val="22"/>
          <w:szCs w:val="22"/>
        </w:rPr>
        <w:t>Journal of Sex Research, 46</w:t>
      </w:r>
      <w:r w:rsidRPr="00FE10C1">
        <w:rPr>
          <w:rFonts w:ascii="Times New Roman" w:hAnsi="Times New Roman" w:cs="Times New Roman"/>
          <w:color w:val="000000" w:themeColor="text1"/>
          <w:sz w:val="22"/>
          <w:szCs w:val="22"/>
        </w:rPr>
        <w:t>(4), 268–270. https://doi.org/ 10.1080/00224490903082694</w:t>
      </w:r>
    </w:p>
    <w:p w14:paraId="781AA634" w14:textId="77777777" w:rsidR="00935247" w:rsidRPr="00FE10C1" w:rsidRDefault="00935247" w:rsidP="00935247">
      <w:pPr>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312. </w:t>
      </w:r>
      <w:r w:rsidRPr="00FE10C1">
        <w:rPr>
          <w:rFonts w:ascii="Times New Roman" w:hAnsi="Times New Roman" w:cs="Times New Roman"/>
          <w:color w:val="000000" w:themeColor="text1"/>
          <w:sz w:val="22"/>
          <w:szCs w:val="22"/>
        </w:rPr>
        <w:tab/>
        <w:t xml:space="preserve">Else-Quest, N. M., &amp; Hyde, J. S. (2009). The missing discourse of development: Commentary on Lerum and Dworkin. </w:t>
      </w:r>
      <w:r w:rsidRPr="00FE10C1">
        <w:rPr>
          <w:rFonts w:ascii="Times New Roman" w:hAnsi="Times New Roman" w:cs="Times New Roman"/>
          <w:i/>
          <w:color w:val="000000" w:themeColor="text1"/>
          <w:sz w:val="22"/>
          <w:szCs w:val="22"/>
        </w:rPr>
        <w:t>Journal of Sex Research, 46</w:t>
      </w:r>
      <w:r w:rsidRPr="00FE10C1">
        <w:rPr>
          <w:rFonts w:ascii="Times New Roman" w:hAnsi="Times New Roman" w:cs="Times New Roman"/>
          <w:color w:val="000000" w:themeColor="text1"/>
          <w:sz w:val="22"/>
          <w:szCs w:val="22"/>
        </w:rPr>
        <w:t>(4), 264-267. https://dx.doi.org/10.1080/00224490903079559</w:t>
      </w:r>
    </w:p>
    <w:p w14:paraId="3167144C" w14:textId="77777777" w:rsidR="00935247" w:rsidRPr="00FE10C1" w:rsidRDefault="00935247" w:rsidP="00935247">
      <w:pPr>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313. </w:t>
      </w:r>
      <w:r w:rsidRPr="00FE10C1">
        <w:rPr>
          <w:rFonts w:ascii="Times New Roman" w:hAnsi="Times New Roman" w:cs="Times New Roman"/>
          <w:color w:val="000000" w:themeColor="text1"/>
          <w:sz w:val="22"/>
          <w:szCs w:val="22"/>
        </w:rPr>
        <w:tab/>
        <w:t xml:space="preserve">Lerum, K., &amp; Dworkin, S. L. (2009). “Bad girls rule”: An interdisciplinary feminist commentary on the report of the APA Task Force on the Sexualization of Girls. </w:t>
      </w:r>
      <w:r w:rsidRPr="00FE10C1">
        <w:rPr>
          <w:rFonts w:ascii="Times New Roman" w:hAnsi="Times New Roman" w:cs="Times New Roman"/>
          <w:i/>
          <w:color w:val="000000" w:themeColor="text1"/>
          <w:sz w:val="22"/>
          <w:szCs w:val="22"/>
        </w:rPr>
        <w:t>Journal of Sex Research, 46</w:t>
      </w:r>
      <w:r w:rsidRPr="00FE10C1">
        <w:rPr>
          <w:rFonts w:ascii="Times New Roman" w:hAnsi="Times New Roman" w:cs="Times New Roman"/>
          <w:color w:val="000000" w:themeColor="text1"/>
          <w:sz w:val="22"/>
          <w:szCs w:val="22"/>
        </w:rPr>
        <w:t>(4), 250–263. https://doi.org/10.1080/00224490903079542</w:t>
      </w:r>
    </w:p>
    <w:p w14:paraId="5A8287BE" w14:textId="77777777" w:rsidR="00935247" w:rsidRPr="00FE10C1" w:rsidRDefault="00935247" w:rsidP="00935247">
      <w:pPr>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314. </w:t>
      </w:r>
      <w:r w:rsidRPr="00FE10C1">
        <w:rPr>
          <w:rFonts w:ascii="Times New Roman" w:hAnsi="Times New Roman" w:cs="Times New Roman"/>
          <w:color w:val="000000" w:themeColor="text1"/>
          <w:sz w:val="22"/>
          <w:szCs w:val="22"/>
        </w:rPr>
        <w:tab/>
        <w:t xml:space="preserve">Calogero, R. M., Tantleff-Dunn, S., &amp; Thompson, J. K. (Eds.). (2011). </w:t>
      </w:r>
      <w:r w:rsidRPr="00FE10C1">
        <w:rPr>
          <w:rFonts w:ascii="Times New Roman" w:hAnsi="Times New Roman" w:cs="Times New Roman"/>
          <w:i/>
          <w:color w:val="000000" w:themeColor="text1"/>
          <w:sz w:val="22"/>
          <w:szCs w:val="22"/>
        </w:rPr>
        <w:t>Self-Objectification in Women: Causes, Consequences, and Counteractions</w:t>
      </w:r>
      <w:r w:rsidRPr="00FE10C1">
        <w:rPr>
          <w:rFonts w:ascii="Times New Roman" w:hAnsi="Times New Roman" w:cs="Times New Roman"/>
          <w:color w:val="000000" w:themeColor="text1"/>
          <w:sz w:val="22"/>
          <w:szCs w:val="22"/>
        </w:rPr>
        <w:t>. American Psychological Association. http://www.jstor.org/stable/j.ctv1chs18w</w:t>
      </w:r>
    </w:p>
    <w:p w14:paraId="5C9E5F96" w14:textId="77777777" w:rsidR="00935247" w:rsidRPr="00FE10C1" w:rsidRDefault="00935247" w:rsidP="00935247">
      <w:pPr>
        <w:pStyle w:val="NormalWeb"/>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315. </w:t>
      </w:r>
      <w:r w:rsidRPr="00FE10C1">
        <w:rPr>
          <w:color w:val="000000" w:themeColor="text1"/>
          <w:sz w:val="22"/>
          <w:szCs w:val="22"/>
        </w:rPr>
        <w:tab/>
        <w:t xml:space="preserve">Barnett, M., Maciel, I., &amp; Gerner, M. (2018). Enjoyment of sexualization and feminism: Relationships with sexual self-schema. </w:t>
      </w:r>
      <w:r w:rsidRPr="00FE10C1">
        <w:rPr>
          <w:i/>
          <w:iCs/>
          <w:color w:val="000000" w:themeColor="text1"/>
          <w:sz w:val="22"/>
          <w:szCs w:val="22"/>
        </w:rPr>
        <w:t>Sexuality &amp; Culture, 22</w:t>
      </w:r>
      <w:r w:rsidRPr="00FE10C1">
        <w:rPr>
          <w:color w:val="000000" w:themeColor="text1"/>
          <w:sz w:val="22"/>
          <w:szCs w:val="22"/>
        </w:rPr>
        <w:t xml:space="preserve">(3), 669-684. https://doi.org/10.1007/s12119-018-9515-5 </w:t>
      </w:r>
    </w:p>
    <w:p w14:paraId="42C5D5FC"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316. </w:t>
      </w:r>
      <w:r w:rsidRPr="00FE10C1">
        <w:rPr>
          <w:rFonts w:ascii="Times New Roman" w:hAnsi="Times New Roman" w:cs="Times New Roman"/>
          <w:color w:val="000000" w:themeColor="text1"/>
          <w:sz w:val="22"/>
          <w:szCs w:val="22"/>
        </w:rPr>
        <w:tab/>
        <w:t xml:space="preserve">Hurt, M., Nelson, J., Turner, D., Haines, M., Ramsey, L., Erchull, M., &amp; Liss, M. (2007). Feminism: What is it good for? Feminine norms and objectification as the link between feminist identity and clinically relevant outcomes. </w:t>
      </w:r>
      <w:r w:rsidRPr="00FE10C1">
        <w:rPr>
          <w:rFonts w:ascii="Times New Roman" w:hAnsi="Times New Roman" w:cs="Times New Roman"/>
          <w:i/>
          <w:iCs/>
          <w:color w:val="000000" w:themeColor="text1"/>
          <w:sz w:val="22"/>
          <w:szCs w:val="22"/>
        </w:rPr>
        <w:t>Sex Roles, 57</w:t>
      </w:r>
      <w:r w:rsidRPr="00FE10C1">
        <w:rPr>
          <w:rFonts w:ascii="Times New Roman" w:hAnsi="Times New Roman" w:cs="Times New Roman"/>
          <w:color w:val="000000" w:themeColor="text1"/>
          <w:sz w:val="22"/>
          <w:szCs w:val="22"/>
        </w:rPr>
        <w:t>(5-6), 355-363. https://doi.org/10.1007/s11199-007-9272-7</w:t>
      </w:r>
    </w:p>
    <w:p w14:paraId="3AAEEBE1"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317. </w:t>
      </w:r>
      <w:r w:rsidRPr="00FE10C1">
        <w:rPr>
          <w:rFonts w:ascii="Times New Roman" w:hAnsi="Times New Roman" w:cs="Times New Roman"/>
          <w:color w:val="000000" w:themeColor="text1"/>
          <w:sz w:val="22"/>
          <w:szCs w:val="22"/>
        </w:rPr>
        <w:tab/>
        <w:t xml:space="preserve">Feltman, C., &amp; Szymanski, D. (2018). Instagram use and self-objectification: The roles of internalization, comparison, appearance commentary, and feminism. </w:t>
      </w:r>
      <w:r w:rsidRPr="00FE10C1">
        <w:rPr>
          <w:rFonts w:ascii="Times New Roman" w:hAnsi="Times New Roman" w:cs="Times New Roman"/>
          <w:i/>
          <w:iCs/>
          <w:color w:val="000000" w:themeColor="text1"/>
          <w:sz w:val="22"/>
          <w:szCs w:val="22"/>
        </w:rPr>
        <w:t>Sex Roles, 78</w:t>
      </w:r>
      <w:r w:rsidRPr="00FE10C1">
        <w:rPr>
          <w:rFonts w:ascii="Times New Roman" w:hAnsi="Times New Roman" w:cs="Times New Roman"/>
          <w:color w:val="000000" w:themeColor="text1"/>
          <w:sz w:val="22"/>
          <w:szCs w:val="22"/>
        </w:rPr>
        <w:t>(5-6), 311-324. https://doi.org/10.1007/s11199-017-0796-1</w:t>
      </w:r>
    </w:p>
    <w:p w14:paraId="639BED94"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shd w:val="clear" w:color="auto" w:fill="FFFFFF"/>
        </w:rPr>
      </w:pPr>
      <w:r w:rsidRPr="00FE10C1">
        <w:rPr>
          <w:rFonts w:ascii="Times New Roman" w:hAnsi="Times New Roman" w:cs="Times New Roman"/>
          <w:color w:val="000000" w:themeColor="text1"/>
          <w:sz w:val="22"/>
          <w:szCs w:val="22"/>
          <w:shd w:val="clear" w:color="auto" w:fill="FFFFFF"/>
        </w:rPr>
        <w:t xml:space="preserve">318. </w:t>
      </w:r>
      <w:r w:rsidRPr="00FE10C1">
        <w:rPr>
          <w:rFonts w:ascii="Times New Roman" w:hAnsi="Times New Roman" w:cs="Times New Roman"/>
          <w:color w:val="000000" w:themeColor="text1"/>
          <w:sz w:val="22"/>
          <w:szCs w:val="22"/>
          <w:shd w:val="clear" w:color="auto" w:fill="FFFFFF"/>
        </w:rPr>
        <w:tab/>
        <w:t xml:space="preserve">Murnen, S., &amp; Smolak, L. (2009). Are feminist women protected from body image problems? A meta-analytic review of relevant research. </w:t>
      </w:r>
      <w:r w:rsidRPr="00FE10C1">
        <w:rPr>
          <w:rFonts w:ascii="Times New Roman" w:hAnsi="Times New Roman" w:cs="Times New Roman"/>
          <w:i/>
          <w:iCs/>
          <w:color w:val="000000" w:themeColor="text1"/>
          <w:sz w:val="22"/>
          <w:szCs w:val="22"/>
          <w:shd w:val="clear" w:color="auto" w:fill="FFFFFF"/>
        </w:rPr>
        <w:t>Sex Roles, 60</w:t>
      </w:r>
      <w:r w:rsidRPr="00FE10C1">
        <w:rPr>
          <w:rFonts w:ascii="Times New Roman" w:hAnsi="Times New Roman" w:cs="Times New Roman"/>
          <w:color w:val="000000" w:themeColor="text1"/>
          <w:sz w:val="22"/>
          <w:szCs w:val="22"/>
          <w:shd w:val="clear" w:color="auto" w:fill="FFFFFF"/>
        </w:rPr>
        <w:t>(3-4), 186-197. https://doi.org/10.1007/s11199-008-9523-2</w:t>
      </w:r>
    </w:p>
    <w:p w14:paraId="6FF6349C"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shd w:val="clear" w:color="auto" w:fill="FFFFFF"/>
        </w:rPr>
      </w:pPr>
      <w:bookmarkStart w:id="8" w:name="_Hlk118376051"/>
      <w:r w:rsidRPr="00FE10C1">
        <w:rPr>
          <w:rFonts w:ascii="Times New Roman" w:hAnsi="Times New Roman" w:cs="Times New Roman"/>
          <w:color w:val="000000" w:themeColor="text1"/>
          <w:sz w:val="22"/>
          <w:szCs w:val="22"/>
          <w:shd w:val="clear" w:color="auto" w:fill="FFFFFF"/>
        </w:rPr>
        <w:t xml:space="preserve">319. </w:t>
      </w:r>
      <w:r w:rsidRPr="00FE10C1">
        <w:rPr>
          <w:rFonts w:ascii="Times New Roman" w:hAnsi="Times New Roman" w:cs="Times New Roman"/>
          <w:color w:val="000000" w:themeColor="text1"/>
          <w:sz w:val="22"/>
          <w:szCs w:val="22"/>
          <w:shd w:val="clear" w:color="auto" w:fill="FFFFFF"/>
        </w:rPr>
        <w:tab/>
        <w:t xml:space="preserve">Muehlenkamp, J. J., &amp; Saris–Baglama, R. N. (2002). </w:t>
      </w:r>
      <w:bookmarkEnd w:id="8"/>
      <w:r w:rsidRPr="00FE10C1">
        <w:rPr>
          <w:rFonts w:ascii="Times New Roman" w:hAnsi="Times New Roman" w:cs="Times New Roman"/>
          <w:color w:val="000000" w:themeColor="text1"/>
          <w:sz w:val="22"/>
          <w:szCs w:val="22"/>
          <w:shd w:val="clear" w:color="auto" w:fill="FFFFFF"/>
        </w:rPr>
        <w:t>Self–objectification and its psychological outcomes for college women. </w:t>
      </w:r>
      <w:r w:rsidRPr="00FE10C1">
        <w:rPr>
          <w:rFonts w:ascii="Times New Roman" w:hAnsi="Times New Roman" w:cs="Times New Roman"/>
          <w:i/>
          <w:iCs/>
          <w:color w:val="000000" w:themeColor="text1"/>
          <w:sz w:val="22"/>
          <w:szCs w:val="22"/>
          <w:shd w:val="clear" w:color="auto" w:fill="FFFFFF"/>
        </w:rPr>
        <w:t>Psychology of Women Quarterly</w:t>
      </w:r>
      <w:r w:rsidRPr="00FE10C1">
        <w:rPr>
          <w:rFonts w:ascii="Times New Roman" w:hAnsi="Times New Roman" w:cs="Times New Roman"/>
          <w:color w:val="000000" w:themeColor="text1"/>
          <w:sz w:val="22"/>
          <w:szCs w:val="22"/>
          <w:shd w:val="clear" w:color="auto" w:fill="FFFFFF"/>
        </w:rPr>
        <w:t>, </w:t>
      </w:r>
      <w:r w:rsidRPr="00FE10C1">
        <w:rPr>
          <w:rFonts w:ascii="Times New Roman" w:hAnsi="Times New Roman" w:cs="Times New Roman"/>
          <w:i/>
          <w:iCs/>
          <w:color w:val="000000" w:themeColor="text1"/>
          <w:sz w:val="22"/>
          <w:szCs w:val="22"/>
          <w:shd w:val="clear" w:color="auto" w:fill="FFFFFF"/>
        </w:rPr>
        <w:t>26</w:t>
      </w:r>
      <w:r w:rsidRPr="00FE10C1">
        <w:rPr>
          <w:rFonts w:ascii="Times New Roman" w:hAnsi="Times New Roman" w:cs="Times New Roman"/>
          <w:color w:val="000000" w:themeColor="text1"/>
          <w:sz w:val="22"/>
          <w:szCs w:val="22"/>
          <w:shd w:val="clear" w:color="auto" w:fill="FFFFFF"/>
        </w:rPr>
        <w:t>(4), 371-379.</w:t>
      </w:r>
    </w:p>
    <w:p w14:paraId="534D2973"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shd w:val="clear" w:color="auto" w:fill="FFFFFF"/>
        </w:rPr>
      </w:pPr>
      <w:r w:rsidRPr="00FE10C1">
        <w:rPr>
          <w:rFonts w:ascii="Times New Roman" w:hAnsi="Times New Roman" w:cs="Times New Roman"/>
          <w:color w:val="000000" w:themeColor="text1"/>
          <w:sz w:val="22"/>
          <w:szCs w:val="22"/>
          <w:shd w:val="clear" w:color="auto" w:fill="FFFFFF"/>
        </w:rPr>
        <w:t xml:space="preserve">320. </w:t>
      </w:r>
      <w:r w:rsidRPr="00FE10C1">
        <w:rPr>
          <w:rFonts w:ascii="Times New Roman" w:hAnsi="Times New Roman" w:cs="Times New Roman"/>
          <w:color w:val="000000" w:themeColor="text1"/>
          <w:sz w:val="22"/>
          <w:szCs w:val="22"/>
          <w:shd w:val="clear" w:color="auto" w:fill="FFFFFF"/>
        </w:rPr>
        <w:tab/>
        <w:t>Myers, T. A. (2022). What about being a feminist is protective? An examination of constructs related to feminist beliefs as moderators of the relationship between media awareness and thin-ideal internalization. </w:t>
      </w:r>
      <w:r w:rsidRPr="00FE10C1">
        <w:rPr>
          <w:rFonts w:ascii="Times New Roman" w:hAnsi="Times New Roman" w:cs="Times New Roman"/>
          <w:i/>
          <w:iCs/>
          <w:color w:val="000000" w:themeColor="text1"/>
          <w:sz w:val="22"/>
          <w:szCs w:val="22"/>
          <w:shd w:val="clear" w:color="auto" w:fill="FFFFFF"/>
        </w:rPr>
        <w:t>Body Image</w:t>
      </w:r>
      <w:r w:rsidRPr="00FE10C1">
        <w:rPr>
          <w:rFonts w:ascii="Times New Roman" w:hAnsi="Times New Roman" w:cs="Times New Roman"/>
          <w:color w:val="000000" w:themeColor="text1"/>
          <w:sz w:val="22"/>
          <w:szCs w:val="22"/>
          <w:shd w:val="clear" w:color="auto" w:fill="FFFFFF"/>
        </w:rPr>
        <w:t>, </w:t>
      </w:r>
      <w:r w:rsidRPr="00FE10C1">
        <w:rPr>
          <w:rFonts w:ascii="Times New Roman" w:hAnsi="Times New Roman" w:cs="Times New Roman"/>
          <w:i/>
          <w:iCs/>
          <w:color w:val="000000" w:themeColor="text1"/>
          <w:sz w:val="22"/>
          <w:szCs w:val="22"/>
          <w:shd w:val="clear" w:color="auto" w:fill="FFFFFF"/>
        </w:rPr>
        <w:t>41</w:t>
      </w:r>
      <w:r w:rsidRPr="00FE10C1">
        <w:rPr>
          <w:rFonts w:ascii="Times New Roman" w:hAnsi="Times New Roman" w:cs="Times New Roman"/>
          <w:color w:val="000000" w:themeColor="text1"/>
          <w:sz w:val="22"/>
          <w:szCs w:val="22"/>
          <w:shd w:val="clear" w:color="auto" w:fill="FFFFFF"/>
        </w:rPr>
        <w:t xml:space="preserve">, 248-261. </w:t>
      </w:r>
      <w:hyperlink r:id="rId156" w:tgtFrame="_blank" w:tooltip="Persistent link using digital object identifier" w:history="1">
        <w:r w:rsidRPr="00FE10C1">
          <w:rPr>
            <w:rFonts w:ascii="Times New Roman" w:hAnsi="Times New Roman" w:cs="Times New Roman"/>
            <w:color w:val="000000" w:themeColor="text1"/>
            <w:sz w:val="22"/>
            <w:szCs w:val="22"/>
          </w:rPr>
          <w:t>https://doi.org/10.1016/j.bodyim.2022.03.001</w:t>
        </w:r>
      </w:hyperlink>
    </w:p>
    <w:p w14:paraId="523C0674"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shd w:val="clear" w:color="auto" w:fill="FFFFFF"/>
        </w:rPr>
      </w:pPr>
      <w:r w:rsidRPr="00FE10C1">
        <w:rPr>
          <w:rFonts w:ascii="Times New Roman" w:hAnsi="Times New Roman" w:cs="Times New Roman"/>
          <w:color w:val="000000" w:themeColor="text1"/>
          <w:sz w:val="22"/>
          <w:szCs w:val="22"/>
          <w:shd w:val="clear" w:color="auto" w:fill="FFFFFF"/>
        </w:rPr>
        <w:t xml:space="preserve">321. </w:t>
      </w:r>
      <w:r w:rsidRPr="00FE10C1">
        <w:rPr>
          <w:rFonts w:ascii="Times New Roman" w:hAnsi="Times New Roman" w:cs="Times New Roman"/>
          <w:color w:val="000000" w:themeColor="text1"/>
          <w:sz w:val="22"/>
          <w:szCs w:val="22"/>
          <w:shd w:val="clear" w:color="auto" w:fill="FFFFFF"/>
        </w:rPr>
        <w:tab/>
        <w:t>Myers, T. A., Ridolfi, D. R., Crowther, J. H., &amp; Ciesla, J. A. (2012). The impact of appearance-focused social comparisons on body image disturbance in the naturalistic environment: The roles of thin-ideal internalization and feminist beliefs. </w:t>
      </w:r>
      <w:r w:rsidRPr="00FE10C1">
        <w:rPr>
          <w:rFonts w:ascii="Times New Roman" w:hAnsi="Times New Roman" w:cs="Times New Roman"/>
          <w:i/>
          <w:iCs/>
          <w:color w:val="000000" w:themeColor="text1"/>
          <w:sz w:val="22"/>
          <w:szCs w:val="22"/>
          <w:shd w:val="clear" w:color="auto" w:fill="FFFFFF"/>
        </w:rPr>
        <w:t>Body Image</w:t>
      </w:r>
      <w:r w:rsidRPr="00FE10C1">
        <w:rPr>
          <w:rFonts w:ascii="Times New Roman" w:hAnsi="Times New Roman" w:cs="Times New Roman"/>
          <w:color w:val="000000" w:themeColor="text1"/>
          <w:sz w:val="22"/>
          <w:szCs w:val="22"/>
          <w:shd w:val="clear" w:color="auto" w:fill="FFFFFF"/>
        </w:rPr>
        <w:t>, </w:t>
      </w:r>
      <w:r w:rsidRPr="00FE10C1">
        <w:rPr>
          <w:rFonts w:ascii="Times New Roman" w:hAnsi="Times New Roman" w:cs="Times New Roman"/>
          <w:i/>
          <w:iCs/>
          <w:color w:val="000000" w:themeColor="text1"/>
          <w:sz w:val="22"/>
          <w:szCs w:val="22"/>
          <w:shd w:val="clear" w:color="auto" w:fill="FFFFFF"/>
        </w:rPr>
        <w:t>9</w:t>
      </w:r>
      <w:r w:rsidRPr="00FE10C1">
        <w:rPr>
          <w:rFonts w:ascii="Times New Roman" w:hAnsi="Times New Roman" w:cs="Times New Roman"/>
          <w:color w:val="000000" w:themeColor="text1"/>
          <w:sz w:val="22"/>
          <w:szCs w:val="22"/>
          <w:shd w:val="clear" w:color="auto" w:fill="FFFFFF"/>
        </w:rPr>
        <w:t xml:space="preserve">(3), 342-351. </w:t>
      </w:r>
      <w:hyperlink r:id="rId157" w:tgtFrame="_blank" w:tooltip="Persistent link using digital object identifier" w:history="1">
        <w:r w:rsidRPr="00FE10C1">
          <w:rPr>
            <w:rFonts w:ascii="Times New Roman" w:hAnsi="Times New Roman" w:cs="Times New Roman"/>
            <w:color w:val="000000" w:themeColor="text1"/>
            <w:sz w:val="22"/>
            <w:szCs w:val="22"/>
          </w:rPr>
          <w:t>https://doi.org/10.1016/j.bodyim.2012.03.005</w:t>
        </w:r>
      </w:hyperlink>
    </w:p>
    <w:p w14:paraId="63D07CA3"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shd w:val="clear" w:color="auto" w:fill="FFFFFF"/>
        </w:rPr>
      </w:pPr>
      <w:r w:rsidRPr="00FE10C1">
        <w:rPr>
          <w:rFonts w:ascii="Times New Roman" w:hAnsi="Times New Roman" w:cs="Times New Roman"/>
          <w:color w:val="000000" w:themeColor="text1"/>
          <w:sz w:val="22"/>
          <w:szCs w:val="22"/>
          <w:shd w:val="clear" w:color="auto" w:fill="FFFFFF"/>
        </w:rPr>
        <w:t xml:space="preserve">322. </w:t>
      </w:r>
      <w:r w:rsidRPr="00FE10C1">
        <w:rPr>
          <w:rFonts w:ascii="Times New Roman" w:hAnsi="Times New Roman" w:cs="Times New Roman"/>
          <w:color w:val="000000" w:themeColor="text1"/>
          <w:sz w:val="22"/>
          <w:szCs w:val="22"/>
          <w:shd w:val="clear" w:color="auto" w:fill="FFFFFF"/>
        </w:rPr>
        <w:tab/>
        <w:t>Neff, K. D. (2003). The development and validation of a scale to measure self-compassion. </w:t>
      </w:r>
      <w:r w:rsidRPr="00FE10C1">
        <w:rPr>
          <w:rFonts w:ascii="Times New Roman" w:hAnsi="Times New Roman" w:cs="Times New Roman"/>
          <w:i/>
          <w:iCs/>
          <w:color w:val="000000" w:themeColor="text1"/>
          <w:sz w:val="22"/>
          <w:szCs w:val="22"/>
          <w:shd w:val="clear" w:color="auto" w:fill="FFFFFF"/>
        </w:rPr>
        <w:t>Self and Identity</w:t>
      </w:r>
      <w:r w:rsidRPr="00FE10C1">
        <w:rPr>
          <w:rFonts w:ascii="Times New Roman" w:hAnsi="Times New Roman" w:cs="Times New Roman"/>
          <w:color w:val="000000" w:themeColor="text1"/>
          <w:sz w:val="22"/>
          <w:szCs w:val="22"/>
          <w:shd w:val="clear" w:color="auto" w:fill="FFFFFF"/>
        </w:rPr>
        <w:t>, </w:t>
      </w:r>
      <w:r w:rsidRPr="00FE10C1">
        <w:rPr>
          <w:rFonts w:ascii="Times New Roman" w:hAnsi="Times New Roman" w:cs="Times New Roman"/>
          <w:i/>
          <w:iCs/>
          <w:color w:val="000000" w:themeColor="text1"/>
          <w:sz w:val="22"/>
          <w:szCs w:val="22"/>
          <w:shd w:val="clear" w:color="auto" w:fill="FFFFFF"/>
        </w:rPr>
        <w:t>2</w:t>
      </w:r>
      <w:r w:rsidRPr="00FE10C1">
        <w:rPr>
          <w:rFonts w:ascii="Times New Roman" w:hAnsi="Times New Roman" w:cs="Times New Roman"/>
          <w:color w:val="000000" w:themeColor="text1"/>
          <w:sz w:val="22"/>
          <w:szCs w:val="22"/>
          <w:shd w:val="clear" w:color="auto" w:fill="FFFFFF"/>
        </w:rPr>
        <w:t>(3), 223-250. h</w:t>
      </w:r>
      <w:hyperlink r:id="rId158" w:history="1">
        <w:r w:rsidRPr="00FE10C1">
          <w:rPr>
            <w:rStyle w:val="Hyperlink"/>
            <w:rFonts w:ascii="Times New Roman" w:hAnsi="Times New Roman" w:cs="Times New Roman"/>
            <w:color w:val="000000" w:themeColor="text1"/>
            <w:sz w:val="22"/>
            <w:szCs w:val="22"/>
            <w:u w:val="none"/>
          </w:rPr>
          <w:t>ttps://doi.org/10.1080/15298860309027</w:t>
        </w:r>
      </w:hyperlink>
    </w:p>
    <w:p w14:paraId="504A53A7"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323. </w:t>
      </w:r>
      <w:r w:rsidRPr="00FE10C1">
        <w:rPr>
          <w:rFonts w:ascii="Times New Roman" w:hAnsi="Times New Roman" w:cs="Times New Roman"/>
          <w:color w:val="000000" w:themeColor="text1"/>
          <w:sz w:val="22"/>
          <w:szCs w:val="22"/>
        </w:rPr>
        <w:tab/>
        <w:t>Daye, C. A., Webb, J. B., &amp; Jafari, N. (2014). Exploring self-compassion as a refuge against recalling the body-related shaming of caregiver eating messages on dimensions of objectified body consciousness in college women. </w:t>
      </w:r>
      <w:r w:rsidRPr="00FE10C1">
        <w:rPr>
          <w:rFonts w:ascii="Times New Roman" w:hAnsi="Times New Roman" w:cs="Times New Roman"/>
          <w:i/>
          <w:iCs/>
          <w:color w:val="000000" w:themeColor="text1"/>
          <w:sz w:val="22"/>
          <w:szCs w:val="22"/>
        </w:rPr>
        <w:t>Body Image</w:t>
      </w:r>
      <w:r w:rsidRPr="00FE10C1">
        <w:rPr>
          <w:rFonts w:ascii="Times New Roman" w:hAnsi="Times New Roman" w:cs="Times New Roman"/>
          <w:color w:val="000000" w:themeColor="text1"/>
          <w:sz w:val="22"/>
          <w:szCs w:val="22"/>
        </w:rPr>
        <w:t>, </w:t>
      </w:r>
      <w:r w:rsidRPr="00FE10C1">
        <w:rPr>
          <w:rFonts w:ascii="Times New Roman" w:hAnsi="Times New Roman" w:cs="Times New Roman"/>
          <w:i/>
          <w:iCs/>
          <w:color w:val="000000" w:themeColor="text1"/>
          <w:sz w:val="22"/>
          <w:szCs w:val="22"/>
        </w:rPr>
        <w:t>11</w:t>
      </w:r>
      <w:r w:rsidRPr="00FE10C1">
        <w:rPr>
          <w:rFonts w:ascii="Times New Roman" w:hAnsi="Times New Roman" w:cs="Times New Roman"/>
          <w:color w:val="000000" w:themeColor="text1"/>
          <w:sz w:val="22"/>
          <w:szCs w:val="22"/>
        </w:rPr>
        <w:t>(4), 547–556. https://doi.org/10.1016/j.bodyim.2014.08.001</w:t>
      </w:r>
    </w:p>
    <w:p w14:paraId="4E7810B9"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324. </w:t>
      </w:r>
      <w:r w:rsidRPr="00FE10C1">
        <w:rPr>
          <w:rFonts w:ascii="Times New Roman" w:hAnsi="Times New Roman" w:cs="Times New Roman"/>
          <w:color w:val="000000" w:themeColor="text1"/>
          <w:sz w:val="22"/>
          <w:szCs w:val="22"/>
        </w:rPr>
        <w:tab/>
        <w:t xml:space="preserve">Liss, M., &amp; Erchull, M. J. (2015). Not hating what you see: Self-compassion may protect against negative mental health variables connected to self-objectification in college women. </w:t>
      </w:r>
      <w:r w:rsidRPr="00FE10C1">
        <w:rPr>
          <w:rFonts w:ascii="Times New Roman" w:hAnsi="Times New Roman" w:cs="Times New Roman"/>
          <w:i/>
          <w:color w:val="000000" w:themeColor="text1"/>
          <w:sz w:val="22"/>
          <w:szCs w:val="22"/>
        </w:rPr>
        <w:t xml:space="preserve">Body Image, </w:t>
      </w:r>
      <w:r w:rsidRPr="00FE10C1">
        <w:rPr>
          <w:rFonts w:ascii="Times New Roman" w:hAnsi="Times New Roman" w:cs="Times New Roman"/>
          <w:i/>
          <w:color w:val="000000" w:themeColor="text1"/>
          <w:sz w:val="22"/>
          <w:szCs w:val="22"/>
        </w:rPr>
        <w:lastRenderedPageBreak/>
        <w:t>14</w:t>
      </w:r>
      <w:r w:rsidRPr="00FE10C1">
        <w:rPr>
          <w:rFonts w:ascii="Times New Roman" w:hAnsi="Times New Roman" w:cs="Times New Roman"/>
          <w:color w:val="000000" w:themeColor="text1"/>
          <w:sz w:val="22"/>
          <w:szCs w:val="22"/>
        </w:rPr>
        <w:t xml:space="preserve">, 5-12. https://doi.org/10.1016/j.bodyim.2015.02.006 </w:t>
      </w:r>
    </w:p>
    <w:p w14:paraId="6F2667FD"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325. </w:t>
      </w:r>
      <w:r w:rsidRPr="00FE10C1">
        <w:rPr>
          <w:rFonts w:ascii="Times New Roman" w:hAnsi="Times New Roman" w:cs="Times New Roman"/>
          <w:color w:val="000000" w:themeColor="text1"/>
          <w:sz w:val="22"/>
          <w:szCs w:val="22"/>
        </w:rPr>
        <w:tab/>
        <w:t xml:space="preserve">Mosewich, A., Kowalski, K., Sabiston, C., Sedgwick, W., &amp; Tracy, J. (2011). Self-compassion: A potential resource for young women athletes. </w:t>
      </w:r>
      <w:r w:rsidRPr="00FE10C1">
        <w:rPr>
          <w:rFonts w:ascii="Times New Roman" w:hAnsi="Times New Roman" w:cs="Times New Roman"/>
          <w:i/>
          <w:iCs/>
          <w:color w:val="000000" w:themeColor="text1"/>
          <w:sz w:val="22"/>
          <w:szCs w:val="22"/>
        </w:rPr>
        <w:t>Journal of Sport &amp; Exercise Psychology, 33</w:t>
      </w:r>
      <w:r w:rsidRPr="00FE10C1">
        <w:rPr>
          <w:rFonts w:ascii="Times New Roman" w:hAnsi="Times New Roman" w:cs="Times New Roman"/>
          <w:color w:val="000000" w:themeColor="text1"/>
          <w:sz w:val="22"/>
          <w:szCs w:val="22"/>
        </w:rPr>
        <w:t>(1), 103-123. https://doi.org/10.1123/jsep.33.1.103</w:t>
      </w:r>
    </w:p>
    <w:p w14:paraId="2F704C7F"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326. </w:t>
      </w:r>
      <w:r w:rsidRPr="00FE10C1">
        <w:rPr>
          <w:rFonts w:ascii="Times New Roman" w:hAnsi="Times New Roman" w:cs="Times New Roman"/>
          <w:color w:val="000000" w:themeColor="text1"/>
          <w:sz w:val="22"/>
          <w:szCs w:val="22"/>
        </w:rPr>
        <w:tab/>
        <w:t>Wollast, R., Riemer, A. R., Sarda, E., Wiernik, B. M., &amp; Klein, O. (2020). How self-compassion moderates the relation between body surveillance and body shame among men and women. </w:t>
      </w:r>
      <w:r w:rsidRPr="00FE10C1">
        <w:rPr>
          <w:rFonts w:ascii="Times New Roman" w:hAnsi="Times New Roman" w:cs="Times New Roman"/>
          <w:i/>
          <w:iCs/>
          <w:color w:val="000000" w:themeColor="text1"/>
          <w:sz w:val="22"/>
          <w:szCs w:val="22"/>
        </w:rPr>
        <w:t>Mindfulness</w:t>
      </w:r>
      <w:r w:rsidRPr="00FE10C1">
        <w:rPr>
          <w:rFonts w:ascii="Times New Roman" w:hAnsi="Times New Roman" w:cs="Times New Roman"/>
          <w:color w:val="000000" w:themeColor="text1"/>
          <w:sz w:val="22"/>
          <w:szCs w:val="22"/>
        </w:rPr>
        <w:t>, </w:t>
      </w:r>
      <w:r w:rsidRPr="00FE10C1">
        <w:rPr>
          <w:rFonts w:ascii="Times New Roman" w:hAnsi="Times New Roman" w:cs="Times New Roman"/>
          <w:i/>
          <w:iCs/>
          <w:color w:val="000000" w:themeColor="text1"/>
          <w:sz w:val="22"/>
          <w:szCs w:val="22"/>
        </w:rPr>
        <w:t>11</w:t>
      </w:r>
      <w:r w:rsidRPr="00FE10C1">
        <w:rPr>
          <w:rFonts w:ascii="Times New Roman" w:hAnsi="Times New Roman" w:cs="Times New Roman"/>
          <w:color w:val="000000" w:themeColor="text1"/>
          <w:sz w:val="22"/>
          <w:szCs w:val="22"/>
        </w:rPr>
        <w:t xml:space="preserve">(10), 2298–2313. </w:t>
      </w:r>
      <w:hyperlink r:id="rId159" w:history="1">
        <w:r w:rsidRPr="00FE10C1">
          <w:rPr>
            <w:rStyle w:val="Hyperlink"/>
            <w:rFonts w:ascii="Times New Roman" w:hAnsi="Times New Roman" w:cs="Times New Roman"/>
            <w:color w:val="000000" w:themeColor="text1"/>
            <w:sz w:val="22"/>
            <w:szCs w:val="22"/>
            <w:u w:val="none"/>
          </w:rPr>
          <w:t>https://doi.org/10.1007/s12671-020-01448-w</w:t>
        </w:r>
      </w:hyperlink>
    </w:p>
    <w:p w14:paraId="02337A15" w14:textId="77777777" w:rsidR="00935247" w:rsidRPr="00FE10C1" w:rsidRDefault="00935247" w:rsidP="00935247">
      <w:pPr>
        <w:pStyle w:val="NormalWeb"/>
        <w:widowControl w:val="0"/>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327. </w:t>
      </w:r>
      <w:r w:rsidRPr="00FE10C1">
        <w:rPr>
          <w:color w:val="000000" w:themeColor="text1"/>
          <w:sz w:val="22"/>
          <w:szCs w:val="22"/>
        </w:rPr>
        <w:tab/>
        <w:t xml:space="preserve">Gobin, K., McComb, S., &amp; Mills, J. (2022). Testing a self-compassion micro-intervention before appearance-based social media use: Implications for body image. </w:t>
      </w:r>
      <w:r w:rsidRPr="00FE10C1">
        <w:rPr>
          <w:i/>
          <w:iCs/>
          <w:color w:val="000000" w:themeColor="text1"/>
          <w:sz w:val="22"/>
          <w:szCs w:val="22"/>
        </w:rPr>
        <w:t>Body Image, 40</w:t>
      </w:r>
      <w:r w:rsidRPr="00FE10C1">
        <w:rPr>
          <w:color w:val="000000" w:themeColor="text1"/>
          <w:sz w:val="22"/>
          <w:szCs w:val="22"/>
        </w:rPr>
        <w:t xml:space="preserve">, 200-206. https://doi.org/10.1016/j.bodyim.2021.12.011 </w:t>
      </w:r>
    </w:p>
    <w:p w14:paraId="0BDF3838" w14:textId="77777777" w:rsidR="00935247" w:rsidRPr="00FE10C1" w:rsidRDefault="00935247" w:rsidP="00935247">
      <w:pPr>
        <w:pStyle w:val="NormalWeb"/>
        <w:widowControl w:val="0"/>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328. </w:t>
      </w:r>
      <w:r w:rsidRPr="00FE10C1">
        <w:rPr>
          <w:color w:val="000000" w:themeColor="text1"/>
          <w:sz w:val="22"/>
          <w:szCs w:val="22"/>
        </w:rPr>
        <w:tab/>
        <w:t xml:space="preserve">Seekis, V., Bradley, G., &amp; Duffy, A. (2020). Does a Facebook-enhanced mindful self-compassion intervention improve body image? An evaluation study. </w:t>
      </w:r>
      <w:r w:rsidRPr="00FE10C1">
        <w:rPr>
          <w:i/>
          <w:iCs/>
          <w:color w:val="000000" w:themeColor="text1"/>
          <w:sz w:val="22"/>
          <w:szCs w:val="22"/>
        </w:rPr>
        <w:t>Body Image, 34</w:t>
      </w:r>
      <w:r w:rsidRPr="00FE10C1">
        <w:rPr>
          <w:color w:val="000000" w:themeColor="text1"/>
          <w:sz w:val="22"/>
          <w:szCs w:val="22"/>
        </w:rPr>
        <w:t xml:space="preserve">, 259-269. https://doi.org/10.1016/j.bodyim.2020.07.006 </w:t>
      </w:r>
    </w:p>
    <w:p w14:paraId="0D7C85DB"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shd w:val="clear" w:color="auto" w:fill="FFFFFF"/>
        </w:rPr>
        <w:t xml:space="preserve">329. </w:t>
      </w:r>
      <w:r w:rsidRPr="00FE10C1">
        <w:rPr>
          <w:rFonts w:ascii="Times New Roman" w:hAnsi="Times New Roman" w:cs="Times New Roman"/>
          <w:color w:val="000000" w:themeColor="text1"/>
          <w:sz w:val="22"/>
          <w:szCs w:val="22"/>
          <w:shd w:val="clear" w:color="auto" w:fill="FFFFFF"/>
        </w:rPr>
        <w:tab/>
        <w:t>Rodgers, R. F., Donovan, E., Cousineau, T., Yates, K., McGowan, K., Cook, E., ... &amp; Franko, D. L. (2018). BodiMojo: Efficacy of a mobile-based intervention in improving body image and self-compassion among adolescents. </w:t>
      </w:r>
      <w:r w:rsidRPr="00FE10C1">
        <w:rPr>
          <w:rFonts w:ascii="Times New Roman" w:hAnsi="Times New Roman" w:cs="Times New Roman"/>
          <w:i/>
          <w:iCs/>
          <w:color w:val="000000" w:themeColor="text1"/>
          <w:sz w:val="22"/>
          <w:szCs w:val="22"/>
          <w:shd w:val="clear" w:color="auto" w:fill="FFFFFF"/>
        </w:rPr>
        <w:t>Journal of Youth and Adolescence</w:t>
      </w:r>
      <w:r w:rsidRPr="00FE10C1">
        <w:rPr>
          <w:rFonts w:ascii="Times New Roman" w:hAnsi="Times New Roman" w:cs="Times New Roman"/>
          <w:color w:val="000000" w:themeColor="text1"/>
          <w:sz w:val="22"/>
          <w:szCs w:val="22"/>
          <w:shd w:val="clear" w:color="auto" w:fill="FFFFFF"/>
        </w:rPr>
        <w:t>, </w:t>
      </w:r>
      <w:r w:rsidRPr="00FE10C1">
        <w:rPr>
          <w:rFonts w:ascii="Times New Roman" w:hAnsi="Times New Roman" w:cs="Times New Roman"/>
          <w:i/>
          <w:iCs/>
          <w:color w:val="000000" w:themeColor="text1"/>
          <w:sz w:val="22"/>
          <w:szCs w:val="22"/>
          <w:shd w:val="clear" w:color="auto" w:fill="FFFFFF"/>
        </w:rPr>
        <w:t>47</w:t>
      </w:r>
      <w:r w:rsidRPr="00FE10C1">
        <w:rPr>
          <w:rFonts w:ascii="Times New Roman" w:hAnsi="Times New Roman" w:cs="Times New Roman"/>
          <w:color w:val="000000" w:themeColor="text1"/>
          <w:sz w:val="22"/>
          <w:szCs w:val="22"/>
          <w:shd w:val="clear" w:color="auto" w:fill="FFFFFF"/>
        </w:rPr>
        <w:t xml:space="preserve">(7), 1363-1372. </w:t>
      </w:r>
      <w:r w:rsidRPr="00FE10C1">
        <w:rPr>
          <w:rFonts w:ascii="Times New Roman" w:hAnsi="Times New Roman" w:cs="Times New Roman"/>
          <w:color w:val="000000" w:themeColor="text1"/>
          <w:sz w:val="22"/>
          <w:szCs w:val="22"/>
        </w:rPr>
        <w:t>https://doi.org/10.1007/s10964-017-0804-3</w:t>
      </w:r>
    </w:p>
    <w:p w14:paraId="7D27CDEE"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330. </w:t>
      </w:r>
      <w:r w:rsidRPr="00FE10C1">
        <w:rPr>
          <w:rFonts w:ascii="Times New Roman" w:hAnsi="Times New Roman" w:cs="Times New Roman"/>
          <w:color w:val="000000" w:themeColor="text1"/>
          <w:sz w:val="22"/>
          <w:szCs w:val="22"/>
        </w:rPr>
        <w:tab/>
        <w:t xml:space="preserve">Albertson, E., Neff, &amp; Dill-Schackleford, K. (2015). Self-compassion and body dissatisfaction in women: A randomized controlled trial of a brief meditation intervention. </w:t>
      </w:r>
      <w:r w:rsidRPr="00FE10C1">
        <w:rPr>
          <w:rFonts w:ascii="Times New Roman" w:hAnsi="Times New Roman" w:cs="Times New Roman"/>
          <w:i/>
          <w:iCs/>
          <w:color w:val="000000" w:themeColor="text1"/>
          <w:sz w:val="22"/>
          <w:szCs w:val="22"/>
        </w:rPr>
        <w:t>Mindfulness, 6</w:t>
      </w:r>
      <w:r w:rsidRPr="00FE10C1">
        <w:rPr>
          <w:rFonts w:ascii="Times New Roman" w:hAnsi="Times New Roman" w:cs="Times New Roman"/>
          <w:color w:val="000000" w:themeColor="text1"/>
          <w:sz w:val="22"/>
          <w:szCs w:val="22"/>
        </w:rPr>
        <w:t>(3), 444-454. https://doi.org/10.1007/s12671-014-0277-3</w:t>
      </w:r>
    </w:p>
    <w:p w14:paraId="7B141AEE"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shd w:val="clear" w:color="auto" w:fill="FFFFFF"/>
        </w:rPr>
      </w:pPr>
      <w:r w:rsidRPr="00FE10C1">
        <w:rPr>
          <w:rFonts w:ascii="Times New Roman" w:hAnsi="Times New Roman" w:cs="Times New Roman"/>
          <w:color w:val="000000" w:themeColor="text1"/>
          <w:sz w:val="22"/>
          <w:szCs w:val="22"/>
          <w:shd w:val="clear" w:color="auto" w:fill="FFFFFF"/>
        </w:rPr>
        <w:t xml:space="preserve">331. </w:t>
      </w:r>
      <w:r w:rsidRPr="00FE10C1">
        <w:rPr>
          <w:rFonts w:ascii="Times New Roman" w:hAnsi="Times New Roman" w:cs="Times New Roman"/>
          <w:color w:val="000000" w:themeColor="text1"/>
          <w:sz w:val="22"/>
          <w:szCs w:val="22"/>
          <w:shd w:val="clear" w:color="auto" w:fill="FFFFFF"/>
        </w:rPr>
        <w:tab/>
        <w:t>Baránková, M., &amp; Sládkovičová, R. (2022). Distorted body image in women: Emotion focused training for self-compassion and self-protection as an effective instrument for its moderation. </w:t>
      </w:r>
      <w:r w:rsidRPr="00FE10C1">
        <w:rPr>
          <w:rFonts w:ascii="Times New Roman" w:hAnsi="Times New Roman" w:cs="Times New Roman"/>
          <w:i/>
          <w:iCs/>
          <w:color w:val="000000" w:themeColor="text1"/>
          <w:sz w:val="22"/>
          <w:szCs w:val="22"/>
          <w:shd w:val="clear" w:color="auto" w:fill="FFFFFF"/>
        </w:rPr>
        <w:t>Archives of Psychiatry &amp; Psychotherapy</w:t>
      </w:r>
      <w:r w:rsidRPr="00FE10C1">
        <w:rPr>
          <w:rFonts w:ascii="Times New Roman" w:hAnsi="Times New Roman" w:cs="Times New Roman"/>
          <w:color w:val="000000" w:themeColor="text1"/>
          <w:sz w:val="22"/>
          <w:szCs w:val="22"/>
          <w:shd w:val="clear" w:color="auto" w:fill="FFFFFF"/>
        </w:rPr>
        <w:t>, </w:t>
      </w:r>
      <w:r w:rsidRPr="00FE10C1">
        <w:rPr>
          <w:rFonts w:ascii="Times New Roman" w:hAnsi="Times New Roman" w:cs="Times New Roman"/>
          <w:i/>
          <w:iCs/>
          <w:color w:val="000000" w:themeColor="text1"/>
          <w:sz w:val="22"/>
          <w:szCs w:val="22"/>
          <w:shd w:val="clear" w:color="auto" w:fill="FFFFFF"/>
        </w:rPr>
        <w:t>24</w:t>
      </w:r>
      <w:r w:rsidRPr="00FE10C1">
        <w:rPr>
          <w:rFonts w:ascii="Times New Roman" w:hAnsi="Times New Roman" w:cs="Times New Roman"/>
          <w:color w:val="000000" w:themeColor="text1"/>
          <w:sz w:val="22"/>
          <w:szCs w:val="22"/>
          <w:shd w:val="clear" w:color="auto" w:fill="FFFFFF"/>
        </w:rPr>
        <w:t>(2), 30-40. https://doi.org/</w:t>
      </w:r>
      <w:r w:rsidRPr="00FE10C1">
        <w:rPr>
          <w:rFonts w:ascii="Times New Roman" w:hAnsi="Times New Roman" w:cs="Times New Roman"/>
          <w:color w:val="000000" w:themeColor="text1"/>
          <w:sz w:val="22"/>
          <w:szCs w:val="22"/>
        </w:rPr>
        <w:t xml:space="preserve"> 10.12740/APP/144881</w:t>
      </w:r>
    </w:p>
    <w:p w14:paraId="4D5A219C" w14:textId="77777777" w:rsidR="00935247" w:rsidRPr="00FE10C1" w:rsidRDefault="00935247" w:rsidP="00935247">
      <w:pPr>
        <w:pStyle w:val="NormalWeb"/>
        <w:widowControl w:val="0"/>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332. </w:t>
      </w:r>
      <w:r w:rsidRPr="00FE10C1">
        <w:rPr>
          <w:color w:val="000000" w:themeColor="text1"/>
          <w:sz w:val="22"/>
          <w:szCs w:val="22"/>
        </w:rPr>
        <w:tab/>
        <w:t xml:space="preserve">Toole, A., &amp; Craighead, L. (2016). Brief self-compassion meditation training for body image distress in young adult women. </w:t>
      </w:r>
      <w:r w:rsidRPr="00FE10C1">
        <w:rPr>
          <w:i/>
          <w:iCs/>
          <w:color w:val="000000" w:themeColor="text1"/>
          <w:sz w:val="22"/>
          <w:szCs w:val="22"/>
        </w:rPr>
        <w:t>Body Image, 19</w:t>
      </w:r>
      <w:r w:rsidRPr="00FE10C1">
        <w:rPr>
          <w:color w:val="000000" w:themeColor="text1"/>
          <w:sz w:val="22"/>
          <w:szCs w:val="22"/>
        </w:rPr>
        <w:t>, 104-112. https://doi.org/10.1016/j.bodyim.2016.09.001</w:t>
      </w:r>
    </w:p>
    <w:p w14:paraId="15C82EF9" w14:textId="77777777" w:rsidR="00935247" w:rsidRPr="00FE10C1" w:rsidRDefault="00935247" w:rsidP="00935247">
      <w:pPr>
        <w:pStyle w:val="NormalWeb"/>
        <w:widowControl w:val="0"/>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333. </w:t>
      </w:r>
      <w:r w:rsidRPr="00FE10C1">
        <w:rPr>
          <w:color w:val="000000" w:themeColor="text1"/>
          <w:sz w:val="22"/>
          <w:szCs w:val="22"/>
        </w:rPr>
        <w:tab/>
        <w:t xml:space="preserve">de Wet, A., Lane, B., &amp; Mulgrew, K. (2020). A randomized controlled trial examining the effects of self-compassion meditations on women’s body image. </w:t>
      </w:r>
      <w:r w:rsidRPr="00FE10C1">
        <w:rPr>
          <w:i/>
          <w:iCs/>
          <w:color w:val="000000" w:themeColor="text1"/>
          <w:sz w:val="22"/>
          <w:szCs w:val="22"/>
        </w:rPr>
        <w:t>Body Image, 35</w:t>
      </w:r>
      <w:r w:rsidRPr="00FE10C1">
        <w:rPr>
          <w:color w:val="000000" w:themeColor="text1"/>
          <w:sz w:val="22"/>
          <w:szCs w:val="22"/>
        </w:rPr>
        <w:t xml:space="preserve">, 22-29. https://doi.org/10.1016/j.bodyim.2020.07.009 </w:t>
      </w:r>
    </w:p>
    <w:p w14:paraId="3BBEBD01"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shd w:val="clear" w:color="auto" w:fill="FFFFFF"/>
        </w:rPr>
      </w:pPr>
      <w:r w:rsidRPr="00FE10C1">
        <w:rPr>
          <w:rFonts w:ascii="Times New Roman" w:hAnsi="Times New Roman" w:cs="Times New Roman"/>
          <w:color w:val="000000" w:themeColor="text1"/>
          <w:sz w:val="22"/>
          <w:szCs w:val="22"/>
          <w:shd w:val="clear" w:color="auto" w:fill="FFFFFF"/>
        </w:rPr>
        <w:t xml:space="preserve">334. </w:t>
      </w:r>
      <w:r w:rsidRPr="00FE10C1">
        <w:rPr>
          <w:rFonts w:ascii="Times New Roman" w:hAnsi="Times New Roman" w:cs="Times New Roman"/>
          <w:color w:val="000000" w:themeColor="text1"/>
          <w:sz w:val="22"/>
          <w:szCs w:val="22"/>
          <w:shd w:val="clear" w:color="auto" w:fill="FFFFFF"/>
        </w:rPr>
        <w:tab/>
        <w:t>Fraser, E., Misener, K., &amp; Libben, M. (2022). Exploring the impact of a gratitude-focused meditation on body dissatisfaction: Can a brief auditory gratitude intervention protect young women against exposure to the thin ideal? </w:t>
      </w:r>
      <w:r w:rsidRPr="00FE10C1">
        <w:rPr>
          <w:rFonts w:ascii="Times New Roman" w:hAnsi="Times New Roman" w:cs="Times New Roman"/>
          <w:i/>
          <w:iCs/>
          <w:color w:val="000000" w:themeColor="text1"/>
          <w:sz w:val="22"/>
          <w:szCs w:val="22"/>
          <w:shd w:val="clear" w:color="auto" w:fill="FFFFFF"/>
        </w:rPr>
        <w:t>Body Image</w:t>
      </w:r>
      <w:r w:rsidRPr="00FE10C1">
        <w:rPr>
          <w:rFonts w:ascii="Times New Roman" w:hAnsi="Times New Roman" w:cs="Times New Roman"/>
          <w:color w:val="000000" w:themeColor="text1"/>
          <w:sz w:val="22"/>
          <w:szCs w:val="22"/>
          <w:shd w:val="clear" w:color="auto" w:fill="FFFFFF"/>
        </w:rPr>
        <w:t>, </w:t>
      </w:r>
      <w:r w:rsidRPr="00FE10C1">
        <w:rPr>
          <w:rFonts w:ascii="Times New Roman" w:hAnsi="Times New Roman" w:cs="Times New Roman"/>
          <w:i/>
          <w:iCs/>
          <w:color w:val="000000" w:themeColor="text1"/>
          <w:sz w:val="22"/>
          <w:szCs w:val="22"/>
          <w:shd w:val="clear" w:color="auto" w:fill="FFFFFF"/>
        </w:rPr>
        <w:t>41</w:t>
      </w:r>
      <w:r w:rsidRPr="00FE10C1">
        <w:rPr>
          <w:rFonts w:ascii="Times New Roman" w:hAnsi="Times New Roman" w:cs="Times New Roman"/>
          <w:color w:val="000000" w:themeColor="text1"/>
          <w:sz w:val="22"/>
          <w:szCs w:val="22"/>
          <w:shd w:val="clear" w:color="auto" w:fill="FFFFFF"/>
        </w:rPr>
        <w:t xml:space="preserve">, 331-341. </w:t>
      </w:r>
      <w:hyperlink r:id="rId160" w:tgtFrame="_blank" w:tooltip="Persistent link using digital object identifier" w:history="1">
        <w:r w:rsidRPr="00FE10C1">
          <w:rPr>
            <w:rFonts w:ascii="Times New Roman" w:hAnsi="Times New Roman" w:cs="Times New Roman"/>
            <w:color w:val="000000" w:themeColor="text1"/>
            <w:sz w:val="22"/>
            <w:szCs w:val="22"/>
          </w:rPr>
          <w:t>https://doi.org/10.1016/j.bodyim.2022.04.002</w:t>
        </w:r>
      </w:hyperlink>
    </w:p>
    <w:p w14:paraId="1F65B232" w14:textId="77777777" w:rsidR="00935247" w:rsidRPr="00FE10C1" w:rsidRDefault="00935247" w:rsidP="00935247">
      <w:pPr>
        <w:pStyle w:val="NormalWeb"/>
        <w:widowControl w:val="0"/>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335. </w:t>
      </w:r>
      <w:r w:rsidRPr="00FE10C1">
        <w:rPr>
          <w:color w:val="000000" w:themeColor="text1"/>
          <w:sz w:val="22"/>
          <w:szCs w:val="22"/>
        </w:rPr>
        <w:tab/>
        <w:t xml:space="preserve">Alleva, J., Tylka, T., van Oorsouw, K., Montanaro, E., Perey, I., Bolle, C., Boselie, J., Peters, M., &amp; Webb, J. (2020). The effects of yoga on functionality appreciation and additional facets of positive body image. </w:t>
      </w:r>
      <w:r w:rsidRPr="00FE10C1">
        <w:rPr>
          <w:i/>
          <w:iCs/>
          <w:color w:val="000000" w:themeColor="text1"/>
          <w:sz w:val="22"/>
          <w:szCs w:val="22"/>
        </w:rPr>
        <w:t>Body Image, 34</w:t>
      </w:r>
      <w:r w:rsidRPr="00FE10C1">
        <w:rPr>
          <w:color w:val="000000" w:themeColor="text1"/>
          <w:sz w:val="22"/>
          <w:szCs w:val="22"/>
        </w:rPr>
        <w:t>, 184-195. https://doi.org/10.1016/j.bodyim.2020.06.003</w:t>
      </w:r>
    </w:p>
    <w:p w14:paraId="1B71F20C"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336. </w:t>
      </w:r>
      <w:r w:rsidRPr="00FE10C1">
        <w:rPr>
          <w:rFonts w:ascii="Times New Roman" w:hAnsi="Times New Roman" w:cs="Times New Roman"/>
          <w:color w:val="000000" w:themeColor="text1"/>
          <w:sz w:val="22"/>
          <w:szCs w:val="22"/>
        </w:rPr>
        <w:tab/>
        <w:t xml:space="preserve">Cox, A., Ullrich-French, S., Cole, A., &amp; D’Hondt-Taylor, M. (2016). The role of state mindfulness during yoga in predicting self-objectification and reasons for exercise. </w:t>
      </w:r>
      <w:r w:rsidRPr="00FE10C1">
        <w:rPr>
          <w:rFonts w:ascii="Times New Roman" w:hAnsi="Times New Roman" w:cs="Times New Roman"/>
          <w:i/>
          <w:iCs/>
          <w:color w:val="000000" w:themeColor="text1"/>
          <w:sz w:val="22"/>
          <w:szCs w:val="22"/>
        </w:rPr>
        <w:t>Psychology of Sport and Exercise, 22</w:t>
      </w:r>
      <w:r w:rsidRPr="00FE10C1">
        <w:rPr>
          <w:rFonts w:ascii="Times New Roman" w:hAnsi="Times New Roman" w:cs="Times New Roman"/>
          <w:color w:val="000000" w:themeColor="text1"/>
          <w:sz w:val="22"/>
          <w:szCs w:val="22"/>
        </w:rPr>
        <w:t>, 321-327. https://doi.org/10.1016/j.psychsport.2015.10.001</w:t>
      </w:r>
    </w:p>
    <w:p w14:paraId="7D5F6D94" w14:textId="77777777" w:rsidR="00935247" w:rsidRPr="00FE10C1" w:rsidRDefault="00935247" w:rsidP="00935247">
      <w:pPr>
        <w:widowControl w:val="0"/>
        <w:autoSpaceDE w:val="0"/>
        <w:autoSpaceDN w:val="0"/>
        <w:adjustRightInd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337. </w:t>
      </w:r>
      <w:r w:rsidRPr="00FE10C1">
        <w:rPr>
          <w:rFonts w:ascii="Times New Roman" w:hAnsi="Times New Roman" w:cs="Times New Roman"/>
          <w:color w:val="000000" w:themeColor="text1"/>
          <w:sz w:val="22"/>
          <w:szCs w:val="22"/>
        </w:rPr>
        <w:tab/>
        <w:t xml:space="preserve">Daubenmier, J. J. (2005). The relationship of yoga, body awareness, and body responsiveness to self-objectification and disordered eating. </w:t>
      </w:r>
      <w:r w:rsidRPr="00FE10C1">
        <w:rPr>
          <w:rFonts w:ascii="Times New Roman" w:hAnsi="Times New Roman" w:cs="Times New Roman"/>
          <w:i/>
          <w:iCs/>
          <w:color w:val="000000" w:themeColor="text1"/>
          <w:sz w:val="22"/>
          <w:szCs w:val="22"/>
        </w:rPr>
        <w:t>Psychology of Women Quarterly, 29</w:t>
      </w:r>
      <w:r w:rsidRPr="00FE10C1">
        <w:rPr>
          <w:rFonts w:ascii="Times New Roman" w:hAnsi="Times New Roman" w:cs="Times New Roman"/>
          <w:color w:val="000000" w:themeColor="text1"/>
          <w:sz w:val="22"/>
          <w:szCs w:val="22"/>
        </w:rPr>
        <w:t>(2), 207–219. https://doi.org/10.1111/j.1471-6402.2005.00183.x</w:t>
      </w:r>
    </w:p>
    <w:p w14:paraId="50FBC1F2"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338. </w:t>
      </w:r>
      <w:r w:rsidRPr="00FE10C1">
        <w:rPr>
          <w:rFonts w:ascii="Times New Roman" w:hAnsi="Times New Roman" w:cs="Times New Roman"/>
          <w:color w:val="000000" w:themeColor="text1"/>
          <w:sz w:val="22"/>
          <w:szCs w:val="22"/>
        </w:rPr>
        <w:tab/>
        <w:t>Halliwell, E., Dawson, K., &amp; Burkey, S. (2019). A randomized experimental evaluation of a yoga-based body image intervention. </w:t>
      </w:r>
      <w:r w:rsidRPr="00FE10C1">
        <w:rPr>
          <w:rFonts w:ascii="Times New Roman" w:hAnsi="Times New Roman" w:cs="Times New Roman"/>
          <w:i/>
          <w:iCs/>
          <w:color w:val="000000" w:themeColor="text1"/>
          <w:sz w:val="22"/>
          <w:szCs w:val="22"/>
        </w:rPr>
        <w:t>Body Image</w:t>
      </w:r>
      <w:r w:rsidRPr="00FE10C1">
        <w:rPr>
          <w:rFonts w:ascii="Times New Roman" w:hAnsi="Times New Roman" w:cs="Times New Roman"/>
          <w:color w:val="000000" w:themeColor="text1"/>
          <w:sz w:val="22"/>
          <w:szCs w:val="22"/>
        </w:rPr>
        <w:t>, </w:t>
      </w:r>
      <w:r w:rsidRPr="00FE10C1">
        <w:rPr>
          <w:rFonts w:ascii="Times New Roman" w:hAnsi="Times New Roman" w:cs="Times New Roman"/>
          <w:i/>
          <w:iCs/>
          <w:color w:val="000000" w:themeColor="text1"/>
          <w:sz w:val="22"/>
          <w:szCs w:val="22"/>
        </w:rPr>
        <w:t>28</w:t>
      </w:r>
      <w:r w:rsidRPr="00FE10C1">
        <w:rPr>
          <w:rFonts w:ascii="Times New Roman" w:hAnsi="Times New Roman" w:cs="Times New Roman"/>
          <w:color w:val="000000" w:themeColor="text1"/>
          <w:sz w:val="22"/>
          <w:szCs w:val="22"/>
        </w:rPr>
        <w:t xml:space="preserve">, 119–127. </w:t>
      </w:r>
      <w:hyperlink r:id="rId161" w:history="1">
        <w:r w:rsidRPr="00FE10C1">
          <w:rPr>
            <w:rStyle w:val="Hyperlink"/>
            <w:rFonts w:ascii="Times New Roman" w:hAnsi="Times New Roman" w:cs="Times New Roman"/>
            <w:color w:val="000000" w:themeColor="text1"/>
            <w:sz w:val="22"/>
            <w:szCs w:val="22"/>
            <w:u w:val="none"/>
          </w:rPr>
          <w:t>https://doi.org/10.1016/j.bodyim.2018.12.005</w:t>
        </w:r>
      </w:hyperlink>
      <w:r w:rsidRPr="00FE10C1">
        <w:rPr>
          <w:rFonts w:ascii="Times New Roman" w:hAnsi="Times New Roman" w:cs="Times New Roman"/>
          <w:color w:val="000000" w:themeColor="text1"/>
          <w:sz w:val="22"/>
          <w:szCs w:val="22"/>
        </w:rPr>
        <w:t xml:space="preserve"> </w:t>
      </w:r>
    </w:p>
    <w:p w14:paraId="654C526E"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339. </w:t>
      </w:r>
      <w:r w:rsidRPr="00FE10C1">
        <w:rPr>
          <w:rFonts w:ascii="Times New Roman" w:hAnsi="Times New Roman" w:cs="Times New Roman"/>
          <w:color w:val="000000" w:themeColor="text1"/>
          <w:sz w:val="22"/>
          <w:szCs w:val="22"/>
        </w:rPr>
        <w:tab/>
        <w:t xml:space="preserve">Impett, E., Daubenmier, J., &amp; Hirschman, A. (2006). Minding the body: Yoga, embodiment, and well-being. </w:t>
      </w:r>
      <w:r w:rsidRPr="00FE10C1">
        <w:rPr>
          <w:rFonts w:ascii="Times New Roman" w:hAnsi="Times New Roman" w:cs="Times New Roman"/>
          <w:i/>
          <w:iCs/>
          <w:color w:val="000000" w:themeColor="text1"/>
          <w:sz w:val="22"/>
          <w:szCs w:val="22"/>
        </w:rPr>
        <w:t>Sexuality Research and Social Policy, 3</w:t>
      </w:r>
      <w:r w:rsidRPr="00FE10C1">
        <w:rPr>
          <w:rFonts w:ascii="Times New Roman" w:hAnsi="Times New Roman" w:cs="Times New Roman"/>
          <w:color w:val="000000" w:themeColor="text1"/>
          <w:sz w:val="22"/>
          <w:szCs w:val="22"/>
        </w:rPr>
        <w:t>(4), 39-48. https://doi.org/</w:t>
      </w:r>
      <w:r w:rsidRPr="00FE10C1">
        <w:rPr>
          <w:rFonts w:ascii="Times New Roman" w:hAnsi="Times New Roman" w:cs="Times New Roman"/>
          <w:color w:val="000000" w:themeColor="text1"/>
          <w:sz w:val="22"/>
          <w:szCs w:val="22"/>
          <w:shd w:val="clear" w:color="auto" w:fill="FCFCFC"/>
        </w:rPr>
        <w:t>10.1525/srsp.2006.3.4.39</w:t>
      </w:r>
    </w:p>
    <w:p w14:paraId="3C0326EB"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340. </w:t>
      </w:r>
      <w:r w:rsidRPr="00FE10C1">
        <w:rPr>
          <w:rFonts w:ascii="Times New Roman" w:hAnsi="Times New Roman" w:cs="Times New Roman"/>
          <w:color w:val="000000" w:themeColor="text1"/>
          <w:sz w:val="22"/>
          <w:szCs w:val="22"/>
        </w:rPr>
        <w:tab/>
        <w:t xml:space="preserve">Alleva, J., Martijn, C., Van Breukelen, G., Jansen, A., &amp; Karos, K. (2015). </w:t>
      </w:r>
      <w:r w:rsidRPr="00FE10C1">
        <w:rPr>
          <w:rFonts w:ascii="Times New Roman" w:hAnsi="Times New Roman" w:cs="Times New Roman"/>
          <w:i/>
          <w:iCs/>
          <w:color w:val="000000" w:themeColor="text1"/>
          <w:sz w:val="22"/>
          <w:szCs w:val="22"/>
        </w:rPr>
        <w:t>Expand Your Horizon</w:t>
      </w:r>
      <w:r w:rsidRPr="00FE10C1">
        <w:rPr>
          <w:rFonts w:ascii="Times New Roman" w:hAnsi="Times New Roman" w:cs="Times New Roman"/>
          <w:color w:val="000000" w:themeColor="text1"/>
          <w:sz w:val="22"/>
          <w:szCs w:val="22"/>
        </w:rPr>
        <w:t xml:space="preserve">: A programme that improves body image and reduces self-objectification by training women to focus on body functionality. </w:t>
      </w:r>
      <w:r w:rsidRPr="00FE10C1">
        <w:rPr>
          <w:rFonts w:ascii="Times New Roman" w:hAnsi="Times New Roman" w:cs="Times New Roman"/>
          <w:i/>
          <w:iCs/>
          <w:color w:val="000000" w:themeColor="text1"/>
          <w:sz w:val="22"/>
          <w:szCs w:val="22"/>
        </w:rPr>
        <w:t>Body Image, 15</w:t>
      </w:r>
      <w:r w:rsidRPr="00FE10C1">
        <w:rPr>
          <w:rFonts w:ascii="Times New Roman" w:hAnsi="Times New Roman" w:cs="Times New Roman"/>
          <w:color w:val="000000" w:themeColor="text1"/>
          <w:sz w:val="22"/>
          <w:szCs w:val="22"/>
        </w:rPr>
        <w:t xml:space="preserve">, 81-89. </w:t>
      </w:r>
      <w:hyperlink r:id="rId162" w:history="1">
        <w:r w:rsidRPr="00FE10C1">
          <w:rPr>
            <w:rStyle w:val="Hyperlink"/>
            <w:rFonts w:ascii="Times New Roman" w:hAnsi="Times New Roman" w:cs="Times New Roman"/>
            <w:color w:val="000000" w:themeColor="text1"/>
            <w:sz w:val="22"/>
            <w:szCs w:val="22"/>
            <w:u w:val="none"/>
          </w:rPr>
          <w:t>https://doi.org./10.1016/j.bodyim.2015.07.001</w:t>
        </w:r>
      </w:hyperlink>
    </w:p>
    <w:p w14:paraId="5FF8E0DB" w14:textId="77777777" w:rsidR="00935247" w:rsidRPr="00FE10C1" w:rsidRDefault="00935247" w:rsidP="00935247">
      <w:pPr>
        <w:pStyle w:val="NormalWeb"/>
        <w:widowControl w:val="0"/>
        <w:spacing w:before="0" w:beforeAutospacing="0" w:after="0" w:afterAutospacing="0" w:line="276" w:lineRule="auto"/>
        <w:ind w:left="720" w:hanging="720"/>
        <w:rPr>
          <w:color w:val="000000" w:themeColor="text1"/>
          <w:sz w:val="22"/>
          <w:szCs w:val="22"/>
        </w:rPr>
      </w:pPr>
      <w:r w:rsidRPr="00FE10C1">
        <w:rPr>
          <w:color w:val="000000" w:themeColor="text1"/>
          <w:sz w:val="22"/>
          <w:szCs w:val="22"/>
        </w:rPr>
        <w:t xml:space="preserve">341. </w:t>
      </w:r>
      <w:r w:rsidRPr="00FE10C1">
        <w:rPr>
          <w:color w:val="000000" w:themeColor="text1"/>
          <w:sz w:val="22"/>
          <w:szCs w:val="22"/>
        </w:rPr>
        <w:tab/>
        <w:t xml:space="preserve">Alleva, J., Diedrichs, P., Halliwell, E., Martijn, C., Stuijfzand, B., Treneman-Evans, G., &amp; Rumsey, N. (2018). A randomized-controlled trial investigating potential underlying mechanisms of a functionality-based approach to improving women’s body image. </w:t>
      </w:r>
      <w:r w:rsidRPr="00FE10C1">
        <w:rPr>
          <w:i/>
          <w:iCs/>
          <w:color w:val="000000" w:themeColor="text1"/>
          <w:sz w:val="22"/>
          <w:szCs w:val="22"/>
        </w:rPr>
        <w:t>Body Image, 25</w:t>
      </w:r>
      <w:r w:rsidRPr="00FE10C1">
        <w:rPr>
          <w:color w:val="000000" w:themeColor="text1"/>
          <w:sz w:val="22"/>
          <w:szCs w:val="22"/>
        </w:rPr>
        <w:t xml:space="preserve">, 85-96. https://doi.org/10.1016/j.bodyim.2018.02.009 </w:t>
      </w:r>
    </w:p>
    <w:p w14:paraId="69D72971"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shd w:val="clear" w:color="auto" w:fill="FFFFFF"/>
        </w:rPr>
      </w:pPr>
      <w:r w:rsidRPr="00FE10C1">
        <w:rPr>
          <w:rFonts w:ascii="Times New Roman" w:hAnsi="Times New Roman" w:cs="Times New Roman"/>
          <w:color w:val="000000" w:themeColor="text1"/>
          <w:sz w:val="22"/>
          <w:szCs w:val="22"/>
          <w:shd w:val="clear" w:color="auto" w:fill="FFFFFF"/>
        </w:rPr>
        <w:t xml:space="preserve">342. </w:t>
      </w:r>
      <w:r w:rsidRPr="00FE10C1">
        <w:rPr>
          <w:rFonts w:ascii="Times New Roman" w:hAnsi="Times New Roman" w:cs="Times New Roman"/>
          <w:color w:val="000000" w:themeColor="text1"/>
          <w:sz w:val="22"/>
          <w:szCs w:val="22"/>
          <w:shd w:val="clear" w:color="auto" w:fill="FFFFFF"/>
        </w:rPr>
        <w:tab/>
        <w:t>Dimas, M. A., Galway, S. C., &amp; Gammage, K. L. (2021). Do you see what I see? The influence of self-objectification on appearance anxiety, intrinsic motivation, interoceptive awareness, and physical performance. </w:t>
      </w:r>
      <w:r w:rsidRPr="00FE10C1">
        <w:rPr>
          <w:rFonts w:ascii="Times New Roman" w:hAnsi="Times New Roman" w:cs="Times New Roman"/>
          <w:i/>
          <w:iCs/>
          <w:color w:val="000000" w:themeColor="text1"/>
          <w:sz w:val="22"/>
          <w:szCs w:val="22"/>
          <w:shd w:val="clear" w:color="auto" w:fill="FFFFFF"/>
        </w:rPr>
        <w:t>Body Image</w:t>
      </w:r>
      <w:r w:rsidRPr="00FE10C1">
        <w:rPr>
          <w:rFonts w:ascii="Times New Roman" w:hAnsi="Times New Roman" w:cs="Times New Roman"/>
          <w:color w:val="000000" w:themeColor="text1"/>
          <w:sz w:val="22"/>
          <w:szCs w:val="22"/>
          <w:shd w:val="clear" w:color="auto" w:fill="FFFFFF"/>
        </w:rPr>
        <w:t>, </w:t>
      </w:r>
      <w:r w:rsidRPr="00FE10C1">
        <w:rPr>
          <w:rFonts w:ascii="Times New Roman" w:hAnsi="Times New Roman" w:cs="Times New Roman"/>
          <w:i/>
          <w:iCs/>
          <w:color w:val="000000" w:themeColor="text1"/>
          <w:sz w:val="22"/>
          <w:szCs w:val="22"/>
          <w:shd w:val="clear" w:color="auto" w:fill="FFFFFF"/>
        </w:rPr>
        <w:t>39</w:t>
      </w:r>
      <w:r w:rsidRPr="00FE10C1">
        <w:rPr>
          <w:rFonts w:ascii="Times New Roman" w:hAnsi="Times New Roman" w:cs="Times New Roman"/>
          <w:color w:val="000000" w:themeColor="text1"/>
          <w:sz w:val="22"/>
          <w:szCs w:val="22"/>
          <w:shd w:val="clear" w:color="auto" w:fill="FFFFFF"/>
        </w:rPr>
        <w:t xml:space="preserve">, 53-61. </w:t>
      </w:r>
      <w:hyperlink r:id="rId163" w:tgtFrame="_blank" w:tooltip="Persistent link using digital object identifier" w:history="1">
        <w:r w:rsidRPr="00FE10C1">
          <w:rPr>
            <w:rFonts w:ascii="Times New Roman" w:hAnsi="Times New Roman" w:cs="Times New Roman"/>
            <w:color w:val="000000" w:themeColor="text1"/>
            <w:sz w:val="22"/>
            <w:szCs w:val="22"/>
          </w:rPr>
          <w:t>https://doi.org/10.1016/j.bodyim.2021.05.010</w:t>
        </w:r>
      </w:hyperlink>
    </w:p>
    <w:p w14:paraId="7E5DC5DD"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shd w:val="clear" w:color="auto" w:fill="FFFFFF"/>
        </w:rPr>
      </w:pPr>
      <w:r w:rsidRPr="00FE10C1">
        <w:rPr>
          <w:rFonts w:ascii="Times New Roman" w:hAnsi="Times New Roman" w:cs="Times New Roman"/>
          <w:color w:val="000000" w:themeColor="text1"/>
          <w:sz w:val="22"/>
          <w:szCs w:val="22"/>
          <w:shd w:val="clear" w:color="auto" w:fill="FFFFFF"/>
        </w:rPr>
        <w:t xml:space="preserve">343. </w:t>
      </w:r>
      <w:r w:rsidRPr="00FE10C1">
        <w:rPr>
          <w:rFonts w:ascii="Times New Roman" w:hAnsi="Times New Roman" w:cs="Times New Roman"/>
          <w:color w:val="000000" w:themeColor="text1"/>
          <w:sz w:val="22"/>
          <w:szCs w:val="22"/>
          <w:shd w:val="clear" w:color="auto" w:fill="FFFFFF"/>
        </w:rPr>
        <w:tab/>
        <w:t>Myers, T. A., &amp; Crowther, J. H. (2008). Is self-objectification related to interoceptive awareness? An examination of potential mediating pathways to disordered eating attitudes. </w:t>
      </w:r>
      <w:r w:rsidRPr="00FE10C1">
        <w:rPr>
          <w:rFonts w:ascii="Times New Roman" w:hAnsi="Times New Roman" w:cs="Times New Roman"/>
          <w:i/>
          <w:iCs/>
          <w:color w:val="000000" w:themeColor="text1"/>
          <w:sz w:val="22"/>
          <w:szCs w:val="22"/>
          <w:shd w:val="clear" w:color="auto" w:fill="FFFFFF"/>
        </w:rPr>
        <w:t>Psychology of Women Quarterly</w:t>
      </w:r>
      <w:r w:rsidRPr="00FE10C1">
        <w:rPr>
          <w:rFonts w:ascii="Times New Roman" w:hAnsi="Times New Roman" w:cs="Times New Roman"/>
          <w:color w:val="000000" w:themeColor="text1"/>
          <w:sz w:val="22"/>
          <w:szCs w:val="22"/>
          <w:shd w:val="clear" w:color="auto" w:fill="FFFFFF"/>
        </w:rPr>
        <w:t>, </w:t>
      </w:r>
      <w:r w:rsidRPr="00FE10C1">
        <w:rPr>
          <w:rFonts w:ascii="Times New Roman" w:hAnsi="Times New Roman" w:cs="Times New Roman"/>
          <w:i/>
          <w:iCs/>
          <w:color w:val="000000" w:themeColor="text1"/>
          <w:sz w:val="22"/>
          <w:szCs w:val="22"/>
          <w:shd w:val="clear" w:color="auto" w:fill="FFFFFF"/>
        </w:rPr>
        <w:t>32</w:t>
      </w:r>
      <w:r w:rsidRPr="00FE10C1">
        <w:rPr>
          <w:rFonts w:ascii="Times New Roman" w:hAnsi="Times New Roman" w:cs="Times New Roman"/>
          <w:color w:val="000000" w:themeColor="text1"/>
          <w:sz w:val="22"/>
          <w:szCs w:val="22"/>
          <w:shd w:val="clear" w:color="auto" w:fill="FFFFFF"/>
        </w:rPr>
        <w:t xml:space="preserve">(2), 172-180. </w:t>
      </w:r>
      <w:hyperlink r:id="rId164" w:history="1">
        <w:r w:rsidRPr="00FE10C1">
          <w:rPr>
            <w:rStyle w:val="Hyperlink"/>
            <w:rFonts w:ascii="Times New Roman" w:hAnsi="Times New Roman" w:cs="Times New Roman"/>
            <w:color w:val="000000" w:themeColor="text1"/>
            <w:sz w:val="22"/>
            <w:szCs w:val="22"/>
            <w:u w:val="none"/>
            <w:shd w:val="clear" w:color="auto" w:fill="FFFFFF"/>
          </w:rPr>
          <w:t>https://doi.org/10.1111/j.1471-6402.2008.00421.x</w:t>
        </w:r>
      </w:hyperlink>
    </w:p>
    <w:p w14:paraId="6E7CAC1D" w14:textId="77777777" w:rsidR="00935247" w:rsidRPr="00FE10C1" w:rsidRDefault="00935247" w:rsidP="00935247">
      <w:pPr>
        <w:spacing w:line="276" w:lineRule="auto"/>
        <w:ind w:left="720" w:hanging="720"/>
        <w:rPr>
          <w:rFonts w:ascii="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rPr>
        <w:t xml:space="preserve">344. </w:t>
      </w:r>
      <w:r w:rsidRPr="00FE10C1">
        <w:rPr>
          <w:rFonts w:ascii="Times New Roman" w:hAnsi="Times New Roman" w:cs="Times New Roman"/>
          <w:color w:val="000000" w:themeColor="text1"/>
          <w:sz w:val="22"/>
          <w:szCs w:val="22"/>
        </w:rPr>
        <w:tab/>
        <w:t xml:space="preserve">Slater, A., &amp; Tiggemann, M. (2012). Time since menarche and sport participation as predictors of self-objectification: A longitudinal study of adolescent girls. </w:t>
      </w:r>
      <w:r w:rsidRPr="00FE10C1">
        <w:rPr>
          <w:rFonts w:ascii="Times New Roman" w:hAnsi="Times New Roman" w:cs="Times New Roman"/>
          <w:i/>
          <w:iCs/>
          <w:color w:val="000000" w:themeColor="text1"/>
          <w:sz w:val="22"/>
          <w:szCs w:val="22"/>
        </w:rPr>
        <w:t>Sex Roles, 67</w:t>
      </w:r>
      <w:r w:rsidRPr="00FE10C1">
        <w:rPr>
          <w:rFonts w:ascii="Times New Roman" w:hAnsi="Times New Roman" w:cs="Times New Roman"/>
          <w:color w:val="000000" w:themeColor="text1"/>
          <w:sz w:val="22"/>
          <w:szCs w:val="22"/>
        </w:rPr>
        <w:t>(9-10), 571-581. https://doi.org/10.1007/s11199-012-0200-0</w:t>
      </w:r>
    </w:p>
    <w:p w14:paraId="3FE3C60D"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shd w:val="clear" w:color="auto" w:fill="FFFFFF"/>
        </w:rPr>
      </w:pPr>
      <w:r w:rsidRPr="00FE10C1">
        <w:rPr>
          <w:rFonts w:ascii="Times New Roman" w:hAnsi="Times New Roman" w:cs="Times New Roman"/>
          <w:color w:val="000000" w:themeColor="text1"/>
          <w:sz w:val="22"/>
          <w:szCs w:val="22"/>
          <w:shd w:val="clear" w:color="auto" w:fill="FFFFFF"/>
        </w:rPr>
        <w:t xml:space="preserve">345. </w:t>
      </w:r>
      <w:r w:rsidRPr="00FE10C1">
        <w:rPr>
          <w:rFonts w:ascii="Times New Roman" w:hAnsi="Times New Roman" w:cs="Times New Roman"/>
          <w:color w:val="000000" w:themeColor="text1"/>
          <w:sz w:val="22"/>
          <w:szCs w:val="22"/>
          <w:shd w:val="clear" w:color="auto" w:fill="FFFFFF"/>
        </w:rPr>
        <w:tab/>
        <w:t>Alleva, J. M., &amp; Tylka, T. L. (2021). Body functionality: A review of the literature. </w:t>
      </w:r>
      <w:r w:rsidRPr="00FE10C1">
        <w:rPr>
          <w:rFonts w:ascii="Times New Roman" w:hAnsi="Times New Roman" w:cs="Times New Roman"/>
          <w:i/>
          <w:iCs/>
          <w:color w:val="000000" w:themeColor="text1"/>
          <w:sz w:val="22"/>
          <w:szCs w:val="22"/>
          <w:shd w:val="clear" w:color="auto" w:fill="FFFFFF"/>
        </w:rPr>
        <w:t>Body Image</w:t>
      </w:r>
      <w:r w:rsidRPr="00FE10C1">
        <w:rPr>
          <w:rFonts w:ascii="Times New Roman" w:hAnsi="Times New Roman" w:cs="Times New Roman"/>
          <w:color w:val="000000" w:themeColor="text1"/>
          <w:sz w:val="22"/>
          <w:szCs w:val="22"/>
          <w:shd w:val="clear" w:color="auto" w:fill="FFFFFF"/>
        </w:rPr>
        <w:t>, </w:t>
      </w:r>
      <w:r w:rsidRPr="00FE10C1">
        <w:rPr>
          <w:rFonts w:ascii="Times New Roman" w:hAnsi="Times New Roman" w:cs="Times New Roman"/>
          <w:i/>
          <w:iCs/>
          <w:color w:val="000000" w:themeColor="text1"/>
          <w:sz w:val="22"/>
          <w:szCs w:val="22"/>
          <w:shd w:val="clear" w:color="auto" w:fill="FFFFFF"/>
        </w:rPr>
        <w:t>36</w:t>
      </w:r>
      <w:r w:rsidRPr="00FE10C1">
        <w:rPr>
          <w:rFonts w:ascii="Times New Roman" w:hAnsi="Times New Roman" w:cs="Times New Roman"/>
          <w:color w:val="000000" w:themeColor="text1"/>
          <w:sz w:val="22"/>
          <w:szCs w:val="22"/>
          <w:shd w:val="clear" w:color="auto" w:fill="FFFFFF"/>
        </w:rPr>
        <w:t xml:space="preserve">, 149-171. </w:t>
      </w:r>
      <w:hyperlink r:id="rId165" w:history="1">
        <w:r w:rsidRPr="00FE10C1">
          <w:rPr>
            <w:rStyle w:val="Hyperlink"/>
            <w:rFonts w:ascii="Times New Roman" w:hAnsi="Times New Roman" w:cs="Times New Roman"/>
            <w:color w:val="000000" w:themeColor="text1"/>
            <w:sz w:val="22"/>
            <w:szCs w:val="22"/>
            <w:u w:val="none"/>
          </w:rPr>
          <w:t>https://doi.org/10.1016/j.bodyim.2020.11.006</w:t>
        </w:r>
      </w:hyperlink>
    </w:p>
    <w:p w14:paraId="2031C1C2"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shd w:val="clear" w:color="auto" w:fill="FFFFFF"/>
        </w:rPr>
      </w:pPr>
      <w:r w:rsidRPr="00FE10C1">
        <w:rPr>
          <w:rFonts w:ascii="Times New Roman" w:hAnsi="Times New Roman" w:cs="Times New Roman"/>
          <w:color w:val="000000" w:themeColor="text1"/>
          <w:sz w:val="22"/>
          <w:szCs w:val="22"/>
          <w:shd w:val="clear" w:color="auto" w:fill="FFFFFF"/>
        </w:rPr>
        <w:t xml:space="preserve">346. </w:t>
      </w:r>
      <w:r w:rsidRPr="00FE10C1">
        <w:rPr>
          <w:rFonts w:ascii="Times New Roman" w:hAnsi="Times New Roman" w:cs="Times New Roman"/>
          <w:color w:val="000000" w:themeColor="text1"/>
          <w:sz w:val="22"/>
          <w:szCs w:val="22"/>
          <w:shd w:val="clear" w:color="auto" w:fill="FFFFFF"/>
        </w:rPr>
        <w:tab/>
        <w:t>Fardouly, J., Diedrichs, P. C., Vartanian, L. R., &amp; Halliwell, E. (2015). Social comparisons on social media: The impact of Facebook on young women's body image concerns and mood. </w:t>
      </w:r>
      <w:r w:rsidRPr="00FE10C1">
        <w:rPr>
          <w:rFonts w:ascii="Times New Roman" w:hAnsi="Times New Roman" w:cs="Times New Roman"/>
          <w:i/>
          <w:iCs/>
          <w:color w:val="000000" w:themeColor="text1"/>
          <w:sz w:val="22"/>
          <w:szCs w:val="22"/>
          <w:shd w:val="clear" w:color="auto" w:fill="FFFFFF"/>
        </w:rPr>
        <w:t>Body image</w:t>
      </w:r>
      <w:r w:rsidRPr="00FE10C1">
        <w:rPr>
          <w:rFonts w:ascii="Times New Roman" w:hAnsi="Times New Roman" w:cs="Times New Roman"/>
          <w:color w:val="000000" w:themeColor="text1"/>
          <w:sz w:val="22"/>
          <w:szCs w:val="22"/>
          <w:shd w:val="clear" w:color="auto" w:fill="FFFFFF"/>
        </w:rPr>
        <w:t>, </w:t>
      </w:r>
      <w:r w:rsidRPr="00FE10C1">
        <w:rPr>
          <w:rFonts w:ascii="Times New Roman" w:hAnsi="Times New Roman" w:cs="Times New Roman"/>
          <w:i/>
          <w:iCs/>
          <w:color w:val="000000" w:themeColor="text1"/>
          <w:sz w:val="22"/>
          <w:szCs w:val="22"/>
          <w:shd w:val="clear" w:color="auto" w:fill="FFFFFF"/>
        </w:rPr>
        <w:t>13</w:t>
      </w:r>
      <w:r w:rsidRPr="00FE10C1">
        <w:rPr>
          <w:rFonts w:ascii="Times New Roman" w:hAnsi="Times New Roman" w:cs="Times New Roman"/>
          <w:color w:val="000000" w:themeColor="text1"/>
          <w:sz w:val="22"/>
          <w:szCs w:val="22"/>
          <w:shd w:val="clear" w:color="auto" w:fill="FFFFFF"/>
        </w:rPr>
        <w:t xml:space="preserve">, 38-45. </w:t>
      </w:r>
      <w:hyperlink r:id="rId166" w:history="1">
        <w:r w:rsidRPr="00FE10C1">
          <w:rPr>
            <w:rStyle w:val="Hyperlink"/>
            <w:rFonts w:ascii="Times New Roman" w:hAnsi="Times New Roman" w:cs="Times New Roman"/>
            <w:color w:val="000000" w:themeColor="text1"/>
            <w:sz w:val="22"/>
            <w:szCs w:val="22"/>
            <w:u w:val="none"/>
          </w:rPr>
          <w:t>https://doi.org/10.1016/j.bodyim.2014.12.002</w:t>
        </w:r>
      </w:hyperlink>
    </w:p>
    <w:p w14:paraId="2FE2EB92"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shd w:val="clear" w:color="auto" w:fill="FFFFFF"/>
        </w:rPr>
      </w:pPr>
      <w:r w:rsidRPr="00FE10C1">
        <w:rPr>
          <w:rFonts w:ascii="Times New Roman" w:hAnsi="Times New Roman" w:cs="Times New Roman"/>
          <w:color w:val="000000" w:themeColor="text1"/>
          <w:sz w:val="22"/>
          <w:szCs w:val="22"/>
          <w:shd w:val="clear" w:color="auto" w:fill="FFFFFF"/>
        </w:rPr>
        <w:t xml:space="preserve">347. </w:t>
      </w:r>
      <w:r w:rsidRPr="00FE10C1">
        <w:rPr>
          <w:rFonts w:ascii="Times New Roman" w:hAnsi="Times New Roman" w:cs="Times New Roman"/>
          <w:color w:val="000000" w:themeColor="text1"/>
          <w:sz w:val="22"/>
          <w:szCs w:val="22"/>
          <w:shd w:val="clear" w:color="auto" w:fill="FFFFFF"/>
        </w:rPr>
        <w:tab/>
        <w:t>Roberts, T. A., Daniels, E. A., Weaver, J. M., &amp; Zanovich, L. S. (2022). “Intermission!” A short-term social media fast reduces self-objectification among pre-teen and teen dancers. </w:t>
      </w:r>
      <w:r w:rsidRPr="00FE10C1">
        <w:rPr>
          <w:rFonts w:ascii="Times New Roman" w:hAnsi="Times New Roman" w:cs="Times New Roman"/>
          <w:i/>
          <w:iCs/>
          <w:color w:val="000000" w:themeColor="text1"/>
          <w:sz w:val="22"/>
          <w:szCs w:val="22"/>
          <w:shd w:val="clear" w:color="auto" w:fill="FFFFFF"/>
        </w:rPr>
        <w:t>Body Image</w:t>
      </w:r>
      <w:r w:rsidRPr="00FE10C1">
        <w:rPr>
          <w:rFonts w:ascii="Times New Roman" w:hAnsi="Times New Roman" w:cs="Times New Roman"/>
          <w:color w:val="000000" w:themeColor="text1"/>
          <w:sz w:val="22"/>
          <w:szCs w:val="22"/>
          <w:shd w:val="clear" w:color="auto" w:fill="FFFFFF"/>
        </w:rPr>
        <w:t>, </w:t>
      </w:r>
      <w:r w:rsidRPr="00FE10C1">
        <w:rPr>
          <w:rFonts w:ascii="Times New Roman" w:hAnsi="Times New Roman" w:cs="Times New Roman"/>
          <w:i/>
          <w:iCs/>
          <w:color w:val="000000" w:themeColor="text1"/>
          <w:sz w:val="22"/>
          <w:szCs w:val="22"/>
          <w:shd w:val="clear" w:color="auto" w:fill="FFFFFF"/>
        </w:rPr>
        <w:t>43</w:t>
      </w:r>
      <w:r w:rsidRPr="00FE10C1">
        <w:rPr>
          <w:rFonts w:ascii="Times New Roman" w:hAnsi="Times New Roman" w:cs="Times New Roman"/>
          <w:color w:val="000000" w:themeColor="text1"/>
          <w:sz w:val="22"/>
          <w:szCs w:val="22"/>
          <w:shd w:val="clear" w:color="auto" w:fill="FFFFFF"/>
        </w:rPr>
        <w:t xml:space="preserve">, 125-133. </w:t>
      </w:r>
      <w:hyperlink r:id="rId167" w:tgtFrame="_blank" w:tooltip="Persistent link using digital object identifier" w:history="1">
        <w:r w:rsidRPr="00FE10C1">
          <w:rPr>
            <w:rFonts w:ascii="Times New Roman" w:hAnsi="Times New Roman" w:cs="Times New Roman"/>
            <w:color w:val="000000" w:themeColor="text1"/>
            <w:sz w:val="22"/>
            <w:szCs w:val="22"/>
          </w:rPr>
          <w:t>https://doi.org/10.1016/j.bodyim.2022.08.015</w:t>
        </w:r>
      </w:hyperlink>
    </w:p>
    <w:p w14:paraId="2F740D71"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shd w:val="clear" w:color="auto" w:fill="FFFFFF"/>
        </w:rPr>
      </w:pPr>
      <w:r w:rsidRPr="00FE10C1">
        <w:rPr>
          <w:rFonts w:ascii="Times New Roman" w:hAnsi="Times New Roman" w:cs="Times New Roman"/>
          <w:color w:val="000000" w:themeColor="text1"/>
          <w:sz w:val="22"/>
          <w:szCs w:val="22"/>
          <w:shd w:val="clear" w:color="auto" w:fill="FFFFFF"/>
        </w:rPr>
        <w:t xml:space="preserve">348. </w:t>
      </w:r>
      <w:r w:rsidRPr="00FE10C1">
        <w:rPr>
          <w:rFonts w:ascii="Times New Roman" w:hAnsi="Times New Roman" w:cs="Times New Roman"/>
          <w:color w:val="000000" w:themeColor="text1"/>
          <w:sz w:val="22"/>
          <w:szCs w:val="22"/>
          <w:shd w:val="clear" w:color="auto" w:fill="FFFFFF"/>
        </w:rPr>
        <w:tab/>
        <w:t>Weinstein, E. (2017). Adolescents' differential responses to social media browsing: Exploring causes and consequences for intervention. </w:t>
      </w:r>
      <w:r w:rsidRPr="00FE10C1">
        <w:rPr>
          <w:rFonts w:ascii="Times New Roman" w:hAnsi="Times New Roman" w:cs="Times New Roman"/>
          <w:i/>
          <w:iCs/>
          <w:color w:val="000000" w:themeColor="text1"/>
          <w:sz w:val="22"/>
          <w:szCs w:val="22"/>
          <w:shd w:val="clear" w:color="auto" w:fill="FFFFFF"/>
        </w:rPr>
        <w:t>Computers in Human Behavior</w:t>
      </w:r>
      <w:r w:rsidRPr="00FE10C1">
        <w:rPr>
          <w:rFonts w:ascii="Times New Roman" w:hAnsi="Times New Roman" w:cs="Times New Roman"/>
          <w:color w:val="000000" w:themeColor="text1"/>
          <w:sz w:val="22"/>
          <w:szCs w:val="22"/>
          <w:shd w:val="clear" w:color="auto" w:fill="FFFFFF"/>
        </w:rPr>
        <w:t>, </w:t>
      </w:r>
      <w:r w:rsidRPr="00FE10C1">
        <w:rPr>
          <w:rFonts w:ascii="Times New Roman" w:hAnsi="Times New Roman" w:cs="Times New Roman"/>
          <w:i/>
          <w:iCs/>
          <w:color w:val="000000" w:themeColor="text1"/>
          <w:sz w:val="22"/>
          <w:szCs w:val="22"/>
          <w:shd w:val="clear" w:color="auto" w:fill="FFFFFF"/>
        </w:rPr>
        <w:t>76</w:t>
      </w:r>
      <w:r w:rsidRPr="00FE10C1">
        <w:rPr>
          <w:rFonts w:ascii="Times New Roman" w:hAnsi="Times New Roman" w:cs="Times New Roman"/>
          <w:color w:val="000000" w:themeColor="text1"/>
          <w:sz w:val="22"/>
          <w:szCs w:val="22"/>
          <w:shd w:val="clear" w:color="auto" w:fill="FFFFFF"/>
        </w:rPr>
        <w:t xml:space="preserve">, 396-405. </w:t>
      </w:r>
      <w:hyperlink r:id="rId168" w:history="1">
        <w:r w:rsidRPr="00FE10C1">
          <w:rPr>
            <w:rStyle w:val="Hyperlink"/>
            <w:rFonts w:ascii="Times New Roman" w:hAnsi="Times New Roman" w:cs="Times New Roman"/>
            <w:color w:val="000000" w:themeColor="text1"/>
            <w:sz w:val="22"/>
            <w:szCs w:val="22"/>
            <w:u w:val="none"/>
          </w:rPr>
          <w:t>https://doi.org/10.1016/j.chb.2017.07.038</w:t>
        </w:r>
      </w:hyperlink>
    </w:p>
    <w:p w14:paraId="123473E2" w14:textId="77777777" w:rsidR="00935247" w:rsidRPr="00FE10C1" w:rsidRDefault="00935247" w:rsidP="00935247">
      <w:pPr>
        <w:pStyle w:val="dx-doi"/>
        <w:spacing w:before="0" w:beforeAutospacing="0" w:after="0" w:afterAutospacing="0" w:line="276" w:lineRule="auto"/>
        <w:ind w:left="720" w:hanging="720"/>
        <w:rPr>
          <w:color w:val="000000" w:themeColor="text1"/>
          <w:sz w:val="22"/>
          <w:szCs w:val="22"/>
        </w:rPr>
      </w:pPr>
      <w:r w:rsidRPr="00FE10C1">
        <w:rPr>
          <w:color w:val="000000" w:themeColor="text1"/>
          <w:sz w:val="22"/>
          <w:szCs w:val="22"/>
          <w:shd w:val="clear" w:color="auto" w:fill="FFFFFF"/>
        </w:rPr>
        <w:t xml:space="preserve">349. </w:t>
      </w:r>
      <w:r w:rsidRPr="00FE10C1">
        <w:rPr>
          <w:color w:val="000000" w:themeColor="text1"/>
          <w:sz w:val="22"/>
          <w:szCs w:val="22"/>
          <w:shd w:val="clear" w:color="auto" w:fill="FFFFFF"/>
        </w:rPr>
        <w:tab/>
        <w:t>Sun, M., Jiang, L. C., &amp; Huang, G. (2022). Improving body satisfaction through fitness app use: Explicating the role of social comparison, social network size, and gender. </w:t>
      </w:r>
      <w:r w:rsidRPr="00FE10C1">
        <w:rPr>
          <w:i/>
          <w:iCs/>
          <w:color w:val="000000" w:themeColor="text1"/>
          <w:sz w:val="22"/>
          <w:szCs w:val="22"/>
          <w:shd w:val="clear" w:color="auto" w:fill="FFFFFF"/>
        </w:rPr>
        <w:t>Health Communication</w:t>
      </w:r>
      <w:r w:rsidRPr="00FE10C1">
        <w:rPr>
          <w:color w:val="000000" w:themeColor="text1"/>
          <w:sz w:val="22"/>
          <w:szCs w:val="22"/>
          <w:shd w:val="clear" w:color="auto" w:fill="FFFFFF"/>
        </w:rPr>
        <w:t xml:space="preserve">. </w:t>
      </w:r>
      <w:hyperlink r:id="rId169" w:history="1">
        <w:r w:rsidRPr="00FE10C1">
          <w:rPr>
            <w:rStyle w:val="Hyperlink"/>
            <w:color w:val="000000" w:themeColor="text1"/>
            <w:sz w:val="22"/>
            <w:szCs w:val="22"/>
            <w:u w:val="none"/>
          </w:rPr>
          <w:t>https://doi.org/10.1080/10410236.2022.2054099</w:t>
        </w:r>
      </w:hyperlink>
    </w:p>
    <w:p w14:paraId="014E51B0"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shd w:val="clear" w:color="auto" w:fill="FFFFFF"/>
        </w:rPr>
      </w:pPr>
      <w:r w:rsidRPr="00FE10C1">
        <w:rPr>
          <w:rFonts w:ascii="Times New Roman" w:hAnsi="Times New Roman" w:cs="Times New Roman"/>
          <w:color w:val="000000" w:themeColor="text1"/>
          <w:sz w:val="22"/>
          <w:szCs w:val="22"/>
          <w:shd w:val="clear" w:color="auto" w:fill="FFFFFF"/>
        </w:rPr>
        <w:t xml:space="preserve">350. </w:t>
      </w:r>
      <w:r w:rsidRPr="00FE10C1">
        <w:rPr>
          <w:rFonts w:ascii="Times New Roman" w:hAnsi="Times New Roman" w:cs="Times New Roman"/>
          <w:color w:val="000000" w:themeColor="text1"/>
          <w:sz w:val="22"/>
          <w:szCs w:val="22"/>
          <w:shd w:val="clear" w:color="auto" w:fill="FFFFFF"/>
        </w:rPr>
        <w:tab/>
        <w:t>Cohen, R., Fardouly, J., Newton-John, T., &amp; Slater, A. (2019). # BoPo on Instagram: An experimental investigation of the effects of viewing body positive content on young women’s mood and body image. </w:t>
      </w:r>
      <w:r w:rsidRPr="00FE10C1">
        <w:rPr>
          <w:rFonts w:ascii="Times New Roman" w:hAnsi="Times New Roman" w:cs="Times New Roman"/>
          <w:i/>
          <w:iCs/>
          <w:color w:val="000000" w:themeColor="text1"/>
          <w:sz w:val="22"/>
          <w:szCs w:val="22"/>
          <w:shd w:val="clear" w:color="auto" w:fill="FFFFFF"/>
        </w:rPr>
        <w:t>New Media &amp; Society</w:t>
      </w:r>
      <w:r w:rsidRPr="00FE10C1">
        <w:rPr>
          <w:rFonts w:ascii="Times New Roman" w:hAnsi="Times New Roman" w:cs="Times New Roman"/>
          <w:color w:val="000000" w:themeColor="text1"/>
          <w:sz w:val="22"/>
          <w:szCs w:val="22"/>
          <w:shd w:val="clear" w:color="auto" w:fill="FFFFFF"/>
        </w:rPr>
        <w:t>, </w:t>
      </w:r>
      <w:r w:rsidRPr="00FE10C1">
        <w:rPr>
          <w:rFonts w:ascii="Times New Roman" w:hAnsi="Times New Roman" w:cs="Times New Roman"/>
          <w:i/>
          <w:iCs/>
          <w:color w:val="000000" w:themeColor="text1"/>
          <w:sz w:val="22"/>
          <w:szCs w:val="22"/>
          <w:shd w:val="clear" w:color="auto" w:fill="FFFFFF"/>
        </w:rPr>
        <w:t>21</w:t>
      </w:r>
      <w:r w:rsidRPr="00FE10C1">
        <w:rPr>
          <w:rFonts w:ascii="Times New Roman" w:hAnsi="Times New Roman" w:cs="Times New Roman"/>
          <w:color w:val="000000" w:themeColor="text1"/>
          <w:sz w:val="22"/>
          <w:szCs w:val="22"/>
          <w:shd w:val="clear" w:color="auto" w:fill="FFFFFF"/>
        </w:rPr>
        <w:t xml:space="preserve">(7), 1546-1564. </w:t>
      </w:r>
      <w:hyperlink r:id="rId170" w:history="1">
        <w:r w:rsidRPr="00FE10C1">
          <w:rPr>
            <w:rFonts w:ascii="Times New Roman" w:hAnsi="Times New Roman" w:cs="Times New Roman"/>
            <w:color w:val="000000" w:themeColor="text1"/>
            <w:sz w:val="22"/>
            <w:szCs w:val="22"/>
            <w:shd w:val="clear" w:color="auto" w:fill="FFFFFF"/>
          </w:rPr>
          <w:t>https://doi.org/10.1177/1461444819826530</w:t>
        </w:r>
      </w:hyperlink>
    </w:p>
    <w:p w14:paraId="34A08356" w14:textId="77777777" w:rsidR="00935247" w:rsidRPr="00FE10C1" w:rsidRDefault="00935247" w:rsidP="00935247">
      <w:pPr>
        <w:widowControl w:val="0"/>
        <w:spacing w:line="276" w:lineRule="auto"/>
        <w:ind w:left="720" w:hanging="720"/>
        <w:rPr>
          <w:rFonts w:ascii="Times New Roman" w:eastAsia="Times New Roman" w:hAnsi="Times New Roman" w:cs="Times New Roman"/>
          <w:color w:val="000000" w:themeColor="text1"/>
          <w:sz w:val="22"/>
          <w:szCs w:val="22"/>
        </w:rPr>
      </w:pPr>
      <w:r w:rsidRPr="00FE10C1">
        <w:rPr>
          <w:rFonts w:ascii="Times New Roman" w:hAnsi="Times New Roman" w:cs="Times New Roman"/>
          <w:color w:val="000000" w:themeColor="text1"/>
          <w:sz w:val="22"/>
          <w:szCs w:val="22"/>
          <w:shd w:val="clear" w:color="auto" w:fill="FFFFFF"/>
        </w:rPr>
        <w:t xml:space="preserve">351. </w:t>
      </w:r>
      <w:r w:rsidRPr="00FE10C1">
        <w:rPr>
          <w:rFonts w:ascii="Times New Roman" w:hAnsi="Times New Roman" w:cs="Times New Roman"/>
          <w:color w:val="000000" w:themeColor="text1"/>
          <w:sz w:val="22"/>
          <w:szCs w:val="22"/>
          <w:shd w:val="clear" w:color="auto" w:fill="FFFFFF"/>
        </w:rPr>
        <w:tab/>
        <w:t>Fioravanti, G., Svicher, A., Ceragioli, G., Bruni, V., &amp; Casale, S. (2021). Examining the impact of daily exposure to body-positive and fitspiration Instagram content on young women’s mood and body image: An intensive longitudinal study. </w:t>
      </w:r>
      <w:r w:rsidRPr="00FE10C1">
        <w:rPr>
          <w:rFonts w:ascii="Times New Roman" w:hAnsi="Times New Roman" w:cs="Times New Roman"/>
          <w:i/>
          <w:iCs/>
          <w:color w:val="000000" w:themeColor="text1"/>
          <w:sz w:val="22"/>
          <w:szCs w:val="22"/>
          <w:shd w:val="clear" w:color="auto" w:fill="FFFFFF"/>
        </w:rPr>
        <w:t>New Media &amp; Society</w:t>
      </w:r>
      <w:r w:rsidRPr="00FE10C1">
        <w:rPr>
          <w:rFonts w:ascii="Times New Roman" w:hAnsi="Times New Roman" w:cs="Times New Roman"/>
          <w:color w:val="000000" w:themeColor="text1"/>
          <w:sz w:val="22"/>
          <w:szCs w:val="22"/>
          <w:shd w:val="clear" w:color="auto" w:fill="FFFFFF"/>
        </w:rPr>
        <w:t xml:space="preserve">. </w:t>
      </w:r>
      <w:hyperlink r:id="rId171" w:history="1">
        <w:r w:rsidRPr="00FE10C1">
          <w:rPr>
            <w:rStyle w:val="Hyperlink"/>
            <w:rFonts w:ascii="Times New Roman" w:hAnsi="Times New Roman" w:cs="Times New Roman"/>
            <w:color w:val="000000" w:themeColor="text1"/>
            <w:sz w:val="22"/>
            <w:szCs w:val="22"/>
            <w:u w:val="none"/>
            <w:shd w:val="clear" w:color="auto" w:fill="FFFFFF"/>
          </w:rPr>
          <w:t>https://doi.org/10.1177/14614448211038904</w:t>
        </w:r>
      </w:hyperlink>
      <w:r w:rsidRPr="00FE10C1">
        <w:rPr>
          <w:rFonts w:ascii="Times New Roman" w:eastAsia="Times New Roman" w:hAnsi="Times New Roman" w:cs="Times New Roman"/>
          <w:color w:val="000000" w:themeColor="text1"/>
          <w:sz w:val="22"/>
          <w:szCs w:val="22"/>
        </w:rPr>
        <w:t xml:space="preserve"> </w:t>
      </w:r>
    </w:p>
    <w:p w14:paraId="0CDB4F24"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shd w:val="clear" w:color="auto" w:fill="FFFFFF"/>
        </w:rPr>
      </w:pPr>
      <w:r w:rsidRPr="00FE10C1">
        <w:rPr>
          <w:rFonts w:ascii="Times New Roman" w:hAnsi="Times New Roman" w:cs="Times New Roman"/>
          <w:color w:val="000000" w:themeColor="text1"/>
          <w:sz w:val="22"/>
          <w:szCs w:val="22"/>
          <w:shd w:val="clear" w:color="auto" w:fill="FFFFFF"/>
        </w:rPr>
        <w:t xml:space="preserve">352. </w:t>
      </w:r>
      <w:r w:rsidRPr="00FE10C1">
        <w:rPr>
          <w:rFonts w:ascii="Times New Roman" w:hAnsi="Times New Roman" w:cs="Times New Roman"/>
          <w:color w:val="000000" w:themeColor="text1"/>
          <w:sz w:val="22"/>
          <w:szCs w:val="22"/>
          <w:shd w:val="clear" w:color="auto" w:fill="FFFFFF"/>
        </w:rPr>
        <w:tab/>
        <w:t xml:space="preserve">Brown, Z., &amp; Tiggemann, M. (2020). A picture is worth a thousand words: The effect of viewing celebrity Instagram images with disclaimer and body positive captions on women’s body </w:t>
      </w:r>
      <w:r w:rsidRPr="00FE10C1">
        <w:rPr>
          <w:rFonts w:ascii="Times New Roman" w:hAnsi="Times New Roman" w:cs="Times New Roman"/>
          <w:color w:val="000000" w:themeColor="text1"/>
          <w:sz w:val="22"/>
          <w:szCs w:val="22"/>
          <w:shd w:val="clear" w:color="auto" w:fill="FFFFFF"/>
        </w:rPr>
        <w:lastRenderedPageBreak/>
        <w:t>image. </w:t>
      </w:r>
      <w:r w:rsidRPr="00FE10C1">
        <w:rPr>
          <w:rFonts w:ascii="Times New Roman" w:hAnsi="Times New Roman" w:cs="Times New Roman"/>
          <w:i/>
          <w:iCs/>
          <w:color w:val="000000" w:themeColor="text1"/>
          <w:sz w:val="22"/>
          <w:szCs w:val="22"/>
          <w:shd w:val="clear" w:color="auto" w:fill="FFFFFF"/>
        </w:rPr>
        <w:t>Body Image</w:t>
      </w:r>
      <w:r w:rsidRPr="00FE10C1">
        <w:rPr>
          <w:rFonts w:ascii="Times New Roman" w:hAnsi="Times New Roman" w:cs="Times New Roman"/>
          <w:color w:val="000000" w:themeColor="text1"/>
          <w:sz w:val="22"/>
          <w:szCs w:val="22"/>
          <w:shd w:val="clear" w:color="auto" w:fill="FFFFFF"/>
        </w:rPr>
        <w:t>, </w:t>
      </w:r>
      <w:r w:rsidRPr="00FE10C1">
        <w:rPr>
          <w:rFonts w:ascii="Times New Roman" w:hAnsi="Times New Roman" w:cs="Times New Roman"/>
          <w:i/>
          <w:iCs/>
          <w:color w:val="000000" w:themeColor="text1"/>
          <w:sz w:val="22"/>
          <w:szCs w:val="22"/>
          <w:shd w:val="clear" w:color="auto" w:fill="FFFFFF"/>
        </w:rPr>
        <w:t>33</w:t>
      </w:r>
      <w:r w:rsidRPr="00FE10C1">
        <w:rPr>
          <w:rFonts w:ascii="Times New Roman" w:hAnsi="Times New Roman" w:cs="Times New Roman"/>
          <w:color w:val="000000" w:themeColor="text1"/>
          <w:sz w:val="22"/>
          <w:szCs w:val="22"/>
          <w:shd w:val="clear" w:color="auto" w:fill="FFFFFF"/>
        </w:rPr>
        <w:t xml:space="preserve">, 190-198. </w:t>
      </w:r>
      <w:hyperlink r:id="rId172" w:tgtFrame="_blank" w:tooltip="Persistent link using digital object identifier" w:history="1">
        <w:r w:rsidRPr="00FE10C1">
          <w:rPr>
            <w:rFonts w:ascii="Times New Roman" w:hAnsi="Times New Roman" w:cs="Times New Roman"/>
            <w:color w:val="000000" w:themeColor="text1"/>
            <w:sz w:val="22"/>
            <w:szCs w:val="22"/>
          </w:rPr>
          <w:t>https://doi.org/10.1016/j.bodyim.2020.03.003</w:t>
        </w:r>
      </w:hyperlink>
      <w:r w:rsidRPr="00FE10C1">
        <w:rPr>
          <w:rFonts w:ascii="Times New Roman" w:hAnsi="Times New Roman" w:cs="Times New Roman"/>
          <w:color w:val="000000" w:themeColor="text1"/>
          <w:sz w:val="22"/>
          <w:szCs w:val="22"/>
        </w:rPr>
        <w:tab/>
      </w:r>
      <w:r w:rsidRPr="00FE10C1">
        <w:rPr>
          <w:rFonts w:ascii="Times New Roman" w:hAnsi="Times New Roman" w:cs="Times New Roman"/>
          <w:color w:val="000000" w:themeColor="text1"/>
          <w:sz w:val="22"/>
          <w:szCs w:val="22"/>
        </w:rPr>
        <w:tab/>
      </w:r>
    </w:p>
    <w:p w14:paraId="5477CF56" w14:textId="77777777" w:rsidR="00935247" w:rsidRPr="00FE10C1" w:rsidRDefault="00935247" w:rsidP="00935247">
      <w:pPr>
        <w:widowControl w:val="0"/>
        <w:spacing w:line="276" w:lineRule="auto"/>
        <w:ind w:left="720" w:hanging="720"/>
        <w:rPr>
          <w:rFonts w:ascii="Times New Roman" w:hAnsi="Times New Roman" w:cs="Times New Roman"/>
          <w:color w:val="000000" w:themeColor="text1"/>
          <w:sz w:val="22"/>
          <w:szCs w:val="22"/>
          <w:shd w:val="clear" w:color="auto" w:fill="FFFFFF"/>
        </w:rPr>
      </w:pPr>
      <w:r w:rsidRPr="00FE10C1">
        <w:rPr>
          <w:rFonts w:ascii="Times New Roman" w:hAnsi="Times New Roman" w:cs="Times New Roman"/>
          <w:color w:val="000000" w:themeColor="text1"/>
          <w:sz w:val="22"/>
          <w:szCs w:val="22"/>
          <w:shd w:val="clear" w:color="auto" w:fill="FFFFFF"/>
        </w:rPr>
        <w:t xml:space="preserve">353. </w:t>
      </w:r>
      <w:r w:rsidRPr="00FE10C1">
        <w:rPr>
          <w:rFonts w:ascii="Times New Roman" w:hAnsi="Times New Roman" w:cs="Times New Roman"/>
          <w:color w:val="000000" w:themeColor="text1"/>
          <w:sz w:val="22"/>
          <w:szCs w:val="22"/>
          <w:shd w:val="clear" w:color="auto" w:fill="FFFFFF"/>
        </w:rPr>
        <w:tab/>
        <w:t>Tiggemann, M., Anderberg, I., &amp; Brown, Z. (2020). # Loveyourbody: The effect of body positive Instagram captions on women’s body image. </w:t>
      </w:r>
      <w:r w:rsidRPr="00FE10C1">
        <w:rPr>
          <w:rFonts w:ascii="Times New Roman" w:hAnsi="Times New Roman" w:cs="Times New Roman"/>
          <w:i/>
          <w:iCs/>
          <w:color w:val="000000" w:themeColor="text1"/>
          <w:sz w:val="22"/>
          <w:szCs w:val="22"/>
          <w:shd w:val="clear" w:color="auto" w:fill="FFFFFF"/>
        </w:rPr>
        <w:t>Body Image</w:t>
      </w:r>
      <w:r w:rsidRPr="00FE10C1">
        <w:rPr>
          <w:rFonts w:ascii="Times New Roman" w:hAnsi="Times New Roman" w:cs="Times New Roman"/>
          <w:color w:val="000000" w:themeColor="text1"/>
          <w:sz w:val="22"/>
          <w:szCs w:val="22"/>
          <w:shd w:val="clear" w:color="auto" w:fill="FFFFFF"/>
        </w:rPr>
        <w:t>, </w:t>
      </w:r>
      <w:r w:rsidRPr="00FE10C1">
        <w:rPr>
          <w:rFonts w:ascii="Times New Roman" w:hAnsi="Times New Roman" w:cs="Times New Roman"/>
          <w:i/>
          <w:iCs/>
          <w:color w:val="000000" w:themeColor="text1"/>
          <w:sz w:val="22"/>
          <w:szCs w:val="22"/>
          <w:shd w:val="clear" w:color="auto" w:fill="FFFFFF"/>
        </w:rPr>
        <w:t>33</w:t>
      </w:r>
      <w:r w:rsidRPr="00FE10C1">
        <w:rPr>
          <w:rFonts w:ascii="Times New Roman" w:hAnsi="Times New Roman" w:cs="Times New Roman"/>
          <w:color w:val="000000" w:themeColor="text1"/>
          <w:sz w:val="22"/>
          <w:szCs w:val="22"/>
          <w:shd w:val="clear" w:color="auto" w:fill="FFFFFF"/>
        </w:rPr>
        <w:t xml:space="preserve">, 129-136. </w:t>
      </w:r>
      <w:hyperlink r:id="rId173" w:tgtFrame="_blank" w:tooltip="Persistent link using digital object identifier" w:history="1">
        <w:r w:rsidRPr="00FE10C1">
          <w:rPr>
            <w:rFonts w:ascii="Times New Roman" w:hAnsi="Times New Roman" w:cs="Times New Roman"/>
            <w:color w:val="000000" w:themeColor="text1"/>
            <w:sz w:val="22"/>
            <w:szCs w:val="22"/>
          </w:rPr>
          <w:t>https://doi.org/10.1016/j.bodyim.2020.02.015</w:t>
        </w:r>
      </w:hyperlink>
    </w:p>
    <w:p w14:paraId="135A01BB" w14:textId="77777777" w:rsidR="00935247" w:rsidRPr="00FE10C1" w:rsidRDefault="00935247" w:rsidP="00935247">
      <w:pPr>
        <w:rPr>
          <w:rFonts w:ascii="Times New Roman" w:hAnsi="Times New Roman" w:cs="Times New Roman"/>
          <w:color w:val="000000" w:themeColor="text1"/>
          <w:sz w:val="22"/>
          <w:szCs w:val="22"/>
        </w:rPr>
      </w:pPr>
    </w:p>
    <w:p w14:paraId="57DB1D72" w14:textId="77777777" w:rsidR="006D001D" w:rsidRDefault="006D001D" w:rsidP="006B30C5">
      <w:pPr>
        <w:widowControl w:val="0"/>
        <w:spacing w:line="480" w:lineRule="auto"/>
        <w:ind w:left="540" w:hanging="540"/>
        <w:rPr>
          <w:rFonts w:ascii="Times New Roman" w:hAnsi="Times New Roman" w:cs="Times New Roman"/>
          <w:color w:val="000000" w:themeColor="text1"/>
          <w:sz w:val="23"/>
          <w:szCs w:val="23"/>
          <w:shd w:val="clear" w:color="auto" w:fill="FCFCFC"/>
        </w:rPr>
      </w:pPr>
    </w:p>
    <w:p w14:paraId="0C059208" w14:textId="77777777" w:rsidR="006D001D" w:rsidRDefault="006D001D" w:rsidP="006B30C5">
      <w:pPr>
        <w:widowControl w:val="0"/>
        <w:spacing w:line="480" w:lineRule="auto"/>
        <w:ind w:left="540" w:hanging="540"/>
        <w:rPr>
          <w:rFonts w:ascii="Times New Roman" w:hAnsi="Times New Roman" w:cs="Times New Roman"/>
          <w:color w:val="000000" w:themeColor="text1"/>
          <w:sz w:val="23"/>
          <w:szCs w:val="23"/>
        </w:rPr>
        <w:sectPr w:rsidR="006D001D" w:rsidSect="00D237B3">
          <w:headerReference w:type="even" r:id="rId174"/>
          <w:headerReference w:type="default" r:id="rId175"/>
          <w:pgSz w:w="12240" w:h="15840"/>
          <w:pgMar w:top="1440" w:right="1440" w:bottom="1296" w:left="1440" w:header="720" w:footer="720" w:gutter="0"/>
          <w:lnNumType w:countBy="1" w:restart="newSection"/>
          <w:cols w:space="720"/>
          <w:docGrid w:linePitch="360"/>
        </w:sectPr>
      </w:pPr>
    </w:p>
    <w:p w14:paraId="2BCDB33C" w14:textId="4F95A5BC" w:rsidR="00821318" w:rsidRDefault="00821318" w:rsidP="001F42F5">
      <w:pPr>
        <w:spacing w:line="480" w:lineRule="auto"/>
        <w:rPr>
          <w:rFonts w:ascii="Times New Roman" w:hAnsi="Times New Roman" w:cs="Times New Roman"/>
        </w:rPr>
      </w:pPr>
      <w:r>
        <w:rPr>
          <w:rFonts w:ascii="Times New Roman" w:hAnsi="Times New Roman" w:cs="Times New Roman"/>
        </w:rPr>
        <w:lastRenderedPageBreak/>
        <w:t>Table 1.</w:t>
      </w:r>
    </w:p>
    <w:p w14:paraId="0D61E156" w14:textId="01DE3A96" w:rsidR="00821318" w:rsidRPr="00904C10" w:rsidRDefault="00821318" w:rsidP="001F42F5">
      <w:pPr>
        <w:spacing w:line="480" w:lineRule="auto"/>
        <w:rPr>
          <w:rFonts w:ascii="Times New Roman" w:hAnsi="Times New Roman" w:cs="Times New Roman"/>
          <w:i/>
          <w:iCs/>
        </w:rPr>
      </w:pPr>
      <w:r w:rsidRPr="00904C10">
        <w:rPr>
          <w:rFonts w:ascii="Times New Roman" w:hAnsi="Times New Roman" w:cs="Times New Roman"/>
          <w:i/>
          <w:iCs/>
        </w:rPr>
        <w:t xml:space="preserve">Popular </w:t>
      </w:r>
      <w:r w:rsidR="006A09F2">
        <w:rPr>
          <w:rFonts w:ascii="Times New Roman" w:hAnsi="Times New Roman" w:cs="Times New Roman"/>
          <w:i/>
          <w:iCs/>
        </w:rPr>
        <w:t>s</w:t>
      </w:r>
      <w:r w:rsidRPr="00904C10">
        <w:rPr>
          <w:rFonts w:ascii="Times New Roman" w:hAnsi="Times New Roman" w:cs="Times New Roman"/>
          <w:i/>
          <w:iCs/>
        </w:rPr>
        <w:t>cales</w:t>
      </w:r>
      <w:r w:rsidR="006A09F2">
        <w:rPr>
          <w:rFonts w:ascii="Times New Roman" w:hAnsi="Times New Roman" w:cs="Times New Roman"/>
          <w:i/>
          <w:iCs/>
        </w:rPr>
        <w:t xml:space="preserve"> for</w:t>
      </w:r>
      <w:r w:rsidRPr="00904C10">
        <w:rPr>
          <w:rFonts w:ascii="Times New Roman" w:hAnsi="Times New Roman" w:cs="Times New Roman"/>
          <w:i/>
          <w:iCs/>
        </w:rPr>
        <w:t xml:space="preserve"> </w:t>
      </w:r>
      <w:r w:rsidR="006A09F2">
        <w:rPr>
          <w:rFonts w:ascii="Times New Roman" w:hAnsi="Times New Roman" w:cs="Times New Roman"/>
          <w:i/>
          <w:iCs/>
        </w:rPr>
        <w:t>m</w:t>
      </w:r>
      <w:r w:rsidRPr="00904C10">
        <w:rPr>
          <w:rFonts w:ascii="Times New Roman" w:hAnsi="Times New Roman" w:cs="Times New Roman"/>
          <w:i/>
          <w:iCs/>
        </w:rPr>
        <w:t xml:space="preserve">easuring </w:t>
      </w:r>
      <w:r w:rsidR="006A09F2">
        <w:rPr>
          <w:rFonts w:ascii="Times New Roman" w:hAnsi="Times New Roman" w:cs="Times New Roman"/>
          <w:i/>
          <w:iCs/>
        </w:rPr>
        <w:t>s</w:t>
      </w:r>
      <w:r w:rsidRPr="00904C10">
        <w:rPr>
          <w:rFonts w:ascii="Times New Roman" w:hAnsi="Times New Roman" w:cs="Times New Roman"/>
          <w:i/>
          <w:iCs/>
        </w:rPr>
        <w:t>elf-</w:t>
      </w:r>
      <w:r w:rsidR="006A09F2">
        <w:rPr>
          <w:rFonts w:ascii="Times New Roman" w:hAnsi="Times New Roman" w:cs="Times New Roman"/>
          <w:i/>
          <w:iCs/>
        </w:rPr>
        <w:t>o</w:t>
      </w:r>
      <w:r w:rsidRPr="00904C10">
        <w:rPr>
          <w:rFonts w:ascii="Times New Roman" w:hAnsi="Times New Roman" w:cs="Times New Roman"/>
          <w:i/>
          <w:iCs/>
        </w:rPr>
        <w:t>bjectification</w:t>
      </w:r>
      <w:r w:rsidR="006A09F2">
        <w:rPr>
          <w:rFonts w:ascii="Times New Roman" w:hAnsi="Times New Roman" w:cs="Times New Roman"/>
          <w:i/>
          <w:iCs/>
        </w:rPr>
        <w:t>, s</w:t>
      </w:r>
      <w:r w:rsidRPr="00904C10">
        <w:rPr>
          <w:rFonts w:ascii="Times New Roman" w:hAnsi="Times New Roman" w:cs="Times New Roman"/>
          <w:i/>
          <w:iCs/>
        </w:rPr>
        <w:t>elf-</w:t>
      </w:r>
      <w:r w:rsidR="006A09F2">
        <w:rPr>
          <w:rFonts w:ascii="Times New Roman" w:hAnsi="Times New Roman" w:cs="Times New Roman"/>
          <w:i/>
          <w:iCs/>
        </w:rPr>
        <w:t>s</w:t>
      </w:r>
      <w:r w:rsidRPr="00904C10">
        <w:rPr>
          <w:rFonts w:ascii="Times New Roman" w:hAnsi="Times New Roman" w:cs="Times New Roman"/>
          <w:i/>
          <w:iCs/>
        </w:rPr>
        <w:t xml:space="preserve">exualization </w:t>
      </w:r>
      <w:r w:rsidR="006A09F2">
        <w:rPr>
          <w:rFonts w:ascii="Times New Roman" w:hAnsi="Times New Roman" w:cs="Times New Roman"/>
          <w:i/>
          <w:iCs/>
        </w:rPr>
        <w:t>and i</w:t>
      </w:r>
      <w:r>
        <w:rPr>
          <w:rFonts w:ascii="Times New Roman" w:hAnsi="Times New Roman" w:cs="Times New Roman"/>
          <w:i/>
          <w:iCs/>
        </w:rPr>
        <w:t xml:space="preserve">nterpersonal </w:t>
      </w:r>
      <w:r w:rsidR="006A09F2">
        <w:rPr>
          <w:rFonts w:ascii="Times New Roman" w:hAnsi="Times New Roman" w:cs="Times New Roman"/>
          <w:i/>
          <w:iCs/>
        </w:rPr>
        <w:t>o</w:t>
      </w:r>
      <w:r>
        <w:rPr>
          <w:rFonts w:ascii="Times New Roman" w:hAnsi="Times New Roman" w:cs="Times New Roman"/>
          <w:i/>
          <w:iCs/>
        </w:rPr>
        <w:t>bjectification</w:t>
      </w:r>
    </w:p>
    <w:tbl>
      <w:tblPr>
        <w:tblStyle w:val="TableGrid"/>
        <w:tblW w:w="9715" w:type="dxa"/>
        <w:tblLayout w:type="fixed"/>
        <w:tblLook w:val="04A0" w:firstRow="1" w:lastRow="0" w:firstColumn="1" w:lastColumn="0" w:noHBand="0" w:noVBand="1"/>
      </w:tblPr>
      <w:tblGrid>
        <w:gridCol w:w="2065"/>
        <w:gridCol w:w="1530"/>
        <w:gridCol w:w="900"/>
        <w:gridCol w:w="1530"/>
        <w:gridCol w:w="1890"/>
        <w:gridCol w:w="1800"/>
      </w:tblGrid>
      <w:tr w:rsidR="00F1553D" w:rsidRPr="00F117CE" w14:paraId="602C8BED" w14:textId="79EA525E" w:rsidTr="0085007A">
        <w:tc>
          <w:tcPr>
            <w:tcW w:w="2065" w:type="dxa"/>
          </w:tcPr>
          <w:p w14:paraId="7F0E603A" w14:textId="3A9FFE7B" w:rsidR="00F1553D" w:rsidRPr="0085007A" w:rsidRDefault="00F1553D" w:rsidP="00F1553D">
            <w:pPr>
              <w:jc w:val="center"/>
              <w:rPr>
                <w:rFonts w:ascii="Times New Roman" w:hAnsi="Times New Roman" w:cs="Times New Roman"/>
                <w:b/>
                <w:bCs/>
                <w:sz w:val="18"/>
                <w:szCs w:val="18"/>
              </w:rPr>
            </w:pPr>
            <w:r w:rsidRPr="0085007A">
              <w:rPr>
                <w:rFonts w:ascii="Times New Roman" w:hAnsi="Times New Roman" w:cs="Times New Roman"/>
                <w:b/>
                <w:bCs/>
                <w:sz w:val="18"/>
                <w:szCs w:val="18"/>
              </w:rPr>
              <w:t xml:space="preserve">Scale name </w:t>
            </w:r>
          </w:p>
        </w:tc>
        <w:tc>
          <w:tcPr>
            <w:tcW w:w="1530" w:type="dxa"/>
          </w:tcPr>
          <w:p w14:paraId="658E95EB" w14:textId="77777777" w:rsidR="00F1553D" w:rsidRPr="0085007A" w:rsidRDefault="00F1553D" w:rsidP="00F1553D">
            <w:pPr>
              <w:jc w:val="center"/>
              <w:rPr>
                <w:rFonts w:ascii="Times New Roman" w:hAnsi="Times New Roman" w:cs="Times New Roman"/>
                <w:b/>
                <w:bCs/>
                <w:sz w:val="18"/>
                <w:szCs w:val="18"/>
              </w:rPr>
            </w:pPr>
            <w:r w:rsidRPr="0085007A">
              <w:rPr>
                <w:rFonts w:ascii="Times New Roman" w:hAnsi="Times New Roman" w:cs="Times New Roman"/>
                <w:b/>
                <w:bCs/>
                <w:sz w:val="18"/>
                <w:szCs w:val="18"/>
              </w:rPr>
              <w:t>Assesses</w:t>
            </w:r>
          </w:p>
        </w:tc>
        <w:tc>
          <w:tcPr>
            <w:tcW w:w="900" w:type="dxa"/>
          </w:tcPr>
          <w:p w14:paraId="7E7EF81F" w14:textId="21EED2AE" w:rsidR="00F1553D" w:rsidRPr="003614AE" w:rsidRDefault="00E41965" w:rsidP="00F1553D">
            <w:pPr>
              <w:jc w:val="center"/>
              <w:rPr>
                <w:rFonts w:ascii="Times New Roman" w:hAnsi="Times New Roman" w:cs="Times New Roman"/>
                <w:b/>
                <w:bCs/>
                <w:sz w:val="18"/>
                <w:szCs w:val="18"/>
              </w:rPr>
            </w:pPr>
            <w:r>
              <w:rPr>
                <w:rFonts w:ascii="Times New Roman" w:hAnsi="Times New Roman" w:cs="Times New Roman"/>
                <w:b/>
                <w:bCs/>
                <w:sz w:val="18"/>
                <w:szCs w:val="18"/>
              </w:rPr>
              <w:t xml:space="preserve">Total </w:t>
            </w:r>
            <w:r w:rsidR="00F1553D" w:rsidRPr="0085007A">
              <w:rPr>
                <w:rFonts w:ascii="Times New Roman" w:hAnsi="Times New Roman" w:cs="Times New Roman"/>
                <w:b/>
                <w:bCs/>
                <w:sz w:val="18"/>
                <w:szCs w:val="18"/>
              </w:rPr>
              <w:t># of items</w:t>
            </w:r>
          </w:p>
        </w:tc>
        <w:tc>
          <w:tcPr>
            <w:tcW w:w="1530" w:type="dxa"/>
          </w:tcPr>
          <w:p w14:paraId="2A1A3429" w14:textId="50D50B6C" w:rsidR="00F1553D" w:rsidRPr="0085007A" w:rsidRDefault="00F1553D" w:rsidP="00F1553D">
            <w:pPr>
              <w:jc w:val="center"/>
              <w:rPr>
                <w:rFonts w:ascii="Times New Roman" w:hAnsi="Times New Roman" w:cs="Times New Roman"/>
                <w:b/>
                <w:bCs/>
                <w:sz w:val="18"/>
                <w:szCs w:val="18"/>
              </w:rPr>
            </w:pPr>
            <w:r w:rsidRPr="0085007A">
              <w:rPr>
                <w:rFonts w:ascii="Times New Roman" w:hAnsi="Times New Roman" w:cs="Times New Roman"/>
                <w:b/>
                <w:bCs/>
                <w:sz w:val="18"/>
                <w:szCs w:val="18"/>
              </w:rPr>
              <w:t>Subscales</w:t>
            </w:r>
            <w:r>
              <w:rPr>
                <w:rFonts w:ascii="Times New Roman" w:hAnsi="Times New Roman" w:cs="Times New Roman"/>
                <w:b/>
                <w:bCs/>
                <w:sz w:val="18"/>
                <w:szCs w:val="18"/>
              </w:rPr>
              <w:t xml:space="preserve"> </w:t>
            </w:r>
          </w:p>
        </w:tc>
        <w:tc>
          <w:tcPr>
            <w:tcW w:w="1890" w:type="dxa"/>
          </w:tcPr>
          <w:p w14:paraId="72E8986D" w14:textId="709E2345" w:rsidR="00F1553D" w:rsidRPr="0085007A" w:rsidRDefault="00F1553D" w:rsidP="00F1553D">
            <w:pPr>
              <w:jc w:val="center"/>
              <w:rPr>
                <w:rFonts w:ascii="Times New Roman" w:hAnsi="Times New Roman" w:cs="Times New Roman"/>
                <w:b/>
                <w:bCs/>
                <w:sz w:val="18"/>
                <w:szCs w:val="18"/>
              </w:rPr>
            </w:pPr>
            <w:r w:rsidRPr="0085007A">
              <w:rPr>
                <w:rFonts w:ascii="Times New Roman" w:hAnsi="Times New Roman" w:cs="Times New Roman"/>
                <w:b/>
                <w:bCs/>
                <w:sz w:val="18"/>
                <w:szCs w:val="18"/>
              </w:rPr>
              <w:t>Sample item</w:t>
            </w:r>
          </w:p>
        </w:tc>
        <w:tc>
          <w:tcPr>
            <w:tcW w:w="1800" w:type="dxa"/>
          </w:tcPr>
          <w:p w14:paraId="7B6FFED8" w14:textId="1126ADA6" w:rsidR="00F1553D" w:rsidRPr="00424BD3" w:rsidRDefault="00F1553D" w:rsidP="00F1553D">
            <w:pPr>
              <w:jc w:val="center"/>
              <w:rPr>
                <w:rFonts w:ascii="Times New Roman" w:hAnsi="Times New Roman" w:cs="Times New Roman"/>
                <w:b/>
                <w:bCs/>
                <w:sz w:val="18"/>
                <w:szCs w:val="18"/>
              </w:rPr>
            </w:pPr>
            <w:r w:rsidRPr="0085007A">
              <w:rPr>
                <w:rFonts w:ascii="Times New Roman" w:hAnsi="Times New Roman" w:cs="Times New Roman"/>
                <w:b/>
                <w:bCs/>
                <w:sz w:val="18"/>
                <w:szCs w:val="18"/>
              </w:rPr>
              <w:t>Psychometric properties</w:t>
            </w:r>
          </w:p>
        </w:tc>
      </w:tr>
      <w:tr w:rsidR="005B217E" w:rsidRPr="00F117CE" w14:paraId="49EEF2B7" w14:textId="5EF32BDB" w:rsidTr="0085007A">
        <w:tc>
          <w:tcPr>
            <w:tcW w:w="2065" w:type="dxa"/>
            <w:vMerge w:val="restart"/>
          </w:tcPr>
          <w:p w14:paraId="2800E687" w14:textId="4B31A7E2" w:rsidR="005B217E" w:rsidRPr="0085007A" w:rsidRDefault="005B217E" w:rsidP="005B217E">
            <w:pPr>
              <w:rPr>
                <w:rFonts w:ascii="Times New Roman" w:hAnsi="Times New Roman" w:cs="Times New Roman"/>
                <w:sz w:val="18"/>
                <w:szCs w:val="18"/>
              </w:rPr>
            </w:pPr>
            <w:r w:rsidRPr="0085007A">
              <w:rPr>
                <w:rFonts w:ascii="Times New Roman" w:hAnsi="Times New Roman" w:cs="Times New Roman"/>
                <w:sz w:val="18"/>
                <w:szCs w:val="18"/>
              </w:rPr>
              <w:t>Objectified Body Consciousness Scale</w:t>
            </w:r>
            <w:r w:rsidR="00C25964" w:rsidRPr="00EB603B">
              <w:rPr>
                <w:rFonts w:ascii="Times New Roman" w:hAnsi="Times New Roman" w:cs="Times New Roman"/>
                <w:sz w:val="18"/>
                <w:szCs w:val="18"/>
                <w:vertAlign w:val="superscript"/>
              </w:rPr>
              <w:t>10</w:t>
            </w:r>
          </w:p>
        </w:tc>
        <w:tc>
          <w:tcPr>
            <w:tcW w:w="1530" w:type="dxa"/>
            <w:vMerge w:val="restart"/>
          </w:tcPr>
          <w:p w14:paraId="4598A44E" w14:textId="77777777" w:rsidR="005B217E" w:rsidRPr="0085007A" w:rsidRDefault="005B217E" w:rsidP="005B217E">
            <w:pPr>
              <w:rPr>
                <w:rFonts w:ascii="Times New Roman" w:hAnsi="Times New Roman" w:cs="Times New Roman"/>
                <w:sz w:val="18"/>
                <w:szCs w:val="18"/>
              </w:rPr>
            </w:pPr>
            <w:r w:rsidRPr="0085007A">
              <w:rPr>
                <w:rFonts w:ascii="Times New Roman" w:hAnsi="Times New Roman" w:cs="Times New Roman"/>
                <w:sz w:val="18"/>
                <w:szCs w:val="18"/>
              </w:rPr>
              <w:t>Extent to which women internalize cultural beauty standards and consider their body as an object for evaluation by men</w:t>
            </w:r>
          </w:p>
        </w:tc>
        <w:tc>
          <w:tcPr>
            <w:tcW w:w="900" w:type="dxa"/>
            <w:vMerge w:val="restart"/>
          </w:tcPr>
          <w:p w14:paraId="55EB73B0" w14:textId="6BA23AD6" w:rsidR="005B217E" w:rsidRPr="003614AE" w:rsidRDefault="005B217E" w:rsidP="005B217E">
            <w:pPr>
              <w:rPr>
                <w:rFonts w:ascii="Times New Roman" w:hAnsi="Times New Roman" w:cs="Times New Roman"/>
                <w:sz w:val="18"/>
                <w:szCs w:val="18"/>
              </w:rPr>
            </w:pPr>
            <w:r w:rsidRPr="0085007A">
              <w:rPr>
                <w:rFonts w:ascii="Times New Roman" w:hAnsi="Times New Roman" w:cs="Times New Roman"/>
                <w:sz w:val="18"/>
                <w:szCs w:val="18"/>
              </w:rPr>
              <w:t>24</w:t>
            </w:r>
          </w:p>
        </w:tc>
        <w:tc>
          <w:tcPr>
            <w:tcW w:w="1530" w:type="dxa"/>
          </w:tcPr>
          <w:p w14:paraId="0BE42752" w14:textId="33AF9D1B" w:rsidR="005B217E" w:rsidRPr="0085007A" w:rsidRDefault="005B217E" w:rsidP="005B217E">
            <w:pPr>
              <w:rPr>
                <w:rFonts w:ascii="Times New Roman" w:hAnsi="Times New Roman" w:cs="Times New Roman"/>
                <w:sz w:val="18"/>
                <w:szCs w:val="18"/>
              </w:rPr>
            </w:pPr>
            <w:r w:rsidRPr="0085007A">
              <w:rPr>
                <w:rFonts w:ascii="Times New Roman" w:hAnsi="Times New Roman" w:cs="Times New Roman"/>
                <w:sz w:val="18"/>
                <w:szCs w:val="18"/>
              </w:rPr>
              <w:t>Body surveillance</w:t>
            </w:r>
          </w:p>
          <w:p w14:paraId="0858EDDF" w14:textId="5C843A36" w:rsidR="005B217E" w:rsidRPr="0085007A" w:rsidRDefault="005B217E" w:rsidP="005B217E">
            <w:pPr>
              <w:rPr>
                <w:rFonts w:ascii="Times New Roman" w:hAnsi="Times New Roman" w:cs="Times New Roman"/>
                <w:sz w:val="18"/>
                <w:szCs w:val="18"/>
              </w:rPr>
            </w:pPr>
          </w:p>
        </w:tc>
        <w:tc>
          <w:tcPr>
            <w:tcW w:w="1890" w:type="dxa"/>
          </w:tcPr>
          <w:p w14:paraId="5EE31D7B" w14:textId="258BAD76" w:rsidR="005B217E" w:rsidRPr="0085007A" w:rsidRDefault="005B217E" w:rsidP="005B217E">
            <w:pPr>
              <w:rPr>
                <w:rFonts w:ascii="Times New Roman" w:hAnsi="Times New Roman" w:cs="Times New Roman"/>
                <w:sz w:val="18"/>
                <w:szCs w:val="18"/>
              </w:rPr>
            </w:pPr>
            <w:r>
              <w:rPr>
                <w:rFonts w:ascii="Times New Roman" w:hAnsi="Times New Roman" w:cs="Times New Roman"/>
                <w:sz w:val="18"/>
                <w:szCs w:val="18"/>
              </w:rPr>
              <w:t xml:space="preserve"> “</w:t>
            </w:r>
            <w:r w:rsidRPr="0085007A">
              <w:rPr>
                <w:rFonts w:ascii="Times New Roman" w:hAnsi="Times New Roman" w:cs="Times New Roman"/>
                <w:sz w:val="18"/>
                <w:szCs w:val="18"/>
              </w:rPr>
              <w:t>During the day, I think about how I look many times</w:t>
            </w:r>
            <w:r>
              <w:rPr>
                <w:rFonts w:ascii="Times New Roman" w:hAnsi="Times New Roman" w:cs="Times New Roman"/>
                <w:sz w:val="18"/>
                <w:szCs w:val="18"/>
              </w:rPr>
              <w:t>”</w:t>
            </w:r>
            <w:r w:rsidRPr="0085007A">
              <w:rPr>
                <w:rFonts w:ascii="Times New Roman" w:hAnsi="Times New Roman" w:cs="Times New Roman"/>
                <w:sz w:val="18"/>
                <w:szCs w:val="18"/>
              </w:rPr>
              <w:t xml:space="preserve">. </w:t>
            </w:r>
          </w:p>
        </w:tc>
        <w:tc>
          <w:tcPr>
            <w:tcW w:w="1800" w:type="dxa"/>
          </w:tcPr>
          <w:p w14:paraId="515DB3FD" w14:textId="294BA846" w:rsidR="005B217E" w:rsidRDefault="005B217E" w:rsidP="005B217E">
            <w:pPr>
              <w:rPr>
                <w:rFonts w:ascii="Times New Roman" w:hAnsi="Times New Roman" w:cs="Times New Roman"/>
                <w:sz w:val="18"/>
                <w:szCs w:val="18"/>
              </w:rPr>
            </w:pPr>
            <w:r w:rsidRPr="00A7771E">
              <w:rPr>
                <w:rFonts w:ascii="Times New Roman" w:hAnsi="Times New Roman" w:cs="Times New Roman"/>
                <w:sz w:val="18"/>
                <w:szCs w:val="18"/>
              </w:rPr>
              <w:t>Cronbach</w:t>
            </w:r>
            <w:r>
              <w:rPr>
                <w:rFonts w:ascii="Times New Roman" w:hAnsi="Times New Roman" w:cs="Times New Roman"/>
                <w:sz w:val="18"/>
                <w:szCs w:val="18"/>
              </w:rPr>
              <w:t>’</w:t>
            </w:r>
            <w:r w:rsidRPr="00A7771E">
              <w:rPr>
                <w:rFonts w:ascii="Times New Roman" w:hAnsi="Times New Roman" w:cs="Times New Roman"/>
                <w:sz w:val="18"/>
                <w:szCs w:val="18"/>
              </w:rPr>
              <w:t xml:space="preserve">s </w:t>
            </w:r>
            <w:r>
              <w:rPr>
                <w:rFonts w:ascii="AdvOT8608a8d1+03" w:hAnsi="AdvOT8608a8d1+03" w:cs="AdvOT8608a8d1+03"/>
                <w:sz w:val="16"/>
                <w:szCs w:val="16"/>
              </w:rPr>
              <w:t>α</w:t>
            </w:r>
            <w:r>
              <w:rPr>
                <w:rFonts w:ascii="Times New Roman" w:hAnsi="Times New Roman" w:cs="Times New Roman"/>
                <w:sz w:val="18"/>
                <w:szCs w:val="18"/>
              </w:rPr>
              <w:t xml:space="preserve"> = .79 undergraduate women; .76 middle-aged women (Study 2)</w:t>
            </w:r>
          </w:p>
        </w:tc>
      </w:tr>
      <w:tr w:rsidR="005B217E" w:rsidRPr="00F117CE" w14:paraId="7803D281" w14:textId="6AE09B4D" w:rsidTr="0085007A">
        <w:tc>
          <w:tcPr>
            <w:tcW w:w="2065" w:type="dxa"/>
            <w:vMerge/>
          </w:tcPr>
          <w:p w14:paraId="6C4A2DBE" w14:textId="77777777" w:rsidR="005B217E" w:rsidRPr="00F1553D" w:rsidRDefault="005B217E" w:rsidP="005B217E">
            <w:pPr>
              <w:rPr>
                <w:rFonts w:ascii="Times New Roman" w:hAnsi="Times New Roman" w:cs="Times New Roman"/>
                <w:sz w:val="18"/>
                <w:szCs w:val="18"/>
              </w:rPr>
            </w:pPr>
          </w:p>
        </w:tc>
        <w:tc>
          <w:tcPr>
            <w:tcW w:w="1530" w:type="dxa"/>
            <w:vMerge/>
          </w:tcPr>
          <w:p w14:paraId="74C9D572" w14:textId="77777777" w:rsidR="005B217E" w:rsidRPr="00F1553D" w:rsidRDefault="005B217E" w:rsidP="005B217E">
            <w:pPr>
              <w:rPr>
                <w:rFonts w:ascii="Times New Roman" w:hAnsi="Times New Roman" w:cs="Times New Roman"/>
                <w:sz w:val="18"/>
                <w:szCs w:val="18"/>
              </w:rPr>
            </w:pPr>
          </w:p>
        </w:tc>
        <w:tc>
          <w:tcPr>
            <w:tcW w:w="900" w:type="dxa"/>
            <w:vMerge/>
          </w:tcPr>
          <w:p w14:paraId="7E0E6754" w14:textId="77777777" w:rsidR="005B217E" w:rsidRPr="00F1553D" w:rsidRDefault="005B217E" w:rsidP="005B217E">
            <w:pPr>
              <w:rPr>
                <w:rFonts w:ascii="Times New Roman" w:hAnsi="Times New Roman" w:cs="Times New Roman"/>
                <w:sz w:val="18"/>
                <w:szCs w:val="18"/>
              </w:rPr>
            </w:pPr>
          </w:p>
        </w:tc>
        <w:tc>
          <w:tcPr>
            <w:tcW w:w="1530" w:type="dxa"/>
          </w:tcPr>
          <w:p w14:paraId="328AD32E" w14:textId="04C9ABA9" w:rsidR="005B217E" w:rsidRPr="00F1553D" w:rsidRDefault="005B217E" w:rsidP="005B217E">
            <w:pPr>
              <w:rPr>
                <w:rFonts w:ascii="Times New Roman" w:hAnsi="Times New Roman" w:cs="Times New Roman"/>
                <w:sz w:val="18"/>
                <w:szCs w:val="18"/>
              </w:rPr>
            </w:pPr>
            <w:r>
              <w:rPr>
                <w:rFonts w:ascii="Times New Roman" w:hAnsi="Times New Roman" w:cs="Times New Roman"/>
                <w:sz w:val="18"/>
                <w:szCs w:val="18"/>
              </w:rPr>
              <w:t>Body shame</w:t>
            </w:r>
          </w:p>
        </w:tc>
        <w:tc>
          <w:tcPr>
            <w:tcW w:w="1890" w:type="dxa"/>
          </w:tcPr>
          <w:p w14:paraId="12D45D16" w14:textId="051834CD" w:rsidR="005B217E" w:rsidRDefault="005B217E" w:rsidP="005B217E">
            <w:pPr>
              <w:rPr>
                <w:rFonts w:ascii="Times New Roman" w:hAnsi="Times New Roman" w:cs="Times New Roman"/>
                <w:sz w:val="18"/>
                <w:szCs w:val="18"/>
              </w:rPr>
            </w:pPr>
            <w:r>
              <w:rPr>
                <w:rFonts w:ascii="Times New Roman" w:hAnsi="Times New Roman" w:cs="Times New Roman"/>
                <w:sz w:val="18"/>
                <w:szCs w:val="18"/>
              </w:rPr>
              <w:t>“</w:t>
            </w:r>
            <w:r w:rsidRPr="0038431F">
              <w:rPr>
                <w:rFonts w:ascii="Times New Roman" w:hAnsi="Times New Roman" w:cs="Times New Roman"/>
                <w:sz w:val="18"/>
                <w:szCs w:val="18"/>
              </w:rPr>
              <w:t>When I am not the size I think I should be, I feel ashamed</w:t>
            </w:r>
            <w:r>
              <w:rPr>
                <w:rFonts w:ascii="Times New Roman" w:hAnsi="Times New Roman" w:cs="Times New Roman"/>
                <w:sz w:val="18"/>
                <w:szCs w:val="18"/>
              </w:rPr>
              <w:t>.”</w:t>
            </w:r>
          </w:p>
        </w:tc>
        <w:tc>
          <w:tcPr>
            <w:tcW w:w="1800" w:type="dxa"/>
          </w:tcPr>
          <w:p w14:paraId="25CE70B0" w14:textId="5683450B" w:rsidR="005B217E" w:rsidRDefault="005B217E" w:rsidP="005B217E">
            <w:pPr>
              <w:rPr>
                <w:rFonts w:ascii="Times New Roman" w:hAnsi="Times New Roman" w:cs="Times New Roman"/>
                <w:sz w:val="18"/>
                <w:szCs w:val="18"/>
              </w:rPr>
            </w:pPr>
            <w:r w:rsidRPr="00A7771E">
              <w:rPr>
                <w:rFonts w:ascii="Times New Roman" w:hAnsi="Times New Roman" w:cs="Times New Roman"/>
                <w:sz w:val="18"/>
                <w:szCs w:val="18"/>
              </w:rPr>
              <w:t>Cronbach</w:t>
            </w:r>
            <w:r>
              <w:rPr>
                <w:rFonts w:ascii="Times New Roman" w:hAnsi="Times New Roman" w:cs="Times New Roman"/>
                <w:sz w:val="18"/>
                <w:szCs w:val="18"/>
              </w:rPr>
              <w:t>’</w:t>
            </w:r>
            <w:r w:rsidRPr="00A7771E">
              <w:rPr>
                <w:rFonts w:ascii="Times New Roman" w:hAnsi="Times New Roman" w:cs="Times New Roman"/>
                <w:sz w:val="18"/>
                <w:szCs w:val="18"/>
              </w:rPr>
              <w:t xml:space="preserve">s </w:t>
            </w:r>
            <w:r>
              <w:rPr>
                <w:rFonts w:ascii="AdvOT8608a8d1+03" w:hAnsi="AdvOT8608a8d1+03" w:cs="AdvOT8608a8d1+03"/>
                <w:sz w:val="16"/>
                <w:szCs w:val="16"/>
              </w:rPr>
              <w:t>α</w:t>
            </w:r>
            <w:r>
              <w:rPr>
                <w:rFonts w:ascii="Times New Roman" w:hAnsi="Times New Roman" w:cs="Times New Roman"/>
                <w:sz w:val="18"/>
                <w:szCs w:val="18"/>
              </w:rPr>
              <w:t xml:space="preserve"> = .84 undergraduate women; .70 middle-aged women (Study 2)</w:t>
            </w:r>
          </w:p>
        </w:tc>
      </w:tr>
      <w:tr w:rsidR="005B217E" w:rsidRPr="00F117CE" w14:paraId="0AB1971C" w14:textId="7825D1D2" w:rsidTr="0085007A">
        <w:tc>
          <w:tcPr>
            <w:tcW w:w="2065" w:type="dxa"/>
            <w:vMerge/>
          </w:tcPr>
          <w:p w14:paraId="4B091AB0" w14:textId="77777777" w:rsidR="005B217E" w:rsidRPr="00F1553D" w:rsidRDefault="005B217E" w:rsidP="005B217E">
            <w:pPr>
              <w:rPr>
                <w:rFonts w:ascii="Times New Roman" w:hAnsi="Times New Roman" w:cs="Times New Roman"/>
                <w:sz w:val="18"/>
                <w:szCs w:val="18"/>
              </w:rPr>
            </w:pPr>
          </w:p>
        </w:tc>
        <w:tc>
          <w:tcPr>
            <w:tcW w:w="1530" w:type="dxa"/>
            <w:vMerge/>
          </w:tcPr>
          <w:p w14:paraId="3751B717" w14:textId="77777777" w:rsidR="005B217E" w:rsidRPr="00F1553D" w:rsidRDefault="005B217E" w:rsidP="005B217E">
            <w:pPr>
              <w:rPr>
                <w:rFonts w:ascii="Times New Roman" w:hAnsi="Times New Roman" w:cs="Times New Roman"/>
                <w:sz w:val="18"/>
                <w:szCs w:val="18"/>
              </w:rPr>
            </w:pPr>
          </w:p>
        </w:tc>
        <w:tc>
          <w:tcPr>
            <w:tcW w:w="900" w:type="dxa"/>
            <w:vMerge/>
          </w:tcPr>
          <w:p w14:paraId="54E9CF70" w14:textId="77777777" w:rsidR="005B217E" w:rsidRPr="00F1553D" w:rsidRDefault="005B217E" w:rsidP="005B217E">
            <w:pPr>
              <w:rPr>
                <w:rFonts w:ascii="Times New Roman" w:hAnsi="Times New Roman" w:cs="Times New Roman"/>
                <w:sz w:val="18"/>
                <w:szCs w:val="18"/>
              </w:rPr>
            </w:pPr>
          </w:p>
        </w:tc>
        <w:tc>
          <w:tcPr>
            <w:tcW w:w="1530" w:type="dxa"/>
          </w:tcPr>
          <w:p w14:paraId="14015D1C" w14:textId="456ABDC6" w:rsidR="005B217E" w:rsidRPr="00F1553D" w:rsidRDefault="005B217E" w:rsidP="005B217E">
            <w:pPr>
              <w:rPr>
                <w:rFonts w:ascii="Times New Roman" w:hAnsi="Times New Roman" w:cs="Times New Roman"/>
                <w:sz w:val="18"/>
                <w:szCs w:val="18"/>
              </w:rPr>
            </w:pPr>
            <w:r>
              <w:rPr>
                <w:rFonts w:ascii="Times New Roman" w:hAnsi="Times New Roman" w:cs="Times New Roman"/>
                <w:sz w:val="18"/>
                <w:szCs w:val="18"/>
              </w:rPr>
              <w:t>Appearance control beliefs</w:t>
            </w:r>
          </w:p>
        </w:tc>
        <w:tc>
          <w:tcPr>
            <w:tcW w:w="1890" w:type="dxa"/>
          </w:tcPr>
          <w:p w14:paraId="135DA5E2" w14:textId="2A94C82C" w:rsidR="005B217E" w:rsidRDefault="005B217E" w:rsidP="005B217E">
            <w:pPr>
              <w:rPr>
                <w:rFonts w:ascii="Times New Roman" w:hAnsi="Times New Roman" w:cs="Times New Roman"/>
                <w:sz w:val="18"/>
                <w:szCs w:val="18"/>
              </w:rPr>
            </w:pPr>
            <w:r>
              <w:rPr>
                <w:rFonts w:ascii="Times New Roman" w:hAnsi="Times New Roman" w:cs="Times New Roman"/>
                <w:sz w:val="18"/>
                <w:szCs w:val="18"/>
              </w:rPr>
              <w:t>“</w:t>
            </w:r>
            <w:r w:rsidRPr="0038431F">
              <w:rPr>
                <w:rFonts w:ascii="Times New Roman" w:hAnsi="Times New Roman" w:cs="Times New Roman"/>
                <w:sz w:val="18"/>
                <w:szCs w:val="18"/>
              </w:rPr>
              <w:t>I can weigh what I’m supposed to when I try hard enough</w:t>
            </w:r>
            <w:r>
              <w:rPr>
                <w:rFonts w:ascii="Times New Roman" w:hAnsi="Times New Roman" w:cs="Times New Roman"/>
                <w:sz w:val="18"/>
                <w:szCs w:val="18"/>
              </w:rPr>
              <w:t>.”</w:t>
            </w:r>
          </w:p>
        </w:tc>
        <w:tc>
          <w:tcPr>
            <w:tcW w:w="1800" w:type="dxa"/>
          </w:tcPr>
          <w:p w14:paraId="6DC3E138" w14:textId="04FC9902" w:rsidR="005B217E" w:rsidRDefault="005B217E" w:rsidP="005B217E">
            <w:pPr>
              <w:rPr>
                <w:rFonts w:ascii="Times New Roman" w:hAnsi="Times New Roman" w:cs="Times New Roman"/>
                <w:sz w:val="18"/>
                <w:szCs w:val="18"/>
              </w:rPr>
            </w:pPr>
            <w:r w:rsidRPr="00A7771E">
              <w:rPr>
                <w:rFonts w:ascii="Times New Roman" w:hAnsi="Times New Roman" w:cs="Times New Roman"/>
                <w:sz w:val="18"/>
                <w:szCs w:val="18"/>
              </w:rPr>
              <w:t>Cronbach</w:t>
            </w:r>
            <w:r>
              <w:rPr>
                <w:rFonts w:ascii="Times New Roman" w:hAnsi="Times New Roman" w:cs="Times New Roman"/>
                <w:sz w:val="18"/>
                <w:szCs w:val="18"/>
              </w:rPr>
              <w:t>’</w:t>
            </w:r>
            <w:r w:rsidRPr="00A7771E">
              <w:rPr>
                <w:rFonts w:ascii="Times New Roman" w:hAnsi="Times New Roman" w:cs="Times New Roman"/>
                <w:sz w:val="18"/>
                <w:szCs w:val="18"/>
              </w:rPr>
              <w:t xml:space="preserve">s </w:t>
            </w:r>
            <w:r>
              <w:rPr>
                <w:rFonts w:ascii="AdvOT8608a8d1+03" w:hAnsi="AdvOT8608a8d1+03" w:cs="AdvOT8608a8d1+03"/>
                <w:sz w:val="16"/>
                <w:szCs w:val="16"/>
              </w:rPr>
              <w:t>α</w:t>
            </w:r>
            <w:r>
              <w:rPr>
                <w:rFonts w:ascii="Times New Roman" w:hAnsi="Times New Roman" w:cs="Times New Roman"/>
                <w:sz w:val="18"/>
                <w:szCs w:val="18"/>
              </w:rPr>
              <w:t xml:space="preserve"> = .68 undergraduate women; .76 middle-aged women (Study 2)</w:t>
            </w:r>
          </w:p>
        </w:tc>
      </w:tr>
      <w:tr w:rsidR="00F1553D" w:rsidRPr="00F117CE" w14:paraId="3D9C4489" w14:textId="41EA9D8E" w:rsidTr="0085007A">
        <w:tc>
          <w:tcPr>
            <w:tcW w:w="2065" w:type="dxa"/>
          </w:tcPr>
          <w:p w14:paraId="6EE23A0F" w14:textId="5F291EE8" w:rsidR="00F1553D" w:rsidRPr="0085007A" w:rsidRDefault="00F1553D" w:rsidP="00F1553D">
            <w:pPr>
              <w:rPr>
                <w:rFonts w:ascii="Times New Roman" w:hAnsi="Times New Roman" w:cs="Times New Roman"/>
                <w:sz w:val="18"/>
                <w:szCs w:val="18"/>
              </w:rPr>
            </w:pPr>
            <w:r w:rsidRPr="0085007A">
              <w:rPr>
                <w:rFonts w:ascii="Times New Roman" w:hAnsi="Times New Roman" w:cs="Times New Roman"/>
                <w:sz w:val="18"/>
                <w:szCs w:val="18"/>
              </w:rPr>
              <w:t>Self-objectification Questionnaire</w:t>
            </w:r>
            <w:r w:rsidR="00C25964" w:rsidRPr="00EB603B">
              <w:rPr>
                <w:rFonts w:ascii="Times New Roman" w:hAnsi="Times New Roman" w:cs="Times New Roman"/>
                <w:sz w:val="18"/>
                <w:szCs w:val="18"/>
                <w:vertAlign w:val="superscript"/>
              </w:rPr>
              <w:t>212</w:t>
            </w:r>
          </w:p>
        </w:tc>
        <w:tc>
          <w:tcPr>
            <w:tcW w:w="1530" w:type="dxa"/>
          </w:tcPr>
          <w:p w14:paraId="77DA3AA5" w14:textId="77777777" w:rsidR="00F1553D" w:rsidRPr="0085007A" w:rsidRDefault="00F1553D" w:rsidP="00F1553D">
            <w:pPr>
              <w:rPr>
                <w:rFonts w:ascii="Times New Roman" w:hAnsi="Times New Roman" w:cs="Times New Roman"/>
                <w:sz w:val="18"/>
                <w:szCs w:val="18"/>
              </w:rPr>
            </w:pPr>
            <w:r w:rsidRPr="0085007A">
              <w:rPr>
                <w:rFonts w:ascii="Times New Roman" w:hAnsi="Times New Roman" w:cs="Times New Roman"/>
                <w:sz w:val="18"/>
                <w:szCs w:val="18"/>
              </w:rPr>
              <w:t>The extent to which individuals view their body in appearance-based vs. competence-based characteristics</w:t>
            </w:r>
          </w:p>
        </w:tc>
        <w:tc>
          <w:tcPr>
            <w:tcW w:w="900" w:type="dxa"/>
          </w:tcPr>
          <w:p w14:paraId="49B81C9A" w14:textId="1226FF06" w:rsidR="00F1553D" w:rsidRPr="0085007A" w:rsidRDefault="00F1553D" w:rsidP="00F1553D">
            <w:pPr>
              <w:rPr>
                <w:rFonts w:ascii="Times New Roman" w:hAnsi="Times New Roman" w:cs="Times New Roman"/>
                <w:sz w:val="18"/>
                <w:szCs w:val="18"/>
              </w:rPr>
            </w:pPr>
            <w:r w:rsidRPr="0085007A">
              <w:rPr>
                <w:rFonts w:ascii="Times New Roman" w:hAnsi="Times New Roman" w:cs="Times New Roman"/>
                <w:sz w:val="18"/>
                <w:szCs w:val="18"/>
              </w:rPr>
              <w:t>12 (subsequently shortened to 10 items)</w:t>
            </w:r>
          </w:p>
          <w:p w14:paraId="4158BE06" w14:textId="77777777" w:rsidR="00F1553D" w:rsidRPr="003614AE" w:rsidRDefault="00F1553D" w:rsidP="00F1553D">
            <w:pPr>
              <w:rPr>
                <w:rFonts w:ascii="Times New Roman" w:hAnsi="Times New Roman" w:cs="Times New Roman"/>
                <w:sz w:val="18"/>
                <w:szCs w:val="18"/>
              </w:rPr>
            </w:pPr>
          </w:p>
        </w:tc>
        <w:tc>
          <w:tcPr>
            <w:tcW w:w="1530" w:type="dxa"/>
          </w:tcPr>
          <w:p w14:paraId="0A08CD0C" w14:textId="22E54FE6" w:rsidR="00F1553D" w:rsidRPr="0085007A" w:rsidRDefault="00F1553D" w:rsidP="00F1553D">
            <w:pPr>
              <w:rPr>
                <w:rFonts w:ascii="Times New Roman" w:hAnsi="Times New Roman" w:cs="Times New Roman"/>
                <w:sz w:val="18"/>
                <w:szCs w:val="18"/>
              </w:rPr>
            </w:pPr>
            <w:r>
              <w:rPr>
                <w:rFonts w:ascii="Times New Roman" w:hAnsi="Times New Roman" w:cs="Times New Roman"/>
                <w:sz w:val="18"/>
                <w:szCs w:val="18"/>
              </w:rPr>
              <w:t xml:space="preserve">- </w:t>
            </w:r>
          </w:p>
        </w:tc>
        <w:tc>
          <w:tcPr>
            <w:tcW w:w="1890" w:type="dxa"/>
          </w:tcPr>
          <w:p w14:paraId="7C2F4CA5" w14:textId="66E8669C" w:rsidR="00F1553D" w:rsidRPr="0085007A" w:rsidRDefault="00F1553D" w:rsidP="00F1553D">
            <w:pPr>
              <w:rPr>
                <w:rFonts w:ascii="Times New Roman" w:hAnsi="Times New Roman" w:cs="Times New Roman"/>
                <w:sz w:val="18"/>
                <w:szCs w:val="18"/>
              </w:rPr>
            </w:pPr>
            <w:r w:rsidRPr="0085007A">
              <w:rPr>
                <w:rFonts w:ascii="Times New Roman" w:hAnsi="Times New Roman" w:cs="Times New Roman"/>
                <w:sz w:val="18"/>
                <w:szCs w:val="18"/>
              </w:rPr>
              <w:t xml:space="preserve">Participants rate </w:t>
            </w:r>
            <w:r>
              <w:rPr>
                <w:rFonts w:ascii="Times New Roman" w:hAnsi="Times New Roman" w:cs="Times New Roman"/>
                <w:sz w:val="18"/>
                <w:szCs w:val="18"/>
              </w:rPr>
              <w:t xml:space="preserve">the </w:t>
            </w:r>
            <w:r w:rsidRPr="0085007A">
              <w:rPr>
                <w:rFonts w:ascii="Times New Roman" w:hAnsi="Times New Roman" w:cs="Times New Roman"/>
                <w:sz w:val="18"/>
                <w:szCs w:val="18"/>
              </w:rPr>
              <w:t>importance of 6 appearance-based characteristics</w:t>
            </w:r>
            <w:r>
              <w:rPr>
                <w:rFonts w:ascii="Times New Roman" w:hAnsi="Times New Roman" w:cs="Times New Roman"/>
                <w:sz w:val="18"/>
                <w:szCs w:val="18"/>
              </w:rPr>
              <w:t xml:space="preserve"> (for example, </w:t>
            </w:r>
            <w:r w:rsidRPr="0085007A">
              <w:rPr>
                <w:rFonts w:ascii="Times New Roman" w:hAnsi="Times New Roman" w:cs="Times New Roman"/>
                <w:sz w:val="18"/>
                <w:szCs w:val="18"/>
              </w:rPr>
              <w:t>weight</w:t>
            </w:r>
            <w:r>
              <w:rPr>
                <w:rFonts w:ascii="Times New Roman" w:hAnsi="Times New Roman" w:cs="Times New Roman"/>
                <w:sz w:val="18"/>
                <w:szCs w:val="18"/>
              </w:rPr>
              <w:t>)</w:t>
            </w:r>
            <w:r w:rsidRPr="0085007A">
              <w:rPr>
                <w:rFonts w:ascii="Times New Roman" w:hAnsi="Times New Roman" w:cs="Times New Roman"/>
                <w:sz w:val="18"/>
                <w:szCs w:val="18"/>
              </w:rPr>
              <w:t>, and 6 competence-based characteristic</w:t>
            </w:r>
            <w:r>
              <w:rPr>
                <w:rFonts w:ascii="Times New Roman" w:hAnsi="Times New Roman" w:cs="Times New Roman"/>
                <w:sz w:val="18"/>
                <w:szCs w:val="18"/>
              </w:rPr>
              <w:t xml:space="preserve"> (for example, </w:t>
            </w:r>
            <w:r w:rsidRPr="0085007A">
              <w:rPr>
                <w:rFonts w:ascii="Times New Roman" w:hAnsi="Times New Roman" w:cs="Times New Roman"/>
                <w:sz w:val="18"/>
                <w:szCs w:val="18"/>
              </w:rPr>
              <w:t>muscular strength</w:t>
            </w:r>
            <w:r>
              <w:rPr>
                <w:rFonts w:ascii="Times New Roman" w:hAnsi="Times New Roman" w:cs="Times New Roman"/>
                <w:sz w:val="18"/>
                <w:szCs w:val="18"/>
              </w:rPr>
              <w:t>)</w:t>
            </w:r>
            <w:r w:rsidRPr="0085007A">
              <w:rPr>
                <w:rFonts w:ascii="Times New Roman" w:hAnsi="Times New Roman" w:cs="Times New Roman"/>
                <w:sz w:val="18"/>
                <w:szCs w:val="18"/>
              </w:rPr>
              <w:t xml:space="preserve"> </w:t>
            </w:r>
            <w:r w:rsidRPr="0038431F">
              <w:rPr>
                <w:rFonts w:ascii="Times New Roman" w:hAnsi="Times New Roman" w:cs="Times New Roman"/>
                <w:sz w:val="18"/>
                <w:szCs w:val="18"/>
              </w:rPr>
              <w:t>to their physical self-concept</w:t>
            </w:r>
            <w:r>
              <w:rPr>
                <w:rFonts w:ascii="Times New Roman" w:hAnsi="Times New Roman" w:cs="Times New Roman"/>
                <w:sz w:val="18"/>
                <w:szCs w:val="18"/>
              </w:rPr>
              <w:t>.</w:t>
            </w:r>
          </w:p>
        </w:tc>
        <w:tc>
          <w:tcPr>
            <w:tcW w:w="1800" w:type="dxa"/>
          </w:tcPr>
          <w:p w14:paraId="4809DC3B" w14:textId="5C8F7AFB" w:rsidR="00F1553D" w:rsidRPr="00F1553D" w:rsidRDefault="005B217E" w:rsidP="00F1553D">
            <w:pPr>
              <w:rPr>
                <w:rFonts w:ascii="Times New Roman" w:hAnsi="Times New Roman" w:cs="Times New Roman"/>
                <w:sz w:val="18"/>
                <w:szCs w:val="18"/>
              </w:rPr>
            </w:pPr>
            <w:r>
              <w:rPr>
                <w:rFonts w:ascii="Times New Roman" w:hAnsi="Times New Roman" w:cs="Times New Roman"/>
                <w:sz w:val="18"/>
                <w:szCs w:val="18"/>
              </w:rPr>
              <w:t>N/A</w:t>
            </w:r>
          </w:p>
        </w:tc>
      </w:tr>
      <w:tr w:rsidR="005B217E" w:rsidRPr="00F117CE" w14:paraId="382F88E4" w14:textId="220303B6" w:rsidTr="0085007A">
        <w:tc>
          <w:tcPr>
            <w:tcW w:w="2065" w:type="dxa"/>
            <w:vMerge w:val="restart"/>
          </w:tcPr>
          <w:p w14:paraId="2EFE1982" w14:textId="5C59B902" w:rsidR="005B217E" w:rsidRPr="0085007A" w:rsidRDefault="005B217E" w:rsidP="005B217E">
            <w:pPr>
              <w:rPr>
                <w:rFonts w:ascii="Times New Roman" w:hAnsi="Times New Roman" w:cs="Times New Roman"/>
                <w:sz w:val="18"/>
                <w:szCs w:val="18"/>
              </w:rPr>
            </w:pPr>
            <w:r w:rsidRPr="0085007A">
              <w:rPr>
                <w:rFonts w:ascii="Times New Roman" w:hAnsi="Times New Roman" w:cs="Times New Roman"/>
                <w:sz w:val="18"/>
                <w:szCs w:val="18"/>
              </w:rPr>
              <w:t>Self-Objectification Beliefs and Behaviors Scale</w:t>
            </w:r>
            <w:r w:rsidR="00C25964" w:rsidRPr="00EB603B">
              <w:rPr>
                <w:rFonts w:ascii="Times New Roman" w:hAnsi="Times New Roman" w:cs="Times New Roman"/>
                <w:sz w:val="18"/>
                <w:szCs w:val="18"/>
                <w:vertAlign w:val="superscript"/>
              </w:rPr>
              <w:t>62</w:t>
            </w:r>
          </w:p>
        </w:tc>
        <w:tc>
          <w:tcPr>
            <w:tcW w:w="1530" w:type="dxa"/>
            <w:vMerge w:val="restart"/>
          </w:tcPr>
          <w:p w14:paraId="65254C9E" w14:textId="77777777" w:rsidR="005B217E" w:rsidRPr="0085007A" w:rsidRDefault="005B217E" w:rsidP="005B217E">
            <w:pPr>
              <w:rPr>
                <w:rFonts w:ascii="Times New Roman" w:hAnsi="Times New Roman" w:cs="Times New Roman"/>
                <w:sz w:val="18"/>
                <w:szCs w:val="18"/>
              </w:rPr>
            </w:pPr>
            <w:r w:rsidRPr="0085007A">
              <w:rPr>
                <w:rFonts w:ascii="Times New Roman" w:hAnsi="Times New Roman" w:cs="Times New Roman"/>
                <w:sz w:val="18"/>
                <w:szCs w:val="18"/>
              </w:rPr>
              <w:t>Multi-dimensional measure of self-objectification in women</w:t>
            </w:r>
          </w:p>
        </w:tc>
        <w:tc>
          <w:tcPr>
            <w:tcW w:w="900" w:type="dxa"/>
            <w:vMerge w:val="restart"/>
          </w:tcPr>
          <w:p w14:paraId="4638B44A" w14:textId="372E1956" w:rsidR="005B217E" w:rsidRPr="003614AE" w:rsidRDefault="005B217E" w:rsidP="005B217E">
            <w:pPr>
              <w:rPr>
                <w:rFonts w:ascii="Times New Roman" w:hAnsi="Times New Roman" w:cs="Times New Roman"/>
                <w:sz w:val="18"/>
                <w:szCs w:val="18"/>
              </w:rPr>
            </w:pPr>
            <w:r w:rsidRPr="0085007A">
              <w:rPr>
                <w:rFonts w:ascii="Times New Roman" w:hAnsi="Times New Roman" w:cs="Times New Roman"/>
                <w:sz w:val="18"/>
                <w:szCs w:val="18"/>
              </w:rPr>
              <w:t>14</w:t>
            </w:r>
          </w:p>
        </w:tc>
        <w:tc>
          <w:tcPr>
            <w:tcW w:w="1530" w:type="dxa"/>
          </w:tcPr>
          <w:p w14:paraId="62F932AC" w14:textId="46B518F8" w:rsidR="005B217E" w:rsidRPr="0085007A" w:rsidRDefault="005B217E" w:rsidP="005B217E">
            <w:pPr>
              <w:rPr>
                <w:rFonts w:ascii="Times New Roman" w:hAnsi="Times New Roman" w:cs="Times New Roman"/>
                <w:sz w:val="18"/>
                <w:szCs w:val="18"/>
              </w:rPr>
            </w:pPr>
            <w:r w:rsidRPr="0085007A">
              <w:rPr>
                <w:rFonts w:ascii="Times New Roman" w:hAnsi="Times New Roman" w:cs="Times New Roman"/>
                <w:sz w:val="18"/>
                <w:szCs w:val="18"/>
              </w:rPr>
              <w:t>Internalizing an observer’s</w:t>
            </w:r>
          </w:p>
          <w:p w14:paraId="0D19D232" w14:textId="1F6D7765" w:rsidR="005B217E" w:rsidRPr="0085007A" w:rsidRDefault="005B217E" w:rsidP="005B217E">
            <w:pPr>
              <w:rPr>
                <w:rFonts w:ascii="Times New Roman" w:hAnsi="Times New Roman" w:cs="Times New Roman"/>
                <w:sz w:val="18"/>
                <w:szCs w:val="18"/>
              </w:rPr>
            </w:pPr>
            <w:r w:rsidRPr="0085007A">
              <w:rPr>
                <w:rFonts w:ascii="Times New Roman" w:hAnsi="Times New Roman" w:cs="Times New Roman"/>
                <w:sz w:val="18"/>
                <w:szCs w:val="18"/>
              </w:rPr>
              <w:t>perspective of the body</w:t>
            </w:r>
          </w:p>
        </w:tc>
        <w:tc>
          <w:tcPr>
            <w:tcW w:w="1890" w:type="dxa"/>
          </w:tcPr>
          <w:p w14:paraId="26A23748" w14:textId="78791E94" w:rsidR="005B217E" w:rsidRPr="0085007A" w:rsidRDefault="005B217E" w:rsidP="005B217E">
            <w:pPr>
              <w:rPr>
                <w:rFonts w:ascii="Times New Roman" w:hAnsi="Times New Roman" w:cs="Times New Roman"/>
                <w:sz w:val="18"/>
                <w:szCs w:val="18"/>
              </w:rPr>
            </w:pPr>
            <w:r>
              <w:rPr>
                <w:rFonts w:ascii="Times New Roman" w:hAnsi="Times New Roman" w:cs="Times New Roman"/>
                <w:sz w:val="18"/>
                <w:szCs w:val="18"/>
              </w:rPr>
              <w:t xml:space="preserve"> “</w:t>
            </w:r>
            <w:r w:rsidRPr="0085007A">
              <w:rPr>
                <w:rFonts w:ascii="Times New Roman" w:hAnsi="Times New Roman" w:cs="Times New Roman"/>
                <w:sz w:val="18"/>
                <w:szCs w:val="18"/>
              </w:rPr>
              <w:t>I consider how my body will look to others in the clothing I am wearing</w:t>
            </w:r>
            <w:r>
              <w:rPr>
                <w:rFonts w:ascii="Times New Roman" w:hAnsi="Times New Roman" w:cs="Times New Roman"/>
                <w:sz w:val="18"/>
                <w:szCs w:val="18"/>
              </w:rPr>
              <w:t>.”</w:t>
            </w:r>
          </w:p>
        </w:tc>
        <w:tc>
          <w:tcPr>
            <w:tcW w:w="1800" w:type="dxa"/>
          </w:tcPr>
          <w:p w14:paraId="23549007" w14:textId="74B29814" w:rsidR="005B217E" w:rsidRDefault="005B217E" w:rsidP="005B217E">
            <w:pPr>
              <w:rPr>
                <w:rFonts w:ascii="Times New Roman" w:hAnsi="Times New Roman" w:cs="Times New Roman"/>
                <w:sz w:val="18"/>
                <w:szCs w:val="18"/>
              </w:rPr>
            </w:pPr>
            <w:r w:rsidRPr="00A7771E">
              <w:rPr>
                <w:rFonts w:ascii="Times New Roman" w:hAnsi="Times New Roman" w:cs="Times New Roman"/>
                <w:sz w:val="18"/>
                <w:szCs w:val="18"/>
              </w:rPr>
              <w:t>Cronbach</w:t>
            </w:r>
            <w:r>
              <w:rPr>
                <w:rFonts w:ascii="Times New Roman" w:hAnsi="Times New Roman" w:cs="Times New Roman"/>
                <w:sz w:val="18"/>
                <w:szCs w:val="18"/>
              </w:rPr>
              <w:t>’</w:t>
            </w:r>
            <w:r w:rsidRPr="00A7771E">
              <w:rPr>
                <w:rFonts w:ascii="Times New Roman" w:hAnsi="Times New Roman" w:cs="Times New Roman"/>
                <w:sz w:val="18"/>
                <w:szCs w:val="18"/>
              </w:rPr>
              <w:t xml:space="preserve">s </w:t>
            </w:r>
            <w:r>
              <w:rPr>
                <w:rFonts w:ascii="AdvOT8608a8d1+03" w:hAnsi="AdvOT8608a8d1+03" w:cs="AdvOT8608a8d1+03"/>
                <w:sz w:val="16"/>
                <w:szCs w:val="16"/>
              </w:rPr>
              <w:t>α</w:t>
            </w:r>
            <w:r>
              <w:rPr>
                <w:rFonts w:ascii="Times New Roman" w:hAnsi="Times New Roman" w:cs="Times New Roman"/>
                <w:sz w:val="18"/>
                <w:szCs w:val="18"/>
              </w:rPr>
              <w:t xml:space="preserve"> = .91 (Study 2)</w:t>
            </w:r>
          </w:p>
        </w:tc>
      </w:tr>
      <w:tr w:rsidR="005B217E" w:rsidRPr="00F117CE" w14:paraId="44193644" w14:textId="1452B073" w:rsidTr="0085007A">
        <w:tc>
          <w:tcPr>
            <w:tcW w:w="2065" w:type="dxa"/>
            <w:vMerge/>
          </w:tcPr>
          <w:p w14:paraId="00F7F9FE" w14:textId="77777777" w:rsidR="005B217E" w:rsidRPr="00F1553D" w:rsidRDefault="005B217E" w:rsidP="005B217E">
            <w:pPr>
              <w:rPr>
                <w:rFonts w:ascii="Times New Roman" w:hAnsi="Times New Roman" w:cs="Times New Roman"/>
                <w:sz w:val="18"/>
                <w:szCs w:val="18"/>
              </w:rPr>
            </w:pPr>
          </w:p>
        </w:tc>
        <w:tc>
          <w:tcPr>
            <w:tcW w:w="1530" w:type="dxa"/>
            <w:vMerge/>
          </w:tcPr>
          <w:p w14:paraId="443E3F91" w14:textId="77777777" w:rsidR="005B217E" w:rsidRPr="00F1553D" w:rsidRDefault="005B217E" w:rsidP="005B217E">
            <w:pPr>
              <w:rPr>
                <w:rFonts w:ascii="Times New Roman" w:hAnsi="Times New Roman" w:cs="Times New Roman"/>
                <w:sz w:val="18"/>
                <w:szCs w:val="18"/>
              </w:rPr>
            </w:pPr>
          </w:p>
        </w:tc>
        <w:tc>
          <w:tcPr>
            <w:tcW w:w="900" w:type="dxa"/>
            <w:vMerge/>
          </w:tcPr>
          <w:p w14:paraId="231983A8" w14:textId="77777777" w:rsidR="005B217E" w:rsidRPr="00F1553D" w:rsidRDefault="005B217E" w:rsidP="005B217E">
            <w:pPr>
              <w:rPr>
                <w:rFonts w:ascii="Times New Roman" w:hAnsi="Times New Roman" w:cs="Times New Roman"/>
                <w:sz w:val="18"/>
                <w:szCs w:val="18"/>
              </w:rPr>
            </w:pPr>
          </w:p>
        </w:tc>
        <w:tc>
          <w:tcPr>
            <w:tcW w:w="1530" w:type="dxa"/>
          </w:tcPr>
          <w:p w14:paraId="3BD2A604" w14:textId="16BC2BC3" w:rsidR="005B217E" w:rsidRPr="00F1553D" w:rsidRDefault="005B217E" w:rsidP="005B217E">
            <w:pPr>
              <w:rPr>
                <w:rFonts w:ascii="Times New Roman" w:hAnsi="Times New Roman" w:cs="Times New Roman"/>
                <w:sz w:val="18"/>
                <w:szCs w:val="18"/>
              </w:rPr>
            </w:pPr>
            <w:r w:rsidRPr="0038431F">
              <w:rPr>
                <w:rFonts w:ascii="Times New Roman" w:hAnsi="Times New Roman" w:cs="Times New Roman"/>
                <w:sz w:val="18"/>
                <w:szCs w:val="18"/>
              </w:rPr>
              <w:t>Equating the body to who one is as a person and valuing appearance above other attributes</w:t>
            </w:r>
          </w:p>
        </w:tc>
        <w:tc>
          <w:tcPr>
            <w:tcW w:w="1890" w:type="dxa"/>
          </w:tcPr>
          <w:p w14:paraId="1B37BB4D" w14:textId="01819C9E" w:rsidR="005B217E" w:rsidRDefault="005B217E" w:rsidP="005B217E">
            <w:pPr>
              <w:rPr>
                <w:rFonts w:ascii="Times New Roman" w:hAnsi="Times New Roman" w:cs="Times New Roman"/>
                <w:sz w:val="18"/>
                <w:szCs w:val="18"/>
              </w:rPr>
            </w:pPr>
            <w:r>
              <w:rPr>
                <w:rFonts w:ascii="Times New Roman" w:hAnsi="Times New Roman" w:cs="Times New Roman"/>
                <w:sz w:val="18"/>
                <w:szCs w:val="18"/>
              </w:rPr>
              <w:t>“</w:t>
            </w:r>
            <w:r w:rsidRPr="0038431F">
              <w:rPr>
                <w:rFonts w:ascii="Times New Roman" w:hAnsi="Times New Roman" w:cs="Times New Roman"/>
                <w:sz w:val="18"/>
                <w:szCs w:val="18"/>
              </w:rPr>
              <w:t>How I look is more important to me than how I think or feel.</w:t>
            </w:r>
            <w:r>
              <w:rPr>
                <w:rFonts w:ascii="Times New Roman" w:hAnsi="Times New Roman" w:cs="Times New Roman"/>
                <w:sz w:val="18"/>
                <w:szCs w:val="18"/>
              </w:rPr>
              <w:t>”</w:t>
            </w:r>
          </w:p>
        </w:tc>
        <w:tc>
          <w:tcPr>
            <w:tcW w:w="1800" w:type="dxa"/>
          </w:tcPr>
          <w:p w14:paraId="1A350875" w14:textId="0281312E" w:rsidR="005B217E" w:rsidRDefault="005B217E" w:rsidP="005B217E">
            <w:pPr>
              <w:rPr>
                <w:rFonts w:ascii="Times New Roman" w:hAnsi="Times New Roman" w:cs="Times New Roman"/>
                <w:sz w:val="18"/>
                <w:szCs w:val="18"/>
              </w:rPr>
            </w:pPr>
            <w:r w:rsidRPr="00A7771E">
              <w:rPr>
                <w:rFonts w:ascii="Times New Roman" w:hAnsi="Times New Roman" w:cs="Times New Roman"/>
                <w:sz w:val="18"/>
                <w:szCs w:val="18"/>
              </w:rPr>
              <w:t>Cronbach</w:t>
            </w:r>
            <w:r>
              <w:rPr>
                <w:rFonts w:ascii="Times New Roman" w:hAnsi="Times New Roman" w:cs="Times New Roman"/>
                <w:sz w:val="18"/>
                <w:szCs w:val="18"/>
              </w:rPr>
              <w:t>’</w:t>
            </w:r>
            <w:r w:rsidRPr="00A7771E">
              <w:rPr>
                <w:rFonts w:ascii="Times New Roman" w:hAnsi="Times New Roman" w:cs="Times New Roman"/>
                <w:sz w:val="18"/>
                <w:szCs w:val="18"/>
              </w:rPr>
              <w:t xml:space="preserve">s </w:t>
            </w:r>
            <w:r>
              <w:rPr>
                <w:rFonts w:ascii="AdvOT8608a8d1+03" w:hAnsi="AdvOT8608a8d1+03" w:cs="AdvOT8608a8d1+03"/>
                <w:sz w:val="16"/>
                <w:szCs w:val="16"/>
              </w:rPr>
              <w:t>α</w:t>
            </w:r>
            <w:r>
              <w:rPr>
                <w:rFonts w:ascii="Times New Roman" w:hAnsi="Times New Roman" w:cs="Times New Roman"/>
                <w:sz w:val="18"/>
                <w:szCs w:val="18"/>
              </w:rPr>
              <w:t xml:space="preserve"> = .92 (Study 2)</w:t>
            </w:r>
          </w:p>
        </w:tc>
      </w:tr>
      <w:tr w:rsidR="00E41965" w:rsidRPr="00F117CE" w14:paraId="06BF1C71" w14:textId="3B3D84E4" w:rsidTr="00C80E9F">
        <w:tc>
          <w:tcPr>
            <w:tcW w:w="2065" w:type="dxa"/>
            <w:vMerge w:val="restart"/>
          </w:tcPr>
          <w:p w14:paraId="12A37476" w14:textId="77777777" w:rsidR="00E41965" w:rsidRPr="0085007A" w:rsidRDefault="00E41965" w:rsidP="00F1553D">
            <w:pPr>
              <w:rPr>
                <w:rFonts w:ascii="Times New Roman" w:hAnsi="Times New Roman" w:cs="Times New Roman"/>
                <w:sz w:val="18"/>
                <w:szCs w:val="18"/>
              </w:rPr>
            </w:pPr>
            <w:r w:rsidRPr="0085007A">
              <w:rPr>
                <w:rFonts w:ascii="Times New Roman" w:hAnsi="Times New Roman" w:cs="Times New Roman"/>
                <w:sz w:val="18"/>
                <w:szCs w:val="18"/>
              </w:rPr>
              <w:t>Interpersonal</w:t>
            </w:r>
          </w:p>
          <w:p w14:paraId="23B7A058" w14:textId="4022B5F7" w:rsidR="00E41965" w:rsidRPr="0085007A" w:rsidRDefault="00E41965" w:rsidP="00F1553D">
            <w:pPr>
              <w:rPr>
                <w:rFonts w:ascii="Times New Roman" w:hAnsi="Times New Roman" w:cs="Times New Roman"/>
                <w:sz w:val="18"/>
                <w:szCs w:val="18"/>
              </w:rPr>
            </w:pPr>
            <w:r w:rsidRPr="0085007A">
              <w:rPr>
                <w:rFonts w:ascii="Times New Roman" w:hAnsi="Times New Roman" w:cs="Times New Roman"/>
                <w:sz w:val="18"/>
                <w:szCs w:val="18"/>
              </w:rPr>
              <w:t>Sexual Objectification Scale</w:t>
            </w:r>
            <w:r w:rsidR="00C25964" w:rsidRPr="00EB603B">
              <w:rPr>
                <w:rFonts w:ascii="Times New Roman" w:hAnsi="Times New Roman" w:cs="Times New Roman"/>
                <w:sz w:val="18"/>
                <w:szCs w:val="18"/>
                <w:vertAlign w:val="superscript"/>
              </w:rPr>
              <w:t>55</w:t>
            </w:r>
          </w:p>
        </w:tc>
        <w:tc>
          <w:tcPr>
            <w:tcW w:w="1530" w:type="dxa"/>
            <w:vMerge w:val="restart"/>
          </w:tcPr>
          <w:p w14:paraId="568F22C3" w14:textId="14331DCE" w:rsidR="00E41965" w:rsidRPr="0085007A" w:rsidRDefault="00E41965" w:rsidP="00F1553D">
            <w:pPr>
              <w:rPr>
                <w:rFonts w:ascii="Times New Roman" w:hAnsi="Times New Roman" w:cs="Times New Roman"/>
                <w:sz w:val="18"/>
                <w:szCs w:val="18"/>
              </w:rPr>
            </w:pPr>
            <w:r w:rsidRPr="0085007A">
              <w:rPr>
                <w:rFonts w:ascii="Times New Roman" w:hAnsi="Times New Roman" w:cs="Times New Roman"/>
                <w:sz w:val="18"/>
                <w:szCs w:val="18"/>
              </w:rPr>
              <w:t xml:space="preserve">Frequency </w:t>
            </w:r>
            <w:r>
              <w:rPr>
                <w:rFonts w:ascii="Times New Roman" w:hAnsi="Times New Roman" w:cs="Times New Roman"/>
                <w:sz w:val="18"/>
                <w:szCs w:val="18"/>
              </w:rPr>
              <w:t xml:space="preserve">with which </w:t>
            </w:r>
            <w:r w:rsidRPr="0085007A">
              <w:rPr>
                <w:rFonts w:ascii="Times New Roman" w:hAnsi="Times New Roman" w:cs="Times New Roman"/>
                <w:sz w:val="18"/>
                <w:szCs w:val="18"/>
              </w:rPr>
              <w:t>women</w:t>
            </w:r>
            <w:r>
              <w:rPr>
                <w:rFonts w:ascii="Times New Roman" w:hAnsi="Times New Roman" w:cs="Times New Roman"/>
                <w:sz w:val="18"/>
                <w:szCs w:val="18"/>
              </w:rPr>
              <w:t xml:space="preserve"> </w:t>
            </w:r>
            <w:r w:rsidRPr="0085007A">
              <w:rPr>
                <w:rFonts w:ascii="Times New Roman" w:hAnsi="Times New Roman" w:cs="Times New Roman"/>
                <w:sz w:val="18"/>
                <w:szCs w:val="18"/>
              </w:rPr>
              <w:t>experienc</w:t>
            </w:r>
            <w:r>
              <w:rPr>
                <w:rFonts w:ascii="Times New Roman" w:hAnsi="Times New Roman" w:cs="Times New Roman"/>
                <w:sz w:val="18"/>
                <w:szCs w:val="18"/>
              </w:rPr>
              <w:t>e</w:t>
            </w:r>
            <w:r w:rsidRPr="0085007A">
              <w:rPr>
                <w:rFonts w:ascii="Times New Roman" w:hAnsi="Times New Roman" w:cs="Times New Roman"/>
                <w:sz w:val="18"/>
                <w:szCs w:val="18"/>
              </w:rPr>
              <w:t xml:space="preserve"> sexual objectification</w:t>
            </w:r>
          </w:p>
        </w:tc>
        <w:tc>
          <w:tcPr>
            <w:tcW w:w="900" w:type="dxa"/>
            <w:vMerge w:val="restart"/>
          </w:tcPr>
          <w:p w14:paraId="174BB07F" w14:textId="7E8EC677" w:rsidR="00E41965" w:rsidRPr="003614AE" w:rsidRDefault="00E41965" w:rsidP="00F1553D">
            <w:pPr>
              <w:rPr>
                <w:rFonts w:ascii="Times New Roman" w:hAnsi="Times New Roman" w:cs="Times New Roman"/>
                <w:sz w:val="18"/>
                <w:szCs w:val="18"/>
              </w:rPr>
            </w:pPr>
            <w:r w:rsidRPr="0085007A">
              <w:rPr>
                <w:rFonts w:ascii="Times New Roman" w:hAnsi="Times New Roman" w:cs="Times New Roman"/>
                <w:sz w:val="18"/>
                <w:szCs w:val="18"/>
              </w:rPr>
              <w:t>15</w:t>
            </w:r>
          </w:p>
        </w:tc>
        <w:tc>
          <w:tcPr>
            <w:tcW w:w="1530" w:type="dxa"/>
          </w:tcPr>
          <w:p w14:paraId="4C358807" w14:textId="30B5B49C" w:rsidR="00E41965" w:rsidRPr="0085007A" w:rsidRDefault="00E41965" w:rsidP="00F1553D">
            <w:pPr>
              <w:rPr>
                <w:rFonts w:ascii="Times New Roman" w:hAnsi="Times New Roman" w:cs="Times New Roman"/>
                <w:sz w:val="18"/>
                <w:szCs w:val="18"/>
              </w:rPr>
            </w:pPr>
            <w:r w:rsidRPr="0085007A">
              <w:rPr>
                <w:rFonts w:ascii="Times New Roman" w:hAnsi="Times New Roman" w:cs="Times New Roman"/>
                <w:sz w:val="18"/>
                <w:szCs w:val="18"/>
              </w:rPr>
              <w:t xml:space="preserve">Body evaluation </w:t>
            </w:r>
          </w:p>
        </w:tc>
        <w:tc>
          <w:tcPr>
            <w:tcW w:w="1890" w:type="dxa"/>
          </w:tcPr>
          <w:p w14:paraId="533A5195" w14:textId="45DE97EB" w:rsidR="00E41965" w:rsidRPr="0085007A" w:rsidRDefault="00E41965" w:rsidP="00F1553D">
            <w:pPr>
              <w:rPr>
                <w:rFonts w:ascii="Times New Roman" w:hAnsi="Times New Roman" w:cs="Times New Roman"/>
                <w:sz w:val="18"/>
                <w:szCs w:val="18"/>
              </w:rPr>
            </w:pPr>
            <w:r>
              <w:rPr>
                <w:rFonts w:ascii="Times New Roman" w:hAnsi="Times New Roman" w:cs="Times New Roman"/>
                <w:sz w:val="18"/>
                <w:szCs w:val="18"/>
              </w:rPr>
              <w:t>“</w:t>
            </w:r>
            <w:r w:rsidRPr="0085007A">
              <w:rPr>
                <w:rFonts w:ascii="Times New Roman" w:hAnsi="Times New Roman" w:cs="Times New Roman"/>
                <w:sz w:val="18"/>
                <w:szCs w:val="18"/>
              </w:rPr>
              <w:t>How often have you felt that someone was staring at your body?</w:t>
            </w:r>
            <w:r>
              <w:rPr>
                <w:rFonts w:ascii="Times New Roman" w:hAnsi="Times New Roman" w:cs="Times New Roman"/>
                <w:sz w:val="18"/>
                <w:szCs w:val="18"/>
              </w:rPr>
              <w:t>”</w:t>
            </w:r>
          </w:p>
          <w:p w14:paraId="7F58A501" w14:textId="471A1A51" w:rsidR="00E41965" w:rsidRPr="0085007A" w:rsidRDefault="00E41965" w:rsidP="00F1553D">
            <w:pPr>
              <w:rPr>
                <w:rFonts w:ascii="Times New Roman" w:hAnsi="Times New Roman" w:cs="Times New Roman"/>
                <w:sz w:val="18"/>
                <w:szCs w:val="18"/>
              </w:rPr>
            </w:pPr>
          </w:p>
        </w:tc>
        <w:tc>
          <w:tcPr>
            <w:tcW w:w="1800" w:type="dxa"/>
          </w:tcPr>
          <w:p w14:paraId="28077CFE" w14:textId="0D1C016F" w:rsidR="00E41965" w:rsidRDefault="005B217E" w:rsidP="00F1553D">
            <w:pPr>
              <w:rPr>
                <w:rFonts w:ascii="Times New Roman" w:hAnsi="Times New Roman" w:cs="Times New Roman"/>
                <w:sz w:val="18"/>
                <w:szCs w:val="18"/>
              </w:rPr>
            </w:pPr>
            <w:r w:rsidRPr="00A7771E">
              <w:rPr>
                <w:rFonts w:ascii="Times New Roman" w:hAnsi="Times New Roman" w:cs="Times New Roman"/>
                <w:sz w:val="18"/>
                <w:szCs w:val="18"/>
              </w:rPr>
              <w:t>Cronbach</w:t>
            </w:r>
            <w:r>
              <w:rPr>
                <w:rFonts w:ascii="Times New Roman" w:hAnsi="Times New Roman" w:cs="Times New Roman"/>
                <w:sz w:val="18"/>
                <w:szCs w:val="18"/>
              </w:rPr>
              <w:t>’</w:t>
            </w:r>
            <w:r w:rsidRPr="00A7771E">
              <w:rPr>
                <w:rFonts w:ascii="Times New Roman" w:hAnsi="Times New Roman" w:cs="Times New Roman"/>
                <w:sz w:val="18"/>
                <w:szCs w:val="18"/>
              </w:rPr>
              <w:t xml:space="preserve">s </w:t>
            </w:r>
            <w:r>
              <w:rPr>
                <w:rFonts w:ascii="AdvOT8608a8d1+03" w:hAnsi="AdvOT8608a8d1+03" w:cs="AdvOT8608a8d1+03"/>
                <w:sz w:val="16"/>
                <w:szCs w:val="16"/>
              </w:rPr>
              <w:t>α</w:t>
            </w:r>
            <w:r>
              <w:rPr>
                <w:rFonts w:ascii="Times New Roman" w:hAnsi="Times New Roman" w:cs="Times New Roman"/>
                <w:sz w:val="18"/>
                <w:szCs w:val="18"/>
              </w:rPr>
              <w:t xml:space="preserve"> = .92 and .94. (Study 3: T1 and T2, 3 weeks later)</w:t>
            </w:r>
          </w:p>
        </w:tc>
      </w:tr>
      <w:tr w:rsidR="00E41965" w:rsidRPr="00F117CE" w14:paraId="6019E358" w14:textId="77777777" w:rsidTr="00C80E9F">
        <w:tc>
          <w:tcPr>
            <w:tcW w:w="2065" w:type="dxa"/>
            <w:vMerge/>
          </w:tcPr>
          <w:p w14:paraId="5A93DBDF" w14:textId="77777777" w:rsidR="00E41965" w:rsidRPr="00E41965" w:rsidRDefault="00E41965" w:rsidP="00F1553D">
            <w:pPr>
              <w:rPr>
                <w:rFonts w:ascii="Times New Roman" w:hAnsi="Times New Roman" w:cs="Times New Roman"/>
                <w:sz w:val="18"/>
                <w:szCs w:val="18"/>
              </w:rPr>
            </w:pPr>
          </w:p>
        </w:tc>
        <w:tc>
          <w:tcPr>
            <w:tcW w:w="1530" w:type="dxa"/>
            <w:vMerge/>
          </w:tcPr>
          <w:p w14:paraId="7566E202" w14:textId="77777777" w:rsidR="00E41965" w:rsidRPr="00E41965" w:rsidRDefault="00E41965" w:rsidP="00F1553D">
            <w:pPr>
              <w:rPr>
                <w:rFonts w:ascii="Times New Roman" w:hAnsi="Times New Roman" w:cs="Times New Roman"/>
                <w:sz w:val="18"/>
                <w:szCs w:val="18"/>
              </w:rPr>
            </w:pPr>
          </w:p>
        </w:tc>
        <w:tc>
          <w:tcPr>
            <w:tcW w:w="900" w:type="dxa"/>
            <w:vMerge/>
          </w:tcPr>
          <w:p w14:paraId="06F96B6E" w14:textId="77777777" w:rsidR="00E41965" w:rsidRPr="00E41965" w:rsidRDefault="00E41965" w:rsidP="00F1553D">
            <w:pPr>
              <w:rPr>
                <w:rFonts w:ascii="Times New Roman" w:hAnsi="Times New Roman" w:cs="Times New Roman"/>
                <w:sz w:val="18"/>
                <w:szCs w:val="18"/>
              </w:rPr>
            </w:pPr>
          </w:p>
        </w:tc>
        <w:tc>
          <w:tcPr>
            <w:tcW w:w="1530" w:type="dxa"/>
          </w:tcPr>
          <w:p w14:paraId="299B0273" w14:textId="25F1D1B1" w:rsidR="00E41965" w:rsidRPr="00E41965" w:rsidRDefault="00E41965" w:rsidP="00F1553D">
            <w:pPr>
              <w:rPr>
                <w:rFonts w:ascii="Times New Roman" w:hAnsi="Times New Roman" w:cs="Times New Roman"/>
                <w:sz w:val="18"/>
                <w:szCs w:val="18"/>
              </w:rPr>
            </w:pPr>
            <w:r>
              <w:rPr>
                <w:rFonts w:ascii="Times New Roman" w:hAnsi="Times New Roman" w:cs="Times New Roman"/>
                <w:sz w:val="18"/>
                <w:szCs w:val="18"/>
              </w:rPr>
              <w:t>Unwanted explicit sexual advances</w:t>
            </w:r>
          </w:p>
        </w:tc>
        <w:tc>
          <w:tcPr>
            <w:tcW w:w="1890" w:type="dxa"/>
          </w:tcPr>
          <w:p w14:paraId="3AB9C50D" w14:textId="46DD98D0" w:rsidR="00E41965" w:rsidRDefault="00E41965" w:rsidP="00F1553D">
            <w:pPr>
              <w:rPr>
                <w:rFonts w:ascii="Times New Roman" w:hAnsi="Times New Roman" w:cs="Times New Roman"/>
                <w:sz w:val="18"/>
                <w:szCs w:val="18"/>
              </w:rPr>
            </w:pPr>
            <w:r>
              <w:rPr>
                <w:rFonts w:ascii="Times New Roman" w:hAnsi="Times New Roman" w:cs="Times New Roman"/>
                <w:sz w:val="18"/>
                <w:szCs w:val="18"/>
              </w:rPr>
              <w:t>“</w:t>
            </w:r>
            <w:r w:rsidRPr="0038431F">
              <w:rPr>
                <w:rFonts w:ascii="Times New Roman" w:hAnsi="Times New Roman" w:cs="Times New Roman"/>
                <w:sz w:val="18"/>
                <w:szCs w:val="18"/>
              </w:rPr>
              <w:t>How often has someone made a degrading sexual gesture towards you?</w:t>
            </w:r>
            <w:r>
              <w:rPr>
                <w:rFonts w:ascii="Times New Roman" w:hAnsi="Times New Roman" w:cs="Times New Roman"/>
                <w:sz w:val="18"/>
                <w:szCs w:val="18"/>
              </w:rPr>
              <w:t>”</w:t>
            </w:r>
          </w:p>
        </w:tc>
        <w:tc>
          <w:tcPr>
            <w:tcW w:w="1800" w:type="dxa"/>
          </w:tcPr>
          <w:p w14:paraId="03C9644F" w14:textId="4FFB8A18" w:rsidR="00E41965" w:rsidRDefault="005B217E" w:rsidP="00F1553D">
            <w:pPr>
              <w:rPr>
                <w:rFonts w:ascii="Times New Roman" w:hAnsi="Times New Roman" w:cs="Times New Roman"/>
                <w:sz w:val="18"/>
                <w:szCs w:val="18"/>
              </w:rPr>
            </w:pPr>
            <w:r w:rsidRPr="00A7771E">
              <w:rPr>
                <w:rFonts w:ascii="Times New Roman" w:hAnsi="Times New Roman" w:cs="Times New Roman"/>
                <w:sz w:val="18"/>
                <w:szCs w:val="18"/>
              </w:rPr>
              <w:t>Cronbach</w:t>
            </w:r>
            <w:r>
              <w:rPr>
                <w:rFonts w:ascii="Times New Roman" w:hAnsi="Times New Roman" w:cs="Times New Roman"/>
                <w:sz w:val="18"/>
                <w:szCs w:val="18"/>
              </w:rPr>
              <w:t>’</w:t>
            </w:r>
            <w:r w:rsidRPr="00A7771E">
              <w:rPr>
                <w:rFonts w:ascii="Times New Roman" w:hAnsi="Times New Roman" w:cs="Times New Roman"/>
                <w:sz w:val="18"/>
                <w:szCs w:val="18"/>
              </w:rPr>
              <w:t xml:space="preserve">s </w:t>
            </w:r>
            <w:r>
              <w:rPr>
                <w:rFonts w:ascii="AdvOT8608a8d1+03" w:hAnsi="AdvOT8608a8d1+03" w:cs="AdvOT8608a8d1+03"/>
                <w:sz w:val="16"/>
                <w:szCs w:val="16"/>
              </w:rPr>
              <w:t>α</w:t>
            </w:r>
            <w:r>
              <w:rPr>
                <w:rFonts w:ascii="Times New Roman" w:hAnsi="Times New Roman" w:cs="Times New Roman"/>
                <w:sz w:val="18"/>
                <w:szCs w:val="18"/>
              </w:rPr>
              <w:t xml:space="preserve"> = .82 and .86. (Study 3: T1 and T2, 3 weeks later)</w:t>
            </w:r>
          </w:p>
        </w:tc>
      </w:tr>
      <w:tr w:rsidR="005B217E" w:rsidRPr="00F117CE" w14:paraId="33A94B4C" w14:textId="6134570A" w:rsidTr="00C80E9F">
        <w:tc>
          <w:tcPr>
            <w:tcW w:w="2065" w:type="dxa"/>
            <w:vMerge w:val="restart"/>
          </w:tcPr>
          <w:p w14:paraId="6CB2BEF0" w14:textId="395DDD19" w:rsidR="005B217E" w:rsidRPr="0085007A" w:rsidRDefault="005B217E" w:rsidP="005B217E">
            <w:pPr>
              <w:rPr>
                <w:rFonts w:ascii="Times New Roman" w:hAnsi="Times New Roman" w:cs="Times New Roman"/>
                <w:sz w:val="18"/>
                <w:szCs w:val="18"/>
              </w:rPr>
            </w:pPr>
            <w:r w:rsidRPr="0085007A">
              <w:rPr>
                <w:rFonts w:ascii="Times New Roman" w:hAnsi="Times New Roman" w:cs="Times New Roman"/>
                <w:color w:val="222222"/>
                <w:sz w:val="18"/>
                <w:szCs w:val="18"/>
                <w:shd w:val="clear" w:color="auto" w:fill="FFFFFF"/>
              </w:rPr>
              <w:t>Interpersonal Sexual Objectification Scale—Perpetration Version</w:t>
            </w:r>
            <w:r w:rsidR="00C25964" w:rsidRPr="00EB603B">
              <w:rPr>
                <w:rFonts w:ascii="Times New Roman" w:hAnsi="Times New Roman" w:cs="Times New Roman"/>
                <w:color w:val="222222"/>
                <w:sz w:val="18"/>
                <w:szCs w:val="18"/>
                <w:shd w:val="clear" w:color="auto" w:fill="FFFFFF"/>
                <w:vertAlign w:val="superscript"/>
              </w:rPr>
              <w:t>291</w:t>
            </w:r>
          </w:p>
        </w:tc>
        <w:tc>
          <w:tcPr>
            <w:tcW w:w="1530" w:type="dxa"/>
            <w:vMerge w:val="restart"/>
          </w:tcPr>
          <w:p w14:paraId="2053FD9E" w14:textId="4D66FE9A" w:rsidR="005B217E" w:rsidRPr="0085007A" w:rsidRDefault="005B217E" w:rsidP="005B217E">
            <w:pPr>
              <w:rPr>
                <w:rFonts w:ascii="Times New Roman" w:hAnsi="Times New Roman" w:cs="Times New Roman"/>
                <w:sz w:val="18"/>
                <w:szCs w:val="18"/>
              </w:rPr>
            </w:pPr>
            <w:r w:rsidRPr="0085007A">
              <w:rPr>
                <w:rFonts w:ascii="Times New Roman" w:hAnsi="Times New Roman" w:cs="Times New Roman"/>
                <w:sz w:val="18"/>
                <w:szCs w:val="18"/>
              </w:rPr>
              <w:t xml:space="preserve">Frequency </w:t>
            </w:r>
            <w:r>
              <w:rPr>
                <w:rFonts w:ascii="Times New Roman" w:hAnsi="Times New Roman" w:cs="Times New Roman"/>
                <w:sz w:val="18"/>
                <w:szCs w:val="18"/>
              </w:rPr>
              <w:t>with which</w:t>
            </w:r>
            <w:r w:rsidRPr="0085007A">
              <w:rPr>
                <w:rFonts w:ascii="Times New Roman" w:hAnsi="Times New Roman" w:cs="Times New Roman"/>
                <w:sz w:val="18"/>
                <w:szCs w:val="18"/>
              </w:rPr>
              <w:t xml:space="preserve"> men or women</w:t>
            </w:r>
            <w:r>
              <w:rPr>
                <w:rFonts w:ascii="Times New Roman" w:hAnsi="Times New Roman" w:cs="Times New Roman"/>
                <w:sz w:val="18"/>
                <w:szCs w:val="18"/>
              </w:rPr>
              <w:t xml:space="preserve"> </w:t>
            </w:r>
            <w:r w:rsidRPr="0085007A">
              <w:rPr>
                <w:rFonts w:ascii="Times New Roman" w:hAnsi="Times New Roman" w:cs="Times New Roman"/>
                <w:sz w:val="18"/>
                <w:szCs w:val="18"/>
              </w:rPr>
              <w:t>perpet</w:t>
            </w:r>
            <w:r>
              <w:rPr>
                <w:rFonts w:ascii="Times New Roman" w:hAnsi="Times New Roman" w:cs="Times New Roman"/>
                <w:sz w:val="18"/>
                <w:szCs w:val="18"/>
              </w:rPr>
              <w:t>uate</w:t>
            </w:r>
            <w:r w:rsidRPr="0085007A">
              <w:rPr>
                <w:rFonts w:ascii="Times New Roman" w:hAnsi="Times New Roman" w:cs="Times New Roman"/>
                <w:sz w:val="18"/>
                <w:szCs w:val="18"/>
              </w:rPr>
              <w:t xml:space="preserve"> sexual objectification</w:t>
            </w:r>
          </w:p>
        </w:tc>
        <w:tc>
          <w:tcPr>
            <w:tcW w:w="900" w:type="dxa"/>
            <w:vMerge w:val="restart"/>
          </w:tcPr>
          <w:p w14:paraId="73289DFA" w14:textId="4660B559" w:rsidR="005B217E" w:rsidRPr="003614AE" w:rsidRDefault="005B217E" w:rsidP="005B217E">
            <w:pPr>
              <w:rPr>
                <w:rFonts w:ascii="Times New Roman" w:hAnsi="Times New Roman" w:cs="Times New Roman"/>
                <w:sz w:val="18"/>
                <w:szCs w:val="18"/>
              </w:rPr>
            </w:pPr>
            <w:r w:rsidRPr="0085007A">
              <w:rPr>
                <w:rFonts w:ascii="Times New Roman" w:hAnsi="Times New Roman" w:cs="Times New Roman"/>
                <w:sz w:val="18"/>
                <w:szCs w:val="18"/>
              </w:rPr>
              <w:t>15</w:t>
            </w:r>
          </w:p>
        </w:tc>
        <w:tc>
          <w:tcPr>
            <w:tcW w:w="1530" w:type="dxa"/>
          </w:tcPr>
          <w:p w14:paraId="064E51CE" w14:textId="16915B1E" w:rsidR="005B217E" w:rsidRPr="0085007A" w:rsidRDefault="005B217E" w:rsidP="005B217E">
            <w:pPr>
              <w:rPr>
                <w:rFonts w:ascii="Times New Roman" w:hAnsi="Times New Roman" w:cs="Times New Roman"/>
                <w:sz w:val="18"/>
                <w:szCs w:val="18"/>
              </w:rPr>
            </w:pPr>
            <w:r w:rsidRPr="0085007A">
              <w:rPr>
                <w:rFonts w:ascii="Times New Roman" w:hAnsi="Times New Roman" w:cs="Times New Roman"/>
                <w:sz w:val="18"/>
                <w:szCs w:val="18"/>
              </w:rPr>
              <w:t xml:space="preserve">Body gazes </w:t>
            </w:r>
          </w:p>
        </w:tc>
        <w:tc>
          <w:tcPr>
            <w:tcW w:w="1890" w:type="dxa"/>
          </w:tcPr>
          <w:p w14:paraId="28D48FDA" w14:textId="6C800140" w:rsidR="005B217E" w:rsidRPr="0085007A" w:rsidRDefault="005B217E" w:rsidP="005B217E">
            <w:pPr>
              <w:rPr>
                <w:rFonts w:ascii="Times New Roman" w:hAnsi="Times New Roman" w:cs="Times New Roman"/>
                <w:sz w:val="18"/>
                <w:szCs w:val="18"/>
              </w:rPr>
            </w:pPr>
            <w:r>
              <w:rPr>
                <w:rFonts w:ascii="Times New Roman" w:hAnsi="Times New Roman" w:cs="Times New Roman"/>
                <w:sz w:val="18"/>
                <w:szCs w:val="18"/>
              </w:rPr>
              <w:t>“</w:t>
            </w:r>
            <w:r w:rsidRPr="0085007A">
              <w:rPr>
                <w:rFonts w:ascii="Times New Roman" w:hAnsi="Times New Roman" w:cs="Times New Roman"/>
                <w:sz w:val="18"/>
                <w:szCs w:val="18"/>
              </w:rPr>
              <w:t>How often have yo</w:t>
            </w:r>
            <w:r>
              <w:rPr>
                <w:rFonts w:ascii="Times New Roman" w:hAnsi="Times New Roman" w:cs="Times New Roman"/>
                <w:sz w:val="18"/>
                <w:szCs w:val="18"/>
              </w:rPr>
              <w:t>u</w:t>
            </w:r>
          </w:p>
          <w:p w14:paraId="795E59D5" w14:textId="5BDD3F3B" w:rsidR="005B217E" w:rsidRPr="0085007A" w:rsidRDefault="005B217E" w:rsidP="005B217E">
            <w:pPr>
              <w:rPr>
                <w:rFonts w:ascii="Times New Roman" w:hAnsi="Times New Roman" w:cs="Times New Roman"/>
                <w:sz w:val="18"/>
                <w:szCs w:val="18"/>
              </w:rPr>
            </w:pPr>
            <w:r>
              <w:rPr>
                <w:rFonts w:ascii="Times New Roman" w:hAnsi="Times New Roman" w:cs="Times New Roman"/>
                <w:sz w:val="18"/>
                <w:szCs w:val="18"/>
              </w:rPr>
              <w:t>l</w:t>
            </w:r>
            <w:r w:rsidRPr="0085007A">
              <w:rPr>
                <w:rFonts w:ascii="Times New Roman" w:hAnsi="Times New Roman" w:cs="Times New Roman"/>
                <w:sz w:val="18"/>
                <w:szCs w:val="18"/>
              </w:rPr>
              <w:t>eered at someone’s body?</w:t>
            </w:r>
            <w:r>
              <w:rPr>
                <w:rFonts w:ascii="Times New Roman" w:hAnsi="Times New Roman" w:cs="Times New Roman"/>
                <w:sz w:val="18"/>
                <w:szCs w:val="18"/>
              </w:rPr>
              <w:t>”</w:t>
            </w:r>
            <w:r w:rsidRPr="0085007A">
              <w:rPr>
                <w:rFonts w:ascii="Times New Roman" w:hAnsi="Times New Roman" w:cs="Times New Roman"/>
                <w:sz w:val="18"/>
                <w:szCs w:val="18"/>
              </w:rPr>
              <w:t xml:space="preserve"> </w:t>
            </w:r>
          </w:p>
        </w:tc>
        <w:tc>
          <w:tcPr>
            <w:tcW w:w="1800" w:type="dxa"/>
          </w:tcPr>
          <w:p w14:paraId="032DC22D" w14:textId="77777777" w:rsidR="005B217E" w:rsidRDefault="005B217E" w:rsidP="005B217E">
            <w:pPr>
              <w:rPr>
                <w:rFonts w:ascii="Times New Roman" w:hAnsi="Times New Roman" w:cs="Times New Roman"/>
                <w:sz w:val="18"/>
                <w:szCs w:val="18"/>
              </w:rPr>
            </w:pPr>
            <w:r w:rsidRPr="00AC1E24">
              <w:rPr>
                <w:rFonts w:ascii="Times New Roman" w:hAnsi="Times New Roman" w:cs="Times New Roman"/>
                <w:sz w:val="18"/>
                <w:szCs w:val="18"/>
              </w:rPr>
              <w:t>Women</w:t>
            </w:r>
            <w:r>
              <w:rPr>
                <w:rFonts w:ascii="Times New Roman" w:hAnsi="Times New Roman" w:cs="Times New Roman"/>
                <w:i/>
                <w:iCs/>
                <w:sz w:val="18"/>
                <w:szCs w:val="18"/>
              </w:rPr>
              <w:t xml:space="preserve">: </w:t>
            </w:r>
            <w:r w:rsidRPr="00AC1E24">
              <w:rPr>
                <w:rFonts w:ascii="Times New Roman" w:hAnsi="Times New Roman" w:cs="Times New Roman"/>
                <w:i/>
                <w:iCs/>
                <w:sz w:val="18"/>
                <w:szCs w:val="18"/>
              </w:rPr>
              <w:t>r</w:t>
            </w:r>
            <w:r w:rsidRPr="00AC1E24">
              <w:rPr>
                <w:rFonts w:ascii="Times New Roman" w:hAnsi="Times New Roman" w:cs="Times New Roman"/>
                <w:sz w:val="18"/>
                <w:szCs w:val="18"/>
                <w:vertAlign w:val="subscript"/>
              </w:rPr>
              <w:t>α</w:t>
            </w:r>
            <w:r w:rsidRPr="00AC1E24">
              <w:rPr>
                <w:rFonts w:ascii="Times New Roman" w:hAnsi="Times New Roman" w:cs="Times New Roman"/>
                <w:sz w:val="18"/>
                <w:szCs w:val="18"/>
              </w:rPr>
              <w:t xml:space="preserve"> = .8</w:t>
            </w:r>
            <w:r>
              <w:rPr>
                <w:rFonts w:ascii="Times New Roman" w:hAnsi="Times New Roman" w:cs="Times New Roman"/>
                <w:sz w:val="18"/>
                <w:szCs w:val="18"/>
              </w:rPr>
              <w:t>7</w:t>
            </w:r>
          </w:p>
          <w:p w14:paraId="0D7EF771" w14:textId="77777777" w:rsidR="005B217E" w:rsidRDefault="005B217E" w:rsidP="005B217E">
            <w:pPr>
              <w:rPr>
                <w:rFonts w:ascii="Times New Roman" w:hAnsi="Times New Roman" w:cs="Times New Roman"/>
                <w:sz w:val="18"/>
                <w:szCs w:val="18"/>
              </w:rPr>
            </w:pPr>
            <w:r>
              <w:rPr>
                <w:rFonts w:ascii="Times New Roman" w:hAnsi="Times New Roman" w:cs="Times New Roman"/>
                <w:sz w:val="18"/>
                <w:szCs w:val="18"/>
              </w:rPr>
              <w:t xml:space="preserve">Men: </w:t>
            </w:r>
            <w:r w:rsidRPr="00693F10">
              <w:rPr>
                <w:rFonts w:ascii="Times New Roman" w:hAnsi="Times New Roman" w:cs="Times New Roman"/>
                <w:i/>
                <w:iCs/>
                <w:sz w:val="18"/>
                <w:szCs w:val="18"/>
              </w:rPr>
              <w:t>r</w:t>
            </w:r>
            <w:r w:rsidRPr="00693F10">
              <w:rPr>
                <w:rFonts w:ascii="Times New Roman" w:hAnsi="Times New Roman" w:cs="Times New Roman"/>
                <w:sz w:val="18"/>
                <w:szCs w:val="18"/>
                <w:vertAlign w:val="subscript"/>
              </w:rPr>
              <w:t>α</w:t>
            </w:r>
            <w:r w:rsidRPr="00693F10">
              <w:rPr>
                <w:rFonts w:ascii="Times New Roman" w:hAnsi="Times New Roman" w:cs="Times New Roman"/>
                <w:sz w:val="18"/>
                <w:szCs w:val="18"/>
              </w:rPr>
              <w:t xml:space="preserve"> = .86</w:t>
            </w:r>
          </w:p>
          <w:p w14:paraId="7E3DC751" w14:textId="5AE75B48" w:rsidR="005B217E" w:rsidRPr="00F1553D" w:rsidRDefault="005B217E" w:rsidP="005B217E">
            <w:pPr>
              <w:rPr>
                <w:rFonts w:ascii="Times New Roman" w:hAnsi="Times New Roman" w:cs="Times New Roman"/>
                <w:sz w:val="18"/>
                <w:szCs w:val="18"/>
              </w:rPr>
            </w:pPr>
            <w:r>
              <w:rPr>
                <w:rFonts w:ascii="Times New Roman" w:hAnsi="Times New Roman" w:cs="Times New Roman"/>
                <w:sz w:val="18"/>
                <w:szCs w:val="18"/>
              </w:rPr>
              <w:t>(Study 1)</w:t>
            </w:r>
          </w:p>
        </w:tc>
      </w:tr>
      <w:tr w:rsidR="005B217E" w:rsidRPr="00F117CE" w14:paraId="4C5E2D40" w14:textId="77777777" w:rsidTr="00E41965">
        <w:tc>
          <w:tcPr>
            <w:tcW w:w="2065" w:type="dxa"/>
            <w:vMerge/>
          </w:tcPr>
          <w:p w14:paraId="63225EB6" w14:textId="77777777" w:rsidR="005B217E" w:rsidRPr="00662A8D" w:rsidRDefault="005B217E" w:rsidP="005B217E">
            <w:pPr>
              <w:rPr>
                <w:rFonts w:ascii="Times New Roman" w:hAnsi="Times New Roman" w:cs="Times New Roman"/>
                <w:color w:val="222222"/>
                <w:sz w:val="18"/>
                <w:szCs w:val="18"/>
                <w:shd w:val="clear" w:color="auto" w:fill="FFFFFF"/>
              </w:rPr>
            </w:pPr>
          </w:p>
        </w:tc>
        <w:tc>
          <w:tcPr>
            <w:tcW w:w="1530" w:type="dxa"/>
            <w:vMerge/>
          </w:tcPr>
          <w:p w14:paraId="38984E6D" w14:textId="77777777" w:rsidR="005B217E" w:rsidRPr="00662A8D" w:rsidRDefault="005B217E" w:rsidP="005B217E">
            <w:pPr>
              <w:rPr>
                <w:rFonts w:ascii="Times New Roman" w:hAnsi="Times New Roman" w:cs="Times New Roman"/>
                <w:sz w:val="18"/>
                <w:szCs w:val="18"/>
              </w:rPr>
            </w:pPr>
          </w:p>
        </w:tc>
        <w:tc>
          <w:tcPr>
            <w:tcW w:w="900" w:type="dxa"/>
            <w:vMerge/>
          </w:tcPr>
          <w:p w14:paraId="46056B10" w14:textId="77777777" w:rsidR="005B217E" w:rsidRPr="00662A8D" w:rsidRDefault="005B217E" w:rsidP="005B217E">
            <w:pPr>
              <w:rPr>
                <w:rFonts w:ascii="Times New Roman" w:hAnsi="Times New Roman" w:cs="Times New Roman"/>
                <w:sz w:val="18"/>
                <w:szCs w:val="18"/>
              </w:rPr>
            </w:pPr>
          </w:p>
        </w:tc>
        <w:tc>
          <w:tcPr>
            <w:tcW w:w="1530" w:type="dxa"/>
          </w:tcPr>
          <w:p w14:paraId="58E918E1" w14:textId="57A4E240" w:rsidR="005B217E" w:rsidRPr="00662A8D" w:rsidRDefault="005B217E" w:rsidP="005B217E">
            <w:pPr>
              <w:rPr>
                <w:rFonts w:ascii="Times New Roman" w:hAnsi="Times New Roman" w:cs="Times New Roman"/>
                <w:sz w:val="18"/>
                <w:szCs w:val="18"/>
              </w:rPr>
            </w:pPr>
            <w:r>
              <w:rPr>
                <w:rFonts w:ascii="Times New Roman" w:hAnsi="Times New Roman" w:cs="Times New Roman"/>
                <w:sz w:val="18"/>
                <w:szCs w:val="18"/>
              </w:rPr>
              <w:t>Body comments</w:t>
            </w:r>
          </w:p>
        </w:tc>
        <w:tc>
          <w:tcPr>
            <w:tcW w:w="1890" w:type="dxa"/>
          </w:tcPr>
          <w:p w14:paraId="016C684D" w14:textId="6E1B5FB5" w:rsidR="005B217E" w:rsidRPr="00662A8D" w:rsidRDefault="005B217E" w:rsidP="005B217E">
            <w:pPr>
              <w:rPr>
                <w:rFonts w:ascii="Times New Roman" w:hAnsi="Times New Roman" w:cs="Times New Roman"/>
                <w:sz w:val="18"/>
                <w:szCs w:val="18"/>
              </w:rPr>
            </w:pPr>
            <w:r>
              <w:rPr>
                <w:rFonts w:ascii="Times New Roman" w:hAnsi="Times New Roman" w:cs="Times New Roman"/>
                <w:sz w:val="18"/>
                <w:szCs w:val="18"/>
              </w:rPr>
              <w:t>“How often have you m</w:t>
            </w:r>
            <w:r w:rsidRPr="0038431F">
              <w:rPr>
                <w:rFonts w:ascii="Times New Roman" w:hAnsi="Times New Roman" w:cs="Times New Roman"/>
                <w:sz w:val="18"/>
                <w:szCs w:val="18"/>
              </w:rPr>
              <w:t>ade a rude, sexual remark about someone’s body?</w:t>
            </w:r>
            <w:r>
              <w:rPr>
                <w:rFonts w:ascii="Times New Roman" w:hAnsi="Times New Roman" w:cs="Times New Roman"/>
                <w:sz w:val="18"/>
                <w:szCs w:val="18"/>
              </w:rPr>
              <w:t>”</w:t>
            </w:r>
          </w:p>
        </w:tc>
        <w:tc>
          <w:tcPr>
            <w:tcW w:w="1800" w:type="dxa"/>
          </w:tcPr>
          <w:p w14:paraId="78A5B098" w14:textId="77777777" w:rsidR="005B217E" w:rsidRDefault="005B217E" w:rsidP="005B217E">
            <w:pPr>
              <w:rPr>
                <w:rFonts w:ascii="Times New Roman" w:hAnsi="Times New Roman" w:cs="Times New Roman"/>
                <w:sz w:val="18"/>
                <w:szCs w:val="18"/>
              </w:rPr>
            </w:pPr>
            <w:r w:rsidRPr="00693F10">
              <w:rPr>
                <w:rFonts w:ascii="Times New Roman" w:hAnsi="Times New Roman" w:cs="Times New Roman"/>
                <w:sz w:val="18"/>
                <w:szCs w:val="18"/>
              </w:rPr>
              <w:t>Women</w:t>
            </w:r>
            <w:r>
              <w:rPr>
                <w:rFonts w:ascii="Times New Roman" w:hAnsi="Times New Roman" w:cs="Times New Roman"/>
                <w:i/>
                <w:iCs/>
                <w:sz w:val="18"/>
                <w:szCs w:val="18"/>
              </w:rPr>
              <w:t xml:space="preserve">: </w:t>
            </w:r>
            <w:r w:rsidRPr="00693F10">
              <w:rPr>
                <w:rFonts w:ascii="Times New Roman" w:hAnsi="Times New Roman" w:cs="Times New Roman"/>
                <w:i/>
                <w:iCs/>
                <w:sz w:val="18"/>
                <w:szCs w:val="18"/>
              </w:rPr>
              <w:t>r</w:t>
            </w:r>
            <w:r w:rsidRPr="00693F10">
              <w:rPr>
                <w:rFonts w:ascii="Times New Roman" w:hAnsi="Times New Roman" w:cs="Times New Roman"/>
                <w:sz w:val="18"/>
                <w:szCs w:val="18"/>
                <w:vertAlign w:val="subscript"/>
              </w:rPr>
              <w:t>α</w:t>
            </w:r>
            <w:r w:rsidRPr="00693F10">
              <w:rPr>
                <w:rFonts w:ascii="Times New Roman" w:hAnsi="Times New Roman" w:cs="Times New Roman"/>
                <w:sz w:val="18"/>
                <w:szCs w:val="18"/>
              </w:rPr>
              <w:t xml:space="preserve"> = .8</w:t>
            </w:r>
            <w:r>
              <w:rPr>
                <w:rFonts w:ascii="Times New Roman" w:hAnsi="Times New Roman" w:cs="Times New Roman"/>
                <w:sz w:val="18"/>
                <w:szCs w:val="18"/>
              </w:rPr>
              <w:t>0</w:t>
            </w:r>
          </w:p>
          <w:p w14:paraId="0774B673" w14:textId="77777777" w:rsidR="005B217E" w:rsidRDefault="005B217E" w:rsidP="005B217E">
            <w:pPr>
              <w:rPr>
                <w:rFonts w:ascii="Times New Roman" w:hAnsi="Times New Roman" w:cs="Times New Roman"/>
                <w:sz w:val="18"/>
                <w:szCs w:val="18"/>
              </w:rPr>
            </w:pPr>
            <w:r>
              <w:rPr>
                <w:rFonts w:ascii="Times New Roman" w:hAnsi="Times New Roman" w:cs="Times New Roman"/>
                <w:sz w:val="18"/>
                <w:szCs w:val="18"/>
              </w:rPr>
              <w:t xml:space="preserve">Men: </w:t>
            </w:r>
            <w:r w:rsidRPr="00693F10">
              <w:rPr>
                <w:rFonts w:ascii="Times New Roman" w:hAnsi="Times New Roman" w:cs="Times New Roman"/>
                <w:i/>
                <w:iCs/>
                <w:sz w:val="18"/>
                <w:szCs w:val="18"/>
              </w:rPr>
              <w:t>r</w:t>
            </w:r>
            <w:r w:rsidRPr="00693F10">
              <w:rPr>
                <w:rFonts w:ascii="Times New Roman" w:hAnsi="Times New Roman" w:cs="Times New Roman"/>
                <w:sz w:val="18"/>
                <w:szCs w:val="18"/>
                <w:vertAlign w:val="subscript"/>
              </w:rPr>
              <w:t>α</w:t>
            </w:r>
            <w:r w:rsidRPr="00693F10">
              <w:rPr>
                <w:rFonts w:ascii="Times New Roman" w:hAnsi="Times New Roman" w:cs="Times New Roman"/>
                <w:sz w:val="18"/>
                <w:szCs w:val="18"/>
              </w:rPr>
              <w:t xml:space="preserve"> = .8</w:t>
            </w:r>
            <w:r>
              <w:rPr>
                <w:rFonts w:ascii="Times New Roman" w:hAnsi="Times New Roman" w:cs="Times New Roman"/>
                <w:sz w:val="18"/>
                <w:szCs w:val="18"/>
              </w:rPr>
              <w:t>4</w:t>
            </w:r>
          </w:p>
          <w:p w14:paraId="36EA0F6A" w14:textId="23881DBD" w:rsidR="005B217E" w:rsidRPr="00F1553D" w:rsidRDefault="005B217E" w:rsidP="005B217E">
            <w:pPr>
              <w:rPr>
                <w:rFonts w:ascii="Times New Roman" w:hAnsi="Times New Roman" w:cs="Times New Roman"/>
                <w:sz w:val="18"/>
                <w:szCs w:val="18"/>
              </w:rPr>
            </w:pPr>
            <w:r>
              <w:rPr>
                <w:rFonts w:ascii="Times New Roman" w:hAnsi="Times New Roman" w:cs="Times New Roman"/>
                <w:sz w:val="18"/>
                <w:szCs w:val="18"/>
              </w:rPr>
              <w:t>(Study 1)</w:t>
            </w:r>
          </w:p>
        </w:tc>
      </w:tr>
      <w:tr w:rsidR="005B217E" w:rsidRPr="00F117CE" w14:paraId="1B9A392F" w14:textId="77777777" w:rsidTr="00E41965">
        <w:tc>
          <w:tcPr>
            <w:tcW w:w="2065" w:type="dxa"/>
            <w:vMerge/>
          </w:tcPr>
          <w:p w14:paraId="32B349B7" w14:textId="77777777" w:rsidR="005B217E" w:rsidRPr="00662A8D" w:rsidRDefault="005B217E" w:rsidP="005B217E">
            <w:pPr>
              <w:rPr>
                <w:rFonts w:ascii="Times New Roman" w:hAnsi="Times New Roman" w:cs="Times New Roman"/>
                <w:color w:val="222222"/>
                <w:sz w:val="18"/>
                <w:szCs w:val="18"/>
                <w:shd w:val="clear" w:color="auto" w:fill="FFFFFF"/>
              </w:rPr>
            </w:pPr>
          </w:p>
        </w:tc>
        <w:tc>
          <w:tcPr>
            <w:tcW w:w="1530" w:type="dxa"/>
            <w:vMerge/>
          </w:tcPr>
          <w:p w14:paraId="231FD0B7" w14:textId="77777777" w:rsidR="005B217E" w:rsidRPr="00662A8D" w:rsidRDefault="005B217E" w:rsidP="005B217E">
            <w:pPr>
              <w:rPr>
                <w:rFonts w:ascii="Times New Roman" w:hAnsi="Times New Roman" w:cs="Times New Roman"/>
                <w:sz w:val="18"/>
                <w:szCs w:val="18"/>
              </w:rPr>
            </w:pPr>
          </w:p>
        </w:tc>
        <w:tc>
          <w:tcPr>
            <w:tcW w:w="900" w:type="dxa"/>
            <w:vMerge/>
          </w:tcPr>
          <w:p w14:paraId="1696D127" w14:textId="77777777" w:rsidR="005B217E" w:rsidRPr="00662A8D" w:rsidRDefault="005B217E" w:rsidP="005B217E">
            <w:pPr>
              <w:rPr>
                <w:rFonts w:ascii="Times New Roman" w:hAnsi="Times New Roman" w:cs="Times New Roman"/>
                <w:sz w:val="18"/>
                <w:szCs w:val="18"/>
              </w:rPr>
            </w:pPr>
          </w:p>
        </w:tc>
        <w:tc>
          <w:tcPr>
            <w:tcW w:w="1530" w:type="dxa"/>
          </w:tcPr>
          <w:p w14:paraId="32E28263" w14:textId="1BD34CE5" w:rsidR="005B217E" w:rsidRPr="00662A8D" w:rsidRDefault="005B217E" w:rsidP="005B217E">
            <w:pPr>
              <w:rPr>
                <w:rFonts w:ascii="Times New Roman" w:hAnsi="Times New Roman" w:cs="Times New Roman"/>
                <w:sz w:val="18"/>
                <w:szCs w:val="18"/>
              </w:rPr>
            </w:pPr>
            <w:r>
              <w:rPr>
                <w:rFonts w:ascii="Times New Roman" w:hAnsi="Times New Roman" w:cs="Times New Roman"/>
                <w:sz w:val="18"/>
                <w:szCs w:val="18"/>
              </w:rPr>
              <w:t>Unwanted explicit sexual advances</w:t>
            </w:r>
          </w:p>
        </w:tc>
        <w:tc>
          <w:tcPr>
            <w:tcW w:w="1890" w:type="dxa"/>
          </w:tcPr>
          <w:p w14:paraId="36B0D2CD" w14:textId="2C92C617" w:rsidR="005B217E" w:rsidRPr="00662A8D" w:rsidRDefault="005B217E" w:rsidP="005B217E">
            <w:pPr>
              <w:rPr>
                <w:rFonts w:ascii="Times New Roman" w:hAnsi="Times New Roman" w:cs="Times New Roman"/>
                <w:sz w:val="18"/>
                <w:szCs w:val="18"/>
              </w:rPr>
            </w:pPr>
            <w:r>
              <w:rPr>
                <w:rFonts w:ascii="Times New Roman" w:hAnsi="Times New Roman" w:cs="Times New Roman"/>
                <w:sz w:val="18"/>
                <w:szCs w:val="18"/>
              </w:rPr>
              <w:t>“How often have you t</w:t>
            </w:r>
            <w:r w:rsidRPr="0038431F">
              <w:rPr>
                <w:rFonts w:ascii="Times New Roman" w:hAnsi="Times New Roman" w:cs="Times New Roman"/>
                <w:sz w:val="18"/>
                <w:szCs w:val="18"/>
              </w:rPr>
              <w:t>ouched or fondled someone against her/his will?</w:t>
            </w:r>
            <w:r>
              <w:rPr>
                <w:rFonts w:ascii="Times New Roman" w:hAnsi="Times New Roman" w:cs="Times New Roman"/>
                <w:sz w:val="18"/>
                <w:szCs w:val="18"/>
              </w:rPr>
              <w:t>”</w:t>
            </w:r>
          </w:p>
        </w:tc>
        <w:tc>
          <w:tcPr>
            <w:tcW w:w="1800" w:type="dxa"/>
          </w:tcPr>
          <w:p w14:paraId="37E9ABD6" w14:textId="77777777" w:rsidR="005B217E" w:rsidRDefault="005B217E" w:rsidP="005B217E">
            <w:pPr>
              <w:rPr>
                <w:rFonts w:ascii="Times New Roman" w:hAnsi="Times New Roman" w:cs="Times New Roman"/>
                <w:sz w:val="18"/>
                <w:szCs w:val="18"/>
              </w:rPr>
            </w:pPr>
            <w:r w:rsidRPr="00693F10">
              <w:rPr>
                <w:rFonts w:ascii="Times New Roman" w:hAnsi="Times New Roman" w:cs="Times New Roman"/>
                <w:sz w:val="18"/>
                <w:szCs w:val="18"/>
              </w:rPr>
              <w:t>Women</w:t>
            </w:r>
            <w:r>
              <w:rPr>
                <w:rFonts w:ascii="Times New Roman" w:hAnsi="Times New Roman" w:cs="Times New Roman"/>
                <w:i/>
                <w:iCs/>
                <w:sz w:val="18"/>
                <w:szCs w:val="18"/>
              </w:rPr>
              <w:t xml:space="preserve">: </w:t>
            </w:r>
            <w:r w:rsidRPr="00693F10">
              <w:rPr>
                <w:rFonts w:ascii="Times New Roman" w:hAnsi="Times New Roman" w:cs="Times New Roman"/>
                <w:i/>
                <w:iCs/>
                <w:sz w:val="18"/>
                <w:szCs w:val="18"/>
              </w:rPr>
              <w:t>r</w:t>
            </w:r>
            <w:r w:rsidRPr="00693F10">
              <w:rPr>
                <w:rFonts w:ascii="Times New Roman" w:hAnsi="Times New Roman" w:cs="Times New Roman"/>
                <w:sz w:val="18"/>
                <w:szCs w:val="18"/>
                <w:vertAlign w:val="subscript"/>
              </w:rPr>
              <w:t>α</w:t>
            </w:r>
            <w:r w:rsidRPr="00693F10">
              <w:rPr>
                <w:rFonts w:ascii="Times New Roman" w:hAnsi="Times New Roman" w:cs="Times New Roman"/>
                <w:sz w:val="18"/>
                <w:szCs w:val="18"/>
              </w:rPr>
              <w:t xml:space="preserve"> = .8</w:t>
            </w:r>
            <w:r>
              <w:rPr>
                <w:rFonts w:ascii="Times New Roman" w:hAnsi="Times New Roman" w:cs="Times New Roman"/>
                <w:sz w:val="18"/>
                <w:szCs w:val="18"/>
              </w:rPr>
              <w:t>8</w:t>
            </w:r>
          </w:p>
          <w:p w14:paraId="1A71F1DC" w14:textId="77777777" w:rsidR="005B217E" w:rsidRDefault="005B217E" w:rsidP="005B217E">
            <w:pPr>
              <w:rPr>
                <w:rFonts w:ascii="Times New Roman" w:hAnsi="Times New Roman" w:cs="Times New Roman"/>
                <w:sz w:val="18"/>
                <w:szCs w:val="18"/>
              </w:rPr>
            </w:pPr>
            <w:r>
              <w:rPr>
                <w:rFonts w:ascii="Times New Roman" w:hAnsi="Times New Roman" w:cs="Times New Roman"/>
                <w:sz w:val="18"/>
                <w:szCs w:val="18"/>
              </w:rPr>
              <w:t xml:space="preserve">Men: </w:t>
            </w:r>
            <w:r w:rsidRPr="00693F10">
              <w:rPr>
                <w:rFonts w:ascii="Times New Roman" w:hAnsi="Times New Roman" w:cs="Times New Roman"/>
                <w:i/>
                <w:iCs/>
                <w:sz w:val="18"/>
                <w:szCs w:val="18"/>
              </w:rPr>
              <w:t>r</w:t>
            </w:r>
            <w:r w:rsidRPr="00693F10">
              <w:rPr>
                <w:rFonts w:ascii="Times New Roman" w:hAnsi="Times New Roman" w:cs="Times New Roman"/>
                <w:sz w:val="18"/>
                <w:szCs w:val="18"/>
                <w:vertAlign w:val="subscript"/>
              </w:rPr>
              <w:t>α</w:t>
            </w:r>
            <w:r w:rsidRPr="00693F10">
              <w:rPr>
                <w:rFonts w:ascii="Times New Roman" w:hAnsi="Times New Roman" w:cs="Times New Roman"/>
                <w:sz w:val="18"/>
                <w:szCs w:val="18"/>
              </w:rPr>
              <w:t xml:space="preserve"> = .8</w:t>
            </w:r>
            <w:r>
              <w:rPr>
                <w:rFonts w:ascii="Times New Roman" w:hAnsi="Times New Roman" w:cs="Times New Roman"/>
                <w:sz w:val="18"/>
                <w:szCs w:val="18"/>
              </w:rPr>
              <w:t>5</w:t>
            </w:r>
          </w:p>
          <w:p w14:paraId="3893DD36" w14:textId="2058327B" w:rsidR="005B217E" w:rsidRPr="00F1553D" w:rsidRDefault="005B217E" w:rsidP="005B217E">
            <w:pPr>
              <w:rPr>
                <w:rFonts w:ascii="Times New Roman" w:hAnsi="Times New Roman" w:cs="Times New Roman"/>
                <w:sz w:val="18"/>
                <w:szCs w:val="18"/>
              </w:rPr>
            </w:pPr>
            <w:r>
              <w:rPr>
                <w:rFonts w:ascii="Times New Roman" w:hAnsi="Times New Roman" w:cs="Times New Roman"/>
                <w:sz w:val="18"/>
                <w:szCs w:val="18"/>
              </w:rPr>
              <w:t>(Study 1)</w:t>
            </w:r>
          </w:p>
        </w:tc>
      </w:tr>
      <w:tr w:rsidR="005B217E" w:rsidRPr="00F117CE" w14:paraId="75DA30EC" w14:textId="723D1C57" w:rsidTr="0085007A">
        <w:tc>
          <w:tcPr>
            <w:tcW w:w="2065" w:type="dxa"/>
          </w:tcPr>
          <w:p w14:paraId="00BA7376" w14:textId="6D059370" w:rsidR="005B217E" w:rsidRPr="0085007A" w:rsidRDefault="005B217E" w:rsidP="005B217E">
            <w:pPr>
              <w:rPr>
                <w:rFonts w:ascii="Times New Roman" w:hAnsi="Times New Roman" w:cs="Times New Roman"/>
                <w:sz w:val="18"/>
                <w:szCs w:val="18"/>
              </w:rPr>
            </w:pPr>
            <w:r w:rsidRPr="0085007A">
              <w:rPr>
                <w:rFonts w:ascii="Times New Roman" w:hAnsi="Times New Roman" w:cs="Times New Roman"/>
                <w:sz w:val="18"/>
                <w:szCs w:val="18"/>
              </w:rPr>
              <w:t>Women’s Objectification of Women Scale</w:t>
            </w:r>
            <w:r w:rsidR="00C25964" w:rsidRPr="00EB603B">
              <w:rPr>
                <w:rFonts w:ascii="Times New Roman" w:hAnsi="Times New Roman" w:cs="Times New Roman"/>
                <w:sz w:val="18"/>
                <w:szCs w:val="18"/>
                <w:vertAlign w:val="superscript"/>
              </w:rPr>
              <w:t>292</w:t>
            </w:r>
          </w:p>
        </w:tc>
        <w:tc>
          <w:tcPr>
            <w:tcW w:w="1530" w:type="dxa"/>
          </w:tcPr>
          <w:p w14:paraId="0BEC28F9" w14:textId="67C01D2B" w:rsidR="005B217E" w:rsidRPr="0085007A" w:rsidRDefault="005B217E" w:rsidP="005B217E">
            <w:pPr>
              <w:rPr>
                <w:rFonts w:ascii="Times New Roman" w:hAnsi="Times New Roman" w:cs="Times New Roman"/>
                <w:sz w:val="18"/>
                <w:szCs w:val="18"/>
              </w:rPr>
            </w:pPr>
            <w:r w:rsidRPr="0085007A">
              <w:rPr>
                <w:rFonts w:ascii="Times New Roman" w:hAnsi="Times New Roman" w:cs="Times New Roman"/>
                <w:sz w:val="18"/>
                <w:szCs w:val="18"/>
              </w:rPr>
              <w:t xml:space="preserve">Frequency </w:t>
            </w:r>
            <w:r>
              <w:rPr>
                <w:rFonts w:ascii="Times New Roman" w:hAnsi="Times New Roman" w:cs="Times New Roman"/>
                <w:sz w:val="18"/>
                <w:szCs w:val="18"/>
              </w:rPr>
              <w:t>with which</w:t>
            </w:r>
            <w:r w:rsidRPr="0085007A">
              <w:rPr>
                <w:rFonts w:ascii="Times New Roman" w:hAnsi="Times New Roman" w:cs="Times New Roman"/>
                <w:sz w:val="18"/>
                <w:szCs w:val="18"/>
              </w:rPr>
              <w:t xml:space="preserve"> women experienc</w:t>
            </w:r>
            <w:r>
              <w:rPr>
                <w:rFonts w:ascii="Times New Roman" w:hAnsi="Times New Roman" w:cs="Times New Roman"/>
                <w:sz w:val="18"/>
                <w:szCs w:val="18"/>
              </w:rPr>
              <w:t>e</w:t>
            </w:r>
            <w:r w:rsidRPr="0085007A">
              <w:rPr>
                <w:rFonts w:ascii="Times New Roman" w:hAnsi="Times New Roman" w:cs="Times New Roman"/>
                <w:sz w:val="18"/>
                <w:szCs w:val="18"/>
              </w:rPr>
              <w:t xml:space="preserve"> objectification by other women</w:t>
            </w:r>
          </w:p>
        </w:tc>
        <w:tc>
          <w:tcPr>
            <w:tcW w:w="900" w:type="dxa"/>
          </w:tcPr>
          <w:p w14:paraId="5EE8C39F" w14:textId="0719E363" w:rsidR="005B217E" w:rsidRPr="003614AE" w:rsidRDefault="005B217E" w:rsidP="005B217E">
            <w:pPr>
              <w:rPr>
                <w:rFonts w:ascii="Times New Roman" w:hAnsi="Times New Roman" w:cs="Times New Roman"/>
                <w:sz w:val="18"/>
                <w:szCs w:val="18"/>
              </w:rPr>
            </w:pPr>
            <w:r w:rsidRPr="0085007A">
              <w:rPr>
                <w:rFonts w:ascii="Times New Roman" w:hAnsi="Times New Roman" w:cs="Times New Roman"/>
                <w:sz w:val="18"/>
                <w:szCs w:val="18"/>
              </w:rPr>
              <w:t>9</w:t>
            </w:r>
          </w:p>
        </w:tc>
        <w:tc>
          <w:tcPr>
            <w:tcW w:w="1530" w:type="dxa"/>
          </w:tcPr>
          <w:p w14:paraId="7DEC8749" w14:textId="48314833" w:rsidR="005B217E" w:rsidRPr="0085007A" w:rsidRDefault="005B217E" w:rsidP="005B217E">
            <w:pPr>
              <w:rPr>
                <w:rFonts w:ascii="Times New Roman" w:hAnsi="Times New Roman" w:cs="Times New Roman"/>
                <w:sz w:val="18"/>
                <w:szCs w:val="18"/>
              </w:rPr>
            </w:pPr>
            <w:r>
              <w:rPr>
                <w:rFonts w:ascii="Times New Roman" w:hAnsi="Times New Roman" w:cs="Times New Roman"/>
                <w:sz w:val="18"/>
                <w:szCs w:val="18"/>
              </w:rPr>
              <w:t>-</w:t>
            </w:r>
          </w:p>
        </w:tc>
        <w:tc>
          <w:tcPr>
            <w:tcW w:w="1890" w:type="dxa"/>
          </w:tcPr>
          <w:p w14:paraId="36DA757E" w14:textId="502BEC49" w:rsidR="005B217E" w:rsidRPr="0085007A" w:rsidRDefault="005B217E" w:rsidP="005B217E">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w:t>
            </w:r>
            <w:r w:rsidRPr="0085007A">
              <w:rPr>
                <w:rFonts w:ascii="Times New Roman" w:hAnsi="Times New Roman" w:cs="Times New Roman"/>
                <w:sz w:val="18"/>
                <w:szCs w:val="18"/>
              </w:rPr>
              <w:t>Has a woman given you unwelcome advice about your</w:t>
            </w:r>
            <w:r>
              <w:rPr>
                <w:rFonts w:ascii="Times New Roman" w:hAnsi="Times New Roman" w:cs="Times New Roman"/>
                <w:sz w:val="18"/>
                <w:szCs w:val="18"/>
              </w:rPr>
              <w:t xml:space="preserve"> </w:t>
            </w:r>
            <w:r w:rsidRPr="0085007A">
              <w:rPr>
                <w:rFonts w:ascii="Times New Roman" w:hAnsi="Times New Roman" w:cs="Times New Roman"/>
                <w:sz w:val="18"/>
                <w:szCs w:val="18"/>
              </w:rPr>
              <w:t>appearance?</w:t>
            </w:r>
            <w:r>
              <w:rPr>
                <w:rFonts w:ascii="Times New Roman" w:hAnsi="Times New Roman" w:cs="Times New Roman"/>
                <w:sz w:val="18"/>
                <w:szCs w:val="18"/>
              </w:rPr>
              <w:t>”</w:t>
            </w:r>
          </w:p>
        </w:tc>
        <w:tc>
          <w:tcPr>
            <w:tcW w:w="1800" w:type="dxa"/>
          </w:tcPr>
          <w:p w14:paraId="5E80CF4A" w14:textId="0D197EFA" w:rsidR="005B217E" w:rsidRPr="00F1553D" w:rsidRDefault="005B217E" w:rsidP="005B217E">
            <w:pPr>
              <w:autoSpaceDE w:val="0"/>
              <w:autoSpaceDN w:val="0"/>
              <w:adjustRightInd w:val="0"/>
              <w:rPr>
                <w:rFonts w:ascii="Times New Roman" w:hAnsi="Times New Roman" w:cs="Times New Roman"/>
                <w:sz w:val="18"/>
                <w:szCs w:val="18"/>
              </w:rPr>
            </w:pPr>
            <w:r w:rsidRPr="00A7771E">
              <w:rPr>
                <w:rFonts w:ascii="Times New Roman" w:hAnsi="Times New Roman" w:cs="Times New Roman"/>
                <w:sz w:val="18"/>
                <w:szCs w:val="18"/>
              </w:rPr>
              <w:t>Cronbach</w:t>
            </w:r>
            <w:r>
              <w:rPr>
                <w:rFonts w:ascii="Times New Roman" w:hAnsi="Times New Roman" w:cs="Times New Roman"/>
                <w:sz w:val="18"/>
                <w:szCs w:val="18"/>
              </w:rPr>
              <w:t>’</w:t>
            </w:r>
            <w:r w:rsidRPr="00A7771E">
              <w:rPr>
                <w:rFonts w:ascii="Times New Roman" w:hAnsi="Times New Roman" w:cs="Times New Roman"/>
                <w:sz w:val="18"/>
                <w:szCs w:val="18"/>
              </w:rPr>
              <w:t xml:space="preserve">s </w:t>
            </w:r>
            <w:r>
              <w:rPr>
                <w:rFonts w:ascii="AdvOT8608a8d1+03" w:hAnsi="AdvOT8608a8d1+03" w:cs="AdvOT8608a8d1+03"/>
                <w:sz w:val="16"/>
                <w:szCs w:val="16"/>
              </w:rPr>
              <w:t>α</w:t>
            </w:r>
            <w:r>
              <w:rPr>
                <w:rFonts w:ascii="Times New Roman" w:hAnsi="Times New Roman" w:cs="Times New Roman"/>
                <w:sz w:val="18"/>
                <w:szCs w:val="18"/>
              </w:rPr>
              <w:t xml:space="preserve"> = .88 (Study 4)</w:t>
            </w:r>
          </w:p>
        </w:tc>
      </w:tr>
      <w:tr w:rsidR="005B217E" w:rsidRPr="00F117CE" w14:paraId="75AD38A7" w14:textId="00B8A4C0" w:rsidTr="00C80E9F">
        <w:trPr>
          <w:trHeight w:val="800"/>
        </w:trPr>
        <w:tc>
          <w:tcPr>
            <w:tcW w:w="2065" w:type="dxa"/>
            <w:vMerge w:val="restart"/>
          </w:tcPr>
          <w:p w14:paraId="4E93B8E2" w14:textId="4A8412E1" w:rsidR="005B217E" w:rsidRPr="0085007A" w:rsidRDefault="005B217E" w:rsidP="005B217E">
            <w:pPr>
              <w:rPr>
                <w:rFonts w:ascii="Times New Roman" w:hAnsi="Times New Roman" w:cs="Times New Roman"/>
                <w:sz w:val="18"/>
                <w:szCs w:val="18"/>
              </w:rPr>
            </w:pPr>
            <w:r w:rsidRPr="0085007A">
              <w:rPr>
                <w:rFonts w:ascii="Times New Roman" w:hAnsi="Times New Roman" w:cs="Times New Roman"/>
                <w:sz w:val="18"/>
                <w:szCs w:val="18"/>
              </w:rPr>
              <w:t>Men’s Objectification of Women Scale</w:t>
            </w:r>
            <w:r w:rsidR="00C25964" w:rsidRPr="00EB603B">
              <w:rPr>
                <w:rFonts w:ascii="Times New Roman" w:hAnsi="Times New Roman" w:cs="Times New Roman"/>
                <w:sz w:val="18"/>
                <w:szCs w:val="18"/>
                <w:vertAlign w:val="superscript"/>
              </w:rPr>
              <w:t>293</w:t>
            </w:r>
            <w:r w:rsidRPr="0085007A">
              <w:rPr>
                <w:rFonts w:ascii="Times New Roman" w:hAnsi="Times New Roman" w:cs="Times New Roman"/>
                <w:sz w:val="18"/>
                <w:szCs w:val="18"/>
              </w:rPr>
              <w:t xml:space="preserve"> </w:t>
            </w:r>
          </w:p>
        </w:tc>
        <w:tc>
          <w:tcPr>
            <w:tcW w:w="1530" w:type="dxa"/>
            <w:vMerge w:val="restart"/>
          </w:tcPr>
          <w:p w14:paraId="1428865A" w14:textId="77777777" w:rsidR="005B217E" w:rsidRPr="0085007A" w:rsidRDefault="005B217E" w:rsidP="005B217E">
            <w:pPr>
              <w:rPr>
                <w:rFonts w:ascii="Times New Roman" w:hAnsi="Times New Roman" w:cs="Times New Roman"/>
                <w:sz w:val="18"/>
                <w:szCs w:val="18"/>
              </w:rPr>
            </w:pPr>
            <w:r w:rsidRPr="0085007A">
              <w:rPr>
                <w:rFonts w:ascii="Times New Roman" w:hAnsi="Times New Roman" w:cs="Times New Roman"/>
                <w:sz w:val="18"/>
                <w:szCs w:val="18"/>
              </w:rPr>
              <w:t>Men's objectification of women</w:t>
            </w:r>
          </w:p>
        </w:tc>
        <w:tc>
          <w:tcPr>
            <w:tcW w:w="900" w:type="dxa"/>
            <w:vMerge w:val="restart"/>
          </w:tcPr>
          <w:p w14:paraId="75E82B59" w14:textId="31EB9EDB" w:rsidR="005B217E" w:rsidRPr="003614AE" w:rsidRDefault="005B217E" w:rsidP="005B217E">
            <w:pPr>
              <w:rPr>
                <w:rFonts w:ascii="Times New Roman" w:hAnsi="Times New Roman" w:cs="Times New Roman"/>
                <w:sz w:val="18"/>
                <w:szCs w:val="18"/>
              </w:rPr>
            </w:pPr>
            <w:r w:rsidRPr="0085007A">
              <w:rPr>
                <w:rFonts w:ascii="Times New Roman" w:hAnsi="Times New Roman" w:cs="Times New Roman"/>
                <w:sz w:val="18"/>
                <w:szCs w:val="18"/>
              </w:rPr>
              <w:t>22</w:t>
            </w:r>
            <w:r>
              <w:rPr>
                <w:rFonts w:ascii="Times New Roman" w:hAnsi="Times New Roman" w:cs="Times New Roman"/>
                <w:sz w:val="18"/>
                <w:szCs w:val="18"/>
              </w:rPr>
              <w:t xml:space="preserve"> or 12 (short form)</w:t>
            </w:r>
          </w:p>
        </w:tc>
        <w:tc>
          <w:tcPr>
            <w:tcW w:w="1530" w:type="dxa"/>
          </w:tcPr>
          <w:p w14:paraId="71B6F2C6" w14:textId="63123262" w:rsidR="005B217E" w:rsidRPr="0085007A" w:rsidRDefault="005B217E" w:rsidP="005B217E">
            <w:pPr>
              <w:rPr>
                <w:rFonts w:ascii="Times New Roman" w:hAnsi="Times New Roman" w:cs="Times New Roman"/>
                <w:sz w:val="18"/>
                <w:szCs w:val="18"/>
              </w:rPr>
            </w:pPr>
            <w:r w:rsidRPr="0085007A">
              <w:rPr>
                <w:rFonts w:ascii="Times New Roman" w:hAnsi="Times New Roman" w:cs="Times New Roman"/>
                <w:sz w:val="18"/>
                <w:szCs w:val="18"/>
              </w:rPr>
              <w:t xml:space="preserve">Internalized sexual objectification </w:t>
            </w:r>
          </w:p>
          <w:p w14:paraId="34E7396E" w14:textId="465C2CAB" w:rsidR="005B217E" w:rsidRPr="0085007A" w:rsidRDefault="005B217E" w:rsidP="005B217E">
            <w:pPr>
              <w:rPr>
                <w:rFonts w:ascii="Times New Roman" w:hAnsi="Times New Roman" w:cs="Times New Roman"/>
                <w:sz w:val="18"/>
                <w:szCs w:val="18"/>
              </w:rPr>
            </w:pPr>
          </w:p>
        </w:tc>
        <w:tc>
          <w:tcPr>
            <w:tcW w:w="1890" w:type="dxa"/>
          </w:tcPr>
          <w:p w14:paraId="28BCFFC7" w14:textId="53BACB71" w:rsidR="005B217E" w:rsidRPr="0085007A" w:rsidRDefault="005B217E" w:rsidP="005B217E">
            <w:pPr>
              <w:rPr>
                <w:rFonts w:ascii="Times New Roman" w:hAnsi="Times New Roman" w:cs="Times New Roman"/>
                <w:sz w:val="18"/>
                <w:szCs w:val="18"/>
              </w:rPr>
            </w:pPr>
            <w:r>
              <w:rPr>
                <w:rFonts w:ascii="Times New Roman" w:hAnsi="Times New Roman" w:cs="Times New Roman"/>
                <w:sz w:val="18"/>
                <w:szCs w:val="18"/>
              </w:rPr>
              <w:t>“</w:t>
            </w:r>
            <w:r w:rsidRPr="0085007A">
              <w:rPr>
                <w:rFonts w:ascii="Times New Roman" w:hAnsi="Times New Roman" w:cs="Times New Roman"/>
                <w:sz w:val="18"/>
                <w:szCs w:val="18"/>
              </w:rPr>
              <w:t>I often imagine what women I meet on a daily basis would be like in bed.</w:t>
            </w:r>
            <w:r>
              <w:rPr>
                <w:rFonts w:ascii="Times New Roman" w:hAnsi="Times New Roman" w:cs="Times New Roman"/>
                <w:sz w:val="18"/>
                <w:szCs w:val="18"/>
              </w:rPr>
              <w:t>”</w:t>
            </w:r>
            <w:r w:rsidRPr="0085007A">
              <w:rPr>
                <w:rFonts w:ascii="Times New Roman" w:hAnsi="Times New Roman" w:cs="Times New Roman"/>
                <w:sz w:val="18"/>
                <w:szCs w:val="18"/>
              </w:rPr>
              <w:t xml:space="preserve"> </w:t>
            </w:r>
          </w:p>
        </w:tc>
        <w:tc>
          <w:tcPr>
            <w:tcW w:w="1800" w:type="dxa"/>
          </w:tcPr>
          <w:p w14:paraId="09B0041C" w14:textId="77777777" w:rsidR="005B217E" w:rsidRDefault="005B217E" w:rsidP="005B217E">
            <w:pPr>
              <w:rPr>
                <w:rFonts w:ascii="Times New Roman" w:hAnsi="Times New Roman" w:cs="Times New Roman"/>
                <w:sz w:val="18"/>
                <w:szCs w:val="18"/>
              </w:rPr>
            </w:pPr>
            <w:r>
              <w:rPr>
                <w:rFonts w:ascii="Times New Roman" w:hAnsi="Times New Roman" w:cs="Times New Roman"/>
                <w:sz w:val="18"/>
                <w:szCs w:val="18"/>
              </w:rPr>
              <w:t xml:space="preserve">22-item form: </w:t>
            </w:r>
            <w:r w:rsidRPr="00A7771E">
              <w:rPr>
                <w:rFonts w:ascii="Times New Roman" w:hAnsi="Times New Roman" w:cs="Times New Roman"/>
                <w:sz w:val="18"/>
                <w:szCs w:val="18"/>
              </w:rPr>
              <w:t>Cronbach</w:t>
            </w:r>
            <w:r>
              <w:rPr>
                <w:rFonts w:ascii="Times New Roman" w:hAnsi="Times New Roman" w:cs="Times New Roman"/>
                <w:sz w:val="18"/>
                <w:szCs w:val="18"/>
              </w:rPr>
              <w:t>’</w:t>
            </w:r>
            <w:r w:rsidRPr="00A7771E">
              <w:rPr>
                <w:rFonts w:ascii="Times New Roman" w:hAnsi="Times New Roman" w:cs="Times New Roman"/>
                <w:sz w:val="18"/>
                <w:szCs w:val="18"/>
              </w:rPr>
              <w:t xml:space="preserve">s </w:t>
            </w:r>
            <w:r>
              <w:rPr>
                <w:rFonts w:ascii="AdvOT8608a8d1+03" w:hAnsi="AdvOT8608a8d1+03" w:cs="AdvOT8608a8d1+03"/>
                <w:sz w:val="16"/>
                <w:szCs w:val="16"/>
              </w:rPr>
              <w:t>α</w:t>
            </w:r>
            <w:r>
              <w:rPr>
                <w:rFonts w:ascii="Times New Roman" w:hAnsi="Times New Roman" w:cs="Times New Roman"/>
                <w:sz w:val="18"/>
                <w:szCs w:val="18"/>
              </w:rPr>
              <w:t xml:space="preserve"> = .92</w:t>
            </w:r>
          </w:p>
          <w:p w14:paraId="40F3F966" w14:textId="409A6064" w:rsidR="005B217E" w:rsidRPr="00F1553D" w:rsidRDefault="005B217E" w:rsidP="005B217E">
            <w:pPr>
              <w:rPr>
                <w:rFonts w:ascii="Times New Roman" w:hAnsi="Times New Roman" w:cs="Times New Roman"/>
                <w:sz w:val="18"/>
                <w:szCs w:val="18"/>
              </w:rPr>
            </w:pPr>
            <w:r>
              <w:rPr>
                <w:rFonts w:ascii="Times New Roman" w:hAnsi="Times New Roman" w:cs="Times New Roman"/>
                <w:sz w:val="18"/>
                <w:szCs w:val="18"/>
              </w:rPr>
              <w:t xml:space="preserve">12-item form: </w:t>
            </w:r>
            <w:r w:rsidRPr="00A7771E">
              <w:rPr>
                <w:rFonts w:ascii="Times New Roman" w:hAnsi="Times New Roman" w:cs="Times New Roman"/>
                <w:sz w:val="18"/>
                <w:szCs w:val="18"/>
              </w:rPr>
              <w:t>Cronbach</w:t>
            </w:r>
            <w:r>
              <w:rPr>
                <w:rFonts w:ascii="Times New Roman" w:hAnsi="Times New Roman" w:cs="Times New Roman"/>
                <w:sz w:val="18"/>
                <w:szCs w:val="18"/>
              </w:rPr>
              <w:t>’</w:t>
            </w:r>
            <w:r w:rsidRPr="00A7771E">
              <w:rPr>
                <w:rFonts w:ascii="Times New Roman" w:hAnsi="Times New Roman" w:cs="Times New Roman"/>
                <w:sz w:val="18"/>
                <w:szCs w:val="18"/>
              </w:rPr>
              <w:t xml:space="preserve">s </w:t>
            </w:r>
            <w:r>
              <w:rPr>
                <w:rFonts w:ascii="AdvOT8608a8d1+03" w:hAnsi="AdvOT8608a8d1+03" w:cs="AdvOT8608a8d1+03"/>
                <w:sz w:val="16"/>
                <w:szCs w:val="16"/>
              </w:rPr>
              <w:t>α</w:t>
            </w:r>
            <w:r>
              <w:rPr>
                <w:rFonts w:ascii="Times New Roman" w:hAnsi="Times New Roman" w:cs="Times New Roman"/>
                <w:sz w:val="18"/>
                <w:szCs w:val="18"/>
              </w:rPr>
              <w:t xml:space="preserve"> = .92</w:t>
            </w:r>
          </w:p>
        </w:tc>
      </w:tr>
      <w:tr w:rsidR="005B217E" w:rsidRPr="00F117CE" w14:paraId="53B479D8" w14:textId="77777777" w:rsidTr="00E41965">
        <w:tc>
          <w:tcPr>
            <w:tcW w:w="2065" w:type="dxa"/>
            <w:vMerge/>
          </w:tcPr>
          <w:p w14:paraId="53FF8776" w14:textId="77777777" w:rsidR="005B217E" w:rsidRPr="00200986" w:rsidRDefault="005B217E" w:rsidP="005B217E">
            <w:pPr>
              <w:rPr>
                <w:rFonts w:ascii="Times New Roman" w:hAnsi="Times New Roman" w:cs="Times New Roman"/>
                <w:sz w:val="18"/>
                <w:szCs w:val="18"/>
              </w:rPr>
            </w:pPr>
          </w:p>
        </w:tc>
        <w:tc>
          <w:tcPr>
            <w:tcW w:w="1530" w:type="dxa"/>
            <w:vMerge/>
          </w:tcPr>
          <w:p w14:paraId="0CFC9116" w14:textId="77777777" w:rsidR="005B217E" w:rsidRPr="00200986" w:rsidRDefault="005B217E" w:rsidP="005B217E">
            <w:pPr>
              <w:rPr>
                <w:rFonts w:ascii="Times New Roman" w:hAnsi="Times New Roman" w:cs="Times New Roman"/>
                <w:sz w:val="18"/>
                <w:szCs w:val="18"/>
              </w:rPr>
            </w:pPr>
          </w:p>
        </w:tc>
        <w:tc>
          <w:tcPr>
            <w:tcW w:w="900" w:type="dxa"/>
            <w:vMerge/>
          </w:tcPr>
          <w:p w14:paraId="5056BCF4" w14:textId="77777777" w:rsidR="005B217E" w:rsidRPr="00200986" w:rsidRDefault="005B217E" w:rsidP="005B217E">
            <w:pPr>
              <w:rPr>
                <w:rFonts w:ascii="Times New Roman" w:hAnsi="Times New Roman" w:cs="Times New Roman"/>
                <w:sz w:val="18"/>
                <w:szCs w:val="18"/>
              </w:rPr>
            </w:pPr>
          </w:p>
        </w:tc>
        <w:tc>
          <w:tcPr>
            <w:tcW w:w="1530" w:type="dxa"/>
          </w:tcPr>
          <w:p w14:paraId="2A9BACD1" w14:textId="49282C85" w:rsidR="005B217E" w:rsidRPr="00200986" w:rsidRDefault="005B217E" w:rsidP="005B217E">
            <w:pPr>
              <w:rPr>
                <w:rFonts w:ascii="Times New Roman" w:hAnsi="Times New Roman" w:cs="Times New Roman"/>
                <w:sz w:val="18"/>
                <w:szCs w:val="18"/>
              </w:rPr>
            </w:pPr>
            <w:r w:rsidRPr="0038431F">
              <w:rPr>
                <w:rFonts w:ascii="Times New Roman" w:hAnsi="Times New Roman" w:cs="Times New Roman"/>
                <w:sz w:val="18"/>
                <w:szCs w:val="18"/>
              </w:rPr>
              <w:t>Disempathy and commenting about women's bodies</w:t>
            </w:r>
          </w:p>
        </w:tc>
        <w:tc>
          <w:tcPr>
            <w:tcW w:w="1890" w:type="dxa"/>
          </w:tcPr>
          <w:p w14:paraId="31418F0A" w14:textId="7B86BB35" w:rsidR="005B217E" w:rsidRPr="00200986" w:rsidRDefault="005B217E" w:rsidP="005B217E">
            <w:pPr>
              <w:rPr>
                <w:rFonts w:ascii="Times New Roman" w:hAnsi="Times New Roman" w:cs="Times New Roman"/>
                <w:sz w:val="18"/>
                <w:szCs w:val="18"/>
              </w:rPr>
            </w:pPr>
            <w:r>
              <w:rPr>
                <w:rFonts w:ascii="Times New Roman" w:hAnsi="Times New Roman" w:cs="Times New Roman"/>
                <w:sz w:val="18"/>
                <w:szCs w:val="18"/>
              </w:rPr>
              <w:t>“</w:t>
            </w:r>
            <w:r w:rsidRPr="0038431F">
              <w:rPr>
                <w:rFonts w:ascii="Times New Roman" w:hAnsi="Times New Roman" w:cs="Times New Roman"/>
                <w:sz w:val="18"/>
                <w:szCs w:val="18"/>
              </w:rPr>
              <w:t>You can tell a lot about a woman’s sexual availability by how she looks.</w:t>
            </w:r>
            <w:r>
              <w:rPr>
                <w:rFonts w:ascii="Times New Roman" w:hAnsi="Times New Roman" w:cs="Times New Roman"/>
                <w:sz w:val="18"/>
                <w:szCs w:val="18"/>
              </w:rPr>
              <w:t>”</w:t>
            </w:r>
          </w:p>
        </w:tc>
        <w:tc>
          <w:tcPr>
            <w:tcW w:w="1800" w:type="dxa"/>
          </w:tcPr>
          <w:p w14:paraId="7D70BB55" w14:textId="77777777" w:rsidR="005B217E" w:rsidRDefault="005B217E" w:rsidP="005B217E">
            <w:pPr>
              <w:rPr>
                <w:rFonts w:ascii="Times New Roman" w:hAnsi="Times New Roman" w:cs="Times New Roman"/>
                <w:sz w:val="18"/>
                <w:szCs w:val="18"/>
              </w:rPr>
            </w:pPr>
            <w:r>
              <w:rPr>
                <w:rFonts w:ascii="Times New Roman" w:hAnsi="Times New Roman" w:cs="Times New Roman"/>
                <w:sz w:val="18"/>
                <w:szCs w:val="18"/>
              </w:rPr>
              <w:t xml:space="preserve">22-item form: </w:t>
            </w:r>
            <w:r w:rsidRPr="00A7771E">
              <w:rPr>
                <w:rFonts w:ascii="Times New Roman" w:hAnsi="Times New Roman" w:cs="Times New Roman"/>
                <w:sz w:val="18"/>
                <w:szCs w:val="18"/>
              </w:rPr>
              <w:t>Cronbach</w:t>
            </w:r>
            <w:r>
              <w:rPr>
                <w:rFonts w:ascii="Times New Roman" w:hAnsi="Times New Roman" w:cs="Times New Roman"/>
                <w:sz w:val="18"/>
                <w:szCs w:val="18"/>
              </w:rPr>
              <w:t>’</w:t>
            </w:r>
            <w:r w:rsidRPr="00A7771E">
              <w:rPr>
                <w:rFonts w:ascii="Times New Roman" w:hAnsi="Times New Roman" w:cs="Times New Roman"/>
                <w:sz w:val="18"/>
                <w:szCs w:val="18"/>
              </w:rPr>
              <w:t xml:space="preserve">s </w:t>
            </w:r>
            <w:r>
              <w:rPr>
                <w:rFonts w:ascii="AdvOT8608a8d1+03" w:hAnsi="AdvOT8608a8d1+03" w:cs="AdvOT8608a8d1+03"/>
                <w:sz w:val="16"/>
                <w:szCs w:val="16"/>
              </w:rPr>
              <w:t>α</w:t>
            </w:r>
            <w:r>
              <w:rPr>
                <w:rFonts w:ascii="Times New Roman" w:hAnsi="Times New Roman" w:cs="Times New Roman"/>
                <w:sz w:val="18"/>
                <w:szCs w:val="18"/>
              </w:rPr>
              <w:t xml:space="preserve"> = .84</w:t>
            </w:r>
          </w:p>
          <w:p w14:paraId="3B19468E" w14:textId="68CFB85E" w:rsidR="005B217E" w:rsidRPr="00F1553D" w:rsidRDefault="005B217E" w:rsidP="005B217E">
            <w:pPr>
              <w:rPr>
                <w:rFonts w:ascii="Times New Roman" w:hAnsi="Times New Roman" w:cs="Times New Roman"/>
                <w:sz w:val="18"/>
                <w:szCs w:val="18"/>
              </w:rPr>
            </w:pPr>
            <w:r>
              <w:rPr>
                <w:rFonts w:ascii="Times New Roman" w:hAnsi="Times New Roman" w:cs="Times New Roman"/>
                <w:sz w:val="18"/>
                <w:szCs w:val="18"/>
              </w:rPr>
              <w:t xml:space="preserve">12-item form: </w:t>
            </w:r>
            <w:r w:rsidRPr="00A7771E">
              <w:rPr>
                <w:rFonts w:ascii="Times New Roman" w:hAnsi="Times New Roman" w:cs="Times New Roman"/>
                <w:sz w:val="18"/>
                <w:szCs w:val="18"/>
              </w:rPr>
              <w:t>Cronbach</w:t>
            </w:r>
            <w:r>
              <w:rPr>
                <w:rFonts w:ascii="Times New Roman" w:hAnsi="Times New Roman" w:cs="Times New Roman"/>
                <w:sz w:val="18"/>
                <w:szCs w:val="18"/>
              </w:rPr>
              <w:t>’</w:t>
            </w:r>
            <w:r w:rsidRPr="00A7771E">
              <w:rPr>
                <w:rFonts w:ascii="Times New Roman" w:hAnsi="Times New Roman" w:cs="Times New Roman"/>
                <w:sz w:val="18"/>
                <w:szCs w:val="18"/>
              </w:rPr>
              <w:t xml:space="preserve">s </w:t>
            </w:r>
            <w:r>
              <w:rPr>
                <w:rFonts w:ascii="AdvOT8608a8d1+03" w:hAnsi="AdvOT8608a8d1+03" w:cs="AdvOT8608a8d1+03"/>
                <w:sz w:val="16"/>
                <w:szCs w:val="16"/>
              </w:rPr>
              <w:t>α</w:t>
            </w:r>
            <w:r>
              <w:rPr>
                <w:rFonts w:ascii="Times New Roman" w:hAnsi="Times New Roman" w:cs="Times New Roman"/>
                <w:sz w:val="18"/>
                <w:szCs w:val="18"/>
              </w:rPr>
              <w:t xml:space="preserve"> = .72</w:t>
            </w:r>
          </w:p>
        </w:tc>
      </w:tr>
      <w:tr w:rsidR="005B217E" w:rsidRPr="00F117CE" w14:paraId="46A0D3E8" w14:textId="77777777" w:rsidTr="00E41965">
        <w:tc>
          <w:tcPr>
            <w:tcW w:w="2065" w:type="dxa"/>
            <w:vMerge/>
          </w:tcPr>
          <w:p w14:paraId="5795D5D4" w14:textId="77777777" w:rsidR="005B217E" w:rsidRPr="00200986" w:rsidRDefault="005B217E" w:rsidP="005B217E">
            <w:pPr>
              <w:rPr>
                <w:rFonts w:ascii="Times New Roman" w:hAnsi="Times New Roman" w:cs="Times New Roman"/>
                <w:sz w:val="18"/>
                <w:szCs w:val="18"/>
              </w:rPr>
            </w:pPr>
          </w:p>
        </w:tc>
        <w:tc>
          <w:tcPr>
            <w:tcW w:w="1530" w:type="dxa"/>
            <w:vMerge/>
          </w:tcPr>
          <w:p w14:paraId="2A391AE8" w14:textId="77777777" w:rsidR="005B217E" w:rsidRPr="00200986" w:rsidRDefault="005B217E" w:rsidP="005B217E">
            <w:pPr>
              <w:rPr>
                <w:rFonts w:ascii="Times New Roman" w:hAnsi="Times New Roman" w:cs="Times New Roman"/>
                <w:sz w:val="18"/>
                <w:szCs w:val="18"/>
              </w:rPr>
            </w:pPr>
          </w:p>
        </w:tc>
        <w:tc>
          <w:tcPr>
            <w:tcW w:w="900" w:type="dxa"/>
            <w:vMerge/>
          </w:tcPr>
          <w:p w14:paraId="6BC9F78B" w14:textId="77777777" w:rsidR="005B217E" w:rsidRPr="00200986" w:rsidRDefault="005B217E" w:rsidP="005B217E">
            <w:pPr>
              <w:rPr>
                <w:rFonts w:ascii="Times New Roman" w:hAnsi="Times New Roman" w:cs="Times New Roman"/>
                <w:sz w:val="18"/>
                <w:szCs w:val="18"/>
              </w:rPr>
            </w:pPr>
          </w:p>
        </w:tc>
        <w:tc>
          <w:tcPr>
            <w:tcW w:w="1530" w:type="dxa"/>
          </w:tcPr>
          <w:p w14:paraId="3E2A715A" w14:textId="6751D1C3" w:rsidR="005B217E" w:rsidRPr="00200986" w:rsidRDefault="005B217E" w:rsidP="005B217E">
            <w:pPr>
              <w:rPr>
                <w:rFonts w:ascii="Times New Roman" w:hAnsi="Times New Roman" w:cs="Times New Roman"/>
                <w:sz w:val="18"/>
                <w:szCs w:val="18"/>
              </w:rPr>
            </w:pPr>
            <w:r w:rsidRPr="0038431F">
              <w:rPr>
                <w:rFonts w:ascii="Times New Roman" w:hAnsi="Times New Roman" w:cs="Times New Roman"/>
                <w:sz w:val="18"/>
                <w:szCs w:val="18"/>
              </w:rPr>
              <w:t>Insulting unattractive women</w:t>
            </w:r>
          </w:p>
        </w:tc>
        <w:tc>
          <w:tcPr>
            <w:tcW w:w="1890" w:type="dxa"/>
          </w:tcPr>
          <w:p w14:paraId="7D4B6C39" w14:textId="2462248C" w:rsidR="005B217E" w:rsidRPr="00200986" w:rsidRDefault="005B217E" w:rsidP="005B217E">
            <w:pPr>
              <w:rPr>
                <w:rFonts w:ascii="Times New Roman" w:hAnsi="Times New Roman" w:cs="Times New Roman"/>
                <w:sz w:val="18"/>
                <w:szCs w:val="18"/>
              </w:rPr>
            </w:pPr>
            <w:r>
              <w:rPr>
                <w:rFonts w:ascii="Times New Roman" w:hAnsi="Times New Roman" w:cs="Times New Roman"/>
                <w:sz w:val="18"/>
                <w:szCs w:val="18"/>
              </w:rPr>
              <w:t>“</w:t>
            </w:r>
            <w:r w:rsidRPr="0038431F">
              <w:rPr>
                <w:rFonts w:ascii="Times New Roman" w:hAnsi="Times New Roman" w:cs="Times New Roman"/>
                <w:sz w:val="18"/>
                <w:szCs w:val="18"/>
              </w:rPr>
              <w:t>I make jokes about ugly women</w:t>
            </w:r>
            <w:r>
              <w:rPr>
                <w:rFonts w:ascii="Times New Roman" w:hAnsi="Times New Roman" w:cs="Times New Roman"/>
                <w:sz w:val="18"/>
                <w:szCs w:val="18"/>
              </w:rPr>
              <w:t>.”</w:t>
            </w:r>
          </w:p>
        </w:tc>
        <w:tc>
          <w:tcPr>
            <w:tcW w:w="1800" w:type="dxa"/>
          </w:tcPr>
          <w:p w14:paraId="03E0DE2C" w14:textId="2FC0D834" w:rsidR="005B217E" w:rsidRDefault="005B217E" w:rsidP="005B217E">
            <w:pPr>
              <w:rPr>
                <w:rFonts w:ascii="Times New Roman" w:hAnsi="Times New Roman" w:cs="Times New Roman"/>
                <w:sz w:val="18"/>
                <w:szCs w:val="18"/>
              </w:rPr>
            </w:pPr>
            <w:r>
              <w:rPr>
                <w:rFonts w:ascii="Times New Roman" w:hAnsi="Times New Roman" w:cs="Times New Roman"/>
                <w:sz w:val="18"/>
                <w:szCs w:val="18"/>
              </w:rPr>
              <w:t xml:space="preserve">22-item form: </w:t>
            </w:r>
            <w:r w:rsidRPr="00A7771E">
              <w:rPr>
                <w:rFonts w:ascii="Times New Roman" w:hAnsi="Times New Roman" w:cs="Times New Roman"/>
                <w:sz w:val="18"/>
                <w:szCs w:val="18"/>
              </w:rPr>
              <w:t>Cronbach</w:t>
            </w:r>
            <w:r>
              <w:rPr>
                <w:rFonts w:ascii="Times New Roman" w:hAnsi="Times New Roman" w:cs="Times New Roman"/>
                <w:sz w:val="18"/>
                <w:szCs w:val="18"/>
              </w:rPr>
              <w:t>’</w:t>
            </w:r>
            <w:r w:rsidRPr="00A7771E">
              <w:rPr>
                <w:rFonts w:ascii="Times New Roman" w:hAnsi="Times New Roman" w:cs="Times New Roman"/>
                <w:sz w:val="18"/>
                <w:szCs w:val="18"/>
              </w:rPr>
              <w:t xml:space="preserve">s </w:t>
            </w:r>
            <w:r>
              <w:rPr>
                <w:rFonts w:ascii="AdvOT8608a8d1+03" w:hAnsi="AdvOT8608a8d1+03" w:cs="AdvOT8608a8d1+03"/>
                <w:sz w:val="16"/>
                <w:szCs w:val="16"/>
              </w:rPr>
              <w:t>α</w:t>
            </w:r>
            <w:r>
              <w:rPr>
                <w:rFonts w:ascii="Times New Roman" w:hAnsi="Times New Roman" w:cs="Times New Roman"/>
                <w:sz w:val="18"/>
                <w:szCs w:val="18"/>
              </w:rPr>
              <w:t xml:space="preserve"> = .84</w:t>
            </w:r>
          </w:p>
          <w:p w14:paraId="5183C170" w14:textId="64B7E04D" w:rsidR="005B217E" w:rsidRPr="00F1553D" w:rsidRDefault="005B217E" w:rsidP="005B217E">
            <w:pPr>
              <w:rPr>
                <w:rFonts w:ascii="Times New Roman" w:hAnsi="Times New Roman" w:cs="Times New Roman"/>
                <w:sz w:val="18"/>
                <w:szCs w:val="18"/>
              </w:rPr>
            </w:pPr>
            <w:r>
              <w:rPr>
                <w:rFonts w:ascii="Times New Roman" w:hAnsi="Times New Roman" w:cs="Times New Roman"/>
                <w:sz w:val="18"/>
                <w:szCs w:val="18"/>
              </w:rPr>
              <w:t xml:space="preserve">12-item form: </w:t>
            </w:r>
            <w:r w:rsidRPr="00A7771E">
              <w:rPr>
                <w:rFonts w:ascii="Times New Roman" w:hAnsi="Times New Roman" w:cs="Times New Roman"/>
                <w:sz w:val="18"/>
                <w:szCs w:val="18"/>
              </w:rPr>
              <w:t>Cronbach</w:t>
            </w:r>
            <w:r>
              <w:rPr>
                <w:rFonts w:ascii="Times New Roman" w:hAnsi="Times New Roman" w:cs="Times New Roman"/>
                <w:sz w:val="18"/>
                <w:szCs w:val="18"/>
              </w:rPr>
              <w:t>’</w:t>
            </w:r>
            <w:r w:rsidRPr="00A7771E">
              <w:rPr>
                <w:rFonts w:ascii="Times New Roman" w:hAnsi="Times New Roman" w:cs="Times New Roman"/>
                <w:sz w:val="18"/>
                <w:szCs w:val="18"/>
              </w:rPr>
              <w:t xml:space="preserve">s </w:t>
            </w:r>
            <w:r>
              <w:rPr>
                <w:rFonts w:ascii="AdvOT8608a8d1+03" w:hAnsi="AdvOT8608a8d1+03" w:cs="AdvOT8608a8d1+03"/>
                <w:sz w:val="16"/>
                <w:szCs w:val="16"/>
              </w:rPr>
              <w:t>α</w:t>
            </w:r>
            <w:r>
              <w:rPr>
                <w:rFonts w:ascii="Times New Roman" w:hAnsi="Times New Roman" w:cs="Times New Roman"/>
                <w:sz w:val="18"/>
                <w:szCs w:val="18"/>
              </w:rPr>
              <w:t xml:space="preserve"> = .84</w:t>
            </w:r>
          </w:p>
        </w:tc>
      </w:tr>
      <w:tr w:rsidR="005B217E" w:rsidRPr="00F117CE" w14:paraId="3838BE0C" w14:textId="60AD4A48" w:rsidTr="00C80E9F">
        <w:tc>
          <w:tcPr>
            <w:tcW w:w="2065" w:type="dxa"/>
            <w:vMerge w:val="restart"/>
          </w:tcPr>
          <w:p w14:paraId="116343D3" w14:textId="40031E78" w:rsidR="005B217E" w:rsidRPr="0085007A" w:rsidRDefault="005B217E" w:rsidP="005B217E">
            <w:pPr>
              <w:rPr>
                <w:rFonts w:ascii="Times New Roman" w:hAnsi="Times New Roman" w:cs="Times New Roman"/>
                <w:sz w:val="18"/>
                <w:szCs w:val="18"/>
              </w:rPr>
            </w:pPr>
            <w:r w:rsidRPr="0085007A">
              <w:rPr>
                <w:rFonts w:ascii="Times New Roman" w:hAnsi="Times New Roman" w:cs="Times New Roman"/>
                <w:sz w:val="18"/>
                <w:szCs w:val="18"/>
              </w:rPr>
              <w:t>Objectification Perpetration Scale</w:t>
            </w:r>
            <w:r w:rsidR="00C25964" w:rsidRPr="00EB603B">
              <w:rPr>
                <w:rFonts w:ascii="Times New Roman" w:hAnsi="Times New Roman" w:cs="Times New Roman"/>
                <w:sz w:val="18"/>
                <w:szCs w:val="18"/>
                <w:vertAlign w:val="superscript"/>
              </w:rPr>
              <w:t>155</w:t>
            </w:r>
          </w:p>
        </w:tc>
        <w:tc>
          <w:tcPr>
            <w:tcW w:w="1530" w:type="dxa"/>
            <w:vMerge w:val="restart"/>
          </w:tcPr>
          <w:p w14:paraId="282DB186" w14:textId="77777777" w:rsidR="005B217E" w:rsidRPr="0085007A" w:rsidRDefault="005B217E" w:rsidP="005B217E">
            <w:pPr>
              <w:rPr>
                <w:rFonts w:ascii="Times New Roman" w:hAnsi="Times New Roman" w:cs="Times New Roman"/>
                <w:sz w:val="18"/>
                <w:szCs w:val="18"/>
              </w:rPr>
            </w:pPr>
            <w:r w:rsidRPr="0085007A">
              <w:rPr>
                <w:rFonts w:ascii="Times New Roman" w:hAnsi="Times New Roman" w:cs="Times New Roman"/>
                <w:sz w:val="18"/>
                <w:szCs w:val="18"/>
              </w:rPr>
              <w:t>Men’s objectifying attitudes about women including cognitions, motivations, and behaviors</w:t>
            </w:r>
          </w:p>
        </w:tc>
        <w:tc>
          <w:tcPr>
            <w:tcW w:w="900" w:type="dxa"/>
            <w:vMerge w:val="restart"/>
          </w:tcPr>
          <w:p w14:paraId="3D839E85" w14:textId="3683AC27" w:rsidR="005B217E" w:rsidRPr="003614AE" w:rsidRDefault="005B217E" w:rsidP="005B217E">
            <w:pPr>
              <w:rPr>
                <w:rFonts w:ascii="Times New Roman" w:hAnsi="Times New Roman" w:cs="Times New Roman"/>
                <w:sz w:val="18"/>
                <w:szCs w:val="18"/>
              </w:rPr>
            </w:pPr>
            <w:r w:rsidRPr="0085007A">
              <w:rPr>
                <w:rFonts w:ascii="Times New Roman" w:hAnsi="Times New Roman" w:cs="Times New Roman"/>
                <w:sz w:val="18"/>
                <w:szCs w:val="18"/>
              </w:rPr>
              <w:t>16</w:t>
            </w:r>
          </w:p>
        </w:tc>
        <w:tc>
          <w:tcPr>
            <w:tcW w:w="1530" w:type="dxa"/>
          </w:tcPr>
          <w:p w14:paraId="7C001A2C" w14:textId="41F316B0" w:rsidR="005B217E" w:rsidRPr="0085007A" w:rsidRDefault="005B217E" w:rsidP="005B217E">
            <w:pPr>
              <w:rPr>
                <w:rFonts w:ascii="Times New Roman" w:hAnsi="Times New Roman" w:cs="Times New Roman"/>
                <w:sz w:val="18"/>
                <w:szCs w:val="18"/>
              </w:rPr>
            </w:pPr>
            <w:r w:rsidRPr="0085007A">
              <w:rPr>
                <w:rFonts w:ascii="Times New Roman" w:hAnsi="Times New Roman" w:cs="Times New Roman"/>
                <w:sz w:val="18"/>
                <w:szCs w:val="18"/>
              </w:rPr>
              <w:t>Sex-based objectification</w:t>
            </w:r>
          </w:p>
          <w:p w14:paraId="2AF9088A" w14:textId="7AF12ABB" w:rsidR="005B217E" w:rsidRPr="0085007A" w:rsidRDefault="005B217E" w:rsidP="005B217E">
            <w:pPr>
              <w:rPr>
                <w:rFonts w:ascii="Times New Roman" w:hAnsi="Times New Roman" w:cs="Times New Roman"/>
                <w:sz w:val="18"/>
                <w:szCs w:val="18"/>
              </w:rPr>
            </w:pPr>
          </w:p>
        </w:tc>
        <w:tc>
          <w:tcPr>
            <w:tcW w:w="1890" w:type="dxa"/>
          </w:tcPr>
          <w:p w14:paraId="7FA8C2D5" w14:textId="11013BA0" w:rsidR="005B217E" w:rsidRPr="0085007A" w:rsidRDefault="005B217E" w:rsidP="005B217E">
            <w:pPr>
              <w:rPr>
                <w:rFonts w:ascii="Times New Roman" w:hAnsi="Times New Roman" w:cs="Times New Roman"/>
                <w:sz w:val="18"/>
                <w:szCs w:val="18"/>
              </w:rPr>
            </w:pPr>
            <w:r>
              <w:rPr>
                <w:rFonts w:ascii="Times New Roman" w:hAnsi="Times New Roman" w:cs="Times New Roman"/>
                <w:sz w:val="18"/>
                <w:szCs w:val="18"/>
              </w:rPr>
              <w:t>“</w:t>
            </w:r>
            <w:r w:rsidRPr="0085007A">
              <w:rPr>
                <w:rFonts w:ascii="Times New Roman" w:hAnsi="Times New Roman" w:cs="Times New Roman"/>
                <w:sz w:val="18"/>
                <w:szCs w:val="18"/>
              </w:rPr>
              <w:t>It is sometimes okay for me to manipulate women to have sex with them.</w:t>
            </w:r>
            <w:r>
              <w:rPr>
                <w:rFonts w:ascii="Times New Roman" w:hAnsi="Times New Roman" w:cs="Times New Roman"/>
                <w:sz w:val="18"/>
                <w:szCs w:val="18"/>
              </w:rPr>
              <w:t>”</w:t>
            </w:r>
            <w:r w:rsidRPr="0085007A">
              <w:rPr>
                <w:rFonts w:ascii="Times New Roman" w:hAnsi="Times New Roman" w:cs="Times New Roman"/>
                <w:sz w:val="18"/>
                <w:szCs w:val="18"/>
              </w:rPr>
              <w:t xml:space="preserve"> </w:t>
            </w:r>
          </w:p>
          <w:p w14:paraId="084773F9" w14:textId="77592DFB" w:rsidR="005B217E" w:rsidRPr="0085007A" w:rsidRDefault="005B217E" w:rsidP="005B217E">
            <w:pPr>
              <w:rPr>
                <w:rFonts w:ascii="Times New Roman" w:hAnsi="Times New Roman" w:cs="Times New Roman"/>
                <w:sz w:val="18"/>
                <w:szCs w:val="18"/>
              </w:rPr>
            </w:pPr>
          </w:p>
        </w:tc>
        <w:tc>
          <w:tcPr>
            <w:tcW w:w="1800" w:type="dxa"/>
          </w:tcPr>
          <w:p w14:paraId="08F085AF" w14:textId="50139BB5" w:rsidR="005B217E" w:rsidRPr="00F1553D" w:rsidRDefault="005B217E" w:rsidP="005B217E">
            <w:pPr>
              <w:rPr>
                <w:rFonts w:ascii="Times New Roman" w:hAnsi="Times New Roman" w:cs="Times New Roman"/>
                <w:sz w:val="18"/>
                <w:szCs w:val="18"/>
              </w:rPr>
            </w:pPr>
            <w:r w:rsidRPr="00A7771E">
              <w:rPr>
                <w:rFonts w:ascii="Times New Roman" w:hAnsi="Times New Roman" w:cs="Times New Roman"/>
                <w:sz w:val="18"/>
                <w:szCs w:val="18"/>
              </w:rPr>
              <w:t>Cronbach</w:t>
            </w:r>
            <w:r>
              <w:rPr>
                <w:rFonts w:ascii="Times New Roman" w:hAnsi="Times New Roman" w:cs="Times New Roman"/>
                <w:sz w:val="18"/>
                <w:szCs w:val="18"/>
              </w:rPr>
              <w:t>’</w:t>
            </w:r>
            <w:r w:rsidRPr="00A7771E">
              <w:rPr>
                <w:rFonts w:ascii="Times New Roman" w:hAnsi="Times New Roman" w:cs="Times New Roman"/>
                <w:sz w:val="18"/>
                <w:szCs w:val="18"/>
              </w:rPr>
              <w:t xml:space="preserve">s </w:t>
            </w:r>
            <w:r>
              <w:rPr>
                <w:rFonts w:ascii="AdvOT8608a8d1+03" w:hAnsi="AdvOT8608a8d1+03" w:cs="AdvOT8608a8d1+03"/>
                <w:sz w:val="16"/>
                <w:szCs w:val="16"/>
              </w:rPr>
              <w:t>α</w:t>
            </w:r>
            <w:r>
              <w:rPr>
                <w:rFonts w:ascii="Times New Roman" w:hAnsi="Times New Roman" w:cs="Times New Roman"/>
                <w:sz w:val="18"/>
                <w:szCs w:val="18"/>
              </w:rPr>
              <w:t xml:space="preserve"> = .97 (Study 2)</w:t>
            </w:r>
          </w:p>
        </w:tc>
      </w:tr>
      <w:tr w:rsidR="005B217E" w:rsidRPr="00F117CE" w14:paraId="6A19FD30" w14:textId="77777777" w:rsidTr="00E41965">
        <w:tc>
          <w:tcPr>
            <w:tcW w:w="2065" w:type="dxa"/>
            <w:vMerge/>
          </w:tcPr>
          <w:p w14:paraId="60624213" w14:textId="77777777" w:rsidR="005B217E" w:rsidRPr="00200986" w:rsidRDefault="005B217E" w:rsidP="005B217E">
            <w:pPr>
              <w:rPr>
                <w:rFonts w:ascii="Times New Roman" w:hAnsi="Times New Roman" w:cs="Times New Roman"/>
                <w:sz w:val="18"/>
                <w:szCs w:val="18"/>
              </w:rPr>
            </w:pPr>
          </w:p>
        </w:tc>
        <w:tc>
          <w:tcPr>
            <w:tcW w:w="1530" w:type="dxa"/>
            <w:vMerge/>
          </w:tcPr>
          <w:p w14:paraId="348DAEEA" w14:textId="77777777" w:rsidR="005B217E" w:rsidRPr="00200986" w:rsidRDefault="005B217E" w:rsidP="005B217E">
            <w:pPr>
              <w:rPr>
                <w:rFonts w:ascii="Times New Roman" w:hAnsi="Times New Roman" w:cs="Times New Roman"/>
                <w:sz w:val="18"/>
                <w:szCs w:val="18"/>
              </w:rPr>
            </w:pPr>
          </w:p>
        </w:tc>
        <w:tc>
          <w:tcPr>
            <w:tcW w:w="900" w:type="dxa"/>
            <w:vMerge/>
          </w:tcPr>
          <w:p w14:paraId="3A7C22F2" w14:textId="77777777" w:rsidR="005B217E" w:rsidRPr="00200986" w:rsidRDefault="005B217E" w:rsidP="005B217E">
            <w:pPr>
              <w:rPr>
                <w:rFonts w:ascii="Times New Roman" w:hAnsi="Times New Roman" w:cs="Times New Roman"/>
                <w:sz w:val="18"/>
                <w:szCs w:val="18"/>
              </w:rPr>
            </w:pPr>
          </w:p>
        </w:tc>
        <w:tc>
          <w:tcPr>
            <w:tcW w:w="1530" w:type="dxa"/>
          </w:tcPr>
          <w:p w14:paraId="475572E2" w14:textId="501C251B" w:rsidR="005B217E" w:rsidRPr="00200986" w:rsidRDefault="005B217E" w:rsidP="005B217E">
            <w:pPr>
              <w:rPr>
                <w:rFonts w:ascii="Times New Roman" w:hAnsi="Times New Roman" w:cs="Times New Roman"/>
                <w:sz w:val="18"/>
                <w:szCs w:val="18"/>
              </w:rPr>
            </w:pPr>
            <w:r w:rsidRPr="0038431F">
              <w:rPr>
                <w:rFonts w:ascii="Times New Roman" w:hAnsi="Times New Roman" w:cs="Times New Roman"/>
                <w:sz w:val="18"/>
                <w:szCs w:val="18"/>
              </w:rPr>
              <w:t>Appearance-based objectification</w:t>
            </w:r>
          </w:p>
        </w:tc>
        <w:tc>
          <w:tcPr>
            <w:tcW w:w="1890" w:type="dxa"/>
          </w:tcPr>
          <w:p w14:paraId="34252131" w14:textId="7B9F2DB7" w:rsidR="005B217E" w:rsidRPr="00200986" w:rsidRDefault="005B217E" w:rsidP="005B217E">
            <w:pPr>
              <w:rPr>
                <w:rFonts w:ascii="Times New Roman" w:hAnsi="Times New Roman" w:cs="Times New Roman"/>
                <w:sz w:val="18"/>
                <w:szCs w:val="18"/>
              </w:rPr>
            </w:pPr>
            <w:r>
              <w:rPr>
                <w:rFonts w:ascii="Times New Roman" w:hAnsi="Times New Roman" w:cs="Times New Roman"/>
                <w:sz w:val="18"/>
                <w:szCs w:val="18"/>
              </w:rPr>
              <w:t>“</w:t>
            </w:r>
            <w:r w:rsidRPr="0038431F">
              <w:rPr>
                <w:rFonts w:ascii="Times New Roman" w:hAnsi="Times New Roman" w:cs="Times New Roman"/>
                <w:sz w:val="18"/>
                <w:szCs w:val="18"/>
              </w:rPr>
              <w:t>Whether a woman is attractive or not depends on what I think.</w:t>
            </w:r>
            <w:r>
              <w:rPr>
                <w:rFonts w:ascii="Times New Roman" w:hAnsi="Times New Roman" w:cs="Times New Roman"/>
                <w:sz w:val="18"/>
                <w:szCs w:val="18"/>
              </w:rPr>
              <w:t>”</w:t>
            </w:r>
          </w:p>
        </w:tc>
        <w:tc>
          <w:tcPr>
            <w:tcW w:w="1800" w:type="dxa"/>
          </w:tcPr>
          <w:p w14:paraId="0F772D85" w14:textId="1B4944A0" w:rsidR="005B217E" w:rsidRPr="00F1553D" w:rsidRDefault="005B217E" w:rsidP="005B217E">
            <w:pPr>
              <w:rPr>
                <w:rFonts w:ascii="Times New Roman" w:hAnsi="Times New Roman" w:cs="Times New Roman"/>
                <w:sz w:val="18"/>
                <w:szCs w:val="18"/>
              </w:rPr>
            </w:pPr>
            <w:r w:rsidRPr="00A7771E">
              <w:rPr>
                <w:rFonts w:ascii="Times New Roman" w:hAnsi="Times New Roman" w:cs="Times New Roman"/>
                <w:sz w:val="18"/>
                <w:szCs w:val="18"/>
              </w:rPr>
              <w:t>Cronbach</w:t>
            </w:r>
            <w:r>
              <w:rPr>
                <w:rFonts w:ascii="Times New Roman" w:hAnsi="Times New Roman" w:cs="Times New Roman"/>
                <w:sz w:val="18"/>
                <w:szCs w:val="18"/>
              </w:rPr>
              <w:t>’</w:t>
            </w:r>
            <w:r w:rsidRPr="00A7771E">
              <w:rPr>
                <w:rFonts w:ascii="Times New Roman" w:hAnsi="Times New Roman" w:cs="Times New Roman"/>
                <w:sz w:val="18"/>
                <w:szCs w:val="18"/>
              </w:rPr>
              <w:t xml:space="preserve">s </w:t>
            </w:r>
            <w:r>
              <w:rPr>
                <w:rFonts w:ascii="AdvOT8608a8d1+03" w:hAnsi="AdvOT8608a8d1+03" w:cs="AdvOT8608a8d1+03"/>
                <w:sz w:val="16"/>
                <w:szCs w:val="16"/>
              </w:rPr>
              <w:t>α</w:t>
            </w:r>
            <w:r>
              <w:rPr>
                <w:rFonts w:ascii="Times New Roman" w:hAnsi="Times New Roman" w:cs="Times New Roman"/>
                <w:sz w:val="18"/>
                <w:szCs w:val="18"/>
              </w:rPr>
              <w:t xml:space="preserve"> = .88 (Study 2)</w:t>
            </w:r>
          </w:p>
        </w:tc>
      </w:tr>
      <w:tr w:rsidR="005B217E" w:rsidRPr="00F117CE" w14:paraId="1D0EEA6B" w14:textId="072FE553" w:rsidTr="00C80E9F">
        <w:tc>
          <w:tcPr>
            <w:tcW w:w="2065" w:type="dxa"/>
            <w:vMerge w:val="restart"/>
          </w:tcPr>
          <w:p w14:paraId="73DF9ABD" w14:textId="05ADCCF0" w:rsidR="005B217E" w:rsidRPr="0085007A" w:rsidRDefault="005B217E" w:rsidP="005B217E">
            <w:pPr>
              <w:rPr>
                <w:rFonts w:ascii="Times New Roman" w:hAnsi="Times New Roman" w:cs="Times New Roman"/>
                <w:sz w:val="18"/>
                <w:szCs w:val="18"/>
              </w:rPr>
            </w:pPr>
            <w:r w:rsidRPr="0085007A">
              <w:rPr>
                <w:rFonts w:ascii="Times New Roman" w:hAnsi="Times New Roman" w:cs="Times New Roman"/>
                <w:sz w:val="18"/>
                <w:szCs w:val="18"/>
              </w:rPr>
              <w:t>Scale for Pervasive Gaze and Gaze Provocation Behaviors in Heterosexual Women and Men</w:t>
            </w:r>
            <w:r w:rsidR="00C25964" w:rsidRPr="00EB603B">
              <w:rPr>
                <w:rFonts w:ascii="Times New Roman" w:hAnsi="Times New Roman" w:cs="Times New Roman"/>
                <w:sz w:val="18"/>
                <w:szCs w:val="18"/>
                <w:vertAlign w:val="superscript"/>
              </w:rPr>
              <w:t>294</w:t>
            </w:r>
          </w:p>
        </w:tc>
        <w:tc>
          <w:tcPr>
            <w:tcW w:w="1530" w:type="dxa"/>
            <w:vMerge w:val="restart"/>
          </w:tcPr>
          <w:p w14:paraId="64403055" w14:textId="6B1EB364" w:rsidR="005B217E" w:rsidRPr="0085007A" w:rsidRDefault="005B217E" w:rsidP="005B217E">
            <w:pPr>
              <w:rPr>
                <w:rFonts w:ascii="Times New Roman" w:hAnsi="Times New Roman" w:cs="Times New Roman"/>
                <w:sz w:val="18"/>
                <w:szCs w:val="18"/>
              </w:rPr>
            </w:pPr>
            <w:r w:rsidRPr="0085007A">
              <w:rPr>
                <w:rFonts w:ascii="Times New Roman" w:hAnsi="Times New Roman" w:cs="Times New Roman"/>
                <w:sz w:val="18"/>
                <w:szCs w:val="18"/>
              </w:rPr>
              <w:t xml:space="preserve">Pervasive body gaze towards others and provocative behaviors that invite gaze from others toward </w:t>
            </w:r>
            <w:r>
              <w:rPr>
                <w:rFonts w:ascii="Times New Roman" w:hAnsi="Times New Roman" w:cs="Times New Roman"/>
                <w:sz w:val="18"/>
                <w:szCs w:val="18"/>
              </w:rPr>
              <w:t xml:space="preserve">the </w:t>
            </w:r>
            <w:r w:rsidRPr="0085007A">
              <w:rPr>
                <w:rFonts w:ascii="Times New Roman" w:hAnsi="Times New Roman" w:cs="Times New Roman"/>
                <w:sz w:val="18"/>
                <w:szCs w:val="18"/>
              </w:rPr>
              <w:t>self</w:t>
            </w:r>
          </w:p>
        </w:tc>
        <w:tc>
          <w:tcPr>
            <w:tcW w:w="900" w:type="dxa"/>
            <w:vMerge w:val="restart"/>
          </w:tcPr>
          <w:p w14:paraId="60FABD8B" w14:textId="74701BB9" w:rsidR="005B217E" w:rsidRPr="003614AE" w:rsidRDefault="005B217E" w:rsidP="005B217E">
            <w:pPr>
              <w:rPr>
                <w:rFonts w:ascii="Times New Roman" w:hAnsi="Times New Roman" w:cs="Times New Roman"/>
                <w:sz w:val="18"/>
                <w:szCs w:val="18"/>
              </w:rPr>
            </w:pPr>
            <w:r w:rsidRPr="0085007A">
              <w:rPr>
                <w:rFonts w:ascii="Times New Roman" w:hAnsi="Times New Roman" w:cs="Times New Roman"/>
                <w:sz w:val="18"/>
                <w:szCs w:val="18"/>
              </w:rPr>
              <w:t>12</w:t>
            </w:r>
          </w:p>
        </w:tc>
        <w:tc>
          <w:tcPr>
            <w:tcW w:w="1530" w:type="dxa"/>
          </w:tcPr>
          <w:p w14:paraId="0D8B0778" w14:textId="767022A4" w:rsidR="005B217E" w:rsidRPr="0085007A" w:rsidRDefault="005B217E" w:rsidP="005B217E">
            <w:pPr>
              <w:rPr>
                <w:rFonts w:ascii="Times New Roman" w:hAnsi="Times New Roman" w:cs="Times New Roman"/>
                <w:sz w:val="18"/>
                <w:szCs w:val="18"/>
              </w:rPr>
            </w:pPr>
            <w:r w:rsidRPr="0085007A">
              <w:rPr>
                <w:rFonts w:ascii="Times New Roman" w:hAnsi="Times New Roman" w:cs="Times New Roman"/>
                <w:sz w:val="18"/>
                <w:szCs w:val="18"/>
              </w:rPr>
              <w:t>Pervasive body gaze</w:t>
            </w:r>
          </w:p>
          <w:p w14:paraId="29AA5139" w14:textId="1D9FAA93" w:rsidR="005B217E" w:rsidRPr="0085007A" w:rsidRDefault="005B217E" w:rsidP="005B217E">
            <w:pPr>
              <w:rPr>
                <w:rFonts w:ascii="Times New Roman" w:hAnsi="Times New Roman" w:cs="Times New Roman"/>
                <w:sz w:val="18"/>
                <w:szCs w:val="18"/>
              </w:rPr>
            </w:pPr>
          </w:p>
        </w:tc>
        <w:tc>
          <w:tcPr>
            <w:tcW w:w="1890" w:type="dxa"/>
          </w:tcPr>
          <w:p w14:paraId="53D13C9B" w14:textId="5A5119BD" w:rsidR="005B217E" w:rsidRPr="0085007A" w:rsidRDefault="005B217E" w:rsidP="005B217E">
            <w:pPr>
              <w:rPr>
                <w:rFonts w:ascii="Times New Roman" w:hAnsi="Times New Roman" w:cs="Times New Roman"/>
                <w:sz w:val="18"/>
                <w:szCs w:val="18"/>
              </w:rPr>
            </w:pPr>
            <w:r>
              <w:rPr>
                <w:rFonts w:ascii="Times New Roman" w:hAnsi="Times New Roman" w:cs="Times New Roman"/>
                <w:sz w:val="18"/>
                <w:szCs w:val="18"/>
              </w:rPr>
              <w:t>“</w:t>
            </w:r>
            <w:r w:rsidRPr="0085007A">
              <w:rPr>
                <w:rFonts w:ascii="Times New Roman" w:hAnsi="Times New Roman" w:cs="Times New Roman"/>
                <w:sz w:val="18"/>
                <w:szCs w:val="18"/>
              </w:rPr>
              <w:t>No matter where I am, I typically f</w:t>
            </w:r>
            <w:r>
              <w:rPr>
                <w:rFonts w:ascii="Times New Roman" w:hAnsi="Times New Roman" w:cs="Times New Roman"/>
                <w:sz w:val="18"/>
                <w:szCs w:val="18"/>
              </w:rPr>
              <w:t>i</w:t>
            </w:r>
            <w:r w:rsidRPr="0085007A">
              <w:rPr>
                <w:rFonts w:ascii="Times New Roman" w:hAnsi="Times New Roman" w:cs="Times New Roman"/>
                <w:sz w:val="18"/>
                <w:szCs w:val="18"/>
              </w:rPr>
              <w:t>nd myself looking at the bodies of men/women</w:t>
            </w:r>
            <w:r>
              <w:rPr>
                <w:rFonts w:ascii="Times New Roman" w:hAnsi="Times New Roman" w:cs="Times New Roman"/>
                <w:sz w:val="18"/>
                <w:szCs w:val="18"/>
              </w:rPr>
              <w:t>.”</w:t>
            </w:r>
            <w:r w:rsidRPr="0085007A">
              <w:rPr>
                <w:rFonts w:ascii="Times New Roman" w:hAnsi="Times New Roman" w:cs="Times New Roman"/>
                <w:sz w:val="18"/>
                <w:szCs w:val="18"/>
              </w:rPr>
              <w:t xml:space="preserve"> </w:t>
            </w:r>
          </w:p>
        </w:tc>
        <w:tc>
          <w:tcPr>
            <w:tcW w:w="1800" w:type="dxa"/>
          </w:tcPr>
          <w:p w14:paraId="08F2E861" w14:textId="77777777" w:rsidR="005B217E" w:rsidRDefault="005B217E" w:rsidP="005B217E">
            <w:pPr>
              <w:rPr>
                <w:rFonts w:ascii="Times New Roman" w:hAnsi="Times New Roman" w:cs="Times New Roman"/>
                <w:sz w:val="18"/>
                <w:szCs w:val="18"/>
              </w:rPr>
            </w:pPr>
            <w:r w:rsidRPr="00693F10">
              <w:rPr>
                <w:rFonts w:ascii="Times New Roman" w:hAnsi="Times New Roman" w:cs="Times New Roman"/>
                <w:sz w:val="18"/>
                <w:szCs w:val="18"/>
              </w:rPr>
              <w:t>Women</w:t>
            </w:r>
            <w:r>
              <w:rPr>
                <w:rFonts w:ascii="Times New Roman" w:hAnsi="Times New Roman" w:cs="Times New Roman"/>
                <w:i/>
                <w:iCs/>
                <w:sz w:val="18"/>
                <w:szCs w:val="18"/>
              </w:rPr>
              <w:t xml:space="preserve">: </w:t>
            </w:r>
            <w:r w:rsidRPr="00AB0260">
              <w:rPr>
                <w:rFonts w:ascii="Times New Roman" w:hAnsi="Times New Roman" w:cs="Times New Roman"/>
                <w:sz w:val="18"/>
                <w:szCs w:val="18"/>
              </w:rPr>
              <w:t>α</w:t>
            </w:r>
            <w:r w:rsidRPr="00693F10">
              <w:rPr>
                <w:rFonts w:ascii="Times New Roman" w:hAnsi="Times New Roman" w:cs="Times New Roman"/>
                <w:sz w:val="18"/>
                <w:szCs w:val="18"/>
              </w:rPr>
              <w:t xml:space="preserve"> = .8</w:t>
            </w:r>
            <w:r>
              <w:rPr>
                <w:rFonts w:ascii="Times New Roman" w:hAnsi="Times New Roman" w:cs="Times New Roman"/>
                <w:sz w:val="18"/>
                <w:szCs w:val="18"/>
              </w:rPr>
              <w:t>6</w:t>
            </w:r>
          </w:p>
          <w:p w14:paraId="69C98829" w14:textId="77777777" w:rsidR="005B217E" w:rsidRDefault="005B217E" w:rsidP="005B217E">
            <w:pPr>
              <w:rPr>
                <w:rFonts w:ascii="Times New Roman" w:hAnsi="Times New Roman" w:cs="Times New Roman"/>
                <w:sz w:val="18"/>
                <w:szCs w:val="18"/>
              </w:rPr>
            </w:pPr>
            <w:r>
              <w:rPr>
                <w:rFonts w:ascii="Times New Roman" w:hAnsi="Times New Roman" w:cs="Times New Roman"/>
                <w:sz w:val="18"/>
                <w:szCs w:val="18"/>
              </w:rPr>
              <w:t xml:space="preserve">Men: </w:t>
            </w:r>
            <w:r w:rsidRPr="00AB0260">
              <w:rPr>
                <w:rFonts w:ascii="Times New Roman" w:hAnsi="Times New Roman" w:cs="Times New Roman"/>
                <w:sz w:val="18"/>
                <w:szCs w:val="18"/>
              </w:rPr>
              <w:t>α</w:t>
            </w:r>
            <w:r w:rsidRPr="00693F10">
              <w:rPr>
                <w:rFonts w:ascii="Times New Roman" w:hAnsi="Times New Roman" w:cs="Times New Roman"/>
                <w:sz w:val="18"/>
                <w:szCs w:val="18"/>
              </w:rPr>
              <w:t xml:space="preserve"> = .8</w:t>
            </w:r>
            <w:r>
              <w:rPr>
                <w:rFonts w:ascii="Times New Roman" w:hAnsi="Times New Roman" w:cs="Times New Roman"/>
                <w:sz w:val="18"/>
                <w:szCs w:val="18"/>
              </w:rPr>
              <w:t>8</w:t>
            </w:r>
          </w:p>
          <w:p w14:paraId="10D7B0FE" w14:textId="73796C33" w:rsidR="005B217E" w:rsidRPr="00F1553D" w:rsidRDefault="005B217E" w:rsidP="005B217E">
            <w:pPr>
              <w:rPr>
                <w:rFonts w:ascii="Times New Roman" w:hAnsi="Times New Roman" w:cs="Times New Roman"/>
                <w:sz w:val="18"/>
                <w:szCs w:val="18"/>
              </w:rPr>
            </w:pPr>
            <w:r>
              <w:rPr>
                <w:rFonts w:ascii="Times New Roman" w:hAnsi="Times New Roman" w:cs="Times New Roman"/>
                <w:sz w:val="18"/>
                <w:szCs w:val="18"/>
              </w:rPr>
              <w:t>(Study 1)</w:t>
            </w:r>
          </w:p>
        </w:tc>
      </w:tr>
      <w:tr w:rsidR="005B217E" w:rsidRPr="00F117CE" w14:paraId="2637D3FB" w14:textId="77777777" w:rsidTr="00E41965">
        <w:tc>
          <w:tcPr>
            <w:tcW w:w="2065" w:type="dxa"/>
            <w:vMerge/>
          </w:tcPr>
          <w:p w14:paraId="0AFBA5ED" w14:textId="77777777" w:rsidR="005B217E" w:rsidRPr="00200986" w:rsidRDefault="005B217E" w:rsidP="005B217E">
            <w:pPr>
              <w:rPr>
                <w:rFonts w:ascii="Times New Roman" w:hAnsi="Times New Roman" w:cs="Times New Roman"/>
                <w:sz w:val="18"/>
                <w:szCs w:val="18"/>
              </w:rPr>
            </w:pPr>
          </w:p>
        </w:tc>
        <w:tc>
          <w:tcPr>
            <w:tcW w:w="1530" w:type="dxa"/>
            <w:vMerge/>
          </w:tcPr>
          <w:p w14:paraId="7319202E" w14:textId="77777777" w:rsidR="005B217E" w:rsidRPr="00200986" w:rsidRDefault="005B217E" w:rsidP="005B217E">
            <w:pPr>
              <w:rPr>
                <w:rFonts w:ascii="Times New Roman" w:hAnsi="Times New Roman" w:cs="Times New Roman"/>
                <w:sz w:val="18"/>
                <w:szCs w:val="18"/>
              </w:rPr>
            </w:pPr>
          </w:p>
        </w:tc>
        <w:tc>
          <w:tcPr>
            <w:tcW w:w="900" w:type="dxa"/>
            <w:vMerge/>
          </w:tcPr>
          <w:p w14:paraId="25F46F90" w14:textId="77777777" w:rsidR="005B217E" w:rsidRPr="00200986" w:rsidRDefault="005B217E" w:rsidP="005B217E">
            <w:pPr>
              <w:rPr>
                <w:rFonts w:ascii="Times New Roman" w:hAnsi="Times New Roman" w:cs="Times New Roman"/>
                <w:sz w:val="18"/>
                <w:szCs w:val="18"/>
              </w:rPr>
            </w:pPr>
          </w:p>
        </w:tc>
        <w:tc>
          <w:tcPr>
            <w:tcW w:w="1530" w:type="dxa"/>
          </w:tcPr>
          <w:p w14:paraId="2D689BB0" w14:textId="2931D450" w:rsidR="005B217E" w:rsidRPr="00200986" w:rsidRDefault="005B217E" w:rsidP="005B217E">
            <w:pPr>
              <w:rPr>
                <w:rFonts w:ascii="Times New Roman" w:hAnsi="Times New Roman" w:cs="Times New Roman"/>
                <w:sz w:val="18"/>
                <w:szCs w:val="18"/>
              </w:rPr>
            </w:pPr>
            <w:r w:rsidRPr="0038431F">
              <w:rPr>
                <w:rFonts w:ascii="Times New Roman" w:hAnsi="Times New Roman" w:cs="Times New Roman"/>
                <w:sz w:val="18"/>
                <w:szCs w:val="18"/>
              </w:rPr>
              <w:t>Body gaze provocation</w:t>
            </w:r>
          </w:p>
        </w:tc>
        <w:tc>
          <w:tcPr>
            <w:tcW w:w="1890" w:type="dxa"/>
          </w:tcPr>
          <w:p w14:paraId="21298781" w14:textId="78F7A7E4" w:rsidR="005B217E" w:rsidRPr="00200986" w:rsidRDefault="005B217E" w:rsidP="005B217E">
            <w:pPr>
              <w:rPr>
                <w:rFonts w:ascii="Times New Roman" w:hAnsi="Times New Roman" w:cs="Times New Roman"/>
                <w:sz w:val="18"/>
                <w:szCs w:val="18"/>
              </w:rPr>
            </w:pPr>
            <w:r>
              <w:rPr>
                <w:rFonts w:ascii="Times New Roman" w:hAnsi="Times New Roman" w:cs="Times New Roman"/>
                <w:sz w:val="18"/>
                <w:szCs w:val="18"/>
              </w:rPr>
              <w:t>“</w:t>
            </w:r>
            <w:r w:rsidRPr="0038431F">
              <w:rPr>
                <w:rFonts w:ascii="Times New Roman" w:hAnsi="Times New Roman" w:cs="Times New Roman"/>
                <w:sz w:val="18"/>
                <w:szCs w:val="18"/>
              </w:rPr>
              <w:t>I make an effort to behave in a manner which attracts attention to my body.</w:t>
            </w:r>
            <w:r>
              <w:rPr>
                <w:rFonts w:ascii="Times New Roman" w:hAnsi="Times New Roman" w:cs="Times New Roman"/>
                <w:sz w:val="18"/>
                <w:szCs w:val="18"/>
              </w:rPr>
              <w:t>”</w:t>
            </w:r>
          </w:p>
        </w:tc>
        <w:tc>
          <w:tcPr>
            <w:tcW w:w="1800" w:type="dxa"/>
          </w:tcPr>
          <w:p w14:paraId="1438E288" w14:textId="77777777" w:rsidR="005B217E" w:rsidRDefault="005B217E" w:rsidP="005B217E">
            <w:pPr>
              <w:rPr>
                <w:rFonts w:ascii="Times New Roman" w:hAnsi="Times New Roman" w:cs="Times New Roman"/>
                <w:sz w:val="18"/>
                <w:szCs w:val="18"/>
              </w:rPr>
            </w:pPr>
            <w:r w:rsidRPr="00693F10">
              <w:rPr>
                <w:rFonts w:ascii="Times New Roman" w:hAnsi="Times New Roman" w:cs="Times New Roman"/>
                <w:sz w:val="18"/>
                <w:szCs w:val="18"/>
              </w:rPr>
              <w:t>Women</w:t>
            </w:r>
            <w:r>
              <w:rPr>
                <w:rFonts w:ascii="Times New Roman" w:hAnsi="Times New Roman" w:cs="Times New Roman"/>
                <w:i/>
                <w:iCs/>
                <w:sz w:val="18"/>
                <w:szCs w:val="18"/>
              </w:rPr>
              <w:t xml:space="preserve">: </w:t>
            </w:r>
            <w:r w:rsidRPr="00AB0260">
              <w:rPr>
                <w:rFonts w:ascii="Times New Roman" w:hAnsi="Times New Roman" w:cs="Times New Roman"/>
                <w:sz w:val="18"/>
                <w:szCs w:val="18"/>
              </w:rPr>
              <w:t>α</w:t>
            </w:r>
            <w:r w:rsidRPr="00693F10">
              <w:rPr>
                <w:rFonts w:ascii="Times New Roman" w:hAnsi="Times New Roman" w:cs="Times New Roman"/>
                <w:sz w:val="18"/>
                <w:szCs w:val="18"/>
              </w:rPr>
              <w:t xml:space="preserve"> = .8</w:t>
            </w:r>
            <w:r>
              <w:rPr>
                <w:rFonts w:ascii="Times New Roman" w:hAnsi="Times New Roman" w:cs="Times New Roman"/>
                <w:sz w:val="18"/>
                <w:szCs w:val="18"/>
              </w:rPr>
              <w:t>6</w:t>
            </w:r>
          </w:p>
          <w:p w14:paraId="65573493" w14:textId="77777777" w:rsidR="005B217E" w:rsidRDefault="005B217E" w:rsidP="005B217E">
            <w:pPr>
              <w:rPr>
                <w:rFonts w:ascii="Times New Roman" w:hAnsi="Times New Roman" w:cs="Times New Roman"/>
                <w:sz w:val="18"/>
                <w:szCs w:val="18"/>
              </w:rPr>
            </w:pPr>
            <w:r>
              <w:rPr>
                <w:rFonts w:ascii="Times New Roman" w:hAnsi="Times New Roman" w:cs="Times New Roman"/>
                <w:sz w:val="18"/>
                <w:szCs w:val="18"/>
              </w:rPr>
              <w:t xml:space="preserve">Men: </w:t>
            </w:r>
            <w:r w:rsidRPr="00AB0260">
              <w:rPr>
                <w:rFonts w:ascii="Times New Roman" w:hAnsi="Times New Roman" w:cs="Times New Roman"/>
                <w:sz w:val="18"/>
                <w:szCs w:val="18"/>
              </w:rPr>
              <w:t>α</w:t>
            </w:r>
            <w:r w:rsidRPr="00693F10">
              <w:rPr>
                <w:rFonts w:ascii="Times New Roman" w:hAnsi="Times New Roman" w:cs="Times New Roman"/>
                <w:sz w:val="18"/>
                <w:szCs w:val="18"/>
              </w:rPr>
              <w:t xml:space="preserve"> = .8</w:t>
            </w:r>
            <w:r>
              <w:rPr>
                <w:rFonts w:ascii="Times New Roman" w:hAnsi="Times New Roman" w:cs="Times New Roman"/>
                <w:sz w:val="18"/>
                <w:szCs w:val="18"/>
              </w:rPr>
              <w:t>9</w:t>
            </w:r>
          </w:p>
          <w:p w14:paraId="51402E2A" w14:textId="5D88DBF1" w:rsidR="005B217E" w:rsidRPr="00F1553D" w:rsidRDefault="005B217E" w:rsidP="005B217E">
            <w:pPr>
              <w:rPr>
                <w:rFonts w:ascii="Times New Roman" w:hAnsi="Times New Roman" w:cs="Times New Roman"/>
                <w:sz w:val="18"/>
                <w:szCs w:val="18"/>
              </w:rPr>
            </w:pPr>
            <w:r>
              <w:rPr>
                <w:rFonts w:ascii="Times New Roman" w:hAnsi="Times New Roman" w:cs="Times New Roman"/>
                <w:sz w:val="18"/>
                <w:szCs w:val="18"/>
              </w:rPr>
              <w:t>(Study 1)</w:t>
            </w:r>
          </w:p>
        </w:tc>
      </w:tr>
      <w:tr w:rsidR="005B217E" w:rsidRPr="00F117CE" w14:paraId="04E0DD8C" w14:textId="09050319" w:rsidTr="0085007A">
        <w:tc>
          <w:tcPr>
            <w:tcW w:w="2065" w:type="dxa"/>
          </w:tcPr>
          <w:p w14:paraId="6043C8C3" w14:textId="7F0A05DE" w:rsidR="005B217E" w:rsidRPr="0085007A" w:rsidRDefault="005B217E" w:rsidP="005B217E">
            <w:pPr>
              <w:rPr>
                <w:rFonts w:ascii="Times New Roman" w:hAnsi="Times New Roman" w:cs="Times New Roman"/>
                <w:sz w:val="18"/>
                <w:szCs w:val="18"/>
              </w:rPr>
            </w:pPr>
            <w:r w:rsidRPr="0085007A">
              <w:rPr>
                <w:rFonts w:ascii="Times New Roman" w:hAnsi="Times New Roman" w:cs="Times New Roman"/>
                <w:sz w:val="18"/>
                <w:szCs w:val="18"/>
              </w:rPr>
              <w:t>Enjoyment of Sexualization Scale</w:t>
            </w:r>
            <w:r w:rsidR="00C25964" w:rsidRPr="00EB603B">
              <w:rPr>
                <w:rFonts w:ascii="Times New Roman" w:hAnsi="Times New Roman" w:cs="Times New Roman"/>
                <w:sz w:val="18"/>
                <w:szCs w:val="18"/>
                <w:vertAlign w:val="superscript"/>
              </w:rPr>
              <w:t>295</w:t>
            </w:r>
          </w:p>
        </w:tc>
        <w:tc>
          <w:tcPr>
            <w:tcW w:w="1530" w:type="dxa"/>
          </w:tcPr>
          <w:p w14:paraId="2379BC08" w14:textId="77777777" w:rsidR="005B217E" w:rsidRPr="0085007A" w:rsidRDefault="005B217E" w:rsidP="005B217E">
            <w:pPr>
              <w:rPr>
                <w:rFonts w:ascii="Times New Roman" w:hAnsi="Times New Roman" w:cs="Times New Roman"/>
                <w:sz w:val="18"/>
                <w:szCs w:val="18"/>
              </w:rPr>
            </w:pPr>
            <w:r w:rsidRPr="0085007A">
              <w:rPr>
                <w:rFonts w:ascii="Times New Roman" w:hAnsi="Times New Roman" w:cs="Times New Roman"/>
                <w:sz w:val="18"/>
                <w:szCs w:val="18"/>
              </w:rPr>
              <w:t>The extent to which a woman enjoys sexualized, appearance-based attention from men</w:t>
            </w:r>
          </w:p>
        </w:tc>
        <w:tc>
          <w:tcPr>
            <w:tcW w:w="900" w:type="dxa"/>
          </w:tcPr>
          <w:p w14:paraId="2CA4DFA5" w14:textId="0BE473F5" w:rsidR="005B217E" w:rsidRPr="003614AE" w:rsidRDefault="005B217E" w:rsidP="005B217E">
            <w:pPr>
              <w:rPr>
                <w:rFonts w:ascii="Times New Roman" w:hAnsi="Times New Roman" w:cs="Times New Roman"/>
                <w:sz w:val="18"/>
                <w:szCs w:val="18"/>
              </w:rPr>
            </w:pPr>
            <w:r w:rsidRPr="0085007A">
              <w:rPr>
                <w:rFonts w:ascii="Times New Roman" w:hAnsi="Times New Roman" w:cs="Times New Roman"/>
                <w:sz w:val="18"/>
                <w:szCs w:val="18"/>
              </w:rPr>
              <w:t>8</w:t>
            </w:r>
          </w:p>
        </w:tc>
        <w:tc>
          <w:tcPr>
            <w:tcW w:w="1530" w:type="dxa"/>
          </w:tcPr>
          <w:p w14:paraId="102F348F" w14:textId="1A183AC0" w:rsidR="005B217E" w:rsidRPr="0085007A" w:rsidRDefault="005B217E" w:rsidP="005B217E">
            <w:pPr>
              <w:rPr>
                <w:rFonts w:ascii="Times New Roman" w:hAnsi="Times New Roman" w:cs="Times New Roman"/>
                <w:sz w:val="18"/>
                <w:szCs w:val="18"/>
              </w:rPr>
            </w:pPr>
            <w:r>
              <w:rPr>
                <w:rFonts w:ascii="Times New Roman" w:hAnsi="Times New Roman" w:cs="Times New Roman"/>
                <w:sz w:val="18"/>
                <w:szCs w:val="18"/>
              </w:rPr>
              <w:t>-</w:t>
            </w:r>
          </w:p>
        </w:tc>
        <w:tc>
          <w:tcPr>
            <w:tcW w:w="1890" w:type="dxa"/>
          </w:tcPr>
          <w:p w14:paraId="622D74A6" w14:textId="55C80135" w:rsidR="005B217E" w:rsidRPr="0085007A" w:rsidRDefault="005B217E" w:rsidP="005B217E">
            <w:pPr>
              <w:rPr>
                <w:rFonts w:ascii="Times New Roman" w:hAnsi="Times New Roman" w:cs="Times New Roman"/>
                <w:sz w:val="18"/>
                <w:szCs w:val="18"/>
              </w:rPr>
            </w:pPr>
            <w:r>
              <w:rPr>
                <w:rFonts w:ascii="Times New Roman" w:hAnsi="Times New Roman" w:cs="Times New Roman"/>
                <w:sz w:val="18"/>
                <w:szCs w:val="18"/>
              </w:rPr>
              <w:t>“</w:t>
            </w:r>
            <w:r w:rsidRPr="0085007A">
              <w:rPr>
                <w:rFonts w:ascii="Times New Roman" w:hAnsi="Times New Roman" w:cs="Times New Roman"/>
                <w:sz w:val="18"/>
                <w:szCs w:val="18"/>
              </w:rPr>
              <w:t>It is important to me that men are attracted to me.</w:t>
            </w:r>
            <w:r>
              <w:rPr>
                <w:rFonts w:ascii="Times New Roman" w:hAnsi="Times New Roman" w:cs="Times New Roman"/>
                <w:sz w:val="18"/>
                <w:szCs w:val="18"/>
              </w:rPr>
              <w:t>”</w:t>
            </w:r>
          </w:p>
        </w:tc>
        <w:tc>
          <w:tcPr>
            <w:tcW w:w="1800" w:type="dxa"/>
          </w:tcPr>
          <w:p w14:paraId="4E849F83" w14:textId="1E2CCF18" w:rsidR="005B217E" w:rsidRPr="00F1553D" w:rsidRDefault="005B217E" w:rsidP="005B217E">
            <w:pPr>
              <w:rPr>
                <w:rFonts w:ascii="Times New Roman" w:hAnsi="Times New Roman" w:cs="Times New Roman"/>
                <w:sz w:val="18"/>
                <w:szCs w:val="18"/>
              </w:rPr>
            </w:pPr>
            <w:r w:rsidRPr="00A7771E">
              <w:rPr>
                <w:rFonts w:ascii="Times New Roman" w:hAnsi="Times New Roman" w:cs="Times New Roman"/>
                <w:sz w:val="18"/>
                <w:szCs w:val="18"/>
              </w:rPr>
              <w:t>Cronbach</w:t>
            </w:r>
            <w:r>
              <w:rPr>
                <w:rFonts w:ascii="Times New Roman" w:hAnsi="Times New Roman" w:cs="Times New Roman"/>
                <w:sz w:val="18"/>
                <w:szCs w:val="18"/>
              </w:rPr>
              <w:t>’</w:t>
            </w:r>
            <w:r w:rsidRPr="00A7771E">
              <w:rPr>
                <w:rFonts w:ascii="Times New Roman" w:hAnsi="Times New Roman" w:cs="Times New Roman"/>
                <w:sz w:val="18"/>
                <w:szCs w:val="18"/>
              </w:rPr>
              <w:t xml:space="preserve">s </w:t>
            </w:r>
            <w:r>
              <w:rPr>
                <w:rFonts w:ascii="AdvOT8608a8d1+03" w:hAnsi="AdvOT8608a8d1+03" w:cs="AdvOT8608a8d1+03"/>
                <w:sz w:val="16"/>
                <w:szCs w:val="16"/>
              </w:rPr>
              <w:t>α</w:t>
            </w:r>
            <w:r>
              <w:rPr>
                <w:rFonts w:ascii="Times New Roman" w:hAnsi="Times New Roman" w:cs="Times New Roman"/>
                <w:sz w:val="18"/>
                <w:szCs w:val="18"/>
              </w:rPr>
              <w:t xml:space="preserve"> = .86 (Study 2)</w:t>
            </w:r>
          </w:p>
        </w:tc>
      </w:tr>
      <w:tr w:rsidR="005B217E" w:rsidRPr="00F117CE" w14:paraId="66D9C89F" w14:textId="64A15677" w:rsidTr="0085007A">
        <w:tc>
          <w:tcPr>
            <w:tcW w:w="2065" w:type="dxa"/>
          </w:tcPr>
          <w:p w14:paraId="41A00426" w14:textId="4D16EA44" w:rsidR="005B217E" w:rsidRPr="0085007A" w:rsidRDefault="005B217E" w:rsidP="005B217E">
            <w:pPr>
              <w:rPr>
                <w:rFonts w:ascii="Times New Roman" w:hAnsi="Times New Roman" w:cs="Times New Roman"/>
                <w:sz w:val="18"/>
                <w:szCs w:val="18"/>
              </w:rPr>
            </w:pPr>
            <w:r w:rsidRPr="0085007A">
              <w:rPr>
                <w:rFonts w:ascii="Times New Roman" w:hAnsi="Times New Roman" w:cs="Times New Roman"/>
                <w:sz w:val="18"/>
                <w:szCs w:val="18"/>
              </w:rPr>
              <w:t>Enjoyment of Sexualization Scale-Revised</w:t>
            </w:r>
            <w:r w:rsidR="00C25964" w:rsidRPr="00EB603B">
              <w:rPr>
                <w:rFonts w:ascii="Times New Roman" w:hAnsi="Times New Roman" w:cs="Times New Roman"/>
                <w:sz w:val="18"/>
                <w:szCs w:val="18"/>
                <w:vertAlign w:val="superscript"/>
              </w:rPr>
              <w:t>296</w:t>
            </w:r>
            <w:r w:rsidRPr="00EB603B">
              <w:rPr>
                <w:rFonts w:ascii="Times New Roman" w:hAnsi="Times New Roman" w:cs="Times New Roman"/>
                <w:sz w:val="18"/>
                <w:szCs w:val="18"/>
                <w:vertAlign w:val="superscript"/>
              </w:rPr>
              <w:t xml:space="preserve"> </w:t>
            </w:r>
          </w:p>
        </w:tc>
        <w:tc>
          <w:tcPr>
            <w:tcW w:w="1530" w:type="dxa"/>
          </w:tcPr>
          <w:p w14:paraId="32CBF9CD" w14:textId="00E9E58A" w:rsidR="005B217E" w:rsidRPr="0085007A" w:rsidRDefault="005B217E" w:rsidP="005B217E">
            <w:pPr>
              <w:rPr>
                <w:rFonts w:ascii="Times New Roman" w:hAnsi="Times New Roman" w:cs="Times New Roman"/>
                <w:sz w:val="18"/>
                <w:szCs w:val="18"/>
              </w:rPr>
            </w:pPr>
            <w:r w:rsidRPr="0085007A">
              <w:rPr>
                <w:rFonts w:ascii="Times New Roman" w:hAnsi="Times New Roman" w:cs="Times New Roman"/>
                <w:sz w:val="18"/>
                <w:szCs w:val="18"/>
              </w:rPr>
              <w:t>The extent to which one enjoys sexualized attention from individuals of a gender one is attracted to</w:t>
            </w:r>
            <w:r>
              <w:rPr>
                <w:rFonts w:ascii="Times New Roman" w:hAnsi="Times New Roman" w:cs="Times New Roman"/>
                <w:sz w:val="18"/>
                <w:szCs w:val="18"/>
              </w:rPr>
              <w:t xml:space="preserve"> (the</w:t>
            </w:r>
            <w:r w:rsidRPr="0085007A">
              <w:rPr>
                <w:rFonts w:ascii="Times New Roman" w:hAnsi="Times New Roman" w:cs="Times New Roman"/>
                <w:sz w:val="18"/>
                <w:szCs w:val="18"/>
              </w:rPr>
              <w:t xml:space="preserve"> original </w:t>
            </w:r>
            <w:r>
              <w:rPr>
                <w:rFonts w:ascii="Times New Roman" w:hAnsi="Times New Roman" w:cs="Times New Roman"/>
                <w:sz w:val="18"/>
                <w:szCs w:val="18"/>
              </w:rPr>
              <w:t>scale</w:t>
            </w:r>
            <w:r w:rsidRPr="0085007A">
              <w:rPr>
                <w:rFonts w:ascii="Times New Roman" w:hAnsi="Times New Roman" w:cs="Times New Roman"/>
                <w:sz w:val="18"/>
                <w:szCs w:val="18"/>
              </w:rPr>
              <w:t xml:space="preserve"> measured male gaze specifically</w:t>
            </w:r>
            <w:r>
              <w:rPr>
                <w:rFonts w:ascii="Times New Roman" w:hAnsi="Times New Roman" w:cs="Times New Roman"/>
                <w:sz w:val="18"/>
                <w:szCs w:val="18"/>
              </w:rPr>
              <w:t>)</w:t>
            </w:r>
          </w:p>
        </w:tc>
        <w:tc>
          <w:tcPr>
            <w:tcW w:w="900" w:type="dxa"/>
          </w:tcPr>
          <w:p w14:paraId="69B16E07" w14:textId="56413945" w:rsidR="005B217E" w:rsidRPr="003614AE" w:rsidRDefault="005B217E" w:rsidP="005B217E">
            <w:pPr>
              <w:rPr>
                <w:rFonts w:ascii="Times New Roman" w:hAnsi="Times New Roman" w:cs="Times New Roman"/>
                <w:sz w:val="18"/>
                <w:szCs w:val="18"/>
              </w:rPr>
            </w:pPr>
            <w:r w:rsidRPr="0085007A">
              <w:rPr>
                <w:rFonts w:ascii="Times New Roman" w:hAnsi="Times New Roman" w:cs="Times New Roman"/>
                <w:sz w:val="18"/>
                <w:szCs w:val="18"/>
              </w:rPr>
              <w:t>8</w:t>
            </w:r>
          </w:p>
        </w:tc>
        <w:tc>
          <w:tcPr>
            <w:tcW w:w="1530" w:type="dxa"/>
          </w:tcPr>
          <w:p w14:paraId="563AF8B3" w14:textId="4FA56273" w:rsidR="005B217E" w:rsidRPr="0085007A" w:rsidRDefault="005B217E" w:rsidP="005B217E">
            <w:pPr>
              <w:rPr>
                <w:rFonts w:ascii="Times New Roman" w:hAnsi="Times New Roman" w:cs="Times New Roman"/>
                <w:sz w:val="18"/>
                <w:szCs w:val="18"/>
              </w:rPr>
            </w:pPr>
            <w:r>
              <w:rPr>
                <w:rFonts w:ascii="Times New Roman" w:hAnsi="Times New Roman" w:cs="Times New Roman"/>
                <w:sz w:val="18"/>
                <w:szCs w:val="18"/>
              </w:rPr>
              <w:t>-</w:t>
            </w:r>
          </w:p>
        </w:tc>
        <w:tc>
          <w:tcPr>
            <w:tcW w:w="1890" w:type="dxa"/>
          </w:tcPr>
          <w:p w14:paraId="23A0B202" w14:textId="219FEB7B" w:rsidR="005B217E" w:rsidRPr="0085007A" w:rsidRDefault="005B217E" w:rsidP="005B217E">
            <w:pPr>
              <w:rPr>
                <w:rFonts w:ascii="Times New Roman" w:hAnsi="Times New Roman" w:cs="Times New Roman"/>
                <w:sz w:val="18"/>
                <w:szCs w:val="18"/>
              </w:rPr>
            </w:pPr>
            <w:r>
              <w:rPr>
                <w:rFonts w:ascii="Times New Roman" w:hAnsi="Times New Roman" w:cs="Times New Roman"/>
                <w:sz w:val="18"/>
                <w:szCs w:val="18"/>
              </w:rPr>
              <w:t>“</w:t>
            </w:r>
            <w:r w:rsidRPr="0085007A">
              <w:rPr>
                <w:rFonts w:ascii="Times New Roman" w:hAnsi="Times New Roman" w:cs="Times New Roman"/>
                <w:sz w:val="18"/>
                <w:szCs w:val="18"/>
              </w:rPr>
              <w:t>I feel proud when people (of the gender I’m attracted to) compliment the way I look.</w:t>
            </w:r>
            <w:r>
              <w:rPr>
                <w:rFonts w:ascii="Times New Roman" w:hAnsi="Times New Roman" w:cs="Times New Roman"/>
                <w:sz w:val="18"/>
                <w:szCs w:val="18"/>
              </w:rPr>
              <w:t>”</w:t>
            </w:r>
          </w:p>
        </w:tc>
        <w:tc>
          <w:tcPr>
            <w:tcW w:w="1800" w:type="dxa"/>
          </w:tcPr>
          <w:p w14:paraId="7A7E9ECF" w14:textId="317E674F" w:rsidR="005B217E" w:rsidRPr="00F1553D" w:rsidRDefault="005B217E" w:rsidP="005B217E">
            <w:pPr>
              <w:rPr>
                <w:rFonts w:ascii="Times New Roman" w:hAnsi="Times New Roman" w:cs="Times New Roman"/>
                <w:sz w:val="18"/>
                <w:szCs w:val="18"/>
              </w:rPr>
            </w:pPr>
            <w:r w:rsidRPr="00A7771E">
              <w:rPr>
                <w:rFonts w:ascii="Times New Roman" w:hAnsi="Times New Roman" w:cs="Times New Roman"/>
                <w:sz w:val="18"/>
                <w:szCs w:val="18"/>
              </w:rPr>
              <w:t>Cronbach</w:t>
            </w:r>
            <w:r>
              <w:rPr>
                <w:rFonts w:ascii="Times New Roman" w:hAnsi="Times New Roman" w:cs="Times New Roman"/>
                <w:sz w:val="18"/>
                <w:szCs w:val="18"/>
              </w:rPr>
              <w:t>’</w:t>
            </w:r>
            <w:r w:rsidRPr="00A7771E">
              <w:rPr>
                <w:rFonts w:ascii="Times New Roman" w:hAnsi="Times New Roman" w:cs="Times New Roman"/>
                <w:sz w:val="18"/>
                <w:szCs w:val="18"/>
              </w:rPr>
              <w:t xml:space="preserve">s </w:t>
            </w:r>
            <w:r>
              <w:rPr>
                <w:rFonts w:ascii="AdvOT8608a8d1+03" w:hAnsi="AdvOT8608a8d1+03" w:cs="AdvOT8608a8d1+03"/>
                <w:sz w:val="16"/>
                <w:szCs w:val="16"/>
              </w:rPr>
              <w:t>α</w:t>
            </w:r>
            <w:r>
              <w:rPr>
                <w:rFonts w:ascii="Times New Roman" w:hAnsi="Times New Roman" w:cs="Times New Roman"/>
                <w:sz w:val="18"/>
                <w:szCs w:val="18"/>
              </w:rPr>
              <w:t xml:space="preserve"> = .83 (Study 2)</w:t>
            </w:r>
          </w:p>
        </w:tc>
      </w:tr>
      <w:tr w:rsidR="005B217E" w:rsidRPr="00F117CE" w14:paraId="6E2D6E73" w14:textId="51056769" w:rsidTr="0085007A">
        <w:tc>
          <w:tcPr>
            <w:tcW w:w="2065" w:type="dxa"/>
          </w:tcPr>
          <w:p w14:paraId="4BF26A0E" w14:textId="77777777" w:rsidR="005B217E" w:rsidRPr="0085007A" w:rsidRDefault="005B217E" w:rsidP="005B217E">
            <w:pPr>
              <w:rPr>
                <w:rFonts w:ascii="Times New Roman" w:hAnsi="Times New Roman" w:cs="Times New Roman"/>
                <w:sz w:val="18"/>
                <w:szCs w:val="18"/>
              </w:rPr>
            </w:pPr>
            <w:r w:rsidRPr="0085007A">
              <w:rPr>
                <w:rFonts w:ascii="Times New Roman" w:hAnsi="Times New Roman" w:cs="Times New Roman"/>
                <w:sz w:val="18"/>
                <w:szCs w:val="18"/>
              </w:rPr>
              <w:t>Self-Sexualization</w:t>
            </w:r>
          </w:p>
          <w:p w14:paraId="2DDB8350" w14:textId="7C48878D" w:rsidR="005B217E" w:rsidRPr="0085007A" w:rsidRDefault="005B217E" w:rsidP="005B217E">
            <w:pPr>
              <w:rPr>
                <w:rFonts w:ascii="Times New Roman" w:hAnsi="Times New Roman" w:cs="Times New Roman"/>
                <w:sz w:val="18"/>
                <w:szCs w:val="18"/>
              </w:rPr>
            </w:pPr>
            <w:r w:rsidRPr="0085007A">
              <w:rPr>
                <w:rFonts w:ascii="Times New Roman" w:hAnsi="Times New Roman" w:cs="Times New Roman"/>
                <w:sz w:val="18"/>
                <w:szCs w:val="18"/>
              </w:rPr>
              <w:t>Behavior Questionnaire for Women</w:t>
            </w:r>
            <w:r w:rsidR="00C25964" w:rsidRPr="00EB603B">
              <w:rPr>
                <w:rFonts w:ascii="Times New Roman" w:hAnsi="Times New Roman" w:cs="Times New Roman"/>
                <w:sz w:val="18"/>
                <w:szCs w:val="18"/>
                <w:vertAlign w:val="superscript"/>
              </w:rPr>
              <w:t>22</w:t>
            </w:r>
            <w:r w:rsidR="00397E6D">
              <w:rPr>
                <w:rFonts w:ascii="Times New Roman" w:hAnsi="Times New Roman" w:cs="Times New Roman"/>
                <w:sz w:val="18"/>
                <w:szCs w:val="18"/>
                <w:vertAlign w:val="superscript"/>
              </w:rPr>
              <w:t>7</w:t>
            </w:r>
          </w:p>
        </w:tc>
        <w:tc>
          <w:tcPr>
            <w:tcW w:w="1530" w:type="dxa"/>
          </w:tcPr>
          <w:p w14:paraId="594960F0" w14:textId="39E77AF9" w:rsidR="005B217E" w:rsidRPr="0085007A" w:rsidRDefault="005B217E" w:rsidP="005B217E">
            <w:pPr>
              <w:rPr>
                <w:rFonts w:ascii="Times New Roman" w:hAnsi="Times New Roman" w:cs="Times New Roman"/>
                <w:sz w:val="18"/>
                <w:szCs w:val="18"/>
              </w:rPr>
            </w:pPr>
            <w:r>
              <w:rPr>
                <w:rFonts w:ascii="Times New Roman" w:hAnsi="Times New Roman" w:cs="Times New Roman"/>
                <w:sz w:val="18"/>
                <w:szCs w:val="18"/>
              </w:rPr>
              <w:t>The frequency with which c</w:t>
            </w:r>
            <w:r w:rsidRPr="0085007A">
              <w:rPr>
                <w:rFonts w:ascii="Times New Roman" w:hAnsi="Times New Roman" w:cs="Times New Roman"/>
                <w:sz w:val="18"/>
                <w:szCs w:val="18"/>
              </w:rPr>
              <w:t>ollege women engag</w:t>
            </w:r>
            <w:r>
              <w:rPr>
                <w:rFonts w:ascii="Times New Roman" w:hAnsi="Times New Roman" w:cs="Times New Roman"/>
                <w:sz w:val="18"/>
                <w:szCs w:val="18"/>
              </w:rPr>
              <w:t>e</w:t>
            </w:r>
            <w:r w:rsidRPr="0085007A">
              <w:rPr>
                <w:rFonts w:ascii="Times New Roman" w:hAnsi="Times New Roman" w:cs="Times New Roman"/>
                <w:sz w:val="18"/>
                <w:szCs w:val="18"/>
              </w:rPr>
              <w:t xml:space="preserve"> in self-sexualizing behavior</w:t>
            </w:r>
          </w:p>
        </w:tc>
        <w:tc>
          <w:tcPr>
            <w:tcW w:w="900" w:type="dxa"/>
          </w:tcPr>
          <w:p w14:paraId="2787C967" w14:textId="1F3EFFE8" w:rsidR="005B217E" w:rsidRPr="003614AE" w:rsidRDefault="005B217E" w:rsidP="005B217E">
            <w:pPr>
              <w:rPr>
                <w:rFonts w:ascii="Times New Roman" w:hAnsi="Times New Roman" w:cs="Times New Roman"/>
                <w:sz w:val="18"/>
                <w:szCs w:val="18"/>
              </w:rPr>
            </w:pPr>
            <w:r w:rsidRPr="0085007A">
              <w:rPr>
                <w:rFonts w:ascii="Times New Roman" w:hAnsi="Times New Roman" w:cs="Times New Roman"/>
                <w:sz w:val="18"/>
                <w:szCs w:val="18"/>
              </w:rPr>
              <w:t>10</w:t>
            </w:r>
          </w:p>
        </w:tc>
        <w:tc>
          <w:tcPr>
            <w:tcW w:w="1530" w:type="dxa"/>
          </w:tcPr>
          <w:p w14:paraId="6F18BEF6" w14:textId="49A5B755" w:rsidR="005B217E" w:rsidRPr="0085007A" w:rsidRDefault="005B217E" w:rsidP="005B217E">
            <w:pPr>
              <w:rPr>
                <w:rFonts w:ascii="Times New Roman" w:hAnsi="Times New Roman" w:cs="Times New Roman"/>
                <w:sz w:val="18"/>
                <w:szCs w:val="18"/>
              </w:rPr>
            </w:pPr>
            <w:r>
              <w:rPr>
                <w:rFonts w:ascii="Times New Roman" w:hAnsi="Times New Roman" w:cs="Times New Roman"/>
                <w:sz w:val="18"/>
                <w:szCs w:val="18"/>
              </w:rPr>
              <w:t>-</w:t>
            </w:r>
          </w:p>
        </w:tc>
        <w:tc>
          <w:tcPr>
            <w:tcW w:w="1890" w:type="dxa"/>
          </w:tcPr>
          <w:p w14:paraId="214BA609" w14:textId="5DFF2CC3" w:rsidR="005B217E" w:rsidRPr="0085007A" w:rsidRDefault="005B217E" w:rsidP="005B217E">
            <w:pPr>
              <w:rPr>
                <w:rFonts w:ascii="Times New Roman" w:hAnsi="Times New Roman" w:cs="Times New Roman"/>
                <w:sz w:val="18"/>
                <w:szCs w:val="18"/>
              </w:rPr>
            </w:pPr>
            <w:r>
              <w:rPr>
                <w:rFonts w:ascii="Times New Roman" w:hAnsi="Times New Roman" w:cs="Times New Roman"/>
                <w:sz w:val="18"/>
                <w:szCs w:val="18"/>
              </w:rPr>
              <w:t>“How often do you</w:t>
            </w:r>
            <w:r w:rsidR="00842BE7">
              <w:rPr>
                <w:rFonts w:ascii="Times New Roman" w:hAnsi="Times New Roman" w:cs="Times New Roman"/>
                <w:sz w:val="18"/>
                <w:szCs w:val="18"/>
              </w:rPr>
              <w:t xml:space="preserve"> do the following things specifically in order to look sexy? W</w:t>
            </w:r>
            <w:r w:rsidRPr="0085007A">
              <w:rPr>
                <w:rFonts w:ascii="Times New Roman" w:hAnsi="Times New Roman" w:cs="Times New Roman"/>
                <w:sz w:val="18"/>
                <w:szCs w:val="18"/>
              </w:rPr>
              <w:t xml:space="preserve">ear a low-cut blouse or </w:t>
            </w:r>
            <w:r w:rsidRPr="0085007A">
              <w:rPr>
                <w:rFonts w:ascii="Times New Roman" w:hAnsi="Times New Roman" w:cs="Times New Roman"/>
                <w:sz w:val="18"/>
                <w:szCs w:val="18"/>
              </w:rPr>
              <w:lastRenderedPageBreak/>
              <w:t>dress</w:t>
            </w:r>
            <w:r>
              <w:rPr>
                <w:rFonts w:ascii="Times New Roman" w:hAnsi="Times New Roman" w:cs="Times New Roman"/>
                <w:sz w:val="18"/>
                <w:szCs w:val="18"/>
              </w:rPr>
              <w:t>?</w:t>
            </w:r>
            <w:r w:rsidRPr="0085007A">
              <w:rPr>
                <w:rFonts w:ascii="Times New Roman" w:hAnsi="Times New Roman" w:cs="Times New Roman"/>
                <w:sz w:val="18"/>
                <w:szCs w:val="18"/>
              </w:rPr>
              <w:t xml:space="preserve"> </w:t>
            </w:r>
            <w:r w:rsidR="00842BE7">
              <w:rPr>
                <w:rFonts w:ascii="Times New Roman" w:hAnsi="Times New Roman" w:cs="Times New Roman"/>
                <w:sz w:val="18"/>
                <w:szCs w:val="18"/>
              </w:rPr>
              <w:t>R</w:t>
            </w:r>
            <w:r w:rsidRPr="0085007A">
              <w:rPr>
                <w:rFonts w:ascii="Times New Roman" w:hAnsi="Times New Roman" w:cs="Times New Roman"/>
                <w:sz w:val="18"/>
                <w:szCs w:val="18"/>
              </w:rPr>
              <w:t>emove or trim genital hair</w:t>
            </w:r>
            <w:r>
              <w:rPr>
                <w:rFonts w:ascii="Times New Roman" w:hAnsi="Times New Roman" w:cs="Times New Roman"/>
                <w:sz w:val="18"/>
                <w:szCs w:val="18"/>
              </w:rPr>
              <w:t>?”</w:t>
            </w:r>
          </w:p>
        </w:tc>
        <w:tc>
          <w:tcPr>
            <w:tcW w:w="1800" w:type="dxa"/>
          </w:tcPr>
          <w:p w14:paraId="0B24D48C" w14:textId="413E98EA" w:rsidR="005B217E" w:rsidRPr="00F1553D" w:rsidRDefault="00842BE7" w:rsidP="005B217E">
            <w:pPr>
              <w:rPr>
                <w:rFonts w:ascii="Times New Roman" w:hAnsi="Times New Roman" w:cs="Times New Roman"/>
                <w:sz w:val="18"/>
                <w:szCs w:val="18"/>
              </w:rPr>
            </w:pPr>
            <w:r w:rsidRPr="00A7771E">
              <w:rPr>
                <w:rFonts w:ascii="Times New Roman" w:hAnsi="Times New Roman" w:cs="Times New Roman"/>
                <w:sz w:val="18"/>
                <w:szCs w:val="18"/>
              </w:rPr>
              <w:lastRenderedPageBreak/>
              <w:t>Cronbach</w:t>
            </w:r>
            <w:r>
              <w:rPr>
                <w:rFonts w:ascii="Times New Roman" w:hAnsi="Times New Roman" w:cs="Times New Roman"/>
                <w:sz w:val="18"/>
                <w:szCs w:val="18"/>
              </w:rPr>
              <w:t>’</w:t>
            </w:r>
            <w:r w:rsidRPr="00A7771E">
              <w:rPr>
                <w:rFonts w:ascii="Times New Roman" w:hAnsi="Times New Roman" w:cs="Times New Roman"/>
                <w:sz w:val="18"/>
                <w:szCs w:val="18"/>
              </w:rPr>
              <w:t xml:space="preserve">s </w:t>
            </w:r>
            <w:r>
              <w:rPr>
                <w:rFonts w:ascii="AdvOT8608a8d1+03" w:hAnsi="AdvOT8608a8d1+03" w:cs="AdvOT8608a8d1+03"/>
                <w:sz w:val="16"/>
                <w:szCs w:val="16"/>
              </w:rPr>
              <w:t>α</w:t>
            </w:r>
            <w:r>
              <w:rPr>
                <w:rFonts w:ascii="Times New Roman" w:hAnsi="Times New Roman" w:cs="Times New Roman"/>
                <w:sz w:val="18"/>
                <w:szCs w:val="18"/>
              </w:rPr>
              <w:t xml:space="preserve"> = .84 (Study 3)</w:t>
            </w:r>
          </w:p>
        </w:tc>
      </w:tr>
      <w:tr w:rsidR="00842BE7" w:rsidRPr="00F117CE" w14:paraId="0678C9E6" w14:textId="27B6414E" w:rsidTr="00C80E9F">
        <w:tc>
          <w:tcPr>
            <w:tcW w:w="2065" w:type="dxa"/>
            <w:vMerge w:val="restart"/>
          </w:tcPr>
          <w:p w14:paraId="5FF3210B" w14:textId="5CCB6E27" w:rsidR="00842BE7" w:rsidRPr="0085007A" w:rsidRDefault="00842BE7" w:rsidP="00842BE7">
            <w:pPr>
              <w:rPr>
                <w:rFonts w:ascii="Times New Roman" w:hAnsi="Times New Roman" w:cs="Times New Roman"/>
                <w:sz w:val="18"/>
                <w:szCs w:val="18"/>
              </w:rPr>
            </w:pPr>
            <w:r w:rsidRPr="0085007A">
              <w:rPr>
                <w:rFonts w:ascii="Times New Roman" w:hAnsi="Times New Roman" w:cs="Times New Roman"/>
                <w:sz w:val="18"/>
                <w:szCs w:val="18"/>
              </w:rPr>
              <w:t>Sexualizing Behavior Scale</w:t>
            </w:r>
            <w:r w:rsidR="00C25964" w:rsidRPr="00EB603B">
              <w:rPr>
                <w:rFonts w:ascii="Times New Roman" w:hAnsi="Times New Roman" w:cs="Times New Roman"/>
                <w:sz w:val="18"/>
                <w:szCs w:val="18"/>
                <w:vertAlign w:val="superscript"/>
              </w:rPr>
              <w:t>297</w:t>
            </w:r>
          </w:p>
        </w:tc>
        <w:tc>
          <w:tcPr>
            <w:tcW w:w="1530" w:type="dxa"/>
            <w:vMerge w:val="restart"/>
          </w:tcPr>
          <w:p w14:paraId="0D479929" w14:textId="25EC8578" w:rsidR="00842BE7" w:rsidRPr="0085007A" w:rsidRDefault="00842BE7" w:rsidP="00842BE7">
            <w:pPr>
              <w:rPr>
                <w:rFonts w:ascii="Times New Roman" w:hAnsi="Times New Roman" w:cs="Times New Roman"/>
                <w:sz w:val="18"/>
                <w:szCs w:val="18"/>
              </w:rPr>
            </w:pPr>
            <w:r w:rsidRPr="0085007A">
              <w:rPr>
                <w:rFonts w:ascii="Times New Roman" w:hAnsi="Times New Roman" w:cs="Times New Roman"/>
                <w:sz w:val="18"/>
                <w:szCs w:val="18"/>
              </w:rPr>
              <w:t>College women’s likelihood</w:t>
            </w:r>
            <w:r>
              <w:rPr>
                <w:rFonts w:ascii="Times New Roman" w:hAnsi="Times New Roman" w:cs="Times New Roman"/>
                <w:sz w:val="18"/>
                <w:szCs w:val="18"/>
              </w:rPr>
              <w:t xml:space="preserve"> and/or </w:t>
            </w:r>
            <w:r w:rsidRPr="0085007A">
              <w:rPr>
                <w:rFonts w:ascii="Times New Roman" w:hAnsi="Times New Roman" w:cs="Times New Roman"/>
                <w:sz w:val="18"/>
                <w:szCs w:val="18"/>
              </w:rPr>
              <w:t>acceptance of engaging in</w:t>
            </w:r>
          </w:p>
          <w:p w14:paraId="0ECB7E88" w14:textId="77777777" w:rsidR="00842BE7" w:rsidRPr="0085007A" w:rsidRDefault="00842BE7" w:rsidP="00842BE7">
            <w:pPr>
              <w:rPr>
                <w:rFonts w:ascii="Times New Roman" w:hAnsi="Times New Roman" w:cs="Times New Roman"/>
                <w:sz w:val="18"/>
                <w:szCs w:val="18"/>
              </w:rPr>
            </w:pPr>
            <w:r w:rsidRPr="0085007A">
              <w:rPr>
                <w:rFonts w:ascii="Times New Roman" w:hAnsi="Times New Roman" w:cs="Times New Roman"/>
                <w:sz w:val="18"/>
                <w:szCs w:val="18"/>
              </w:rPr>
              <w:t xml:space="preserve">sexualizing behavior </w:t>
            </w:r>
          </w:p>
        </w:tc>
        <w:tc>
          <w:tcPr>
            <w:tcW w:w="900" w:type="dxa"/>
            <w:vMerge w:val="restart"/>
          </w:tcPr>
          <w:p w14:paraId="7F7C1386" w14:textId="4EEC3A14" w:rsidR="00842BE7" w:rsidRPr="003614AE" w:rsidRDefault="00842BE7" w:rsidP="00842BE7">
            <w:pPr>
              <w:autoSpaceDE w:val="0"/>
              <w:autoSpaceDN w:val="0"/>
              <w:adjustRightInd w:val="0"/>
              <w:rPr>
                <w:rFonts w:ascii="Times New Roman" w:hAnsi="Times New Roman" w:cs="Times New Roman"/>
                <w:sz w:val="18"/>
                <w:szCs w:val="18"/>
              </w:rPr>
            </w:pPr>
            <w:r w:rsidRPr="0085007A">
              <w:rPr>
                <w:rFonts w:ascii="Times New Roman" w:hAnsi="Times New Roman" w:cs="Times New Roman"/>
                <w:sz w:val="18"/>
                <w:szCs w:val="18"/>
              </w:rPr>
              <w:t>10</w:t>
            </w:r>
          </w:p>
        </w:tc>
        <w:tc>
          <w:tcPr>
            <w:tcW w:w="1530" w:type="dxa"/>
          </w:tcPr>
          <w:p w14:paraId="2FC1E992" w14:textId="61FEB06C" w:rsidR="00842BE7" w:rsidRPr="0085007A" w:rsidRDefault="00842BE7" w:rsidP="00842BE7">
            <w:pPr>
              <w:autoSpaceDE w:val="0"/>
              <w:autoSpaceDN w:val="0"/>
              <w:adjustRightInd w:val="0"/>
              <w:rPr>
                <w:rFonts w:ascii="Times New Roman" w:hAnsi="Times New Roman" w:cs="Times New Roman"/>
                <w:sz w:val="18"/>
                <w:szCs w:val="18"/>
              </w:rPr>
            </w:pPr>
            <w:r w:rsidRPr="0085007A">
              <w:rPr>
                <w:rFonts w:ascii="Times New Roman" w:hAnsi="Times New Roman" w:cs="Times New Roman"/>
                <w:sz w:val="18"/>
                <w:szCs w:val="18"/>
              </w:rPr>
              <w:t>Own likelihood of participating in sexualizing behaviors</w:t>
            </w:r>
          </w:p>
          <w:p w14:paraId="1A2954E4" w14:textId="49345D7E" w:rsidR="00842BE7" w:rsidRPr="0085007A" w:rsidRDefault="00842BE7" w:rsidP="00842BE7">
            <w:pPr>
              <w:autoSpaceDE w:val="0"/>
              <w:autoSpaceDN w:val="0"/>
              <w:adjustRightInd w:val="0"/>
              <w:rPr>
                <w:rFonts w:ascii="Times New Roman" w:hAnsi="Times New Roman" w:cs="Times New Roman"/>
                <w:sz w:val="18"/>
                <w:szCs w:val="18"/>
              </w:rPr>
            </w:pPr>
            <w:r w:rsidRPr="0085007A">
              <w:rPr>
                <w:rFonts w:ascii="Times New Roman" w:hAnsi="Times New Roman" w:cs="Times New Roman"/>
                <w:sz w:val="18"/>
                <w:szCs w:val="18"/>
              </w:rPr>
              <w:t xml:space="preserve">(Sexualizing Behavior) </w:t>
            </w:r>
          </w:p>
        </w:tc>
        <w:tc>
          <w:tcPr>
            <w:tcW w:w="1890" w:type="dxa"/>
          </w:tcPr>
          <w:p w14:paraId="2D0DD388" w14:textId="21652682" w:rsidR="00842BE7" w:rsidRPr="0085007A" w:rsidRDefault="00842BE7" w:rsidP="00842BE7">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How likely are you to take a </w:t>
            </w:r>
            <w:r w:rsidRPr="0085007A">
              <w:rPr>
                <w:rFonts w:ascii="Times New Roman" w:hAnsi="Times New Roman" w:cs="Times New Roman"/>
                <w:sz w:val="18"/>
                <w:szCs w:val="18"/>
              </w:rPr>
              <w:t>pole dancing or strip aerobics class</w:t>
            </w:r>
            <w:r>
              <w:rPr>
                <w:rFonts w:ascii="Times New Roman" w:hAnsi="Times New Roman" w:cs="Times New Roman"/>
                <w:sz w:val="18"/>
                <w:szCs w:val="18"/>
              </w:rPr>
              <w:t xml:space="preserve"> </w:t>
            </w:r>
          </w:p>
        </w:tc>
        <w:tc>
          <w:tcPr>
            <w:tcW w:w="1800" w:type="dxa"/>
          </w:tcPr>
          <w:p w14:paraId="13D77090" w14:textId="2D1FF150" w:rsidR="00842BE7" w:rsidRPr="00F1553D" w:rsidRDefault="00842BE7" w:rsidP="00842BE7">
            <w:pPr>
              <w:autoSpaceDE w:val="0"/>
              <w:autoSpaceDN w:val="0"/>
              <w:adjustRightInd w:val="0"/>
              <w:rPr>
                <w:rFonts w:ascii="Times New Roman" w:hAnsi="Times New Roman" w:cs="Times New Roman"/>
                <w:sz w:val="18"/>
                <w:szCs w:val="18"/>
              </w:rPr>
            </w:pPr>
            <w:r w:rsidRPr="00A7771E">
              <w:rPr>
                <w:rFonts w:ascii="Times New Roman" w:hAnsi="Times New Roman" w:cs="Times New Roman"/>
                <w:sz w:val="18"/>
                <w:szCs w:val="18"/>
              </w:rPr>
              <w:t>Cronbach</w:t>
            </w:r>
            <w:r>
              <w:rPr>
                <w:rFonts w:ascii="Times New Roman" w:hAnsi="Times New Roman" w:cs="Times New Roman"/>
                <w:sz w:val="18"/>
                <w:szCs w:val="18"/>
              </w:rPr>
              <w:t>’</w:t>
            </w:r>
            <w:r w:rsidRPr="00A7771E">
              <w:rPr>
                <w:rFonts w:ascii="Times New Roman" w:hAnsi="Times New Roman" w:cs="Times New Roman"/>
                <w:sz w:val="18"/>
                <w:szCs w:val="18"/>
              </w:rPr>
              <w:t xml:space="preserve">s </w:t>
            </w:r>
            <w:r>
              <w:rPr>
                <w:rFonts w:ascii="AdvOT8608a8d1+03" w:hAnsi="AdvOT8608a8d1+03" w:cs="AdvOT8608a8d1+03"/>
                <w:sz w:val="16"/>
                <w:szCs w:val="16"/>
              </w:rPr>
              <w:t>α</w:t>
            </w:r>
            <w:r>
              <w:rPr>
                <w:rFonts w:ascii="Times New Roman" w:hAnsi="Times New Roman" w:cs="Times New Roman"/>
                <w:sz w:val="18"/>
                <w:szCs w:val="18"/>
              </w:rPr>
              <w:t xml:space="preserve"> = .78</w:t>
            </w:r>
          </w:p>
        </w:tc>
      </w:tr>
      <w:tr w:rsidR="00842BE7" w:rsidRPr="00F117CE" w14:paraId="5292CF86" w14:textId="77777777" w:rsidTr="00E41965">
        <w:tc>
          <w:tcPr>
            <w:tcW w:w="2065" w:type="dxa"/>
            <w:vMerge/>
          </w:tcPr>
          <w:p w14:paraId="697C513A" w14:textId="77777777" w:rsidR="00842BE7" w:rsidRPr="00C65FD1" w:rsidRDefault="00842BE7" w:rsidP="00842BE7">
            <w:pPr>
              <w:rPr>
                <w:rFonts w:ascii="Times New Roman" w:hAnsi="Times New Roman" w:cs="Times New Roman"/>
                <w:sz w:val="18"/>
                <w:szCs w:val="18"/>
              </w:rPr>
            </w:pPr>
          </w:p>
        </w:tc>
        <w:tc>
          <w:tcPr>
            <w:tcW w:w="1530" w:type="dxa"/>
            <w:vMerge/>
          </w:tcPr>
          <w:p w14:paraId="61451C19" w14:textId="77777777" w:rsidR="00842BE7" w:rsidRPr="00C65FD1" w:rsidRDefault="00842BE7" w:rsidP="00842BE7">
            <w:pPr>
              <w:rPr>
                <w:rFonts w:ascii="Times New Roman" w:hAnsi="Times New Roman" w:cs="Times New Roman"/>
                <w:sz w:val="18"/>
                <w:szCs w:val="18"/>
              </w:rPr>
            </w:pPr>
          </w:p>
        </w:tc>
        <w:tc>
          <w:tcPr>
            <w:tcW w:w="900" w:type="dxa"/>
            <w:vMerge/>
          </w:tcPr>
          <w:p w14:paraId="3353D8DA" w14:textId="77777777" w:rsidR="00842BE7" w:rsidRPr="00C65FD1" w:rsidRDefault="00842BE7" w:rsidP="00842BE7">
            <w:pPr>
              <w:autoSpaceDE w:val="0"/>
              <w:autoSpaceDN w:val="0"/>
              <w:adjustRightInd w:val="0"/>
              <w:rPr>
                <w:rFonts w:ascii="Times New Roman" w:hAnsi="Times New Roman" w:cs="Times New Roman"/>
                <w:sz w:val="18"/>
                <w:szCs w:val="18"/>
              </w:rPr>
            </w:pPr>
          </w:p>
        </w:tc>
        <w:tc>
          <w:tcPr>
            <w:tcW w:w="1530" w:type="dxa"/>
          </w:tcPr>
          <w:p w14:paraId="0C7825AE" w14:textId="77777777" w:rsidR="00842BE7" w:rsidRPr="0038431F" w:rsidRDefault="00842BE7" w:rsidP="00842BE7">
            <w:pPr>
              <w:autoSpaceDE w:val="0"/>
              <w:autoSpaceDN w:val="0"/>
              <w:adjustRightInd w:val="0"/>
              <w:rPr>
                <w:rFonts w:ascii="Times New Roman" w:hAnsi="Times New Roman" w:cs="Times New Roman"/>
                <w:sz w:val="18"/>
                <w:szCs w:val="18"/>
              </w:rPr>
            </w:pPr>
            <w:r w:rsidRPr="0038431F">
              <w:rPr>
                <w:rFonts w:ascii="Times New Roman" w:hAnsi="Times New Roman" w:cs="Times New Roman"/>
                <w:sz w:val="18"/>
                <w:szCs w:val="18"/>
              </w:rPr>
              <w:t>General acceptance of sexualizing behaviors</w:t>
            </w:r>
          </w:p>
          <w:p w14:paraId="32B30102" w14:textId="784A397B" w:rsidR="00842BE7" w:rsidRPr="00C65FD1" w:rsidRDefault="00842BE7" w:rsidP="00842BE7">
            <w:pPr>
              <w:autoSpaceDE w:val="0"/>
              <w:autoSpaceDN w:val="0"/>
              <w:adjustRightInd w:val="0"/>
              <w:rPr>
                <w:rFonts w:ascii="Times New Roman" w:hAnsi="Times New Roman" w:cs="Times New Roman"/>
                <w:sz w:val="18"/>
                <w:szCs w:val="18"/>
              </w:rPr>
            </w:pPr>
            <w:r w:rsidRPr="0038431F">
              <w:rPr>
                <w:rFonts w:ascii="Times New Roman" w:hAnsi="Times New Roman" w:cs="Times New Roman"/>
                <w:sz w:val="18"/>
                <w:szCs w:val="18"/>
              </w:rPr>
              <w:t>for women (Sexualizing Acceptance)</w:t>
            </w:r>
          </w:p>
        </w:tc>
        <w:tc>
          <w:tcPr>
            <w:tcW w:w="1890" w:type="dxa"/>
          </w:tcPr>
          <w:p w14:paraId="183A6D17" w14:textId="7F4D12B8" w:rsidR="00842BE7" w:rsidRPr="00C65FD1" w:rsidRDefault="00842BE7" w:rsidP="00842BE7">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How appropriate is it for women to a</w:t>
            </w:r>
            <w:r w:rsidRPr="0038431F">
              <w:rPr>
                <w:rFonts w:ascii="Times New Roman" w:hAnsi="Times New Roman" w:cs="Times New Roman"/>
                <w:sz w:val="18"/>
                <w:szCs w:val="18"/>
              </w:rPr>
              <w:t>ttend a female nude dance bar with male friends or boyfriend</w:t>
            </w:r>
            <w:r>
              <w:rPr>
                <w:rFonts w:ascii="Times New Roman" w:hAnsi="Times New Roman" w:cs="Times New Roman"/>
                <w:sz w:val="18"/>
                <w:szCs w:val="18"/>
              </w:rPr>
              <w:t xml:space="preserve">? </w:t>
            </w:r>
          </w:p>
        </w:tc>
        <w:tc>
          <w:tcPr>
            <w:tcW w:w="1800" w:type="dxa"/>
          </w:tcPr>
          <w:p w14:paraId="1477CA26" w14:textId="7ABFF049" w:rsidR="00842BE7" w:rsidRPr="00F1553D" w:rsidRDefault="00842BE7" w:rsidP="00842BE7">
            <w:pPr>
              <w:autoSpaceDE w:val="0"/>
              <w:autoSpaceDN w:val="0"/>
              <w:adjustRightInd w:val="0"/>
              <w:rPr>
                <w:rFonts w:ascii="Times New Roman" w:hAnsi="Times New Roman" w:cs="Times New Roman"/>
                <w:sz w:val="18"/>
                <w:szCs w:val="18"/>
              </w:rPr>
            </w:pPr>
            <w:r w:rsidRPr="00A7771E">
              <w:rPr>
                <w:rFonts w:ascii="Times New Roman" w:hAnsi="Times New Roman" w:cs="Times New Roman"/>
                <w:sz w:val="18"/>
                <w:szCs w:val="18"/>
              </w:rPr>
              <w:t>Cronbach</w:t>
            </w:r>
            <w:r>
              <w:rPr>
                <w:rFonts w:ascii="Times New Roman" w:hAnsi="Times New Roman" w:cs="Times New Roman"/>
                <w:sz w:val="18"/>
                <w:szCs w:val="18"/>
              </w:rPr>
              <w:t>’</w:t>
            </w:r>
            <w:r w:rsidRPr="00A7771E">
              <w:rPr>
                <w:rFonts w:ascii="Times New Roman" w:hAnsi="Times New Roman" w:cs="Times New Roman"/>
                <w:sz w:val="18"/>
                <w:szCs w:val="18"/>
              </w:rPr>
              <w:t xml:space="preserve">s </w:t>
            </w:r>
            <w:r>
              <w:rPr>
                <w:rFonts w:ascii="AdvOT8608a8d1+03" w:hAnsi="AdvOT8608a8d1+03" w:cs="AdvOT8608a8d1+03"/>
                <w:sz w:val="16"/>
                <w:szCs w:val="16"/>
              </w:rPr>
              <w:t>α</w:t>
            </w:r>
            <w:r>
              <w:rPr>
                <w:rFonts w:ascii="Times New Roman" w:hAnsi="Times New Roman" w:cs="Times New Roman"/>
                <w:sz w:val="18"/>
                <w:szCs w:val="18"/>
              </w:rPr>
              <w:t xml:space="preserve"> = .89</w:t>
            </w:r>
          </w:p>
        </w:tc>
      </w:tr>
    </w:tbl>
    <w:p w14:paraId="326344E0" w14:textId="77777777" w:rsidR="00821318" w:rsidRPr="00F117CE" w:rsidRDefault="00821318" w:rsidP="00821318">
      <w:pPr>
        <w:rPr>
          <w:rFonts w:ascii="Times New Roman" w:hAnsi="Times New Roman" w:cs="Times New Roman"/>
        </w:rPr>
      </w:pPr>
    </w:p>
    <w:p w14:paraId="1E82A705" w14:textId="77777777" w:rsidR="00923B20" w:rsidRDefault="00923B20">
      <w:pP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br w:type="page"/>
      </w:r>
    </w:p>
    <w:p w14:paraId="47DB74C5" w14:textId="52983E3C" w:rsidR="001D5152" w:rsidRPr="004960B5" w:rsidRDefault="00C65FD1" w:rsidP="006B30C5">
      <w:pPr>
        <w:widowControl w:val="0"/>
        <w:spacing w:line="480" w:lineRule="auto"/>
        <w:ind w:left="540" w:hanging="540"/>
        <w:rPr>
          <w:rFonts w:ascii="Times New Roman" w:hAnsi="Times New Roman" w:cs="Times New Roman"/>
          <w:color w:val="000000" w:themeColor="text1"/>
          <w:sz w:val="23"/>
          <w:szCs w:val="23"/>
        </w:rPr>
      </w:pPr>
      <w:r>
        <w:rPr>
          <w:rFonts w:ascii="Times New Roman" w:hAnsi="Times New Roman" w:cs="Times New Roman"/>
          <w:b/>
          <w:bCs/>
          <w:color w:val="000000" w:themeColor="text1"/>
          <w:sz w:val="23"/>
          <w:szCs w:val="23"/>
        </w:rPr>
        <w:lastRenderedPageBreak/>
        <w:t>Figure captions</w:t>
      </w:r>
    </w:p>
    <w:p w14:paraId="275046B2" w14:textId="27C311C2" w:rsidR="00C04B54" w:rsidRPr="00693BCF" w:rsidRDefault="00E949D2" w:rsidP="006B30C5">
      <w:pPr>
        <w:widowControl w:val="0"/>
        <w:spacing w:line="480" w:lineRule="auto"/>
        <w:rPr>
          <w:rFonts w:ascii="Times New Roman" w:hAnsi="Times New Roman" w:cs="Times New Roman"/>
          <w:color w:val="000000" w:themeColor="text1"/>
          <w:sz w:val="23"/>
          <w:szCs w:val="23"/>
        </w:rPr>
      </w:pPr>
      <w:r w:rsidRPr="0085007A">
        <w:rPr>
          <w:rFonts w:ascii="Times New Roman" w:hAnsi="Times New Roman" w:cs="Times New Roman"/>
          <w:b/>
          <w:bCs/>
          <w:color w:val="000000" w:themeColor="text1"/>
          <w:sz w:val="23"/>
          <w:szCs w:val="23"/>
        </w:rPr>
        <w:t xml:space="preserve">Figure </w:t>
      </w:r>
      <w:r w:rsidR="00C65FD1" w:rsidRPr="0085007A">
        <w:rPr>
          <w:rFonts w:ascii="Times New Roman" w:hAnsi="Times New Roman" w:cs="Times New Roman"/>
          <w:b/>
          <w:bCs/>
          <w:color w:val="000000" w:themeColor="text1"/>
          <w:sz w:val="23"/>
          <w:szCs w:val="23"/>
        </w:rPr>
        <w:t>1.</w:t>
      </w:r>
      <w:r w:rsidR="00C65FD1">
        <w:rPr>
          <w:rFonts w:ascii="Times New Roman" w:hAnsi="Times New Roman" w:cs="Times New Roman"/>
          <w:i/>
          <w:iCs/>
          <w:color w:val="000000" w:themeColor="text1"/>
          <w:sz w:val="23"/>
          <w:szCs w:val="23"/>
        </w:rPr>
        <w:t xml:space="preserve"> </w:t>
      </w:r>
      <w:r w:rsidRPr="0085007A">
        <w:rPr>
          <w:rFonts w:ascii="Times New Roman" w:hAnsi="Times New Roman" w:cs="Times New Roman"/>
          <w:b/>
          <w:bCs/>
          <w:color w:val="000000" w:themeColor="text1"/>
          <w:sz w:val="23"/>
          <w:szCs w:val="23"/>
        </w:rPr>
        <w:t xml:space="preserve">Theorized </w:t>
      </w:r>
      <w:r w:rsidR="00C65FD1">
        <w:rPr>
          <w:rFonts w:ascii="Times New Roman" w:hAnsi="Times New Roman" w:cs="Times New Roman"/>
          <w:b/>
          <w:bCs/>
          <w:color w:val="000000" w:themeColor="text1"/>
          <w:sz w:val="23"/>
          <w:szCs w:val="23"/>
        </w:rPr>
        <w:t>o</w:t>
      </w:r>
      <w:r w:rsidRPr="0085007A">
        <w:rPr>
          <w:rFonts w:ascii="Times New Roman" w:hAnsi="Times New Roman" w:cs="Times New Roman"/>
          <w:b/>
          <w:bCs/>
          <w:color w:val="000000" w:themeColor="text1"/>
          <w:sz w:val="23"/>
          <w:szCs w:val="23"/>
        </w:rPr>
        <w:t xml:space="preserve">bjectification </w:t>
      </w:r>
      <w:r w:rsidR="00C65FD1">
        <w:rPr>
          <w:rFonts w:ascii="Times New Roman" w:hAnsi="Times New Roman" w:cs="Times New Roman"/>
          <w:b/>
          <w:bCs/>
          <w:color w:val="000000" w:themeColor="text1"/>
          <w:sz w:val="23"/>
          <w:szCs w:val="23"/>
        </w:rPr>
        <w:t>p</w:t>
      </w:r>
      <w:r w:rsidRPr="0085007A">
        <w:rPr>
          <w:rFonts w:ascii="Times New Roman" w:hAnsi="Times New Roman" w:cs="Times New Roman"/>
          <w:b/>
          <w:bCs/>
          <w:color w:val="000000" w:themeColor="text1"/>
          <w:sz w:val="23"/>
          <w:szCs w:val="23"/>
        </w:rPr>
        <w:t>rocesses</w:t>
      </w:r>
      <w:r w:rsidR="00C65FD1">
        <w:rPr>
          <w:rFonts w:ascii="Times New Roman" w:hAnsi="Times New Roman" w:cs="Times New Roman"/>
          <w:b/>
          <w:bCs/>
          <w:color w:val="000000" w:themeColor="text1"/>
          <w:sz w:val="23"/>
          <w:szCs w:val="23"/>
        </w:rPr>
        <w:t xml:space="preserve">. </w:t>
      </w:r>
      <w:r w:rsidR="00D921E5">
        <w:rPr>
          <w:rFonts w:ascii="Times New Roman" w:hAnsi="Times New Roman" w:cs="Times New Roman"/>
          <w:color w:val="000000" w:themeColor="text1"/>
          <w:sz w:val="23"/>
          <w:szCs w:val="23"/>
        </w:rPr>
        <w:t xml:space="preserve">Exposure to sexual objectification in society leads to self-objectification. </w:t>
      </w:r>
      <w:r w:rsidR="00D921E5" w:rsidRPr="007E2B6B">
        <w:rPr>
          <w:rFonts w:ascii="Times New Roman" w:hAnsi="Times New Roman" w:cs="Times New Roman"/>
          <w:color w:val="000000" w:themeColor="text1"/>
          <w:sz w:val="23"/>
          <w:szCs w:val="23"/>
        </w:rPr>
        <w:t>With self-objectification, women value themselves predominantly for their</w:t>
      </w:r>
      <w:r w:rsidR="00D921E5" w:rsidRPr="005C3847">
        <w:rPr>
          <w:rFonts w:ascii="Times New Roman" w:hAnsi="Times New Roman" w:cs="Times New Roman"/>
          <w:color w:val="000000" w:themeColor="text1"/>
          <w:sz w:val="23"/>
          <w:szCs w:val="23"/>
        </w:rPr>
        <w:t xml:space="preserve"> body’s sexual appeal and less for their </w:t>
      </w:r>
      <w:r w:rsidR="00C25964">
        <w:rPr>
          <w:rFonts w:ascii="Times New Roman" w:hAnsi="Times New Roman" w:cs="Times New Roman"/>
          <w:color w:val="000000" w:themeColor="text1"/>
          <w:sz w:val="23"/>
          <w:szCs w:val="23"/>
        </w:rPr>
        <w:t xml:space="preserve">body functions, </w:t>
      </w:r>
      <w:r w:rsidR="00D921E5" w:rsidRPr="005C3847">
        <w:rPr>
          <w:rFonts w:ascii="Times New Roman" w:hAnsi="Times New Roman" w:cs="Times New Roman"/>
          <w:color w:val="000000" w:themeColor="text1"/>
          <w:sz w:val="23"/>
          <w:szCs w:val="23"/>
        </w:rPr>
        <w:t xml:space="preserve">competencies, personality, or other traits. </w:t>
      </w:r>
      <w:r w:rsidR="00D921E5" w:rsidRPr="00B269D6">
        <w:rPr>
          <w:rFonts w:ascii="Times New Roman" w:hAnsi="Times New Roman" w:cs="Times New Roman"/>
          <w:color w:val="000000" w:themeColor="text1"/>
          <w:sz w:val="23"/>
          <w:szCs w:val="23"/>
        </w:rPr>
        <w:t>This narrow self-perception has extensive consequences for women’s cognitive performance and mental, physical, and sexual health</w:t>
      </w:r>
      <w:r w:rsidR="00D921E5">
        <w:rPr>
          <w:rFonts w:ascii="Times New Roman" w:hAnsi="Times New Roman" w:cs="Times New Roman"/>
          <w:color w:val="000000" w:themeColor="text1"/>
          <w:sz w:val="23"/>
          <w:szCs w:val="23"/>
        </w:rPr>
        <w:t>.</w:t>
      </w:r>
      <w:r w:rsidR="00D921E5" w:rsidRPr="00B269D6">
        <w:rPr>
          <w:rFonts w:ascii="Times New Roman" w:hAnsi="Times New Roman" w:cs="Times New Roman"/>
          <w:color w:val="000000" w:themeColor="text1"/>
          <w:sz w:val="23"/>
          <w:szCs w:val="23"/>
        </w:rPr>
        <w:t xml:space="preserve"> </w:t>
      </w:r>
      <w:r w:rsidR="00F57374">
        <w:rPr>
          <w:rFonts w:ascii="Times New Roman" w:hAnsi="Times New Roman" w:cs="Times New Roman"/>
          <w:color w:val="000000" w:themeColor="text1"/>
          <w:sz w:val="23"/>
          <w:szCs w:val="23"/>
        </w:rPr>
        <w:t xml:space="preserve">Adapted from </w:t>
      </w:r>
      <w:r w:rsidR="00C25964">
        <w:rPr>
          <w:rFonts w:ascii="Times New Roman" w:hAnsi="Times New Roman" w:cs="Times New Roman"/>
          <w:color w:val="000000" w:themeColor="text1"/>
          <w:sz w:val="23"/>
          <w:szCs w:val="23"/>
        </w:rPr>
        <w:t>refs</w:t>
      </w:r>
      <w:r w:rsidR="00C25964" w:rsidRPr="00693BCF">
        <w:rPr>
          <w:rFonts w:ascii="Times New Roman" w:hAnsi="Times New Roman" w:cs="Times New Roman"/>
          <w:color w:val="000000" w:themeColor="text1"/>
          <w:sz w:val="23"/>
          <w:szCs w:val="23"/>
          <w:vertAlign w:val="superscript"/>
        </w:rPr>
        <w:t>2,6</w:t>
      </w:r>
      <w:r w:rsidR="00693BCF" w:rsidRPr="00693BCF">
        <w:rPr>
          <w:rFonts w:ascii="Times New Roman" w:hAnsi="Times New Roman" w:cs="Times New Roman"/>
          <w:color w:val="000000" w:themeColor="text1"/>
          <w:sz w:val="23"/>
          <w:szCs w:val="23"/>
          <w:vertAlign w:val="superscript"/>
        </w:rPr>
        <w:t>,10,212</w:t>
      </w:r>
      <w:r w:rsidR="00693BCF">
        <w:rPr>
          <w:rFonts w:ascii="Times New Roman" w:hAnsi="Times New Roman" w:cs="Times New Roman"/>
          <w:color w:val="000000" w:themeColor="text1"/>
          <w:sz w:val="23"/>
          <w:szCs w:val="23"/>
        </w:rPr>
        <w:t>.</w:t>
      </w:r>
    </w:p>
    <w:p w14:paraId="51F3FC35" w14:textId="2C1A7D75" w:rsidR="00C04B54" w:rsidRDefault="00C04B54">
      <w:pPr>
        <w:rPr>
          <w:rFonts w:ascii="Times New Roman" w:hAnsi="Times New Roman" w:cs="Times New Roman"/>
          <w:color w:val="000000" w:themeColor="text1"/>
          <w:sz w:val="23"/>
          <w:szCs w:val="23"/>
        </w:rPr>
      </w:pPr>
    </w:p>
    <w:p w14:paraId="6C3BE3C7" w14:textId="77777777" w:rsidR="00AD130F" w:rsidRDefault="00AD130F">
      <w:pPr>
        <w:rPr>
          <w:rFonts w:ascii="Times New Roman" w:hAnsi="Times New Roman" w:cs="Times New Roman"/>
          <w:b/>
          <w:bCs/>
          <w:sz w:val="23"/>
          <w:szCs w:val="23"/>
        </w:rPr>
      </w:pPr>
      <w:r>
        <w:rPr>
          <w:rFonts w:ascii="Times New Roman" w:hAnsi="Times New Roman" w:cs="Times New Roman"/>
          <w:b/>
          <w:bCs/>
          <w:sz w:val="23"/>
          <w:szCs w:val="23"/>
        </w:rPr>
        <w:br w:type="page"/>
      </w:r>
    </w:p>
    <w:p w14:paraId="4FEA72CD" w14:textId="70544995" w:rsidR="00C04B54" w:rsidRPr="00761393" w:rsidRDefault="00C04B54" w:rsidP="00C04B54">
      <w:pPr>
        <w:spacing w:line="480" w:lineRule="auto"/>
        <w:rPr>
          <w:rFonts w:ascii="Times New Roman" w:hAnsi="Times New Roman" w:cs="Times New Roman"/>
          <w:b/>
          <w:bCs/>
          <w:sz w:val="23"/>
          <w:szCs w:val="23"/>
        </w:rPr>
      </w:pPr>
      <w:r w:rsidRPr="00761393">
        <w:rPr>
          <w:rFonts w:ascii="Times New Roman" w:hAnsi="Times New Roman" w:cs="Times New Roman"/>
          <w:b/>
          <w:bCs/>
          <w:sz w:val="23"/>
          <w:szCs w:val="23"/>
        </w:rPr>
        <w:lastRenderedPageBreak/>
        <w:t>Box 1</w:t>
      </w:r>
      <w:r w:rsidR="00D921E5">
        <w:rPr>
          <w:rFonts w:ascii="Times New Roman" w:hAnsi="Times New Roman" w:cs="Times New Roman"/>
          <w:sz w:val="23"/>
          <w:szCs w:val="23"/>
        </w:rPr>
        <w:t>:</w:t>
      </w:r>
      <w:r w:rsidRPr="00761393">
        <w:rPr>
          <w:rFonts w:ascii="Times New Roman" w:hAnsi="Times New Roman" w:cs="Times New Roman"/>
          <w:b/>
          <w:bCs/>
          <w:sz w:val="23"/>
          <w:szCs w:val="23"/>
        </w:rPr>
        <w:t xml:space="preserve"> Theory and terminology</w:t>
      </w:r>
    </w:p>
    <w:p w14:paraId="7042FDBC" w14:textId="11FBD8A3" w:rsidR="00C04B54" w:rsidRPr="00761393" w:rsidRDefault="00C04B54" w:rsidP="00C04B54">
      <w:pPr>
        <w:widowControl w:val="0"/>
        <w:spacing w:line="480" w:lineRule="auto"/>
        <w:ind w:firstLine="720"/>
        <w:rPr>
          <w:rFonts w:ascii="Times New Roman" w:hAnsi="Times New Roman" w:cs="Times New Roman"/>
          <w:color w:val="000000" w:themeColor="text1"/>
          <w:sz w:val="23"/>
          <w:szCs w:val="23"/>
        </w:rPr>
      </w:pPr>
      <w:r w:rsidRPr="00761393">
        <w:rPr>
          <w:rFonts w:ascii="Times New Roman" w:hAnsi="Times New Roman" w:cs="Times New Roman"/>
          <w:color w:val="000000" w:themeColor="text1"/>
          <w:sz w:val="23"/>
          <w:szCs w:val="23"/>
        </w:rPr>
        <w:t xml:space="preserve">Research on sexual objectification often features several terms including </w:t>
      </w:r>
      <w:r w:rsidRPr="0085007A">
        <w:rPr>
          <w:rFonts w:ascii="Times New Roman" w:hAnsi="Times New Roman" w:cs="Times New Roman"/>
          <w:color w:val="000000" w:themeColor="text1"/>
          <w:sz w:val="23"/>
          <w:szCs w:val="23"/>
        </w:rPr>
        <w:t>objectification</w:t>
      </w:r>
      <w:r w:rsidRPr="00761393">
        <w:rPr>
          <w:rFonts w:ascii="Times New Roman" w:hAnsi="Times New Roman" w:cs="Times New Roman"/>
          <w:color w:val="000000" w:themeColor="text1"/>
          <w:sz w:val="23"/>
          <w:szCs w:val="23"/>
        </w:rPr>
        <w:t xml:space="preserve">, </w:t>
      </w:r>
      <w:r w:rsidRPr="0085007A">
        <w:rPr>
          <w:rFonts w:ascii="Times New Roman" w:hAnsi="Times New Roman" w:cs="Times New Roman"/>
          <w:color w:val="000000" w:themeColor="text1"/>
          <w:sz w:val="23"/>
          <w:szCs w:val="23"/>
        </w:rPr>
        <w:t>sexual objectification</w:t>
      </w:r>
      <w:r w:rsidRPr="00761393">
        <w:rPr>
          <w:rFonts w:ascii="Times New Roman" w:hAnsi="Times New Roman" w:cs="Times New Roman"/>
          <w:color w:val="000000" w:themeColor="text1"/>
          <w:sz w:val="23"/>
          <w:szCs w:val="23"/>
        </w:rPr>
        <w:t xml:space="preserve">, and </w:t>
      </w:r>
      <w:r w:rsidRPr="0085007A">
        <w:rPr>
          <w:rFonts w:ascii="Times New Roman" w:hAnsi="Times New Roman" w:cs="Times New Roman"/>
          <w:color w:val="000000" w:themeColor="text1"/>
          <w:sz w:val="23"/>
          <w:szCs w:val="23"/>
        </w:rPr>
        <w:t>sexualization</w:t>
      </w:r>
      <w:r w:rsidRPr="00761393">
        <w:rPr>
          <w:rFonts w:ascii="Times New Roman" w:hAnsi="Times New Roman" w:cs="Times New Roman"/>
          <w:color w:val="000000" w:themeColor="text1"/>
          <w:sz w:val="23"/>
          <w:szCs w:val="23"/>
        </w:rPr>
        <w:t xml:space="preserve"> and their derivatives (such as </w:t>
      </w:r>
      <w:r w:rsidRPr="0085007A">
        <w:rPr>
          <w:rFonts w:ascii="Times New Roman" w:hAnsi="Times New Roman" w:cs="Times New Roman"/>
          <w:color w:val="000000" w:themeColor="text1"/>
          <w:sz w:val="23"/>
          <w:szCs w:val="23"/>
        </w:rPr>
        <w:t>objectified</w:t>
      </w:r>
      <w:r w:rsidRPr="001E7F1C">
        <w:rPr>
          <w:rFonts w:ascii="Times New Roman" w:hAnsi="Times New Roman" w:cs="Times New Roman"/>
          <w:color w:val="000000" w:themeColor="text1"/>
          <w:sz w:val="23"/>
          <w:szCs w:val="23"/>
        </w:rPr>
        <w:t xml:space="preserve">, </w:t>
      </w:r>
      <w:r w:rsidRPr="0085007A">
        <w:rPr>
          <w:rFonts w:ascii="Times New Roman" w:hAnsi="Times New Roman" w:cs="Times New Roman"/>
          <w:color w:val="000000" w:themeColor="text1"/>
          <w:sz w:val="23"/>
          <w:szCs w:val="23"/>
        </w:rPr>
        <w:t>sexualized</w:t>
      </w:r>
      <w:r w:rsidRPr="00761393">
        <w:rPr>
          <w:rFonts w:ascii="Times New Roman" w:hAnsi="Times New Roman" w:cs="Times New Roman"/>
          <w:color w:val="000000" w:themeColor="text1"/>
          <w:sz w:val="23"/>
          <w:szCs w:val="23"/>
        </w:rPr>
        <w:t>), which are related but distinct constructs</w:t>
      </w:r>
      <w:r w:rsidR="00BA4076" w:rsidRPr="00B31B04">
        <w:rPr>
          <w:rFonts w:ascii="Times New Roman" w:hAnsi="Times New Roman" w:cs="Times New Roman"/>
          <w:color w:val="000000" w:themeColor="text1"/>
          <w:sz w:val="23"/>
          <w:szCs w:val="23"/>
          <w:vertAlign w:val="superscript"/>
        </w:rPr>
        <w:t>5</w:t>
      </w:r>
      <w:r w:rsidRPr="00761393">
        <w:rPr>
          <w:rFonts w:ascii="Times New Roman" w:hAnsi="Times New Roman" w:cs="Times New Roman"/>
          <w:color w:val="000000" w:themeColor="text1"/>
          <w:sz w:val="23"/>
          <w:szCs w:val="23"/>
        </w:rPr>
        <w:t>. Much of the research on sexual objectification relies on objectification theory</w:t>
      </w:r>
      <w:r w:rsidR="00BA4076" w:rsidRPr="00B31B04">
        <w:rPr>
          <w:rFonts w:ascii="Times New Roman" w:hAnsi="Times New Roman" w:cs="Times New Roman"/>
          <w:color w:val="000000" w:themeColor="text1"/>
          <w:sz w:val="23"/>
          <w:szCs w:val="23"/>
          <w:vertAlign w:val="superscript"/>
        </w:rPr>
        <w:t>2</w:t>
      </w:r>
      <w:r w:rsidRPr="00761393">
        <w:rPr>
          <w:rFonts w:ascii="Times New Roman" w:hAnsi="Times New Roman" w:cs="Times New Roman"/>
          <w:color w:val="000000" w:themeColor="text1"/>
          <w:sz w:val="23"/>
          <w:szCs w:val="23"/>
        </w:rPr>
        <w:t xml:space="preserve"> and theorizing on objectified body consciousness</w:t>
      </w:r>
      <w:r w:rsidR="00BA4076" w:rsidRPr="00B31B04">
        <w:rPr>
          <w:rFonts w:ascii="Times New Roman" w:hAnsi="Times New Roman" w:cs="Times New Roman"/>
          <w:color w:val="000000" w:themeColor="text1"/>
          <w:sz w:val="23"/>
          <w:szCs w:val="23"/>
          <w:vertAlign w:val="superscript"/>
        </w:rPr>
        <w:t>10</w:t>
      </w:r>
      <w:r w:rsidRPr="00761393">
        <w:rPr>
          <w:rFonts w:ascii="Times New Roman" w:hAnsi="Times New Roman" w:cs="Times New Roman"/>
          <w:color w:val="000000" w:themeColor="text1"/>
          <w:sz w:val="23"/>
          <w:szCs w:val="23"/>
        </w:rPr>
        <w:t xml:space="preserve"> and sexualization</w:t>
      </w:r>
      <w:r w:rsidR="00BA4076" w:rsidRPr="00B31B04">
        <w:rPr>
          <w:rFonts w:ascii="Times New Roman" w:hAnsi="Times New Roman" w:cs="Times New Roman"/>
          <w:color w:val="000000" w:themeColor="text1"/>
          <w:sz w:val="23"/>
          <w:szCs w:val="23"/>
          <w:vertAlign w:val="superscript"/>
        </w:rPr>
        <w:t>4</w:t>
      </w:r>
      <w:r w:rsidRPr="00761393">
        <w:rPr>
          <w:rFonts w:ascii="Times New Roman" w:hAnsi="Times New Roman" w:cs="Times New Roman"/>
          <w:color w:val="000000" w:themeColor="text1"/>
          <w:sz w:val="23"/>
          <w:szCs w:val="23"/>
        </w:rPr>
        <w:t xml:space="preserve">. However, </w:t>
      </w:r>
      <w:r w:rsidR="001E7F1C">
        <w:rPr>
          <w:rFonts w:ascii="Times New Roman" w:hAnsi="Times New Roman" w:cs="Times New Roman"/>
          <w:color w:val="000000" w:themeColor="text1"/>
          <w:sz w:val="23"/>
          <w:szCs w:val="23"/>
        </w:rPr>
        <w:t>although</w:t>
      </w:r>
      <w:r w:rsidR="001E7F1C" w:rsidRPr="00761393">
        <w:rPr>
          <w:rFonts w:ascii="Times New Roman" w:hAnsi="Times New Roman" w:cs="Times New Roman"/>
          <w:color w:val="000000" w:themeColor="text1"/>
          <w:sz w:val="23"/>
          <w:szCs w:val="23"/>
        </w:rPr>
        <w:t xml:space="preserve"> </w:t>
      </w:r>
      <w:r w:rsidRPr="00761393">
        <w:rPr>
          <w:rFonts w:ascii="Times New Roman" w:hAnsi="Times New Roman" w:cs="Times New Roman"/>
          <w:color w:val="000000" w:themeColor="text1"/>
          <w:sz w:val="23"/>
          <w:szCs w:val="23"/>
        </w:rPr>
        <w:t>not as frequently considered, theorizing on dehumanization</w:t>
      </w:r>
      <w:r w:rsidR="00BA4076" w:rsidRPr="00B31B04">
        <w:rPr>
          <w:rFonts w:ascii="Times New Roman" w:hAnsi="Times New Roman" w:cs="Times New Roman"/>
          <w:color w:val="000000" w:themeColor="text1"/>
          <w:sz w:val="23"/>
          <w:szCs w:val="23"/>
          <w:vertAlign w:val="superscript"/>
        </w:rPr>
        <w:t>298</w:t>
      </w:r>
      <w:r w:rsidRPr="00761393">
        <w:rPr>
          <w:rFonts w:ascii="Times New Roman" w:hAnsi="Times New Roman" w:cs="Times New Roman"/>
          <w:color w:val="000000" w:themeColor="text1"/>
          <w:sz w:val="23"/>
          <w:szCs w:val="23"/>
        </w:rPr>
        <w:t xml:space="preserve"> and its application to sexual objectification (</w:t>
      </w:r>
      <w:r w:rsidRPr="00761393">
        <w:rPr>
          <w:rFonts w:ascii="Times New Roman" w:eastAsia="Times New Roman" w:hAnsi="Times New Roman" w:cs="Times New Roman"/>
          <w:sz w:val="23"/>
          <w:szCs w:val="23"/>
        </w:rPr>
        <w:t>animalistic vs. mechanistic</w:t>
      </w:r>
      <w:r w:rsidRPr="00761393">
        <w:rPr>
          <w:rFonts w:ascii="Times New Roman" w:hAnsi="Times New Roman" w:cs="Times New Roman"/>
          <w:color w:val="000000" w:themeColor="text1"/>
          <w:sz w:val="23"/>
          <w:szCs w:val="23"/>
        </w:rPr>
        <w:t xml:space="preserve"> </w:t>
      </w:r>
      <w:r w:rsidRPr="00761393">
        <w:rPr>
          <w:rFonts w:ascii="Times New Roman" w:eastAsia="Times New Roman" w:hAnsi="Times New Roman" w:cs="Times New Roman"/>
          <w:sz w:val="23"/>
          <w:szCs w:val="23"/>
        </w:rPr>
        <w:t>dehumanization</w:t>
      </w:r>
      <w:r w:rsidR="00BA4076" w:rsidRPr="00B31B04">
        <w:rPr>
          <w:rFonts w:ascii="Times New Roman" w:eastAsia="Times New Roman" w:hAnsi="Times New Roman" w:cs="Times New Roman"/>
          <w:sz w:val="23"/>
          <w:szCs w:val="23"/>
          <w:vertAlign w:val="superscript"/>
        </w:rPr>
        <w:t>299</w:t>
      </w:r>
      <w:r w:rsidRPr="00761393">
        <w:rPr>
          <w:rFonts w:ascii="Times New Roman" w:eastAsia="Times New Roman" w:hAnsi="Times New Roman" w:cs="Times New Roman"/>
          <w:sz w:val="23"/>
          <w:szCs w:val="23"/>
        </w:rPr>
        <w:t xml:space="preserve">) are also relevant. Furthermore, this </w:t>
      </w:r>
      <w:r w:rsidRPr="00761393">
        <w:rPr>
          <w:rFonts w:ascii="Times New Roman" w:hAnsi="Times New Roman" w:cs="Times New Roman"/>
          <w:color w:val="000000" w:themeColor="text1"/>
          <w:sz w:val="23"/>
          <w:szCs w:val="23"/>
        </w:rPr>
        <w:t>research has been informed by important conceptual work outside of psychology.</w:t>
      </w:r>
    </w:p>
    <w:p w14:paraId="550CF847" w14:textId="5E8A7C7D" w:rsidR="00C04B54" w:rsidRPr="00761393" w:rsidRDefault="00C04B54" w:rsidP="00C04B54">
      <w:pPr>
        <w:widowControl w:val="0"/>
        <w:spacing w:line="480" w:lineRule="auto"/>
        <w:ind w:firstLine="720"/>
        <w:rPr>
          <w:rFonts w:ascii="Times New Roman" w:hAnsi="Times New Roman" w:cs="Times New Roman"/>
          <w:sz w:val="23"/>
          <w:szCs w:val="23"/>
        </w:rPr>
      </w:pPr>
      <w:r w:rsidRPr="00761393">
        <w:rPr>
          <w:rFonts w:ascii="Times New Roman" w:hAnsi="Times New Roman" w:cs="Times New Roman"/>
          <w:color w:val="000000" w:themeColor="text1"/>
          <w:sz w:val="23"/>
          <w:szCs w:val="23"/>
        </w:rPr>
        <w:t xml:space="preserve">For example, </w:t>
      </w:r>
      <w:r w:rsidR="001E7F1C">
        <w:rPr>
          <w:rFonts w:ascii="Times New Roman" w:hAnsi="Times New Roman" w:cs="Times New Roman"/>
          <w:color w:val="000000" w:themeColor="text1"/>
          <w:sz w:val="23"/>
          <w:szCs w:val="23"/>
        </w:rPr>
        <w:t>work in</w:t>
      </w:r>
      <w:r w:rsidR="001E7F1C" w:rsidRPr="00761393">
        <w:rPr>
          <w:rFonts w:ascii="Times New Roman" w:hAnsi="Times New Roman" w:cs="Times New Roman"/>
          <w:color w:val="000000" w:themeColor="text1"/>
          <w:sz w:val="23"/>
          <w:szCs w:val="23"/>
        </w:rPr>
        <w:t xml:space="preserve"> </w:t>
      </w:r>
      <w:r w:rsidRPr="00761393">
        <w:rPr>
          <w:rFonts w:ascii="Times New Roman" w:hAnsi="Times New Roman" w:cs="Times New Roman"/>
          <w:color w:val="000000" w:themeColor="text1"/>
          <w:sz w:val="23"/>
          <w:szCs w:val="23"/>
        </w:rPr>
        <w:t>philosoph</w:t>
      </w:r>
      <w:r w:rsidR="001E7F1C">
        <w:rPr>
          <w:rFonts w:ascii="Times New Roman" w:hAnsi="Times New Roman" w:cs="Times New Roman"/>
          <w:color w:val="000000" w:themeColor="text1"/>
          <w:sz w:val="23"/>
          <w:szCs w:val="23"/>
        </w:rPr>
        <w:t>y</w:t>
      </w:r>
      <w:r w:rsidRPr="00761393">
        <w:rPr>
          <w:rFonts w:ascii="Times New Roman" w:hAnsi="Times New Roman" w:cs="Times New Roman"/>
          <w:color w:val="000000" w:themeColor="text1"/>
          <w:sz w:val="23"/>
          <w:szCs w:val="23"/>
        </w:rPr>
        <w:t xml:space="preserve"> </w:t>
      </w:r>
      <w:r w:rsidR="001E7F1C">
        <w:rPr>
          <w:rFonts w:ascii="Times New Roman" w:hAnsi="Times New Roman" w:cs="Times New Roman"/>
          <w:color w:val="000000" w:themeColor="text1"/>
          <w:sz w:val="23"/>
          <w:szCs w:val="23"/>
        </w:rPr>
        <w:t xml:space="preserve">has </w:t>
      </w:r>
      <w:r w:rsidRPr="00761393">
        <w:rPr>
          <w:rFonts w:ascii="Times New Roman" w:hAnsi="Times New Roman" w:cs="Times New Roman"/>
          <w:color w:val="000000" w:themeColor="text1"/>
          <w:sz w:val="23"/>
          <w:szCs w:val="23"/>
        </w:rPr>
        <w:t>outlined seven ways in which an individual can be objectified: instrumentality (treated as a tool for another’s purposes); denial of autonomy (right to self-determination is denied); inertness (treated as not having agency); fungibility (treated as interchangeable with others); violability (person’s bodily integrity is ignored); ownership (treated as another’s property); and denial of subjectivity (person’s experiences and feelings are ignored)</w:t>
      </w:r>
      <w:r w:rsidR="00B31B04" w:rsidRPr="00B31B04">
        <w:rPr>
          <w:rFonts w:ascii="Times New Roman" w:hAnsi="Times New Roman" w:cs="Times New Roman"/>
          <w:color w:val="000000" w:themeColor="text1"/>
          <w:sz w:val="23"/>
          <w:szCs w:val="23"/>
          <w:vertAlign w:val="superscript"/>
        </w:rPr>
        <w:t>300</w:t>
      </w:r>
      <w:r w:rsidRPr="00761393">
        <w:rPr>
          <w:rFonts w:ascii="Times New Roman" w:hAnsi="Times New Roman" w:cs="Times New Roman"/>
          <w:color w:val="000000" w:themeColor="text1"/>
          <w:sz w:val="23"/>
          <w:szCs w:val="23"/>
        </w:rPr>
        <w:t xml:space="preserve">. </w:t>
      </w:r>
      <w:r w:rsidR="001E7F1C">
        <w:rPr>
          <w:rFonts w:ascii="Times New Roman" w:hAnsi="Times New Roman" w:cs="Times New Roman"/>
          <w:color w:val="000000" w:themeColor="text1"/>
          <w:sz w:val="23"/>
          <w:szCs w:val="23"/>
        </w:rPr>
        <w:t>According to this work,</w:t>
      </w:r>
      <w:r w:rsidRPr="00761393">
        <w:rPr>
          <w:rFonts w:ascii="Times New Roman" w:hAnsi="Times New Roman" w:cs="Times New Roman"/>
          <w:color w:val="000000" w:themeColor="text1"/>
          <w:sz w:val="23"/>
          <w:szCs w:val="23"/>
        </w:rPr>
        <w:t xml:space="preserve"> objectification</w:t>
      </w:r>
      <w:r w:rsidR="001E7F1C">
        <w:rPr>
          <w:rFonts w:ascii="Times New Roman" w:hAnsi="Times New Roman" w:cs="Times New Roman"/>
          <w:color w:val="000000" w:themeColor="text1"/>
          <w:sz w:val="23"/>
          <w:szCs w:val="23"/>
        </w:rPr>
        <w:t xml:space="preserve"> can be—but</w:t>
      </w:r>
      <w:r w:rsidRPr="00761393">
        <w:rPr>
          <w:rFonts w:ascii="Times New Roman" w:hAnsi="Times New Roman" w:cs="Times New Roman"/>
          <w:color w:val="000000" w:themeColor="text1"/>
          <w:sz w:val="23"/>
          <w:szCs w:val="23"/>
        </w:rPr>
        <w:t xml:space="preserve"> is not necessarily</w:t>
      </w:r>
      <w:r w:rsidR="001E7F1C">
        <w:rPr>
          <w:rFonts w:ascii="Times New Roman" w:hAnsi="Times New Roman" w:cs="Times New Roman"/>
          <w:color w:val="000000" w:themeColor="text1"/>
          <w:sz w:val="23"/>
          <w:szCs w:val="23"/>
        </w:rPr>
        <w:t>—</w:t>
      </w:r>
      <w:r w:rsidRPr="00761393">
        <w:rPr>
          <w:rFonts w:ascii="Times New Roman" w:hAnsi="Times New Roman" w:cs="Times New Roman"/>
          <w:color w:val="000000" w:themeColor="text1"/>
          <w:sz w:val="23"/>
          <w:szCs w:val="23"/>
        </w:rPr>
        <w:t xml:space="preserve">sexual. For example, parents </w:t>
      </w:r>
      <w:r w:rsidR="001E7F1C">
        <w:rPr>
          <w:rFonts w:ascii="Times New Roman" w:hAnsi="Times New Roman" w:cs="Times New Roman"/>
          <w:color w:val="000000" w:themeColor="text1"/>
          <w:sz w:val="23"/>
          <w:szCs w:val="23"/>
        </w:rPr>
        <w:t>might</w:t>
      </w:r>
      <w:r w:rsidR="001E7F1C" w:rsidRPr="00761393">
        <w:rPr>
          <w:rFonts w:ascii="Times New Roman" w:hAnsi="Times New Roman" w:cs="Times New Roman"/>
          <w:color w:val="000000" w:themeColor="text1"/>
          <w:sz w:val="23"/>
          <w:szCs w:val="23"/>
        </w:rPr>
        <w:t xml:space="preserve"> </w:t>
      </w:r>
      <w:r w:rsidRPr="00761393">
        <w:rPr>
          <w:rFonts w:ascii="Times New Roman" w:hAnsi="Times New Roman" w:cs="Times New Roman"/>
          <w:color w:val="000000" w:themeColor="text1"/>
          <w:sz w:val="23"/>
          <w:szCs w:val="23"/>
        </w:rPr>
        <w:t xml:space="preserve">deny the autonomy of their young children. Denial of autonomy can also be sexual objectification, for example, when a woman is tied up with ropes in pornography. </w:t>
      </w:r>
      <w:r w:rsidR="001E7F1C">
        <w:rPr>
          <w:rFonts w:ascii="Times New Roman" w:hAnsi="Times New Roman" w:cs="Times New Roman"/>
          <w:color w:val="000000" w:themeColor="text1"/>
          <w:sz w:val="23"/>
          <w:szCs w:val="23"/>
        </w:rPr>
        <w:t xml:space="preserve">Later work </w:t>
      </w:r>
      <w:r w:rsidRPr="00761393">
        <w:rPr>
          <w:rFonts w:ascii="Times New Roman" w:hAnsi="Times New Roman" w:cs="Times New Roman"/>
          <w:color w:val="000000" w:themeColor="text1"/>
          <w:sz w:val="23"/>
          <w:szCs w:val="23"/>
        </w:rPr>
        <w:t xml:space="preserve">added three additional forms of objectification: </w:t>
      </w:r>
      <w:r w:rsidRPr="00761393">
        <w:rPr>
          <w:rFonts w:ascii="Times New Roman" w:hAnsi="Times New Roman" w:cs="Times New Roman"/>
          <w:sz w:val="23"/>
          <w:szCs w:val="23"/>
        </w:rPr>
        <w:t>reduction to body (value</w:t>
      </w:r>
      <w:r w:rsidRPr="00761393">
        <w:rPr>
          <w:rFonts w:ascii="Times New Roman" w:hAnsi="Times New Roman" w:cs="Times New Roman"/>
          <w:color w:val="000000" w:themeColor="text1"/>
          <w:sz w:val="23"/>
          <w:szCs w:val="23"/>
        </w:rPr>
        <w:t xml:space="preserve"> another person for their body or body parts</w:t>
      </w:r>
      <w:r w:rsidRPr="00761393">
        <w:rPr>
          <w:rFonts w:ascii="Times New Roman" w:hAnsi="Times New Roman" w:cs="Times New Roman"/>
          <w:sz w:val="23"/>
          <w:szCs w:val="23"/>
        </w:rPr>
        <w:t>), reduction to appearance (</w:t>
      </w:r>
      <w:r w:rsidRPr="00761393">
        <w:rPr>
          <w:rFonts w:ascii="Times New Roman" w:hAnsi="Times New Roman" w:cs="Times New Roman"/>
          <w:color w:val="000000" w:themeColor="text1"/>
          <w:sz w:val="23"/>
          <w:szCs w:val="23"/>
        </w:rPr>
        <w:t>value another person based on their aesthetics</w:t>
      </w:r>
      <w:r w:rsidRPr="00761393">
        <w:rPr>
          <w:rFonts w:ascii="Times New Roman" w:hAnsi="Times New Roman" w:cs="Times New Roman"/>
          <w:sz w:val="23"/>
          <w:szCs w:val="23"/>
        </w:rPr>
        <w:t>), and silencing (another person’s capacity for speech is ignored)</w:t>
      </w:r>
      <w:r w:rsidR="00B31B04" w:rsidRPr="00B31B04">
        <w:rPr>
          <w:rFonts w:ascii="Times New Roman" w:hAnsi="Times New Roman" w:cs="Times New Roman"/>
          <w:color w:val="000000" w:themeColor="text1"/>
          <w:sz w:val="23"/>
          <w:szCs w:val="23"/>
          <w:vertAlign w:val="superscript"/>
        </w:rPr>
        <w:t>301</w:t>
      </w:r>
      <w:r w:rsidRPr="00761393">
        <w:rPr>
          <w:rFonts w:ascii="Times New Roman" w:hAnsi="Times New Roman" w:cs="Times New Roman"/>
          <w:sz w:val="23"/>
          <w:szCs w:val="23"/>
        </w:rPr>
        <w:t xml:space="preserve">. </w:t>
      </w:r>
      <w:r w:rsidR="00D22722">
        <w:rPr>
          <w:rFonts w:ascii="Times New Roman" w:hAnsi="Times New Roman" w:cs="Times New Roman"/>
          <w:sz w:val="23"/>
          <w:szCs w:val="23"/>
        </w:rPr>
        <w:t>Objectification s</w:t>
      </w:r>
      <w:r w:rsidR="00D22722" w:rsidRPr="00761393">
        <w:rPr>
          <w:rFonts w:ascii="Times New Roman" w:hAnsi="Times New Roman" w:cs="Times New Roman"/>
          <w:sz w:val="23"/>
          <w:szCs w:val="23"/>
        </w:rPr>
        <w:t>cholars</w:t>
      </w:r>
      <w:r w:rsidR="00D22722">
        <w:rPr>
          <w:rFonts w:ascii="Times New Roman" w:hAnsi="Times New Roman" w:cs="Times New Roman"/>
          <w:sz w:val="23"/>
          <w:szCs w:val="23"/>
        </w:rPr>
        <w:t xml:space="preserve"> in psychology </w:t>
      </w:r>
      <w:r w:rsidRPr="00761393">
        <w:rPr>
          <w:rFonts w:ascii="Times New Roman" w:hAnsi="Times New Roman" w:cs="Times New Roman"/>
          <w:sz w:val="23"/>
          <w:szCs w:val="23"/>
        </w:rPr>
        <w:t xml:space="preserve">have drawn on some of these ideas </w:t>
      </w:r>
      <w:r w:rsidR="001E7F1C">
        <w:rPr>
          <w:rFonts w:ascii="Times New Roman" w:hAnsi="Times New Roman" w:cs="Times New Roman"/>
          <w:sz w:val="23"/>
          <w:szCs w:val="23"/>
        </w:rPr>
        <w:t xml:space="preserve">(such as reduction to body) </w:t>
      </w:r>
      <w:r w:rsidRPr="00761393">
        <w:rPr>
          <w:rFonts w:ascii="Times New Roman" w:hAnsi="Times New Roman" w:cs="Times New Roman"/>
          <w:sz w:val="23"/>
          <w:szCs w:val="23"/>
        </w:rPr>
        <w:t>more heavily than others (</w:t>
      </w:r>
      <w:r w:rsidR="001E7F1C">
        <w:rPr>
          <w:rFonts w:ascii="Times New Roman" w:hAnsi="Times New Roman" w:cs="Times New Roman"/>
          <w:sz w:val="23"/>
          <w:szCs w:val="23"/>
        </w:rPr>
        <w:t>such as</w:t>
      </w:r>
      <w:r w:rsidRPr="00761393">
        <w:rPr>
          <w:rFonts w:ascii="Times New Roman" w:hAnsi="Times New Roman" w:cs="Times New Roman"/>
          <w:sz w:val="23"/>
          <w:szCs w:val="23"/>
        </w:rPr>
        <w:t xml:space="preserve"> fungibility). </w:t>
      </w:r>
    </w:p>
    <w:p w14:paraId="6D9D93AE" w14:textId="210EF012" w:rsidR="00C04B54" w:rsidRPr="00761393" w:rsidRDefault="00C04B54" w:rsidP="00C04B54">
      <w:pPr>
        <w:widowControl w:val="0"/>
        <w:spacing w:line="480" w:lineRule="auto"/>
        <w:ind w:firstLine="720"/>
        <w:rPr>
          <w:rFonts w:ascii="Times New Roman" w:hAnsi="Times New Roman" w:cs="Times New Roman"/>
          <w:sz w:val="23"/>
          <w:szCs w:val="23"/>
        </w:rPr>
      </w:pPr>
      <w:r w:rsidRPr="00761393">
        <w:rPr>
          <w:rFonts w:ascii="Times New Roman" w:hAnsi="Times New Roman" w:cs="Times New Roman"/>
          <w:sz w:val="23"/>
          <w:szCs w:val="23"/>
        </w:rPr>
        <w:t xml:space="preserve">At present, the field does not have a shared understanding of how sexual objectification and sexualization are distinct constructs. For example, </w:t>
      </w:r>
      <w:r w:rsidR="00B13C2C">
        <w:rPr>
          <w:rFonts w:ascii="Times New Roman" w:hAnsi="Times New Roman" w:cs="Times New Roman"/>
          <w:sz w:val="23"/>
          <w:szCs w:val="23"/>
        </w:rPr>
        <w:t>researchers agree that</w:t>
      </w:r>
      <w:r w:rsidR="00B13C2C" w:rsidRPr="00761393">
        <w:rPr>
          <w:rFonts w:ascii="Times New Roman" w:hAnsi="Times New Roman" w:cs="Times New Roman"/>
          <w:sz w:val="23"/>
          <w:szCs w:val="23"/>
        </w:rPr>
        <w:t xml:space="preserve"> </w:t>
      </w:r>
      <w:r w:rsidRPr="00761393">
        <w:rPr>
          <w:rFonts w:ascii="Times New Roman" w:hAnsi="Times New Roman" w:cs="Times New Roman"/>
          <w:sz w:val="23"/>
          <w:szCs w:val="23"/>
        </w:rPr>
        <w:t xml:space="preserve">sexual objectification entails a denial of mind and personhood as one is treated as an object by another, whereas </w:t>
      </w:r>
      <w:r w:rsidR="00B13C2C">
        <w:rPr>
          <w:rFonts w:ascii="Times New Roman" w:hAnsi="Times New Roman" w:cs="Times New Roman"/>
          <w:sz w:val="23"/>
          <w:szCs w:val="23"/>
        </w:rPr>
        <w:t>sexualization</w:t>
      </w:r>
      <w:r w:rsidRPr="00761393">
        <w:rPr>
          <w:rFonts w:ascii="Times New Roman" w:hAnsi="Times New Roman" w:cs="Times New Roman"/>
          <w:sz w:val="23"/>
          <w:szCs w:val="23"/>
        </w:rPr>
        <w:t xml:space="preserve"> entails a focus on another’s sexual appeal</w:t>
      </w:r>
      <w:r w:rsidR="00B31B04" w:rsidRPr="00B31B04">
        <w:rPr>
          <w:rFonts w:ascii="Times New Roman" w:hAnsi="Times New Roman" w:cs="Times New Roman"/>
          <w:sz w:val="23"/>
          <w:szCs w:val="23"/>
          <w:vertAlign w:val="superscript"/>
        </w:rPr>
        <w:t>85,148</w:t>
      </w:r>
      <w:r w:rsidR="00D921E5">
        <w:rPr>
          <w:rFonts w:ascii="Times New Roman" w:hAnsi="Times New Roman" w:cs="Times New Roman"/>
          <w:sz w:val="23"/>
          <w:szCs w:val="23"/>
        </w:rPr>
        <w:t>. However,</w:t>
      </w:r>
      <w:r w:rsidR="00B13C2C">
        <w:rPr>
          <w:rFonts w:ascii="Times New Roman" w:hAnsi="Times New Roman" w:cs="Times New Roman"/>
          <w:sz w:val="23"/>
          <w:szCs w:val="23"/>
        </w:rPr>
        <w:t xml:space="preserve"> </w:t>
      </w:r>
      <w:r w:rsidR="0059793B">
        <w:rPr>
          <w:rFonts w:ascii="Times New Roman" w:hAnsi="Times New Roman" w:cs="Times New Roman"/>
          <w:sz w:val="23"/>
          <w:szCs w:val="23"/>
        </w:rPr>
        <w:t xml:space="preserve">some </w:t>
      </w:r>
      <w:r w:rsidR="00D921E5">
        <w:rPr>
          <w:rFonts w:ascii="Times New Roman" w:hAnsi="Times New Roman" w:cs="Times New Roman"/>
          <w:sz w:val="23"/>
          <w:szCs w:val="23"/>
        </w:rPr>
        <w:t xml:space="preserve">researchers </w:t>
      </w:r>
      <w:r w:rsidR="0059793B">
        <w:rPr>
          <w:rFonts w:ascii="Times New Roman" w:hAnsi="Times New Roman" w:cs="Times New Roman"/>
          <w:sz w:val="23"/>
          <w:szCs w:val="23"/>
        </w:rPr>
        <w:t>specify that</w:t>
      </w:r>
      <w:r w:rsidR="00B13C2C">
        <w:rPr>
          <w:rFonts w:ascii="Times New Roman" w:hAnsi="Times New Roman" w:cs="Times New Roman"/>
          <w:sz w:val="23"/>
          <w:szCs w:val="23"/>
        </w:rPr>
        <w:t xml:space="preserve"> </w:t>
      </w:r>
      <w:r w:rsidRPr="00761393">
        <w:rPr>
          <w:rFonts w:ascii="Times New Roman" w:hAnsi="Times New Roman" w:cs="Times New Roman"/>
          <w:sz w:val="23"/>
          <w:szCs w:val="23"/>
        </w:rPr>
        <w:t xml:space="preserve">sexualization </w:t>
      </w:r>
      <w:r w:rsidRPr="00761393">
        <w:rPr>
          <w:rFonts w:ascii="Times New Roman" w:hAnsi="Times New Roman" w:cs="Times New Roman"/>
          <w:sz w:val="23"/>
          <w:szCs w:val="23"/>
        </w:rPr>
        <w:lastRenderedPageBreak/>
        <w:t xml:space="preserve">involves </w:t>
      </w:r>
      <w:r w:rsidRPr="0085007A">
        <w:rPr>
          <w:rFonts w:ascii="Times New Roman" w:hAnsi="Times New Roman" w:cs="Times New Roman"/>
          <w:sz w:val="23"/>
          <w:szCs w:val="23"/>
        </w:rPr>
        <w:t>valuing a person</w:t>
      </w:r>
      <w:r w:rsidR="00B13C2C">
        <w:rPr>
          <w:rFonts w:ascii="Times New Roman" w:hAnsi="Times New Roman" w:cs="Times New Roman"/>
          <w:sz w:val="23"/>
          <w:szCs w:val="23"/>
        </w:rPr>
        <w:t xml:space="preserve"> for their sexual appeal</w:t>
      </w:r>
      <w:r w:rsidR="00B31B04" w:rsidRPr="00B31B04">
        <w:rPr>
          <w:rFonts w:ascii="Times New Roman" w:hAnsi="Times New Roman" w:cs="Times New Roman"/>
          <w:sz w:val="23"/>
          <w:szCs w:val="23"/>
          <w:vertAlign w:val="superscript"/>
        </w:rPr>
        <w:t>85</w:t>
      </w:r>
      <w:r w:rsidRPr="00761393">
        <w:rPr>
          <w:rFonts w:ascii="Times New Roman" w:hAnsi="Times New Roman" w:cs="Times New Roman"/>
          <w:sz w:val="23"/>
          <w:szCs w:val="23"/>
        </w:rPr>
        <w:t xml:space="preserve"> </w:t>
      </w:r>
      <w:r w:rsidR="0059793B">
        <w:rPr>
          <w:rFonts w:ascii="Times New Roman" w:hAnsi="Times New Roman" w:cs="Times New Roman"/>
          <w:sz w:val="23"/>
          <w:szCs w:val="23"/>
        </w:rPr>
        <w:t>whereas others focus on visual aspects of sexualization</w:t>
      </w:r>
      <w:r w:rsidRPr="00761393">
        <w:rPr>
          <w:rFonts w:ascii="Times New Roman" w:hAnsi="Times New Roman" w:cs="Times New Roman"/>
          <w:sz w:val="23"/>
          <w:szCs w:val="23"/>
        </w:rPr>
        <w:t xml:space="preserve"> (</w:t>
      </w:r>
      <w:r w:rsidR="00B13C2C">
        <w:rPr>
          <w:rFonts w:ascii="Times New Roman" w:hAnsi="Times New Roman" w:cs="Times New Roman"/>
          <w:sz w:val="23"/>
          <w:szCs w:val="23"/>
        </w:rPr>
        <w:t>for example,</w:t>
      </w:r>
      <w:r w:rsidRPr="00761393">
        <w:rPr>
          <w:rFonts w:ascii="Times New Roman" w:hAnsi="Times New Roman" w:cs="Times New Roman"/>
          <w:sz w:val="23"/>
          <w:szCs w:val="23"/>
        </w:rPr>
        <w:t xml:space="preserve"> level of undress</w:t>
      </w:r>
      <w:r w:rsidR="00B31B04" w:rsidRPr="00B31B04">
        <w:rPr>
          <w:rFonts w:ascii="Times New Roman" w:hAnsi="Times New Roman" w:cs="Times New Roman"/>
          <w:sz w:val="23"/>
          <w:szCs w:val="23"/>
          <w:vertAlign w:val="superscript"/>
        </w:rPr>
        <w:t>148</w:t>
      </w:r>
      <w:r w:rsidRPr="00761393">
        <w:rPr>
          <w:rFonts w:ascii="Times New Roman" w:hAnsi="Times New Roman" w:cs="Times New Roman"/>
          <w:sz w:val="23"/>
          <w:szCs w:val="23"/>
        </w:rPr>
        <w:t xml:space="preserve">). </w:t>
      </w:r>
      <w:r w:rsidR="004325D6">
        <w:rPr>
          <w:rFonts w:ascii="Times New Roman" w:hAnsi="Times New Roman" w:cs="Times New Roman"/>
          <w:sz w:val="23"/>
          <w:szCs w:val="23"/>
        </w:rPr>
        <w:t>Others have</w:t>
      </w:r>
      <w:r w:rsidRPr="00761393">
        <w:rPr>
          <w:rFonts w:ascii="Times New Roman" w:hAnsi="Times New Roman" w:cs="Times New Roman"/>
          <w:sz w:val="23"/>
          <w:szCs w:val="23"/>
        </w:rPr>
        <w:t xml:space="preserve"> proposed that sexualization is a form of sexism</w:t>
      </w:r>
      <w:r w:rsidR="00B31B04" w:rsidRPr="00B31B04">
        <w:rPr>
          <w:rFonts w:ascii="Times New Roman" w:hAnsi="Times New Roman" w:cs="Times New Roman"/>
          <w:sz w:val="23"/>
          <w:szCs w:val="23"/>
          <w:vertAlign w:val="superscript"/>
        </w:rPr>
        <w:t>5</w:t>
      </w:r>
      <w:r w:rsidRPr="00761393">
        <w:rPr>
          <w:rFonts w:ascii="Times New Roman" w:hAnsi="Times New Roman" w:cs="Times New Roman"/>
          <w:sz w:val="23"/>
          <w:szCs w:val="23"/>
        </w:rPr>
        <w:t xml:space="preserve">. </w:t>
      </w:r>
    </w:p>
    <w:p w14:paraId="51377CE3" w14:textId="71354EA9" w:rsidR="00C04B54" w:rsidRPr="00761393" w:rsidRDefault="00C04B54" w:rsidP="00C04B54">
      <w:pPr>
        <w:widowControl w:val="0"/>
        <w:spacing w:line="480" w:lineRule="auto"/>
        <w:ind w:firstLine="720"/>
        <w:rPr>
          <w:rFonts w:ascii="Times New Roman" w:hAnsi="Times New Roman" w:cs="Times New Roman"/>
          <w:color w:val="000000" w:themeColor="text1"/>
          <w:sz w:val="23"/>
          <w:szCs w:val="23"/>
        </w:rPr>
      </w:pPr>
      <w:r w:rsidRPr="00761393">
        <w:rPr>
          <w:rFonts w:ascii="Times New Roman" w:hAnsi="Times New Roman" w:cs="Times New Roman"/>
          <w:sz w:val="23"/>
          <w:szCs w:val="23"/>
        </w:rPr>
        <w:t>More broadly, researchers’ use of terminology to refer to sexual objectification and sexualization is variable and overlapping. Sometimes these terms are used synonymously. In other cases, researchers use a particular term</w:t>
      </w:r>
      <w:r w:rsidR="00F04316">
        <w:rPr>
          <w:rFonts w:ascii="Times New Roman" w:hAnsi="Times New Roman" w:cs="Times New Roman"/>
          <w:sz w:val="23"/>
          <w:szCs w:val="23"/>
        </w:rPr>
        <w:t xml:space="preserve"> (such as </w:t>
      </w:r>
      <w:r w:rsidRPr="00761393">
        <w:rPr>
          <w:rFonts w:ascii="Times New Roman" w:hAnsi="Times New Roman" w:cs="Times New Roman"/>
          <w:sz w:val="23"/>
          <w:szCs w:val="23"/>
        </w:rPr>
        <w:t>sexually objectified</w:t>
      </w:r>
      <w:r w:rsidR="00F04316">
        <w:rPr>
          <w:rFonts w:ascii="Times New Roman" w:hAnsi="Times New Roman" w:cs="Times New Roman"/>
          <w:sz w:val="23"/>
          <w:szCs w:val="23"/>
        </w:rPr>
        <w:t>)</w:t>
      </w:r>
      <w:r w:rsidRPr="00761393">
        <w:rPr>
          <w:rFonts w:ascii="Times New Roman" w:hAnsi="Times New Roman" w:cs="Times New Roman"/>
          <w:sz w:val="23"/>
          <w:szCs w:val="23"/>
        </w:rPr>
        <w:t xml:space="preserve"> over another term</w:t>
      </w:r>
      <w:r w:rsidR="00F04316">
        <w:rPr>
          <w:rFonts w:ascii="Times New Roman" w:hAnsi="Times New Roman" w:cs="Times New Roman"/>
          <w:sz w:val="23"/>
          <w:szCs w:val="23"/>
        </w:rPr>
        <w:t xml:space="preserve"> (</w:t>
      </w:r>
      <w:r w:rsidRPr="00761393">
        <w:rPr>
          <w:rFonts w:ascii="Times New Roman" w:hAnsi="Times New Roman" w:cs="Times New Roman"/>
          <w:sz w:val="23"/>
          <w:szCs w:val="23"/>
        </w:rPr>
        <w:t>sexualized</w:t>
      </w:r>
      <w:r w:rsidR="00F04316">
        <w:rPr>
          <w:rFonts w:ascii="Times New Roman" w:hAnsi="Times New Roman" w:cs="Times New Roman"/>
          <w:sz w:val="23"/>
          <w:szCs w:val="23"/>
        </w:rPr>
        <w:t>)</w:t>
      </w:r>
      <w:r w:rsidRPr="00761393">
        <w:rPr>
          <w:rFonts w:ascii="Times New Roman" w:hAnsi="Times New Roman" w:cs="Times New Roman"/>
          <w:sz w:val="23"/>
          <w:szCs w:val="23"/>
        </w:rPr>
        <w:t xml:space="preserve">, </w:t>
      </w:r>
      <w:r w:rsidR="00F04316">
        <w:rPr>
          <w:rFonts w:ascii="Times New Roman" w:hAnsi="Times New Roman" w:cs="Times New Roman"/>
          <w:sz w:val="23"/>
          <w:szCs w:val="23"/>
        </w:rPr>
        <w:t xml:space="preserve">for </w:t>
      </w:r>
      <w:r w:rsidRPr="00761393">
        <w:rPr>
          <w:rFonts w:ascii="Times New Roman" w:hAnsi="Times New Roman" w:cs="Times New Roman"/>
          <w:sz w:val="23"/>
          <w:szCs w:val="23"/>
        </w:rPr>
        <w:t xml:space="preserve">the </w:t>
      </w:r>
      <w:r w:rsidR="00F04316">
        <w:rPr>
          <w:rFonts w:ascii="Times New Roman" w:hAnsi="Times New Roman" w:cs="Times New Roman"/>
          <w:sz w:val="23"/>
          <w:szCs w:val="23"/>
        </w:rPr>
        <w:t xml:space="preserve">same </w:t>
      </w:r>
      <w:r w:rsidRPr="00761393">
        <w:rPr>
          <w:rFonts w:ascii="Times New Roman" w:hAnsi="Times New Roman" w:cs="Times New Roman"/>
          <w:sz w:val="23"/>
          <w:szCs w:val="23"/>
        </w:rPr>
        <w:t xml:space="preserve">experimental stimuli </w:t>
      </w:r>
      <w:r w:rsidR="00F04316">
        <w:rPr>
          <w:rFonts w:ascii="Times New Roman" w:hAnsi="Times New Roman" w:cs="Times New Roman"/>
          <w:sz w:val="23"/>
          <w:szCs w:val="23"/>
        </w:rPr>
        <w:t>(for example,</w:t>
      </w:r>
      <w:r w:rsidRPr="00761393">
        <w:rPr>
          <w:rFonts w:ascii="Times New Roman" w:hAnsi="Times New Roman" w:cs="Times New Roman"/>
          <w:sz w:val="23"/>
          <w:szCs w:val="23"/>
        </w:rPr>
        <w:t xml:space="preserve"> a woman wearing a bikini</w:t>
      </w:r>
      <w:r w:rsidR="00F04316">
        <w:rPr>
          <w:rFonts w:ascii="Times New Roman" w:hAnsi="Times New Roman" w:cs="Times New Roman"/>
          <w:sz w:val="23"/>
          <w:szCs w:val="23"/>
        </w:rPr>
        <w:t>)</w:t>
      </w:r>
      <w:r w:rsidRPr="00761393">
        <w:rPr>
          <w:rFonts w:ascii="Times New Roman" w:hAnsi="Times New Roman" w:cs="Times New Roman"/>
          <w:sz w:val="23"/>
          <w:szCs w:val="23"/>
        </w:rPr>
        <w:t xml:space="preserve">. The literature would </w:t>
      </w:r>
      <w:r w:rsidRPr="00761393">
        <w:rPr>
          <w:rFonts w:ascii="Times New Roman" w:hAnsi="Times New Roman" w:cs="Times New Roman"/>
          <w:color w:val="000000" w:themeColor="text1"/>
          <w:sz w:val="23"/>
          <w:szCs w:val="23"/>
        </w:rPr>
        <w:t xml:space="preserve">benefit from more precise definitions of these constructs, </w:t>
      </w:r>
      <w:r w:rsidR="00F04316">
        <w:rPr>
          <w:rFonts w:ascii="Times New Roman" w:hAnsi="Times New Roman" w:cs="Times New Roman"/>
          <w:color w:val="000000" w:themeColor="text1"/>
          <w:sz w:val="23"/>
          <w:szCs w:val="23"/>
        </w:rPr>
        <w:t xml:space="preserve">consistent </w:t>
      </w:r>
      <w:r w:rsidRPr="00761393">
        <w:rPr>
          <w:rFonts w:ascii="Times New Roman" w:hAnsi="Times New Roman" w:cs="Times New Roman"/>
          <w:color w:val="000000" w:themeColor="text1"/>
          <w:sz w:val="23"/>
          <w:szCs w:val="23"/>
        </w:rPr>
        <w:t xml:space="preserve">usage of terms and operationalizations, as well as clarity pertaining to the associated underlying theoretical frameworks. </w:t>
      </w:r>
    </w:p>
    <w:p w14:paraId="58BEE1E9" w14:textId="77777777" w:rsidR="00C04B54" w:rsidRDefault="00C04B54" w:rsidP="00C04B54">
      <w:pPr>
        <w:spacing w:line="480" w:lineRule="auto"/>
        <w:rPr>
          <w:rFonts w:ascii="Times New Roman" w:hAnsi="Times New Roman" w:cs="Times New Roman"/>
          <w:b/>
          <w:bCs/>
          <w:sz w:val="23"/>
          <w:szCs w:val="23"/>
        </w:rPr>
      </w:pPr>
    </w:p>
    <w:p w14:paraId="3FCDB0C0" w14:textId="77777777" w:rsidR="00AD130F" w:rsidRDefault="00AD130F">
      <w:pPr>
        <w:rPr>
          <w:rFonts w:ascii="Times New Roman" w:hAnsi="Times New Roman" w:cs="Times New Roman"/>
          <w:b/>
          <w:bCs/>
          <w:sz w:val="23"/>
          <w:szCs w:val="23"/>
        </w:rPr>
      </w:pPr>
      <w:r>
        <w:rPr>
          <w:rFonts w:ascii="Times New Roman" w:hAnsi="Times New Roman" w:cs="Times New Roman"/>
          <w:b/>
          <w:bCs/>
          <w:sz w:val="23"/>
          <w:szCs w:val="23"/>
        </w:rPr>
        <w:br w:type="page"/>
      </w:r>
    </w:p>
    <w:p w14:paraId="2DED927E" w14:textId="5699F9D4" w:rsidR="00C04B54" w:rsidRPr="00761393" w:rsidRDefault="00C04B54" w:rsidP="00C04B54">
      <w:pPr>
        <w:spacing w:line="480" w:lineRule="auto"/>
        <w:rPr>
          <w:rFonts w:ascii="Times New Roman" w:hAnsi="Times New Roman" w:cs="Times New Roman"/>
          <w:b/>
          <w:bCs/>
          <w:sz w:val="23"/>
          <w:szCs w:val="23"/>
        </w:rPr>
      </w:pPr>
      <w:r w:rsidRPr="00761393">
        <w:rPr>
          <w:rFonts w:ascii="Times New Roman" w:hAnsi="Times New Roman" w:cs="Times New Roman"/>
          <w:b/>
          <w:bCs/>
          <w:sz w:val="23"/>
          <w:szCs w:val="23"/>
        </w:rPr>
        <w:lastRenderedPageBreak/>
        <w:t>Box 2</w:t>
      </w:r>
      <w:r w:rsidR="00D921E5">
        <w:rPr>
          <w:rFonts w:ascii="Times New Roman" w:hAnsi="Times New Roman" w:cs="Times New Roman"/>
          <w:b/>
          <w:bCs/>
          <w:sz w:val="23"/>
          <w:szCs w:val="23"/>
        </w:rPr>
        <w:t xml:space="preserve">: </w:t>
      </w:r>
      <w:r w:rsidR="00AD130F">
        <w:rPr>
          <w:rFonts w:ascii="Times New Roman" w:hAnsi="Times New Roman" w:cs="Times New Roman"/>
          <w:b/>
          <w:bCs/>
          <w:sz w:val="23"/>
          <w:szCs w:val="23"/>
        </w:rPr>
        <w:t>S</w:t>
      </w:r>
      <w:r w:rsidRPr="00761393">
        <w:rPr>
          <w:rFonts w:ascii="Times New Roman" w:hAnsi="Times New Roman" w:cs="Times New Roman"/>
          <w:b/>
          <w:bCs/>
          <w:sz w:val="23"/>
          <w:szCs w:val="23"/>
        </w:rPr>
        <w:t>exually objectifying environments</w:t>
      </w:r>
    </w:p>
    <w:p w14:paraId="0E19C65D" w14:textId="3894AF03" w:rsidR="00C04B54" w:rsidRPr="00761393" w:rsidRDefault="00C04B54" w:rsidP="00C04B54">
      <w:pPr>
        <w:spacing w:line="480" w:lineRule="auto"/>
        <w:rPr>
          <w:rFonts w:ascii="Times New Roman" w:hAnsi="Times New Roman" w:cs="Times New Roman"/>
          <w:sz w:val="23"/>
          <w:szCs w:val="23"/>
        </w:rPr>
      </w:pPr>
      <w:r w:rsidRPr="00761393">
        <w:rPr>
          <w:rFonts w:ascii="Times New Roman" w:hAnsi="Times New Roman" w:cs="Times New Roman"/>
          <w:sz w:val="23"/>
          <w:szCs w:val="23"/>
        </w:rPr>
        <w:tab/>
        <w:t>One understudied source of sexual objectification are women’s experiences working in or moving through sexually objectifying environments</w:t>
      </w:r>
      <w:r w:rsidR="00882437">
        <w:rPr>
          <w:rFonts w:ascii="Times New Roman" w:hAnsi="Times New Roman" w:cs="Times New Roman"/>
          <w:sz w:val="23"/>
          <w:szCs w:val="23"/>
        </w:rPr>
        <w:t xml:space="preserve">, such as </w:t>
      </w:r>
      <w:r w:rsidR="00882437" w:rsidRPr="00761393">
        <w:rPr>
          <w:rFonts w:ascii="Times New Roman" w:hAnsi="Times New Roman" w:cs="Times New Roman"/>
          <w:sz w:val="23"/>
          <w:szCs w:val="23"/>
        </w:rPr>
        <w:t>beauty pageants,</w:t>
      </w:r>
      <w:r w:rsidR="00882437">
        <w:rPr>
          <w:rFonts w:ascii="Times New Roman" w:hAnsi="Times New Roman" w:cs="Times New Roman"/>
          <w:sz w:val="23"/>
          <w:szCs w:val="23"/>
        </w:rPr>
        <w:t xml:space="preserve"> </w:t>
      </w:r>
      <w:r w:rsidR="00882437" w:rsidRPr="00761393">
        <w:rPr>
          <w:rFonts w:ascii="Times New Roman" w:hAnsi="Times New Roman" w:cs="Times New Roman"/>
          <w:sz w:val="23"/>
          <w:szCs w:val="23"/>
        </w:rPr>
        <w:t xml:space="preserve">strip clubs, </w:t>
      </w:r>
      <w:r w:rsidR="00882437">
        <w:rPr>
          <w:rFonts w:ascii="Times New Roman" w:hAnsi="Times New Roman" w:cs="Times New Roman"/>
          <w:sz w:val="23"/>
          <w:szCs w:val="23"/>
        </w:rPr>
        <w:t>or</w:t>
      </w:r>
      <w:r w:rsidR="00882437" w:rsidRPr="00761393">
        <w:rPr>
          <w:rFonts w:ascii="Times New Roman" w:hAnsi="Times New Roman" w:cs="Times New Roman"/>
          <w:sz w:val="23"/>
          <w:szCs w:val="23"/>
        </w:rPr>
        <w:t xml:space="preserve"> cheerleading</w:t>
      </w:r>
      <w:r w:rsidR="00882437">
        <w:rPr>
          <w:rFonts w:ascii="Times New Roman" w:hAnsi="Times New Roman" w:cs="Times New Roman"/>
          <w:sz w:val="23"/>
          <w:szCs w:val="23"/>
        </w:rPr>
        <w:t xml:space="preserve"> competitions. In sexually objectifying environments </w:t>
      </w:r>
      <w:r w:rsidRPr="00761393">
        <w:rPr>
          <w:rFonts w:ascii="Times New Roman" w:hAnsi="Times New Roman" w:cs="Times New Roman"/>
          <w:sz w:val="23"/>
          <w:szCs w:val="23"/>
        </w:rPr>
        <w:t xml:space="preserve">attention is strongly oriented towards </w:t>
      </w:r>
      <w:r w:rsidR="00882437">
        <w:rPr>
          <w:rFonts w:ascii="Times New Roman" w:hAnsi="Times New Roman" w:cs="Times New Roman"/>
          <w:sz w:val="23"/>
          <w:szCs w:val="23"/>
        </w:rPr>
        <w:t>women’s</w:t>
      </w:r>
      <w:r w:rsidR="00882437" w:rsidRPr="00761393">
        <w:rPr>
          <w:rFonts w:ascii="Times New Roman" w:hAnsi="Times New Roman" w:cs="Times New Roman"/>
          <w:sz w:val="23"/>
          <w:szCs w:val="23"/>
        </w:rPr>
        <w:t xml:space="preserve"> </w:t>
      </w:r>
      <w:r w:rsidRPr="00761393">
        <w:rPr>
          <w:rFonts w:ascii="Times New Roman" w:hAnsi="Times New Roman" w:cs="Times New Roman"/>
          <w:sz w:val="23"/>
          <w:szCs w:val="23"/>
        </w:rPr>
        <w:t xml:space="preserve">bodies, </w:t>
      </w:r>
      <w:r w:rsidR="00882437">
        <w:rPr>
          <w:rFonts w:ascii="Times New Roman" w:hAnsi="Times New Roman" w:cs="Times New Roman"/>
          <w:sz w:val="23"/>
          <w:szCs w:val="23"/>
        </w:rPr>
        <w:t>they</w:t>
      </w:r>
      <w:r w:rsidRPr="00761393">
        <w:rPr>
          <w:rFonts w:ascii="Times New Roman" w:hAnsi="Times New Roman" w:cs="Times New Roman"/>
          <w:sz w:val="23"/>
          <w:szCs w:val="23"/>
        </w:rPr>
        <w:t xml:space="preserve"> have little power over their surroundings, and male gaze is both approved of and encouraged. </w:t>
      </w:r>
      <w:r w:rsidR="0071337B">
        <w:rPr>
          <w:rFonts w:ascii="Times New Roman" w:hAnsi="Times New Roman" w:cs="Times New Roman"/>
          <w:sz w:val="23"/>
          <w:szCs w:val="23"/>
        </w:rPr>
        <w:t>T</w:t>
      </w:r>
      <w:r w:rsidRPr="00761393">
        <w:rPr>
          <w:rFonts w:ascii="Times New Roman" w:hAnsi="Times New Roman" w:cs="Times New Roman"/>
          <w:sz w:val="23"/>
          <w:szCs w:val="23"/>
        </w:rPr>
        <w:t>hese conditions create an intensely immersive and objectifying experience, above and beyond the traditionally objectifying environments women navigate in their daily lives. Quantitative studies of waitresses working in sexually objectifying environments underscore their experiences of body shame and dissatisfaction</w:t>
      </w:r>
      <w:r w:rsidR="00B31B04" w:rsidRPr="00983439">
        <w:rPr>
          <w:rFonts w:ascii="Times New Roman" w:hAnsi="Times New Roman" w:cs="Times New Roman"/>
          <w:sz w:val="23"/>
          <w:szCs w:val="23"/>
          <w:vertAlign w:val="superscript"/>
        </w:rPr>
        <w:t>302,303</w:t>
      </w:r>
      <w:r w:rsidRPr="00761393">
        <w:rPr>
          <w:rFonts w:ascii="Times New Roman" w:hAnsi="Times New Roman" w:cs="Times New Roman"/>
          <w:sz w:val="23"/>
          <w:szCs w:val="23"/>
        </w:rPr>
        <w:t>, anxiety, rumination, and disordered eating</w:t>
      </w:r>
      <w:r w:rsidR="00B31B04" w:rsidRPr="00983439">
        <w:rPr>
          <w:rFonts w:ascii="Times New Roman" w:hAnsi="Times New Roman" w:cs="Times New Roman"/>
          <w:sz w:val="23"/>
          <w:szCs w:val="23"/>
          <w:vertAlign w:val="superscript"/>
        </w:rPr>
        <w:t>303</w:t>
      </w:r>
      <w:r w:rsidRPr="00761393">
        <w:rPr>
          <w:rFonts w:ascii="Times New Roman" w:hAnsi="Times New Roman" w:cs="Times New Roman"/>
          <w:sz w:val="23"/>
          <w:szCs w:val="23"/>
        </w:rPr>
        <w:t>, depression and diminished job satisfaction</w:t>
      </w:r>
      <w:r w:rsidR="00B31B04" w:rsidRPr="00983439">
        <w:rPr>
          <w:rFonts w:ascii="Times New Roman" w:hAnsi="Times New Roman" w:cs="Times New Roman"/>
          <w:sz w:val="23"/>
          <w:szCs w:val="23"/>
          <w:vertAlign w:val="superscript"/>
        </w:rPr>
        <w:t>304</w:t>
      </w:r>
      <w:r w:rsidRPr="00761393">
        <w:rPr>
          <w:rFonts w:ascii="Times New Roman" w:hAnsi="Times New Roman" w:cs="Times New Roman"/>
          <w:sz w:val="23"/>
          <w:szCs w:val="23"/>
        </w:rPr>
        <w:t>, and burnout and intentions to leave the workplace</w:t>
      </w:r>
      <w:r w:rsidR="00B31B04" w:rsidRPr="00983439">
        <w:rPr>
          <w:rFonts w:ascii="Times New Roman" w:hAnsi="Times New Roman" w:cs="Times New Roman"/>
          <w:sz w:val="23"/>
          <w:szCs w:val="23"/>
          <w:vertAlign w:val="superscript"/>
        </w:rPr>
        <w:t>305</w:t>
      </w:r>
      <w:r w:rsidRPr="00761393">
        <w:rPr>
          <w:rFonts w:ascii="Times New Roman" w:hAnsi="Times New Roman" w:cs="Times New Roman"/>
          <w:sz w:val="23"/>
          <w:szCs w:val="23"/>
        </w:rPr>
        <w:t>. These associations extend to related professions</w:t>
      </w:r>
      <w:r w:rsidR="0071337B">
        <w:rPr>
          <w:rFonts w:ascii="Times New Roman" w:hAnsi="Times New Roman" w:cs="Times New Roman"/>
          <w:sz w:val="23"/>
          <w:szCs w:val="23"/>
        </w:rPr>
        <w:t>. For example, compared to college students</w:t>
      </w:r>
      <w:r w:rsidR="00E5182C">
        <w:rPr>
          <w:rFonts w:ascii="Times New Roman" w:hAnsi="Times New Roman" w:cs="Times New Roman"/>
          <w:sz w:val="23"/>
          <w:szCs w:val="23"/>
        </w:rPr>
        <w:t>,</w:t>
      </w:r>
      <w:r w:rsidR="0071337B">
        <w:rPr>
          <w:rFonts w:ascii="Times New Roman" w:hAnsi="Times New Roman" w:cs="Times New Roman"/>
          <w:sz w:val="23"/>
          <w:szCs w:val="23"/>
        </w:rPr>
        <w:t xml:space="preserve"> </w:t>
      </w:r>
      <w:r w:rsidRPr="00761393">
        <w:rPr>
          <w:rFonts w:ascii="Times New Roman" w:hAnsi="Times New Roman" w:cs="Times New Roman"/>
          <w:sz w:val="23"/>
          <w:szCs w:val="23"/>
        </w:rPr>
        <w:t>exotic dancers</w:t>
      </w:r>
      <w:r w:rsidR="0071337B">
        <w:rPr>
          <w:rFonts w:ascii="Times New Roman" w:hAnsi="Times New Roman" w:cs="Times New Roman"/>
          <w:sz w:val="23"/>
          <w:szCs w:val="23"/>
        </w:rPr>
        <w:t xml:space="preserve"> </w:t>
      </w:r>
      <w:r w:rsidRPr="00761393">
        <w:rPr>
          <w:rFonts w:ascii="Times New Roman" w:hAnsi="Times New Roman" w:cs="Times New Roman"/>
          <w:sz w:val="23"/>
          <w:szCs w:val="23"/>
        </w:rPr>
        <w:t>report higher levels of body surveillance and greater valuation of physical attractiveness over physical competence</w:t>
      </w:r>
      <w:r w:rsidR="00B31B04" w:rsidRPr="00983439">
        <w:rPr>
          <w:rFonts w:ascii="Times New Roman" w:hAnsi="Times New Roman" w:cs="Times New Roman"/>
          <w:sz w:val="23"/>
          <w:szCs w:val="23"/>
          <w:vertAlign w:val="superscript"/>
        </w:rPr>
        <w:t>306</w:t>
      </w:r>
      <w:r w:rsidRPr="00761393">
        <w:rPr>
          <w:rFonts w:ascii="Times New Roman" w:hAnsi="Times New Roman" w:cs="Times New Roman"/>
          <w:sz w:val="23"/>
          <w:szCs w:val="23"/>
        </w:rPr>
        <w:t>.</w:t>
      </w:r>
    </w:p>
    <w:p w14:paraId="0DDBA86B" w14:textId="71DEE17C" w:rsidR="00C04B54" w:rsidRPr="00761393" w:rsidRDefault="0071337B" w:rsidP="00C04B54">
      <w:pPr>
        <w:spacing w:line="480" w:lineRule="auto"/>
        <w:ind w:firstLine="720"/>
        <w:rPr>
          <w:rFonts w:ascii="Times New Roman" w:hAnsi="Times New Roman" w:cs="Times New Roman"/>
          <w:sz w:val="23"/>
          <w:szCs w:val="23"/>
        </w:rPr>
      </w:pPr>
      <w:r w:rsidRPr="00983439">
        <w:rPr>
          <w:rFonts w:ascii="Times New Roman" w:hAnsi="Times New Roman" w:cs="Times New Roman"/>
          <w:sz w:val="23"/>
          <w:szCs w:val="23"/>
        </w:rPr>
        <w:t>Qualitative studies</w:t>
      </w:r>
      <w:r w:rsidR="00C04B54" w:rsidRPr="00983439">
        <w:rPr>
          <w:rFonts w:ascii="Times New Roman" w:hAnsi="Times New Roman" w:cs="Times New Roman"/>
          <w:sz w:val="23"/>
          <w:szCs w:val="23"/>
        </w:rPr>
        <w:t xml:space="preserve"> confirm that women working in these environments are aware of both everyday experiences </w:t>
      </w:r>
      <w:r w:rsidRPr="00983439">
        <w:rPr>
          <w:rFonts w:ascii="Times New Roman" w:hAnsi="Times New Roman" w:cs="Times New Roman"/>
          <w:sz w:val="23"/>
          <w:szCs w:val="23"/>
        </w:rPr>
        <w:t xml:space="preserve">of sexual objectification </w:t>
      </w:r>
      <w:r w:rsidR="00C04B54" w:rsidRPr="00983439">
        <w:rPr>
          <w:rFonts w:ascii="Times New Roman" w:hAnsi="Times New Roman" w:cs="Times New Roman"/>
          <w:sz w:val="23"/>
          <w:szCs w:val="23"/>
        </w:rPr>
        <w:t>such as the male gaze, and more extreme</w:t>
      </w:r>
      <w:r w:rsidR="00C04B54" w:rsidRPr="00761393">
        <w:rPr>
          <w:rFonts w:ascii="Times New Roman" w:hAnsi="Times New Roman" w:cs="Times New Roman"/>
          <w:sz w:val="23"/>
          <w:szCs w:val="23"/>
        </w:rPr>
        <w:t xml:space="preserve"> versions such as unwanted touching and sexual harassment. They report that they are always being judged based on their bodies and are often required to follow strict regulations about their appearance</w:t>
      </w:r>
      <w:r w:rsidR="00983439" w:rsidRPr="00983439">
        <w:rPr>
          <w:rFonts w:ascii="Times New Roman" w:hAnsi="Times New Roman" w:cs="Times New Roman"/>
          <w:sz w:val="23"/>
          <w:szCs w:val="23"/>
          <w:vertAlign w:val="superscript"/>
        </w:rPr>
        <w:t>307,308</w:t>
      </w:r>
      <w:r w:rsidR="00C04B54" w:rsidRPr="00761393">
        <w:rPr>
          <w:rFonts w:ascii="Times New Roman" w:hAnsi="Times New Roman" w:cs="Times New Roman"/>
          <w:sz w:val="23"/>
          <w:szCs w:val="23"/>
        </w:rPr>
        <w:t>. Although the women acknowledge some benefits of these environments, including financial support, popularity (</w:t>
      </w:r>
      <w:r>
        <w:rPr>
          <w:rFonts w:ascii="Times New Roman" w:hAnsi="Times New Roman" w:cs="Times New Roman"/>
          <w:sz w:val="23"/>
          <w:szCs w:val="23"/>
        </w:rPr>
        <w:t>for example,</w:t>
      </w:r>
      <w:r w:rsidR="00C04B54" w:rsidRPr="00761393">
        <w:rPr>
          <w:rFonts w:ascii="Times New Roman" w:hAnsi="Times New Roman" w:cs="Times New Roman"/>
          <w:sz w:val="23"/>
          <w:szCs w:val="23"/>
        </w:rPr>
        <w:t xml:space="preserve"> high school cheerleaders</w:t>
      </w:r>
      <w:r w:rsidR="00983439" w:rsidRPr="00983439">
        <w:rPr>
          <w:rFonts w:ascii="Times New Roman" w:hAnsi="Times New Roman" w:cs="Times New Roman"/>
          <w:sz w:val="23"/>
          <w:szCs w:val="23"/>
          <w:vertAlign w:val="superscript"/>
        </w:rPr>
        <w:t>309</w:t>
      </w:r>
      <w:r w:rsidR="00C04B54" w:rsidRPr="00761393">
        <w:rPr>
          <w:rFonts w:ascii="Times New Roman" w:hAnsi="Times New Roman" w:cs="Times New Roman"/>
          <w:sz w:val="23"/>
          <w:szCs w:val="23"/>
        </w:rPr>
        <w:t>), or learning to set boundaries with men</w:t>
      </w:r>
      <w:r w:rsidR="00983439" w:rsidRPr="00983439">
        <w:rPr>
          <w:rFonts w:ascii="Times New Roman" w:hAnsi="Times New Roman" w:cs="Times New Roman"/>
          <w:sz w:val="23"/>
          <w:szCs w:val="23"/>
          <w:vertAlign w:val="superscript"/>
        </w:rPr>
        <w:t>307</w:t>
      </w:r>
      <w:r w:rsidR="00C04B54" w:rsidRPr="00761393">
        <w:rPr>
          <w:rFonts w:ascii="Times New Roman" w:hAnsi="Times New Roman" w:cs="Times New Roman"/>
          <w:sz w:val="23"/>
          <w:szCs w:val="23"/>
        </w:rPr>
        <w:t xml:space="preserve">, their working experiences are often fraught with negative emotions, a high degree of ambivalence, and appearance anxiety. </w:t>
      </w:r>
      <w:r w:rsidR="00B57140">
        <w:rPr>
          <w:rFonts w:ascii="Times New Roman" w:hAnsi="Times New Roman" w:cs="Times New Roman"/>
          <w:sz w:val="23"/>
          <w:szCs w:val="23"/>
        </w:rPr>
        <w:t>Consequently</w:t>
      </w:r>
      <w:r w:rsidR="00C04B54" w:rsidRPr="00761393">
        <w:rPr>
          <w:rFonts w:ascii="Times New Roman" w:hAnsi="Times New Roman" w:cs="Times New Roman"/>
          <w:sz w:val="23"/>
          <w:szCs w:val="23"/>
        </w:rPr>
        <w:t>, women in these environments report using a range of resistance strategies to cope with objectification and subsequent negative emotions, including setting personal rules about interactions with men, creating a separate work persona, detaching emotionally, and making light of unwanted attention</w:t>
      </w:r>
      <w:r w:rsidR="00983439" w:rsidRPr="00983439">
        <w:rPr>
          <w:rFonts w:ascii="Times New Roman" w:hAnsi="Times New Roman" w:cs="Times New Roman"/>
          <w:sz w:val="23"/>
          <w:szCs w:val="23"/>
          <w:vertAlign w:val="superscript"/>
        </w:rPr>
        <w:t>307,308</w:t>
      </w:r>
      <w:r w:rsidR="00C04B54" w:rsidRPr="00761393">
        <w:rPr>
          <w:rFonts w:ascii="Times New Roman" w:hAnsi="Times New Roman" w:cs="Times New Roman"/>
          <w:sz w:val="23"/>
          <w:szCs w:val="23"/>
        </w:rPr>
        <w:t>.</w:t>
      </w:r>
    </w:p>
    <w:p w14:paraId="11B9236F" w14:textId="373AEC1E" w:rsidR="00AD130F" w:rsidRDefault="00AD130F">
      <w:pPr>
        <w:rPr>
          <w:rFonts w:ascii="Times New Roman" w:hAnsi="Times New Roman" w:cs="Times New Roman"/>
          <w:b/>
          <w:sz w:val="23"/>
          <w:szCs w:val="23"/>
        </w:rPr>
      </w:pPr>
    </w:p>
    <w:p w14:paraId="1C72E1B2" w14:textId="4E0F77DE" w:rsidR="00C04B54" w:rsidRPr="00761393" w:rsidRDefault="00C04B54" w:rsidP="00C04B54">
      <w:pPr>
        <w:spacing w:line="480" w:lineRule="auto"/>
        <w:rPr>
          <w:rFonts w:ascii="Times New Roman" w:hAnsi="Times New Roman" w:cs="Times New Roman"/>
          <w:b/>
          <w:sz w:val="23"/>
          <w:szCs w:val="23"/>
        </w:rPr>
      </w:pPr>
      <w:r w:rsidRPr="00761393">
        <w:rPr>
          <w:rFonts w:ascii="Times New Roman" w:hAnsi="Times New Roman" w:cs="Times New Roman"/>
          <w:b/>
          <w:sz w:val="23"/>
          <w:szCs w:val="23"/>
        </w:rPr>
        <w:lastRenderedPageBreak/>
        <w:t xml:space="preserve">Box 3: Sexual </w:t>
      </w:r>
      <w:r w:rsidR="00BD1249">
        <w:rPr>
          <w:rFonts w:ascii="Times New Roman" w:hAnsi="Times New Roman" w:cs="Times New Roman"/>
          <w:b/>
          <w:sz w:val="23"/>
          <w:szCs w:val="23"/>
        </w:rPr>
        <w:t>o</w:t>
      </w:r>
      <w:r w:rsidRPr="00761393">
        <w:rPr>
          <w:rFonts w:ascii="Times New Roman" w:hAnsi="Times New Roman" w:cs="Times New Roman"/>
          <w:b/>
          <w:sz w:val="23"/>
          <w:szCs w:val="23"/>
        </w:rPr>
        <w:t xml:space="preserve">bjectification </w:t>
      </w:r>
      <w:r w:rsidR="00BD1249">
        <w:rPr>
          <w:rFonts w:ascii="Times New Roman" w:hAnsi="Times New Roman" w:cs="Times New Roman"/>
          <w:b/>
          <w:sz w:val="23"/>
          <w:szCs w:val="23"/>
        </w:rPr>
        <w:t>versus</w:t>
      </w:r>
      <w:r w:rsidR="00BD1249" w:rsidRPr="00761393">
        <w:rPr>
          <w:rFonts w:ascii="Times New Roman" w:hAnsi="Times New Roman" w:cs="Times New Roman"/>
          <w:b/>
          <w:sz w:val="23"/>
          <w:szCs w:val="23"/>
        </w:rPr>
        <w:t xml:space="preserve"> </w:t>
      </w:r>
      <w:r w:rsidR="00BD1249">
        <w:rPr>
          <w:rFonts w:ascii="Times New Roman" w:hAnsi="Times New Roman" w:cs="Times New Roman"/>
          <w:b/>
          <w:sz w:val="23"/>
          <w:szCs w:val="23"/>
        </w:rPr>
        <w:t>s</w:t>
      </w:r>
      <w:r w:rsidRPr="00761393">
        <w:rPr>
          <w:rFonts w:ascii="Times New Roman" w:hAnsi="Times New Roman" w:cs="Times New Roman"/>
          <w:b/>
          <w:sz w:val="23"/>
          <w:szCs w:val="23"/>
        </w:rPr>
        <w:t xml:space="preserve">exual </w:t>
      </w:r>
      <w:r w:rsidR="00B57140">
        <w:rPr>
          <w:rFonts w:ascii="Times New Roman" w:hAnsi="Times New Roman" w:cs="Times New Roman"/>
          <w:b/>
          <w:sz w:val="23"/>
          <w:szCs w:val="23"/>
        </w:rPr>
        <w:t>e</w:t>
      </w:r>
      <w:r w:rsidRPr="00761393">
        <w:rPr>
          <w:rFonts w:ascii="Times New Roman" w:hAnsi="Times New Roman" w:cs="Times New Roman"/>
          <w:b/>
          <w:sz w:val="23"/>
          <w:szCs w:val="23"/>
        </w:rPr>
        <w:t>mpowerment</w:t>
      </w:r>
    </w:p>
    <w:p w14:paraId="57803F6F" w14:textId="0CA3E794" w:rsidR="00B57140" w:rsidRDefault="00C04B54" w:rsidP="00C04B54">
      <w:pPr>
        <w:spacing w:line="480" w:lineRule="auto"/>
        <w:rPr>
          <w:rFonts w:ascii="Times New Roman" w:hAnsi="Times New Roman" w:cs="Times New Roman"/>
          <w:sz w:val="23"/>
          <w:szCs w:val="23"/>
        </w:rPr>
      </w:pPr>
      <w:r w:rsidRPr="00761393">
        <w:rPr>
          <w:rFonts w:ascii="Times New Roman" w:hAnsi="Times New Roman" w:cs="Times New Roman"/>
          <w:sz w:val="23"/>
          <w:szCs w:val="23"/>
        </w:rPr>
        <w:tab/>
        <w:t xml:space="preserve">Some scholars have been critical of research focused on the negative effects of sexual objectification and self-objectification and have argued that sexual objectification can be enjoyable and self-objectification empowering. One critique </w:t>
      </w:r>
      <w:r w:rsidR="00B57140">
        <w:rPr>
          <w:rFonts w:ascii="Times New Roman" w:hAnsi="Times New Roman" w:cs="Times New Roman"/>
          <w:sz w:val="23"/>
          <w:szCs w:val="23"/>
        </w:rPr>
        <w:t>is</w:t>
      </w:r>
      <w:r w:rsidR="00B57140" w:rsidRPr="00761393">
        <w:rPr>
          <w:rFonts w:ascii="Times New Roman" w:hAnsi="Times New Roman" w:cs="Times New Roman"/>
          <w:sz w:val="23"/>
          <w:szCs w:val="23"/>
        </w:rPr>
        <w:t xml:space="preserve"> </w:t>
      </w:r>
      <w:r w:rsidRPr="00761393">
        <w:rPr>
          <w:rFonts w:ascii="Times New Roman" w:hAnsi="Times New Roman" w:cs="Times New Roman"/>
          <w:sz w:val="23"/>
          <w:szCs w:val="23"/>
        </w:rPr>
        <w:t xml:space="preserve">that research on sexual objectification overwhelmingly focuses on the harms associated with sexuality (especially women’s sexuality), </w:t>
      </w:r>
      <w:r w:rsidR="00B57140">
        <w:rPr>
          <w:rFonts w:ascii="Times New Roman" w:hAnsi="Times New Roman" w:cs="Times New Roman"/>
          <w:sz w:val="23"/>
          <w:szCs w:val="23"/>
        </w:rPr>
        <w:t>thereby</w:t>
      </w:r>
      <w:r w:rsidR="00B57140" w:rsidRPr="00761393">
        <w:rPr>
          <w:rFonts w:ascii="Times New Roman" w:hAnsi="Times New Roman" w:cs="Times New Roman"/>
          <w:sz w:val="23"/>
          <w:szCs w:val="23"/>
        </w:rPr>
        <w:t xml:space="preserve"> </w:t>
      </w:r>
      <w:r w:rsidRPr="00761393">
        <w:rPr>
          <w:rFonts w:ascii="Times New Roman" w:hAnsi="Times New Roman" w:cs="Times New Roman"/>
          <w:sz w:val="23"/>
          <w:szCs w:val="23"/>
        </w:rPr>
        <w:t>playing into cultural fears about the dangers of female sexual desire</w:t>
      </w:r>
      <w:r w:rsidR="003E3443" w:rsidRPr="003E3443">
        <w:rPr>
          <w:rFonts w:ascii="Times New Roman" w:hAnsi="Times New Roman" w:cs="Times New Roman"/>
          <w:sz w:val="23"/>
          <w:szCs w:val="23"/>
          <w:vertAlign w:val="superscript"/>
        </w:rPr>
        <w:t>310</w:t>
      </w:r>
      <w:r w:rsidRPr="00761393">
        <w:rPr>
          <w:rFonts w:ascii="Times New Roman" w:hAnsi="Times New Roman" w:cs="Times New Roman"/>
          <w:sz w:val="23"/>
          <w:szCs w:val="23"/>
        </w:rPr>
        <w:t>. These critics argue that women’s sexual desire needs to receive equal attention from researchers who should ask</w:t>
      </w:r>
      <w:r w:rsidR="00B57140">
        <w:rPr>
          <w:rFonts w:ascii="Times New Roman" w:hAnsi="Times New Roman" w:cs="Times New Roman"/>
          <w:sz w:val="23"/>
          <w:szCs w:val="23"/>
        </w:rPr>
        <w:t xml:space="preserve"> whether sexualization or objectification can </w:t>
      </w:r>
      <w:r w:rsidR="00941CE8">
        <w:rPr>
          <w:rFonts w:ascii="Times New Roman" w:hAnsi="Times New Roman" w:cs="Times New Roman"/>
          <w:sz w:val="23"/>
          <w:szCs w:val="23"/>
        </w:rPr>
        <w:t xml:space="preserve">arise from women’s own agency and </w:t>
      </w:r>
      <w:r w:rsidR="00B57140">
        <w:rPr>
          <w:rFonts w:ascii="Times New Roman" w:hAnsi="Times New Roman" w:cs="Times New Roman"/>
          <w:sz w:val="23"/>
          <w:szCs w:val="23"/>
        </w:rPr>
        <w:t>be empowering or lust</w:t>
      </w:r>
      <w:r w:rsidR="00941CE8">
        <w:rPr>
          <w:rFonts w:ascii="Times New Roman" w:hAnsi="Times New Roman" w:cs="Times New Roman"/>
          <w:sz w:val="23"/>
          <w:szCs w:val="23"/>
        </w:rPr>
        <w:t>-promoting</w:t>
      </w:r>
      <w:r w:rsidR="003E3443" w:rsidRPr="003E3443">
        <w:rPr>
          <w:rFonts w:ascii="Times New Roman" w:hAnsi="Times New Roman" w:cs="Times New Roman"/>
          <w:sz w:val="23"/>
          <w:szCs w:val="23"/>
          <w:vertAlign w:val="superscript"/>
        </w:rPr>
        <w:t>311</w:t>
      </w:r>
      <w:r w:rsidRPr="00761393">
        <w:rPr>
          <w:rFonts w:ascii="Times New Roman" w:hAnsi="Times New Roman" w:cs="Times New Roman"/>
          <w:sz w:val="23"/>
          <w:szCs w:val="23"/>
        </w:rPr>
        <w:t xml:space="preserve">. </w:t>
      </w:r>
      <w:r w:rsidR="00B57140">
        <w:rPr>
          <w:rFonts w:ascii="Times New Roman" w:hAnsi="Times New Roman" w:cs="Times New Roman"/>
          <w:sz w:val="23"/>
          <w:szCs w:val="23"/>
        </w:rPr>
        <w:t>T</w:t>
      </w:r>
      <w:r w:rsidRPr="00761393">
        <w:rPr>
          <w:rFonts w:ascii="Times New Roman" w:hAnsi="Times New Roman" w:cs="Times New Roman"/>
          <w:sz w:val="23"/>
          <w:szCs w:val="23"/>
        </w:rPr>
        <w:t xml:space="preserve">hese critiques appear to conflate sexual objectification with sexuality or sexual behaviors and desires more generally; however, these are distinct concepts which are generally </w:t>
      </w:r>
      <w:r w:rsidRPr="0085007A">
        <w:rPr>
          <w:rFonts w:ascii="Times New Roman" w:hAnsi="Times New Roman" w:cs="Times New Roman"/>
          <w:sz w:val="23"/>
          <w:szCs w:val="23"/>
        </w:rPr>
        <w:t>not</w:t>
      </w:r>
      <w:r w:rsidRPr="00761393">
        <w:rPr>
          <w:rFonts w:ascii="Times New Roman" w:hAnsi="Times New Roman" w:cs="Times New Roman"/>
          <w:sz w:val="23"/>
          <w:szCs w:val="23"/>
        </w:rPr>
        <w:t xml:space="preserve"> conflated by sexual objectification researchers</w:t>
      </w:r>
      <w:r w:rsidR="003E3443" w:rsidRPr="003E3443">
        <w:rPr>
          <w:rFonts w:ascii="Times New Roman" w:hAnsi="Times New Roman" w:cs="Times New Roman"/>
          <w:sz w:val="23"/>
          <w:szCs w:val="23"/>
          <w:vertAlign w:val="superscript"/>
        </w:rPr>
        <w:t>312</w:t>
      </w:r>
      <w:r w:rsidRPr="00761393">
        <w:rPr>
          <w:rFonts w:ascii="Times New Roman" w:hAnsi="Times New Roman" w:cs="Times New Roman"/>
          <w:sz w:val="23"/>
          <w:szCs w:val="23"/>
        </w:rPr>
        <w:t xml:space="preserve">. </w:t>
      </w:r>
    </w:p>
    <w:p w14:paraId="7E49388F" w14:textId="3137783A" w:rsidR="00C04B54" w:rsidRPr="00761393" w:rsidRDefault="00B57140" w:rsidP="00C04B54">
      <w:pPr>
        <w:spacing w:line="480" w:lineRule="auto"/>
        <w:rPr>
          <w:rFonts w:ascii="Times New Roman" w:hAnsi="Times New Roman" w:cs="Times New Roman"/>
          <w:sz w:val="23"/>
          <w:szCs w:val="23"/>
        </w:rPr>
      </w:pPr>
      <w:r>
        <w:rPr>
          <w:rFonts w:ascii="Times New Roman" w:hAnsi="Times New Roman" w:cs="Times New Roman"/>
          <w:sz w:val="23"/>
          <w:szCs w:val="23"/>
        </w:rPr>
        <w:tab/>
      </w:r>
      <w:r w:rsidR="00C04B54" w:rsidRPr="00761393">
        <w:rPr>
          <w:rFonts w:ascii="Times New Roman" w:hAnsi="Times New Roman" w:cs="Times New Roman"/>
          <w:sz w:val="23"/>
          <w:szCs w:val="23"/>
        </w:rPr>
        <w:t>A second critique assumes that objectification theory constructs women as passive vessels with no agency to resist the objectifying messages they encounter in the broader culture</w:t>
      </w:r>
      <w:r w:rsidR="003E3443" w:rsidRPr="003E3443">
        <w:rPr>
          <w:rFonts w:ascii="Times New Roman" w:hAnsi="Times New Roman" w:cs="Times New Roman"/>
          <w:sz w:val="23"/>
          <w:szCs w:val="23"/>
          <w:vertAlign w:val="superscript"/>
        </w:rPr>
        <w:t>313</w:t>
      </w:r>
      <w:r w:rsidR="00C04B54" w:rsidRPr="00761393">
        <w:rPr>
          <w:rFonts w:ascii="Times New Roman" w:hAnsi="Times New Roman" w:cs="Times New Roman"/>
          <w:sz w:val="23"/>
          <w:szCs w:val="23"/>
        </w:rPr>
        <w:t xml:space="preserve">. </w:t>
      </w:r>
      <w:r>
        <w:rPr>
          <w:rFonts w:ascii="Times New Roman" w:hAnsi="Times New Roman" w:cs="Times New Roman"/>
          <w:sz w:val="23"/>
          <w:szCs w:val="23"/>
        </w:rPr>
        <w:t xml:space="preserve">However, </w:t>
      </w:r>
      <w:r w:rsidR="00C04B54" w:rsidRPr="00761393">
        <w:rPr>
          <w:rFonts w:ascii="Times New Roman" w:hAnsi="Times New Roman" w:cs="Times New Roman"/>
          <w:sz w:val="23"/>
          <w:szCs w:val="23"/>
        </w:rPr>
        <w:t>objectification theory does not advance a deterministic model of the effects of objectification. Furthermore, it has inspired a large body of work seeking to understand ways in which various identities, beliefs, and actions can interrupt the pathway from objectification to self-objectification to negative mental and physical health consequences</w:t>
      </w:r>
      <w:r w:rsidR="003E3443" w:rsidRPr="003E3443">
        <w:rPr>
          <w:rFonts w:ascii="Times New Roman" w:hAnsi="Times New Roman" w:cs="Times New Roman"/>
          <w:sz w:val="23"/>
          <w:szCs w:val="23"/>
          <w:vertAlign w:val="superscript"/>
        </w:rPr>
        <w:t>314</w:t>
      </w:r>
      <w:r w:rsidR="00C04B54" w:rsidRPr="00761393">
        <w:rPr>
          <w:rFonts w:ascii="Times New Roman" w:hAnsi="Times New Roman" w:cs="Times New Roman"/>
          <w:sz w:val="23"/>
          <w:szCs w:val="23"/>
        </w:rPr>
        <w:t>.</w:t>
      </w:r>
    </w:p>
    <w:p w14:paraId="5A0BD06A" w14:textId="230A9917" w:rsidR="00C04B54" w:rsidRPr="00761393" w:rsidRDefault="00C04B54" w:rsidP="00C04B54">
      <w:pPr>
        <w:spacing w:line="480" w:lineRule="auto"/>
        <w:rPr>
          <w:rFonts w:ascii="Times New Roman" w:hAnsi="Times New Roman" w:cs="Times New Roman"/>
          <w:sz w:val="23"/>
          <w:szCs w:val="23"/>
        </w:rPr>
      </w:pPr>
      <w:r w:rsidRPr="00761393">
        <w:rPr>
          <w:rFonts w:ascii="Times New Roman" w:hAnsi="Times New Roman" w:cs="Times New Roman"/>
          <w:sz w:val="23"/>
          <w:szCs w:val="23"/>
        </w:rPr>
        <w:tab/>
        <w:t xml:space="preserve">In general, published work advancing the argument that sexual objectification can be empowering has been </w:t>
      </w:r>
      <w:r w:rsidR="00DD12E9">
        <w:rPr>
          <w:rFonts w:ascii="Times New Roman" w:hAnsi="Times New Roman" w:cs="Times New Roman"/>
          <w:sz w:val="23"/>
          <w:szCs w:val="23"/>
        </w:rPr>
        <w:t xml:space="preserve">mainly </w:t>
      </w:r>
      <w:r w:rsidRPr="00761393">
        <w:rPr>
          <w:rFonts w:ascii="Times New Roman" w:hAnsi="Times New Roman" w:cs="Times New Roman"/>
          <w:sz w:val="23"/>
          <w:szCs w:val="23"/>
        </w:rPr>
        <w:t>theoretical</w:t>
      </w:r>
      <w:r w:rsidR="00DD12E9">
        <w:rPr>
          <w:rFonts w:ascii="Times New Roman" w:hAnsi="Times New Roman" w:cs="Times New Roman"/>
          <w:sz w:val="23"/>
          <w:szCs w:val="23"/>
        </w:rPr>
        <w:t>. However,</w:t>
      </w:r>
      <w:r w:rsidR="00674DEF">
        <w:rPr>
          <w:rFonts w:ascii="Times New Roman" w:hAnsi="Times New Roman" w:cs="Times New Roman"/>
          <w:sz w:val="23"/>
          <w:szCs w:val="23"/>
        </w:rPr>
        <w:t xml:space="preserve"> t</w:t>
      </w:r>
      <w:r w:rsidRPr="00761393">
        <w:rPr>
          <w:rFonts w:ascii="Times New Roman" w:hAnsi="Times New Roman" w:cs="Times New Roman"/>
          <w:sz w:val="23"/>
          <w:szCs w:val="23"/>
        </w:rPr>
        <w:t>here is one relevant body of empirical work</w:t>
      </w:r>
      <w:r w:rsidR="00674DEF">
        <w:rPr>
          <w:rFonts w:ascii="Times New Roman" w:hAnsi="Times New Roman" w:cs="Times New Roman"/>
          <w:sz w:val="23"/>
          <w:szCs w:val="23"/>
        </w:rPr>
        <w:t xml:space="preserve"> </w:t>
      </w:r>
      <w:r w:rsidRPr="00761393">
        <w:rPr>
          <w:rFonts w:ascii="Times New Roman" w:hAnsi="Times New Roman" w:cs="Times New Roman"/>
          <w:sz w:val="23"/>
          <w:szCs w:val="23"/>
        </w:rPr>
        <w:t xml:space="preserve">on the </w:t>
      </w:r>
      <w:r w:rsidR="00674DEF">
        <w:rPr>
          <w:rFonts w:ascii="Times New Roman" w:hAnsi="Times New Roman" w:cs="Times New Roman"/>
          <w:sz w:val="23"/>
          <w:szCs w:val="23"/>
        </w:rPr>
        <w:t>e</w:t>
      </w:r>
      <w:r w:rsidRPr="00761393">
        <w:rPr>
          <w:rFonts w:ascii="Times New Roman" w:hAnsi="Times New Roman" w:cs="Times New Roman"/>
          <w:sz w:val="23"/>
          <w:szCs w:val="23"/>
        </w:rPr>
        <w:t xml:space="preserve">njoyment of </w:t>
      </w:r>
      <w:r w:rsidR="00674DEF">
        <w:rPr>
          <w:rFonts w:ascii="Times New Roman" w:hAnsi="Times New Roman" w:cs="Times New Roman"/>
          <w:sz w:val="23"/>
          <w:szCs w:val="23"/>
        </w:rPr>
        <w:t>s</w:t>
      </w:r>
      <w:r w:rsidRPr="00761393">
        <w:rPr>
          <w:rFonts w:ascii="Times New Roman" w:hAnsi="Times New Roman" w:cs="Times New Roman"/>
          <w:sz w:val="23"/>
          <w:szCs w:val="23"/>
        </w:rPr>
        <w:t xml:space="preserve">exualization. </w:t>
      </w:r>
      <w:r w:rsidR="000D4C70">
        <w:rPr>
          <w:rFonts w:ascii="Times New Roman" w:hAnsi="Times New Roman" w:cs="Times New Roman"/>
          <w:sz w:val="23"/>
          <w:szCs w:val="23"/>
        </w:rPr>
        <w:t>E</w:t>
      </w:r>
      <w:r w:rsidR="00674DEF">
        <w:rPr>
          <w:rFonts w:ascii="Times New Roman" w:hAnsi="Times New Roman" w:cs="Times New Roman"/>
          <w:sz w:val="23"/>
          <w:szCs w:val="23"/>
        </w:rPr>
        <w:t>njoyment of sexualization</w:t>
      </w:r>
      <w:r w:rsidR="00674DEF" w:rsidRPr="00761393">
        <w:rPr>
          <w:rFonts w:ascii="Times New Roman" w:hAnsi="Times New Roman" w:cs="Times New Roman"/>
          <w:sz w:val="23"/>
          <w:szCs w:val="23"/>
        </w:rPr>
        <w:t xml:space="preserve"> </w:t>
      </w:r>
      <w:r w:rsidR="000D4C70">
        <w:rPr>
          <w:rFonts w:ascii="Times New Roman" w:hAnsi="Times New Roman" w:cs="Times New Roman"/>
          <w:sz w:val="23"/>
          <w:szCs w:val="23"/>
        </w:rPr>
        <w:t>refers to</w:t>
      </w:r>
      <w:r w:rsidRPr="00761393">
        <w:rPr>
          <w:rFonts w:ascii="Times New Roman" w:hAnsi="Times New Roman" w:cs="Times New Roman"/>
          <w:sz w:val="23"/>
          <w:szCs w:val="23"/>
        </w:rPr>
        <w:t xml:space="preserve"> the extent to which women find men’s sexual attention enjoyable, positive, and rewarding. </w:t>
      </w:r>
      <w:r w:rsidR="00674DEF">
        <w:rPr>
          <w:rFonts w:ascii="Times New Roman" w:hAnsi="Times New Roman" w:cs="Times New Roman"/>
          <w:sz w:val="23"/>
          <w:szCs w:val="23"/>
        </w:rPr>
        <w:t>However, t</w:t>
      </w:r>
      <w:r w:rsidRPr="00761393">
        <w:rPr>
          <w:rFonts w:ascii="Times New Roman" w:hAnsi="Times New Roman" w:cs="Times New Roman"/>
          <w:sz w:val="23"/>
          <w:szCs w:val="23"/>
        </w:rPr>
        <w:t>he root cause of this enjoyment is up for debate</w:t>
      </w:r>
      <w:r w:rsidR="00674DEF">
        <w:rPr>
          <w:rFonts w:ascii="Times New Roman" w:hAnsi="Times New Roman" w:cs="Times New Roman"/>
          <w:sz w:val="23"/>
          <w:szCs w:val="23"/>
        </w:rPr>
        <w:t>. For example,</w:t>
      </w:r>
      <w:r w:rsidRPr="00761393">
        <w:rPr>
          <w:rFonts w:ascii="Times New Roman" w:hAnsi="Times New Roman" w:cs="Times New Roman"/>
          <w:sz w:val="23"/>
          <w:szCs w:val="23"/>
        </w:rPr>
        <w:t xml:space="preserve"> a woman’s enjoyment of sexualization </w:t>
      </w:r>
      <w:r w:rsidR="00674DEF">
        <w:rPr>
          <w:rFonts w:ascii="Times New Roman" w:hAnsi="Times New Roman" w:cs="Times New Roman"/>
          <w:sz w:val="23"/>
          <w:szCs w:val="23"/>
        </w:rPr>
        <w:t xml:space="preserve">could be </w:t>
      </w:r>
      <w:r w:rsidRPr="00761393">
        <w:rPr>
          <w:rFonts w:ascii="Times New Roman" w:hAnsi="Times New Roman" w:cs="Times New Roman"/>
          <w:sz w:val="23"/>
          <w:szCs w:val="23"/>
        </w:rPr>
        <w:t xml:space="preserve">a sign that she is sexually agentic and empowered, </w:t>
      </w:r>
      <w:r w:rsidR="00674DEF">
        <w:rPr>
          <w:rFonts w:ascii="Times New Roman" w:hAnsi="Times New Roman" w:cs="Times New Roman"/>
          <w:sz w:val="23"/>
          <w:szCs w:val="23"/>
        </w:rPr>
        <w:t xml:space="preserve">and </w:t>
      </w:r>
      <w:r w:rsidRPr="00761393">
        <w:rPr>
          <w:rFonts w:ascii="Times New Roman" w:hAnsi="Times New Roman" w:cs="Times New Roman"/>
          <w:sz w:val="23"/>
          <w:szCs w:val="23"/>
        </w:rPr>
        <w:t>able to act on her own sexual desire</w:t>
      </w:r>
      <w:r w:rsidR="00674DEF">
        <w:rPr>
          <w:rFonts w:ascii="Times New Roman" w:hAnsi="Times New Roman" w:cs="Times New Roman"/>
          <w:sz w:val="23"/>
          <w:szCs w:val="23"/>
        </w:rPr>
        <w:t xml:space="preserve">. Alternatively, enjoyment of sexualization could be </w:t>
      </w:r>
      <w:r w:rsidRPr="00761393">
        <w:rPr>
          <w:rFonts w:ascii="Times New Roman" w:hAnsi="Times New Roman" w:cs="Times New Roman"/>
          <w:sz w:val="23"/>
          <w:szCs w:val="23"/>
        </w:rPr>
        <w:t>a sign of the brutal effectiveness of patriarchal oppression, in that the object of oppression is so well socialized that she comes to enjoy her own objectification</w:t>
      </w:r>
      <w:r w:rsidR="00674DEF">
        <w:rPr>
          <w:rFonts w:ascii="Times New Roman" w:hAnsi="Times New Roman" w:cs="Times New Roman"/>
          <w:sz w:val="23"/>
          <w:szCs w:val="23"/>
        </w:rPr>
        <w:t>.</w:t>
      </w:r>
      <w:r w:rsidRPr="00761393">
        <w:rPr>
          <w:rFonts w:ascii="Times New Roman" w:hAnsi="Times New Roman" w:cs="Times New Roman"/>
          <w:sz w:val="23"/>
          <w:szCs w:val="23"/>
        </w:rPr>
        <w:t xml:space="preserve"> There is evidence </w:t>
      </w:r>
      <w:r w:rsidRPr="00761393">
        <w:rPr>
          <w:rFonts w:ascii="Times New Roman" w:hAnsi="Times New Roman" w:cs="Times New Roman"/>
          <w:sz w:val="23"/>
          <w:szCs w:val="23"/>
        </w:rPr>
        <w:lastRenderedPageBreak/>
        <w:t xml:space="preserve">to support both the positive (e.g., </w:t>
      </w:r>
      <w:r w:rsidR="003E3443">
        <w:rPr>
          <w:rFonts w:ascii="Times New Roman" w:hAnsi="Times New Roman" w:cs="Times New Roman"/>
          <w:sz w:val="23"/>
          <w:szCs w:val="23"/>
        </w:rPr>
        <w:t>ref 315</w:t>
      </w:r>
      <w:r w:rsidRPr="00761393">
        <w:rPr>
          <w:rFonts w:ascii="Times New Roman" w:hAnsi="Times New Roman" w:cs="Times New Roman"/>
          <w:sz w:val="23"/>
          <w:szCs w:val="23"/>
        </w:rPr>
        <w:t xml:space="preserve">) and negative (e.g., </w:t>
      </w:r>
      <w:r w:rsidR="003E3443">
        <w:rPr>
          <w:rFonts w:ascii="Times New Roman" w:hAnsi="Times New Roman" w:cs="Times New Roman"/>
          <w:sz w:val="23"/>
          <w:szCs w:val="23"/>
        </w:rPr>
        <w:t>ref 241</w:t>
      </w:r>
      <w:r w:rsidRPr="00761393">
        <w:rPr>
          <w:rFonts w:ascii="Times New Roman" w:hAnsi="Times New Roman" w:cs="Times New Roman"/>
          <w:sz w:val="23"/>
          <w:szCs w:val="23"/>
        </w:rPr>
        <w:t xml:space="preserve">) interpretation. </w:t>
      </w:r>
      <w:r w:rsidR="00674DEF">
        <w:rPr>
          <w:rFonts w:ascii="Times New Roman" w:hAnsi="Times New Roman" w:cs="Times New Roman"/>
          <w:sz w:val="23"/>
          <w:szCs w:val="23"/>
        </w:rPr>
        <w:t>One study sought t</w:t>
      </w:r>
      <w:r w:rsidRPr="00761393">
        <w:rPr>
          <w:rFonts w:ascii="Times New Roman" w:hAnsi="Times New Roman" w:cs="Times New Roman"/>
          <w:sz w:val="23"/>
          <w:szCs w:val="23"/>
        </w:rPr>
        <w:t>o disentangle some of these mixed and conflicting results</w:t>
      </w:r>
      <w:r w:rsidR="00674DEF">
        <w:rPr>
          <w:rFonts w:ascii="Times New Roman" w:hAnsi="Times New Roman" w:cs="Times New Roman"/>
          <w:sz w:val="23"/>
          <w:szCs w:val="23"/>
        </w:rPr>
        <w:t xml:space="preserve"> by</w:t>
      </w:r>
      <w:r w:rsidRPr="00761393">
        <w:rPr>
          <w:rFonts w:ascii="Times New Roman" w:hAnsi="Times New Roman" w:cs="Times New Roman"/>
          <w:sz w:val="23"/>
          <w:szCs w:val="23"/>
        </w:rPr>
        <w:t xml:space="preserve"> test</w:t>
      </w:r>
      <w:r w:rsidR="00674DEF">
        <w:rPr>
          <w:rFonts w:ascii="Times New Roman" w:hAnsi="Times New Roman" w:cs="Times New Roman"/>
          <w:sz w:val="23"/>
          <w:szCs w:val="23"/>
        </w:rPr>
        <w:t>ing</w:t>
      </w:r>
      <w:r w:rsidRPr="00761393">
        <w:rPr>
          <w:rFonts w:ascii="Times New Roman" w:hAnsi="Times New Roman" w:cs="Times New Roman"/>
          <w:sz w:val="23"/>
          <w:szCs w:val="23"/>
        </w:rPr>
        <w:t xml:space="preserve"> how self-objectification and enjoyment of sexualization predict sexual health and empowerment</w:t>
      </w:r>
      <w:r w:rsidR="003E3443" w:rsidRPr="003E3443">
        <w:rPr>
          <w:rFonts w:ascii="Times New Roman" w:hAnsi="Times New Roman" w:cs="Times New Roman"/>
          <w:sz w:val="23"/>
          <w:szCs w:val="23"/>
          <w:vertAlign w:val="superscript"/>
        </w:rPr>
        <w:t>225</w:t>
      </w:r>
      <w:r w:rsidRPr="00761393">
        <w:rPr>
          <w:rFonts w:ascii="Times New Roman" w:hAnsi="Times New Roman" w:cs="Times New Roman"/>
          <w:sz w:val="23"/>
          <w:szCs w:val="23"/>
        </w:rPr>
        <w:t xml:space="preserve">. </w:t>
      </w:r>
      <w:r w:rsidR="00674DEF">
        <w:rPr>
          <w:rFonts w:ascii="Times New Roman" w:hAnsi="Times New Roman" w:cs="Times New Roman"/>
          <w:sz w:val="23"/>
          <w:szCs w:val="23"/>
        </w:rPr>
        <w:t>A</w:t>
      </w:r>
      <w:r w:rsidRPr="00761393">
        <w:rPr>
          <w:rFonts w:ascii="Times New Roman" w:hAnsi="Times New Roman" w:cs="Times New Roman"/>
          <w:sz w:val="23"/>
          <w:szCs w:val="23"/>
        </w:rPr>
        <w:t xml:space="preserve">lthough enjoyment of sexualization was associated with greater entitlement to sexual pleasure, it was not linked with greater sexual assertiveness or satisfaction. These findings suggest that whereas women </w:t>
      </w:r>
      <w:r w:rsidR="00674DEF">
        <w:rPr>
          <w:rFonts w:ascii="Times New Roman" w:hAnsi="Times New Roman" w:cs="Times New Roman"/>
          <w:sz w:val="23"/>
          <w:szCs w:val="23"/>
        </w:rPr>
        <w:t>might</w:t>
      </w:r>
      <w:r w:rsidR="00674DEF" w:rsidRPr="00761393">
        <w:rPr>
          <w:rFonts w:ascii="Times New Roman" w:hAnsi="Times New Roman" w:cs="Times New Roman"/>
          <w:sz w:val="23"/>
          <w:szCs w:val="23"/>
        </w:rPr>
        <w:t xml:space="preserve"> </w:t>
      </w:r>
      <w:r w:rsidRPr="00761393">
        <w:rPr>
          <w:rFonts w:ascii="Times New Roman" w:hAnsi="Times New Roman" w:cs="Times New Roman"/>
          <w:sz w:val="23"/>
          <w:szCs w:val="23"/>
        </w:rPr>
        <w:t>enjoy the sexual attention they receive for their sexual appearance, they are not necessarily better positioned to enact behaviors that lead to the satisfaction of their sexual desires, even if they do feel more entitled to sexual pleasure.</w:t>
      </w:r>
    </w:p>
    <w:p w14:paraId="12476620" w14:textId="77777777" w:rsidR="00C04B54" w:rsidRDefault="00C04B54" w:rsidP="00C04B54">
      <w:pPr>
        <w:widowControl w:val="0"/>
        <w:spacing w:line="480" w:lineRule="auto"/>
        <w:rPr>
          <w:rFonts w:ascii="Times New Roman" w:hAnsi="Times New Roman" w:cs="Times New Roman"/>
          <w:b/>
          <w:bCs/>
          <w:color w:val="000000" w:themeColor="text1"/>
          <w:sz w:val="23"/>
          <w:szCs w:val="23"/>
        </w:rPr>
      </w:pPr>
      <w:bookmarkStart w:id="9" w:name="_Hlk119939801"/>
    </w:p>
    <w:p w14:paraId="5223C23E" w14:textId="77777777" w:rsidR="00AD130F" w:rsidRDefault="00AD130F">
      <w:pPr>
        <w:rPr>
          <w:rFonts w:ascii="Times New Roman" w:hAnsi="Times New Roman" w:cs="Times New Roman"/>
          <w:b/>
          <w:bCs/>
          <w:color w:val="000000" w:themeColor="text1"/>
          <w:sz w:val="23"/>
          <w:szCs w:val="23"/>
        </w:rPr>
      </w:pPr>
      <w:r>
        <w:rPr>
          <w:rFonts w:ascii="Times New Roman" w:hAnsi="Times New Roman" w:cs="Times New Roman"/>
          <w:b/>
          <w:bCs/>
          <w:color w:val="000000" w:themeColor="text1"/>
          <w:sz w:val="23"/>
          <w:szCs w:val="23"/>
        </w:rPr>
        <w:br w:type="page"/>
      </w:r>
    </w:p>
    <w:p w14:paraId="58259784" w14:textId="08675663" w:rsidR="00C04B54" w:rsidRPr="00761393" w:rsidRDefault="00C04B54" w:rsidP="00C04B54">
      <w:pPr>
        <w:widowControl w:val="0"/>
        <w:spacing w:line="480" w:lineRule="auto"/>
        <w:rPr>
          <w:rFonts w:ascii="Times New Roman" w:hAnsi="Times New Roman" w:cs="Times New Roman"/>
          <w:b/>
          <w:bCs/>
          <w:color w:val="000000" w:themeColor="text1"/>
          <w:sz w:val="23"/>
          <w:szCs w:val="23"/>
        </w:rPr>
      </w:pPr>
      <w:r w:rsidRPr="00761393">
        <w:rPr>
          <w:rFonts w:ascii="Times New Roman" w:hAnsi="Times New Roman" w:cs="Times New Roman"/>
          <w:b/>
          <w:bCs/>
          <w:color w:val="000000" w:themeColor="text1"/>
          <w:sz w:val="23"/>
          <w:szCs w:val="23"/>
        </w:rPr>
        <w:lastRenderedPageBreak/>
        <w:t>BOX 4</w:t>
      </w:r>
      <w:r w:rsidR="00DD12E9">
        <w:rPr>
          <w:rFonts w:ascii="Times New Roman" w:hAnsi="Times New Roman" w:cs="Times New Roman"/>
          <w:b/>
          <w:bCs/>
          <w:color w:val="000000" w:themeColor="text1"/>
          <w:sz w:val="23"/>
          <w:szCs w:val="23"/>
        </w:rPr>
        <w:t>:</w:t>
      </w:r>
      <w:r w:rsidRPr="00761393">
        <w:rPr>
          <w:rFonts w:ascii="Times New Roman" w:hAnsi="Times New Roman" w:cs="Times New Roman"/>
          <w:b/>
          <w:bCs/>
          <w:color w:val="000000" w:themeColor="text1"/>
          <w:sz w:val="23"/>
          <w:szCs w:val="23"/>
        </w:rPr>
        <w:t xml:space="preserve"> Potential </w:t>
      </w:r>
      <w:r w:rsidR="00FA1662">
        <w:rPr>
          <w:rFonts w:ascii="Times New Roman" w:hAnsi="Times New Roman" w:cs="Times New Roman"/>
          <w:b/>
          <w:bCs/>
          <w:color w:val="000000" w:themeColor="text1"/>
          <w:sz w:val="23"/>
          <w:szCs w:val="23"/>
        </w:rPr>
        <w:t>p</w:t>
      </w:r>
      <w:r w:rsidRPr="00761393">
        <w:rPr>
          <w:rFonts w:ascii="Times New Roman" w:hAnsi="Times New Roman" w:cs="Times New Roman"/>
          <w:b/>
          <w:bCs/>
          <w:color w:val="000000" w:themeColor="text1"/>
          <w:sz w:val="23"/>
          <w:szCs w:val="23"/>
        </w:rPr>
        <w:t xml:space="preserve">rotective </w:t>
      </w:r>
      <w:r w:rsidR="00FA1662">
        <w:rPr>
          <w:rFonts w:ascii="Times New Roman" w:hAnsi="Times New Roman" w:cs="Times New Roman"/>
          <w:b/>
          <w:bCs/>
          <w:color w:val="000000" w:themeColor="text1"/>
          <w:sz w:val="23"/>
          <w:szCs w:val="23"/>
        </w:rPr>
        <w:t>f</w:t>
      </w:r>
      <w:r w:rsidRPr="00761393">
        <w:rPr>
          <w:rFonts w:ascii="Times New Roman" w:hAnsi="Times New Roman" w:cs="Times New Roman"/>
          <w:b/>
          <w:bCs/>
          <w:color w:val="000000" w:themeColor="text1"/>
          <w:sz w:val="23"/>
          <w:szCs w:val="23"/>
        </w:rPr>
        <w:t xml:space="preserve">actors and </w:t>
      </w:r>
      <w:r w:rsidR="00FA1662">
        <w:rPr>
          <w:rFonts w:ascii="Times New Roman" w:hAnsi="Times New Roman" w:cs="Times New Roman"/>
          <w:b/>
          <w:bCs/>
          <w:color w:val="000000" w:themeColor="text1"/>
          <w:sz w:val="23"/>
          <w:szCs w:val="23"/>
        </w:rPr>
        <w:t>i</w:t>
      </w:r>
      <w:r w:rsidRPr="00761393">
        <w:rPr>
          <w:rFonts w:ascii="Times New Roman" w:hAnsi="Times New Roman" w:cs="Times New Roman"/>
          <w:b/>
          <w:bCs/>
          <w:color w:val="000000" w:themeColor="text1"/>
          <w:sz w:val="23"/>
          <w:szCs w:val="23"/>
        </w:rPr>
        <w:t xml:space="preserve">ntervention </w:t>
      </w:r>
      <w:r w:rsidR="00FA1662">
        <w:rPr>
          <w:rFonts w:ascii="Times New Roman" w:hAnsi="Times New Roman" w:cs="Times New Roman"/>
          <w:b/>
          <w:bCs/>
          <w:color w:val="000000" w:themeColor="text1"/>
          <w:sz w:val="23"/>
          <w:szCs w:val="23"/>
        </w:rPr>
        <w:t>s</w:t>
      </w:r>
      <w:r w:rsidRPr="00761393">
        <w:rPr>
          <w:rFonts w:ascii="Times New Roman" w:hAnsi="Times New Roman" w:cs="Times New Roman"/>
          <w:b/>
          <w:bCs/>
          <w:color w:val="000000" w:themeColor="text1"/>
          <w:sz w:val="23"/>
          <w:szCs w:val="23"/>
        </w:rPr>
        <w:t xml:space="preserve">trategies </w:t>
      </w:r>
      <w:r w:rsidR="00FA1662">
        <w:rPr>
          <w:rFonts w:ascii="Times New Roman" w:hAnsi="Times New Roman" w:cs="Times New Roman"/>
          <w:b/>
          <w:bCs/>
          <w:color w:val="000000" w:themeColor="text1"/>
          <w:sz w:val="23"/>
          <w:szCs w:val="23"/>
        </w:rPr>
        <w:t xml:space="preserve"> </w:t>
      </w:r>
    </w:p>
    <w:p w14:paraId="35327E24" w14:textId="79436BB5" w:rsidR="00C04B54" w:rsidRPr="00761393" w:rsidRDefault="00C04B54" w:rsidP="00C04B54">
      <w:pPr>
        <w:widowControl w:val="0"/>
        <w:spacing w:line="480" w:lineRule="auto"/>
        <w:ind w:firstLine="720"/>
        <w:rPr>
          <w:rFonts w:ascii="Times New Roman" w:hAnsi="Times New Roman" w:cs="Times New Roman"/>
          <w:color w:val="000000" w:themeColor="text1"/>
          <w:sz w:val="23"/>
          <w:szCs w:val="23"/>
        </w:rPr>
      </w:pPr>
      <w:r w:rsidRPr="00761393">
        <w:rPr>
          <w:rFonts w:ascii="Times New Roman" w:hAnsi="Times New Roman" w:cs="Times New Roman"/>
          <w:color w:val="000000" w:themeColor="text1"/>
          <w:sz w:val="23"/>
          <w:szCs w:val="23"/>
        </w:rPr>
        <w:t xml:space="preserve">Given the </w:t>
      </w:r>
      <w:r w:rsidR="00FA1662">
        <w:rPr>
          <w:rFonts w:ascii="Times New Roman" w:hAnsi="Times New Roman" w:cs="Times New Roman"/>
          <w:color w:val="000000" w:themeColor="text1"/>
          <w:sz w:val="23"/>
          <w:szCs w:val="23"/>
        </w:rPr>
        <w:t>negative</w:t>
      </w:r>
      <w:r w:rsidR="00FA1662" w:rsidRPr="00761393">
        <w:rPr>
          <w:rFonts w:ascii="Times New Roman" w:hAnsi="Times New Roman" w:cs="Times New Roman"/>
          <w:color w:val="000000" w:themeColor="text1"/>
          <w:sz w:val="23"/>
          <w:szCs w:val="23"/>
        </w:rPr>
        <w:t xml:space="preserve"> </w:t>
      </w:r>
      <w:r w:rsidRPr="00761393">
        <w:rPr>
          <w:rFonts w:ascii="Times New Roman" w:hAnsi="Times New Roman" w:cs="Times New Roman"/>
          <w:color w:val="000000" w:themeColor="text1"/>
          <w:sz w:val="23"/>
          <w:szCs w:val="23"/>
        </w:rPr>
        <w:t xml:space="preserve">consequences of sexual and self-objectification, effective strategies are needed to combat adverse outcomes. Although more research is required, there are promising initial results regarding potential protective factors and intervention strategies. </w:t>
      </w:r>
    </w:p>
    <w:p w14:paraId="6D1E0716" w14:textId="3AF15558" w:rsidR="00C04B54" w:rsidRPr="00761393" w:rsidRDefault="00AD130F" w:rsidP="00C04B54">
      <w:pPr>
        <w:widowControl w:val="0"/>
        <w:spacing w:line="480" w:lineRule="auto"/>
        <w:rPr>
          <w:rFonts w:ascii="Times New Roman" w:hAnsi="Times New Roman" w:cs="Times New Roman"/>
          <w:b/>
          <w:bCs/>
          <w:color w:val="000000" w:themeColor="text1"/>
          <w:sz w:val="23"/>
          <w:szCs w:val="23"/>
        </w:rPr>
      </w:pPr>
      <w:r>
        <w:rPr>
          <w:rFonts w:ascii="Times New Roman" w:hAnsi="Times New Roman" w:cs="Times New Roman"/>
          <w:b/>
          <w:bCs/>
          <w:color w:val="000000" w:themeColor="text1"/>
          <w:sz w:val="23"/>
          <w:szCs w:val="23"/>
        </w:rPr>
        <w:t xml:space="preserve">[H1] </w:t>
      </w:r>
      <w:r w:rsidR="00C04B54" w:rsidRPr="00761393">
        <w:rPr>
          <w:rFonts w:ascii="Times New Roman" w:hAnsi="Times New Roman" w:cs="Times New Roman"/>
          <w:b/>
          <w:bCs/>
          <w:color w:val="000000" w:themeColor="text1"/>
          <w:sz w:val="23"/>
          <w:szCs w:val="23"/>
        </w:rPr>
        <w:t xml:space="preserve">Feminist </w:t>
      </w:r>
      <w:r w:rsidR="00FA1662">
        <w:rPr>
          <w:rFonts w:ascii="Times New Roman" w:hAnsi="Times New Roman" w:cs="Times New Roman"/>
          <w:b/>
          <w:bCs/>
          <w:color w:val="000000" w:themeColor="text1"/>
          <w:sz w:val="23"/>
          <w:szCs w:val="23"/>
        </w:rPr>
        <w:t>b</w:t>
      </w:r>
      <w:r w:rsidR="00C04B54" w:rsidRPr="00761393">
        <w:rPr>
          <w:rFonts w:ascii="Times New Roman" w:hAnsi="Times New Roman" w:cs="Times New Roman"/>
          <w:b/>
          <w:bCs/>
          <w:color w:val="000000" w:themeColor="text1"/>
          <w:sz w:val="23"/>
          <w:szCs w:val="23"/>
        </w:rPr>
        <w:t xml:space="preserve">eliefs and </w:t>
      </w:r>
      <w:r w:rsidR="00FA1662">
        <w:rPr>
          <w:rFonts w:ascii="Times New Roman" w:hAnsi="Times New Roman" w:cs="Times New Roman"/>
          <w:b/>
          <w:bCs/>
          <w:color w:val="000000" w:themeColor="text1"/>
          <w:sz w:val="23"/>
          <w:szCs w:val="23"/>
        </w:rPr>
        <w:t>i</w:t>
      </w:r>
      <w:r w:rsidR="00C04B54" w:rsidRPr="00761393">
        <w:rPr>
          <w:rFonts w:ascii="Times New Roman" w:hAnsi="Times New Roman" w:cs="Times New Roman"/>
          <w:b/>
          <w:bCs/>
          <w:color w:val="000000" w:themeColor="text1"/>
          <w:sz w:val="23"/>
          <w:szCs w:val="23"/>
        </w:rPr>
        <w:t>dentity</w:t>
      </w:r>
    </w:p>
    <w:p w14:paraId="3402D94B" w14:textId="1A4247F8" w:rsidR="00C04B54" w:rsidRPr="00761393" w:rsidRDefault="00FA1662" w:rsidP="00C04B54">
      <w:pPr>
        <w:widowControl w:val="0"/>
        <w:spacing w:line="480" w:lineRule="auto"/>
        <w:ind w:firstLine="720"/>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Several studies have found a</w:t>
      </w:r>
      <w:r w:rsidR="00C04B54" w:rsidRPr="00761393">
        <w:rPr>
          <w:rFonts w:ascii="Times New Roman" w:hAnsi="Times New Roman" w:cs="Times New Roman"/>
          <w:color w:val="000000" w:themeColor="text1"/>
          <w:sz w:val="23"/>
          <w:szCs w:val="23"/>
        </w:rPr>
        <w:t xml:space="preserve"> mitigating role of </w:t>
      </w:r>
      <w:r>
        <w:rPr>
          <w:rFonts w:ascii="Times New Roman" w:hAnsi="Times New Roman" w:cs="Times New Roman"/>
          <w:color w:val="000000" w:themeColor="text1"/>
          <w:sz w:val="23"/>
          <w:szCs w:val="23"/>
        </w:rPr>
        <w:t>feminist beliefs</w:t>
      </w:r>
      <w:r w:rsidRPr="00761393">
        <w:rPr>
          <w:rFonts w:ascii="Times New Roman" w:hAnsi="Times New Roman" w:cs="Times New Roman"/>
          <w:color w:val="000000" w:themeColor="text1"/>
          <w:sz w:val="23"/>
          <w:szCs w:val="23"/>
        </w:rPr>
        <w:t xml:space="preserve"> </w:t>
      </w:r>
      <w:r w:rsidR="00C04B54" w:rsidRPr="00761393">
        <w:rPr>
          <w:rFonts w:ascii="Times New Roman" w:hAnsi="Times New Roman" w:cs="Times New Roman"/>
          <w:color w:val="000000" w:themeColor="text1"/>
          <w:sz w:val="23"/>
          <w:szCs w:val="23"/>
        </w:rPr>
        <w:t xml:space="preserve">and </w:t>
      </w:r>
      <w:r>
        <w:rPr>
          <w:rFonts w:ascii="Times New Roman" w:hAnsi="Times New Roman" w:cs="Times New Roman"/>
          <w:color w:val="000000" w:themeColor="text1"/>
          <w:sz w:val="23"/>
          <w:szCs w:val="23"/>
        </w:rPr>
        <w:t>feminist identity, such that these factors</w:t>
      </w:r>
      <w:r w:rsidR="00C04B54" w:rsidRPr="00761393">
        <w:rPr>
          <w:rFonts w:ascii="Times New Roman" w:hAnsi="Times New Roman" w:cs="Times New Roman"/>
          <w:color w:val="000000" w:themeColor="text1"/>
          <w:sz w:val="23"/>
          <w:szCs w:val="23"/>
        </w:rPr>
        <w:t xml:space="preserve"> </w:t>
      </w:r>
      <w:r>
        <w:rPr>
          <w:rFonts w:ascii="Times New Roman" w:hAnsi="Times New Roman" w:cs="Times New Roman"/>
          <w:color w:val="000000" w:themeColor="text1"/>
          <w:sz w:val="23"/>
          <w:szCs w:val="23"/>
        </w:rPr>
        <w:t>predict</w:t>
      </w:r>
      <w:r w:rsidR="00C04B54" w:rsidRPr="00761393">
        <w:rPr>
          <w:rFonts w:ascii="Times New Roman" w:hAnsi="Times New Roman" w:cs="Times New Roman"/>
          <w:color w:val="000000" w:themeColor="text1"/>
          <w:sz w:val="23"/>
          <w:szCs w:val="23"/>
        </w:rPr>
        <w:t xml:space="preserve"> less body surveillance and shame</w:t>
      </w:r>
      <w:r w:rsidR="00890E50" w:rsidRPr="00890E50">
        <w:rPr>
          <w:rFonts w:ascii="Times New Roman" w:hAnsi="Times New Roman" w:cs="Times New Roman"/>
          <w:color w:val="000000" w:themeColor="text1"/>
          <w:sz w:val="23"/>
          <w:szCs w:val="23"/>
          <w:vertAlign w:val="superscript"/>
        </w:rPr>
        <w:t>316</w:t>
      </w:r>
      <w:r w:rsidR="00C04B54" w:rsidRPr="00890E50">
        <w:rPr>
          <w:rFonts w:ascii="Times New Roman" w:hAnsi="Times New Roman" w:cs="Times New Roman"/>
          <w:color w:val="000000" w:themeColor="text1"/>
          <w:sz w:val="23"/>
          <w:szCs w:val="23"/>
          <w:vertAlign w:val="superscript"/>
        </w:rPr>
        <w:t xml:space="preserve"> </w:t>
      </w:r>
      <w:r w:rsidR="00C04B54" w:rsidRPr="00761393">
        <w:rPr>
          <w:rFonts w:ascii="Times New Roman" w:hAnsi="Times New Roman" w:cs="Times New Roman"/>
          <w:color w:val="000000" w:themeColor="text1"/>
          <w:sz w:val="23"/>
          <w:szCs w:val="23"/>
        </w:rPr>
        <w:t>and minimiz</w:t>
      </w:r>
      <w:r>
        <w:rPr>
          <w:rFonts w:ascii="Times New Roman" w:hAnsi="Times New Roman" w:cs="Times New Roman"/>
          <w:color w:val="000000" w:themeColor="text1"/>
          <w:sz w:val="23"/>
          <w:szCs w:val="23"/>
        </w:rPr>
        <w:t>e</w:t>
      </w:r>
      <w:r w:rsidR="00C04B54" w:rsidRPr="00761393">
        <w:rPr>
          <w:rFonts w:ascii="Times New Roman" w:hAnsi="Times New Roman" w:cs="Times New Roman"/>
          <w:color w:val="000000" w:themeColor="text1"/>
          <w:sz w:val="23"/>
          <w:szCs w:val="23"/>
        </w:rPr>
        <w:t xml:space="preserve"> the effects of Instagram usage on body surveillance</w:t>
      </w:r>
      <w:r w:rsidR="00890E50" w:rsidRPr="00890E50">
        <w:rPr>
          <w:rFonts w:ascii="Times New Roman" w:hAnsi="Times New Roman" w:cs="Times New Roman"/>
          <w:color w:val="000000" w:themeColor="text1"/>
          <w:sz w:val="23"/>
          <w:szCs w:val="23"/>
          <w:vertAlign w:val="superscript"/>
        </w:rPr>
        <w:t>317</w:t>
      </w:r>
      <w:r w:rsidR="00C04B54" w:rsidRPr="00890E50">
        <w:rPr>
          <w:rFonts w:ascii="Times New Roman" w:hAnsi="Times New Roman" w:cs="Times New Roman"/>
          <w:color w:val="000000" w:themeColor="text1"/>
          <w:sz w:val="23"/>
          <w:szCs w:val="23"/>
          <w:vertAlign w:val="superscript"/>
        </w:rPr>
        <w:t xml:space="preserve">. </w:t>
      </w:r>
      <w:r w:rsidR="00C04B54" w:rsidRPr="00761393">
        <w:rPr>
          <w:rFonts w:ascii="Times New Roman" w:hAnsi="Times New Roman" w:cs="Times New Roman"/>
          <w:color w:val="000000" w:themeColor="text1"/>
          <w:sz w:val="23"/>
          <w:szCs w:val="23"/>
        </w:rPr>
        <w:t>Furthermore, a meta-analysis of 26 studies</w:t>
      </w:r>
      <w:r w:rsidR="00890E50" w:rsidRPr="00890E50">
        <w:rPr>
          <w:rFonts w:ascii="Times New Roman" w:hAnsi="Times New Roman" w:cs="Times New Roman"/>
          <w:color w:val="000000" w:themeColor="text1"/>
          <w:sz w:val="23"/>
          <w:szCs w:val="23"/>
          <w:vertAlign w:val="superscript"/>
        </w:rPr>
        <w:t>318</w:t>
      </w:r>
      <w:r>
        <w:rPr>
          <w:rFonts w:ascii="Times New Roman" w:hAnsi="Times New Roman" w:cs="Times New Roman"/>
          <w:color w:val="000000" w:themeColor="text1"/>
          <w:sz w:val="23"/>
          <w:szCs w:val="23"/>
        </w:rPr>
        <w:t xml:space="preserve"> found</w:t>
      </w:r>
      <w:r w:rsidR="00C04B54" w:rsidRPr="00761393">
        <w:rPr>
          <w:rFonts w:ascii="Times New Roman" w:hAnsi="Times New Roman" w:cs="Times New Roman"/>
          <w:color w:val="000000" w:themeColor="text1"/>
          <w:sz w:val="23"/>
          <w:szCs w:val="23"/>
        </w:rPr>
        <w:t xml:space="preserve"> a small but significant</w:t>
      </w:r>
      <w:r>
        <w:rPr>
          <w:rFonts w:ascii="Times New Roman" w:hAnsi="Times New Roman" w:cs="Times New Roman"/>
          <w:color w:val="000000" w:themeColor="text1"/>
          <w:sz w:val="23"/>
          <w:szCs w:val="23"/>
        </w:rPr>
        <w:t xml:space="preserve"> </w:t>
      </w:r>
      <w:r w:rsidR="00C04B54" w:rsidRPr="00761393">
        <w:rPr>
          <w:rFonts w:ascii="Times New Roman" w:hAnsi="Times New Roman" w:cs="Times New Roman"/>
          <w:color w:val="000000" w:themeColor="text1"/>
          <w:sz w:val="23"/>
          <w:szCs w:val="23"/>
        </w:rPr>
        <w:t>association (</w:t>
      </w:r>
      <w:r w:rsidR="00C04B54" w:rsidRPr="00D97D47">
        <w:rPr>
          <w:rFonts w:ascii="Times New Roman" w:hAnsi="Times New Roman" w:cs="Times New Roman"/>
          <w:i/>
          <w:iCs/>
          <w:color w:val="000000" w:themeColor="text1"/>
          <w:sz w:val="23"/>
          <w:szCs w:val="23"/>
        </w:rPr>
        <w:t>r</w:t>
      </w:r>
      <w:r w:rsidR="000E2E7A">
        <w:rPr>
          <w:rFonts w:ascii="Times New Roman" w:hAnsi="Times New Roman" w:cs="Times New Roman"/>
          <w:color w:val="000000" w:themeColor="text1"/>
          <w:sz w:val="23"/>
          <w:szCs w:val="23"/>
        </w:rPr>
        <w:t xml:space="preserve"> </w:t>
      </w:r>
      <w:r w:rsidR="00C04B54" w:rsidRPr="00761393">
        <w:rPr>
          <w:rFonts w:ascii="Times New Roman" w:hAnsi="Times New Roman" w:cs="Times New Roman"/>
          <w:color w:val="000000" w:themeColor="text1"/>
          <w:sz w:val="23"/>
          <w:szCs w:val="23"/>
        </w:rPr>
        <w:t>=</w:t>
      </w:r>
      <w:r w:rsidR="000E2E7A">
        <w:rPr>
          <w:rFonts w:ascii="Times New Roman" w:hAnsi="Times New Roman" w:cs="Times New Roman"/>
          <w:color w:val="000000" w:themeColor="text1"/>
          <w:sz w:val="23"/>
          <w:szCs w:val="23"/>
        </w:rPr>
        <w:t xml:space="preserve"> </w:t>
      </w:r>
      <w:r w:rsidR="00C04B54" w:rsidRPr="00761393">
        <w:rPr>
          <w:rFonts w:ascii="Times New Roman" w:hAnsi="Times New Roman" w:cs="Times New Roman"/>
          <w:color w:val="000000" w:themeColor="text1"/>
          <w:sz w:val="23"/>
          <w:szCs w:val="23"/>
        </w:rPr>
        <w:t>.12</w:t>
      </w:r>
      <w:r>
        <w:rPr>
          <w:rFonts w:ascii="Times New Roman" w:hAnsi="Times New Roman" w:cs="Times New Roman"/>
          <w:color w:val="000000" w:themeColor="text1"/>
          <w:sz w:val="23"/>
          <w:szCs w:val="23"/>
        </w:rPr>
        <w:t xml:space="preserve">, </w:t>
      </w:r>
      <w:r w:rsidRPr="00D97D47">
        <w:rPr>
          <w:rFonts w:ascii="Times New Roman" w:hAnsi="Times New Roman" w:cs="Times New Roman"/>
          <w:i/>
          <w:iCs/>
          <w:color w:val="000000" w:themeColor="text1"/>
          <w:sz w:val="23"/>
          <w:szCs w:val="23"/>
        </w:rPr>
        <w:t>p</w:t>
      </w:r>
      <w:r>
        <w:rPr>
          <w:rFonts w:ascii="Times New Roman" w:hAnsi="Times New Roman" w:cs="Times New Roman"/>
          <w:color w:val="000000" w:themeColor="text1"/>
          <w:sz w:val="23"/>
          <w:szCs w:val="23"/>
        </w:rPr>
        <w:t xml:space="preserve"> </w:t>
      </w:r>
      <w:r w:rsidR="000E2E7A">
        <w:rPr>
          <w:rFonts w:ascii="Times New Roman" w:hAnsi="Times New Roman" w:cs="Times New Roman"/>
          <w:color w:val="000000" w:themeColor="text1"/>
          <w:sz w:val="23"/>
          <w:szCs w:val="23"/>
        </w:rPr>
        <w:t>&lt;.001</w:t>
      </w:r>
      <w:r w:rsidR="00C04B54" w:rsidRPr="00761393">
        <w:rPr>
          <w:rFonts w:ascii="Times New Roman" w:hAnsi="Times New Roman" w:cs="Times New Roman"/>
          <w:color w:val="000000" w:themeColor="text1"/>
          <w:sz w:val="23"/>
          <w:szCs w:val="23"/>
        </w:rPr>
        <w:t xml:space="preserve">) between </w:t>
      </w:r>
      <w:r>
        <w:rPr>
          <w:rFonts w:ascii="Times New Roman" w:hAnsi="Times New Roman" w:cs="Times New Roman"/>
          <w:color w:val="000000" w:themeColor="text1"/>
          <w:sz w:val="23"/>
          <w:szCs w:val="23"/>
        </w:rPr>
        <w:t>feminist identity</w:t>
      </w:r>
      <w:r w:rsidRPr="00761393">
        <w:rPr>
          <w:rFonts w:ascii="Times New Roman" w:hAnsi="Times New Roman" w:cs="Times New Roman"/>
          <w:color w:val="000000" w:themeColor="text1"/>
          <w:sz w:val="23"/>
          <w:szCs w:val="23"/>
        </w:rPr>
        <w:t xml:space="preserve"> </w:t>
      </w:r>
      <w:r w:rsidR="00C04B54" w:rsidRPr="00761393">
        <w:rPr>
          <w:rFonts w:ascii="Times New Roman" w:hAnsi="Times New Roman" w:cs="Times New Roman"/>
          <w:color w:val="000000" w:themeColor="text1"/>
          <w:sz w:val="23"/>
          <w:szCs w:val="23"/>
        </w:rPr>
        <w:t xml:space="preserve">and positive body image. However, self-objectification was not explicitly assessed. Still, understanding the mechanisms behind this protective role requires further exploration. For example, </w:t>
      </w:r>
      <w:r>
        <w:rPr>
          <w:rFonts w:ascii="Times New Roman" w:hAnsi="Times New Roman" w:cs="Times New Roman"/>
          <w:color w:val="000000" w:themeColor="text1"/>
          <w:sz w:val="23"/>
          <w:szCs w:val="23"/>
        </w:rPr>
        <w:t>feminist identity</w:t>
      </w:r>
      <w:r w:rsidRPr="00761393">
        <w:rPr>
          <w:rFonts w:ascii="Times New Roman" w:hAnsi="Times New Roman" w:cs="Times New Roman"/>
          <w:color w:val="000000" w:themeColor="text1"/>
          <w:sz w:val="23"/>
          <w:szCs w:val="23"/>
        </w:rPr>
        <w:t xml:space="preserve"> </w:t>
      </w:r>
      <w:r w:rsidR="00C04B54" w:rsidRPr="00761393">
        <w:rPr>
          <w:rFonts w:ascii="Times New Roman" w:hAnsi="Times New Roman" w:cs="Times New Roman"/>
          <w:color w:val="000000" w:themeColor="text1"/>
          <w:sz w:val="23"/>
          <w:szCs w:val="23"/>
        </w:rPr>
        <w:t>delivers greater protection against thin-ideal internalization</w:t>
      </w:r>
      <w:r>
        <w:rPr>
          <w:rFonts w:ascii="Times New Roman" w:hAnsi="Times New Roman" w:cs="Times New Roman"/>
          <w:color w:val="000000" w:themeColor="text1"/>
          <w:sz w:val="23"/>
          <w:szCs w:val="23"/>
        </w:rPr>
        <w:t xml:space="preserve"> (which is </w:t>
      </w:r>
      <w:r w:rsidR="00C04B54" w:rsidRPr="00761393">
        <w:rPr>
          <w:rFonts w:ascii="Times New Roman" w:hAnsi="Times New Roman" w:cs="Times New Roman"/>
          <w:color w:val="000000" w:themeColor="text1"/>
          <w:sz w:val="23"/>
          <w:szCs w:val="23"/>
        </w:rPr>
        <w:t>linked to self-objectification</w:t>
      </w:r>
      <w:r w:rsidR="00890E50" w:rsidRPr="00890E50">
        <w:rPr>
          <w:rFonts w:ascii="Times New Roman" w:hAnsi="Times New Roman" w:cs="Times New Roman"/>
          <w:color w:val="000000" w:themeColor="text1"/>
          <w:sz w:val="23"/>
          <w:szCs w:val="23"/>
          <w:vertAlign w:val="superscript"/>
        </w:rPr>
        <w:t>319</w:t>
      </w:r>
      <w:r w:rsidRPr="001445BC">
        <w:rPr>
          <w:rFonts w:ascii="Times New Roman" w:hAnsi="Times New Roman" w:cs="Times New Roman"/>
          <w:color w:val="000000" w:themeColor="text1"/>
          <w:sz w:val="23"/>
          <w:szCs w:val="23"/>
        </w:rPr>
        <w:t>)</w:t>
      </w:r>
      <w:r w:rsidR="00C04B54" w:rsidRPr="001445BC">
        <w:rPr>
          <w:rFonts w:ascii="Times New Roman" w:hAnsi="Times New Roman" w:cs="Times New Roman"/>
          <w:color w:val="000000" w:themeColor="text1"/>
          <w:sz w:val="23"/>
          <w:szCs w:val="23"/>
        </w:rPr>
        <w:t>,</w:t>
      </w:r>
      <w:r w:rsidR="00C04B54" w:rsidRPr="00761393">
        <w:rPr>
          <w:rFonts w:ascii="Times New Roman" w:hAnsi="Times New Roman" w:cs="Times New Roman"/>
          <w:color w:val="000000" w:themeColor="text1"/>
          <w:sz w:val="23"/>
          <w:szCs w:val="23"/>
        </w:rPr>
        <w:t xml:space="preserve"> compared to </w:t>
      </w:r>
      <w:r>
        <w:rPr>
          <w:rFonts w:ascii="Times New Roman" w:hAnsi="Times New Roman" w:cs="Times New Roman"/>
          <w:color w:val="000000" w:themeColor="text1"/>
          <w:sz w:val="23"/>
          <w:szCs w:val="23"/>
        </w:rPr>
        <w:t>feminist beliefs</w:t>
      </w:r>
      <w:r w:rsidRPr="00761393">
        <w:rPr>
          <w:rFonts w:ascii="Times New Roman" w:hAnsi="Times New Roman" w:cs="Times New Roman"/>
          <w:color w:val="000000" w:themeColor="text1"/>
          <w:sz w:val="23"/>
          <w:szCs w:val="23"/>
        </w:rPr>
        <w:t xml:space="preserve"> </w:t>
      </w:r>
      <w:r w:rsidR="00C04B54" w:rsidRPr="00761393">
        <w:rPr>
          <w:rFonts w:ascii="Times New Roman" w:hAnsi="Times New Roman" w:cs="Times New Roman"/>
          <w:color w:val="000000" w:themeColor="text1"/>
          <w:sz w:val="23"/>
          <w:szCs w:val="23"/>
        </w:rPr>
        <w:t>alone</w:t>
      </w:r>
      <w:r w:rsidR="00890E50" w:rsidRPr="00890E50">
        <w:rPr>
          <w:rFonts w:ascii="Times New Roman" w:hAnsi="Times New Roman" w:cs="Times New Roman"/>
          <w:color w:val="000000" w:themeColor="text1"/>
          <w:sz w:val="23"/>
          <w:szCs w:val="23"/>
          <w:vertAlign w:val="superscript"/>
        </w:rPr>
        <w:t>320</w:t>
      </w:r>
      <w:r w:rsidR="00C04B54" w:rsidRPr="00761393">
        <w:rPr>
          <w:rFonts w:ascii="Times New Roman" w:hAnsi="Times New Roman" w:cs="Times New Roman"/>
          <w:color w:val="000000" w:themeColor="text1"/>
          <w:sz w:val="23"/>
          <w:szCs w:val="23"/>
        </w:rPr>
        <w:t xml:space="preserve">. Additionally, there are inconsistencies regarding the protective nature of </w:t>
      </w:r>
      <w:r>
        <w:rPr>
          <w:rFonts w:ascii="Times New Roman" w:hAnsi="Times New Roman" w:cs="Times New Roman"/>
          <w:color w:val="000000" w:themeColor="text1"/>
          <w:sz w:val="23"/>
          <w:szCs w:val="23"/>
        </w:rPr>
        <w:t>feminist beliefs</w:t>
      </w:r>
      <w:r w:rsidRPr="00761393">
        <w:rPr>
          <w:rFonts w:ascii="Times New Roman" w:hAnsi="Times New Roman" w:cs="Times New Roman"/>
          <w:color w:val="000000" w:themeColor="text1"/>
          <w:sz w:val="23"/>
          <w:szCs w:val="23"/>
        </w:rPr>
        <w:t xml:space="preserve"> </w:t>
      </w:r>
      <w:r w:rsidR="00C04B54" w:rsidRPr="00761393">
        <w:rPr>
          <w:rFonts w:ascii="Times New Roman" w:hAnsi="Times New Roman" w:cs="Times New Roman"/>
          <w:color w:val="000000" w:themeColor="text1"/>
          <w:sz w:val="23"/>
          <w:szCs w:val="23"/>
        </w:rPr>
        <w:t>in cases of upward appearance-focused social comparison and body image disturbance</w:t>
      </w:r>
      <w:r w:rsidR="00890E50" w:rsidRPr="00890E50">
        <w:rPr>
          <w:rFonts w:ascii="Times New Roman" w:hAnsi="Times New Roman" w:cs="Times New Roman"/>
          <w:color w:val="000000" w:themeColor="text1"/>
          <w:sz w:val="23"/>
          <w:szCs w:val="23"/>
          <w:vertAlign w:val="superscript"/>
        </w:rPr>
        <w:t>321</w:t>
      </w:r>
      <w:r w:rsidR="00C04B54" w:rsidRPr="00761393">
        <w:rPr>
          <w:rFonts w:ascii="Times New Roman" w:hAnsi="Times New Roman" w:cs="Times New Roman"/>
          <w:color w:val="000000" w:themeColor="text1"/>
          <w:sz w:val="23"/>
          <w:szCs w:val="23"/>
        </w:rPr>
        <w:t xml:space="preserve">. Whereas </w:t>
      </w:r>
      <w:r>
        <w:rPr>
          <w:rFonts w:ascii="Times New Roman" w:hAnsi="Times New Roman" w:cs="Times New Roman"/>
          <w:color w:val="000000" w:themeColor="text1"/>
          <w:sz w:val="23"/>
          <w:szCs w:val="23"/>
        </w:rPr>
        <w:t>feminist beliefs</w:t>
      </w:r>
      <w:r w:rsidRPr="00761393">
        <w:rPr>
          <w:rFonts w:ascii="Times New Roman" w:hAnsi="Times New Roman" w:cs="Times New Roman"/>
          <w:color w:val="000000" w:themeColor="text1"/>
          <w:sz w:val="23"/>
          <w:szCs w:val="23"/>
        </w:rPr>
        <w:t xml:space="preserve"> </w:t>
      </w:r>
      <w:r w:rsidR="00C04B54" w:rsidRPr="00761393">
        <w:rPr>
          <w:rFonts w:ascii="Times New Roman" w:hAnsi="Times New Roman" w:cs="Times New Roman"/>
          <w:color w:val="000000" w:themeColor="text1"/>
          <w:sz w:val="23"/>
          <w:szCs w:val="23"/>
        </w:rPr>
        <w:t xml:space="preserve">protected against body image disturbance </w:t>
      </w:r>
      <w:r w:rsidR="00C04B54" w:rsidRPr="0085007A">
        <w:rPr>
          <w:rFonts w:ascii="Times New Roman" w:hAnsi="Times New Roman" w:cs="Times New Roman"/>
          <w:color w:val="000000" w:themeColor="text1"/>
          <w:sz w:val="23"/>
          <w:szCs w:val="23"/>
        </w:rPr>
        <w:t>behaviors</w:t>
      </w:r>
      <w:r w:rsidR="00C04B54" w:rsidRPr="00761393">
        <w:rPr>
          <w:rFonts w:ascii="Times New Roman" w:hAnsi="Times New Roman" w:cs="Times New Roman"/>
          <w:i/>
          <w:iCs/>
          <w:color w:val="000000" w:themeColor="text1"/>
          <w:sz w:val="23"/>
          <w:szCs w:val="23"/>
        </w:rPr>
        <w:t xml:space="preserve"> </w:t>
      </w:r>
      <w:r w:rsidR="00C04B54" w:rsidRPr="00761393">
        <w:rPr>
          <w:rFonts w:ascii="Times New Roman" w:hAnsi="Times New Roman" w:cs="Times New Roman"/>
          <w:color w:val="000000" w:themeColor="text1"/>
          <w:sz w:val="23"/>
          <w:szCs w:val="23"/>
        </w:rPr>
        <w:t>(</w:t>
      </w:r>
      <w:r>
        <w:rPr>
          <w:rFonts w:ascii="Times New Roman" w:hAnsi="Times New Roman" w:cs="Times New Roman"/>
          <w:color w:val="000000" w:themeColor="text1"/>
          <w:sz w:val="23"/>
          <w:szCs w:val="23"/>
        </w:rPr>
        <w:t>such as</w:t>
      </w:r>
      <w:r w:rsidR="00C04B54" w:rsidRPr="00761393">
        <w:rPr>
          <w:rFonts w:ascii="Times New Roman" w:hAnsi="Times New Roman" w:cs="Times New Roman"/>
          <w:color w:val="000000" w:themeColor="text1"/>
          <w:sz w:val="23"/>
          <w:szCs w:val="23"/>
        </w:rPr>
        <w:t xml:space="preserve"> body checking), they did not buffer against maladaptive </w:t>
      </w:r>
      <w:r w:rsidR="00C04B54" w:rsidRPr="0085007A">
        <w:rPr>
          <w:rFonts w:ascii="Times New Roman" w:hAnsi="Times New Roman" w:cs="Times New Roman"/>
          <w:color w:val="000000" w:themeColor="text1"/>
          <w:sz w:val="23"/>
          <w:szCs w:val="23"/>
        </w:rPr>
        <w:t>cognitions</w:t>
      </w:r>
      <w:r w:rsidR="00C04B54" w:rsidRPr="00761393">
        <w:rPr>
          <w:rFonts w:ascii="Times New Roman" w:hAnsi="Times New Roman" w:cs="Times New Roman"/>
          <w:i/>
          <w:iCs/>
          <w:color w:val="000000" w:themeColor="text1"/>
          <w:sz w:val="23"/>
          <w:szCs w:val="23"/>
        </w:rPr>
        <w:t xml:space="preserve"> </w:t>
      </w:r>
      <w:r w:rsidR="00C04B54" w:rsidRPr="00761393">
        <w:rPr>
          <w:rFonts w:ascii="Times New Roman" w:hAnsi="Times New Roman" w:cs="Times New Roman"/>
          <w:color w:val="000000" w:themeColor="text1"/>
          <w:sz w:val="23"/>
          <w:szCs w:val="23"/>
        </w:rPr>
        <w:t>(</w:t>
      </w:r>
      <w:r>
        <w:rPr>
          <w:rFonts w:ascii="Times New Roman" w:hAnsi="Times New Roman" w:cs="Times New Roman"/>
          <w:color w:val="000000" w:themeColor="text1"/>
          <w:sz w:val="23"/>
          <w:szCs w:val="23"/>
        </w:rPr>
        <w:t>such as</w:t>
      </w:r>
      <w:r w:rsidR="00C04B54" w:rsidRPr="00761393">
        <w:rPr>
          <w:rFonts w:ascii="Times New Roman" w:hAnsi="Times New Roman" w:cs="Times New Roman"/>
          <w:color w:val="000000" w:themeColor="text1"/>
          <w:sz w:val="23"/>
          <w:szCs w:val="23"/>
        </w:rPr>
        <w:t xml:space="preserve"> body dissatisfaction). </w:t>
      </w:r>
    </w:p>
    <w:p w14:paraId="6C56E74A" w14:textId="0EC5F74B" w:rsidR="00C04B54" w:rsidRPr="00761393" w:rsidRDefault="00AD130F" w:rsidP="00C04B54">
      <w:pPr>
        <w:widowControl w:val="0"/>
        <w:spacing w:line="480" w:lineRule="auto"/>
        <w:rPr>
          <w:rFonts w:ascii="Times New Roman" w:hAnsi="Times New Roman" w:cs="Times New Roman"/>
          <w:b/>
          <w:bCs/>
          <w:color w:val="000000" w:themeColor="text1"/>
          <w:sz w:val="23"/>
          <w:szCs w:val="23"/>
        </w:rPr>
      </w:pPr>
      <w:r>
        <w:rPr>
          <w:rFonts w:ascii="Times New Roman" w:hAnsi="Times New Roman" w:cs="Times New Roman"/>
          <w:b/>
          <w:bCs/>
          <w:color w:val="000000" w:themeColor="text1"/>
          <w:sz w:val="23"/>
          <w:szCs w:val="23"/>
        </w:rPr>
        <w:t xml:space="preserve">[H1] </w:t>
      </w:r>
      <w:r w:rsidR="00C04B54" w:rsidRPr="00761393">
        <w:rPr>
          <w:rFonts w:ascii="Times New Roman" w:hAnsi="Times New Roman" w:cs="Times New Roman"/>
          <w:b/>
          <w:bCs/>
          <w:color w:val="000000" w:themeColor="text1"/>
          <w:sz w:val="23"/>
          <w:szCs w:val="23"/>
        </w:rPr>
        <w:t xml:space="preserve">Mindful </w:t>
      </w:r>
      <w:r w:rsidR="00FA1662">
        <w:rPr>
          <w:rFonts w:ascii="Times New Roman" w:hAnsi="Times New Roman" w:cs="Times New Roman"/>
          <w:b/>
          <w:bCs/>
          <w:color w:val="000000" w:themeColor="text1"/>
          <w:sz w:val="23"/>
          <w:szCs w:val="23"/>
        </w:rPr>
        <w:t>s</w:t>
      </w:r>
      <w:r w:rsidR="00C04B54" w:rsidRPr="00761393">
        <w:rPr>
          <w:rFonts w:ascii="Times New Roman" w:hAnsi="Times New Roman" w:cs="Times New Roman"/>
          <w:b/>
          <w:bCs/>
          <w:color w:val="000000" w:themeColor="text1"/>
          <w:sz w:val="23"/>
          <w:szCs w:val="23"/>
        </w:rPr>
        <w:t>elf-</w:t>
      </w:r>
      <w:r w:rsidR="00FA1662">
        <w:rPr>
          <w:rFonts w:ascii="Times New Roman" w:hAnsi="Times New Roman" w:cs="Times New Roman"/>
          <w:b/>
          <w:bCs/>
          <w:color w:val="000000" w:themeColor="text1"/>
          <w:sz w:val="23"/>
          <w:szCs w:val="23"/>
        </w:rPr>
        <w:t>c</w:t>
      </w:r>
      <w:r w:rsidR="00C04B54" w:rsidRPr="00761393">
        <w:rPr>
          <w:rFonts w:ascii="Times New Roman" w:hAnsi="Times New Roman" w:cs="Times New Roman"/>
          <w:b/>
          <w:bCs/>
          <w:color w:val="000000" w:themeColor="text1"/>
          <w:sz w:val="23"/>
          <w:szCs w:val="23"/>
        </w:rPr>
        <w:t>ompassion</w:t>
      </w:r>
    </w:p>
    <w:p w14:paraId="5CF3E1F1" w14:textId="2F31C3D2" w:rsidR="00C04B54" w:rsidRPr="00761393" w:rsidRDefault="00C04B54" w:rsidP="00C04B54">
      <w:pPr>
        <w:widowControl w:val="0"/>
        <w:spacing w:line="480" w:lineRule="auto"/>
        <w:ind w:firstLine="720"/>
        <w:rPr>
          <w:rFonts w:ascii="Times New Roman" w:hAnsi="Times New Roman" w:cs="Times New Roman"/>
          <w:color w:val="000000" w:themeColor="text1"/>
          <w:sz w:val="23"/>
          <w:szCs w:val="23"/>
        </w:rPr>
      </w:pPr>
      <w:r w:rsidRPr="00761393">
        <w:rPr>
          <w:rFonts w:ascii="Times New Roman" w:hAnsi="Times New Roman" w:cs="Times New Roman"/>
          <w:color w:val="000000" w:themeColor="text1"/>
          <w:sz w:val="23"/>
          <w:szCs w:val="23"/>
        </w:rPr>
        <w:t>Mindful self-compassion</w:t>
      </w:r>
      <w:r w:rsidR="005053E9">
        <w:rPr>
          <w:rFonts w:ascii="Times New Roman" w:hAnsi="Times New Roman" w:cs="Times New Roman"/>
          <w:color w:val="000000" w:themeColor="text1"/>
          <w:sz w:val="23"/>
          <w:szCs w:val="23"/>
        </w:rPr>
        <w:t xml:space="preserve"> </w:t>
      </w:r>
      <w:r w:rsidRPr="00761393">
        <w:rPr>
          <w:rFonts w:ascii="Times New Roman" w:hAnsi="Times New Roman" w:cs="Times New Roman"/>
          <w:color w:val="000000" w:themeColor="text1"/>
          <w:sz w:val="23"/>
          <w:szCs w:val="23"/>
        </w:rPr>
        <w:t>typically includes self-kindness, mindfulness, and recognition of common humanity</w:t>
      </w:r>
      <w:r w:rsidR="00890E50" w:rsidRPr="00306323">
        <w:rPr>
          <w:rFonts w:ascii="Times New Roman" w:hAnsi="Times New Roman" w:cs="Times New Roman"/>
          <w:color w:val="000000" w:themeColor="text1"/>
          <w:sz w:val="23"/>
          <w:szCs w:val="23"/>
          <w:vertAlign w:val="superscript"/>
        </w:rPr>
        <w:t>322</w:t>
      </w:r>
      <w:r w:rsidRPr="00761393">
        <w:rPr>
          <w:rFonts w:ascii="Times New Roman" w:hAnsi="Times New Roman" w:cs="Times New Roman"/>
          <w:color w:val="000000" w:themeColor="text1"/>
          <w:sz w:val="23"/>
          <w:szCs w:val="23"/>
        </w:rPr>
        <w:t xml:space="preserve">. Correlational studies have established that </w:t>
      </w:r>
      <w:r w:rsidR="005053E9">
        <w:rPr>
          <w:rFonts w:ascii="Times New Roman" w:hAnsi="Times New Roman" w:cs="Times New Roman"/>
          <w:color w:val="000000" w:themeColor="text1"/>
          <w:sz w:val="23"/>
          <w:szCs w:val="23"/>
        </w:rPr>
        <w:t>mindful self-compassion</w:t>
      </w:r>
      <w:r w:rsidR="005053E9" w:rsidRPr="00761393">
        <w:rPr>
          <w:rFonts w:ascii="Times New Roman" w:hAnsi="Times New Roman" w:cs="Times New Roman"/>
          <w:color w:val="000000" w:themeColor="text1"/>
          <w:sz w:val="23"/>
          <w:szCs w:val="23"/>
        </w:rPr>
        <w:t xml:space="preserve"> </w:t>
      </w:r>
      <w:r w:rsidRPr="00761393">
        <w:rPr>
          <w:rFonts w:ascii="Times New Roman" w:hAnsi="Times New Roman" w:cs="Times New Roman"/>
          <w:color w:val="000000" w:themeColor="text1"/>
          <w:sz w:val="23"/>
          <w:szCs w:val="23"/>
        </w:rPr>
        <w:t>protects against feelings of self-objectification, body shame, and body surveillance</w:t>
      </w:r>
      <w:r w:rsidR="00890E50" w:rsidRPr="00306323">
        <w:rPr>
          <w:rFonts w:ascii="Times New Roman" w:hAnsi="Times New Roman" w:cs="Times New Roman"/>
          <w:color w:val="000000" w:themeColor="text1"/>
          <w:sz w:val="23"/>
          <w:szCs w:val="23"/>
          <w:vertAlign w:val="superscript"/>
        </w:rPr>
        <w:t>323</w:t>
      </w:r>
      <w:r w:rsidR="00306323" w:rsidRPr="00306323">
        <w:rPr>
          <w:rFonts w:ascii="Times New Roman" w:hAnsi="Times New Roman" w:cs="Times New Roman"/>
          <w:color w:val="000000" w:themeColor="text1"/>
          <w:sz w:val="23"/>
          <w:szCs w:val="23"/>
          <w:vertAlign w:val="superscript"/>
        </w:rPr>
        <w:t>-</w:t>
      </w:r>
      <w:r w:rsidR="00890E50" w:rsidRPr="00306323">
        <w:rPr>
          <w:rFonts w:ascii="Times New Roman" w:hAnsi="Times New Roman" w:cs="Times New Roman"/>
          <w:color w:val="000000" w:themeColor="text1"/>
          <w:sz w:val="23"/>
          <w:szCs w:val="23"/>
          <w:vertAlign w:val="superscript"/>
        </w:rPr>
        <w:t>326</w:t>
      </w:r>
      <w:r w:rsidRPr="00761393">
        <w:rPr>
          <w:rFonts w:ascii="Times New Roman" w:hAnsi="Times New Roman" w:cs="Times New Roman"/>
          <w:color w:val="000000" w:themeColor="text1"/>
          <w:sz w:val="23"/>
          <w:szCs w:val="23"/>
        </w:rPr>
        <w:t xml:space="preserve">. </w:t>
      </w:r>
      <w:r w:rsidR="005053E9">
        <w:rPr>
          <w:rFonts w:ascii="Times New Roman" w:hAnsi="Times New Roman" w:cs="Times New Roman"/>
          <w:color w:val="000000" w:themeColor="text1"/>
          <w:sz w:val="23"/>
          <w:szCs w:val="23"/>
        </w:rPr>
        <w:t>Mindful self-compassion</w:t>
      </w:r>
      <w:r w:rsidR="005053E9" w:rsidRPr="00761393">
        <w:rPr>
          <w:rFonts w:ascii="Times New Roman" w:hAnsi="Times New Roman" w:cs="Times New Roman"/>
          <w:color w:val="000000" w:themeColor="text1"/>
          <w:sz w:val="23"/>
          <w:szCs w:val="23"/>
        </w:rPr>
        <w:t xml:space="preserve"> </w:t>
      </w:r>
      <w:r w:rsidRPr="00761393">
        <w:rPr>
          <w:rFonts w:ascii="Times New Roman" w:hAnsi="Times New Roman" w:cs="Times New Roman"/>
          <w:color w:val="000000" w:themeColor="text1"/>
          <w:sz w:val="23"/>
          <w:szCs w:val="23"/>
        </w:rPr>
        <w:t>interventions, including digital micro</w:t>
      </w:r>
      <w:r w:rsidR="00890E50" w:rsidRPr="00306323">
        <w:rPr>
          <w:rFonts w:ascii="Times New Roman" w:hAnsi="Times New Roman" w:cs="Times New Roman"/>
          <w:color w:val="000000" w:themeColor="text1"/>
          <w:sz w:val="23"/>
          <w:szCs w:val="23"/>
          <w:vertAlign w:val="superscript"/>
        </w:rPr>
        <w:t>327</w:t>
      </w:r>
      <w:r w:rsidR="00306323" w:rsidRPr="00306323">
        <w:rPr>
          <w:rFonts w:ascii="Times New Roman" w:hAnsi="Times New Roman" w:cs="Times New Roman"/>
          <w:color w:val="000000" w:themeColor="text1"/>
          <w:sz w:val="23"/>
          <w:szCs w:val="23"/>
          <w:vertAlign w:val="superscript"/>
        </w:rPr>
        <w:t>,</w:t>
      </w:r>
      <w:r w:rsidR="00890E50" w:rsidRPr="00306323">
        <w:rPr>
          <w:rFonts w:ascii="Times New Roman" w:hAnsi="Times New Roman" w:cs="Times New Roman"/>
          <w:color w:val="000000" w:themeColor="text1"/>
          <w:sz w:val="23"/>
          <w:szCs w:val="23"/>
          <w:vertAlign w:val="superscript"/>
        </w:rPr>
        <w:t>328</w:t>
      </w:r>
      <w:r w:rsidRPr="00306323">
        <w:rPr>
          <w:rFonts w:ascii="Times New Roman" w:hAnsi="Times New Roman" w:cs="Times New Roman"/>
          <w:color w:val="000000" w:themeColor="text1"/>
          <w:sz w:val="23"/>
          <w:szCs w:val="23"/>
          <w:vertAlign w:val="superscript"/>
        </w:rPr>
        <w:t xml:space="preserve"> </w:t>
      </w:r>
      <w:r w:rsidRPr="00761393">
        <w:rPr>
          <w:rFonts w:ascii="Times New Roman" w:hAnsi="Times New Roman" w:cs="Times New Roman"/>
          <w:color w:val="000000" w:themeColor="text1"/>
          <w:sz w:val="23"/>
          <w:szCs w:val="23"/>
        </w:rPr>
        <w:t>and multi-week interventions</w:t>
      </w:r>
      <w:r w:rsidR="00890E50" w:rsidRPr="00306323">
        <w:rPr>
          <w:rFonts w:ascii="Times New Roman" w:hAnsi="Times New Roman" w:cs="Times New Roman"/>
          <w:color w:val="000000" w:themeColor="text1"/>
          <w:sz w:val="23"/>
          <w:szCs w:val="23"/>
          <w:vertAlign w:val="superscript"/>
        </w:rPr>
        <w:t>329</w:t>
      </w:r>
      <w:r w:rsidRPr="00761393">
        <w:rPr>
          <w:rFonts w:ascii="Times New Roman" w:hAnsi="Times New Roman" w:cs="Times New Roman"/>
          <w:color w:val="000000" w:themeColor="text1"/>
          <w:sz w:val="23"/>
          <w:szCs w:val="23"/>
        </w:rPr>
        <w:t>, have also shown lasting effects in increasing body appreciation and reducing negative self-referential beliefs (body dissatisfaction, body shame, contingent appearance-based self-worth</w:t>
      </w:r>
      <w:r w:rsidR="00890E50" w:rsidRPr="00306323">
        <w:rPr>
          <w:rFonts w:ascii="Times New Roman" w:hAnsi="Times New Roman" w:cs="Times New Roman"/>
          <w:color w:val="000000" w:themeColor="text1"/>
          <w:sz w:val="23"/>
          <w:szCs w:val="23"/>
          <w:vertAlign w:val="superscript"/>
        </w:rPr>
        <w:t>330</w:t>
      </w:r>
      <w:r w:rsidR="00306323" w:rsidRPr="00306323">
        <w:rPr>
          <w:rFonts w:ascii="Times New Roman" w:hAnsi="Times New Roman" w:cs="Times New Roman"/>
          <w:color w:val="000000" w:themeColor="text1"/>
          <w:sz w:val="23"/>
          <w:szCs w:val="23"/>
          <w:vertAlign w:val="superscript"/>
        </w:rPr>
        <w:t>-</w:t>
      </w:r>
      <w:r w:rsidR="00890E50" w:rsidRPr="00306323">
        <w:rPr>
          <w:rFonts w:ascii="Times New Roman" w:hAnsi="Times New Roman" w:cs="Times New Roman"/>
          <w:color w:val="000000" w:themeColor="text1"/>
          <w:sz w:val="23"/>
          <w:szCs w:val="23"/>
          <w:vertAlign w:val="superscript"/>
        </w:rPr>
        <w:t>332</w:t>
      </w:r>
      <w:r w:rsidR="00306323">
        <w:rPr>
          <w:rFonts w:ascii="Times New Roman" w:hAnsi="Times New Roman" w:cs="Times New Roman"/>
          <w:color w:val="000000" w:themeColor="text1"/>
          <w:sz w:val="23"/>
          <w:szCs w:val="23"/>
        </w:rPr>
        <w:t>) (</w:t>
      </w:r>
      <w:r w:rsidR="005053E9">
        <w:rPr>
          <w:rFonts w:ascii="Times New Roman" w:hAnsi="Times New Roman" w:cs="Times New Roman"/>
          <w:color w:val="000000" w:themeColor="text1"/>
          <w:sz w:val="23"/>
          <w:szCs w:val="23"/>
        </w:rPr>
        <w:t xml:space="preserve">for </w:t>
      </w:r>
      <w:r w:rsidRPr="00761393">
        <w:rPr>
          <w:rFonts w:ascii="Times New Roman" w:hAnsi="Times New Roman" w:cs="Times New Roman"/>
          <w:color w:val="000000" w:themeColor="text1"/>
          <w:sz w:val="23"/>
          <w:szCs w:val="23"/>
        </w:rPr>
        <w:t>mixed</w:t>
      </w:r>
      <w:r w:rsidR="005053E9">
        <w:rPr>
          <w:rFonts w:ascii="Times New Roman" w:hAnsi="Times New Roman" w:cs="Times New Roman"/>
          <w:color w:val="000000" w:themeColor="text1"/>
          <w:sz w:val="23"/>
          <w:szCs w:val="23"/>
        </w:rPr>
        <w:t xml:space="preserve"> and/or </w:t>
      </w:r>
      <w:r w:rsidRPr="00761393">
        <w:rPr>
          <w:rFonts w:ascii="Times New Roman" w:hAnsi="Times New Roman" w:cs="Times New Roman"/>
          <w:color w:val="000000" w:themeColor="text1"/>
          <w:sz w:val="23"/>
          <w:szCs w:val="23"/>
        </w:rPr>
        <w:t>null results</w:t>
      </w:r>
      <w:r w:rsidR="008C6B78">
        <w:rPr>
          <w:rFonts w:ascii="Times New Roman" w:hAnsi="Times New Roman" w:cs="Times New Roman"/>
          <w:color w:val="000000" w:themeColor="text1"/>
          <w:sz w:val="23"/>
          <w:szCs w:val="23"/>
        </w:rPr>
        <w:t xml:space="preserve">, see </w:t>
      </w:r>
      <w:r w:rsidR="00890E50">
        <w:rPr>
          <w:rFonts w:ascii="Times New Roman" w:hAnsi="Times New Roman" w:cs="Times New Roman"/>
          <w:color w:val="000000" w:themeColor="text1"/>
          <w:sz w:val="23"/>
          <w:szCs w:val="23"/>
        </w:rPr>
        <w:t>refs</w:t>
      </w:r>
      <w:r w:rsidR="00890E50" w:rsidRPr="00306323">
        <w:rPr>
          <w:rFonts w:ascii="Times New Roman" w:hAnsi="Times New Roman" w:cs="Times New Roman"/>
          <w:color w:val="000000" w:themeColor="text1"/>
          <w:sz w:val="23"/>
          <w:szCs w:val="23"/>
          <w:vertAlign w:val="superscript"/>
        </w:rPr>
        <w:t>333</w:t>
      </w:r>
      <w:r w:rsidR="00306323" w:rsidRPr="00306323">
        <w:rPr>
          <w:rFonts w:ascii="Times New Roman" w:hAnsi="Times New Roman" w:cs="Times New Roman"/>
          <w:color w:val="000000" w:themeColor="text1"/>
          <w:sz w:val="23"/>
          <w:szCs w:val="23"/>
          <w:vertAlign w:val="superscript"/>
        </w:rPr>
        <w:t>,</w:t>
      </w:r>
      <w:r w:rsidR="00890E50" w:rsidRPr="00306323">
        <w:rPr>
          <w:rFonts w:ascii="Times New Roman" w:hAnsi="Times New Roman" w:cs="Times New Roman"/>
          <w:color w:val="000000" w:themeColor="text1"/>
          <w:sz w:val="23"/>
          <w:szCs w:val="23"/>
          <w:vertAlign w:val="superscript"/>
        </w:rPr>
        <w:t>334</w:t>
      </w:r>
      <w:r w:rsidRPr="00761393">
        <w:rPr>
          <w:rFonts w:ascii="Times New Roman" w:hAnsi="Times New Roman" w:cs="Times New Roman"/>
          <w:color w:val="000000" w:themeColor="text1"/>
          <w:sz w:val="23"/>
          <w:szCs w:val="23"/>
        </w:rPr>
        <w:t xml:space="preserve">). </w:t>
      </w:r>
    </w:p>
    <w:p w14:paraId="132FAF4C" w14:textId="109433DE" w:rsidR="00C04B54" w:rsidRPr="00761393" w:rsidRDefault="00AD130F" w:rsidP="00C04B54">
      <w:pPr>
        <w:widowControl w:val="0"/>
        <w:spacing w:line="480" w:lineRule="auto"/>
        <w:rPr>
          <w:rFonts w:ascii="Times New Roman" w:hAnsi="Times New Roman" w:cs="Times New Roman"/>
          <w:b/>
          <w:bCs/>
          <w:color w:val="000000" w:themeColor="text1"/>
          <w:sz w:val="23"/>
          <w:szCs w:val="23"/>
        </w:rPr>
      </w:pPr>
      <w:r>
        <w:rPr>
          <w:rFonts w:ascii="Times New Roman" w:hAnsi="Times New Roman" w:cs="Times New Roman"/>
          <w:b/>
          <w:bCs/>
          <w:color w:val="000000" w:themeColor="text1"/>
          <w:sz w:val="23"/>
          <w:szCs w:val="23"/>
        </w:rPr>
        <w:t xml:space="preserve">[H1] </w:t>
      </w:r>
      <w:r w:rsidR="00C04B54" w:rsidRPr="00761393">
        <w:rPr>
          <w:rFonts w:ascii="Times New Roman" w:hAnsi="Times New Roman" w:cs="Times New Roman"/>
          <w:b/>
          <w:bCs/>
          <w:color w:val="000000" w:themeColor="text1"/>
          <w:sz w:val="23"/>
          <w:szCs w:val="23"/>
        </w:rPr>
        <w:t xml:space="preserve">Function </w:t>
      </w:r>
      <w:r w:rsidR="00FA1662">
        <w:rPr>
          <w:rFonts w:ascii="Times New Roman" w:hAnsi="Times New Roman" w:cs="Times New Roman"/>
          <w:b/>
          <w:bCs/>
          <w:color w:val="000000" w:themeColor="text1"/>
          <w:sz w:val="23"/>
          <w:szCs w:val="23"/>
        </w:rPr>
        <w:t>o</w:t>
      </w:r>
      <w:r w:rsidR="00C04B54" w:rsidRPr="00761393">
        <w:rPr>
          <w:rFonts w:ascii="Times New Roman" w:hAnsi="Times New Roman" w:cs="Times New Roman"/>
          <w:b/>
          <w:bCs/>
          <w:color w:val="000000" w:themeColor="text1"/>
          <w:sz w:val="23"/>
          <w:szCs w:val="23"/>
        </w:rPr>
        <w:t xml:space="preserve">ver </w:t>
      </w:r>
      <w:r w:rsidR="00FA1662">
        <w:rPr>
          <w:rFonts w:ascii="Times New Roman" w:hAnsi="Times New Roman" w:cs="Times New Roman"/>
          <w:b/>
          <w:bCs/>
          <w:color w:val="000000" w:themeColor="text1"/>
          <w:sz w:val="23"/>
          <w:szCs w:val="23"/>
        </w:rPr>
        <w:t>f</w:t>
      </w:r>
      <w:r w:rsidR="00C04B54" w:rsidRPr="00761393">
        <w:rPr>
          <w:rFonts w:ascii="Times New Roman" w:hAnsi="Times New Roman" w:cs="Times New Roman"/>
          <w:b/>
          <w:bCs/>
          <w:color w:val="000000" w:themeColor="text1"/>
          <w:sz w:val="23"/>
          <w:szCs w:val="23"/>
        </w:rPr>
        <w:t xml:space="preserve">orm </w:t>
      </w:r>
    </w:p>
    <w:p w14:paraId="795C8549" w14:textId="26055A77" w:rsidR="008C6B78" w:rsidRDefault="005053E9" w:rsidP="000E2E7A">
      <w:pPr>
        <w:widowControl w:val="0"/>
        <w:spacing w:line="480" w:lineRule="auto"/>
        <w:ind w:firstLine="720"/>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lastRenderedPageBreak/>
        <w:t>F</w:t>
      </w:r>
      <w:r w:rsidR="00C04B54" w:rsidRPr="00761393">
        <w:rPr>
          <w:rFonts w:ascii="Times New Roman" w:hAnsi="Times New Roman" w:cs="Times New Roman"/>
          <w:color w:val="000000" w:themeColor="text1"/>
          <w:sz w:val="23"/>
          <w:szCs w:val="23"/>
        </w:rPr>
        <w:t>unctional awareness</w:t>
      </w:r>
      <w:r>
        <w:rPr>
          <w:rFonts w:ascii="Times New Roman" w:hAnsi="Times New Roman" w:cs="Times New Roman"/>
          <w:color w:val="000000" w:themeColor="text1"/>
          <w:sz w:val="23"/>
          <w:szCs w:val="23"/>
        </w:rPr>
        <w:t xml:space="preserve"> refers to a </w:t>
      </w:r>
      <w:r w:rsidR="00C04B54" w:rsidRPr="00761393">
        <w:rPr>
          <w:rFonts w:ascii="Times New Roman" w:hAnsi="Times New Roman" w:cs="Times New Roman"/>
          <w:color w:val="000000" w:themeColor="text1"/>
          <w:sz w:val="23"/>
          <w:szCs w:val="23"/>
        </w:rPr>
        <w:t>shift</w:t>
      </w:r>
      <w:r>
        <w:rPr>
          <w:rFonts w:ascii="Times New Roman" w:hAnsi="Times New Roman" w:cs="Times New Roman"/>
          <w:color w:val="000000" w:themeColor="text1"/>
          <w:sz w:val="23"/>
          <w:szCs w:val="23"/>
        </w:rPr>
        <w:t xml:space="preserve"> in</w:t>
      </w:r>
      <w:r w:rsidR="00C04B54" w:rsidRPr="00761393">
        <w:rPr>
          <w:rFonts w:ascii="Times New Roman" w:hAnsi="Times New Roman" w:cs="Times New Roman"/>
          <w:color w:val="000000" w:themeColor="text1"/>
          <w:sz w:val="23"/>
          <w:szCs w:val="23"/>
        </w:rPr>
        <w:t xml:space="preserve"> one’s focus from the body’s appearance to how it functions and feels. Several interventions have attempted to promote functional awareness, including yoga programs</w:t>
      </w:r>
      <w:r w:rsidR="00BA1BB8" w:rsidRPr="00AA18E3">
        <w:rPr>
          <w:rFonts w:ascii="Times New Roman" w:hAnsi="Times New Roman" w:cs="Times New Roman"/>
          <w:color w:val="000000" w:themeColor="text1"/>
          <w:sz w:val="23"/>
          <w:szCs w:val="23"/>
          <w:vertAlign w:val="superscript"/>
        </w:rPr>
        <w:t>335</w:t>
      </w:r>
      <w:r w:rsidR="00AA18E3" w:rsidRPr="00AA18E3">
        <w:rPr>
          <w:rFonts w:ascii="Times New Roman" w:hAnsi="Times New Roman" w:cs="Times New Roman"/>
          <w:color w:val="000000" w:themeColor="text1"/>
          <w:sz w:val="23"/>
          <w:szCs w:val="23"/>
          <w:vertAlign w:val="superscript"/>
        </w:rPr>
        <w:t>-</w:t>
      </w:r>
      <w:r w:rsidR="00BA1BB8" w:rsidRPr="00AA18E3">
        <w:rPr>
          <w:rFonts w:ascii="Times New Roman" w:hAnsi="Times New Roman" w:cs="Times New Roman"/>
          <w:color w:val="000000" w:themeColor="text1"/>
          <w:sz w:val="23"/>
          <w:szCs w:val="23"/>
          <w:vertAlign w:val="superscript"/>
        </w:rPr>
        <w:t>339</w:t>
      </w:r>
      <w:r w:rsidR="008C6B78" w:rsidRPr="00AA18E3">
        <w:rPr>
          <w:rFonts w:ascii="Times New Roman" w:hAnsi="Times New Roman" w:cs="Times New Roman"/>
          <w:color w:val="000000" w:themeColor="text1"/>
          <w:sz w:val="23"/>
          <w:szCs w:val="23"/>
          <w:vertAlign w:val="superscript"/>
        </w:rPr>
        <w:t xml:space="preserve"> </w:t>
      </w:r>
      <w:r w:rsidR="00C04B54" w:rsidRPr="00761393">
        <w:rPr>
          <w:rFonts w:ascii="Times New Roman" w:hAnsi="Times New Roman" w:cs="Times New Roman"/>
          <w:color w:val="000000" w:themeColor="text1"/>
          <w:sz w:val="23"/>
          <w:szCs w:val="23"/>
        </w:rPr>
        <w:t>and structured body functionality writing programs</w:t>
      </w:r>
      <w:r w:rsidR="00BA1BB8" w:rsidRPr="00AA18E3">
        <w:rPr>
          <w:rFonts w:ascii="Times New Roman" w:hAnsi="Times New Roman" w:cs="Times New Roman"/>
          <w:color w:val="000000" w:themeColor="text1"/>
          <w:sz w:val="23"/>
          <w:szCs w:val="23"/>
          <w:vertAlign w:val="superscript"/>
        </w:rPr>
        <w:t>340</w:t>
      </w:r>
      <w:r w:rsidR="00AA18E3" w:rsidRPr="00AA18E3">
        <w:rPr>
          <w:rFonts w:ascii="Times New Roman" w:hAnsi="Times New Roman" w:cs="Times New Roman"/>
          <w:color w:val="000000" w:themeColor="text1"/>
          <w:sz w:val="23"/>
          <w:szCs w:val="23"/>
          <w:vertAlign w:val="superscript"/>
        </w:rPr>
        <w:t>,</w:t>
      </w:r>
      <w:r w:rsidR="00BA1BB8" w:rsidRPr="00AA18E3">
        <w:rPr>
          <w:rFonts w:ascii="Times New Roman" w:hAnsi="Times New Roman" w:cs="Times New Roman"/>
          <w:color w:val="000000" w:themeColor="text1"/>
          <w:sz w:val="23"/>
          <w:szCs w:val="23"/>
          <w:vertAlign w:val="superscript"/>
        </w:rPr>
        <w:t>341</w:t>
      </w:r>
      <w:r w:rsidR="00C04B54" w:rsidRPr="00761393">
        <w:rPr>
          <w:rFonts w:ascii="Times New Roman" w:hAnsi="Times New Roman" w:cs="Times New Roman"/>
          <w:color w:val="000000" w:themeColor="text1"/>
          <w:sz w:val="23"/>
          <w:szCs w:val="23"/>
        </w:rPr>
        <w:t xml:space="preserve">. These programs decrease self-objectification and increase body appreciation, connectedness, and satisfaction. </w:t>
      </w:r>
      <w:r>
        <w:rPr>
          <w:rFonts w:ascii="Times New Roman" w:hAnsi="Times New Roman" w:cs="Times New Roman"/>
          <w:color w:val="000000" w:themeColor="text1"/>
          <w:sz w:val="23"/>
          <w:szCs w:val="23"/>
        </w:rPr>
        <w:t>These b</w:t>
      </w:r>
      <w:r w:rsidR="00C04B54" w:rsidRPr="00761393">
        <w:rPr>
          <w:rFonts w:ascii="Times New Roman" w:hAnsi="Times New Roman" w:cs="Times New Roman"/>
          <w:color w:val="000000" w:themeColor="text1"/>
          <w:sz w:val="23"/>
          <w:szCs w:val="23"/>
        </w:rPr>
        <w:t>enefits m</w:t>
      </w:r>
      <w:r>
        <w:rPr>
          <w:rFonts w:ascii="Times New Roman" w:hAnsi="Times New Roman" w:cs="Times New Roman"/>
          <w:color w:val="000000" w:themeColor="text1"/>
          <w:sz w:val="23"/>
          <w:szCs w:val="23"/>
        </w:rPr>
        <w:t>ight</w:t>
      </w:r>
      <w:r w:rsidR="00C04B54" w:rsidRPr="00761393">
        <w:rPr>
          <w:rFonts w:ascii="Times New Roman" w:hAnsi="Times New Roman" w:cs="Times New Roman"/>
          <w:color w:val="000000" w:themeColor="text1"/>
          <w:sz w:val="23"/>
          <w:szCs w:val="23"/>
        </w:rPr>
        <w:t xml:space="preserve"> </w:t>
      </w:r>
      <w:r w:rsidR="008360A0">
        <w:rPr>
          <w:rFonts w:ascii="Times New Roman" w:hAnsi="Times New Roman" w:cs="Times New Roman"/>
          <w:color w:val="000000" w:themeColor="text1"/>
          <w:sz w:val="23"/>
          <w:szCs w:val="23"/>
        </w:rPr>
        <w:t>arise from</w:t>
      </w:r>
      <w:r w:rsidR="00C04B54" w:rsidRPr="00761393">
        <w:rPr>
          <w:rFonts w:ascii="Times New Roman" w:hAnsi="Times New Roman" w:cs="Times New Roman"/>
          <w:color w:val="000000" w:themeColor="text1"/>
          <w:sz w:val="23"/>
          <w:szCs w:val="23"/>
        </w:rPr>
        <w:t xml:space="preserve"> the </w:t>
      </w:r>
      <w:r w:rsidR="000E2E7A">
        <w:rPr>
          <w:rFonts w:ascii="Times New Roman" w:hAnsi="Times New Roman" w:cs="Times New Roman"/>
          <w:color w:val="000000" w:themeColor="text1"/>
          <w:sz w:val="23"/>
          <w:szCs w:val="23"/>
        </w:rPr>
        <w:t>association</w:t>
      </w:r>
      <w:r w:rsidR="000E2E7A" w:rsidRPr="00761393">
        <w:rPr>
          <w:rFonts w:ascii="Times New Roman" w:hAnsi="Times New Roman" w:cs="Times New Roman"/>
          <w:color w:val="000000" w:themeColor="text1"/>
          <w:sz w:val="23"/>
          <w:szCs w:val="23"/>
        </w:rPr>
        <w:t xml:space="preserve"> </w:t>
      </w:r>
      <w:r w:rsidR="00C04B54" w:rsidRPr="00761393">
        <w:rPr>
          <w:rFonts w:ascii="Times New Roman" w:hAnsi="Times New Roman" w:cs="Times New Roman"/>
          <w:color w:val="000000" w:themeColor="text1"/>
          <w:sz w:val="23"/>
          <w:szCs w:val="23"/>
        </w:rPr>
        <w:t>between interoceptive awareness (</w:t>
      </w:r>
      <w:r>
        <w:rPr>
          <w:rFonts w:ascii="Times New Roman" w:hAnsi="Times New Roman" w:cs="Times New Roman"/>
          <w:color w:val="000000" w:themeColor="text1"/>
          <w:sz w:val="23"/>
          <w:szCs w:val="23"/>
        </w:rPr>
        <w:t xml:space="preserve">that is, </w:t>
      </w:r>
      <w:r w:rsidR="00C04B54" w:rsidRPr="00761393">
        <w:rPr>
          <w:rFonts w:ascii="Times New Roman" w:hAnsi="Times New Roman" w:cs="Times New Roman"/>
          <w:color w:val="000000" w:themeColor="text1"/>
          <w:sz w:val="23"/>
          <w:szCs w:val="23"/>
        </w:rPr>
        <w:t xml:space="preserve">awareness of internal physical sensations) and self-objectification, although the </w:t>
      </w:r>
      <w:r w:rsidR="000E2E7A">
        <w:rPr>
          <w:rFonts w:ascii="Times New Roman" w:hAnsi="Times New Roman" w:cs="Times New Roman"/>
          <w:color w:val="000000" w:themeColor="text1"/>
          <w:sz w:val="23"/>
          <w:szCs w:val="23"/>
        </w:rPr>
        <w:t>association</w:t>
      </w:r>
      <w:r w:rsidR="000E2E7A" w:rsidRPr="00761393">
        <w:rPr>
          <w:rFonts w:ascii="Times New Roman" w:hAnsi="Times New Roman" w:cs="Times New Roman"/>
          <w:color w:val="000000" w:themeColor="text1"/>
          <w:sz w:val="23"/>
          <w:szCs w:val="23"/>
        </w:rPr>
        <w:t xml:space="preserve"> </w:t>
      </w:r>
      <w:r w:rsidR="00C04B54" w:rsidRPr="00761393">
        <w:rPr>
          <w:rFonts w:ascii="Times New Roman" w:hAnsi="Times New Roman" w:cs="Times New Roman"/>
          <w:color w:val="000000" w:themeColor="text1"/>
          <w:sz w:val="23"/>
          <w:szCs w:val="23"/>
        </w:rPr>
        <w:t>is still not fully understood</w:t>
      </w:r>
      <w:r w:rsidR="00AA18E3" w:rsidRPr="00AA18E3">
        <w:rPr>
          <w:rFonts w:ascii="Times New Roman" w:hAnsi="Times New Roman" w:cs="Times New Roman"/>
          <w:color w:val="000000" w:themeColor="text1"/>
          <w:sz w:val="23"/>
          <w:szCs w:val="23"/>
          <w:vertAlign w:val="superscript"/>
        </w:rPr>
        <w:t>163,</w:t>
      </w:r>
      <w:r w:rsidR="00BA1BB8" w:rsidRPr="00AA18E3">
        <w:rPr>
          <w:rFonts w:ascii="Times New Roman" w:hAnsi="Times New Roman" w:cs="Times New Roman"/>
          <w:color w:val="000000" w:themeColor="text1"/>
          <w:sz w:val="23"/>
          <w:szCs w:val="23"/>
          <w:vertAlign w:val="superscript"/>
        </w:rPr>
        <w:t>205</w:t>
      </w:r>
      <w:r w:rsidR="00AA18E3" w:rsidRPr="00AA18E3">
        <w:rPr>
          <w:rFonts w:ascii="Times New Roman" w:hAnsi="Times New Roman" w:cs="Times New Roman"/>
          <w:color w:val="000000" w:themeColor="text1"/>
          <w:sz w:val="23"/>
          <w:szCs w:val="23"/>
          <w:vertAlign w:val="superscript"/>
        </w:rPr>
        <w:t>,</w:t>
      </w:r>
      <w:r w:rsidR="00BA1BB8" w:rsidRPr="00AA18E3">
        <w:rPr>
          <w:rFonts w:ascii="Times New Roman" w:hAnsi="Times New Roman" w:cs="Times New Roman"/>
          <w:color w:val="000000" w:themeColor="text1"/>
          <w:sz w:val="23"/>
          <w:szCs w:val="23"/>
          <w:vertAlign w:val="superscript"/>
        </w:rPr>
        <w:t>342</w:t>
      </w:r>
      <w:r w:rsidR="00AA18E3" w:rsidRPr="00AA18E3">
        <w:rPr>
          <w:rFonts w:ascii="Times New Roman" w:hAnsi="Times New Roman" w:cs="Times New Roman"/>
          <w:color w:val="000000" w:themeColor="text1"/>
          <w:sz w:val="23"/>
          <w:szCs w:val="23"/>
          <w:vertAlign w:val="superscript"/>
        </w:rPr>
        <w:t>,</w:t>
      </w:r>
      <w:r w:rsidR="00BA1BB8" w:rsidRPr="00AA18E3">
        <w:rPr>
          <w:rFonts w:ascii="Times New Roman" w:hAnsi="Times New Roman" w:cs="Times New Roman"/>
          <w:color w:val="000000" w:themeColor="text1"/>
          <w:sz w:val="23"/>
          <w:szCs w:val="23"/>
          <w:vertAlign w:val="superscript"/>
        </w:rPr>
        <w:t>343</w:t>
      </w:r>
      <w:r w:rsidR="00C04B54" w:rsidRPr="00761393">
        <w:rPr>
          <w:rFonts w:ascii="Times New Roman" w:hAnsi="Times New Roman" w:cs="Times New Roman"/>
          <w:color w:val="000000" w:themeColor="text1"/>
          <w:sz w:val="23"/>
          <w:szCs w:val="23"/>
        </w:rPr>
        <w:t xml:space="preserve">. Additionally, </w:t>
      </w:r>
      <w:r w:rsidR="000E2E7A">
        <w:rPr>
          <w:rFonts w:ascii="Times New Roman" w:hAnsi="Times New Roman" w:cs="Times New Roman"/>
          <w:color w:val="000000" w:themeColor="text1"/>
          <w:sz w:val="23"/>
          <w:szCs w:val="23"/>
        </w:rPr>
        <w:t>sports participation has been associated with lower levels of self-objectification, mainly among adolescent girls</w:t>
      </w:r>
      <w:r w:rsidR="00BA1BB8" w:rsidRPr="00AA18E3">
        <w:rPr>
          <w:rFonts w:ascii="Times New Roman" w:hAnsi="Times New Roman" w:cs="Times New Roman"/>
          <w:color w:val="000000" w:themeColor="text1"/>
          <w:sz w:val="23"/>
          <w:szCs w:val="23"/>
          <w:vertAlign w:val="superscript"/>
        </w:rPr>
        <w:t>344</w:t>
      </w:r>
      <w:r w:rsidR="00AA18E3">
        <w:rPr>
          <w:rFonts w:ascii="Times New Roman" w:hAnsi="Times New Roman" w:cs="Times New Roman"/>
          <w:color w:val="000000" w:themeColor="text1"/>
          <w:sz w:val="23"/>
          <w:szCs w:val="23"/>
        </w:rPr>
        <w:t>.</w:t>
      </w:r>
      <w:r w:rsidR="000E2E7A">
        <w:rPr>
          <w:rFonts w:ascii="Times New Roman" w:hAnsi="Times New Roman" w:cs="Times New Roman"/>
          <w:color w:val="000000" w:themeColor="text1"/>
          <w:sz w:val="23"/>
          <w:szCs w:val="23"/>
        </w:rPr>
        <w:t xml:space="preserve"> </w:t>
      </w:r>
      <w:r w:rsidR="008C6B78" w:rsidRPr="00C61E50">
        <w:rPr>
          <w:rFonts w:ascii="Times New Roman" w:hAnsi="Times New Roman" w:cs="Times New Roman"/>
        </w:rPr>
        <w:t xml:space="preserve">Additionally, </w:t>
      </w:r>
      <w:r w:rsidR="008C6B78">
        <w:rPr>
          <w:rFonts w:ascii="Times New Roman" w:hAnsi="Times New Roman" w:cs="Times New Roman"/>
        </w:rPr>
        <w:t xml:space="preserve">sports participation has been shown to be negatively associated with self-objectification. For example, </w:t>
      </w:r>
      <w:r w:rsidR="008C6B78" w:rsidRPr="00C61E50">
        <w:rPr>
          <w:rFonts w:ascii="Times New Roman" w:hAnsi="Times New Roman" w:cs="Times New Roman"/>
        </w:rPr>
        <w:t>in a study conducted with female adolescents, researchers found a negative relation between time spent participating in sports and self-reported levels of self-objectification</w:t>
      </w:r>
      <w:r w:rsidR="00BA1BB8" w:rsidRPr="00AA18E3">
        <w:rPr>
          <w:rFonts w:ascii="Times New Roman" w:hAnsi="Times New Roman" w:cs="Times New Roman"/>
          <w:vertAlign w:val="superscript"/>
        </w:rPr>
        <w:t>344</w:t>
      </w:r>
      <w:r w:rsidR="008C6B78" w:rsidRPr="00C61E50">
        <w:rPr>
          <w:rFonts w:ascii="Times New Roman" w:hAnsi="Times New Roman" w:cs="Times New Roman"/>
        </w:rPr>
        <w:t>.</w:t>
      </w:r>
    </w:p>
    <w:p w14:paraId="2764BACC" w14:textId="24156796" w:rsidR="00C04B54" w:rsidRPr="00761393" w:rsidRDefault="00D921E5" w:rsidP="000E2E7A">
      <w:pPr>
        <w:widowControl w:val="0"/>
        <w:spacing w:line="480" w:lineRule="auto"/>
        <w:ind w:firstLine="720"/>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Although</w:t>
      </w:r>
      <w:r w:rsidR="000E2E7A">
        <w:rPr>
          <w:rFonts w:ascii="Times New Roman" w:hAnsi="Times New Roman" w:cs="Times New Roman"/>
          <w:color w:val="000000" w:themeColor="text1"/>
          <w:sz w:val="23"/>
          <w:szCs w:val="23"/>
        </w:rPr>
        <w:t xml:space="preserve"> there is growing evidence to support the positive effects of function over form interventions, additional research is needed to understand the differential impacts of mode of delivery, dosage, functionality domain, and user identity</w:t>
      </w:r>
      <w:r w:rsidR="00AA18E3" w:rsidRPr="0099288F">
        <w:rPr>
          <w:rFonts w:ascii="Times New Roman" w:hAnsi="Times New Roman" w:cs="Times New Roman"/>
          <w:color w:val="000000" w:themeColor="text1"/>
          <w:sz w:val="23"/>
          <w:szCs w:val="23"/>
          <w:vertAlign w:val="superscript"/>
        </w:rPr>
        <w:t>345</w:t>
      </w:r>
      <w:r w:rsidR="000E2E7A">
        <w:rPr>
          <w:rFonts w:ascii="Times New Roman" w:hAnsi="Times New Roman" w:cs="Times New Roman"/>
          <w:color w:val="000000" w:themeColor="text1"/>
          <w:sz w:val="23"/>
          <w:szCs w:val="23"/>
        </w:rPr>
        <w:t xml:space="preserve">. </w:t>
      </w:r>
    </w:p>
    <w:p w14:paraId="5E5EE2D3" w14:textId="1F2B6E20" w:rsidR="00C04B54" w:rsidRPr="00761393" w:rsidRDefault="00AD130F" w:rsidP="00C04B54">
      <w:pPr>
        <w:widowControl w:val="0"/>
        <w:spacing w:line="480" w:lineRule="auto"/>
        <w:rPr>
          <w:rFonts w:ascii="Times New Roman" w:hAnsi="Times New Roman" w:cs="Times New Roman"/>
          <w:b/>
          <w:bCs/>
          <w:color w:val="000000" w:themeColor="text1"/>
          <w:sz w:val="23"/>
          <w:szCs w:val="23"/>
        </w:rPr>
      </w:pPr>
      <w:r>
        <w:rPr>
          <w:rFonts w:ascii="Times New Roman" w:hAnsi="Times New Roman" w:cs="Times New Roman"/>
          <w:b/>
          <w:bCs/>
          <w:color w:val="000000" w:themeColor="text1"/>
          <w:sz w:val="23"/>
          <w:szCs w:val="23"/>
        </w:rPr>
        <w:t xml:space="preserve">[H1] </w:t>
      </w:r>
      <w:r w:rsidR="00C04B54" w:rsidRPr="00761393">
        <w:rPr>
          <w:rFonts w:ascii="Times New Roman" w:hAnsi="Times New Roman" w:cs="Times New Roman"/>
          <w:b/>
          <w:bCs/>
          <w:color w:val="000000" w:themeColor="text1"/>
          <w:sz w:val="23"/>
          <w:szCs w:val="23"/>
        </w:rPr>
        <w:t xml:space="preserve">Reducing </w:t>
      </w:r>
      <w:r w:rsidR="00FA1662">
        <w:rPr>
          <w:rFonts w:ascii="Times New Roman" w:hAnsi="Times New Roman" w:cs="Times New Roman"/>
          <w:b/>
          <w:bCs/>
          <w:color w:val="000000" w:themeColor="text1"/>
          <w:sz w:val="23"/>
          <w:szCs w:val="23"/>
        </w:rPr>
        <w:t>b</w:t>
      </w:r>
      <w:r w:rsidR="00C04B54" w:rsidRPr="00761393">
        <w:rPr>
          <w:rFonts w:ascii="Times New Roman" w:hAnsi="Times New Roman" w:cs="Times New Roman"/>
          <w:b/>
          <w:bCs/>
          <w:color w:val="000000" w:themeColor="text1"/>
          <w:sz w:val="23"/>
          <w:szCs w:val="23"/>
        </w:rPr>
        <w:t>eauty-</w:t>
      </w:r>
      <w:r w:rsidR="00FA1662">
        <w:rPr>
          <w:rFonts w:ascii="Times New Roman" w:hAnsi="Times New Roman" w:cs="Times New Roman"/>
          <w:b/>
          <w:bCs/>
          <w:color w:val="000000" w:themeColor="text1"/>
          <w:sz w:val="23"/>
          <w:szCs w:val="23"/>
        </w:rPr>
        <w:t>b</w:t>
      </w:r>
      <w:r w:rsidR="00C04B54" w:rsidRPr="00761393">
        <w:rPr>
          <w:rFonts w:ascii="Times New Roman" w:hAnsi="Times New Roman" w:cs="Times New Roman"/>
          <w:b/>
          <w:bCs/>
          <w:color w:val="000000" w:themeColor="text1"/>
          <w:sz w:val="23"/>
          <w:szCs w:val="23"/>
        </w:rPr>
        <w:t xml:space="preserve">ased </w:t>
      </w:r>
      <w:r w:rsidR="00FA1662">
        <w:rPr>
          <w:rFonts w:ascii="Times New Roman" w:hAnsi="Times New Roman" w:cs="Times New Roman"/>
          <w:b/>
          <w:bCs/>
          <w:color w:val="000000" w:themeColor="text1"/>
          <w:sz w:val="23"/>
          <w:szCs w:val="23"/>
        </w:rPr>
        <w:t>c</w:t>
      </w:r>
      <w:r w:rsidR="00C04B54" w:rsidRPr="00761393">
        <w:rPr>
          <w:rFonts w:ascii="Times New Roman" w:hAnsi="Times New Roman" w:cs="Times New Roman"/>
          <w:b/>
          <w:bCs/>
          <w:color w:val="000000" w:themeColor="text1"/>
          <w:sz w:val="23"/>
          <w:szCs w:val="23"/>
        </w:rPr>
        <w:t>omparisons</w:t>
      </w:r>
    </w:p>
    <w:p w14:paraId="793093C3" w14:textId="6B04420F" w:rsidR="00C04B54" w:rsidRPr="00761393" w:rsidRDefault="00C04B54" w:rsidP="00C04B54">
      <w:pPr>
        <w:widowControl w:val="0"/>
        <w:spacing w:line="480" w:lineRule="auto"/>
        <w:ind w:firstLine="720"/>
        <w:rPr>
          <w:rFonts w:ascii="Times New Roman" w:hAnsi="Times New Roman" w:cs="Times New Roman"/>
          <w:color w:val="000000" w:themeColor="text1"/>
          <w:sz w:val="23"/>
          <w:szCs w:val="23"/>
        </w:rPr>
      </w:pPr>
      <w:r w:rsidRPr="00761393">
        <w:rPr>
          <w:rFonts w:ascii="Times New Roman" w:hAnsi="Times New Roman" w:cs="Times New Roman"/>
          <w:color w:val="000000" w:themeColor="text1"/>
          <w:sz w:val="23"/>
          <w:szCs w:val="23"/>
        </w:rPr>
        <w:t xml:space="preserve">Finally, reductions in beauty-based social comparisons and increases in body-positive content exposure </w:t>
      </w:r>
      <w:r w:rsidR="002C22B8">
        <w:rPr>
          <w:rFonts w:ascii="Times New Roman" w:hAnsi="Times New Roman" w:cs="Times New Roman"/>
          <w:color w:val="000000" w:themeColor="text1"/>
          <w:sz w:val="23"/>
          <w:szCs w:val="23"/>
        </w:rPr>
        <w:t>might</w:t>
      </w:r>
      <w:r w:rsidR="002C22B8" w:rsidRPr="00761393">
        <w:rPr>
          <w:rFonts w:ascii="Times New Roman" w:hAnsi="Times New Roman" w:cs="Times New Roman"/>
          <w:color w:val="000000" w:themeColor="text1"/>
          <w:sz w:val="23"/>
          <w:szCs w:val="23"/>
        </w:rPr>
        <w:t xml:space="preserve"> </w:t>
      </w:r>
      <w:r w:rsidRPr="00761393">
        <w:rPr>
          <w:rFonts w:ascii="Times New Roman" w:hAnsi="Times New Roman" w:cs="Times New Roman"/>
          <w:color w:val="000000" w:themeColor="text1"/>
          <w:sz w:val="23"/>
          <w:szCs w:val="23"/>
        </w:rPr>
        <w:t xml:space="preserve">minimize self-objectification. </w:t>
      </w:r>
      <w:r w:rsidR="000E2E7A" w:rsidRPr="00761393">
        <w:rPr>
          <w:rFonts w:ascii="Times New Roman" w:hAnsi="Times New Roman" w:cs="Times New Roman"/>
          <w:color w:val="000000" w:themeColor="text1"/>
          <w:sz w:val="23"/>
          <w:szCs w:val="23"/>
        </w:rPr>
        <w:t xml:space="preserve">Several studies </w:t>
      </w:r>
      <w:r w:rsidRPr="00761393">
        <w:rPr>
          <w:rFonts w:ascii="Times New Roman" w:hAnsi="Times New Roman" w:cs="Times New Roman"/>
          <w:color w:val="000000" w:themeColor="text1"/>
          <w:sz w:val="23"/>
          <w:szCs w:val="23"/>
        </w:rPr>
        <w:t>have manipulated social media use to reduce maladaptive social comparisons, which contribute to increased body-image disturbance and self-objectification</w:t>
      </w:r>
      <w:r w:rsidR="006D0E3C" w:rsidRPr="003B4166">
        <w:rPr>
          <w:rFonts w:ascii="Times New Roman" w:hAnsi="Times New Roman" w:cs="Times New Roman"/>
          <w:color w:val="000000" w:themeColor="text1"/>
          <w:sz w:val="23"/>
          <w:szCs w:val="23"/>
          <w:vertAlign w:val="superscript"/>
        </w:rPr>
        <w:t>346-348</w:t>
      </w:r>
      <w:r w:rsidRPr="00761393">
        <w:rPr>
          <w:rFonts w:ascii="Times New Roman" w:hAnsi="Times New Roman" w:cs="Times New Roman"/>
          <w:color w:val="000000" w:themeColor="text1"/>
          <w:sz w:val="23"/>
          <w:szCs w:val="23"/>
        </w:rPr>
        <w:t>. For example, adolescents experienced decreased body shame and surveillance and increased mental states</w:t>
      </w:r>
      <w:r w:rsidR="002C22B8">
        <w:rPr>
          <w:rFonts w:ascii="Times New Roman" w:hAnsi="Times New Roman" w:cs="Times New Roman"/>
          <w:color w:val="000000" w:themeColor="text1"/>
          <w:sz w:val="23"/>
          <w:szCs w:val="23"/>
        </w:rPr>
        <w:t xml:space="preserve"> following a </w:t>
      </w:r>
      <w:r w:rsidR="00DD12E9">
        <w:rPr>
          <w:rFonts w:ascii="Times New Roman" w:hAnsi="Times New Roman" w:cs="Times New Roman"/>
          <w:color w:val="000000" w:themeColor="text1"/>
          <w:sz w:val="23"/>
          <w:szCs w:val="23"/>
        </w:rPr>
        <w:t>three</w:t>
      </w:r>
      <w:r w:rsidR="002C22B8">
        <w:rPr>
          <w:rFonts w:ascii="Times New Roman" w:hAnsi="Times New Roman" w:cs="Times New Roman"/>
          <w:color w:val="000000" w:themeColor="text1"/>
          <w:sz w:val="23"/>
          <w:szCs w:val="23"/>
        </w:rPr>
        <w:t>-day social media fast</w:t>
      </w:r>
      <w:r w:rsidRPr="00761393">
        <w:rPr>
          <w:rFonts w:ascii="Times New Roman" w:hAnsi="Times New Roman" w:cs="Times New Roman"/>
          <w:color w:val="000000" w:themeColor="text1"/>
          <w:sz w:val="23"/>
          <w:szCs w:val="23"/>
        </w:rPr>
        <w:t xml:space="preserve">, </w:t>
      </w:r>
      <w:r w:rsidR="002C22B8">
        <w:rPr>
          <w:rFonts w:ascii="Times New Roman" w:hAnsi="Times New Roman" w:cs="Times New Roman"/>
          <w:color w:val="000000" w:themeColor="text1"/>
          <w:sz w:val="23"/>
          <w:szCs w:val="23"/>
        </w:rPr>
        <w:t xml:space="preserve">and these effects were </w:t>
      </w:r>
      <w:r w:rsidRPr="00761393">
        <w:rPr>
          <w:rFonts w:ascii="Times New Roman" w:hAnsi="Times New Roman" w:cs="Times New Roman"/>
          <w:color w:val="000000" w:themeColor="text1"/>
          <w:sz w:val="23"/>
          <w:szCs w:val="23"/>
        </w:rPr>
        <w:t>mediated by improvements in self-compassion and self-esteem</w:t>
      </w:r>
      <w:r w:rsidR="006D0E3C" w:rsidRPr="003B4166">
        <w:rPr>
          <w:rFonts w:ascii="Times New Roman" w:hAnsi="Times New Roman" w:cs="Times New Roman"/>
          <w:color w:val="000000" w:themeColor="text1"/>
          <w:sz w:val="23"/>
          <w:szCs w:val="23"/>
          <w:vertAlign w:val="superscript"/>
        </w:rPr>
        <w:t>347</w:t>
      </w:r>
      <w:r w:rsidRPr="00840E54">
        <w:rPr>
          <w:rFonts w:ascii="Times New Roman" w:hAnsi="Times New Roman" w:cs="Times New Roman"/>
          <w:color w:val="000000" w:themeColor="text1"/>
          <w:sz w:val="23"/>
          <w:szCs w:val="23"/>
        </w:rPr>
        <w:t>.</w:t>
      </w:r>
      <w:r w:rsidRPr="00761393">
        <w:rPr>
          <w:rFonts w:ascii="Times New Roman" w:hAnsi="Times New Roman" w:cs="Times New Roman"/>
          <w:color w:val="000000" w:themeColor="text1"/>
          <w:sz w:val="23"/>
          <w:szCs w:val="23"/>
        </w:rPr>
        <w:t xml:space="preserve"> Fitness apps have also been shown to improve body satisfaction</w:t>
      </w:r>
      <w:r w:rsidR="006D0E3C" w:rsidRPr="003B4166">
        <w:rPr>
          <w:rFonts w:ascii="Times New Roman" w:hAnsi="Times New Roman" w:cs="Times New Roman"/>
          <w:color w:val="000000" w:themeColor="text1"/>
          <w:sz w:val="23"/>
          <w:szCs w:val="23"/>
          <w:vertAlign w:val="superscript"/>
        </w:rPr>
        <w:t>349</w:t>
      </w:r>
      <w:r w:rsidRPr="00761393">
        <w:rPr>
          <w:rFonts w:ascii="Times New Roman" w:hAnsi="Times New Roman" w:cs="Times New Roman"/>
          <w:color w:val="000000" w:themeColor="text1"/>
          <w:sz w:val="23"/>
          <w:szCs w:val="23"/>
        </w:rPr>
        <w:t xml:space="preserve">, indicating that social media use focused on body function </w:t>
      </w:r>
      <w:r w:rsidR="002C22B8">
        <w:rPr>
          <w:rFonts w:ascii="Times New Roman" w:hAnsi="Times New Roman" w:cs="Times New Roman"/>
          <w:color w:val="000000" w:themeColor="text1"/>
          <w:sz w:val="23"/>
          <w:szCs w:val="23"/>
        </w:rPr>
        <w:t>might</w:t>
      </w:r>
      <w:r w:rsidR="002C22B8" w:rsidRPr="00761393">
        <w:rPr>
          <w:rFonts w:ascii="Times New Roman" w:hAnsi="Times New Roman" w:cs="Times New Roman"/>
          <w:color w:val="000000" w:themeColor="text1"/>
          <w:sz w:val="23"/>
          <w:szCs w:val="23"/>
        </w:rPr>
        <w:t xml:space="preserve"> </w:t>
      </w:r>
      <w:r w:rsidRPr="00761393">
        <w:rPr>
          <w:rFonts w:ascii="Times New Roman" w:hAnsi="Times New Roman" w:cs="Times New Roman"/>
          <w:color w:val="000000" w:themeColor="text1"/>
          <w:sz w:val="23"/>
          <w:szCs w:val="23"/>
        </w:rPr>
        <w:t>buffer against self-objectification. Exposure to body-positive social media content (</w:t>
      </w:r>
      <w:r w:rsidR="002C22B8">
        <w:rPr>
          <w:rFonts w:ascii="Times New Roman" w:hAnsi="Times New Roman" w:cs="Times New Roman"/>
          <w:color w:val="000000" w:themeColor="text1"/>
          <w:sz w:val="23"/>
          <w:szCs w:val="23"/>
        </w:rPr>
        <w:t xml:space="preserve">for example, content that </w:t>
      </w:r>
      <w:r w:rsidRPr="00761393">
        <w:rPr>
          <w:rFonts w:ascii="Times New Roman" w:hAnsi="Times New Roman" w:cs="Times New Roman"/>
          <w:color w:val="000000" w:themeColor="text1"/>
          <w:sz w:val="23"/>
          <w:szCs w:val="23"/>
        </w:rPr>
        <w:t>celebrat</w:t>
      </w:r>
      <w:r w:rsidR="002C22B8">
        <w:rPr>
          <w:rFonts w:ascii="Times New Roman" w:hAnsi="Times New Roman" w:cs="Times New Roman"/>
          <w:color w:val="000000" w:themeColor="text1"/>
          <w:sz w:val="23"/>
          <w:szCs w:val="23"/>
        </w:rPr>
        <w:t>es</w:t>
      </w:r>
      <w:r w:rsidRPr="00761393">
        <w:rPr>
          <w:rFonts w:ascii="Times New Roman" w:hAnsi="Times New Roman" w:cs="Times New Roman"/>
          <w:color w:val="000000" w:themeColor="text1"/>
          <w:sz w:val="23"/>
          <w:szCs w:val="23"/>
        </w:rPr>
        <w:t xml:space="preserve"> body diversity</w:t>
      </w:r>
      <w:r w:rsidR="002C22B8">
        <w:rPr>
          <w:rFonts w:ascii="Times New Roman" w:hAnsi="Times New Roman" w:cs="Times New Roman"/>
          <w:color w:val="000000" w:themeColor="text1"/>
          <w:sz w:val="23"/>
          <w:szCs w:val="23"/>
        </w:rPr>
        <w:t xml:space="preserve"> and is not</w:t>
      </w:r>
      <w:r w:rsidRPr="00761393">
        <w:rPr>
          <w:rFonts w:ascii="Times New Roman" w:hAnsi="Times New Roman" w:cs="Times New Roman"/>
          <w:color w:val="000000" w:themeColor="text1"/>
          <w:sz w:val="23"/>
          <w:szCs w:val="23"/>
        </w:rPr>
        <w:t xml:space="preserve"> digital</w:t>
      </w:r>
      <w:r w:rsidR="002C22B8">
        <w:rPr>
          <w:rFonts w:ascii="Times New Roman" w:hAnsi="Times New Roman" w:cs="Times New Roman"/>
          <w:color w:val="000000" w:themeColor="text1"/>
          <w:sz w:val="23"/>
          <w:szCs w:val="23"/>
        </w:rPr>
        <w:t>ly</w:t>
      </w:r>
      <w:r w:rsidRPr="00761393">
        <w:rPr>
          <w:rFonts w:ascii="Times New Roman" w:hAnsi="Times New Roman" w:cs="Times New Roman"/>
          <w:color w:val="000000" w:themeColor="text1"/>
          <w:sz w:val="23"/>
          <w:szCs w:val="23"/>
        </w:rPr>
        <w:t xml:space="preserve"> manipulat</w:t>
      </w:r>
      <w:r w:rsidR="002C22B8">
        <w:rPr>
          <w:rFonts w:ascii="Times New Roman" w:hAnsi="Times New Roman" w:cs="Times New Roman"/>
          <w:color w:val="000000" w:themeColor="text1"/>
          <w:sz w:val="23"/>
          <w:szCs w:val="23"/>
        </w:rPr>
        <w:t>ed</w:t>
      </w:r>
      <w:r w:rsidRPr="00761393">
        <w:rPr>
          <w:rFonts w:ascii="Times New Roman" w:hAnsi="Times New Roman" w:cs="Times New Roman"/>
          <w:color w:val="000000" w:themeColor="text1"/>
          <w:sz w:val="23"/>
          <w:szCs w:val="23"/>
        </w:rPr>
        <w:t>) has also been shown to increase body satisfaction</w:t>
      </w:r>
      <w:r w:rsidR="008360A0">
        <w:rPr>
          <w:rFonts w:ascii="Times New Roman" w:hAnsi="Times New Roman" w:cs="Times New Roman"/>
          <w:color w:val="000000" w:themeColor="text1"/>
          <w:sz w:val="23"/>
          <w:szCs w:val="23"/>
        </w:rPr>
        <w:t xml:space="preserve"> </w:t>
      </w:r>
      <w:r w:rsidRPr="00761393">
        <w:rPr>
          <w:rFonts w:ascii="Times New Roman" w:hAnsi="Times New Roman" w:cs="Times New Roman"/>
          <w:color w:val="000000" w:themeColor="text1"/>
          <w:sz w:val="23"/>
          <w:szCs w:val="23"/>
        </w:rPr>
        <w:t>compared to thin-ideal content exposure, which increases self-</w:t>
      </w:r>
      <w:r w:rsidRPr="00761393">
        <w:rPr>
          <w:rFonts w:ascii="Times New Roman" w:hAnsi="Times New Roman" w:cs="Times New Roman"/>
          <w:color w:val="000000" w:themeColor="text1"/>
          <w:sz w:val="23"/>
          <w:szCs w:val="23"/>
        </w:rPr>
        <w:lastRenderedPageBreak/>
        <w:t>objectification</w:t>
      </w:r>
      <w:r w:rsidR="006D0E3C" w:rsidRPr="003B4166">
        <w:rPr>
          <w:rFonts w:ascii="Times New Roman" w:hAnsi="Times New Roman" w:cs="Times New Roman"/>
          <w:color w:val="000000" w:themeColor="text1"/>
          <w:sz w:val="23"/>
          <w:szCs w:val="23"/>
          <w:vertAlign w:val="superscript"/>
        </w:rPr>
        <w:t>350</w:t>
      </w:r>
      <w:r w:rsidR="003B4166" w:rsidRPr="003B4166">
        <w:rPr>
          <w:rFonts w:ascii="Times New Roman" w:hAnsi="Times New Roman" w:cs="Times New Roman"/>
          <w:color w:val="000000" w:themeColor="text1"/>
          <w:sz w:val="23"/>
          <w:szCs w:val="23"/>
          <w:vertAlign w:val="superscript"/>
        </w:rPr>
        <w:t>,</w:t>
      </w:r>
      <w:r w:rsidR="006D0E3C" w:rsidRPr="003B4166">
        <w:rPr>
          <w:rFonts w:ascii="Times New Roman" w:hAnsi="Times New Roman" w:cs="Times New Roman"/>
          <w:color w:val="000000" w:themeColor="text1"/>
          <w:sz w:val="23"/>
          <w:szCs w:val="23"/>
          <w:vertAlign w:val="superscript"/>
        </w:rPr>
        <w:t>351</w:t>
      </w:r>
      <w:r w:rsidRPr="00761393">
        <w:rPr>
          <w:rFonts w:ascii="Times New Roman" w:hAnsi="Times New Roman" w:cs="Times New Roman"/>
          <w:color w:val="000000" w:themeColor="text1"/>
          <w:sz w:val="23"/>
          <w:szCs w:val="23"/>
        </w:rPr>
        <w:t xml:space="preserve">. However, body-positive captions did not </w:t>
      </w:r>
      <w:r w:rsidR="002C22B8">
        <w:rPr>
          <w:rFonts w:ascii="Times New Roman" w:hAnsi="Times New Roman" w:cs="Times New Roman"/>
          <w:color w:val="000000" w:themeColor="text1"/>
          <w:sz w:val="23"/>
          <w:szCs w:val="23"/>
        </w:rPr>
        <w:t>influence</w:t>
      </w:r>
      <w:r w:rsidR="002C22B8" w:rsidRPr="00761393">
        <w:rPr>
          <w:rFonts w:ascii="Times New Roman" w:hAnsi="Times New Roman" w:cs="Times New Roman"/>
          <w:color w:val="000000" w:themeColor="text1"/>
          <w:sz w:val="23"/>
          <w:szCs w:val="23"/>
        </w:rPr>
        <w:t xml:space="preserve"> </w:t>
      </w:r>
      <w:r w:rsidRPr="00761393">
        <w:rPr>
          <w:rFonts w:ascii="Times New Roman" w:hAnsi="Times New Roman" w:cs="Times New Roman"/>
          <w:color w:val="000000" w:themeColor="text1"/>
          <w:sz w:val="23"/>
          <w:szCs w:val="23"/>
        </w:rPr>
        <w:t>body perceptions, particularly when paired with thin-ideal images</w:t>
      </w:r>
      <w:r w:rsidR="006D0E3C" w:rsidRPr="003B4166">
        <w:rPr>
          <w:rFonts w:ascii="Times New Roman" w:hAnsi="Times New Roman" w:cs="Times New Roman"/>
          <w:color w:val="000000" w:themeColor="text1"/>
          <w:sz w:val="23"/>
          <w:szCs w:val="23"/>
          <w:vertAlign w:val="superscript"/>
        </w:rPr>
        <w:t>352</w:t>
      </w:r>
      <w:r w:rsidR="003B4166" w:rsidRPr="003B4166">
        <w:rPr>
          <w:rFonts w:ascii="Times New Roman" w:hAnsi="Times New Roman" w:cs="Times New Roman"/>
          <w:color w:val="000000" w:themeColor="text1"/>
          <w:sz w:val="23"/>
          <w:szCs w:val="23"/>
          <w:vertAlign w:val="superscript"/>
        </w:rPr>
        <w:t>,</w:t>
      </w:r>
      <w:r w:rsidR="006D0E3C" w:rsidRPr="003B4166">
        <w:rPr>
          <w:rFonts w:ascii="Times New Roman" w:hAnsi="Times New Roman" w:cs="Times New Roman"/>
          <w:color w:val="000000" w:themeColor="text1"/>
          <w:sz w:val="23"/>
          <w:szCs w:val="23"/>
          <w:vertAlign w:val="superscript"/>
        </w:rPr>
        <w:t>353</w:t>
      </w:r>
      <w:r w:rsidRPr="00761393">
        <w:rPr>
          <w:rFonts w:ascii="Times New Roman" w:hAnsi="Times New Roman" w:cs="Times New Roman"/>
          <w:color w:val="000000" w:themeColor="text1"/>
          <w:sz w:val="23"/>
          <w:szCs w:val="23"/>
        </w:rPr>
        <w:t xml:space="preserve">. This discrepancy could indicate that the protective benefits of body-positive messaging </w:t>
      </w:r>
      <w:r w:rsidR="002C22B8">
        <w:rPr>
          <w:rFonts w:ascii="Times New Roman" w:hAnsi="Times New Roman" w:cs="Times New Roman"/>
          <w:color w:val="000000" w:themeColor="text1"/>
          <w:sz w:val="23"/>
          <w:szCs w:val="23"/>
        </w:rPr>
        <w:t>might</w:t>
      </w:r>
      <w:r w:rsidR="002C22B8" w:rsidRPr="00761393">
        <w:rPr>
          <w:rFonts w:ascii="Times New Roman" w:hAnsi="Times New Roman" w:cs="Times New Roman"/>
          <w:color w:val="000000" w:themeColor="text1"/>
          <w:sz w:val="23"/>
          <w:szCs w:val="23"/>
        </w:rPr>
        <w:t xml:space="preserve"> </w:t>
      </w:r>
      <w:r w:rsidRPr="00761393">
        <w:rPr>
          <w:rFonts w:ascii="Times New Roman" w:hAnsi="Times New Roman" w:cs="Times New Roman"/>
          <w:color w:val="000000" w:themeColor="text1"/>
          <w:sz w:val="23"/>
          <w:szCs w:val="23"/>
        </w:rPr>
        <w:t>be limited to visual content.</w:t>
      </w:r>
    </w:p>
    <w:bookmarkEnd w:id="9"/>
    <w:p w14:paraId="5E665D54" w14:textId="77777777" w:rsidR="00F57374" w:rsidRPr="004960B5" w:rsidRDefault="00F57374" w:rsidP="006B30C5">
      <w:pPr>
        <w:widowControl w:val="0"/>
        <w:spacing w:line="480" w:lineRule="auto"/>
        <w:rPr>
          <w:rFonts w:ascii="Times New Roman" w:hAnsi="Times New Roman" w:cs="Times New Roman"/>
          <w:color w:val="000000" w:themeColor="text1"/>
          <w:sz w:val="23"/>
          <w:szCs w:val="23"/>
        </w:rPr>
      </w:pPr>
    </w:p>
    <w:sectPr w:rsidR="00F57374" w:rsidRPr="004960B5" w:rsidSect="00D237B3">
      <w:pgSz w:w="12240" w:h="15840"/>
      <w:pgMar w:top="1296"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E4578" w14:textId="77777777" w:rsidR="00D237B3" w:rsidRDefault="00D237B3" w:rsidP="00640A58">
      <w:r>
        <w:separator/>
      </w:r>
    </w:p>
  </w:endnote>
  <w:endnote w:type="continuationSeparator" w:id="0">
    <w:p w14:paraId="35929D6A" w14:textId="77777777" w:rsidR="00D237B3" w:rsidRDefault="00D237B3" w:rsidP="0064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Charis SIL">
    <w:altName w:val="Calibri"/>
    <w:panose1 w:val="00000000000000000000"/>
    <w:charset w:val="4D"/>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E00002FF" w:usb1="5000205A" w:usb2="00000000" w:usb3="00000000" w:csb0="0000019F" w:csb1="00000000"/>
  </w:font>
  <w:font w:name="ITC Symbol Std Medium">
    <w:altName w:val="Calibri"/>
    <w:panose1 w:val="00000000000000000000"/>
    <w:charset w:val="00"/>
    <w:family w:val="swiss"/>
    <w:notTrueType/>
    <w:pitch w:val="variable"/>
    <w:sig w:usb0="800000AF" w:usb1="4000204A" w:usb2="00000000" w:usb3="00000000" w:csb0="00000001" w:csb1="00000000"/>
  </w:font>
  <w:font w:name="ITC Symbol Std Book">
    <w:altName w:val="Calibri"/>
    <w:panose1 w:val="00000000000000000000"/>
    <w:charset w:val="00"/>
    <w:family w:val="swiss"/>
    <w:notTrueType/>
    <w:pitch w:val="variable"/>
    <w:sig w:usb0="800000A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AdvOT8608a8d1+03">
    <w:altName w:val="Calibri"/>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D6245" w14:textId="77777777" w:rsidR="00D237B3" w:rsidRDefault="00D237B3" w:rsidP="00640A58">
      <w:r>
        <w:separator/>
      </w:r>
    </w:p>
  </w:footnote>
  <w:footnote w:type="continuationSeparator" w:id="0">
    <w:p w14:paraId="0636530F" w14:textId="77777777" w:rsidR="00D237B3" w:rsidRDefault="00D237B3" w:rsidP="00640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0309040"/>
      <w:docPartObj>
        <w:docPartGallery w:val="Page Numbers (Top of Page)"/>
        <w:docPartUnique/>
      </w:docPartObj>
    </w:sdtPr>
    <w:sdtContent>
      <w:p w14:paraId="6DE5D893" w14:textId="77777777" w:rsidR="00424BD3" w:rsidRDefault="00424BD3" w:rsidP="0091290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B27FAB" w14:textId="77777777" w:rsidR="00424BD3" w:rsidRDefault="00424BD3" w:rsidP="004C312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2"/>
        <w:szCs w:val="22"/>
      </w:rPr>
      <w:id w:val="-1353724412"/>
      <w:docPartObj>
        <w:docPartGallery w:val="Page Numbers (Top of Page)"/>
        <w:docPartUnique/>
      </w:docPartObj>
    </w:sdtPr>
    <w:sdtContent>
      <w:p w14:paraId="4C72846C" w14:textId="312AD9E8" w:rsidR="00424BD3" w:rsidRPr="004C312A" w:rsidRDefault="00424BD3" w:rsidP="00912901">
        <w:pPr>
          <w:pStyle w:val="Header"/>
          <w:framePr w:wrap="none" w:vAnchor="text" w:hAnchor="margin" w:xAlign="right" w:y="1"/>
          <w:rPr>
            <w:rStyle w:val="PageNumber"/>
          </w:rPr>
        </w:pPr>
        <w:r w:rsidRPr="004C312A">
          <w:rPr>
            <w:rStyle w:val="PageNumber"/>
            <w:rFonts w:ascii="Times New Roman" w:hAnsi="Times New Roman" w:cs="Times New Roman"/>
            <w:sz w:val="22"/>
            <w:szCs w:val="22"/>
          </w:rPr>
          <w:fldChar w:fldCharType="begin"/>
        </w:r>
        <w:r w:rsidRPr="004C312A">
          <w:rPr>
            <w:rStyle w:val="PageNumber"/>
            <w:rFonts w:ascii="Times New Roman" w:hAnsi="Times New Roman" w:cs="Times New Roman"/>
            <w:sz w:val="22"/>
            <w:szCs w:val="22"/>
          </w:rPr>
          <w:instrText xml:space="preserve"> PAGE </w:instrText>
        </w:r>
        <w:r w:rsidRPr="004C312A">
          <w:rPr>
            <w:rStyle w:val="PageNumber"/>
            <w:rFonts w:ascii="Times New Roman" w:hAnsi="Times New Roman" w:cs="Times New Roman"/>
            <w:sz w:val="22"/>
            <w:szCs w:val="22"/>
          </w:rPr>
          <w:fldChar w:fldCharType="separate"/>
        </w:r>
        <w:r>
          <w:rPr>
            <w:rStyle w:val="PageNumber"/>
            <w:rFonts w:ascii="Times New Roman" w:hAnsi="Times New Roman" w:cs="Times New Roman"/>
            <w:noProof/>
            <w:sz w:val="22"/>
            <w:szCs w:val="22"/>
          </w:rPr>
          <w:t>21</w:t>
        </w:r>
        <w:r w:rsidRPr="004C312A">
          <w:rPr>
            <w:rStyle w:val="PageNumber"/>
            <w:rFonts w:ascii="Times New Roman" w:hAnsi="Times New Roman" w:cs="Times New Roman"/>
            <w:sz w:val="22"/>
            <w:szCs w:val="22"/>
          </w:rPr>
          <w:fldChar w:fldCharType="end"/>
        </w:r>
      </w:p>
    </w:sdtContent>
  </w:sdt>
  <w:p w14:paraId="604F0B02" w14:textId="77777777" w:rsidR="00424BD3" w:rsidRPr="004C312A" w:rsidRDefault="00424BD3" w:rsidP="004C312A">
    <w:pPr>
      <w:pStyle w:val="Header"/>
      <w:ind w:right="360"/>
      <w:rPr>
        <w:rFonts w:ascii="Times New Roman" w:hAnsi="Times New Roman" w:cs="Times New Roman"/>
        <w:sz w:val="22"/>
        <w:szCs w:val="22"/>
      </w:rPr>
    </w:pPr>
    <w:r w:rsidRPr="004C312A">
      <w:rPr>
        <w:rFonts w:ascii="Times New Roman" w:hAnsi="Times New Roman" w:cs="Times New Roman"/>
        <w:sz w:val="22"/>
        <w:szCs w:val="22"/>
      </w:rPr>
      <w:t>SEXUAL OBJECTIFICATION</w:t>
    </w:r>
    <w:r w:rsidRPr="004C312A">
      <w:rPr>
        <w:rFonts w:ascii="Times New Roman" w:hAnsi="Times New Roman" w:cs="Times New Roman"/>
        <w:sz w:val="22"/>
        <w:szCs w:val="22"/>
      </w:rPr>
      <w:tab/>
    </w:r>
    <w:r>
      <w:rPr>
        <w:rFonts w:ascii="Times New Roman" w:hAnsi="Times New Roman" w:cs="Times New Roman"/>
        <w:sz w:val="22"/>
        <w:szCs w:val="22"/>
      </w:rPr>
      <w:t xml:space="preserve"> </w:t>
    </w:r>
    <w:r w:rsidRPr="004C312A">
      <w:rPr>
        <w:rFonts w:ascii="Times New Roman" w:hAnsi="Times New Roman" w:cs="Times New Roman"/>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E3556"/>
    <w:multiLevelType w:val="hybridMultilevel"/>
    <w:tmpl w:val="0660C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3B2470"/>
    <w:multiLevelType w:val="multilevel"/>
    <w:tmpl w:val="1D140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3E29F8"/>
    <w:multiLevelType w:val="multilevel"/>
    <w:tmpl w:val="98DE2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B575A9"/>
    <w:multiLevelType w:val="hybridMultilevel"/>
    <w:tmpl w:val="43B2753C"/>
    <w:lvl w:ilvl="0" w:tplc="C1EE6A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F487485"/>
    <w:multiLevelType w:val="multilevel"/>
    <w:tmpl w:val="B3B0DA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3E6BF2"/>
    <w:multiLevelType w:val="hybridMultilevel"/>
    <w:tmpl w:val="186EB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636184"/>
    <w:multiLevelType w:val="multilevel"/>
    <w:tmpl w:val="8BEC4CF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E14F2F"/>
    <w:multiLevelType w:val="multilevel"/>
    <w:tmpl w:val="F7FE8C7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0D58F1"/>
    <w:multiLevelType w:val="multilevel"/>
    <w:tmpl w:val="9DBE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B209FD"/>
    <w:multiLevelType w:val="multilevel"/>
    <w:tmpl w:val="C2ACC8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984C7D"/>
    <w:multiLevelType w:val="multilevel"/>
    <w:tmpl w:val="4340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2557"/>
    <w:multiLevelType w:val="multilevel"/>
    <w:tmpl w:val="569CF20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281187020">
    <w:abstractNumId w:val="9"/>
  </w:num>
  <w:num w:numId="2" w16cid:durableId="1348218741">
    <w:abstractNumId w:val="6"/>
  </w:num>
  <w:num w:numId="3" w16cid:durableId="451555428">
    <w:abstractNumId w:val="7"/>
  </w:num>
  <w:num w:numId="4" w16cid:durableId="1919900593">
    <w:abstractNumId w:val="4"/>
  </w:num>
  <w:num w:numId="5" w16cid:durableId="665590353">
    <w:abstractNumId w:val="11"/>
  </w:num>
  <w:num w:numId="6" w16cid:durableId="1831868449">
    <w:abstractNumId w:val="1"/>
  </w:num>
  <w:num w:numId="7" w16cid:durableId="55248305">
    <w:abstractNumId w:val="2"/>
  </w:num>
  <w:num w:numId="8" w16cid:durableId="121509490">
    <w:abstractNumId w:val="10"/>
  </w:num>
  <w:num w:numId="9" w16cid:durableId="639382745">
    <w:abstractNumId w:val="8"/>
  </w:num>
  <w:num w:numId="10" w16cid:durableId="1578973207">
    <w:abstractNumId w:val="0"/>
  </w:num>
  <w:num w:numId="11" w16cid:durableId="449934833">
    <w:abstractNumId w:val="5"/>
  </w:num>
  <w:num w:numId="12" w16cid:durableId="21458113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BF2"/>
    <w:rsid w:val="00000436"/>
    <w:rsid w:val="00000945"/>
    <w:rsid w:val="0000396A"/>
    <w:rsid w:val="000052BE"/>
    <w:rsid w:val="000066EA"/>
    <w:rsid w:val="00007082"/>
    <w:rsid w:val="000075A3"/>
    <w:rsid w:val="00010DD2"/>
    <w:rsid w:val="0001190C"/>
    <w:rsid w:val="00012681"/>
    <w:rsid w:val="00016C94"/>
    <w:rsid w:val="000179FB"/>
    <w:rsid w:val="00017A17"/>
    <w:rsid w:val="00024A83"/>
    <w:rsid w:val="00026C1A"/>
    <w:rsid w:val="000312C1"/>
    <w:rsid w:val="00034E57"/>
    <w:rsid w:val="0003523E"/>
    <w:rsid w:val="00036418"/>
    <w:rsid w:val="00036981"/>
    <w:rsid w:val="00037CF0"/>
    <w:rsid w:val="00040EBC"/>
    <w:rsid w:val="000419CB"/>
    <w:rsid w:val="00041C6C"/>
    <w:rsid w:val="00042D4D"/>
    <w:rsid w:val="000466A1"/>
    <w:rsid w:val="00052F67"/>
    <w:rsid w:val="0005366B"/>
    <w:rsid w:val="0005718A"/>
    <w:rsid w:val="00060713"/>
    <w:rsid w:val="00064A41"/>
    <w:rsid w:val="000652ED"/>
    <w:rsid w:val="000654D3"/>
    <w:rsid w:val="00070713"/>
    <w:rsid w:val="0007074B"/>
    <w:rsid w:val="00071028"/>
    <w:rsid w:val="000719C3"/>
    <w:rsid w:val="00076854"/>
    <w:rsid w:val="000779C1"/>
    <w:rsid w:val="0008256B"/>
    <w:rsid w:val="00085C4E"/>
    <w:rsid w:val="0009094C"/>
    <w:rsid w:val="00091057"/>
    <w:rsid w:val="000931C1"/>
    <w:rsid w:val="0009496F"/>
    <w:rsid w:val="000A155F"/>
    <w:rsid w:val="000A23F2"/>
    <w:rsid w:val="000A2F72"/>
    <w:rsid w:val="000A4BBB"/>
    <w:rsid w:val="000B38CD"/>
    <w:rsid w:val="000B52F5"/>
    <w:rsid w:val="000B7824"/>
    <w:rsid w:val="000C01F3"/>
    <w:rsid w:val="000C03E8"/>
    <w:rsid w:val="000C078C"/>
    <w:rsid w:val="000C0C15"/>
    <w:rsid w:val="000C416E"/>
    <w:rsid w:val="000C63F8"/>
    <w:rsid w:val="000C7424"/>
    <w:rsid w:val="000D0EE8"/>
    <w:rsid w:val="000D31CB"/>
    <w:rsid w:val="000D3537"/>
    <w:rsid w:val="000D4899"/>
    <w:rsid w:val="000D4C70"/>
    <w:rsid w:val="000D7784"/>
    <w:rsid w:val="000E1058"/>
    <w:rsid w:val="000E2794"/>
    <w:rsid w:val="000E2E7A"/>
    <w:rsid w:val="000E589D"/>
    <w:rsid w:val="000E58A3"/>
    <w:rsid w:val="000F03E3"/>
    <w:rsid w:val="000F0A2C"/>
    <w:rsid w:val="000F142C"/>
    <w:rsid w:val="000F23EF"/>
    <w:rsid w:val="000F2584"/>
    <w:rsid w:val="0010288D"/>
    <w:rsid w:val="001029F3"/>
    <w:rsid w:val="00102AF4"/>
    <w:rsid w:val="00105C56"/>
    <w:rsid w:val="00105CFD"/>
    <w:rsid w:val="00106B77"/>
    <w:rsid w:val="00110C8B"/>
    <w:rsid w:val="00114886"/>
    <w:rsid w:val="00114C44"/>
    <w:rsid w:val="00116349"/>
    <w:rsid w:val="0011647D"/>
    <w:rsid w:val="0011784C"/>
    <w:rsid w:val="001202CE"/>
    <w:rsid w:val="00121695"/>
    <w:rsid w:val="00122243"/>
    <w:rsid w:val="00122C12"/>
    <w:rsid w:val="00124740"/>
    <w:rsid w:val="001308A0"/>
    <w:rsid w:val="00133354"/>
    <w:rsid w:val="001424A8"/>
    <w:rsid w:val="00143E9F"/>
    <w:rsid w:val="001445BC"/>
    <w:rsid w:val="00144682"/>
    <w:rsid w:val="001452B1"/>
    <w:rsid w:val="001453A5"/>
    <w:rsid w:val="001455A3"/>
    <w:rsid w:val="00145E35"/>
    <w:rsid w:val="00146148"/>
    <w:rsid w:val="0014682A"/>
    <w:rsid w:val="00147693"/>
    <w:rsid w:val="00151C68"/>
    <w:rsid w:val="001530F4"/>
    <w:rsid w:val="00153C36"/>
    <w:rsid w:val="001550B7"/>
    <w:rsid w:val="00155987"/>
    <w:rsid w:val="00156DAA"/>
    <w:rsid w:val="00163BCC"/>
    <w:rsid w:val="00164EFB"/>
    <w:rsid w:val="00166C07"/>
    <w:rsid w:val="00171629"/>
    <w:rsid w:val="00172379"/>
    <w:rsid w:val="00173929"/>
    <w:rsid w:val="00173995"/>
    <w:rsid w:val="00174468"/>
    <w:rsid w:val="001758BF"/>
    <w:rsid w:val="0017642B"/>
    <w:rsid w:val="0017666B"/>
    <w:rsid w:val="00176875"/>
    <w:rsid w:val="00176C0A"/>
    <w:rsid w:val="00177B73"/>
    <w:rsid w:val="00180C33"/>
    <w:rsid w:val="00183E6F"/>
    <w:rsid w:val="00184382"/>
    <w:rsid w:val="001867BA"/>
    <w:rsid w:val="0019032A"/>
    <w:rsid w:val="001930DB"/>
    <w:rsid w:val="00193C29"/>
    <w:rsid w:val="00194F2D"/>
    <w:rsid w:val="00195191"/>
    <w:rsid w:val="00195D84"/>
    <w:rsid w:val="00197714"/>
    <w:rsid w:val="001A0C59"/>
    <w:rsid w:val="001A1FA5"/>
    <w:rsid w:val="001A33BF"/>
    <w:rsid w:val="001A5AF3"/>
    <w:rsid w:val="001A6532"/>
    <w:rsid w:val="001A7C55"/>
    <w:rsid w:val="001B00D9"/>
    <w:rsid w:val="001B129A"/>
    <w:rsid w:val="001B5268"/>
    <w:rsid w:val="001B5D7A"/>
    <w:rsid w:val="001B769B"/>
    <w:rsid w:val="001B7CD9"/>
    <w:rsid w:val="001C0073"/>
    <w:rsid w:val="001C0B15"/>
    <w:rsid w:val="001C1605"/>
    <w:rsid w:val="001C2619"/>
    <w:rsid w:val="001C3C5B"/>
    <w:rsid w:val="001C4359"/>
    <w:rsid w:val="001C4C37"/>
    <w:rsid w:val="001C6565"/>
    <w:rsid w:val="001C773B"/>
    <w:rsid w:val="001D0996"/>
    <w:rsid w:val="001D2076"/>
    <w:rsid w:val="001D317E"/>
    <w:rsid w:val="001D44BC"/>
    <w:rsid w:val="001D5152"/>
    <w:rsid w:val="001D5CEE"/>
    <w:rsid w:val="001D7C16"/>
    <w:rsid w:val="001E0B2C"/>
    <w:rsid w:val="001E128D"/>
    <w:rsid w:val="001E1FD1"/>
    <w:rsid w:val="001E34C8"/>
    <w:rsid w:val="001E45A9"/>
    <w:rsid w:val="001E4A0E"/>
    <w:rsid w:val="001E7E47"/>
    <w:rsid w:val="001E7F1C"/>
    <w:rsid w:val="001F3E89"/>
    <w:rsid w:val="001F3EE1"/>
    <w:rsid w:val="001F42F5"/>
    <w:rsid w:val="001F5DE9"/>
    <w:rsid w:val="001F6113"/>
    <w:rsid w:val="001F7932"/>
    <w:rsid w:val="00200986"/>
    <w:rsid w:val="00201069"/>
    <w:rsid w:val="00201E92"/>
    <w:rsid w:val="002024C4"/>
    <w:rsid w:val="00202E52"/>
    <w:rsid w:val="00203924"/>
    <w:rsid w:val="00207769"/>
    <w:rsid w:val="00210791"/>
    <w:rsid w:val="002117A9"/>
    <w:rsid w:val="00212798"/>
    <w:rsid w:val="00217504"/>
    <w:rsid w:val="0021755B"/>
    <w:rsid w:val="002209A3"/>
    <w:rsid w:val="002212D5"/>
    <w:rsid w:val="002213E8"/>
    <w:rsid w:val="002217F4"/>
    <w:rsid w:val="0022507E"/>
    <w:rsid w:val="002250A4"/>
    <w:rsid w:val="002256FB"/>
    <w:rsid w:val="00225913"/>
    <w:rsid w:val="002278F5"/>
    <w:rsid w:val="00230A07"/>
    <w:rsid w:val="00230D46"/>
    <w:rsid w:val="00231452"/>
    <w:rsid w:val="0023164E"/>
    <w:rsid w:val="00231704"/>
    <w:rsid w:val="00232F99"/>
    <w:rsid w:val="002330AA"/>
    <w:rsid w:val="00236BC7"/>
    <w:rsid w:val="002372E5"/>
    <w:rsid w:val="002400D0"/>
    <w:rsid w:val="00241992"/>
    <w:rsid w:val="00243092"/>
    <w:rsid w:val="002438E8"/>
    <w:rsid w:val="00246AD3"/>
    <w:rsid w:val="00247535"/>
    <w:rsid w:val="00250F2D"/>
    <w:rsid w:val="00251EC7"/>
    <w:rsid w:val="00252EC7"/>
    <w:rsid w:val="002532EF"/>
    <w:rsid w:val="0025362F"/>
    <w:rsid w:val="00253CB3"/>
    <w:rsid w:val="0025434A"/>
    <w:rsid w:val="00255E6B"/>
    <w:rsid w:val="00256430"/>
    <w:rsid w:val="002567F7"/>
    <w:rsid w:val="00256A37"/>
    <w:rsid w:val="00257767"/>
    <w:rsid w:val="00257F3D"/>
    <w:rsid w:val="002648EB"/>
    <w:rsid w:val="00267862"/>
    <w:rsid w:val="002707AB"/>
    <w:rsid w:val="002730FF"/>
    <w:rsid w:val="00275B9A"/>
    <w:rsid w:val="00276049"/>
    <w:rsid w:val="0027628E"/>
    <w:rsid w:val="0027680F"/>
    <w:rsid w:val="00277F42"/>
    <w:rsid w:val="00280A87"/>
    <w:rsid w:val="002810E6"/>
    <w:rsid w:val="002832D4"/>
    <w:rsid w:val="00284B83"/>
    <w:rsid w:val="00284E86"/>
    <w:rsid w:val="002850AA"/>
    <w:rsid w:val="00285C65"/>
    <w:rsid w:val="00286CD8"/>
    <w:rsid w:val="002942F7"/>
    <w:rsid w:val="00294E55"/>
    <w:rsid w:val="00296204"/>
    <w:rsid w:val="002A42BB"/>
    <w:rsid w:val="002A4AC2"/>
    <w:rsid w:val="002A7C8E"/>
    <w:rsid w:val="002B0712"/>
    <w:rsid w:val="002B205A"/>
    <w:rsid w:val="002B21EB"/>
    <w:rsid w:val="002B59F9"/>
    <w:rsid w:val="002B5CE9"/>
    <w:rsid w:val="002B5DC4"/>
    <w:rsid w:val="002B703D"/>
    <w:rsid w:val="002B78EB"/>
    <w:rsid w:val="002C22B8"/>
    <w:rsid w:val="002C2DDA"/>
    <w:rsid w:val="002C320E"/>
    <w:rsid w:val="002C64DA"/>
    <w:rsid w:val="002D31D4"/>
    <w:rsid w:val="002D3BF2"/>
    <w:rsid w:val="002D7685"/>
    <w:rsid w:val="002E0379"/>
    <w:rsid w:val="002E1311"/>
    <w:rsid w:val="002E1B43"/>
    <w:rsid w:val="002E7CE9"/>
    <w:rsid w:val="002F3AC7"/>
    <w:rsid w:val="002F45B1"/>
    <w:rsid w:val="002F4D44"/>
    <w:rsid w:val="002F5167"/>
    <w:rsid w:val="002F7A33"/>
    <w:rsid w:val="0030170F"/>
    <w:rsid w:val="00301863"/>
    <w:rsid w:val="003033C6"/>
    <w:rsid w:val="00303EF6"/>
    <w:rsid w:val="00305855"/>
    <w:rsid w:val="00305BE5"/>
    <w:rsid w:val="00306323"/>
    <w:rsid w:val="00307A51"/>
    <w:rsid w:val="0031004A"/>
    <w:rsid w:val="00310B9B"/>
    <w:rsid w:val="003127C2"/>
    <w:rsid w:val="00317E5E"/>
    <w:rsid w:val="003209B4"/>
    <w:rsid w:val="00320E05"/>
    <w:rsid w:val="003220D2"/>
    <w:rsid w:val="00323545"/>
    <w:rsid w:val="00324559"/>
    <w:rsid w:val="00325172"/>
    <w:rsid w:val="003269D6"/>
    <w:rsid w:val="0033241C"/>
    <w:rsid w:val="003328BD"/>
    <w:rsid w:val="00333756"/>
    <w:rsid w:val="0033408B"/>
    <w:rsid w:val="00334F60"/>
    <w:rsid w:val="00335A41"/>
    <w:rsid w:val="00337C32"/>
    <w:rsid w:val="00341E47"/>
    <w:rsid w:val="00342B69"/>
    <w:rsid w:val="00343119"/>
    <w:rsid w:val="00343DEE"/>
    <w:rsid w:val="003447B1"/>
    <w:rsid w:val="00346263"/>
    <w:rsid w:val="00352410"/>
    <w:rsid w:val="00353AFF"/>
    <w:rsid w:val="00354278"/>
    <w:rsid w:val="00354C65"/>
    <w:rsid w:val="00357986"/>
    <w:rsid w:val="00360B6B"/>
    <w:rsid w:val="003614AE"/>
    <w:rsid w:val="0036263A"/>
    <w:rsid w:val="00362EE9"/>
    <w:rsid w:val="0036471D"/>
    <w:rsid w:val="00366493"/>
    <w:rsid w:val="00366B6D"/>
    <w:rsid w:val="0037021C"/>
    <w:rsid w:val="00371FB5"/>
    <w:rsid w:val="00372D20"/>
    <w:rsid w:val="00374260"/>
    <w:rsid w:val="00380CCC"/>
    <w:rsid w:val="003848C5"/>
    <w:rsid w:val="00385466"/>
    <w:rsid w:val="003903DB"/>
    <w:rsid w:val="00390738"/>
    <w:rsid w:val="00391386"/>
    <w:rsid w:val="00392894"/>
    <w:rsid w:val="00396AFB"/>
    <w:rsid w:val="00396D8F"/>
    <w:rsid w:val="0039732F"/>
    <w:rsid w:val="00397B27"/>
    <w:rsid w:val="00397E08"/>
    <w:rsid w:val="00397E6D"/>
    <w:rsid w:val="003A020F"/>
    <w:rsid w:val="003A1ADD"/>
    <w:rsid w:val="003A31DC"/>
    <w:rsid w:val="003A458D"/>
    <w:rsid w:val="003A764F"/>
    <w:rsid w:val="003A7DFE"/>
    <w:rsid w:val="003B08E0"/>
    <w:rsid w:val="003B09DE"/>
    <w:rsid w:val="003B0F9B"/>
    <w:rsid w:val="003B2534"/>
    <w:rsid w:val="003B2B89"/>
    <w:rsid w:val="003B4166"/>
    <w:rsid w:val="003B51DC"/>
    <w:rsid w:val="003B5883"/>
    <w:rsid w:val="003B7660"/>
    <w:rsid w:val="003B7894"/>
    <w:rsid w:val="003C1C22"/>
    <w:rsid w:val="003C2840"/>
    <w:rsid w:val="003C2BA7"/>
    <w:rsid w:val="003C565F"/>
    <w:rsid w:val="003C56C6"/>
    <w:rsid w:val="003C700C"/>
    <w:rsid w:val="003C772C"/>
    <w:rsid w:val="003D04D3"/>
    <w:rsid w:val="003D129D"/>
    <w:rsid w:val="003D133F"/>
    <w:rsid w:val="003D23E4"/>
    <w:rsid w:val="003D2EE5"/>
    <w:rsid w:val="003D450C"/>
    <w:rsid w:val="003D68EA"/>
    <w:rsid w:val="003D6BC7"/>
    <w:rsid w:val="003D760E"/>
    <w:rsid w:val="003E3293"/>
    <w:rsid w:val="003E3443"/>
    <w:rsid w:val="003E4E55"/>
    <w:rsid w:val="003E6CE2"/>
    <w:rsid w:val="003F5A18"/>
    <w:rsid w:val="003F797C"/>
    <w:rsid w:val="00400ADE"/>
    <w:rsid w:val="00400CC5"/>
    <w:rsid w:val="00401176"/>
    <w:rsid w:val="00401E25"/>
    <w:rsid w:val="00404976"/>
    <w:rsid w:val="00404D76"/>
    <w:rsid w:val="0041495E"/>
    <w:rsid w:val="00415D2A"/>
    <w:rsid w:val="00416B9C"/>
    <w:rsid w:val="00416CB1"/>
    <w:rsid w:val="00417F1D"/>
    <w:rsid w:val="00423334"/>
    <w:rsid w:val="00424BD3"/>
    <w:rsid w:val="004263C8"/>
    <w:rsid w:val="00426608"/>
    <w:rsid w:val="0042776F"/>
    <w:rsid w:val="0043143C"/>
    <w:rsid w:val="004325D6"/>
    <w:rsid w:val="00435B48"/>
    <w:rsid w:val="00437B6A"/>
    <w:rsid w:val="00444E25"/>
    <w:rsid w:val="00445529"/>
    <w:rsid w:val="0044663B"/>
    <w:rsid w:val="004500DB"/>
    <w:rsid w:val="00450144"/>
    <w:rsid w:val="00450637"/>
    <w:rsid w:val="00454050"/>
    <w:rsid w:val="00462E76"/>
    <w:rsid w:val="00463AAA"/>
    <w:rsid w:val="0046742F"/>
    <w:rsid w:val="004675DB"/>
    <w:rsid w:val="00467EC6"/>
    <w:rsid w:val="00472E5C"/>
    <w:rsid w:val="00473D43"/>
    <w:rsid w:val="00473EDA"/>
    <w:rsid w:val="00476016"/>
    <w:rsid w:val="004778FE"/>
    <w:rsid w:val="00485285"/>
    <w:rsid w:val="00486B4D"/>
    <w:rsid w:val="00486B76"/>
    <w:rsid w:val="004870A5"/>
    <w:rsid w:val="0049064C"/>
    <w:rsid w:val="00490C76"/>
    <w:rsid w:val="00492195"/>
    <w:rsid w:val="0049431A"/>
    <w:rsid w:val="00495BCF"/>
    <w:rsid w:val="004960B5"/>
    <w:rsid w:val="0049780C"/>
    <w:rsid w:val="004A103B"/>
    <w:rsid w:val="004A174A"/>
    <w:rsid w:val="004A32E0"/>
    <w:rsid w:val="004A5D48"/>
    <w:rsid w:val="004A67A6"/>
    <w:rsid w:val="004A739A"/>
    <w:rsid w:val="004A7D08"/>
    <w:rsid w:val="004A7D39"/>
    <w:rsid w:val="004B06ED"/>
    <w:rsid w:val="004B0FAF"/>
    <w:rsid w:val="004B1C0F"/>
    <w:rsid w:val="004B2555"/>
    <w:rsid w:val="004B6136"/>
    <w:rsid w:val="004B65A9"/>
    <w:rsid w:val="004B7C78"/>
    <w:rsid w:val="004B7CAF"/>
    <w:rsid w:val="004C01F8"/>
    <w:rsid w:val="004C0231"/>
    <w:rsid w:val="004C08A9"/>
    <w:rsid w:val="004C0994"/>
    <w:rsid w:val="004C0AF0"/>
    <w:rsid w:val="004C1724"/>
    <w:rsid w:val="004C312A"/>
    <w:rsid w:val="004C4A30"/>
    <w:rsid w:val="004C54D8"/>
    <w:rsid w:val="004C54EA"/>
    <w:rsid w:val="004C58D6"/>
    <w:rsid w:val="004C725A"/>
    <w:rsid w:val="004D2A52"/>
    <w:rsid w:val="004D3B01"/>
    <w:rsid w:val="004D4AA3"/>
    <w:rsid w:val="004D4B51"/>
    <w:rsid w:val="004D61EE"/>
    <w:rsid w:val="004D71BE"/>
    <w:rsid w:val="004E06EE"/>
    <w:rsid w:val="004E1CD2"/>
    <w:rsid w:val="004E27E2"/>
    <w:rsid w:val="004E2AB7"/>
    <w:rsid w:val="004E4F43"/>
    <w:rsid w:val="004E6D6D"/>
    <w:rsid w:val="004E79C1"/>
    <w:rsid w:val="004F057A"/>
    <w:rsid w:val="004F0BCB"/>
    <w:rsid w:val="004F1481"/>
    <w:rsid w:val="004F18D9"/>
    <w:rsid w:val="004F28A6"/>
    <w:rsid w:val="004F3409"/>
    <w:rsid w:val="004F3724"/>
    <w:rsid w:val="004F5C44"/>
    <w:rsid w:val="004F63F7"/>
    <w:rsid w:val="005002DE"/>
    <w:rsid w:val="0050182C"/>
    <w:rsid w:val="00501F84"/>
    <w:rsid w:val="005053E9"/>
    <w:rsid w:val="0050609D"/>
    <w:rsid w:val="00506AD5"/>
    <w:rsid w:val="005076C2"/>
    <w:rsid w:val="00512FC1"/>
    <w:rsid w:val="00513A66"/>
    <w:rsid w:val="00514058"/>
    <w:rsid w:val="005206C8"/>
    <w:rsid w:val="00522129"/>
    <w:rsid w:val="00524792"/>
    <w:rsid w:val="00525F98"/>
    <w:rsid w:val="00530B10"/>
    <w:rsid w:val="0053297C"/>
    <w:rsid w:val="00532A3C"/>
    <w:rsid w:val="0053452C"/>
    <w:rsid w:val="00534A8E"/>
    <w:rsid w:val="00535609"/>
    <w:rsid w:val="005377FF"/>
    <w:rsid w:val="005416A6"/>
    <w:rsid w:val="00542196"/>
    <w:rsid w:val="00542A74"/>
    <w:rsid w:val="00544321"/>
    <w:rsid w:val="00547C99"/>
    <w:rsid w:val="00551435"/>
    <w:rsid w:val="00552602"/>
    <w:rsid w:val="00552C3C"/>
    <w:rsid w:val="00553BF4"/>
    <w:rsid w:val="005541F3"/>
    <w:rsid w:val="00554C90"/>
    <w:rsid w:val="005570AD"/>
    <w:rsid w:val="00557A6D"/>
    <w:rsid w:val="005606E7"/>
    <w:rsid w:val="005622AB"/>
    <w:rsid w:val="005647DC"/>
    <w:rsid w:val="005707B9"/>
    <w:rsid w:val="00570C30"/>
    <w:rsid w:val="00570D5C"/>
    <w:rsid w:val="00571A3A"/>
    <w:rsid w:val="0057430B"/>
    <w:rsid w:val="005768BC"/>
    <w:rsid w:val="005774E4"/>
    <w:rsid w:val="00577E88"/>
    <w:rsid w:val="005806CD"/>
    <w:rsid w:val="00580A0A"/>
    <w:rsid w:val="00583181"/>
    <w:rsid w:val="00583E2E"/>
    <w:rsid w:val="00584208"/>
    <w:rsid w:val="0058453B"/>
    <w:rsid w:val="005854DD"/>
    <w:rsid w:val="00586113"/>
    <w:rsid w:val="005863FF"/>
    <w:rsid w:val="00587C46"/>
    <w:rsid w:val="00587FD4"/>
    <w:rsid w:val="00590184"/>
    <w:rsid w:val="00590739"/>
    <w:rsid w:val="005915EC"/>
    <w:rsid w:val="0059267F"/>
    <w:rsid w:val="00593C8A"/>
    <w:rsid w:val="00594167"/>
    <w:rsid w:val="00594621"/>
    <w:rsid w:val="005964E5"/>
    <w:rsid w:val="0059746D"/>
    <w:rsid w:val="0059793B"/>
    <w:rsid w:val="005A255A"/>
    <w:rsid w:val="005A448A"/>
    <w:rsid w:val="005A6327"/>
    <w:rsid w:val="005A6684"/>
    <w:rsid w:val="005B1755"/>
    <w:rsid w:val="005B217E"/>
    <w:rsid w:val="005B3F50"/>
    <w:rsid w:val="005B4C81"/>
    <w:rsid w:val="005B5B50"/>
    <w:rsid w:val="005B5C3A"/>
    <w:rsid w:val="005B617C"/>
    <w:rsid w:val="005B7777"/>
    <w:rsid w:val="005C0C4E"/>
    <w:rsid w:val="005C3847"/>
    <w:rsid w:val="005D1100"/>
    <w:rsid w:val="005D28C4"/>
    <w:rsid w:val="005D4828"/>
    <w:rsid w:val="005D50B9"/>
    <w:rsid w:val="005D6031"/>
    <w:rsid w:val="005D61ED"/>
    <w:rsid w:val="005D6405"/>
    <w:rsid w:val="005E0CAA"/>
    <w:rsid w:val="005E3F7B"/>
    <w:rsid w:val="005E48F5"/>
    <w:rsid w:val="005E663C"/>
    <w:rsid w:val="005F0783"/>
    <w:rsid w:val="005F12AF"/>
    <w:rsid w:val="005F32E9"/>
    <w:rsid w:val="005F33FB"/>
    <w:rsid w:val="005F430B"/>
    <w:rsid w:val="005F7696"/>
    <w:rsid w:val="005F7D7F"/>
    <w:rsid w:val="006029FC"/>
    <w:rsid w:val="00602B6E"/>
    <w:rsid w:val="006036E9"/>
    <w:rsid w:val="00603AA9"/>
    <w:rsid w:val="0060768E"/>
    <w:rsid w:val="00607E09"/>
    <w:rsid w:val="00611B03"/>
    <w:rsid w:val="006123DF"/>
    <w:rsid w:val="0061304B"/>
    <w:rsid w:val="006137BE"/>
    <w:rsid w:val="00613E5F"/>
    <w:rsid w:val="00614147"/>
    <w:rsid w:val="00614478"/>
    <w:rsid w:val="0061576C"/>
    <w:rsid w:val="00616091"/>
    <w:rsid w:val="006164D2"/>
    <w:rsid w:val="00616F11"/>
    <w:rsid w:val="00620CB9"/>
    <w:rsid w:val="00621763"/>
    <w:rsid w:val="00621FED"/>
    <w:rsid w:val="00622F33"/>
    <w:rsid w:val="00624242"/>
    <w:rsid w:val="006250D1"/>
    <w:rsid w:val="00627FF3"/>
    <w:rsid w:val="00630426"/>
    <w:rsid w:val="00631B39"/>
    <w:rsid w:val="00633707"/>
    <w:rsid w:val="00640A58"/>
    <w:rsid w:val="00641B3C"/>
    <w:rsid w:val="00642E91"/>
    <w:rsid w:val="00645018"/>
    <w:rsid w:val="0064784C"/>
    <w:rsid w:val="00647E25"/>
    <w:rsid w:val="00650179"/>
    <w:rsid w:val="00650265"/>
    <w:rsid w:val="0065202A"/>
    <w:rsid w:val="0065270A"/>
    <w:rsid w:val="00654C76"/>
    <w:rsid w:val="006553FF"/>
    <w:rsid w:val="00656B72"/>
    <w:rsid w:val="006606A7"/>
    <w:rsid w:val="00661231"/>
    <w:rsid w:val="0066202F"/>
    <w:rsid w:val="00662A8D"/>
    <w:rsid w:val="00662F7C"/>
    <w:rsid w:val="00662F80"/>
    <w:rsid w:val="00662FD5"/>
    <w:rsid w:val="00664727"/>
    <w:rsid w:val="00665E7D"/>
    <w:rsid w:val="00666474"/>
    <w:rsid w:val="00667C97"/>
    <w:rsid w:val="00672CF7"/>
    <w:rsid w:val="00673621"/>
    <w:rsid w:val="006740C7"/>
    <w:rsid w:val="00674DEF"/>
    <w:rsid w:val="00674FB0"/>
    <w:rsid w:val="0067589C"/>
    <w:rsid w:val="006807F7"/>
    <w:rsid w:val="00681202"/>
    <w:rsid w:val="00684325"/>
    <w:rsid w:val="00690CB1"/>
    <w:rsid w:val="006917DD"/>
    <w:rsid w:val="00692CB8"/>
    <w:rsid w:val="00693BCF"/>
    <w:rsid w:val="006944AE"/>
    <w:rsid w:val="00694ECC"/>
    <w:rsid w:val="00696858"/>
    <w:rsid w:val="006A09F2"/>
    <w:rsid w:val="006A102A"/>
    <w:rsid w:val="006A494A"/>
    <w:rsid w:val="006A5B41"/>
    <w:rsid w:val="006A63BD"/>
    <w:rsid w:val="006A6B2E"/>
    <w:rsid w:val="006A6BCA"/>
    <w:rsid w:val="006A6EB7"/>
    <w:rsid w:val="006A7B4F"/>
    <w:rsid w:val="006B01F6"/>
    <w:rsid w:val="006B143B"/>
    <w:rsid w:val="006B206E"/>
    <w:rsid w:val="006B28FB"/>
    <w:rsid w:val="006B2AB2"/>
    <w:rsid w:val="006B30C5"/>
    <w:rsid w:val="006B4412"/>
    <w:rsid w:val="006B6AED"/>
    <w:rsid w:val="006B7513"/>
    <w:rsid w:val="006B7B39"/>
    <w:rsid w:val="006C0B57"/>
    <w:rsid w:val="006C1FCF"/>
    <w:rsid w:val="006C313D"/>
    <w:rsid w:val="006C3795"/>
    <w:rsid w:val="006D001D"/>
    <w:rsid w:val="006D0E3C"/>
    <w:rsid w:val="006D4430"/>
    <w:rsid w:val="006E0E0E"/>
    <w:rsid w:val="006E1F8C"/>
    <w:rsid w:val="006E308A"/>
    <w:rsid w:val="006E32C7"/>
    <w:rsid w:val="006E45C4"/>
    <w:rsid w:val="006E5BAE"/>
    <w:rsid w:val="006E60A0"/>
    <w:rsid w:val="006E6AC3"/>
    <w:rsid w:val="006E6B19"/>
    <w:rsid w:val="006E6FF5"/>
    <w:rsid w:val="006F13FD"/>
    <w:rsid w:val="006F1EC4"/>
    <w:rsid w:val="006F36FD"/>
    <w:rsid w:val="006F3858"/>
    <w:rsid w:val="006F679D"/>
    <w:rsid w:val="00702BEA"/>
    <w:rsid w:val="00703571"/>
    <w:rsid w:val="007040AE"/>
    <w:rsid w:val="007048E0"/>
    <w:rsid w:val="00704A92"/>
    <w:rsid w:val="00704D6F"/>
    <w:rsid w:val="0070647B"/>
    <w:rsid w:val="0071230E"/>
    <w:rsid w:val="0071337B"/>
    <w:rsid w:val="00713E3E"/>
    <w:rsid w:val="00714BF3"/>
    <w:rsid w:val="00720F6B"/>
    <w:rsid w:val="00722340"/>
    <w:rsid w:val="007225D7"/>
    <w:rsid w:val="00723971"/>
    <w:rsid w:val="00727116"/>
    <w:rsid w:val="00730647"/>
    <w:rsid w:val="007309F0"/>
    <w:rsid w:val="00731776"/>
    <w:rsid w:val="00733CFF"/>
    <w:rsid w:val="00734E3B"/>
    <w:rsid w:val="00735A65"/>
    <w:rsid w:val="00735F69"/>
    <w:rsid w:val="00736168"/>
    <w:rsid w:val="00736706"/>
    <w:rsid w:val="00736D77"/>
    <w:rsid w:val="00737337"/>
    <w:rsid w:val="00737A0D"/>
    <w:rsid w:val="007458E1"/>
    <w:rsid w:val="0075027F"/>
    <w:rsid w:val="00751A47"/>
    <w:rsid w:val="00752E97"/>
    <w:rsid w:val="007539F8"/>
    <w:rsid w:val="00753CCE"/>
    <w:rsid w:val="0075464B"/>
    <w:rsid w:val="00754F11"/>
    <w:rsid w:val="00756113"/>
    <w:rsid w:val="00756DCC"/>
    <w:rsid w:val="00760990"/>
    <w:rsid w:val="00761AAF"/>
    <w:rsid w:val="00763305"/>
    <w:rsid w:val="00767BCE"/>
    <w:rsid w:val="00767E62"/>
    <w:rsid w:val="007704C1"/>
    <w:rsid w:val="00771823"/>
    <w:rsid w:val="00772D31"/>
    <w:rsid w:val="00775B07"/>
    <w:rsid w:val="0078399D"/>
    <w:rsid w:val="00783A31"/>
    <w:rsid w:val="00784D62"/>
    <w:rsid w:val="00785B50"/>
    <w:rsid w:val="00785E4F"/>
    <w:rsid w:val="00785EFF"/>
    <w:rsid w:val="007860F3"/>
    <w:rsid w:val="007905B3"/>
    <w:rsid w:val="0079135E"/>
    <w:rsid w:val="0079183B"/>
    <w:rsid w:val="007B1053"/>
    <w:rsid w:val="007B11B9"/>
    <w:rsid w:val="007B1567"/>
    <w:rsid w:val="007B1A13"/>
    <w:rsid w:val="007B2A42"/>
    <w:rsid w:val="007B7493"/>
    <w:rsid w:val="007B79D5"/>
    <w:rsid w:val="007C0CA3"/>
    <w:rsid w:val="007C15BC"/>
    <w:rsid w:val="007C392A"/>
    <w:rsid w:val="007C4AB5"/>
    <w:rsid w:val="007C5831"/>
    <w:rsid w:val="007D2F36"/>
    <w:rsid w:val="007D59D8"/>
    <w:rsid w:val="007D74EB"/>
    <w:rsid w:val="007E23CC"/>
    <w:rsid w:val="007E2B6B"/>
    <w:rsid w:val="007E2D22"/>
    <w:rsid w:val="007E6715"/>
    <w:rsid w:val="007E6A66"/>
    <w:rsid w:val="007F0591"/>
    <w:rsid w:val="007F1211"/>
    <w:rsid w:val="007F349F"/>
    <w:rsid w:val="00801679"/>
    <w:rsid w:val="00802401"/>
    <w:rsid w:val="008027F3"/>
    <w:rsid w:val="00805545"/>
    <w:rsid w:val="008070D9"/>
    <w:rsid w:val="00807498"/>
    <w:rsid w:val="008130E7"/>
    <w:rsid w:val="00813EEA"/>
    <w:rsid w:val="00814EE7"/>
    <w:rsid w:val="0081510F"/>
    <w:rsid w:val="00815526"/>
    <w:rsid w:val="00815608"/>
    <w:rsid w:val="00816D37"/>
    <w:rsid w:val="00817984"/>
    <w:rsid w:val="00821318"/>
    <w:rsid w:val="00822CEA"/>
    <w:rsid w:val="008248B5"/>
    <w:rsid w:val="00826BEF"/>
    <w:rsid w:val="008277FF"/>
    <w:rsid w:val="00830B80"/>
    <w:rsid w:val="00830D66"/>
    <w:rsid w:val="00830D86"/>
    <w:rsid w:val="0083170B"/>
    <w:rsid w:val="00832289"/>
    <w:rsid w:val="0083318A"/>
    <w:rsid w:val="00833599"/>
    <w:rsid w:val="00833BCB"/>
    <w:rsid w:val="0083558A"/>
    <w:rsid w:val="008356EF"/>
    <w:rsid w:val="00835B4A"/>
    <w:rsid w:val="008360A0"/>
    <w:rsid w:val="00836612"/>
    <w:rsid w:val="00836E87"/>
    <w:rsid w:val="00840E54"/>
    <w:rsid w:val="00841AC6"/>
    <w:rsid w:val="00842BE7"/>
    <w:rsid w:val="008435E5"/>
    <w:rsid w:val="00845B60"/>
    <w:rsid w:val="00845C79"/>
    <w:rsid w:val="0084765E"/>
    <w:rsid w:val="0085007A"/>
    <w:rsid w:val="008501A3"/>
    <w:rsid w:val="00851C7A"/>
    <w:rsid w:val="00852452"/>
    <w:rsid w:val="00853C2B"/>
    <w:rsid w:val="00853D91"/>
    <w:rsid w:val="0085441C"/>
    <w:rsid w:val="008620ED"/>
    <w:rsid w:val="00864989"/>
    <w:rsid w:val="0086571F"/>
    <w:rsid w:val="00870DD3"/>
    <w:rsid w:val="00873970"/>
    <w:rsid w:val="00873B72"/>
    <w:rsid w:val="00875454"/>
    <w:rsid w:val="008778D9"/>
    <w:rsid w:val="00880593"/>
    <w:rsid w:val="00882437"/>
    <w:rsid w:val="00882E13"/>
    <w:rsid w:val="008843EB"/>
    <w:rsid w:val="0088712F"/>
    <w:rsid w:val="00887B94"/>
    <w:rsid w:val="00890350"/>
    <w:rsid w:val="00890E50"/>
    <w:rsid w:val="00891913"/>
    <w:rsid w:val="008922BC"/>
    <w:rsid w:val="00892716"/>
    <w:rsid w:val="008A014E"/>
    <w:rsid w:val="008A0DCD"/>
    <w:rsid w:val="008A2251"/>
    <w:rsid w:val="008A27CD"/>
    <w:rsid w:val="008A3E62"/>
    <w:rsid w:val="008A4A9B"/>
    <w:rsid w:val="008A57F0"/>
    <w:rsid w:val="008A5B72"/>
    <w:rsid w:val="008A726C"/>
    <w:rsid w:val="008A7672"/>
    <w:rsid w:val="008B03FA"/>
    <w:rsid w:val="008B0E2C"/>
    <w:rsid w:val="008B0FBC"/>
    <w:rsid w:val="008B5260"/>
    <w:rsid w:val="008B6113"/>
    <w:rsid w:val="008B69E8"/>
    <w:rsid w:val="008B7095"/>
    <w:rsid w:val="008C3471"/>
    <w:rsid w:val="008C463C"/>
    <w:rsid w:val="008C4F53"/>
    <w:rsid w:val="008C66FC"/>
    <w:rsid w:val="008C6857"/>
    <w:rsid w:val="008C6B78"/>
    <w:rsid w:val="008C7EE5"/>
    <w:rsid w:val="008D125C"/>
    <w:rsid w:val="008D2EB7"/>
    <w:rsid w:val="008D2F57"/>
    <w:rsid w:val="008D3072"/>
    <w:rsid w:val="008D3750"/>
    <w:rsid w:val="008D3A29"/>
    <w:rsid w:val="008D4959"/>
    <w:rsid w:val="008D4CF1"/>
    <w:rsid w:val="008E415C"/>
    <w:rsid w:val="008E5D6D"/>
    <w:rsid w:val="008F0244"/>
    <w:rsid w:val="008F06B2"/>
    <w:rsid w:val="008F1556"/>
    <w:rsid w:val="008F31A3"/>
    <w:rsid w:val="008F5655"/>
    <w:rsid w:val="008F5F83"/>
    <w:rsid w:val="00902F00"/>
    <w:rsid w:val="009034B4"/>
    <w:rsid w:val="00903521"/>
    <w:rsid w:val="0090368C"/>
    <w:rsid w:val="009053A2"/>
    <w:rsid w:val="00905C2A"/>
    <w:rsid w:val="00905C72"/>
    <w:rsid w:val="00907353"/>
    <w:rsid w:val="00907741"/>
    <w:rsid w:val="0091241A"/>
    <w:rsid w:val="00912901"/>
    <w:rsid w:val="00913048"/>
    <w:rsid w:val="00913FEF"/>
    <w:rsid w:val="00916DBA"/>
    <w:rsid w:val="00921AA4"/>
    <w:rsid w:val="00923B20"/>
    <w:rsid w:val="00923B5E"/>
    <w:rsid w:val="0092447F"/>
    <w:rsid w:val="00924925"/>
    <w:rsid w:val="00924ACB"/>
    <w:rsid w:val="009252E5"/>
    <w:rsid w:val="0092537D"/>
    <w:rsid w:val="0092687E"/>
    <w:rsid w:val="00926E96"/>
    <w:rsid w:val="009346C6"/>
    <w:rsid w:val="009349D9"/>
    <w:rsid w:val="00935247"/>
    <w:rsid w:val="00935473"/>
    <w:rsid w:val="00935B61"/>
    <w:rsid w:val="00937647"/>
    <w:rsid w:val="00941CE8"/>
    <w:rsid w:val="0094215E"/>
    <w:rsid w:val="00942EE8"/>
    <w:rsid w:val="0094394C"/>
    <w:rsid w:val="00943F99"/>
    <w:rsid w:val="00944D46"/>
    <w:rsid w:val="00945D7E"/>
    <w:rsid w:val="00946633"/>
    <w:rsid w:val="009468DB"/>
    <w:rsid w:val="00947A7E"/>
    <w:rsid w:val="0095113B"/>
    <w:rsid w:val="0095148B"/>
    <w:rsid w:val="009560C5"/>
    <w:rsid w:val="009579F9"/>
    <w:rsid w:val="0096062B"/>
    <w:rsid w:val="00961B93"/>
    <w:rsid w:val="00963997"/>
    <w:rsid w:val="00963B14"/>
    <w:rsid w:val="00963F51"/>
    <w:rsid w:val="009656D7"/>
    <w:rsid w:val="00966623"/>
    <w:rsid w:val="00966C41"/>
    <w:rsid w:val="00966FAF"/>
    <w:rsid w:val="00967029"/>
    <w:rsid w:val="009673E3"/>
    <w:rsid w:val="00970A18"/>
    <w:rsid w:val="00970BF9"/>
    <w:rsid w:val="00972AE1"/>
    <w:rsid w:val="0097442E"/>
    <w:rsid w:val="00976386"/>
    <w:rsid w:val="00980BB6"/>
    <w:rsid w:val="00981CCF"/>
    <w:rsid w:val="00982AA2"/>
    <w:rsid w:val="00983439"/>
    <w:rsid w:val="009849D9"/>
    <w:rsid w:val="0098588C"/>
    <w:rsid w:val="00985FA2"/>
    <w:rsid w:val="0099049E"/>
    <w:rsid w:val="00990CE5"/>
    <w:rsid w:val="0099224D"/>
    <w:rsid w:val="0099237A"/>
    <w:rsid w:val="0099288F"/>
    <w:rsid w:val="00992D46"/>
    <w:rsid w:val="00992D5C"/>
    <w:rsid w:val="009933B0"/>
    <w:rsid w:val="00994E57"/>
    <w:rsid w:val="009956F0"/>
    <w:rsid w:val="00996C2D"/>
    <w:rsid w:val="00996C4F"/>
    <w:rsid w:val="009A1935"/>
    <w:rsid w:val="009A1D9F"/>
    <w:rsid w:val="009A31B2"/>
    <w:rsid w:val="009A4646"/>
    <w:rsid w:val="009A4B6C"/>
    <w:rsid w:val="009A7121"/>
    <w:rsid w:val="009B016D"/>
    <w:rsid w:val="009B048B"/>
    <w:rsid w:val="009B06E9"/>
    <w:rsid w:val="009B0942"/>
    <w:rsid w:val="009B26E8"/>
    <w:rsid w:val="009B2BE1"/>
    <w:rsid w:val="009B2E93"/>
    <w:rsid w:val="009B3B44"/>
    <w:rsid w:val="009B42B0"/>
    <w:rsid w:val="009B4575"/>
    <w:rsid w:val="009B4849"/>
    <w:rsid w:val="009B581D"/>
    <w:rsid w:val="009B59BE"/>
    <w:rsid w:val="009B6070"/>
    <w:rsid w:val="009B694E"/>
    <w:rsid w:val="009B7088"/>
    <w:rsid w:val="009B7A70"/>
    <w:rsid w:val="009C0A6A"/>
    <w:rsid w:val="009C6D06"/>
    <w:rsid w:val="009D1298"/>
    <w:rsid w:val="009D14D6"/>
    <w:rsid w:val="009D2CBA"/>
    <w:rsid w:val="009D3657"/>
    <w:rsid w:val="009D5470"/>
    <w:rsid w:val="009D61A0"/>
    <w:rsid w:val="009D6DF6"/>
    <w:rsid w:val="009E0F9C"/>
    <w:rsid w:val="009E11EF"/>
    <w:rsid w:val="009E358D"/>
    <w:rsid w:val="009E3F48"/>
    <w:rsid w:val="009E458E"/>
    <w:rsid w:val="009F1045"/>
    <w:rsid w:val="009F10D8"/>
    <w:rsid w:val="009F1D65"/>
    <w:rsid w:val="009F28BC"/>
    <w:rsid w:val="009F2DA0"/>
    <w:rsid w:val="009F49EE"/>
    <w:rsid w:val="009F6A25"/>
    <w:rsid w:val="009F6F54"/>
    <w:rsid w:val="009F7BC0"/>
    <w:rsid w:val="00A02813"/>
    <w:rsid w:val="00A04843"/>
    <w:rsid w:val="00A06D5C"/>
    <w:rsid w:val="00A150C0"/>
    <w:rsid w:val="00A15F57"/>
    <w:rsid w:val="00A16491"/>
    <w:rsid w:val="00A16987"/>
    <w:rsid w:val="00A17CD8"/>
    <w:rsid w:val="00A205C2"/>
    <w:rsid w:val="00A21BD1"/>
    <w:rsid w:val="00A21DE8"/>
    <w:rsid w:val="00A22BC3"/>
    <w:rsid w:val="00A23670"/>
    <w:rsid w:val="00A24656"/>
    <w:rsid w:val="00A25EA8"/>
    <w:rsid w:val="00A26CEF"/>
    <w:rsid w:val="00A27A73"/>
    <w:rsid w:val="00A312B5"/>
    <w:rsid w:val="00A3305D"/>
    <w:rsid w:val="00A35E90"/>
    <w:rsid w:val="00A3605F"/>
    <w:rsid w:val="00A360AB"/>
    <w:rsid w:val="00A45FF0"/>
    <w:rsid w:val="00A46748"/>
    <w:rsid w:val="00A46A7F"/>
    <w:rsid w:val="00A50B47"/>
    <w:rsid w:val="00A52C7B"/>
    <w:rsid w:val="00A5557C"/>
    <w:rsid w:val="00A565C1"/>
    <w:rsid w:val="00A61F69"/>
    <w:rsid w:val="00A62DC8"/>
    <w:rsid w:val="00A7152B"/>
    <w:rsid w:val="00A721C7"/>
    <w:rsid w:val="00A72E61"/>
    <w:rsid w:val="00A7312C"/>
    <w:rsid w:val="00A753CA"/>
    <w:rsid w:val="00A755A8"/>
    <w:rsid w:val="00A75949"/>
    <w:rsid w:val="00A76D81"/>
    <w:rsid w:val="00A773B0"/>
    <w:rsid w:val="00A8163F"/>
    <w:rsid w:val="00A82C92"/>
    <w:rsid w:val="00A83D32"/>
    <w:rsid w:val="00A856F4"/>
    <w:rsid w:val="00A86F6C"/>
    <w:rsid w:val="00A878F7"/>
    <w:rsid w:val="00A900AC"/>
    <w:rsid w:val="00A903FB"/>
    <w:rsid w:val="00A90B0C"/>
    <w:rsid w:val="00A9649B"/>
    <w:rsid w:val="00A96C0D"/>
    <w:rsid w:val="00A97CC9"/>
    <w:rsid w:val="00AA18E3"/>
    <w:rsid w:val="00AA2B78"/>
    <w:rsid w:val="00AA322A"/>
    <w:rsid w:val="00AA367B"/>
    <w:rsid w:val="00AA4D2B"/>
    <w:rsid w:val="00AA54CB"/>
    <w:rsid w:val="00AA6D50"/>
    <w:rsid w:val="00AB0555"/>
    <w:rsid w:val="00AB2D8B"/>
    <w:rsid w:val="00AB56A3"/>
    <w:rsid w:val="00AC0333"/>
    <w:rsid w:val="00AC289D"/>
    <w:rsid w:val="00AC4EC2"/>
    <w:rsid w:val="00AC5867"/>
    <w:rsid w:val="00AC7A03"/>
    <w:rsid w:val="00AD013D"/>
    <w:rsid w:val="00AD0957"/>
    <w:rsid w:val="00AD0F17"/>
    <w:rsid w:val="00AD130F"/>
    <w:rsid w:val="00AD4978"/>
    <w:rsid w:val="00AE0390"/>
    <w:rsid w:val="00AE1ABF"/>
    <w:rsid w:val="00AE340B"/>
    <w:rsid w:val="00AE3BA7"/>
    <w:rsid w:val="00AE7264"/>
    <w:rsid w:val="00AF03A8"/>
    <w:rsid w:val="00AF0DC8"/>
    <w:rsid w:val="00AF335D"/>
    <w:rsid w:val="00AF374C"/>
    <w:rsid w:val="00AF4FBD"/>
    <w:rsid w:val="00AF7899"/>
    <w:rsid w:val="00AF7D08"/>
    <w:rsid w:val="00B0115F"/>
    <w:rsid w:val="00B01CAB"/>
    <w:rsid w:val="00B02AEE"/>
    <w:rsid w:val="00B046F2"/>
    <w:rsid w:val="00B06BC6"/>
    <w:rsid w:val="00B07144"/>
    <w:rsid w:val="00B074AF"/>
    <w:rsid w:val="00B07D75"/>
    <w:rsid w:val="00B103A0"/>
    <w:rsid w:val="00B1087A"/>
    <w:rsid w:val="00B13C2C"/>
    <w:rsid w:val="00B16245"/>
    <w:rsid w:val="00B168F1"/>
    <w:rsid w:val="00B16C9B"/>
    <w:rsid w:val="00B20159"/>
    <w:rsid w:val="00B20586"/>
    <w:rsid w:val="00B23A99"/>
    <w:rsid w:val="00B240C6"/>
    <w:rsid w:val="00B241B7"/>
    <w:rsid w:val="00B30903"/>
    <w:rsid w:val="00B3122B"/>
    <w:rsid w:val="00B31B04"/>
    <w:rsid w:val="00B32E66"/>
    <w:rsid w:val="00B34B0D"/>
    <w:rsid w:val="00B3648B"/>
    <w:rsid w:val="00B401BE"/>
    <w:rsid w:val="00B40BC7"/>
    <w:rsid w:val="00B41B2E"/>
    <w:rsid w:val="00B42597"/>
    <w:rsid w:val="00B43D6C"/>
    <w:rsid w:val="00B4463D"/>
    <w:rsid w:val="00B46BE9"/>
    <w:rsid w:val="00B46FD4"/>
    <w:rsid w:val="00B474CE"/>
    <w:rsid w:val="00B47762"/>
    <w:rsid w:val="00B5224A"/>
    <w:rsid w:val="00B52750"/>
    <w:rsid w:val="00B54334"/>
    <w:rsid w:val="00B54F93"/>
    <w:rsid w:val="00B555C4"/>
    <w:rsid w:val="00B57140"/>
    <w:rsid w:val="00B57690"/>
    <w:rsid w:val="00B57BBA"/>
    <w:rsid w:val="00B57E01"/>
    <w:rsid w:val="00B64616"/>
    <w:rsid w:val="00B64FFB"/>
    <w:rsid w:val="00B674A4"/>
    <w:rsid w:val="00B71084"/>
    <w:rsid w:val="00B71F05"/>
    <w:rsid w:val="00B72934"/>
    <w:rsid w:val="00B74507"/>
    <w:rsid w:val="00B76586"/>
    <w:rsid w:val="00B80F98"/>
    <w:rsid w:val="00B8198D"/>
    <w:rsid w:val="00B82457"/>
    <w:rsid w:val="00B827FD"/>
    <w:rsid w:val="00B84224"/>
    <w:rsid w:val="00B84A37"/>
    <w:rsid w:val="00B85C4F"/>
    <w:rsid w:val="00B86961"/>
    <w:rsid w:val="00B86F1C"/>
    <w:rsid w:val="00B90AC7"/>
    <w:rsid w:val="00B90E84"/>
    <w:rsid w:val="00B93D32"/>
    <w:rsid w:val="00B9629D"/>
    <w:rsid w:val="00B96DF9"/>
    <w:rsid w:val="00B97600"/>
    <w:rsid w:val="00BA0540"/>
    <w:rsid w:val="00BA1990"/>
    <w:rsid w:val="00BA1BB8"/>
    <w:rsid w:val="00BA2189"/>
    <w:rsid w:val="00BA2C81"/>
    <w:rsid w:val="00BA4076"/>
    <w:rsid w:val="00BA588B"/>
    <w:rsid w:val="00BA61CC"/>
    <w:rsid w:val="00BA6744"/>
    <w:rsid w:val="00BB11F5"/>
    <w:rsid w:val="00BB240E"/>
    <w:rsid w:val="00BB2F31"/>
    <w:rsid w:val="00BB30BB"/>
    <w:rsid w:val="00BB318F"/>
    <w:rsid w:val="00BB3DBD"/>
    <w:rsid w:val="00BB4856"/>
    <w:rsid w:val="00BC0158"/>
    <w:rsid w:val="00BC5593"/>
    <w:rsid w:val="00BD1249"/>
    <w:rsid w:val="00BD4354"/>
    <w:rsid w:val="00BD44B7"/>
    <w:rsid w:val="00BD48B1"/>
    <w:rsid w:val="00BD4F80"/>
    <w:rsid w:val="00BD6529"/>
    <w:rsid w:val="00BD7DBC"/>
    <w:rsid w:val="00BD7FA7"/>
    <w:rsid w:val="00BE071D"/>
    <w:rsid w:val="00BE1B67"/>
    <w:rsid w:val="00BE24B9"/>
    <w:rsid w:val="00BE499F"/>
    <w:rsid w:val="00BE5DC0"/>
    <w:rsid w:val="00BE7523"/>
    <w:rsid w:val="00BE7DF6"/>
    <w:rsid w:val="00BF244C"/>
    <w:rsid w:val="00BF3CD6"/>
    <w:rsid w:val="00BF6F4E"/>
    <w:rsid w:val="00BF707E"/>
    <w:rsid w:val="00C0305A"/>
    <w:rsid w:val="00C04B54"/>
    <w:rsid w:val="00C05D35"/>
    <w:rsid w:val="00C07C56"/>
    <w:rsid w:val="00C128C0"/>
    <w:rsid w:val="00C12D7A"/>
    <w:rsid w:val="00C12E14"/>
    <w:rsid w:val="00C14029"/>
    <w:rsid w:val="00C149FE"/>
    <w:rsid w:val="00C206E4"/>
    <w:rsid w:val="00C231CC"/>
    <w:rsid w:val="00C23484"/>
    <w:rsid w:val="00C23A22"/>
    <w:rsid w:val="00C25964"/>
    <w:rsid w:val="00C25ED3"/>
    <w:rsid w:val="00C303BD"/>
    <w:rsid w:val="00C30DE6"/>
    <w:rsid w:val="00C32FA4"/>
    <w:rsid w:val="00C35B72"/>
    <w:rsid w:val="00C4091C"/>
    <w:rsid w:val="00C415A7"/>
    <w:rsid w:val="00C41861"/>
    <w:rsid w:val="00C41FFC"/>
    <w:rsid w:val="00C460E0"/>
    <w:rsid w:val="00C53A4B"/>
    <w:rsid w:val="00C53FC5"/>
    <w:rsid w:val="00C55E93"/>
    <w:rsid w:val="00C56164"/>
    <w:rsid w:val="00C561B1"/>
    <w:rsid w:val="00C6166A"/>
    <w:rsid w:val="00C63D8B"/>
    <w:rsid w:val="00C6544B"/>
    <w:rsid w:val="00C65FD1"/>
    <w:rsid w:val="00C66210"/>
    <w:rsid w:val="00C73414"/>
    <w:rsid w:val="00C746A2"/>
    <w:rsid w:val="00C74F0B"/>
    <w:rsid w:val="00C75675"/>
    <w:rsid w:val="00C75DC7"/>
    <w:rsid w:val="00C76129"/>
    <w:rsid w:val="00C8068A"/>
    <w:rsid w:val="00C80E9F"/>
    <w:rsid w:val="00C82133"/>
    <w:rsid w:val="00C83B40"/>
    <w:rsid w:val="00C85163"/>
    <w:rsid w:val="00C853DA"/>
    <w:rsid w:val="00C86187"/>
    <w:rsid w:val="00C9075A"/>
    <w:rsid w:val="00C9295B"/>
    <w:rsid w:val="00C93262"/>
    <w:rsid w:val="00CA1398"/>
    <w:rsid w:val="00CA27F4"/>
    <w:rsid w:val="00CA41BD"/>
    <w:rsid w:val="00CA45A2"/>
    <w:rsid w:val="00CA4B9A"/>
    <w:rsid w:val="00CA73BE"/>
    <w:rsid w:val="00CA7BEC"/>
    <w:rsid w:val="00CB1F95"/>
    <w:rsid w:val="00CB5BA9"/>
    <w:rsid w:val="00CB7169"/>
    <w:rsid w:val="00CC0D2C"/>
    <w:rsid w:val="00CC1FC9"/>
    <w:rsid w:val="00CC3B9A"/>
    <w:rsid w:val="00CC3CDC"/>
    <w:rsid w:val="00CD0C2E"/>
    <w:rsid w:val="00CD47C4"/>
    <w:rsid w:val="00CD58FE"/>
    <w:rsid w:val="00CE1B6D"/>
    <w:rsid w:val="00CE1B86"/>
    <w:rsid w:val="00CE4404"/>
    <w:rsid w:val="00CF2CEB"/>
    <w:rsid w:val="00CF2EFB"/>
    <w:rsid w:val="00CF3748"/>
    <w:rsid w:val="00CF3B3F"/>
    <w:rsid w:val="00CF4853"/>
    <w:rsid w:val="00CF5D87"/>
    <w:rsid w:val="00CF60E7"/>
    <w:rsid w:val="00CF6406"/>
    <w:rsid w:val="00CF7D9F"/>
    <w:rsid w:val="00D0001E"/>
    <w:rsid w:val="00D004EB"/>
    <w:rsid w:val="00D02029"/>
    <w:rsid w:val="00D04C3A"/>
    <w:rsid w:val="00D0665D"/>
    <w:rsid w:val="00D07BD6"/>
    <w:rsid w:val="00D07FFE"/>
    <w:rsid w:val="00D10B7E"/>
    <w:rsid w:val="00D113F8"/>
    <w:rsid w:val="00D11683"/>
    <w:rsid w:val="00D11BFD"/>
    <w:rsid w:val="00D11DEC"/>
    <w:rsid w:val="00D12698"/>
    <w:rsid w:val="00D12F61"/>
    <w:rsid w:val="00D13A5E"/>
    <w:rsid w:val="00D15257"/>
    <w:rsid w:val="00D16DBF"/>
    <w:rsid w:val="00D17FAA"/>
    <w:rsid w:val="00D22722"/>
    <w:rsid w:val="00D22CCD"/>
    <w:rsid w:val="00D22DED"/>
    <w:rsid w:val="00D237B3"/>
    <w:rsid w:val="00D24FAE"/>
    <w:rsid w:val="00D25881"/>
    <w:rsid w:val="00D3037D"/>
    <w:rsid w:val="00D30546"/>
    <w:rsid w:val="00D314B0"/>
    <w:rsid w:val="00D32665"/>
    <w:rsid w:val="00D34D82"/>
    <w:rsid w:val="00D372A9"/>
    <w:rsid w:val="00D373F0"/>
    <w:rsid w:val="00D40C56"/>
    <w:rsid w:val="00D42895"/>
    <w:rsid w:val="00D43174"/>
    <w:rsid w:val="00D45729"/>
    <w:rsid w:val="00D47A5E"/>
    <w:rsid w:val="00D47C55"/>
    <w:rsid w:val="00D52952"/>
    <w:rsid w:val="00D529C9"/>
    <w:rsid w:val="00D558AD"/>
    <w:rsid w:val="00D568B7"/>
    <w:rsid w:val="00D57767"/>
    <w:rsid w:val="00D5799C"/>
    <w:rsid w:val="00D57D1A"/>
    <w:rsid w:val="00D60686"/>
    <w:rsid w:val="00D615DC"/>
    <w:rsid w:val="00D62719"/>
    <w:rsid w:val="00D652EC"/>
    <w:rsid w:val="00D65926"/>
    <w:rsid w:val="00D66737"/>
    <w:rsid w:val="00D66899"/>
    <w:rsid w:val="00D70B6C"/>
    <w:rsid w:val="00D71162"/>
    <w:rsid w:val="00D71FB0"/>
    <w:rsid w:val="00D730C2"/>
    <w:rsid w:val="00D73FE2"/>
    <w:rsid w:val="00D74F17"/>
    <w:rsid w:val="00D76F2B"/>
    <w:rsid w:val="00D77B57"/>
    <w:rsid w:val="00D80480"/>
    <w:rsid w:val="00D813FB"/>
    <w:rsid w:val="00D82D37"/>
    <w:rsid w:val="00D82D6D"/>
    <w:rsid w:val="00D82EED"/>
    <w:rsid w:val="00D84F76"/>
    <w:rsid w:val="00D858E3"/>
    <w:rsid w:val="00D85C86"/>
    <w:rsid w:val="00D86489"/>
    <w:rsid w:val="00D9041A"/>
    <w:rsid w:val="00D90DDD"/>
    <w:rsid w:val="00D91815"/>
    <w:rsid w:val="00D91A19"/>
    <w:rsid w:val="00D921E5"/>
    <w:rsid w:val="00D92FEC"/>
    <w:rsid w:val="00D9406D"/>
    <w:rsid w:val="00D950FA"/>
    <w:rsid w:val="00D95989"/>
    <w:rsid w:val="00D97D47"/>
    <w:rsid w:val="00DA3660"/>
    <w:rsid w:val="00DB22E7"/>
    <w:rsid w:val="00DB5BC8"/>
    <w:rsid w:val="00DB5F7B"/>
    <w:rsid w:val="00DB755A"/>
    <w:rsid w:val="00DB7797"/>
    <w:rsid w:val="00DB7976"/>
    <w:rsid w:val="00DC15B0"/>
    <w:rsid w:val="00DC3A3C"/>
    <w:rsid w:val="00DC5C08"/>
    <w:rsid w:val="00DD12E9"/>
    <w:rsid w:val="00DD15F1"/>
    <w:rsid w:val="00DD207A"/>
    <w:rsid w:val="00DD23AC"/>
    <w:rsid w:val="00DD248A"/>
    <w:rsid w:val="00DD33D0"/>
    <w:rsid w:val="00DD3BF7"/>
    <w:rsid w:val="00DD4484"/>
    <w:rsid w:val="00DD4822"/>
    <w:rsid w:val="00DD5D34"/>
    <w:rsid w:val="00DD6A2F"/>
    <w:rsid w:val="00DD741F"/>
    <w:rsid w:val="00DE096F"/>
    <w:rsid w:val="00DE3379"/>
    <w:rsid w:val="00DE48C9"/>
    <w:rsid w:val="00DE5789"/>
    <w:rsid w:val="00DE5796"/>
    <w:rsid w:val="00DE5C3B"/>
    <w:rsid w:val="00DE7622"/>
    <w:rsid w:val="00DE7906"/>
    <w:rsid w:val="00DE7FDB"/>
    <w:rsid w:val="00DF3DD4"/>
    <w:rsid w:val="00DF4618"/>
    <w:rsid w:val="00DF62A5"/>
    <w:rsid w:val="00DF7138"/>
    <w:rsid w:val="00DF7188"/>
    <w:rsid w:val="00E01A55"/>
    <w:rsid w:val="00E05465"/>
    <w:rsid w:val="00E059AE"/>
    <w:rsid w:val="00E0761B"/>
    <w:rsid w:val="00E10083"/>
    <w:rsid w:val="00E13039"/>
    <w:rsid w:val="00E1393A"/>
    <w:rsid w:val="00E13E4F"/>
    <w:rsid w:val="00E14429"/>
    <w:rsid w:val="00E159B6"/>
    <w:rsid w:val="00E168DD"/>
    <w:rsid w:val="00E179F9"/>
    <w:rsid w:val="00E205FB"/>
    <w:rsid w:val="00E22570"/>
    <w:rsid w:val="00E318EB"/>
    <w:rsid w:val="00E34191"/>
    <w:rsid w:val="00E34250"/>
    <w:rsid w:val="00E37C4B"/>
    <w:rsid w:val="00E41965"/>
    <w:rsid w:val="00E43E37"/>
    <w:rsid w:val="00E44BCC"/>
    <w:rsid w:val="00E44D5A"/>
    <w:rsid w:val="00E46F4C"/>
    <w:rsid w:val="00E47875"/>
    <w:rsid w:val="00E505FF"/>
    <w:rsid w:val="00E5182C"/>
    <w:rsid w:val="00E520F7"/>
    <w:rsid w:val="00E5357A"/>
    <w:rsid w:val="00E5436C"/>
    <w:rsid w:val="00E54DAF"/>
    <w:rsid w:val="00E60B0C"/>
    <w:rsid w:val="00E62A7E"/>
    <w:rsid w:val="00E62EEE"/>
    <w:rsid w:val="00E63322"/>
    <w:rsid w:val="00E637A6"/>
    <w:rsid w:val="00E65A63"/>
    <w:rsid w:val="00E67DA3"/>
    <w:rsid w:val="00E711B8"/>
    <w:rsid w:val="00E71E60"/>
    <w:rsid w:val="00E73362"/>
    <w:rsid w:val="00E7451B"/>
    <w:rsid w:val="00E77D2E"/>
    <w:rsid w:val="00E8285B"/>
    <w:rsid w:val="00E8466D"/>
    <w:rsid w:val="00E904B2"/>
    <w:rsid w:val="00E9053D"/>
    <w:rsid w:val="00E9173A"/>
    <w:rsid w:val="00E940C0"/>
    <w:rsid w:val="00E944AF"/>
    <w:rsid w:val="00E949D2"/>
    <w:rsid w:val="00EA1075"/>
    <w:rsid w:val="00EA4043"/>
    <w:rsid w:val="00EA4DF1"/>
    <w:rsid w:val="00EA6A2C"/>
    <w:rsid w:val="00EA6AA9"/>
    <w:rsid w:val="00EB14C3"/>
    <w:rsid w:val="00EB34B8"/>
    <w:rsid w:val="00EB572E"/>
    <w:rsid w:val="00EB603B"/>
    <w:rsid w:val="00EB7D21"/>
    <w:rsid w:val="00EC0E00"/>
    <w:rsid w:val="00EC0F30"/>
    <w:rsid w:val="00EC2A78"/>
    <w:rsid w:val="00EC3608"/>
    <w:rsid w:val="00EC3AD6"/>
    <w:rsid w:val="00EC5675"/>
    <w:rsid w:val="00EC5A78"/>
    <w:rsid w:val="00EC5B45"/>
    <w:rsid w:val="00EC6D3F"/>
    <w:rsid w:val="00ED4BED"/>
    <w:rsid w:val="00ED534D"/>
    <w:rsid w:val="00ED5FFB"/>
    <w:rsid w:val="00ED66C4"/>
    <w:rsid w:val="00ED6ACC"/>
    <w:rsid w:val="00ED6D0E"/>
    <w:rsid w:val="00ED7F00"/>
    <w:rsid w:val="00ED7F1A"/>
    <w:rsid w:val="00EE146A"/>
    <w:rsid w:val="00EE3638"/>
    <w:rsid w:val="00EE677E"/>
    <w:rsid w:val="00EE7375"/>
    <w:rsid w:val="00EF038D"/>
    <w:rsid w:val="00EF0731"/>
    <w:rsid w:val="00EF1DFD"/>
    <w:rsid w:val="00EF270E"/>
    <w:rsid w:val="00EF307D"/>
    <w:rsid w:val="00EF629A"/>
    <w:rsid w:val="00EF7A1D"/>
    <w:rsid w:val="00F02056"/>
    <w:rsid w:val="00F0210E"/>
    <w:rsid w:val="00F02F70"/>
    <w:rsid w:val="00F03664"/>
    <w:rsid w:val="00F04316"/>
    <w:rsid w:val="00F0444E"/>
    <w:rsid w:val="00F05024"/>
    <w:rsid w:val="00F12D12"/>
    <w:rsid w:val="00F134E7"/>
    <w:rsid w:val="00F13C97"/>
    <w:rsid w:val="00F142E0"/>
    <w:rsid w:val="00F1553D"/>
    <w:rsid w:val="00F17450"/>
    <w:rsid w:val="00F1763C"/>
    <w:rsid w:val="00F21EC8"/>
    <w:rsid w:val="00F24B83"/>
    <w:rsid w:val="00F27031"/>
    <w:rsid w:val="00F27819"/>
    <w:rsid w:val="00F31002"/>
    <w:rsid w:val="00F32684"/>
    <w:rsid w:val="00F3406E"/>
    <w:rsid w:val="00F34FFD"/>
    <w:rsid w:val="00F36058"/>
    <w:rsid w:val="00F375E0"/>
    <w:rsid w:val="00F426D4"/>
    <w:rsid w:val="00F43C47"/>
    <w:rsid w:val="00F43F25"/>
    <w:rsid w:val="00F4416E"/>
    <w:rsid w:val="00F44A03"/>
    <w:rsid w:val="00F4643B"/>
    <w:rsid w:val="00F51109"/>
    <w:rsid w:val="00F5254A"/>
    <w:rsid w:val="00F54396"/>
    <w:rsid w:val="00F57374"/>
    <w:rsid w:val="00F574CA"/>
    <w:rsid w:val="00F577B3"/>
    <w:rsid w:val="00F57B3E"/>
    <w:rsid w:val="00F6086D"/>
    <w:rsid w:val="00F63447"/>
    <w:rsid w:val="00F63974"/>
    <w:rsid w:val="00F64360"/>
    <w:rsid w:val="00F65BE9"/>
    <w:rsid w:val="00F66A4A"/>
    <w:rsid w:val="00F66BAC"/>
    <w:rsid w:val="00F6775D"/>
    <w:rsid w:val="00F67992"/>
    <w:rsid w:val="00F704C9"/>
    <w:rsid w:val="00F710A2"/>
    <w:rsid w:val="00F720F7"/>
    <w:rsid w:val="00F75194"/>
    <w:rsid w:val="00F75E4B"/>
    <w:rsid w:val="00F77097"/>
    <w:rsid w:val="00F8086E"/>
    <w:rsid w:val="00F82C9C"/>
    <w:rsid w:val="00F831CA"/>
    <w:rsid w:val="00F83E61"/>
    <w:rsid w:val="00F84064"/>
    <w:rsid w:val="00F854DD"/>
    <w:rsid w:val="00F91505"/>
    <w:rsid w:val="00F9285A"/>
    <w:rsid w:val="00F93422"/>
    <w:rsid w:val="00F9643E"/>
    <w:rsid w:val="00F9710F"/>
    <w:rsid w:val="00FA0A37"/>
    <w:rsid w:val="00FA1662"/>
    <w:rsid w:val="00FA1BA6"/>
    <w:rsid w:val="00FA2227"/>
    <w:rsid w:val="00FA3AD4"/>
    <w:rsid w:val="00FA4259"/>
    <w:rsid w:val="00FA444A"/>
    <w:rsid w:val="00FA7119"/>
    <w:rsid w:val="00FB047E"/>
    <w:rsid w:val="00FB2580"/>
    <w:rsid w:val="00FB6D13"/>
    <w:rsid w:val="00FB774E"/>
    <w:rsid w:val="00FC1BC4"/>
    <w:rsid w:val="00FC2B5A"/>
    <w:rsid w:val="00FC30BD"/>
    <w:rsid w:val="00FC31DC"/>
    <w:rsid w:val="00FC41A3"/>
    <w:rsid w:val="00FC4258"/>
    <w:rsid w:val="00FC74BE"/>
    <w:rsid w:val="00FD05F4"/>
    <w:rsid w:val="00FD0C6C"/>
    <w:rsid w:val="00FD1BBA"/>
    <w:rsid w:val="00FD2AD0"/>
    <w:rsid w:val="00FD35BC"/>
    <w:rsid w:val="00FD4BD1"/>
    <w:rsid w:val="00FE1447"/>
    <w:rsid w:val="00FE2A85"/>
    <w:rsid w:val="00FE4345"/>
    <w:rsid w:val="00FE43C9"/>
    <w:rsid w:val="00FE4E5F"/>
    <w:rsid w:val="00FE56A8"/>
    <w:rsid w:val="00FE7DD3"/>
    <w:rsid w:val="00FF13BD"/>
    <w:rsid w:val="00FF167D"/>
    <w:rsid w:val="00FF4A30"/>
    <w:rsid w:val="00FF71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2C836"/>
  <w15:docId w15:val="{867BA3EC-6416-B04F-9EF5-6C2FA521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7D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3C2B"/>
    <w:rPr>
      <w:sz w:val="16"/>
      <w:szCs w:val="16"/>
    </w:rPr>
  </w:style>
  <w:style w:type="paragraph" w:styleId="CommentText">
    <w:name w:val="annotation text"/>
    <w:basedOn w:val="Normal"/>
    <w:link w:val="CommentTextChar"/>
    <w:uiPriority w:val="99"/>
    <w:unhideWhenUsed/>
    <w:rsid w:val="00853C2B"/>
    <w:rPr>
      <w:sz w:val="20"/>
      <w:szCs w:val="20"/>
    </w:rPr>
  </w:style>
  <w:style w:type="character" w:customStyle="1" w:styleId="CommentTextChar">
    <w:name w:val="Comment Text Char"/>
    <w:basedOn w:val="DefaultParagraphFont"/>
    <w:link w:val="CommentText"/>
    <w:uiPriority w:val="99"/>
    <w:rsid w:val="00853C2B"/>
    <w:rPr>
      <w:sz w:val="20"/>
      <w:szCs w:val="20"/>
    </w:rPr>
  </w:style>
  <w:style w:type="paragraph" w:styleId="CommentSubject">
    <w:name w:val="annotation subject"/>
    <w:basedOn w:val="CommentText"/>
    <w:next w:val="CommentText"/>
    <w:link w:val="CommentSubjectChar"/>
    <w:uiPriority w:val="99"/>
    <w:semiHidden/>
    <w:unhideWhenUsed/>
    <w:rsid w:val="00853C2B"/>
    <w:rPr>
      <w:b/>
      <w:bCs/>
    </w:rPr>
  </w:style>
  <w:style w:type="character" w:customStyle="1" w:styleId="CommentSubjectChar">
    <w:name w:val="Comment Subject Char"/>
    <w:basedOn w:val="CommentTextChar"/>
    <w:link w:val="CommentSubject"/>
    <w:uiPriority w:val="99"/>
    <w:semiHidden/>
    <w:rsid w:val="00853C2B"/>
    <w:rPr>
      <w:b/>
      <w:bCs/>
      <w:sz w:val="20"/>
      <w:szCs w:val="20"/>
    </w:rPr>
  </w:style>
  <w:style w:type="paragraph" w:styleId="NormalWeb">
    <w:name w:val="Normal (Web)"/>
    <w:basedOn w:val="Normal"/>
    <w:uiPriority w:val="99"/>
    <w:unhideWhenUsed/>
    <w:rsid w:val="0045063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A4B6C"/>
    <w:rPr>
      <w:color w:val="0563C1" w:themeColor="hyperlink"/>
      <w:u w:val="single"/>
    </w:rPr>
  </w:style>
  <w:style w:type="character" w:customStyle="1" w:styleId="UnresolvedMention1">
    <w:name w:val="Unresolved Mention1"/>
    <w:basedOn w:val="DefaultParagraphFont"/>
    <w:uiPriority w:val="99"/>
    <w:semiHidden/>
    <w:unhideWhenUsed/>
    <w:rsid w:val="009A4B6C"/>
    <w:rPr>
      <w:color w:val="605E5C"/>
      <w:shd w:val="clear" w:color="auto" w:fill="E1DFDD"/>
    </w:rPr>
  </w:style>
  <w:style w:type="paragraph" w:styleId="Revision">
    <w:name w:val="Revision"/>
    <w:hidden/>
    <w:uiPriority w:val="99"/>
    <w:semiHidden/>
    <w:rsid w:val="001758BF"/>
  </w:style>
  <w:style w:type="paragraph" w:styleId="Header">
    <w:name w:val="header"/>
    <w:basedOn w:val="Normal"/>
    <w:link w:val="HeaderChar"/>
    <w:uiPriority w:val="99"/>
    <w:unhideWhenUsed/>
    <w:rsid w:val="00640A58"/>
    <w:pPr>
      <w:tabs>
        <w:tab w:val="center" w:pos="4680"/>
        <w:tab w:val="right" w:pos="9360"/>
      </w:tabs>
    </w:pPr>
  </w:style>
  <w:style w:type="character" w:customStyle="1" w:styleId="HeaderChar">
    <w:name w:val="Header Char"/>
    <w:basedOn w:val="DefaultParagraphFont"/>
    <w:link w:val="Header"/>
    <w:uiPriority w:val="99"/>
    <w:rsid w:val="00640A58"/>
  </w:style>
  <w:style w:type="paragraph" w:styleId="Footer">
    <w:name w:val="footer"/>
    <w:basedOn w:val="Normal"/>
    <w:link w:val="FooterChar"/>
    <w:uiPriority w:val="99"/>
    <w:unhideWhenUsed/>
    <w:rsid w:val="00640A58"/>
    <w:pPr>
      <w:tabs>
        <w:tab w:val="center" w:pos="4680"/>
        <w:tab w:val="right" w:pos="9360"/>
      </w:tabs>
    </w:pPr>
  </w:style>
  <w:style w:type="character" w:customStyle="1" w:styleId="FooterChar">
    <w:name w:val="Footer Char"/>
    <w:basedOn w:val="DefaultParagraphFont"/>
    <w:link w:val="Footer"/>
    <w:uiPriority w:val="99"/>
    <w:rsid w:val="00640A58"/>
  </w:style>
  <w:style w:type="character" w:styleId="FollowedHyperlink">
    <w:name w:val="FollowedHyperlink"/>
    <w:basedOn w:val="DefaultParagraphFont"/>
    <w:uiPriority w:val="99"/>
    <w:semiHidden/>
    <w:unhideWhenUsed/>
    <w:rsid w:val="00577E88"/>
    <w:rPr>
      <w:color w:val="954F72" w:themeColor="followedHyperlink"/>
      <w:u w:val="single"/>
    </w:rPr>
  </w:style>
  <w:style w:type="paragraph" w:styleId="BalloonText">
    <w:name w:val="Balloon Text"/>
    <w:basedOn w:val="Normal"/>
    <w:link w:val="BalloonTextChar"/>
    <w:uiPriority w:val="99"/>
    <w:semiHidden/>
    <w:unhideWhenUsed/>
    <w:rsid w:val="000C416E"/>
    <w:rPr>
      <w:rFonts w:ascii="Lucida Grande" w:hAnsi="Lucida Grande"/>
      <w:sz w:val="18"/>
      <w:szCs w:val="18"/>
    </w:rPr>
  </w:style>
  <w:style w:type="character" w:customStyle="1" w:styleId="BalloonTextChar">
    <w:name w:val="Balloon Text Char"/>
    <w:basedOn w:val="DefaultParagraphFont"/>
    <w:link w:val="BalloonText"/>
    <w:uiPriority w:val="99"/>
    <w:semiHidden/>
    <w:rsid w:val="000C416E"/>
    <w:rPr>
      <w:rFonts w:ascii="Lucida Grande" w:hAnsi="Lucida Grande"/>
      <w:sz w:val="18"/>
      <w:szCs w:val="18"/>
    </w:rPr>
  </w:style>
  <w:style w:type="paragraph" w:customStyle="1" w:styleId="Default">
    <w:name w:val="Default"/>
    <w:rsid w:val="001D5152"/>
    <w:pPr>
      <w:autoSpaceDE w:val="0"/>
      <w:autoSpaceDN w:val="0"/>
      <w:adjustRightInd w:val="0"/>
    </w:pPr>
    <w:rPr>
      <w:rFonts w:ascii="Charis SIL" w:hAnsi="Charis SIL" w:cs="Charis SIL"/>
      <w:color w:val="000000"/>
    </w:rPr>
  </w:style>
  <w:style w:type="character" w:customStyle="1" w:styleId="UnresolvedMention2">
    <w:name w:val="Unresolved Mention2"/>
    <w:basedOn w:val="DefaultParagraphFont"/>
    <w:uiPriority w:val="99"/>
    <w:semiHidden/>
    <w:unhideWhenUsed/>
    <w:rsid w:val="001D5152"/>
    <w:rPr>
      <w:color w:val="605E5C"/>
      <w:shd w:val="clear" w:color="auto" w:fill="E1DFDD"/>
    </w:rPr>
  </w:style>
  <w:style w:type="character" w:styleId="Emphasis">
    <w:name w:val="Emphasis"/>
    <w:basedOn w:val="DefaultParagraphFont"/>
    <w:uiPriority w:val="20"/>
    <w:qFormat/>
    <w:rsid w:val="001D5152"/>
    <w:rPr>
      <w:i/>
    </w:rPr>
  </w:style>
  <w:style w:type="character" w:customStyle="1" w:styleId="uppercase">
    <w:name w:val="uppercase"/>
    <w:basedOn w:val="DefaultParagraphFont"/>
    <w:rsid w:val="001D5152"/>
  </w:style>
  <w:style w:type="paragraph" w:customStyle="1" w:styleId="dx-doi">
    <w:name w:val="dx-doi"/>
    <w:basedOn w:val="Normal"/>
    <w:rsid w:val="001D5152"/>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D5152"/>
    <w:pPr>
      <w:ind w:left="720"/>
      <w:contextualSpacing/>
    </w:pPr>
    <w:rPr>
      <w:rFonts w:ascii="Times New Roman" w:eastAsia="Times New Roman" w:hAnsi="Times New Roman" w:cs="Times New Roman"/>
    </w:rPr>
  </w:style>
  <w:style w:type="table" w:styleId="TableGrid">
    <w:name w:val="Table Grid"/>
    <w:basedOn w:val="TableNormal"/>
    <w:uiPriority w:val="39"/>
    <w:rsid w:val="006D001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C312A"/>
  </w:style>
  <w:style w:type="character" w:styleId="LineNumber">
    <w:name w:val="line number"/>
    <w:basedOn w:val="DefaultParagraphFont"/>
    <w:uiPriority w:val="99"/>
    <w:semiHidden/>
    <w:unhideWhenUsed/>
    <w:rsid w:val="00C14029"/>
    <w:rPr>
      <w:rFonts w:ascii="Arial Narrow" w:hAnsi="Arial Narrow"/>
      <w:color w:val="8496B0" w:themeColor="text2" w:themeTint="99"/>
      <w:sz w:val="15"/>
    </w:rPr>
  </w:style>
  <w:style w:type="paragraph" w:customStyle="1" w:styleId="RGtext">
    <w:name w:val="*RGtext"/>
    <w:basedOn w:val="Normal"/>
    <w:link w:val="RGtextChar"/>
    <w:rsid w:val="00C14029"/>
    <w:pPr>
      <w:spacing w:before="120"/>
    </w:pPr>
    <w:rPr>
      <w:rFonts w:ascii="Calibri" w:hAnsi="Calibri" w:cs="Calibri"/>
      <w:bCs/>
      <w:color w:val="000000"/>
      <w:sz w:val="20"/>
      <w:szCs w:val="23"/>
    </w:rPr>
  </w:style>
  <w:style w:type="character" w:customStyle="1" w:styleId="RGtextChar">
    <w:name w:val="*RGtext Char"/>
    <w:basedOn w:val="DefaultParagraphFont"/>
    <w:link w:val="RGtext"/>
    <w:rsid w:val="00C14029"/>
    <w:rPr>
      <w:rFonts w:ascii="Calibri" w:hAnsi="Calibri" w:cs="Calibri"/>
      <w:bCs/>
      <w:color w:val="000000"/>
      <w:sz w:val="20"/>
      <w:szCs w:val="23"/>
    </w:rPr>
  </w:style>
  <w:style w:type="paragraph" w:customStyle="1" w:styleId="RGhead">
    <w:name w:val="*RGhead"/>
    <w:basedOn w:val="Normal"/>
    <w:link w:val="RGheadChar"/>
    <w:rsid w:val="00C14029"/>
    <w:pPr>
      <w:spacing w:before="240"/>
    </w:pPr>
    <w:rPr>
      <w:rFonts w:ascii="Calibri" w:hAnsi="Calibri" w:cs="Calibri"/>
      <w:b/>
      <w:bCs/>
      <w:color w:val="000000"/>
      <w:sz w:val="22"/>
      <w:szCs w:val="23"/>
    </w:rPr>
  </w:style>
  <w:style w:type="character" w:customStyle="1" w:styleId="RGheadChar">
    <w:name w:val="*RGhead Char"/>
    <w:basedOn w:val="DefaultParagraphFont"/>
    <w:link w:val="RGhead"/>
    <w:rsid w:val="00C14029"/>
    <w:rPr>
      <w:rFonts w:ascii="Calibri" w:hAnsi="Calibri" w:cs="Calibri"/>
      <w:b/>
      <w:bCs/>
      <w:color w:val="000000"/>
      <w:sz w:val="22"/>
      <w:szCs w:val="23"/>
    </w:rPr>
  </w:style>
  <w:style w:type="paragraph" w:customStyle="1" w:styleId="RGlist">
    <w:name w:val="*RGlist"/>
    <w:basedOn w:val="Normal"/>
    <w:link w:val="RGlistChar"/>
    <w:rsid w:val="00C14029"/>
    <w:pPr>
      <w:spacing w:before="60"/>
      <w:ind w:left="200" w:hanging="200"/>
    </w:pPr>
    <w:rPr>
      <w:rFonts w:ascii="Calibri" w:hAnsi="Calibri" w:cs="Calibri"/>
      <w:bCs/>
      <w:color w:val="000000"/>
      <w:sz w:val="20"/>
      <w:szCs w:val="23"/>
    </w:rPr>
  </w:style>
  <w:style w:type="character" w:customStyle="1" w:styleId="RGlistChar">
    <w:name w:val="*RGlist Char"/>
    <w:basedOn w:val="DefaultParagraphFont"/>
    <w:link w:val="RGlist"/>
    <w:rsid w:val="00C14029"/>
    <w:rPr>
      <w:rFonts w:ascii="Calibri" w:hAnsi="Calibri" w:cs="Calibri"/>
      <w:bCs/>
      <w:color w:val="000000"/>
      <w:sz w:val="20"/>
      <w:szCs w:val="23"/>
    </w:rPr>
  </w:style>
  <w:style w:type="character" w:customStyle="1" w:styleId="UnresolvedMention3">
    <w:name w:val="Unresolved Mention3"/>
    <w:basedOn w:val="DefaultParagraphFont"/>
    <w:uiPriority w:val="99"/>
    <w:semiHidden/>
    <w:unhideWhenUsed/>
    <w:rsid w:val="00CC0D2C"/>
    <w:rPr>
      <w:color w:val="605E5C"/>
      <w:shd w:val="clear" w:color="auto" w:fill="E1DFDD"/>
    </w:rPr>
  </w:style>
  <w:style w:type="character" w:customStyle="1" w:styleId="c-bibliographic-informationvalue">
    <w:name w:val="c-bibliographic-information__value"/>
    <w:basedOn w:val="DefaultParagraphFont"/>
    <w:rsid w:val="00114C44"/>
  </w:style>
  <w:style w:type="paragraph" w:customStyle="1" w:styleId="p1">
    <w:name w:val="p1"/>
    <w:basedOn w:val="Normal"/>
    <w:rsid w:val="000719C3"/>
    <w:rPr>
      <w:rFonts w:ascii="Times" w:eastAsia="Times New Roman" w:hAnsi="Times" w:cs="Times New Roman"/>
      <w:sz w:val="18"/>
      <w:szCs w:val="18"/>
    </w:rPr>
  </w:style>
  <w:style w:type="character" w:styleId="UnresolvedMention">
    <w:name w:val="Unresolved Mention"/>
    <w:basedOn w:val="DefaultParagraphFont"/>
    <w:uiPriority w:val="99"/>
    <w:semiHidden/>
    <w:unhideWhenUsed/>
    <w:rsid w:val="00672CF7"/>
    <w:rPr>
      <w:color w:val="605E5C"/>
      <w:shd w:val="clear" w:color="auto" w:fill="E1DFDD"/>
    </w:rPr>
  </w:style>
  <w:style w:type="paragraph" w:customStyle="1" w:styleId="Smallprinttext">
    <w:name w:val="*Smallprint text"/>
    <w:basedOn w:val="Normal"/>
    <w:link w:val="SmallprinttextChar"/>
    <w:rsid w:val="00672CF7"/>
    <w:pPr>
      <w:jc w:val="center"/>
    </w:pPr>
    <w:rPr>
      <w:rFonts w:ascii="ITC Symbol Std Medium" w:hAnsi="ITC Symbol Std Medium" w:cs="Times New Roman"/>
      <w:color w:val="000000" w:themeColor="text1"/>
      <w:sz w:val="12"/>
      <w:szCs w:val="23"/>
    </w:rPr>
  </w:style>
  <w:style w:type="character" w:customStyle="1" w:styleId="SmallprinttextChar">
    <w:name w:val="*Smallprint text Char"/>
    <w:basedOn w:val="DefaultParagraphFont"/>
    <w:link w:val="Smallprinttext"/>
    <w:rsid w:val="00672CF7"/>
    <w:rPr>
      <w:rFonts w:ascii="ITC Symbol Std Medium" w:hAnsi="ITC Symbol Std Medium" w:cs="Times New Roman"/>
      <w:color w:val="000000" w:themeColor="text1"/>
      <w:sz w:val="12"/>
      <w:szCs w:val="23"/>
    </w:rPr>
  </w:style>
  <w:style w:type="paragraph" w:customStyle="1" w:styleId="Smallprinthead">
    <w:name w:val="*Smallprint head"/>
    <w:basedOn w:val="Normal"/>
    <w:link w:val="SmallprintheadChar"/>
    <w:rsid w:val="00672CF7"/>
    <w:pPr>
      <w:spacing w:before="147"/>
      <w:jc w:val="center"/>
    </w:pPr>
    <w:rPr>
      <w:rFonts w:ascii="ITC Symbol Std Book" w:hAnsi="ITC Symbol Std Book" w:cs="Times New Roman"/>
      <w:b/>
      <w:color w:val="000000" w:themeColor="text1"/>
      <w:sz w:val="13"/>
      <w:szCs w:val="23"/>
    </w:rPr>
  </w:style>
  <w:style w:type="character" w:customStyle="1" w:styleId="SmallprintheadChar">
    <w:name w:val="*Smallprint head Char"/>
    <w:basedOn w:val="DefaultParagraphFont"/>
    <w:link w:val="Smallprinthead"/>
    <w:rsid w:val="00672CF7"/>
    <w:rPr>
      <w:rFonts w:ascii="ITC Symbol Std Book" w:hAnsi="ITC Symbol Std Book" w:cs="Times New Roman"/>
      <w:b/>
      <w:color w:val="000000" w:themeColor="text1"/>
      <w:sz w:val="13"/>
      <w:szCs w:val="23"/>
    </w:rPr>
  </w:style>
  <w:style w:type="character" w:customStyle="1" w:styleId="anchor-text">
    <w:name w:val="anchor-text"/>
    <w:basedOn w:val="DefaultParagraphFont"/>
    <w:rsid w:val="00992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6728">
      <w:bodyDiv w:val="1"/>
      <w:marLeft w:val="0"/>
      <w:marRight w:val="0"/>
      <w:marTop w:val="0"/>
      <w:marBottom w:val="0"/>
      <w:divBdr>
        <w:top w:val="none" w:sz="0" w:space="0" w:color="auto"/>
        <w:left w:val="none" w:sz="0" w:space="0" w:color="auto"/>
        <w:bottom w:val="none" w:sz="0" w:space="0" w:color="auto"/>
        <w:right w:val="none" w:sz="0" w:space="0" w:color="auto"/>
      </w:divBdr>
      <w:divsChild>
        <w:div w:id="652221685">
          <w:marLeft w:val="0"/>
          <w:marRight w:val="0"/>
          <w:marTop w:val="0"/>
          <w:marBottom w:val="0"/>
          <w:divBdr>
            <w:top w:val="none" w:sz="0" w:space="0" w:color="auto"/>
            <w:left w:val="none" w:sz="0" w:space="0" w:color="auto"/>
            <w:bottom w:val="none" w:sz="0" w:space="0" w:color="auto"/>
            <w:right w:val="none" w:sz="0" w:space="0" w:color="auto"/>
          </w:divBdr>
          <w:divsChild>
            <w:div w:id="2022931415">
              <w:marLeft w:val="0"/>
              <w:marRight w:val="0"/>
              <w:marTop w:val="0"/>
              <w:marBottom w:val="0"/>
              <w:divBdr>
                <w:top w:val="none" w:sz="0" w:space="0" w:color="auto"/>
                <w:left w:val="none" w:sz="0" w:space="0" w:color="auto"/>
                <w:bottom w:val="none" w:sz="0" w:space="0" w:color="auto"/>
                <w:right w:val="none" w:sz="0" w:space="0" w:color="auto"/>
              </w:divBdr>
              <w:divsChild>
                <w:div w:id="36228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8067">
      <w:bodyDiv w:val="1"/>
      <w:marLeft w:val="0"/>
      <w:marRight w:val="0"/>
      <w:marTop w:val="0"/>
      <w:marBottom w:val="0"/>
      <w:divBdr>
        <w:top w:val="none" w:sz="0" w:space="0" w:color="auto"/>
        <w:left w:val="none" w:sz="0" w:space="0" w:color="auto"/>
        <w:bottom w:val="none" w:sz="0" w:space="0" w:color="auto"/>
        <w:right w:val="none" w:sz="0" w:space="0" w:color="auto"/>
      </w:divBdr>
      <w:divsChild>
        <w:div w:id="189683458">
          <w:marLeft w:val="0"/>
          <w:marRight w:val="0"/>
          <w:marTop w:val="0"/>
          <w:marBottom w:val="0"/>
          <w:divBdr>
            <w:top w:val="none" w:sz="0" w:space="0" w:color="auto"/>
            <w:left w:val="none" w:sz="0" w:space="0" w:color="auto"/>
            <w:bottom w:val="none" w:sz="0" w:space="0" w:color="auto"/>
            <w:right w:val="none" w:sz="0" w:space="0" w:color="auto"/>
          </w:divBdr>
          <w:divsChild>
            <w:div w:id="689260522">
              <w:marLeft w:val="0"/>
              <w:marRight w:val="0"/>
              <w:marTop w:val="0"/>
              <w:marBottom w:val="0"/>
              <w:divBdr>
                <w:top w:val="none" w:sz="0" w:space="0" w:color="auto"/>
                <w:left w:val="none" w:sz="0" w:space="0" w:color="auto"/>
                <w:bottom w:val="none" w:sz="0" w:space="0" w:color="auto"/>
                <w:right w:val="none" w:sz="0" w:space="0" w:color="auto"/>
              </w:divBdr>
              <w:divsChild>
                <w:div w:id="117842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1757">
      <w:bodyDiv w:val="1"/>
      <w:marLeft w:val="0"/>
      <w:marRight w:val="0"/>
      <w:marTop w:val="0"/>
      <w:marBottom w:val="0"/>
      <w:divBdr>
        <w:top w:val="none" w:sz="0" w:space="0" w:color="auto"/>
        <w:left w:val="none" w:sz="0" w:space="0" w:color="auto"/>
        <w:bottom w:val="none" w:sz="0" w:space="0" w:color="auto"/>
        <w:right w:val="none" w:sz="0" w:space="0" w:color="auto"/>
      </w:divBdr>
      <w:divsChild>
        <w:div w:id="1869371385">
          <w:marLeft w:val="0"/>
          <w:marRight w:val="0"/>
          <w:marTop w:val="0"/>
          <w:marBottom w:val="0"/>
          <w:divBdr>
            <w:top w:val="none" w:sz="0" w:space="0" w:color="auto"/>
            <w:left w:val="none" w:sz="0" w:space="0" w:color="auto"/>
            <w:bottom w:val="none" w:sz="0" w:space="0" w:color="auto"/>
            <w:right w:val="none" w:sz="0" w:space="0" w:color="auto"/>
          </w:divBdr>
          <w:divsChild>
            <w:div w:id="1652785087">
              <w:marLeft w:val="0"/>
              <w:marRight w:val="0"/>
              <w:marTop w:val="0"/>
              <w:marBottom w:val="0"/>
              <w:divBdr>
                <w:top w:val="none" w:sz="0" w:space="0" w:color="auto"/>
                <w:left w:val="none" w:sz="0" w:space="0" w:color="auto"/>
                <w:bottom w:val="none" w:sz="0" w:space="0" w:color="auto"/>
                <w:right w:val="none" w:sz="0" w:space="0" w:color="auto"/>
              </w:divBdr>
              <w:divsChild>
                <w:div w:id="2090735790">
                  <w:marLeft w:val="0"/>
                  <w:marRight w:val="0"/>
                  <w:marTop w:val="0"/>
                  <w:marBottom w:val="0"/>
                  <w:divBdr>
                    <w:top w:val="none" w:sz="0" w:space="0" w:color="auto"/>
                    <w:left w:val="none" w:sz="0" w:space="0" w:color="auto"/>
                    <w:bottom w:val="none" w:sz="0" w:space="0" w:color="auto"/>
                    <w:right w:val="none" w:sz="0" w:space="0" w:color="auto"/>
                  </w:divBdr>
                  <w:divsChild>
                    <w:div w:id="30069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32404">
      <w:bodyDiv w:val="1"/>
      <w:marLeft w:val="0"/>
      <w:marRight w:val="0"/>
      <w:marTop w:val="0"/>
      <w:marBottom w:val="0"/>
      <w:divBdr>
        <w:top w:val="none" w:sz="0" w:space="0" w:color="auto"/>
        <w:left w:val="none" w:sz="0" w:space="0" w:color="auto"/>
        <w:bottom w:val="none" w:sz="0" w:space="0" w:color="auto"/>
        <w:right w:val="none" w:sz="0" w:space="0" w:color="auto"/>
      </w:divBdr>
      <w:divsChild>
        <w:div w:id="308092833">
          <w:marLeft w:val="0"/>
          <w:marRight w:val="0"/>
          <w:marTop w:val="0"/>
          <w:marBottom w:val="0"/>
          <w:divBdr>
            <w:top w:val="none" w:sz="0" w:space="0" w:color="auto"/>
            <w:left w:val="none" w:sz="0" w:space="0" w:color="auto"/>
            <w:bottom w:val="none" w:sz="0" w:space="0" w:color="auto"/>
            <w:right w:val="none" w:sz="0" w:space="0" w:color="auto"/>
          </w:divBdr>
          <w:divsChild>
            <w:div w:id="1268464634">
              <w:marLeft w:val="0"/>
              <w:marRight w:val="0"/>
              <w:marTop w:val="0"/>
              <w:marBottom w:val="0"/>
              <w:divBdr>
                <w:top w:val="none" w:sz="0" w:space="0" w:color="auto"/>
                <w:left w:val="none" w:sz="0" w:space="0" w:color="auto"/>
                <w:bottom w:val="none" w:sz="0" w:space="0" w:color="auto"/>
                <w:right w:val="none" w:sz="0" w:space="0" w:color="auto"/>
              </w:divBdr>
              <w:divsChild>
                <w:div w:id="53235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126368">
      <w:bodyDiv w:val="1"/>
      <w:marLeft w:val="0"/>
      <w:marRight w:val="0"/>
      <w:marTop w:val="0"/>
      <w:marBottom w:val="0"/>
      <w:divBdr>
        <w:top w:val="none" w:sz="0" w:space="0" w:color="auto"/>
        <w:left w:val="none" w:sz="0" w:space="0" w:color="auto"/>
        <w:bottom w:val="none" w:sz="0" w:space="0" w:color="auto"/>
        <w:right w:val="none" w:sz="0" w:space="0" w:color="auto"/>
      </w:divBdr>
    </w:div>
    <w:div w:id="467476514">
      <w:bodyDiv w:val="1"/>
      <w:marLeft w:val="0"/>
      <w:marRight w:val="0"/>
      <w:marTop w:val="0"/>
      <w:marBottom w:val="0"/>
      <w:divBdr>
        <w:top w:val="none" w:sz="0" w:space="0" w:color="auto"/>
        <w:left w:val="none" w:sz="0" w:space="0" w:color="auto"/>
        <w:bottom w:val="none" w:sz="0" w:space="0" w:color="auto"/>
        <w:right w:val="none" w:sz="0" w:space="0" w:color="auto"/>
      </w:divBdr>
      <w:divsChild>
        <w:div w:id="512762379">
          <w:marLeft w:val="0"/>
          <w:marRight w:val="0"/>
          <w:marTop w:val="0"/>
          <w:marBottom w:val="0"/>
          <w:divBdr>
            <w:top w:val="none" w:sz="0" w:space="0" w:color="auto"/>
            <w:left w:val="none" w:sz="0" w:space="0" w:color="auto"/>
            <w:bottom w:val="none" w:sz="0" w:space="0" w:color="auto"/>
            <w:right w:val="none" w:sz="0" w:space="0" w:color="auto"/>
          </w:divBdr>
          <w:divsChild>
            <w:div w:id="1719939320">
              <w:marLeft w:val="0"/>
              <w:marRight w:val="0"/>
              <w:marTop w:val="0"/>
              <w:marBottom w:val="0"/>
              <w:divBdr>
                <w:top w:val="none" w:sz="0" w:space="0" w:color="auto"/>
                <w:left w:val="none" w:sz="0" w:space="0" w:color="auto"/>
                <w:bottom w:val="none" w:sz="0" w:space="0" w:color="auto"/>
                <w:right w:val="none" w:sz="0" w:space="0" w:color="auto"/>
              </w:divBdr>
              <w:divsChild>
                <w:div w:id="178383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869274">
      <w:bodyDiv w:val="1"/>
      <w:marLeft w:val="0"/>
      <w:marRight w:val="0"/>
      <w:marTop w:val="0"/>
      <w:marBottom w:val="0"/>
      <w:divBdr>
        <w:top w:val="none" w:sz="0" w:space="0" w:color="auto"/>
        <w:left w:val="none" w:sz="0" w:space="0" w:color="auto"/>
        <w:bottom w:val="none" w:sz="0" w:space="0" w:color="auto"/>
        <w:right w:val="none" w:sz="0" w:space="0" w:color="auto"/>
      </w:divBdr>
    </w:div>
    <w:div w:id="641496978">
      <w:bodyDiv w:val="1"/>
      <w:marLeft w:val="0"/>
      <w:marRight w:val="0"/>
      <w:marTop w:val="0"/>
      <w:marBottom w:val="0"/>
      <w:divBdr>
        <w:top w:val="none" w:sz="0" w:space="0" w:color="auto"/>
        <w:left w:val="none" w:sz="0" w:space="0" w:color="auto"/>
        <w:bottom w:val="none" w:sz="0" w:space="0" w:color="auto"/>
        <w:right w:val="none" w:sz="0" w:space="0" w:color="auto"/>
      </w:divBdr>
      <w:divsChild>
        <w:div w:id="726029732">
          <w:marLeft w:val="0"/>
          <w:marRight w:val="0"/>
          <w:marTop w:val="0"/>
          <w:marBottom w:val="0"/>
          <w:divBdr>
            <w:top w:val="none" w:sz="0" w:space="0" w:color="auto"/>
            <w:left w:val="none" w:sz="0" w:space="0" w:color="auto"/>
            <w:bottom w:val="none" w:sz="0" w:space="0" w:color="auto"/>
            <w:right w:val="none" w:sz="0" w:space="0" w:color="auto"/>
          </w:divBdr>
          <w:divsChild>
            <w:div w:id="1667783597">
              <w:marLeft w:val="0"/>
              <w:marRight w:val="0"/>
              <w:marTop w:val="0"/>
              <w:marBottom w:val="0"/>
              <w:divBdr>
                <w:top w:val="none" w:sz="0" w:space="0" w:color="auto"/>
                <w:left w:val="none" w:sz="0" w:space="0" w:color="auto"/>
                <w:bottom w:val="none" w:sz="0" w:space="0" w:color="auto"/>
                <w:right w:val="none" w:sz="0" w:space="0" w:color="auto"/>
              </w:divBdr>
              <w:divsChild>
                <w:div w:id="2421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603980">
      <w:bodyDiv w:val="1"/>
      <w:marLeft w:val="0"/>
      <w:marRight w:val="0"/>
      <w:marTop w:val="0"/>
      <w:marBottom w:val="0"/>
      <w:divBdr>
        <w:top w:val="none" w:sz="0" w:space="0" w:color="auto"/>
        <w:left w:val="none" w:sz="0" w:space="0" w:color="auto"/>
        <w:bottom w:val="none" w:sz="0" w:space="0" w:color="auto"/>
        <w:right w:val="none" w:sz="0" w:space="0" w:color="auto"/>
      </w:divBdr>
      <w:divsChild>
        <w:div w:id="465319617">
          <w:marLeft w:val="0"/>
          <w:marRight w:val="0"/>
          <w:marTop w:val="0"/>
          <w:marBottom w:val="0"/>
          <w:divBdr>
            <w:top w:val="none" w:sz="0" w:space="0" w:color="auto"/>
            <w:left w:val="none" w:sz="0" w:space="0" w:color="auto"/>
            <w:bottom w:val="none" w:sz="0" w:space="0" w:color="auto"/>
            <w:right w:val="none" w:sz="0" w:space="0" w:color="auto"/>
          </w:divBdr>
          <w:divsChild>
            <w:div w:id="942541308">
              <w:marLeft w:val="0"/>
              <w:marRight w:val="0"/>
              <w:marTop w:val="0"/>
              <w:marBottom w:val="0"/>
              <w:divBdr>
                <w:top w:val="none" w:sz="0" w:space="0" w:color="auto"/>
                <w:left w:val="none" w:sz="0" w:space="0" w:color="auto"/>
                <w:bottom w:val="none" w:sz="0" w:space="0" w:color="auto"/>
                <w:right w:val="none" w:sz="0" w:space="0" w:color="auto"/>
              </w:divBdr>
              <w:divsChild>
                <w:div w:id="100763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644623">
      <w:bodyDiv w:val="1"/>
      <w:marLeft w:val="0"/>
      <w:marRight w:val="0"/>
      <w:marTop w:val="0"/>
      <w:marBottom w:val="0"/>
      <w:divBdr>
        <w:top w:val="none" w:sz="0" w:space="0" w:color="auto"/>
        <w:left w:val="none" w:sz="0" w:space="0" w:color="auto"/>
        <w:bottom w:val="none" w:sz="0" w:space="0" w:color="auto"/>
        <w:right w:val="none" w:sz="0" w:space="0" w:color="auto"/>
      </w:divBdr>
      <w:divsChild>
        <w:div w:id="1265264162">
          <w:marLeft w:val="0"/>
          <w:marRight w:val="0"/>
          <w:marTop w:val="0"/>
          <w:marBottom w:val="0"/>
          <w:divBdr>
            <w:top w:val="none" w:sz="0" w:space="0" w:color="auto"/>
            <w:left w:val="none" w:sz="0" w:space="0" w:color="auto"/>
            <w:bottom w:val="none" w:sz="0" w:space="0" w:color="auto"/>
            <w:right w:val="none" w:sz="0" w:space="0" w:color="auto"/>
          </w:divBdr>
          <w:divsChild>
            <w:div w:id="880943712">
              <w:marLeft w:val="0"/>
              <w:marRight w:val="0"/>
              <w:marTop w:val="0"/>
              <w:marBottom w:val="0"/>
              <w:divBdr>
                <w:top w:val="none" w:sz="0" w:space="0" w:color="auto"/>
                <w:left w:val="none" w:sz="0" w:space="0" w:color="auto"/>
                <w:bottom w:val="none" w:sz="0" w:space="0" w:color="auto"/>
                <w:right w:val="none" w:sz="0" w:space="0" w:color="auto"/>
              </w:divBdr>
              <w:divsChild>
                <w:div w:id="6778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78319">
      <w:bodyDiv w:val="1"/>
      <w:marLeft w:val="0"/>
      <w:marRight w:val="0"/>
      <w:marTop w:val="0"/>
      <w:marBottom w:val="0"/>
      <w:divBdr>
        <w:top w:val="none" w:sz="0" w:space="0" w:color="auto"/>
        <w:left w:val="none" w:sz="0" w:space="0" w:color="auto"/>
        <w:bottom w:val="none" w:sz="0" w:space="0" w:color="auto"/>
        <w:right w:val="none" w:sz="0" w:space="0" w:color="auto"/>
      </w:divBdr>
      <w:divsChild>
        <w:div w:id="2125419534">
          <w:marLeft w:val="0"/>
          <w:marRight w:val="0"/>
          <w:marTop w:val="0"/>
          <w:marBottom w:val="0"/>
          <w:divBdr>
            <w:top w:val="none" w:sz="0" w:space="0" w:color="auto"/>
            <w:left w:val="none" w:sz="0" w:space="0" w:color="auto"/>
            <w:bottom w:val="none" w:sz="0" w:space="0" w:color="auto"/>
            <w:right w:val="none" w:sz="0" w:space="0" w:color="auto"/>
          </w:divBdr>
          <w:divsChild>
            <w:div w:id="1650480738">
              <w:marLeft w:val="0"/>
              <w:marRight w:val="0"/>
              <w:marTop w:val="0"/>
              <w:marBottom w:val="0"/>
              <w:divBdr>
                <w:top w:val="none" w:sz="0" w:space="0" w:color="auto"/>
                <w:left w:val="none" w:sz="0" w:space="0" w:color="auto"/>
                <w:bottom w:val="none" w:sz="0" w:space="0" w:color="auto"/>
                <w:right w:val="none" w:sz="0" w:space="0" w:color="auto"/>
              </w:divBdr>
              <w:divsChild>
                <w:div w:id="1139690681">
                  <w:marLeft w:val="0"/>
                  <w:marRight w:val="0"/>
                  <w:marTop w:val="0"/>
                  <w:marBottom w:val="0"/>
                  <w:divBdr>
                    <w:top w:val="none" w:sz="0" w:space="0" w:color="auto"/>
                    <w:left w:val="none" w:sz="0" w:space="0" w:color="auto"/>
                    <w:bottom w:val="none" w:sz="0" w:space="0" w:color="auto"/>
                    <w:right w:val="none" w:sz="0" w:space="0" w:color="auto"/>
                  </w:divBdr>
                  <w:divsChild>
                    <w:div w:id="68336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181893">
      <w:bodyDiv w:val="1"/>
      <w:marLeft w:val="0"/>
      <w:marRight w:val="0"/>
      <w:marTop w:val="0"/>
      <w:marBottom w:val="0"/>
      <w:divBdr>
        <w:top w:val="none" w:sz="0" w:space="0" w:color="auto"/>
        <w:left w:val="none" w:sz="0" w:space="0" w:color="auto"/>
        <w:bottom w:val="none" w:sz="0" w:space="0" w:color="auto"/>
        <w:right w:val="none" w:sz="0" w:space="0" w:color="auto"/>
      </w:divBdr>
    </w:div>
    <w:div w:id="1338849406">
      <w:bodyDiv w:val="1"/>
      <w:marLeft w:val="0"/>
      <w:marRight w:val="0"/>
      <w:marTop w:val="0"/>
      <w:marBottom w:val="0"/>
      <w:divBdr>
        <w:top w:val="none" w:sz="0" w:space="0" w:color="auto"/>
        <w:left w:val="none" w:sz="0" w:space="0" w:color="auto"/>
        <w:bottom w:val="none" w:sz="0" w:space="0" w:color="auto"/>
        <w:right w:val="none" w:sz="0" w:space="0" w:color="auto"/>
      </w:divBdr>
    </w:div>
    <w:div w:id="1435007902">
      <w:bodyDiv w:val="1"/>
      <w:marLeft w:val="0"/>
      <w:marRight w:val="0"/>
      <w:marTop w:val="0"/>
      <w:marBottom w:val="0"/>
      <w:divBdr>
        <w:top w:val="none" w:sz="0" w:space="0" w:color="auto"/>
        <w:left w:val="none" w:sz="0" w:space="0" w:color="auto"/>
        <w:bottom w:val="none" w:sz="0" w:space="0" w:color="auto"/>
        <w:right w:val="none" w:sz="0" w:space="0" w:color="auto"/>
      </w:divBdr>
    </w:div>
    <w:div w:id="1510170122">
      <w:bodyDiv w:val="1"/>
      <w:marLeft w:val="0"/>
      <w:marRight w:val="0"/>
      <w:marTop w:val="0"/>
      <w:marBottom w:val="0"/>
      <w:divBdr>
        <w:top w:val="none" w:sz="0" w:space="0" w:color="auto"/>
        <w:left w:val="none" w:sz="0" w:space="0" w:color="auto"/>
        <w:bottom w:val="none" w:sz="0" w:space="0" w:color="auto"/>
        <w:right w:val="none" w:sz="0" w:space="0" w:color="auto"/>
      </w:divBdr>
      <w:divsChild>
        <w:div w:id="829835565">
          <w:marLeft w:val="0"/>
          <w:marRight w:val="0"/>
          <w:marTop w:val="0"/>
          <w:marBottom w:val="0"/>
          <w:divBdr>
            <w:top w:val="none" w:sz="0" w:space="0" w:color="auto"/>
            <w:left w:val="none" w:sz="0" w:space="0" w:color="auto"/>
            <w:bottom w:val="none" w:sz="0" w:space="0" w:color="auto"/>
            <w:right w:val="none" w:sz="0" w:space="0" w:color="auto"/>
          </w:divBdr>
          <w:divsChild>
            <w:div w:id="1698384198">
              <w:marLeft w:val="0"/>
              <w:marRight w:val="0"/>
              <w:marTop w:val="0"/>
              <w:marBottom w:val="0"/>
              <w:divBdr>
                <w:top w:val="none" w:sz="0" w:space="0" w:color="auto"/>
                <w:left w:val="none" w:sz="0" w:space="0" w:color="auto"/>
                <w:bottom w:val="none" w:sz="0" w:space="0" w:color="auto"/>
                <w:right w:val="none" w:sz="0" w:space="0" w:color="auto"/>
              </w:divBdr>
              <w:divsChild>
                <w:div w:id="53624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025172">
      <w:bodyDiv w:val="1"/>
      <w:marLeft w:val="0"/>
      <w:marRight w:val="0"/>
      <w:marTop w:val="0"/>
      <w:marBottom w:val="0"/>
      <w:divBdr>
        <w:top w:val="none" w:sz="0" w:space="0" w:color="auto"/>
        <w:left w:val="none" w:sz="0" w:space="0" w:color="auto"/>
        <w:bottom w:val="none" w:sz="0" w:space="0" w:color="auto"/>
        <w:right w:val="none" w:sz="0" w:space="0" w:color="auto"/>
      </w:divBdr>
      <w:divsChild>
        <w:div w:id="1511791984">
          <w:marLeft w:val="0"/>
          <w:marRight w:val="0"/>
          <w:marTop w:val="0"/>
          <w:marBottom w:val="0"/>
          <w:divBdr>
            <w:top w:val="none" w:sz="0" w:space="0" w:color="auto"/>
            <w:left w:val="none" w:sz="0" w:space="0" w:color="auto"/>
            <w:bottom w:val="none" w:sz="0" w:space="0" w:color="auto"/>
            <w:right w:val="none" w:sz="0" w:space="0" w:color="auto"/>
          </w:divBdr>
          <w:divsChild>
            <w:div w:id="1818108702">
              <w:marLeft w:val="0"/>
              <w:marRight w:val="0"/>
              <w:marTop w:val="0"/>
              <w:marBottom w:val="0"/>
              <w:divBdr>
                <w:top w:val="none" w:sz="0" w:space="0" w:color="auto"/>
                <w:left w:val="none" w:sz="0" w:space="0" w:color="auto"/>
                <w:bottom w:val="none" w:sz="0" w:space="0" w:color="auto"/>
                <w:right w:val="none" w:sz="0" w:space="0" w:color="auto"/>
              </w:divBdr>
              <w:divsChild>
                <w:div w:id="2008710412">
                  <w:marLeft w:val="0"/>
                  <w:marRight w:val="0"/>
                  <w:marTop w:val="0"/>
                  <w:marBottom w:val="0"/>
                  <w:divBdr>
                    <w:top w:val="none" w:sz="0" w:space="0" w:color="auto"/>
                    <w:left w:val="none" w:sz="0" w:space="0" w:color="auto"/>
                    <w:bottom w:val="none" w:sz="0" w:space="0" w:color="auto"/>
                    <w:right w:val="none" w:sz="0" w:space="0" w:color="auto"/>
                  </w:divBdr>
                  <w:divsChild>
                    <w:div w:id="2419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828224">
      <w:bodyDiv w:val="1"/>
      <w:marLeft w:val="0"/>
      <w:marRight w:val="0"/>
      <w:marTop w:val="0"/>
      <w:marBottom w:val="0"/>
      <w:divBdr>
        <w:top w:val="none" w:sz="0" w:space="0" w:color="auto"/>
        <w:left w:val="none" w:sz="0" w:space="0" w:color="auto"/>
        <w:bottom w:val="none" w:sz="0" w:space="0" w:color="auto"/>
        <w:right w:val="none" w:sz="0" w:space="0" w:color="auto"/>
      </w:divBdr>
    </w:div>
    <w:div w:id="1707289096">
      <w:bodyDiv w:val="1"/>
      <w:marLeft w:val="0"/>
      <w:marRight w:val="0"/>
      <w:marTop w:val="0"/>
      <w:marBottom w:val="0"/>
      <w:divBdr>
        <w:top w:val="none" w:sz="0" w:space="0" w:color="auto"/>
        <w:left w:val="none" w:sz="0" w:space="0" w:color="auto"/>
        <w:bottom w:val="none" w:sz="0" w:space="0" w:color="auto"/>
        <w:right w:val="none" w:sz="0" w:space="0" w:color="auto"/>
      </w:divBdr>
      <w:divsChild>
        <w:div w:id="1141800698">
          <w:marLeft w:val="0"/>
          <w:marRight w:val="0"/>
          <w:marTop w:val="0"/>
          <w:marBottom w:val="0"/>
          <w:divBdr>
            <w:top w:val="none" w:sz="0" w:space="0" w:color="auto"/>
            <w:left w:val="none" w:sz="0" w:space="0" w:color="auto"/>
            <w:bottom w:val="none" w:sz="0" w:space="0" w:color="auto"/>
            <w:right w:val="none" w:sz="0" w:space="0" w:color="auto"/>
          </w:divBdr>
          <w:divsChild>
            <w:div w:id="135411831">
              <w:marLeft w:val="0"/>
              <w:marRight w:val="0"/>
              <w:marTop w:val="0"/>
              <w:marBottom w:val="0"/>
              <w:divBdr>
                <w:top w:val="none" w:sz="0" w:space="0" w:color="auto"/>
                <w:left w:val="none" w:sz="0" w:space="0" w:color="auto"/>
                <w:bottom w:val="none" w:sz="0" w:space="0" w:color="auto"/>
                <w:right w:val="none" w:sz="0" w:space="0" w:color="auto"/>
              </w:divBdr>
              <w:divsChild>
                <w:div w:id="7422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11308">
      <w:bodyDiv w:val="1"/>
      <w:marLeft w:val="0"/>
      <w:marRight w:val="0"/>
      <w:marTop w:val="0"/>
      <w:marBottom w:val="0"/>
      <w:divBdr>
        <w:top w:val="none" w:sz="0" w:space="0" w:color="auto"/>
        <w:left w:val="none" w:sz="0" w:space="0" w:color="auto"/>
        <w:bottom w:val="none" w:sz="0" w:space="0" w:color="auto"/>
        <w:right w:val="none" w:sz="0" w:space="0" w:color="auto"/>
      </w:divBdr>
    </w:div>
    <w:div w:id="1796636072">
      <w:bodyDiv w:val="1"/>
      <w:marLeft w:val="0"/>
      <w:marRight w:val="0"/>
      <w:marTop w:val="0"/>
      <w:marBottom w:val="0"/>
      <w:divBdr>
        <w:top w:val="none" w:sz="0" w:space="0" w:color="auto"/>
        <w:left w:val="none" w:sz="0" w:space="0" w:color="auto"/>
        <w:bottom w:val="none" w:sz="0" w:space="0" w:color="auto"/>
        <w:right w:val="none" w:sz="0" w:space="0" w:color="auto"/>
      </w:divBdr>
    </w:div>
    <w:div w:id="1985890767">
      <w:bodyDiv w:val="1"/>
      <w:marLeft w:val="0"/>
      <w:marRight w:val="0"/>
      <w:marTop w:val="0"/>
      <w:marBottom w:val="0"/>
      <w:divBdr>
        <w:top w:val="none" w:sz="0" w:space="0" w:color="auto"/>
        <w:left w:val="none" w:sz="0" w:space="0" w:color="auto"/>
        <w:bottom w:val="none" w:sz="0" w:space="0" w:color="auto"/>
        <w:right w:val="none" w:sz="0" w:space="0" w:color="auto"/>
      </w:divBdr>
    </w:div>
    <w:div w:id="1990010478">
      <w:bodyDiv w:val="1"/>
      <w:marLeft w:val="0"/>
      <w:marRight w:val="0"/>
      <w:marTop w:val="0"/>
      <w:marBottom w:val="0"/>
      <w:divBdr>
        <w:top w:val="none" w:sz="0" w:space="0" w:color="auto"/>
        <w:left w:val="none" w:sz="0" w:space="0" w:color="auto"/>
        <w:bottom w:val="none" w:sz="0" w:space="0" w:color="auto"/>
        <w:right w:val="none" w:sz="0" w:space="0" w:color="auto"/>
      </w:divBdr>
    </w:div>
    <w:div w:id="1990398260">
      <w:bodyDiv w:val="1"/>
      <w:marLeft w:val="0"/>
      <w:marRight w:val="0"/>
      <w:marTop w:val="0"/>
      <w:marBottom w:val="0"/>
      <w:divBdr>
        <w:top w:val="none" w:sz="0" w:space="0" w:color="auto"/>
        <w:left w:val="none" w:sz="0" w:space="0" w:color="auto"/>
        <w:bottom w:val="none" w:sz="0" w:space="0" w:color="auto"/>
        <w:right w:val="none" w:sz="0" w:space="0" w:color="auto"/>
      </w:divBdr>
      <w:divsChild>
        <w:div w:id="1313369812">
          <w:marLeft w:val="0"/>
          <w:marRight w:val="0"/>
          <w:marTop w:val="0"/>
          <w:marBottom w:val="0"/>
          <w:divBdr>
            <w:top w:val="none" w:sz="0" w:space="0" w:color="auto"/>
            <w:left w:val="none" w:sz="0" w:space="0" w:color="auto"/>
            <w:bottom w:val="none" w:sz="0" w:space="0" w:color="auto"/>
            <w:right w:val="none" w:sz="0" w:space="0" w:color="auto"/>
          </w:divBdr>
          <w:divsChild>
            <w:div w:id="1664772976">
              <w:marLeft w:val="0"/>
              <w:marRight w:val="0"/>
              <w:marTop w:val="0"/>
              <w:marBottom w:val="0"/>
              <w:divBdr>
                <w:top w:val="none" w:sz="0" w:space="0" w:color="auto"/>
                <w:left w:val="none" w:sz="0" w:space="0" w:color="auto"/>
                <w:bottom w:val="none" w:sz="0" w:space="0" w:color="auto"/>
                <w:right w:val="none" w:sz="0" w:space="0" w:color="auto"/>
              </w:divBdr>
              <w:divsChild>
                <w:div w:id="11113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177/0361684310386121" TargetMode="External"/><Relationship Id="rId21" Type="http://schemas.openxmlformats.org/officeDocument/2006/relationships/hyperlink" Target="https://doi.org/10.29101/crcs.v0i75.4656" TargetMode="External"/><Relationship Id="rId42" Type="http://schemas.openxmlformats.org/officeDocument/2006/relationships/hyperlink" Target="https://doi.org/10.1177%2F0011000015591287" TargetMode="External"/><Relationship Id="rId63" Type="http://schemas.openxmlformats.org/officeDocument/2006/relationships/hyperlink" Target="https://doi.org/10.1007/s11199-020-01221-2" TargetMode="External"/><Relationship Id="rId84" Type="http://schemas.openxmlformats.org/officeDocument/2006/relationships/hyperlink" Target="https://doi.org/10.1007/s11199-018-0983-8" TargetMode="External"/><Relationship Id="rId138" Type="http://schemas.openxmlformats.org/officeDocument/2006/relationships/hyperlink" Target="https://doi.org/10.1155/2022/6609752" TargetMode="External"/><Relationship Id="rId159" Type="http://schemas.openxmlformats.org/officeDocument/2006/relationships/hyperlink" Target="https://doi.org/10.1007/s12671-020-01448-w" TargetMode="External"/><Relationship Id="rId170" Type="http://schemas.openxmlformats.org/officeDocument/2006/relationships/hyperlink" Target="https://doi.org/10.1177/1461444819826530" TargetMode="External"/><Relationship Id="rId107" Type="http://schemas.openxmlformats.org/officeDocument/2006/relationships/hyperlink" Target="https://doi.org/10.1177/0959353506067850" TargetMode="External"/><Relationship Id="rId11" Type="http://schemas.openxmlformats.org/officeDocument/2006/relationships/hyperlink" Target="https://psycnet.apa.org/doi/10.1037/0000059-013" TargetMode="External"/><Relationship Id="rId32" Type="http://schemas.openxmlformats.org/officeDocument/2006/relationships/hyperlink" Target="https://doi.org/10.1007/s12119-016-9367-9" TargetMode="External"/><Relationship Id="rId53" Type="http://schemas.openxmlformats.org/officeDocument/2006/relationships/hyperlink" Target="https://doi.org/10.1007/s11199-017-0808-1" TargetMode="External"/><Relationship Id="rId74" Type="http://schemas.openxmlformats.org/officeDocument/2006/relationships/hyperlink" Target="https://doi.org/10.1080/08824096.2018.1525351" TargetMode="External"/><Relationship Id="rId128" Type="http://schemas.openxmlformats.org/officeDocument/2006/relationships/hyperlink" Target="https://doi.org/10.1016/j.bodyim.2021.05.011" TargetMode="External"/><Relationship Id="rId149" Type="http://schemas.openxmlformats.org/officeDocument/2006/relationships/hyperlink" Target="https://doi.org/10.1037/vio0000148" TargetMode="External"/><Relationship Id="rId5" Type="http://schemas.openxmlformats.org/officeDocument/2006/relationships/webSettings" Target="webSettings.xml"/><Relationship Id="rId95" Type="http://schemas.openxmlformats.org/officeDocument/2006/relationships/hyperlink" Target="https://doi.org/10.1007/s11199-018-0977-6" TargetMode="External"/><Relationship Id="rId160" Type="http://schemas.openxmlformats.org/officeDocument/2006/relationships/hyperlink" Target="https://doi.org/10.1016/j.bodyim.2022.04.002" TargetMode="External"/><Relationship Id="rId22" Type="http://schemas.openxmlformats.org/officeDocument/2006/relationships/hyperlink" Target="https://doi.org/10.1080/17482798.2018.1425888" TargetMode="External"/><Relationship Id="rId43" Type="http://schemas.openxmlformats.org/officeDocument/2006/relationships/hyperlink" Target="https://doi-org.proxy.lib.umich.edu/10.1177%2F0361684315575024" TargetMode="External"/><Relationship Id="rId64" Type="http://schemas.openxmlformats.org/officeDocument/2006/relationships/hyperlink" Target="https://psycnet.apa.org/doi/10.1037/ppm0000363" TargetMode="External"/><Relationship Id="rId118" Type="http://schemas.openxmlformats.org/officeDocument/2006/relationships/hyperlink" Target="https://doi.org/10.1111/bjso.12170" TargetMode="External"/><Relationship Id="rId139" Type="http://schemas.openxmlformats.org/officeDocument/2006/relationships/hyperlink" Target="https://psycnet.apa.org/doi/10.1037/a0034433" TargetMode="External"/><Relationship Id="rId85" Type="http://schemas.openxmlformats.org/officeDocument/2006/relationships/hyperlink" Target="https://doi.org/10.1177/0361684319843298" TargetMode="External"/><Relationship Id="rId150" Type="http://schemas.openxmlformats.org/officeDocument/2006/relationships/hyperlink" Target="https://doi.org/10.1007/s10508-022-02290-y" TargetMode="External"/><Relationship Id="rId171" Type="http://schemas.openxmlformats.org/officeDocument/2006/relationships/hyperlink" Target="https://doi.org/10.1177/14614448211038904" TargetMode="External"/><Relationship Id="rId12" Type="http://schemas.openxmlformats.org/officeDocument/2006/relationships/hyperlink" Target="https://doi.org/10.3389/fpsyg.2020.00020" TargetMode="External"/><Relationship Id="rId33" Type="http://schemas.openxmlformats.org/officeDocument/2006/relationships/hyperlink" Target="https://doi.org/10.1007/s12119-011-9095-0" TargetMode="External"/><Relationship Id="rId108" Type="http://schemas.openxmlformats.org/officeDocument/2006/relationships/hyperlink" Target="https://doi-org/10.1007/s11199-018-0913-9" TargetMode="External"/><Relationship Id="rId129" Type="http://schemas.openxmlformats.org/officeDocument/2006/relationships/hyperlink" Target="https://doi-org.proxy.lib.umich.edu/10.1002/ejsp.2643" TargetMode="External"/><Relationship Id="rId54" Type="http://schemas.openxmlformats.org/officeDocument/2006/relationships/hyperlink" Target="https://doi.org/10.1016/j.jesp.2010.12.020" TargetMode="External"/><Relationship Id="rId75" Type="http://schemas.openxmlformats.org/officeDocument/2006/relationships/hyperlink" Target="https://doi.org/10.1089/g4h.2014.0055" TargetMode="External"/><Relationship Id="rId96" Type="http://schemas.openxmlformats.org/officeDocument/2006/relationships/hyperlink" Target="https://doi-org/10.1007/s12119-018-9533-3" TargetMode="External"/><Relationship Id="rId140" Type="http://schemas.openxmlformats.org/officeDocument/2006/relationships/hyperlink" Target="https://doi.org/10.1177/03616843221081525" TargetMode="External"/><Relationship Id="rId161" Type="http://schemas.openxmlformats.org/officeDocument/2006/relationships/hyperlink" Target="https://doi.org/10.1016/j.bodyim.2018.12.005" TargetMode="External"/><Relationship Id="rId6" Type="http://schemas.openxmlformats.org/officeDocument/2006/relationships/footnotes" Target="footnotes.xml"/><Relationship Id="rId23" Type="http://schemas.openxmlformats.org/officeDocument/2006/relationships/hyperlink" Target="http://ijoc.org" TargetMode="External"/><Relationship Id="rId28" Type="http://schemas.openxmlformats.org/officeDocument/2006/relationships/hyperlink" Target="https://doi.org/10.2196/jmir.6368" TargetMode="External"/><Relationship Id="rId49" Type="http://schemas.openxmlformats.org/officeDocument/2006/relationships/hyperlink" Target="https://doi-org.proxy.lib.umich.edu/10.1177%2F0886260515586364" TargetMode="External"/><Relationship Id="rId114" Type="http://schemas.openxmlformats.org/officeDocument/2006/relationships/hyperlink" Target="https://doi.org/10.1023/A:1023516209973" TargetMode="External"/><Relationship Id="rId119" Type="http://schemas.openxmlformats.org/officeDocument/2006/relationships/hyperlink" Target="https://doi.org/10.1177/0361684313517865" TargetMode="External"/><Relationship Id="rId44" Type="http://schemas.openxmlformats.org/officeDocument/2006/relationships/hyperlink" Target="http://dx.doi.org.proxy.lib.umich.edu/10.1037/cou0000279" TargetMode="External"/><Relationship Id="rId60" Type="http://schemas.openxmlformats.org/officeDocument/2006/relationships/hyperlink" Target="https://doi.org/10.1080/00224545.2014.959883" TargetMode="External"/><Relationship Id="rId65" Type="http://schemas.openxmlformats.org/officeDocument/2006/relationships/hyperlink" Target="https://www.cairn.info/revue-internationale-de-psychologie-sociale-2015-1-page-125.htm" TargetMode="External"/><Relationship Id="rId81" Type="http://schemas.openxmlformats.org/officeDocument/2006/relationships/hyperlink" Target="https://doi.org/10.1080/15213269.2017.1378110" TargetMode="External"/><Relationship Id="rId86" Type="http://schemas.openxmlformats.org/officeDocument/2006/relationships/hyperlink" Target="https://doi-org.proxy.lib.umich.edu/10.1002/ab.21722" TargetMode="External"/><Relationship Id="rId130" Type="http://schemas.openxmlformats.org/officeDocument/2006/relationships/hyperlink" Target="https://doi.org/10.1016/j.bodyim.2018.09.003" TargetMode="External"/><Relationship Id="rId135" Type="http://schemas.openxmlformats.org/officeDocument/2006/relationships/hyperlink" Target="https://psycnet.apa.org/doi/10.1037/cou0000195" TargetMode="External"/><Relationship Id="rId151" Type="http://schemas.openxmlformats.org/officeDocument/2006/relationships/hyperlink" Target="https://doi.org/10.1007/s12119-022-09963-9" TargetMode="External"/><Relationship Id="rId156" Type="http://schemas.openxmlformats.org/officeDocument/2006/relationships/hyperlink" Target="https://doi.org/10.1016/j.bodyim.2022.03.001" TargetMode="External"/><Relationship Id="rId177" Type="http://schemas.openxmlformats.org/officeDocument/2006/relationships/theme" Target="theme/theme1.xml"/><Relationship Id="rId172" Type="http://schemas.openxmlformats.org/officeDocument/2006/relationships/hyperlink" Target="https://doi.org/10.1016/j.bodyim.2020.03.003" TargetMode="External"/><Relationship Id="rId13" Type="http://schemas.openxmlformats.org/officeDocument/2006/relationships/hyperlink" Target="https://doi.org/10.1002/ab.21998" TargetMode="External"/><Relationship Id="rId18" Type="http://schemas.openxmlformats.org/officeDocument/2006/relationships/hyperlink" Target="https://doi.org/10.1080/15205436.2010.513468" TargetMode="External"/><Relationship Id="rId39" Type="http://schemas.openxmlformats.org/officeDocument/2006/relationships/hyperlink" Target="https://doi.org/10.1177%2F0886260520922348" TargetMode="External"/><Relationship Id="rId109" Type="http://schemas.openxmlformats.org/officeDocument/2006/relationships/hyperlink" Target="https://doi-org/10.1177/0361684317747845" TargetMode="External"/><Relationship Id="rId34" Type="http://schemas.openxmlformats.org/officeDocument/2006/relationships/hyperlink" Target="https://doi.org/10.1080/08838151.2015.1029127" TargetMode="External"/><Relationship Id="rId50" Type="http://schemas.openxmlformats.org/officeDocument/2006/relationships/hyperlink" Target="https://doi.org/10.1007/s11199-012-0145-3" TargetMode="External"/><Relationship Id="rId55" Type="http://schemas.openxmlformats.org/officeDocument/2006/relationships/hyperlink" Target="https://doi.org/10.1177%2F0956797619836106" TargetMode="External"/><Relationship Id="rId76" Type="http://schemas.openxmlformats.org/officeDocument/2006/relationships/hyperlink" Target="https://doi.org/10.1177/0361684314553578" TargetMode="External"/><Relationship Id="rId97" Type="http://schemas.openxmlformats.org/officeDocument/2006/relationships/hyperlink" Target="https://doi.org/10.1080/13811118.2012.640578" TargetMode="External"/><Relationship Id="rId104" Type="http://schemas.openxmlformats.org/officeDocument/2006/relationships/hyperlink" Target="https://doi.org/10.1080/13548506.2020.1776890" TargetMode="External"/><Relationship Id="rId120" Type="http://schemas.openxmlformats.org/officeDocument/2006/relationships/hyperlink" Target="https://doi.org/10.1111/j.1471-6402.2008.00453.x" TargetMode="External"/><Relationship Id="rId125" Type="http://schemas.openxmlformats.org/officeDocument/2006/relationships/hyperlink" Target="https://doi.org/10.1016/j.bodyim.2012.05.007" TargetMode="External"/><Relationship Id="rId141" Type="http://schemas.openxmlformats.org/officeDocument/2006/relationships/hyperlink" Target="https://doi.org/10.1016/j.%20bodyim.2019.03.008" TargetMode="External"/><Relationship Id="rId146" Type="http://schemas.openxmlformats.org/officeDocument/2006/relationships/hyperlink" Target="https://doi.org/10.1080/14754835.2011.619398" TargetMode="External"/><Relationship Id="rId167" Type="http://schemas.openxmlformats.org/officeDocument/2006/relationships/hyperlink" Target="https://doi.org/10.1016/j.bodyim.2022.08.015" TargetMode="External"/><Relationship Id="rId7" Type="http://schemas.openxmlformats.org/officeDocument/2006/relationships/endnotes" Target="endnotes.xml"/><Relationship Id="rId71" Type="http://schemas.openxmlformats.org/officeDocument/2006/relationships/hyperlink" Target="https://doi.org/10.1080/10570314.2016.1257822" TargetMode="External"/><Relationship Id="rId92" Type="http://schemas.openxmlformats.org/officeDocument/2006/relationships/hyperlink" Target="https://doi-org/10.1111/sjop.12553" TargetMode="External"/><Relationship Id="rId162" Type="http://schemas.openxmlformats.org/officeDocument/2006/relationships/hyperlink" Target="https://doi.org./10.1016/j.bodyim.2015.07.001" TargetMode="External"/><Relationship Id="rId2" Type="http://schemas.openxmlformats.org/officeDocument/2006/relationships/numbering" Target="numbering.xml"/><Relationship Id="rId29" Type="http://schemas.openxmlformats.org/officeDocument/2006/relationships/hyperlink" Target="https://doi.org/10.1080/10410236.2020.1773702" TargetMode="External"/><Relationship Id="rId24" Type="http://schemas.openxmlformats.org/officeDocument/2006/relationships/hyperlink" Target="https://doi.org/10.1186/s40337-018-0227-x" TargetMode="External"/><Relationship Id="rId40" Type="http://schemas.openxmlformats.org/officeDocument/2006/relationships/hyperlink" Target="https://doi.org/10.1007/s11199-020-01188-0" TargetMode="External"/><Relationship Id="rId45" Type="http://schemas.openxmlformats.org/officeDocument/2006/relationships/hyperlink" Target="https://doi.org/10.1007/s11199-017-0740-4" TargetMode="External"/><Relationship Id="rId66" Type="http://schemas.openxmlformats.org/officeDocument/2006/relationships/hyperlink" Target="https://doi.org/10.1177/1948550617714582" TargetMode="External"/><Relationship Id="rId87" Type="http://schemas.openxmlformats.org/officeDocument/2006/relationships/hyperlink" Target="https://doi-org.oca.ucsc.edu/10.1177%2F08862605211015260" TargetMode="External"/><Relationship Id="rId110" Type="http://schemas.openxmlformats.org/officeDocument/2006/relationships/hyperlink" Target="https://doi.org/10.1007/s11199-018-0966-9" TargetMode="External"/><Relationship Id="rId115" Type="http://schemas.openxmlformats.org/officeDocument/2006/relationships/hyperlink" Target="https://doi.org/10.1111/j.1471-6402.2006.00262.x" TargetMode="External"/><Relationship Id="rId131" Type="http://schemas.openxmlformats.org/officeDocument/2006/relationships/hyperlink" Target="https://doi.org/10.1080/14681994.2017.1419569" TargetMode="External"/><Relationship Id="rId136" Type="http://schemas.openxmlformats.org/officeDocument/2006/relationships/hyperlink" Target="https://doi.org/10.1177/0011000020938872" TargetMode="External"/><Relationship Id="rId157" Type="http://schemas.openxmlformats.org/officeDocument/2006/relationships/hyperlink" Target="https://doi.org/10.1016/j.bodyim.2012.03.005" TargetMode="External"/><Relationship Id="rId61" Type="http://schemas.openxmlformats.org/officeDocument/2006/relationships/hyperlink" Target="https://doi.org/10.1037/ppm0000145" TargetMode="External"/><Relationship Id="rId82" Type="http://schemas.openxmlformats.org/officeDocument/2006/relationships/hyperlink" Target="https://doi.org/10.1002/ab.21811" TargetMode="External"/><Relationship Id="rId152" Type="http://schemas.openxmlformats.org/officeDocument/2006/relationships/hyperlink" Target="https://doi-org.proxy.lib.umich.edu/10.1111%2Fj.1471-6402.2008.01477.x" TargetMode="External"/><Relationship Id="rId173" Type="http://schemas.openxmlformats.org/officeDocument/2006/relationships/hyperlink" Target="https://doi.org/10.1016/j.bodyim.2020.02.015" TargetMode="External"/><Relationship Id="rId19" Type="http://schemas.openxmlformats.org/officeDocument/2006/relationships/hyperlink" Target="https://doi.org/10.1007/s12119-021-09847-4" TargetMode="External"/><Relationship Id="rId14" Type="http://schemas.openxmlformats.org/officeDocument/2006/relationships/hyperlink" Target="https://doi.org/10.1016/j.bodyim.2020.02.016" TargetMode="External"/><Relationship Id="rId30" Type="http://schemas.openxmlformats.org/officeDocument/2006/relationships/hyperlink" Target="https://doi.org/10.1007/s12119-016-9376-8" TargetMode="External"/><Relationship Id="rId35" Type="http://schemas.openxmlformats.org/officeDocument/2006/relationships/hyperlink" Target="https://doi.org/10.1016/j.paid.2017.06.022" TargetMode="External"/><Relationship Id="rId56" Type="http://schemas.openxmlformats.org/officeDocument/2006/relationships/hyperlink" Target="https://doi.org/10.1371/journal.pone.0221388" TargetMode="External"/><Relationship Id="rId77" Type="http://schemas.openxmlformats.org/officeDocument/2006/relationships/hyperlink" Target="https://doi.org/10.1007/s11199-009-9695-4" TargetMode="External"/><Relationship Id="rId100" Type="http://schemas.openxmlformats.org/officeDocument/2006/relationships/hyperlink" Target="https://doi.org/10.1002/eat.23583" TargetMode="External"/><Relationship Id="rId105" Type="http://schemas.openxmlformats.org/officeDocument/2006/relationships/hyperlink" Target="https://doi-org.proxy.lib.umich.edu/10.1177%2F1359105321990802" TargetMode="External"/><Relationship Id="rId126" Type="http://schemas.openxmlformats.org/officeDocument/2006/relationships/hyperlink" Target="https://doi.org/10.1016/j.bodyim.2014.07.006" TargetMode="External"/><Relationship Id="rId147" Type="http://schemas.openxmlformats.org/officeDocument/2006/relationships/hyperlink" Target="https://doi.org/10.1016/j.bodyim.2017.02.008" TargetMode="External"/><Relationship Id="rId168" Type="http://schemas.openxmlformats.org/officeDocument/2006/relationships/hyperlink" Target="https://doi.org/10.1016/j.chb.2017.07.038" TargetMode="External"/><Relationship Id="rId8" Type="http://schemas.openxmlformats.org/officeDocument/2006/relationships/hyperlink" Target="mailto:ward@umich.edu" TargetMode="External"/><Relationship Id="rId51" Type="http://schemas.openxmlformats.org/officeDocument/2006/relationships/hyperlink" Target="https://doi.org/10.1002/ejsp.755" TargetMode="External"/><Relationship Id="rId72" Type="http://schemas.openxmlformats.org/officeDocument/2006/relationships/hyperlink" Target="https://doi-org.proxy.lib.umich.edu/10.1080/15205430902865336" TargetMode="External"/><Relationship Id="rId93" Type="http://schemas.openxmlformats.org/officeDocument/2006/relationships/hyperlink" Target="https://doi.org/10.1016/j.bodyim.2018.10.001" TargetMode="External"/><Relationship Id="rId98" Type="http://schemas.openxmlformats.org/officeDocument/2006/relationships/hyperlink" Target="https://psycnet.apa.org/doi/10.1037/pspi0000344" TargetMode="External"/><Relationship Id="rId121" Type="http://schemas.openxmlformats.org/officeDocument/2006/relationships/hyperlink" Target="https://doi.org/10.1016/j.bodyim.2009.01.001" TargetMode="External"/><Relationship Id="rId142" Type="http://schemas.openxmlformats.org/officeDocument/2006/relationships/hyperlink" Target="https://psycnet.apa.org/doi/10.1037/0033-295X.96.4.608" TargetMode="External"/><Relationship Id="rId163" Type="http://schemas.openxmlformats.org/officeDocument/2006/relationships/hyperlink" Target="https://doi.org/10.1016/j.bodyim.2021.05.010" TargetMode="External"/><Relationship Id="rId3" Type="http://schemas.openxmlformats.org/officeDocument/2006/relationships/styles" Target="styles.xml"/><Relationship Id="rId25" Type="http://schemas.openxmlformats.org/officeDocument/2006/relationships/hyperlink" Target="https://doi.org/10.1016/j.bodyim.2015.03.006" TargetMode="External"/><Relationship Id="rId46" Type="http://schemas.openxmlformats.org/officeDocument/2006/relationships/hyperlink" Target="http://dx.doi.org.proxy.lib.umich.edu/10.1037/cou0000255" TargetMode="External"/><Relationship Id="rId67" Type="http://schemas.openxmlformats.org/officeDocument/2006/relationships/hyperlink" Target="https://doi.org/10.1177/1077801216651340" TargetMode="External"/><Relationship Id="rId116" Type="http://schemas.openxmlformats.org/officeDocument/2006/relationships/hyperlink" Target="https://doi.org/10.1177/0361684315614966" TargetMode="External"/><Relationship Id="rId137" Type="http://schemas.openxmlformats.org/officeDocument/2006/relationships/hyperlink" Target="https://doi.org/10.1080/03623319.2022.2092380" TargetMode="External"/><Relationship Id="rId158" Type="http://schemas.openxmlformats.org/officeDocument/2006/relationships/hyperlink" Target="https://doi-org.proxy.lib.umich.edu/10.1080/15298860309027" TargetMode="External"/><Relationship Id="rId20" Type="http://schemas.openxmlformats.org/officeDocument/2006/relationships/hyperlink" Target="https://doi.org/10.1016/j.bodyim.2016.08.011" TargetMode="External"/><Relationship Id="rId41" Type="http://schemas.openxmlformats.org/officeDocument/2006/relationships/hyperlink" Target="https://doi.org/10.1037/a0023461" TargetMode="External"/><Relationship Id="rId62" Type="http://schemas.openxmlformats.org/officeDocument/2006/relationships/hyperlink" Target="https://doi-org.proxy.lib.umich.edu/10.1111/asap.12070" TargetMode="External"/><Relationship Id="rId83" Type="http://schemas.openxmlformats.org/officeDocument/2006/relationships/hyperlink" Target="https://doi-org.proxy.lib.umich.edu/10.1177%2F0361684313515185" TargetMode="External"/><Relationship Id="rId88" Type="http://schemas.openxmlformats.org/officeDocument/2006/relationships/hyperlink" Target="https://doi.org/10.1177/0361684317743019" TargetMode="External"/><Relationship Id="rId111" Type="http://schemas.openxmlformats.org/officeDocument/2006/relationships/hyperlink" Target="https://doi.org/10.1007/s11199-005-1193-8" TargetMode="External"/><Relationship Id="rId132" Type="http://schemas.openxmlformats.org/officeDocument/2006/relationships/hyperlink" Target="https://doi-org/10.1177/0265407516631157" TargetMode="External"/><Relationship Id="rId153" Type="http://schemas.openxmlformats.org/officeDocument/2006/relationships/hyperlink" Target="https://doi.org/10.1207/s15327957pspr1003_4" TargetMode="External"/><Relationship Id="rId174" Type="http://schemas.openxmlformats.org/officeDocument/2006/relationships/header" Target="header1.xml"/><Relationship Id="rId15" Type="http://schemas.openxmlformats.org/officeDocument/2006/relationships/hyperlink" Target="https://doi-org.proxy.lib.umich.edu/10.1080/00224490701263660" TargetMode="External"/><Relationship Id="rId36" Type="http://schemas.openxmlformats.org/officeDocument/2006/relationships/hyperlink" Target="https://doi.org/10.1016/j.bodyim.2018.06.005" TargetMode="External"/><Relationship Id="rId57" Type="http://schemas.openxmlformats.org/officeDocument/2006/relationships/hyperlink" Target="https://doi.org/10.1007/s11199-018-0898-4" TargetMode="External"/><Relationship Id="rId106" Type="http://schemas.openxmlformats.org/officeDocument/2006/relationships/hyperlink" Target="https://doi.org/10.1016/j.addbeh.2021.106964" TargetMode="External"/><Relationship Id="rId127" Type="http://schemas.openxmlformats.org/officeDocument/2006/relationships/hyperlink" Target="https://doi-org.proxy.lib.umich.edu/10.1521/jscp.2008.27.3.205" TargetMode="External"/><Relationship Id="rId10" Type="http://schemas.openxmlformats.org/officeDocument/2006/relationships/hyperlink" Target="http://www.apa.org/pi/wpo/sexualization.html" TargetMode="External"/><Relationship Id="rId31" Type="http://schemas.openxmlformats.org/officeDocument/2006/relationships/hyperlink" Target="https://doi.org/10.1016/j.chb.2016.03.037" TargetMode="External"/><Relationship Id="rId52" Type="http://schemas.openxmlformats.org/officeDocument/2006/relationships/hyperlink" Target="https://doi.org/10.1177/2374623816683522" TargetMode="External"/><Relationship Id="rId73" Type="http://schemas.openxmlformats.org/officeDocument/2006/relationships/hyperlink" Target="http://dx.doi.org.proxy.lib.umich.edu/10.1027/1864-1105/a000060" TargetMode="External"/><Relationship Id="rId78" Type="http://schemas.openxmlformats.org/officeDocument/2006/relationships/hyperlink" Target="https://doi.org/10.1016/j.chb.2012.12.027" TargetMode="External"/><Relationship Id="rId94" Type="http://schemas.openxmlformats.org/officeDocument/2006/relationships/hyperlink" Target="https://doi.org/10.1089/cyber.2016.0247" TargetMode="External"/><Relationship Id="rId99" Type="http://schemas.openxmlformats.org/officeDocument/2006/relationships/hyperlink" Target="https://doi.org/10.1002/eat.22854" TargetMode="External"/><Relationship Id="rId101" Type="http://schemas.openxmlformats.org/officeDocument/2006/relationships/hyperlink" Target="https://doi.org/10.1007/s11199-010-9759-5" TargetMode="External"/><Relationship Id="rId122" Type="http://schemas.openxmlformats.org/officeDocument/2006/relationships/hyperlink" Target="https://doi.org/10.1016/j.bodyim.2021.03.005" TargetMode="External"/><Relationship Id="rId143" Type="http://schemas.openxmlformats.org/officeDocument/2006/relationships/hyperlink" Target="https://psycnet.apa.org/doi/10.1037/a0029411" TargetMode="External"/><Relationship Id="rId148" Type="http://schemas.openxmlformats.org/officeDocument/2006/relationships/hyperlink" Target="https://doi.org/10.1080/1554477X.2021.1941630" TargetMode="External"/><Relationship Id="rId164" Type="http://schemas.openxmlformats.org/officeDocument/2006/relationships/hyperlink" Target="https://doi.org/10.1111/j.1471-6402.2008.00421.x" TargetMode="External"/><Relationship Id="rId169" Type="http://schemas.openxmlformats.org/officeDocument/2006/relationships/hyperlink" Target="https://doi.org/10.1080/10410236.2022.2054099" TargetMode="External"/><Relationship Id="rId4" Type="http://schemas.openxmlformats.org/officeDocument/2006/relationships/settings" Target="settings.xml"/><Relationship Id="rId9" Type="http://schemas.openxmlformats.org/officeDocument/2006/relationships/hyperlink" Target="https://doi.org/10.1111/j.1471-6402.1997.tb00108.x" TargetMode="External"/><Relationship Id="rId26" Type="http://schemas.openxmlformats.org/officeDocument/2006/relationships/hyperlink" Target="https://doi.org/10.1186/s40337-017-0170-2" TargetMode="External"/><Relationship Id="rId47" Type="http://schemas.openxmlformats.org/officeDocument/2006/relationships/hyperlink" Target="https://psycnet.apa.org/doi/10.1037/12304-003" TargetMode="External"/><Relationship Id="rId68" Type="http://schemas.openxmlformats.org/officeDocument/2006/relationships/hyperlink" Target="https://doi-org.proxy.lib.umich.edu/10.1177%2F2158244019848905" TargetMode="External"/><Relationship Id="rId89" Type="http://schemas.openxmlformats.org/officeDocument/2006/relationships/hyperlink" Target="https://doi.org/10.1037/ppm0000350" TargetMode="External"/><Relationship Id="rId112" Type="http://schemas.openxmlformats.org/officeDocument/2006/relationships/hyperlink" Target="https://doi.org/10.1037/0022-3514.75.1.269" TargetMode="External"/><Relationship Id="rId133" Type="http://schemas.openxmlformats.org/officeDocument/2006/relationships/hyperlink" Target="https://psycnet.apa.org/doi/10.1037/a0026457" TargetMode="External"/><Relationship Id="rId154" Type="http://schemas.openxmlformats.org/officeDocument/2006/relationships/hyperlink" Target="https://doi.org/10.1177/0146167218765739" TargetMode="External"/><Relationship Id="rId175" Type="http://schemas.openxmlformats.org/officeDocument/2006/relationships/header" Target="header2.xml"/><Relationship Id="rId16" Type="http://schemas.openxmlformats.org/officeDocument/2006/relationships/hyperlink" Target="https://doi.org/10.1111/j.1460-2466.2007.00354.x" TargetMode="External"/><Relationship Id="rId37" Type="http://schemas.openxmlformats.org/officeDocument/2006/relationships/hyperlink" Target="http://dx.doi.org.proxy.lib.umich.edu/10.1037/pspa0000161" TargetMode="External"/><Relationship Id="rId58" Type="http://schemas.openxmlformats.org/officeDocument/2006/relationships/hyperlink" Target="https://doi-org.proxy.lib.umich.edu/10.3200/SOCP.149.1.116-118" TargetMode="External"/><Relationship Id="rId79" Type="http://schemas.openxmlformats.org/officeDocument/2006/relationships/hyperlink" Target="https://doi.org/10.3389/fpsyg.2021.614502" TargetMode="External"/><Relationship Id="rId102" Type="http://schemas.openxmlformats.org/officeDocument/2006/relationships/hyperlink" Target="https://doi.org/10.1111/jabr.12035" TargetMode="External"/><Relationship Id="rId123" Type="http://schemas.openxmlformats.org/officeDocument/2006/relationships/hyperlink" Target="https://doi.org/10.1007/s11199-008-9517-0" TargetMode="External"/><Relationship Id="rId144" Type="http://schemas.openxmlformats.org/officeDocument/2006/relationships/hyperlink" Target="https://psycnet.apa.org/doi/10.1037/a0013455" TargetMode="External"/><Relationship Id="rId90" Type="http://schemas.openxmlformats.org/officeDocument/2006/relationships/hyperlink" Target="https://doi.org/10.1080/15213269.2020.1817091" TargetMode="External"/><Relationship Id="rId165" Type="http://schemas.openxmlformats.org/officeDocument/2006/relationships/hyperlink" Target="https://doi.org/10.1016/j.bodyim.2020.11.006" TargetMode="External"/><Relationship Id="rId27" Type="http://schemas.openxmlformats.org/officeDocument/2006/relationships/hyperlink" Target="https://doi.org/10.1177/1359105316639436" TargetMode="External"/><Relationship Id="rId48" Type="http://schemas.openxmlformats.org/officeDocument/2006/relationships/hyperlink" Target="https://doi.org/" TargetMode="External"/><Relationship Id="rId69" Type="http://schemas.openxmlformats.org/officeDocument/2006/relationships/hyperlink" Target="https://doi-org.proxy.lib.umich.edu/10.1177%2F0095798416665967" TargetMode="External"/><Relationship Id="rId113" Type="http://schemas.openxmlformats.org/officeDocument/2006/relationships/hyperlink" Target="https://doi.org/10.1177/0146167204264052" TargetMode="External"/><Relationship Id="rId134" Type="http://schemas.openxmlformats.org/officeDocument/2006/relationships/hyperlink" Target="https://doi.org/10.1177/0361684311435221" TargetMode="External"/><Relationship Id="rId80" Type="http://schemas.openxmlformats.org/officeDocument/2006/relationships/hyperlink" Target="https://doi.org/10.1037/ppm0000251" TargetMode="External"/><Relationship Id="rId155" Type="http://schemas.openxmlformats.org/officeDocument/2006/relationships/hyperlink" Target="https://doi.org/10.1177/0011000010364551" TargetMode="External"/><Relationship Id="rId176" Type="http://schemas.openxmlformats.org/officeDocument/2006/relationships/fontTable" Target="fontTable.xml"/><Relationship Id="rId17" Type="http://schemas.openxmlformats.org/officeDocument/2006/relationships/hyperlink" Target="http://dx.doi.org.proxy.lib.umich.edu/10.1037/ppm0000221" TargetMode="External"/><Relationship Id="rId38" Type="http://schemas.openxmlformats.org/officeDocument/2006/relationships/hyperlink" Target="https://doi.org/10.1037/a0034748" TargetMode="External"/><Relationship Id="rId59" Type="http://schemas.openxmlformats.org/officeDocument/2006/relationships/hyperlink" Target="https://doi.org/10.1007/s11199-020-01152-y" TargetMode="External"/><Relationship Id="rId103" Type="http://schemas.openxmlformats.org/officeDocument/2006/relationships/hyperlink" Target="https://doi.org/10.1007/s11199-015-0514-9" TargetMode="External"/><Relationship Id="rId124" Type="http://schemas.openxmlformats.org/officeDocument/2006/relationships/hyperlink" Target="https://doi-org.proxy.lib.umich.edu/10.1177%2F0361684312454535" TargetMode="External"/><Relationship Id="rId70" Type="http://schemas.openxmlformats.org/officeDocument/2006/relationships/hyperlink" Target="http://dx.doi.org.proxy.lib.umich.edu/10.1037/vio0000198" TargetMode="External"/><Relationship Id="rId91" Type="http://schemas.openxmlformats.org/officeDocument/2006/relationships/hyperlink" Target="https://doi.org/10.1016/j.bodyim.2021.01.011" TargetMode="External"/><Relationship Id="rId145" Type="http://schemas.openxmlformats.org/officeDocument/2006/relationships/hyperlink" Target="https://www.reuters.com/world/middle-east/iranians-appear-defy-warning-powerful-guards-with-more-protests-2022-10-30/" TargetMode="External"/><Relationship Id="rId166" Type="http://schemas.openxmlformats.org/officeDocument/2006/relationships/hyperlink" Target="https://doi.org/10.1016/j.bodyim.2014.12.002"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B3D9C-7BFE-4B13-9CB0-8365320EB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61</Pages>
  <Words>25374</Words>
  <Characters>144637</Characters>
  <Application>Microsoft Office Word</Application>
  <DocSecurity>0</DocSecurity>
  <Lines>1205</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Lucretia</dc:creator>
  <cp:keywords/>
  <dc:description/>
  <cp:lastModifiedBy>Lisa Hacker</cp:lastModifiedBy>
  <cp:revision>1</cp:revision>
  <cp:lastPrinted>2022-05-22T18:47:00Z</cp:lastPrinted>
  <dcterms:created xsi:type="dcterms:W3CDTF">2023-04-04T21:17:00Z</dcterms:created>
  <dcterms:modified xsi:type="dcterms:W3CDTF">2024-01-16T08:18:00Z</dcterms:modified>
</cp:coreProperties>
</file>