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4196" w14:textId="260986F3" w:rsidR="000E1745" w:rsidRPr="00A265F9" w:rsidRDefault="000E1745" w:rsidP="000E1745">
      <w:pPr>
        <w:pStyle w:val="Authornames"/>
        <w:rPr>
          <w:rFonts w:asciiTheme="minorHAnsi" w:hAnsiTheme="minorHAnsi" w:cstheme="minorHAnsi"/>
          <w:sz w:val="24"/>
        </w:rPr>
      </w:pPr>
      <w:r w:rsidRPr="00A265F9">
        <w:rPr>
          <w:rFonts w:asciiTheme="minorHAnsi" w:hAnsiTheme="minorHAnsi" w:cstheme="minorHAnsi"/>
          <w:b/>
          <w:sz w:val="24"/>
        </w:rPr>
        <w:t>Near and far</w:t>
      </w:r>
      <w:r w:rsidR="00DB1F0B">
        <w:rPr>
          <w:rFonts w:asciiTheme="minorHAnsi" w:hAnsiTheme="minorHAnsi" w:cstheme="minorHAnsi"/>
          <w:b/>
          <w:sz w:val="24"/>
        </w:rPr>
        <w:t>:</w:t>
      </w:r>
      <w:r w:rsidRPr="00A265F9">
        <w:rPr>
          <w:rFonts w:asciiTheme="minorHAnsi" w:hAnsiTheme="minorHAnsi" w:cstheme="minorHAnsi"/>
          <w:b/>
          <w:sz w:val="24"/>
        </w:rPr>
        <w:t xml:space="preserve"> engaging children with place through Minecraft</w:t>
      </w:r>
      <w:r w:rsidRPr="00A265F9">
        <w:rPr>
          <w:rFonts w:asciiTheme="minorHAnsi" w:hAnsiTheme="minorHAnsi" w:cstheme="minorHAnsi"/>
          <w:sz w:val="24"/>
        </w:rPr>
        <w:t xml:space="preserve"> </w:t>
      </w:r>
    </w:p>
    <w:p w14:paraId="62F1C845" w14:textId="77777777" w:rsidR="000E1745" w:rsidRPr="00A265F9" w:rsidRDefault="000E1745" w:rsidP="000E1745">
      <w:pPr>
        <w:pStyle w:val="Authornames"/>
        <w:rPr>
          <w:rFonts w:asciiTheme="minorHAnsi" w:hAnsiTheme="minorHAnsi" w:cstheme="minorHAnsi"/>
          <w:sz w:val="24"/>
        </w:rPr>
      </w:pPr>
      <w:r w:rsidRPr="00A265F9">
        <w:rPr>
          <w:rFonts w:asciiTheme="minorHAnsi" w:hAnsiTheme="minorHAnsi" w:cstheme="minorHAnsi"/>
          <w:sz w:val="24"/>
          <w:lang w:val="it-IT"/>
        </w:rPr>
        <w:t>Laura Hobbs</w:t>
      </w:r>
      <w:r w:rsidRPr="00A265F9">
        <w:rPr>
          <w:rFonts w:asciiTheme="minorHAnsi" w:hAnsiTheme="minorHAnsi" w:cstheme="minorHAnsi"/>
          <w:sz w:val="24"/>
          <w:vertAlign w:val="superscript"/>
          <w:lang w:val="it-IT"/>
        </w:rPr>
        <w:t>a,b</w:t>
      </w:r>
      <w:r w:rsidRPr="00A265F9">
        <w:rPr>
          <w:rFonts w:asciiTheme="minorHAnsi" w:hAnsiTheme="minorHAnsi" w:cstheme="minorHAnsi"/>
          <w:sz w:val="24"/>
          <w:lang w:val="it-IT"/>
        </w:rPr>
        <w:t>*, Sarah Behenna</w:t>
      </w:r>
      <w:r w:rsidRPr="00A265F9">
        <w:rPr>
          <w:rFonts w:asciiTheme="minorHAnsi" w:hAnsiTheme="minorHAnsi" w:cstheme="minorHAnsi"/>
          <w:sz w:val="24"/>
          <w:vertAlign w:val="superscript"/>
          <w:lang w:val="it-IT"/>
        </w:rPr>
        <w:t>a</w:t>
      </w:r>
      <w:r w:rsidRPr="00A265F9">
        <w:rPr>
          <w:rFonts w:asciiTheme="minorHAnsi" w:hAnsiTheme="minorHAnsi" w:cstheme="minorHAnsi"/>
          <w:sz w:val="24"/>
          <w:lang w:val="it-IT"/>
        </w:rPr>
        <w:t xml:space="preserve">. </w:t>
      </w:r>
      <w:r w:rsidRPr="00A265F9">
        <w:rPr>
          <w:rFonts w:asciiTheme="minorHAnsi" w:hAnsiTheme="minorHAnsi" w:cstheme="minorHAnsi"/>
          <w:sz w:val="24"/>
        </w:rPr>
        <w:t>Sophie Bentley</w:t>
      </w:r>
      <w:r w:rsidRPr="00A265F9">
        <w:rPr>
          <w:rFonts w:asciiTheme="minorHAnsi" w:hAnsiTheme="minorHAnsi" w:cstheme="minorHAnsi"/>
          <w:sz w:val="24"/>
          <w:vertAlign w:val="superscript"/>
        </w:rPr>
        <w:t>a,b</w:t>
      </w:r>
      <w:r w:rsidRPr="00A265F9">
        <w:rPr>
          <w:rFonts w:asciiTheme="minorHAnsi" w:hAnsiTheme="minorHAnsi" w:cstheme="minorHAnsi"/>
          <w:sz w:val="24"/>
        </w:rPr>
        <w:t xml:space="preserve"> and Carly Stevens</w:t>
      </w:r>
      <w:r w:rsidRPr="00A265F9">
        <w:rPr>
          <w:rFonts w:asciiTheme="minorHAnsi" w:hAnsiTheme="minorHAnsi" w:cstheme="minorHAnsi"/>
          <w:sz w:val="24"/>
          <w:vertAlign w:val="superscript"/>
        </w:rPr>
        <w:t>b</w:t>
      </w:r>
    </w:p>
    <w:p w14:paraId="709CE26B" w14:textId="77777777" w:rsidR="000E1745" w:rsidRPr="00A265F9" w:rsidRDefault="000E1745" w:rsidP="000E1745">
      <w:pPr>
        <w:pStyle w:val="Affiliation"/>
        <w:rPr>
          <w:rFonts w:asciiTheme="minorHAnsi" w:hAnsiTheme="minorHAnsi" w:cstheme="minorHAnsi"/>
        </w:rPr>
      </w:pPr>
      <w:r w:rsidRPr="00A265F9">
        <w:rPr>
          <w:rFonts w:asciiTheme="minorHAnsi" w:hAnsiTheme="minorHAnsi" w:cstheme="minorHAnsi"/>
          <w:vertAlign w:val="superscript"/>
        </w:rPr>
        <w:t>a</w:t>
      </w:r>
      <w:r w:rsidRPr="00A265F9">
        <w:rPr>
          <w:rFonts w:asciiTheme="minorHAnsi" w:hAnsiTheme="minorHAnsi" w:cstheme="minorHAnsi"/>
        </w:rPr>
        <w:t xml:space="preserve">Department of Applied Sciences, University of the West of England, Bristol, United Kingdom; </w:t>
      </w:r>
      <w:r w:rsidRPr="00A265F9">
        <w:rPr>
          <w:rFonts w:asciiTheme="minorHAnsi" w:hAnsiTheme="minorHAnsi" w:cstheme="minorHAnsi"/>
          <w:vertAlign w:val="superscript"/>
        </w:rPr>
        <w:t>b</w:t>
      </w:r>
      <w:r w:rsidRPr="00A265F9">
        <w:rPr>
          <w:rFonts w:asciiTheme="minorHAnsi" w:hAnsiTheme="minorHAnsi" w:cstheme="minorHAnsi"/>
        </w:rPr>
        <w:t>Lancaster Environment Centre, Lancaster University, Lancaster, United Kingdom</w:t>
      </w:r>
    </w:p>
    <w:p w14:paraId="4DA71D87" w14:textId="77777777" w:rsidR="000E1745" w:rsidRPr="00A265F9" w:rsidRDefault="00000000" w:rsidP="000E1745">
      <w:pPr>
        <w:pStyle w:val="Correspondencedetails"/>
        <w:rPr>
          <w:rFonts w:asciiTheme="minorHAnsi" w:hAnsiTheme="minorHAnsi" w:cstheme="minorHAnsi"/>
        </w:rPr>
      </w:pPr>
      <w:hyperlink r:id="rId11" w:history="1">
        <w:r w:rsidR="000E1745" w:rsidRPr="00A265F9">
          <w:rPr>
            <w:rStyle w:val="Hyperlink"/>
            <w:rFonts w:asciiTheme="minorHAnsi" w:hAnsiTheme="minorHAnsi" w:cstheme="minorHAnsi"/>
          </w:rPr>
          <w:t>*science.hunters@uwe.ac.uk</w:t>
        </w:r>
      </w:hyperlink>
      <w:r w:rsidR="000E1745" w:rsidRPr="00A265F9">
        <w:rPr>
          <w:rFonts w:asciiTheme="minorHAnsi" w:hAnsiTheme="minorHAnsi" w:cstheme="minorHAnsi"/>
        </w:rPr>
        <w:t xml:space="preserve"> </w:t>
      </w:r>
    </w:p>
    <w:p w14:paraId="0CEC8A4E" w14:textId="77777777" w:rsidR="000E1745" w:rsidRPr="00A265F9" w:rsidRDefault="000E1745" w:rsidP="009B24B5">
      <w:pPr>
        <w:pStyle w:val="Articletitle"/>
        <w:rPr>
          <w:rFonts w:asciiTheme="minorHAnsi" w:hAnsiTheme="minorHAnsi" w:cstheme="minorHAnsi"/>
          <w:sz w:val="24"/>
        </w:rPr>
      </w:pPr>
    </w:p>
    <w:p w14:paraId="51E97BFD" w14:textId="77777777" w:rsidR="000E1745" w:rsidRPr="00A265F9" w:rsidRDefault="000E1745" w:rsidP="009B24B5">
      <w:pPr>
        <w:pStyle w:val="Articletitle"/>
        <w:rPr>
          <w:rFonts w:asciiTheme="minorHAnsi" w:hAnsiTheme="minorHAnsi" w:cstheme="minorHAnsi"/>
          <w:sz w:val="24"/>
        </w:rPr>
      </w:pPr>
    </w:p>
    <w:p w14:paraId="7E7B7594" w14:textId="77777777" w:rsidR="000E1745" w:rsidRPr="00A265F9" w:rsidRDefault="000E1745" w:rsidP="009B24B5">
      <w:pPr>
        <w:pStyle w:val="Articletitle"/>
        <w:rPr>
          <w:rFonts w:asciiTheme="minorHAnsi" w:hAnsiTheme="minorHAnsi" w:cstheme="minorHAnsi"/>
          <w:sz w:val="24"/>
        </w:rPr>
      </w:pPr>
    </w:p>
    <w:p w14:paraId="6C81AE16" w14:textId="77777777" w:rsidR="000E1745" w:rsidRPr="00A265F9" w:rsidRDefault="000E1745" w:rsidP="009B24B5">
      <w:pPr>
        <w:pStyle w:val="Articletitle"/>
        <w:rPr>
          <w:rFonts w:asciiTheme="minorHAnsi" w:hAnsiTheme="minorHAnsi" w:cstheme="minorHAnsi"/>
          <w:sz w:val="24"/>
        </w:rPr>
      </w:pPr>
    </w:p>
    <w:p w14:paraId="19C3CA31" w14:textId="77777777" w:rsidR="000E1745" w:rsidRPr="00A265F9" w:rsidRDefault="000E1745" w:rsidP="009B24B5">
      <w:pPr>
        <w:pStyle w:val="Articletitle"/>
        <w:rPr>
          <w:rFonts w:asciiTheme="minorHAnsi" w:hAnsiTheme="minorHAnsi" w:cstheme="minorHAnsi"/>
          <w:sz w:val="24"/>
        </w:rPr>
      </w:pPr>
    </w:p>
    <w:p w14:paraId="686FA7DE" w14:textId="77777777" w:rsidR="000E1745" w:rsidRPr="00A265F9" w:rsidRDefault="000E1745" w:rsidP="009B24B5">
      <w:pPr>
        <w:pStyle w:val="Articletitle"/>
        <w:rPr>
          <w:rFonts w:asciiTheme="minorHAnsi" w:hAnsiTheme="minorHAnsi" w:cstheme="minorHAnsi"/>
          <w:sz w:val="24"/>
        </w:rPr>
      </w:pPr>
    </w:p>
    <w:p w14:paraId="5D37D054" w14:textId="77777777" w:rsidR="000E1745" w:rsidRPr="00A265F9" w:rsidRDefault="000E1745" w:rsidP="009B24B5">
      <w:pPr>
        <w:pStyle w:val="Articletitle"/>
        <w:rPr>
          <w:rFonts w:asciiTheme="minorHAnsi" w:hAnsiTheme="minorHAnsi" w:cstheme="minorHAnsi"/>
          <w:sz w:val="24"/>
        </w:rPr>
      </w:pPr>
    </w:p>
    <w:p w14:paraId="4F1297F7" w14:textId="77777777" w:rsidR="000E1745" w:rsidRPr="00A265F9" w:rsidRDefault="000E1745" w:rsidP="009B24B5">
      <w:pPr>
        <w:pStyle w:val="Articletitle"/>
        <w:rPr>
          <w:rFonts w:asciiTheme="minorHAnsi" w:hAnsiTheme="minorHAnsi" w:cstheme="minorHAnsi"/>
          <w:sz w:val="24"/>
        </w:rPr>
      </w:pPr>
    </w:p>
    <w:p w14:paraId="5941804F" w14:textId="77777777" w:rsidR="000E1745" w:rsidRPr="00A265F9" w:rsidRDefault="000E1745" w:rsidP="009B24B5">
      <w:pPr>
        <w:pStyle w:val="Articletitle"/>
        <w:rPr>
          <w:rFonts w:asciiTheme="minorHAnsi" w:hAnsiTheme="minorHAnsi" w:cstheme="minorHAnsi"/>
          <w:sz w:val="24"/>
        </w:rPr>
      </w:pPr>
    </w:p>
    <w:p w14:paraId="0CBC9498" w14:textId="77777777" w:rsidR="000E1745" w:rsidRPr="00A265F9" w:rsidRDefault="000E1745" w:rsidP="009B24B5">
      <w:pPr>
        <w:pStyle w:val="Articletitle"/>
        <w:rPr>
          <w:rFonts w:asciiTheme="minorHAnsi" w:hAnsiTheme="minorHAnsi" w:cstheme="minorHAnsi"/>
          <w:sz w:val="24"/>
        </w:rPr>
      </w:pPr>
    </w:p>
    <w:p w14:paraId="604466CB" w14:textId="77777777" w:rsidR="000E1745" w:rsidRPr="00A265F9" w:rsidRDefault="000E1745" w:rsidP="009B24B5">
      <w:pPr>
        <w:pStyle w:val="Articletitle"/>
        <w:rPr>
          <w:rFonts w:asciiTheme="minorHAnsi" w:hAnsiTheme="minorHAnsi" w:cstheme="minorHAnsi"/>
          <w:sz w:val="24"/>
        </w:rPr>
      </w:pPr>
    </w:p>
    <w:p w14:paraId="1546913A" w14:textId="77777777" w:rsidR="000E1745" w:rsidRPr="00A265F9" w:rsidRDefault="000E1745" w:rsidP="009B24B5">
      <w:pPr>
        <w:pStyle w:val="Articletitle"/>
        <w:rPr>
          <w:rFonts w:asciiTheme="minorHAnsi" w:hAnsiTheme="minorHAnsi" w:cstheme="minorHAnsi"/>
          <w:sz w:val="24"/>
        </w:rPr>
      </w:pPr>
    </w:p>
    <w:p w14:paraId="1D5EC093" w14:textId="77777777" w:rsidR="000E1745" w:rsidRPr="00A265F9" w:rsidRDefault="000E1745" w:rsidP="009B24B5">
      <w:pPr>
        <w:pStyle w:val="Articletitle"/>
        <w:rPr>
          <w:rFonts w:asciiTheme="minorHAnsi" w:hAnsiTheme="minorHAnsi" w:cstheme="minorHAnsi"/>
          <w:sz w:val="24"/>
        </w:rPr>
      </w:pPr>
    </w:p>
    <w:p w14:paraId="63056A77" w14:textId="77777777" w:rsidR="000E1745" w:rsidRPr="00A265F9" w:rsidRDefault="000E1745" w:rsidP="009B24B5">
      <w:pPr>
        <w:pStyle w:val="Articletitle"/>
        <w:rPr>
          <w:rFonts w:asciiTheme="minorHAnsi" w:hAnsiTheme="minorHAnsi" w:cstheme="minorHAnsi"/>
          <w:sz w:val="24"/>
        </w:rPr>
      </w:pPr>
    </w:p>
    <w:p w14:paraId="5CF5748E" w14:textId="77777777" w:rsidR="000E1745" w:rsidRPr="00A265F9" w:rsidRDefault="000E1745" w:rsidP="009B24B5">
      <w:pPr>
        <w:pStyle w:val="Articletitle"/>
        <w:rPr>
          <w:rFonts w:asciiTheme="minorHAnsi" w:hAnsiTheme="minorHAnsi" w:cstheme="minorHAnsi"/>
          <w:sz w:val="24"/>
        </w:rPr>
      </w:pPr>
    </w:p>
    <w:p w14:paraId="4A43300D" w14:textId="77777777" w:rsidR="000E1745" w:rsidRPr="00A265F9" w:rsidRDefault="000E1745" w:rsidP="009B24B5">
      <w:pPr>
        <w:pStyle w:val="Articletitle"/>
        <w:rPr>
          <w:rFonts w:asciiTheme="minorHAnsi" w:hAnsiTheme="minorHAnsi" w:cstheme="minorHAnsi"/>
          <w:sz w:val="24"/>
        </w:rPr>
      </w:pPr>
    </w:p>
    <w:p w14:paraId="58912DCA" w14:textId="77777777" w:rsidR="000E1745" w:rsidRPr="00A265F9" w:rsidRDefault="000E1745" w:rsidP="009B24B5">
      <w:pPr>
        <w:pStyle w:val="Articletitle"/>
        <w:rPr>
          <w:rFonts w:asciiTheme="minorHAnsi" w:hAnsiTheme="minorHAnsi" w:cstheme="minorHAnsi"/>
          <w:sz w:val="24"/>
        </w:rPr>
      </w:pPr>
    </w:p>
    <w:p w14:paraId="23C71E66" w14:textId="0E972C75" w:rsidR="00C246C5" w:rsidRPr="00A265F9" w:rsidRDefault="00A73600" w:rsidP="009B24B5">
      <w:pPr>
        <w:pStyle w:val="Articletitle"/>
        <w:rPr>
          <w:rFonts w:asciiTheme="minorHAnsi" w:hAnsiTheme="minorHAnsi" w:cstheme="minorHAnsi"/>
          <w:sz w:val="24"/>
        </w:rPr>
      </w:pPr>
      <w:r w:rsidRPr="00A265F9">
        <w:rPr>
          <w:rFonts w:asciiTheme="minorHAnsi" w:hAnsiTheme="minorHAnsi" w:cstheme="minorHAnsi"/>
          <w:sz w:val="24"/>
        </w:rPr>
        <w:t>Near and far</w:t>
      </w:r>
      <w:r w:rsidR="00E12876" w:rsidRPr="00A265F9">
        <w:rPr>
          <w:rFonts w:asciiTheme="minorHAnsi" w:hAnsiTheme="minorHAnsi" w:cstheme="minorHAnsi"/>
          <w:sz w:val="24"/>
        </w:rPr>
        <w:t>:</w:t>
      </w:r>
      <w:r w:rsidRPr="00A265F9">
        <w:rPr>
          <w:rFonts w:asciiTheme="minorHAnsi" w:hAnsiTheme="minorHAnsi" w:cstheme="minorHAnsi"/>
          <w:sz w:val="24"/>
        </w:rPr>
        <w:t xml:space="preserve"> engaging children with place through Minecraft</w:t>
      </w:r>
    </w:p>
    <w:p w14:paraId="2DCFAE19" w14:textId="0BA5BA9F" w:rsidR="00592CBA" w:rsidRPr="00A265F9" w:rsidRDefault="005B58DB" w:rsidP="00A73600">
      <w:pPr>
        <w:spacing w:before="240"/>
        <w:rPr>
          <w:rFonts w:asciiTheme="minorHAnsi" w:hAnsiTheme="minorHAnsi" w:cstheme="minorHAnsi"/>
        </w:rPr>
      </w:pPr>
      <w:r w:rsidRPr="00A265F9">
        <w:rPr>
          <w:rFonts w:asciiTheme="minorHAnsi" w:hAnsiTheme="minorHAnsi" w:cstheme="minorHAnsi"/>
        </w:rPr>
        <w:lastRenderedPageBreak/>
        <w:t>Minecraft</w:t>
      </w:r>
      <w:r w:rsidR="007A60E5">
        <w:rPr>
          <w:rFonts w:asciiTheme="minorHAnsi" w:hAnsiTheme="minorHAnsi" w:cstheme="minorHAnsi"/>
        </w:rPr>
        <w:t xml:space="preserve">, </w:t>
      </w:r>
      <w:r w:rsidR="00E516F8" w:rsidRPr="00A265F9">
        <w:rPr>
          <w:rFonts w:asciiTheme="minorHAnsi" w:hAnsiTheme="minorHAnsi" w:cstheme="minorHAnsi"/>
        </w:rPr>
        <w:t xml:space="preserve">a computer game without specific narrative or goals and </w:t>
      </w:r>
      <w:r w:rsidR="00B91347" w:rsidRPr="00A265F9">
        <w:rPr>
          <w:rFonts w:asciiTheme="minorHAnsi" w:hAnsiTheme="minorHAnsi" w:cstheme="minorHAnsi"/>
        </w:rPr>
        <w:t>one of the most important of the current generation (Lane and Yi, 2017)</w:t>
      </w:r>
      <w:r w:rsidR="003E59F5">
        <w:rPr>
          <w:rFonts w:asciiTheme="minorHAnsi" w:hAnsiTheme="minorHAnsi" w:cstheme="minorHAnsi"/>
        </w:rPr>
        <w:t>,</w:t>
      </w:r>
      <w:r w:rsidR="007A60E5">
        <w:rPr>
          <w:rFonts w:asciiTheme="minorHAnsi" w:hAnsiTheme="minorHAnsi" w:cstheme="minorHAnsi"/>
        </w:rPr>
        <w:t xml:space="preserve"> </w:t>
      </w:r>
      <w:r w:rsidR="00836F9C" w:rsidRPr="00A265F9">
        <w:rPr>
          <w:rFonts w:asciiTheme="minorHAnsi" w:hAnsiTheme="minorHAnsi" w:cstheme="minorHAnsi"/>
        </w:rPr>
        <w:t>can support learning through enjoyment and play (Ekaputra et al., 2013; Bile, 2022) and</w:t>
      </w:r>
      <w:r w:rsidRPr="00A265F9">
        <w:rPr>
          <w:rFonts w:asciiTheme="minorHAnsi" w:hAnsiTheme="minorHAnsi" w:cstheme="minorHAnsi"/>
        </w:rPr>
        <w:t xml:space="preserve"> attract children to engag</w:t>
      </w:r>
      <w:r w:rsidR="00836F9C" w:rsidRPr="00A265F9">
        <w:rPr>
          <w:rFonts w:asciiTheme="minorHAnsi" w:hAnsiTheme="minorHAnsi" w:cstheme="minorHAnsi"/>
        </w:rPr>
        <w:t>e</w:t>
      </w:r>
      <w:r w:rsidRPr="00A265F9">
        <w:rPr>
          <w:rFonts w:asciiTheme="minorHAnsi" w:hAnsiTheme="minorHAnsi" w:cstheme="minorHAnsi"/>
        </w:rPr>
        <w:t xml:space="preserve"> (</w:t>
      </w:r>
      <w:r w:rsidR="001713C9" w:rsidRPr="00A265F9">
        <w:rPr>
          <w:rFonts w:asciiTheme="minorHAnsi" w:hAnsiTheme="minorHAnsi" w:cstheme="minorHAnsi"/>
        </w:rPr>
        <w:t>Hobbs et</w:t>
      </w:r>
      <w:r w:rsidRPr="00A265F9">
        <w:rPr>
          <w:rFonts w:asciiTheme="minorHAnsi" w:hAnsiTheme="minorHAnsi" w:cstheme="minorHAnsi"/>
        </w:rPr>
        <w:t xml:space="preserve"> al., 2019d). </w:t>
      </w:r>
      <w:r w:rsidR="009B2355" w:rsidRPr="00A265F9">
        <w:rPr>
          <w:rFonts w:asciiTheme="minorHAnsi" w:hAnsiTheme="minorHAnsi" w:cstheme="minorHAnsi"/>
        </w:rPr>
        <w:t>Using</w:t>
      </w:r>
      <w:r w:rsidR="00C20261" w:rsidRPr="00A265F9">
        <w:rPr>
          <w:rFonts w:asciiTheme="minorHAnsi" w:hAnsiTheme="minorHAnsi" w:cstheme="minorHAnsi"/>
        </w:rPr>
        <w:t xml:space="preserve"> </w:t>
      </w:r>
      <w:r w:rsidR="00CC5260" w:rsidRPr="00A265F9">
        <w:rPr>
          <w:rFonts w:asciiTheme="minorHAnsi" w:hAnsiTheme="minorHAnsi" w:cstheme="minorHAnsi"/>
        </w:rPr>
        <w:t>myriad</w:t>
      </w:r>
      <w:r w:rsidR="00A73600" w:rsidRPr="00A265F9">
        <w:rPr>
          <w:rFonts w:asciiTheme="minorHAnsi" w:hAnsiTheme="minorHAnsi" w:cstheme="minorHAnsi"/>
        </w:rPr>
        <w:t xml:space="preserve"> blocks and modify</w:t>
      </w:r>
      <w:r w:rsidR="009B2355" w:rsidRPr="00A265F9">
        <w:rPr>
          <w:rFonts w:asciiTheme="minorHAnsi" w:hAnsiTheme="minorHAnsi" w:cstheme="minorHAnsi"/>
        </w:rPr>
        <w:t>ing</w:t>
      </w:r>
      <w:r w:rsidR="00A73600" w:rsidRPr="00A265F9">
        <w:rPr>
          <w:rFonts w:asciiTheme="minorHAnsi" w:hAnsiTheme="minorHAnsi" w:cstheme="minorHAnsi"/>
        </w:rPr>
        <w:t xml:space="preserve"> environments in alignment with real-world processes</w:t>
      </w:r>
      <w:r w:rsidR="009B2355" w:rsidRPr="00A265F9">
        <w:rPr>
          <w:rFonts w:asciiTheme="minorHAnsi" w:hAnsiTheme="minorHAnsi" w:cstheme="minorHAnsi"/>
        </w:rPr>
        <w:t xml:space="preserve">, </w:t>
      </w:r>
      <w:r w:rsidR="00A73600" w:rsidRPr="00A265F9">
        <w:rPr>
          <w:rFonts w:asciiTheme="minorHAnsi" w:hAnsiTheme="minorHAnsi" w:cstheme="minorHAnsi"/>
        </w:rPr>
        <w:t>children can ‘experience’ and explore concepts that</w:t>
      </w:r>
      <w:r w:rsidR="009B2355" w:rsidRPr="00A265F9">
        <w:rPr>
          <w:rFonts w:asciiTheme="minorHAnsi" w:hAnsiTheme="minorHAnsi" w:cstheme="minorHAnsi"/>
        </w:rPr>
        <w:t xml:space="preserve"> they</w:t>
      </w:r>
      <w:r w:rsidR="00A73600" w:rsidRPr="00A265F9">
        <w:rPr>
          <w:rFonts w:asciiTheme="minorHAnsi" w:hAnsiTheme="minorHAnsi" w:cstheme="minorHAnsi"/>
        </w:rPr>
        <w:t xml:space="preserve"> cannot directly investigate in classroom settings (Ekaputra et al., 2013; Nebel et al., 2016; </w:t>
      </w:r>
      <w:r w:rsidR="001713C9" w:rsidRPr="00A265F9">
        <w:rPr>
          <w:rFonts w:asciiTheme="minorHAnsi" w:hAnsiTheme="minorHAnsi" w:cstheme="minorHAnsi"/>
        </w:rPr>
        <w:t>Hobbs et</w:t>
      </w:r>
      <w:r w:rsidR="00A73600" w:rsidRPr="00A265F9">
        <w:rPr>
          <w:rFonts w:asciiTheme="minorHAnsi" w:hAnsiTheme="minorHAnsi" w:cstheme="minorHAnsi"/>
        </w:rPr>
        <w:t xml:space="preserve"> al., 2018a, 2019a; Bile, 2022). There are multiple realms, updates and versions including Minecraft: Education Edition (M:EE) (Kuhn, 2018), with practicalities varying across editions (minecraft.net, Kim et al., 2021). </w:t>
      </w:r>
      <w:r w:rsidR="00740291" w:rsidRPr="00A265F9">
        <w:rPr>
          <w:rFonts w:asciiTheme="minorHAnsi" w:hAnsiTheme="minorHAnsi" w:cstheme="minorHAnsi"/>
        </w:rPr>
        <w:t>While Minecraft’s real-world analogies are representative and can lack refinement, user-generated modifications (‘mods’) such as the Geological Survey of Sweden’s (2020) BetterGeo</w:t>
      </w:r>
      <w:r w:rsidR="00D94A3B">
        <w:rPr>
          <w:rFonts w:asciiTheme="minorHAnsi" w:hAnsiTheme="minorHAnsi" w:cstheme="minorHAnsi"/>
        </w:rPr>
        <w:t xml:space="preserve"> can improve them</w:t>
      </w:r>
      <w:r w:rsidR="00740291" w:rsidRPr="00A265F9">
        <w:rPr>
          <w:rFonts w:asciiTheme="minorHAnsi" w:hAnsiTheme="minorHAnsi" w:cstheme="minorHAnsi"/>
        </w:rPr>
        <w:t>.</w:t>
      </w:r>
    </w:p>
    <w:p w14:paraId="067B0991" w14:textId="5DC9AF7C" w:rsidR="00C215FE" w:rsidRPr="00A265F9" w:rsidRDefault="00A73600" w:rsidP="008B53B8">
      <w:pPr>
        <w:pStyle w:val="Newparagraph"/>
        <w:ind w:firstLine="0"/>
        <w:rPr>
          <w:rFonts w:asciiTheme="minorHAnsi" w:hAnsiTheme="minorHAnsi" w:cstheme="minorHAnsi"/>
        </w:rPr>
      </w:pPr>
      <w:r w:rsidRPr="00A265F9">
        <w:rPr>
          <w:rFonts w:asciiTheme="minorHAnsi" w:hAnsiTheme="minorHAnsi" w:cstheme="minorHAnsi"/>
        </w:rPr>
        <w:t>Minecraft is recognised</w:t>
      </w:r>
      <w:r w:rsidR="00DA0374" w:rsidRPr="00A265F9">
        <w:rPr>
          <w:rFonts w:asciiTheme="minorHAnsi" w:hAnsiTheme="minorHAnsi" w:cstheme="minorHAnsi"/>
        </w:rPr>
        <w:t xml:space="preserve"> as ideal for facilitating scientific literacy, active construction of knowledge, </w:t>
      </w:r>
      <w:r w:rsidR="00967F10" w:rsidRPr="00A265F9">
        <w:rPr>
          <w:rFonts w:asciiTheme="minorHAnsi" w:hAnsiTheme="minorHAnsi" w:cstheme="minorHAnsi"/>
        </w:rPr>
        <w:t>opportunities to collaborate and problem-solve, and engagement</w:t>
      </w:r>
      <w:r w:rsidRPr="00A265F9">
        <w:rPr>
          <w:rFonts w:asciiTheme="minorHAnsi" w:hAnsiTheme="minorHAnsi" w:cstheme="minorHAnsi"/>
        </w:rPr>
        <w:t xml:space="preserve"> (e.g. Short, 2012; </w:t>
      </w:r>
      <w:r w:rsidR="00967F10" w:rsidRPr="00A265F9">
        <w:rPr>
          <w:rFonts w:asciiTheme="minorHAnsi" w:hAnsiTheme="minorHAnsi" w:cstheme="minorHAnsi"/>
        </w:rPr>
        <w:t xml:space="preserve">Kervin et al., 2015; </w:t>
      </w:r>
      <w:r w:rsidRPr="00A265F9">
        <w:rPr>
          <w:rFonts w:asciiTheme="minorHAnsi" w:hAnsiTheme="minorHAnsi" w:cstheme="minorHAnsi"/>
        </w:rPr>
        <w:t>Nebel et al., 2016; Lane and Yi, 2017</w:t>
      </w:r>
      <w:r w:rsidR="00967F10" w:rsidRPr="00A265F9">
        <w:rPr>
          <w:rFonts w:asciiTheme="minorHAnsi" w:hAnsiTheme="minorHAnsi" w:cstheme="minorHAnsi"/>
        </w:rPr>
        <w:t xml:space="preserve">; </w:t>
      </w:r>
      <w:r w:rsidR="001713C9" w:rsidRPr="00A265F9">
        <w:rPr>
          <w:rFonts w:asciiTheme="minorHAnsi" w:hAnsiTheme="minorHAnsi" w:cstheme="minorHAnsi"/>
        </w:rPr>
        <w:t>Hobbs et</w:t>
      </w:r>
      <w:r w:rsidR="00967F10" w:rsidRPr="00A265F9">
        <w:rPr>
          <w:rFonts w:asciiTheme="minorHAnsi" w:hAnsiTheme="minorHAnsi" w:cstheme="minorHAnsi"/>
        </w:rPr>
        <w:t xml:space="preserve"> al., 2019a</w:t>
      </w:r>
      <w:r w:rsidRPr="00A265F9">
        <w:rPr>
          <w:rFonts w:asciiTheme="minorHAnsi" w:hAnsiTheme="minorHAnsi" w:cstheme="minorHAnsi"/>
        </w:rPr>
        <w:t>)</w:t>
      </w:r>
      <w:r w:rsidR="00967F10" w:rsidRPr="00A265F9">
        <w:rPr>
          <w:rFonts w:asciiTheme="minorHAnsi" w:hAnsiTheme="minorHAnsi" w:cstheme="minorHAnsi"/>
        </w:rPr>
        <w:t xml:space="preserve"> </w:t>
      </w:r>
      <w:r w:rsidR="00B704C6" w:rsidRPr="00A265F9">
        <w:rPr>
          <w:rFonts w:asciiTheme="minorHAnsi" w:hAnsiTheme="minorHAnsi" w:cstheme="minorHAnsi"/>
        </w:rPr>
        <w:t>and</w:t>
      </w:r>
      <w:r w:rsidR="00C215FE" w:rsidRPr="00A265F9">
        <w:rPr>
          <w:rFonts w:asciiTheme="minorHAnsi" w:hAnsiTheme="minorHAnsi" w:cstheme="minorHAnsi"/>
        </w:rPr>
        <w:t xml:space="preserve"> support</w:t>
      </w:r>
      <w:r w:rsidR="00B704C6" w:rsidRPr="00A265F9">
        <w:rPr>
          <w:rFonts w:asciiTheme="minorHAnsi" w:hAnsiTheme="minorHAnsi" w:cstheme="minorHAnsi"/>
        </w:rPr>
        <w:t>ing</w:t>
      </w:r>
      <w:r w:rsidR="00C215FE" w:rsidRPr="00A265F9">
        <w:rPr>
          <w:rFonts w:asciiTheme="minorHAnsi" w:hAnsiTheme="minorHAnsi" w:cstheme="minorHAnsi"/>
        </w:rPr>
        <w:t xml:space="preserve"> children with Special Educational Needs to develop skills, explore and socialise (e.g. Petrov, 2014, Nebel et al., 2016; Ringland et al., 2016, </w:t>
      </w:r>
      <w:r w:rsidR="001713C9" w:rsidRPr="00A265F9">
        <w:rPr>
          <w:rFonts w:asciiTheme="minorHAnsi" w:hAnsiTheme="minorHAnsi" w:cstheme="minorHAnsi"/>
        </w:rPr>
        <w:t>Hobbs et</w:t>
      </w:r>
      <w:r w:rsidR="00C215FE" w:rsidRPr="00A265F9">
        <w:rPr>
          <w:rFonts w:asciiTheme="minorHAnsi" w:hAnsiTheme="minorHAnsi" w:cstheme="minorHAnsi"/>
        </w:rPr>
        <w:t xml:space="preserve"> al., 2020a)</w:t>
      </w:r>
      <w:r w:rsidR="001D6705" w:rsidRPr="00A265F9">
        <w:rPr>
          <w:rFonts w:asciiTheme="minorHAnsi" w:hAnsiTheme="minorHAnsi" w:cstheme="minorHAnsi"/>
        </w:rPr>
        <w:t>. Thus</w:t>
      </w:r>
      <w:r w:rsidR="00BF0979" w:rsidRPr="00A265F9">
        <w:rPr>
          <w:rFonts w:asciiTheme="minorHAnsi" w:hAnsiTheme="minorHAnsi" w:cstheme="minorHAnsi"/>
        </w:rPr>
        <w:t>,</w:t>
      </w:r>
      <w:r w:rsidR="001D6705" w:rsidRPr="00A265F9">
        <w:rPr>
          <w:rFonts w:asciiTheme="minorHAnsi" w:hAnsiTheme="minorHAnsi" w:cstheme="minorHAnsi"/>
        </w:rPr>
        <w:t xml:space="preserve"> it can </w:t>
      </w:r>
      <w:r w:rsidR="00C215FE" w:rsidRPr="00A265F9">
        <w:rPr>
          <w:rFonts w:asciiTheme="minorHAnsi" w:hAnsiTheme="minorHAnsi" w:cstheme="minorHAnsi"/>
        </w:rPr>
        <w:t xml:space="preserve">allow enquiry to explore issues (Ferretti, 2013; Roberts, 2017), relating to real-world contexts and with consideration of their future evolution, avoiding a reductionist solely solutions-driven perspective (Bonnett, 2012). </w:t>
      </w:r>
    </w:p>
    <w:p w14:paraId="7246F9D0" w14:textId="3EC8219B" w:rsidR="00740291" w:rsidRPr="00A265F9" w:rsidRDefault="00682932" w:rsidP="008B53B8">
      <w:pPr>
        <w:pStyle w:val="Bulletedlist"/>
        <w:numPr>
          <w:ilvl w:val="0"/>
          <w:numId w:val="0"/>
        </w:numPr>
        <w:ind w:firstLine="720"/>
        <w:rPr>
          <w:rFonts w:asciiTheme="minorHAnsi" w:hAnsiTheme="minorHAnsi" w:cstheme="minorHAnsi"/>
        </w:rPr>
      </w:pPr>
      <w:r w:rsidRPr="00A265F9">
        <w:rPr>
          <w:rFonts w:asciiTheme="minorHAnsi" w:hAnsiTheme="minorHAnsi" w:cstheme="minorHAnsi"/>
        </w:rPr>
        <w:t xml:space="preserve">While </w:t>
      </w:r>
      <w:r w:rsidR="00943EFD" w:rsidRPr="00A265F9">
        <w:rPr>
          <w:rFonts w:asciiTheme="minorHAnsi" w:hAnsiTheme="minorHAnsi" w:cstheme="minorHAnsi"/>
        </w:rPr>
        <w:t xml:space="preserve">Minecraft’s complexity has increased over </w:t>
      </w:r>
      <w:r w:rsidR="006D5317" w:rsidRPr="00A265F9">
        <w:rPr>
          <w:rFonts w:asciiTheme="minorHAnsi" w:hAnsiTheme="minorHAnsi" w:cstheme="minorHAnsi"/>
        </w:rPr>
        <w:t>time and</w:t>
      </w:r>
      <w:r w:rsidR="00943EFD" w:rsidRPr="00A265F9">
        <w:rPr>
          <w:rFonts w:asciiTheme="minorHAnsi" w:hAnsiTheme="minorHAnsi" w:cstheme="minorHAnsi"/>
        </w:rPr>
        <w:t xml:space="preserve"> varying educator experiences with computer games are an acknowledged limitation to its application (Nebel et al., 2016; Kuhn, 2018)</w:t>
      </w:r>
      <w:r w:rsidR="006D5317" w:rsidRPr="00A265F9">
        <w:rPr>
          <w:rFonts w:asciiTheme="minorHAnsi" w:hAnsiTheme="minorHAnsi" w:cstheme="minorHAnsi"/>
        </w:rPr>
        <w:t>, its</w:t>
      </w:r>
      <w:r w:rsidRPr="00A265F9">
        <w:rPr>
          <w:rFonts w:asciiTheme="minorHAnsi" w:hAnsiTheme="minorHAnsi" w:cstheme="minorHAnsi"/>
        </w:rPr>
        <w:t xml:space="preserve"> flexibility and students’ affinity with it can support </w:t>
      </w:r>
      <w:r w:rsidRPr="00A265F9">
        <w:rPr>
          <w:rFonts w:asciiTheme="minorHAnsi" w:hAnsiTheme="minorHAnsi" w:cstheme="minorHAnsi"/>
        </w:rPr>
        <w:lastRenderedPageBreak/>
        <w:t xml:space="preserve">senses of ownership and expertise and allow them to direct activity according to their own skills and interests; </w:t>
      </w:r>
      <w:r w:rsidR="00725255" w:rsidRPr="00A265F9">
        <w:rPr>
          <w:rFonts w:asciiTheme="minorHAnsi" w:hAnsiTheme="minorHAnsi" w:cstheme="minorHAnsi"/>
        </w:rPr>
        <w:t>less-</w:t>
      </w:r>
      <w:r w:rsidRPr="00A265F9">
        <w:rPr>
          <w:rFonts w:asciiTheme="minorHAnsi" w:hAnsiTheme="minorHAnsi" w:cstheme="minorHAnsi"/>
        </w:rPr>
        <w:t>familiar staff can act as facilitators of child-led endeavours (</w:t>
      </w:r>
      <w:r w:rsidR="001713C9" w:rsidRPr="00A265F9">
        <w:rPr>
          <w:rFonts w:asciiTheme="minorHAnsi" w:hAnsiTheme="minorHAnsi" w:cstheme="minorHAnsi"/>
        </w:rPr>
        <w:t>Hobbs et</w:t>
      </w:r>
      <w:r w:rsidRPr="00A265F9">
        <w:rPr>
          <w:rFonts w:asciiTheme="minorHAnsi" w:hAnsiTheme="minorHAnsi" w:cstheme="minorHAnsi"/>
        </w:rPr>
        <w:t xml:space="preserve"> al., 2019c; Nojiri, 2022).</w:t>
      </w:r>
      <w:r w:rsidR="00943EFD" w:rsidRPr="00A265F9">
        <w:rPr>
          <w:rFonts w:asciiTheme="minorHAnsi" w:hAnsiTheme="minorHAnsi" w:cstheme="minorHAnsi"/>
        </w:rPr>
        <w:t xml:space="preserve"> </w:t>
      </w:r>
      <w:r w:rsidR="00740291" w:rsidRPr="00A265F9">
        <w:rPr>
          <w:rFonts w:asciiTheme="minorHAnsi" w:hAnsiTheme="minorHAnsi" w:cstheme="minorHAnsi"/>
        </w:rPr>
        <w:t xml:space="preserve">Children are thus able to bring their existing knowledge and experience into the classroom as a powerful, respected learning base (Catling and Martin, 2011; Roberts, 2017) to combine with taught information and gameplay to develop new understanding. </w:t>
      </w:r>
    </w:p>
    <w:p w14:paraId="3B71F25C" w14:textId="53516BAB" w:rsidR="00A73600" w:rsidRPr="00A265F9" w:rsidRDefault="00946201" w:rsidP="008B53B8">
      <w:pPr>
        <w:spacing w:before="240"/>
        <w:ind w:firstLine="720"/>
        <w:rPr>
          <w:rFonts w:asciiTheme="minorHAnsi" w:hAnsiTheme="minorHAnsi" w:cstheme="minorHAnsi"/>
        </w:rPr>
      </w:pPr>
      <w:r w:rsidRPr="00A265F9">
        <w:rPr>
          <w:rFonts w:asciiTheme="minorHAnsi" w:hAnsiTheme="minorHAnsi" w:cstheme="minorHAnsi"/>
        </w:rPr>
        <w:t>Access</w:t>
      </w:r>
      <w:r w:rsidR="00943EFD" w:rsidRPr="00A265F9">
        <w:rPr>
          <w:rFonts w:asciiTheme="minorHAnsi" w:hAnsiTheme="minorHAnsi" w:cstheme="minorHAnsi"/>
        </w:rPr>
        <w:t xml:space="preserve"> to Minecraft and requisite hardware and operating systems</w:t>
      </w:r>
      <w:r w:rsidRPr="00A265F9">
        <w:rPr>
          <w:rFonts w:asciiTheme="minorHAnsi" w:hAnsiTheme="minorHAnsi" w:cstheme="minorHAnsi"/>
        </w:rPr>
        <w:t xml:space="preserve"> </w:t>
      </w:r>
      <w:r w:rsidR="00943EFD" w:rsidRPr="00A265F9">
        <w:rPr>
          <w:rFonts w:asciiTheme="minorHAnsi" w:hAnsiTheme="minorHAnsi" w:cstheme="minorHAnsi"/>
        </w:rPr>
        <w:t>is not ubiquitous</w:t>
      </w:r>
      <w:r w:rsidR="00A30011" w:rsidRPr="00A265F9">
        <w:rPr>
          <w:rFonts w:asciiTheme="minorHAnsi" w:hAnsiTheme="minorHAnsi" w:cstheme="minorHAnsi"/>
        </w:rPr>
        <w:t>, and too complex to explore here</w:t>
      </w:r>
      <w:r w:rsidR="00943EFD" w:rsidRPr="00A265F9">
        <w:rPr>
          <w:rFonts w:asciiTheme="minorHAnsi" w:hAnsiTheme="minorHAnsi" w:cstheme="minorHAnsi"/>
        </w:rPr>
        <w:t xml:space="preserve">. However, </w:t>
      </w:r>
      <w:r w:rsidR="009A3E4F" w:rsidRPr="00A265F9">
        <w:rPr>
          <w:rFonts w:asciiTheme="minorHAnsi" w:hAnsiTheme="minorHAnsi" w:cstheme="minorHAnsi"/>
        </w:rPr>
        <w:t>use in</w:t>
      </w:r>
      <w:r w:rsidR="00943EFD" w:rsidRPr="00A265F9">
        <w:rPr>
          <w:rFonts w:asciiTheme="minorHAnsi" w:hAnsiTheme="minorHAnsi" w:cstheme="minorHAnsi"/>
        </w:rPr>
        <w:t xml:space="preserve"> UK schools</w:t>
      </w:r>
      <w:r w:rsidR="009A3E4F" w:rsidRPr="00A265F9">
        <w:rPr>
          <w:rFonts w:asciiTheme="minorHAnsi" w:hAnsiTheme="minorHAnsi" w:cstheme="minorHAnsi"/>
        </w:rPr>
        <w:t xml:space="preserve"> in increasing</w:t>
      </w:r>
      <w:r w:rsidR="00943EFD" w:rsidRPr="00A265F9">
        <w:rPr>
          <w:rFonts w:asciiTheme="minorHAnsi" w:hAnsiTheme="minorHAnsi" w:cstheme="minorHAnsi"/>
        </w:rPr>
        <w:t>; the Welsh Government, for instance, provide</w:t>
      </w:r>
      <w:r w:rsidR="00495217" w:rsidRPr="00A265F9">
        <w:rPr>
          <w:rFonts w:asciiTheme="minorHAnsi" w:hAnsiTheme="minorHAnsi" w:cstheme="minorHAnsi"/>
        </w:rPr>
        <w:t xml:space="preserve"> M:EE to</w:t>
      </w:r>
      <w:r w:rsidR="00943EFD" w:rsidRPr="00A265F9">
        <w:rPr>
          <w:rFonts w:asciiTheme="minorHAnsi" w:hAnsiTheme="minorHAnsi" w:cstheme="minorHAnsi"/>
        </w:rPr>
        <w:t xml:space="preserve"> </w:t>
      </w:r>
      <w:r w:rsidR="005D416E" w:rsidRPr="00A265F9">
        <w:rPr>
          <w:rFonts w:asciiTheme="minorHAnsi" w:hAnsiTheme="minorHAnsi" w:cstheme="minorHAnsi"/>
        </w:rPr>
        <w:t>Welsh schools</w:t>
      </w:r>
      <w:r w:rsidR="00943EFD" w:rsidRPr="00A265F9">
        <w:rPr>
          <w:rFonts w:asciiTheme="minorHAnsi" w:hAnsiTheme="minorHAnsi" w:cstheme="minorHAnsi"/>
        </w:rPr>
        <w:t xml:space="preserve"> ‘to ignite a passion for creativity, innovation, critical thinking, problem-solving and personal effectiveness through game-based learning’ (Hwb, 2022). Its dedicated website (Mojang, 2021a) now contains multiple lesson plans and instructional resources, and the game has been used across an extensive range of educational subjects (Short, 2012; Nebel et al., 2016; Martinez et al., 2022). </w:t>
      </w:r>
      <w:r w:rsidR="00C215FE" w:rsidRPr="00A265F9">
        <w:rPr>
          <w:rFonts w:asciiTheme="minorHAnsi" w:hAnsiTheme="minorHAnsi" w:cstheme="minorHAnsi"/>
        </w:rPr>
        <w:t xml:space="preserve">Here, with acknowledgement </w:t>
      </w:r>
      <w:r w:rsidR="00347F4B" w:rsidRPr="00A265F9">
        <w:rPr>
          <w:rFonts w:asciiTheme="minorHAnsi" w:hAnsiTheme="minorHAnsi" w:cstheme="minorHAnsi"/>
        </w:rPr>
        <w:t>that</w:t>
      </w:r>
      <w:r w:rsidR="00D12E23" w:rsidRPr="00A265F9">
        <w:rPr>
          <w:rFonts w:asciiTheme="minorHAnsi" w:hAnsiTheme="minorHAnsi" w:cstheme="minorHAnsi"/>
        </w:rPr>
        <w:t xml:space="preserve"> </w:t>
      </w:r>
      <w:r w:rsidR="003D1007" w:rsidRPr="00A265F9">
        <w:rPr>
          <w:rFonts w:asciiTheme="minorHAnsi" w:hAnsiTheme="minorHAnsi" w:cstheme="minorHAnsi"/>
        </w:rPr>
        <w:t xml:space="preserve">various </w:t>
      </w:r>
      <w:r w:rsidR="00D12E23" w:rsidRPr="00A265F9">
        <w:rPr>
          <w:rFonts w:asciiTheme="minorHAnsi" w:hAnsiTheme="minorHAnsi" w:cstheme="minorHAnsi"/>
        </w:rPr>
        <w:t>access issues</w:t>
      </w:r>
      <w:r w:rsidR="00347F4B" w:rsidRPr="00A265F9">
        <w:rPr>
          <w:rFonts w:asciiTheme="minorHAnsi" w:hAnsiTheme="minorHAnsi" w:cstheme="minorHAnsi"/>
        </w:rPr>
        <w:t xml:space="preserve"> exist</w:t>
      </w:r>
      <w:r w:rsidR="00D12E23" w:rsidRPr="00A265F9">
        <w:rPr>
          <w:rFonts w:asciiTheme="minorHAnsi" w:hAnsiTheme="minorHAnsi" w:cstheme="minorHAnsi"/>
        </w:rPr>
        <w:t xml:space="preserve">, </w:t>
      </w:r>
      <w:r w:rsidR="00C215FE" w:rsidRPr="00A265F9">
        <w:rPr>
          <w:rFonts w:asciiTheme="minorHAnsi" w:hAnsiTheme="minorHAnsi" w:cstheme="minorHAnsi"/>
        </w:rPr>
        <w:t xml:space="preserve">and examples are extracted only from our own experience and </w:t>
      </w:r>
      <w:r w:rsidR="00FD0D41" w:rsidRPr="00A265F9">
        <w:rPr>
          <w:rFonts w:asciiTheme="minorHAnsi" w:hAnsiTheme="minorHAnsi" w:cstheme="minorHAnsi"/>
        </w:rPr>
        <w:t xml:space="preserve">sources </w:t>
      </w:r>
      <w:r w:rsidR="00C215FE" w:rsidRPr="00A265F9">
        <w:rPr>
          <w:rFonts w:asciiTheme="minorHAnsi" w:hAnsiTheme="minorHAnsi" w:cstheme="minorHAnsi"/>
        </w:rPr>
        <w:t xml:space="preserve">with </w:t>
      </w:r>
      <w:r w:rsidR="00D02107" w:rsidRPr="00A265F9">
        <w:rPr>
          <w:rFonts w:asciiTheme="minorHAnsi" w:hAnsiTheme="minorHAnsi" w:cstheme="minorHAnsi"/>
        </w:rPr>
        <w:t>publicly</w:t>
      </w:r>
      <w:r w:rsidR="00C215FE" w:rsidRPr="00A265F9">
        <w:rPr>
          <w:rFonts w:asciiTheme="minorHAnsi" w:hAnsiTheme="minorHAnsi" w:cstheme="minorHAnsi"/>
        </w:rPr>
        <w:t xml:space="preserve"> available information, in English</w:t>
      </w:r>
      <w:r w:rsidR="00B873B7" w:rsidRPr="00A265F9">
        <w:rPr>
          <w:rFonts w:asciiTheme="minorHAnsi" w:hAnsiTheme="minorHAnsi" w:cstheme="minorHAnsi"/>
        </w:rPr>
        <w:t xml:space="preserve">, </w:t>
      </w:r>
      <w:r w:rsidR="00C215FE" w:rsidRPr="00A265F9">
        <w:rPr>
          <w:rFonts w:asciiTheme="minorHAnsi" w:hAnsiTheme="minorHAnsi" w:cstheme="minorHAnsi"/>
        </w:rPr>
        <w:t xml:space="preserve">we summarise some approaches taken </w:t>
      </w:r>
      <w:r w:rsidR="00D75FC5" w:rsidRPr="00A265F9">
        <w:rPr>
          <w:rFonts w:asciiTheme="minorHAnsi" w:hAnsiTheme="minorHAnsi" w:cstheme="minorHAnsi"/>
        </w:rPr>
        <w:t xml:space="preserve">to using </w:t>
      </w:r>
      <w:r w:rsidR="00C215FE" w:rsidRPr="00A265F9">
        <w:rPr>
          <w:rFonts w:asciiTheme="minorHAnsi" w:hAnsiTheme="minorHAnsi" w:cstheme="minorHAnsi"/>
        </w:rPr>
        <w:t xml:space="preserve">Minecraft </w:t>
      </w:r>
      <w:r w:rsidR="00D75FC5" w:rsidRPr="00A265F9">
        <w:rPr>
          <w:rFonts w:asciiTheme="minorHAnsi" w:hAnsiTheme="minorHAnsi" w:cstheme="minorHAnsi"/>
        </w:rPr>
        <w:t xml:space="preserve">to </w:t>
      </w:r>
      <w:r w:rsidR="00C215FE" w:rsidRPr="00A265F9">
        <w:rPr>
          <w:rFonts w:asciiTheme="minorHAnsi" w:hAnsiTheme="minorHAnsi" w:cstheme="minorHAnsi"/>
        </w:rPr>
        <w:t>engag</w:t>
      </w:r>
      <w:r w:rsidR="00D75FC5" w:rsidRPr="00A265F9">
        <w:rPr>
          <w:rFonts w:asciiTheme="minorHAnsi" w:hAnsiTheme="minorHAnsi" w:cstheme="minorHAnsi"/>
        </w:rPr>
        <w:t>e</w:t>
      </w:r>
      <w:r w:rsidR="00C215FE" w:rsidRPr="00A265F9">
        <w:rPr>
          <w:rFonts w:asciiTheme="minorHAnsi" w:hAnsiTheme="minorHAnsi" w:cstheme="minorHAnsi"/>
        </w:rPr>
        <w:t xml:space="preserve"> children with places</w:t>
      </w:r>
      <w:r w:rsidR="00A73600" w:rsidRPr="00A265F9">
        <w:rPr>
          <w:rFonts w:asciiTheme="minorHAnsi" w:hAnsiTheme="minorHAnsi" w:cstheme="minorHAnsi"/>
        </w:rPr>
        <w:t>.</w:t>
      </w:r>
    </w:p>
    <w:p w14:paraId="65DDD462" w14:textId="6A8B5BBD" w:rsidR="00A73600" w:rsidRPr="00A265F9" w:rsidRDefault="00C215FE" w:rsidP="00C215FE">
      <w:pPr>
        <w:pStyle w:val="Paragraph"/>
        <w:rPr>
          <w:rFonts w:asciiTheme="minorHAnsi" w:hAnsiTheme="minorHAnsi" w:cstheme="minorHAnsi"/>
        </w:rPr>
      </w:pPr>
      <w:r w:rsidRPr="00A265F9">
        <w:rPr>
          <w:rFonts w:asciiTheme="minorHAnsi" w:hAnsiTheme="minorHAnsi" w:cstheme="minorHAnsi"/>
        </w:rPr>
        <w:t xml:space="preserve">The concept of place contributes to human meaning-making in both space and time (Quiring, 2015; Millei, 2018). While more research on the influence of digital connectivity on children’s sense of place </w:t>
      </w:r>
      <w:r w:rsidR="00742B83" w:rsidRPr="00A265F9">
        <w:rPr>
          <w:rFonts w:asciiTheme="minorHAnsi" w:hAnsiTheme="minorHAnsi" w:cstheme="minorHAnsi"/>
        </w:rPr>
        <w:t xml:space="preserve">is needed </w:t>
      </w:r>
      <w:r w:rsidRPr="00A265F9">
        <w:rPr>
          <w:rFonts w:asciiTheme="minorHAnsi" w:hAnsiTheme="minorHAnsi" w:cstheme="minorHAnsi"/>
        </w:rPr>
        <w:t xml:space="preserve">(Martz et al., 2020), computer games have long been used to enhance learning about places and can act as frameworks for their exploration (Quiring, 2015; Wang and Abbas, 2018). Minecraft, as an interactive simulation, </w:t>
      </w:r>
      <w:r w:rsidR="00742B83" w:rsidRPr="00A265F9">
        <w:rPr>
          <w:rFonts w:asciiTheme="minorHAnsi" w:hAnsiTheme="minorHAnsi" w:cstheme="minorHAnsi"/>
        </w:rPr>
        <w:t>is an</w:t>
      </w:r>
      <w:r w:rsidR="00F974A8" w:rsidRPr="00A265F9">
        <w:rPr>
          <w:rFonts w:asciiTheme="minorHAnsi" w:hAnsiTheme="minorHAnsi" w:cstheme="minorHAnsi"/>
        </w:rPr>
        <w:t xml:space="preserve"> </w:t>
      </w:r>
      <w:r w:rsidRPr="00A265F9">
        <w:rPr>
          <w:rFonts w:asciiTheme="minorHAnsi" w:hAnsiTheme="minorHAnsi" w:cstheme="minorHAnsi"/>
        </w:rPr>
        <w:t xml:space="preserve">ideal tool for such engagement (Quiring, 2015). It </w:t>
      </w:r>
      <w:r w:rsidRPr="00A265F9">
        <w:rPr>
          <w:rFonts w:asciiTheme="minorHAnsi" w:hAnsiTheme="minorHAnsi" w:cstheme="minorHAnsi"/>
        </w:rPr>
        <w:lastRenderedPageBreak/>
        <w:t>contains a variety of biomes, and numerous real-world places, with differing complexities and regards to topography, geology, infrastructure and coordinates</w:t>
      </w:r>
      <w:r w:rsidR="005E71BD" w:rsidRPr="00A265F9">
        <w:rPr>
          <w:rFonts w:asciiTheme="minorHAnsi" w:hAnsiTheme="minorHAnsi" w:cstheme="minorHAnsi"/>
        </w:rPr>
        <w:t>,</w:t>
      </w:r>
      <w:r w:rsidRPr="00A265F9">
        <w:rPr>
          <w:rFonts w:asciiTheme="minorHAnsi" w:hAnsiTheme="minorHAnsi" w:cstheme="minorHAnsi"/>
        </w:rPr>
        <w:t xml:space="preserve"> have been constructed using it</w:t>
      </w:r>
      <w:r w:rsidR="00A73600" w:rsidRPr="00A265F9">
        <w:rPr>
          <w:rFonts w:asciiTheme="minorHAnsi" w:hAnsiTheme="minorHAnsi" w:cstheme="minorHAnsi"/>
        </w:rPr>
        <w:t>.</w:t>
      </w:r>
    </w:p>
    <w:p w14:paraId="22996071" w14:textId="0CBD732D" w:rsidR="00C215FE" w:rsidRPr="00A265F9" w:rsidRDefault="00C215FE" w:rsidP="00C215FE">
      <w:pPr>
        <w:pStyle w:val="Newparagraph"/>
        <w:rPr>
          <w:rFonts w:asciiTheme="minorHAnsi" w:hAnsiTheme="minorHAnsi" w:cstheme="minorHAnsi"/>
        </w:rPr>
      </w:pPr>
      <w:r w:rsidRPr="00A265F9">
        <w:rPr>
          <w:rFonts w:asciiTheme="minorHAnsi" w:hAnsiTheme="minorHAnsi" w:cstheme="minorHAnsi"/>
        </w:rPr>
        <w:t xml:space="preserve">Assorted ‘real-world </w:t>
      </w:r>
      <w:r w:rsidR="00957E37">
        <w:rPr>
          <w:rFonts w:asciiTheme="minorHAnsi" w:hAnsiTheme="minorHAnsi" w:cstheme="minorHAnsi"/>
        </w:rPr>
        <w:t xml:space="preserve">Minecraft </w:t>
      </w:r>
      <w:r w:rsidRPr="00A265F9">
        <w:rPr>
          <w:rFonts w:asciiTheme="minorHAnsi" w:hAnsiTheme="minorHAnsi" w:cstheme="minorHAnsi"/>
        </w:rPr>
        <w:t xml:space="preserve">places’ online lists include Minecraft’s own ‘Around the world in 80 builds’ (Pearson, 2019). The game’s open-world nature permits recreation ‘from scratch’, exploration, and modification of place-linked structures, </w:t>
      </w:r>
      <w:r w:rsidR="00C54B74" w:rsidRPr="00A265F9">
        <w:rPr>
          <w:rFonts w:asciiTheme="minorHAnsi" w:hAnsiTheme="minorHAnsi" w:cstheme="minorHAnsi"/>
        </w:rPr>
        <w:t xml:space="preserve">allowing </w:t>
      </w:r>
      <w:r w:rsidRPr="00A265F9">
        <w:rPr>
          <w:rFonts w:asciiTheme="minorHAnsi" w:hAnsiTheme="minorHAnsi" w:cstheme="minorHAnsi"/>
        </w:rPr>
        <w:t xml:space="preserve">engagement at various levels. </w:t>
      </w:r>
      <w:r w:rsidR="00063BB0" w:rsidRPr="00A265F9">
        <w:rPr>
          <w:rFonts w:asciiTheme="minorHAnsi" w:hAnsiTheme="minorHAnsi" w:cstheme="minorHAnsi"/>
        </w:rPr>
        <w:t>Modifying</w:t>
      </w:r>
      <w:r w:rsidRPr="00A265F9">
        <w:rPr>
          <w:rFonts w:asciiTheme="minorHAnsi" w:hAnsiTheme="minorHAnsi" w:cstheme="minorHAnsi"/>
        </w:rPr>
        <w:t xml:space="preserve"> environments gives opportunities to explore </w:t>
      </w:r>
      <w:r w:rsidR="0079624D" w:rsidRPr="00A265F9">
        <w:rPr>
          <w:rFonts w:asciiTheme="minorHAnsi" w:hAnsiTheme="minorHAnsi" w:cstheme="minorHAnsi"/>
        </w:rPr>
        <w:t>both current places</w:t>
      </w:r>
      <w:r w:rsidRPr="00A265F9">
        <w:rPr>
          <w:rFonts w:asciiTheme="minorHAnsi" w:hAnsiTheme="minorHAnsi" w:cstheme="minorHAnsi"/>
        </w:rPr>
        <w:t xml:space="preserve">, </w:t>
      </w:r>
      <w:r w:rsidR="0079624D" w:rsidRPr="00A265F9">
        <w:rPr>
          <w:rFonts w:asciiTheme="minorHAnsi" w:hAnsiTheme="minorHAnsi" w:cstheme="minorHAnsi"/>
        </w:rPr>
        <w:t xml:space="preserve">and </w:t>
      </w:r>
      <w:r w:rsidRPr="00A265F9">
        <w:rPr>
          <w:rFonts w:asciiTheme="minorHAnsi" w:hAnsiTheme="minorHAnsi" w:cstheme="minorHAnsi"/>
        </w:rPr>
        <w:t>potential past and future scenarios. When unexpected events occur within educational simulations, children often change their parameters to explore and improve their understanding</w:t>
      </w:r>
      <w:r w:rsidR="00F90F5E" w:rsidRPr="00A265F9">
        <w:rPr>
          <w:rFonts w:asciiTheme="minorHAnsi" w:hAnsiTheme="minorHAnsi" w:cstheme="minorHAnsi"/>
        </w:rPr>
        <w:t>,</w:t>
      </w:r>
      <w:r w:rsidRPr="00A265F9">
        <w:rPr>
          <w:rFonts w:asciiTheme="minorHAnsi" w:hAnsiTheme="minorHAnsi" w:cstheme="minorHAnsi"/>
        </w:rPr>
        <w:t xml:space="preserve"> similar</w:t>
      </w:r>
      <w:r w:rsidR="00F90F5E" w:rsidRPr="00A265F9">
        <w:rPr>
          <w:rFonts w:asciiTheme="minorHAnsi" w:hAnsiTheme="minorHAnsi" w:cstheme="minorHAnsi"/>
        </w:rPr>
        <w:t>ly</w:t>
      </w:r>
      <w:r w:rsidRPr="00A265F9">
        <w:rPr>
          <w:rFonts w:asciiTheme="minorHAnsi" w:hAnsiTheme="minorHAnsi" w:cstheme="minorHAnsi"/>
        </w:rPr>
        <w:t xml:space="preserve"> to a scientist, whereas in typical school experiments, they often aim to reproduce expected result</w:t>
      </w:r>
      <w:r w:rsidR="00F90F5E" w:rsidRPr="00A265F9">
        <w:rPr>
          <w:rFonts w:asciiTheme="minorHAnsi" w:hAnsiTheme="minorHAnsi" w:cstheme="minorHAnsi"/>
        </w:rPr>
        <w:t>s</w:t>
      </w:r>
      <w:r w:rsidRPr="00A265F9">
        <w:rPr>
          <w:rFonts w:asciiTheme="minorHAnsi" w:hAnsiTheme="minorHAnsi" w:cstheme="minorHAnsi"/>
        </w:rPr>
        <w:t xml:space="preserve"> without mistake (Wieman, 2008). The experimentation encouraged by Minecraft’s lack of specific end-goal and the space it provides to make mistakes have seen it described as an example of Papert’s (1980) ‘object-to-think-with’ (Kuhn, 2018).</w:t>
      </w:r>
    </w:p>
    <w:p w14:paraId="0A29B3F5" w14:textId="50E569F0" w:rsidR="00A73600" w:rsidRPr="00A265F9" w:rsidRDefault="00C215FE" w:rsidP="00C215FE">
      <w:pPr>
        <w:pStyle w:val="Newparagraph"/>
        <w:rPr>
          <w:rFonts w:asciiTheme="minorHAnsi" w:hAnsiTheme="minorHAnsi" w:cstheme="minorHAnsi"/>
        </w:rPr>
      </w:pPr>
      <w:r w:rsidRPr="00A265F9">
        <w:rPr>
          <w:rFonts w:asciiTheme="minorHAnsi" w:hAnsiTheme="minorHAnsi" w:cstheme="minorHAnsi"/>
        </w:rPr>
        <w:t xml:space="preserve">Adding relevance to children’s experiences and the world around them may increase interest (Murphy and Beggs, 2005) in taught topics; linking </w:t>
      </w:r>
      <w:r w:rsidR="00790E55" w:rsidRPr="00A265F9">
        <w:rPr>
          <w:rFonts w:asciiTheme="minorHAnsi" w:hAnsiTheme="minorHAnsi" w:cstheme="minorHAnsi"/>
        </w:rPr>
        <w:t>gameplay</w:t>
      </w:r>
      <w:r w:rsidRPr="00A265F9">
        <w:rPr>
          <w:rFonts w:asciiTheme="minorHAnsi" w:hAnsiTheme="minorHAnsi" w:cstheme="minorHAnsi"/>
        </w:rPr>
        <w:t xml:space="preserve"> to local places or those covered in formal learning, current affairs or global citizenship (Maude, 2016) contexts may offer</w:t>
      </w:r>
      <w:r w:rsidR="00EF6EC3" w:rsidRPr="00A265F9">
        <w:rPr>
          <w:rFonts w:asciiTheme="minorHAnsi" w:hAnsiTheme="minorHAnsi" w:cstheme="minorHAnsi"/>
        </w:rPr>
        <w:t xml:space="preserve"> such</w:t>
      </w:r>
      <w:r w:rsidRPr="00A265F9">
        <w:rPr>
          <w:rFonts w:asciiTheme="minorHAnsi" w:hAnsiTheme="minorHAnsi" w:cstheme="minorHAnsi"/>
        </w:rPr>
        <w:t xml:space="preserve"> opportunities. Engagement with places in Minecraft occurs across scales including children’s own schools, local landforms, known landmarks, palaeoenvironments and archaeological sites (e.g. Iwahashi et al., 2020; Šajben et al., 2020; CCEA, 2022)</w:t>
      </w:r>
      <w:r w:rsidR="00A73600" w:rsidRPr="00A265F9">
        <w:rPr>
          <w:rFonts w:asciiTheme="minorHAnsi" w:hAnsiTheme="minorHAnsi" w:cstheme="minorHAnsi"/>
        </w:rPr>
        <w:t>.</w:t>
      </w:r>
    </w:p>
    <w:p w14:paraId="2390A366" w14:textId="644762AB" w:rsidR="00A73600" w:rsidRPr="00A265F9" w:rsidRDefault="00C215FE" w:rsidP="008B53B8">
      <w:pPr>
        <w:pStyle w:val="Paragraph"/>
        <w:ind w:firstLine="720"/>
        <w:rPr>
          <w:rFonts w:asciiTheme="minorHAnsi" w:hAnsiTheme="minorHAnsi" w:cstheme="minorHAnsi"/>
        </w:rPr>
      </w:pPr>
      <w:r w:rsidRPr="00A265F9">
        <w:rPr>
          <w:rFonts w:asciiTheme="minorHAnsi" w:hAnsiTheme="minorHAnsi" w:cstheme="minorHAnsi"/>
        </w:rPr>
        <w:t>The value of students recreating their learning en</w:t>
      </w:r>
      <w:r w:rsidR="009A76B7" w:rsidRPr="00A265F9">
        <w:rPr>
          <w:rFonts w:asciiTheme="minorHAnsi" w:hAnsiTheme="minorHAnsi" w:cstheme="minorHAnsi"/>
        </w:rPr>
        <w:t>vironments in-game, due to the</w:t>
      </w:r>
      <w:r w:rsidR="007C70D6" w:rsidRPr="00A265F9">
        <w:rPr>
          <w:rFonts w:asciiTheme="minorHAnsi" w:hAnsiTheme="minorHAnsi" w:cstheme="minorHAnsi"/>
        </w:rPr>
        <w:t xml:space="preserve"> ‘</w:t>
      </w:r>
      <w:r w:rsidRPr="00A265F9">
        <w:rPr>
          <w:rFonts w:asciiTheme="minorHAnsi" w:hAnsiTheme="minorHAnsi" w:cstheme="minorHAnsi"/>
        </w:rPr>
        <w:t>natural connection between Mine</w:t>
      </w:r>
      <w:r w:rsidR="009A76B7" w:rsidRPr="00A265F9">
        <w:rPr>
          <w:rFonts w:asciiTheme="minorHAnsi" w:hAnsiTheme="minorHAnsi" w:cstheme="minorHAnsi"/>
        </w:rPr>
        <w:t>craft and physical environment’</w:t>
      </w:r>
      <w:r w:rsidRPr="00A265F9">
        <w:rPr>
          <w:rFonts w:asciiTheme="minorHAnsi" w:hAnsiTheme="minorHAnsi" w:cstheme="minorHAnsi"/>
        </w:rPr>
        <w:t xml:space="preserve">, was highlighted </w:t>
      </w:r>
      <w:r w:rsidRPr="00A265F9">
        <w:rPr>
          <w:rFonts w:asciiTheme="minorHAnsi" w:hAnsiTheme="minorHAnsi" w:cstheme="minorHAnsi"/>
        </w:rPr>
        <w:lastRenderedPageBreak/>
        <w:t>by Mojang (2015) in one of its earliest Education Edition posts</w:t>
      </w:r>
      <w:r w:rsidR="00F86D18" w:rsidRPr="00A265F9">
        <w:rPr>
          <w:rFonts w:asciiTheme="minorHAnsi" w:hAnsiTheme="minorHAnsi" w:cstheme="minorHAnsi"/>
        </w:rPr>
        <w:t xml:space="preserve"> and M:EE </w:t>
      </w:r>
      <w:r w:rsidR="00C22A68" w:rsidRPr="00A265F9">
        <w:rPr>
          <w:rFonts w:asciiTheme="minorHAnsi" w:hAnsiTheme="minorHAnsi" w:cstheme="minorHAnsi"/>
        </w:rPr>
        <w:t>challenges</w:t>
      </w:r>
      <w:r w:rsidR="00F86D18" w:rsidRPr="00A265F9">
        <w:rPr>
          <w:rFonts w:asciiTheme="minorHAnsi" w:hAnsiTheme="minorHAnsi" w:cstheme="minorHAnsi"/>
        </w:rPr>
        <w:t xml:space="preserve"> children to ‘map our world’ (Mojang, 2022</w:t>
      </w:r>
      <w:r w:rsidR="00C22A68" w:rsidRPr="00A265F9">
        <w:rPr>
          <w:rFonts w:asciiTheme="minorHAnsi" w:hAnsiTheme="minorHAnsi" w:cstheme="minorHAnsi"/>
        </w:rPr>
        <w:t>a</w:t>
      </w:r>
      <w:r w:rsidR="00F86D18" w:rsidRPr="00A265F9">
        <w:rPr>
          <w:rFonts w:asciiTheme="minorHAnsi" w:hAnsiTheme="minorHAnsi" w:cstheme="minorHAnsi"/>
        </w:rPr>
        <w:t xml:space="preserve">). </w:t>
      </w:r>
      <w:r w:rsidRPr="00A265F9">
        <w:rPr>
          <w:rFonts w:asciiTheme="minorHAnsi" w:hAnsiTheme="minorHAnsi" w:cstheme="minorHAnsi"/>
        </w:rPr>
        <w:t xml:space="preserve">Many schools, for example in Taiwan (Lee, 2021), Malaysia (Ng, 2017), the UK (BBC, 2020), the USA (Kindelan, 2020) and Australia (Corvo, 2020), have been reconstructed in Minecraft, often involving children in building. Iwahashi et al. (2020) recreated students’ school buildings as a base to explore surrounding geography, geology and palaeoenvironments. </w:t>
      </w:r>
      <w:r w:rsidR="009E712B" w:rsidRPr="00A265F9">
        <w:rPr>
          <w:rFonts w:asciiTheme="minorHAnsi" w:hAnsiTheme="minorHAnsi" w:cstheme="minorHAnsi"/>
        </w:rPr>
        <w:t xml:space="preserve">A </w:t>
      </w:r>
      <w:r w:rsidRPr="00A265F9">
        <w:rPr>
          <w:rFonts w:asciiTheme="minorHAnsi" w:hAnsiTheme="minorHAnsi" w:cstheme="minorHAnsi"/>
        </w:rPr>
        <w:t>closing rural sc</w:t>
      </w:r>
      <w:r w:rsidR="009A76B7" w:rsidRPr="00A265F9">
        <w:rPr>
          <w:rFonts w:asciiTheme="minorHAnsi" w:hAnsiTheme="minorHAnsi" w:cstheme="minorHAnsi"/>
        </w:rPr>
        <w:t>hool in Japan</w:t>
      </w:r>
      <w:r w:rsidR="009E712B" w:rsidRPr="00A265F9">
        <w:rPr>
          <w:rFonts w:asciiTheme="minorHAnsi" w:hAnsiTheme="minorHAnsi" w:cstheme="minorHAnsi"/>
        </w:rPr>
        <w:t xml:space="preserve"> was memorialised</w:t>
      </w:r>
      <w:r w:rsidR="009A76B7" w:rsidRPr="00A265F9">
        <w:rPr>
          <w:rFonts w:asciiTheme="minorHAnsi" w:hAnsiTheme="minorHAnsi" w:cstheme="minorHAnsi"/>
        </w:rPr>
        <w:t xml:space="preserve"> for students to ‘visit whenever they wanted’</w:t>
      </w:r>
      <w:r w:rsidR="00174C86" w:rsidRPr="00A265F9">
        <w:rPr>
          <w:rFonts w:asciiTheme="minorHAnsi" w:hAnsiTheme="minorHAnsi" w:cstheme="minorHAnsi"/>
        </w:rPr>
        <w:t>,</w:t>
      </w:r>
      <w:r w:rsidRPr="00A265F9">
        <w:rPr>
          <w:rFonts w:asciiTheme="minorHAnsi" w:hAnsiTheme="minorHAnsi" w:cstheme="minorHAnsi"/>
        </w:rPr>
        <w:t xml:space="preserve"> covering many academic subjects during collaborative </w:t>
      </w:r>
      <w:r w:rsidR="00174C86" w:rsidRPr="00A265F9">
        <w:rPr>
          <w:rFonts w:asciiTheme="minorHAnsi" w:hAnsiTheme="minorHAnsi" w:cstheme="minorHAnsi"/>
        </w:rPr>
        <w:t xml:space="preserve">in-game </w:t>
      </w:r>
      <w:r w:rsidRPr="00A265F9">
        <w:rPr>
          <w:rFonts w:asciiTheme="minorHAnsi" w:hAnsiTheme="minorHAnsi" w:cstheme="minorHAnsi"/>
        </w:rPr>
        <w:t xml:space="preserve">construction </w:t>
      </w:r>
      <w:r w:rsidR="0092348D" w:rsidRPr="00A265F9">
        <w:rPr>
          <w:rFonts w:asciiTheme="minorHAnsi" w:hAnsiTheme="minorHAnsi" w:cstheme="minorHAnsi"/>
        </w:rPr>
        <w:t xml:space="preserve">and </w:t>
      </w:r>
      <w:r w:rsidRPr="00A265F9">
        <w:rPr>
          <w:rFonts w:asciiTheme="minorHAnsi" w:hAnsiTheme="minorHAnsi" w:cstheme="minorHAnsi"/>
        </w:rPr>
        <w:t>creating an ongoing connection to the</w:t>
      </w:r>
      <w:r w:rsidR="008D03C6" w:rsidRPr="00A265F9">
        <w:rPr>
          <w:rFonts w:asciiTheme="minorHAnsi" w:hAnsiTheme="minorHAnsi" w:cstheme="minorHAnsi"/>
        </w:rPr>
        <w:t>ir</w:t>
      </w:r>
      <w:r w:rsidRPr="00A265F9">
        <w:rPr>
          <w:rFonts w:asciiTheme="minorHAnsi" w:hAnsiTheme="minorHAnsi" w:cstheme="minorHAnsi"/>
        </w:rPr>
        <w:t xml:space="preserve"> school’s physical presence (Nojiri, 2022). </w:t>
      </w:r>
    </w:p>
    <w:p w14:paraId="2B36CBFF" w14:textId="570DECA7" w:rsidR="00C215FE" w:rsidRPr="00A265F9" w:rsidRDefault="00F86D18" w:rsidP="006733B1">
      <w:pPr>
        <w:pStyle w:val="Newparagraph"/>
        <w:rPr>
          <w:rFonts w:asciiTheme="minorHAnsi" w:hAnsiTheme="minorHAnsi" w:cstheme="minorHAnsi"/>
        </w:rPr>
      </w:pPr>
      <w:r w:rsidRPr="00A265F9">
        <w:rPr>
          <w:rFonts w:asciiTheme="minorHAnsi" w:hAnsiTheme="minorHAnsi" w:cstheme="minorHAnsi"/>
        </w:rPr>
        <w:t>G</w:t>
      </w:r>
      <w:r w:rsidR="00C215FE" w:rsidRPr="00A265F9">
        <w:rPr>
          <w:rFonts w:asciiTheme="minorHAnsi" w:hAnsiTheme="minorHAnsi" w:cstheme="minorHAnsi"/>
        </w:rPr>
        <w:t>eospatial information can be incorporated into real-world place representations. Ordnance Survey data</w:t>
      </w:r>
      <w:r w:rsidR="00B80236" w:rsidRPr="00A265F9">
        <w:rPr>
          <w:rFonts w:asciiTheme="minorHAnsi" w:hAnsiTheme="minorHAnsi" w:cstheme="minorHAnsi"/>
        </w:rPr>
        <w:t xml:space="preserve"> </w:t>
      </w:r>
      <w:r w:rsidR="00C215FE" w:rsidRPr="00A265F9">
        <w:rPr>
          <w:rFonts w:asciiTheme="minorHAnsi" w:hAnsiTheme="minorHAnsi" w:cstheme="minorHAnsi"/>
        </w:rPr>
        <w:t>were used to create a (Guinness World Record-achieving) Minecraft map of Britain in 2013, map Northern Ireland and show British Geology in Minecraft (Ordnance Survey, 2015; British Geological Survey, 2014-2022). Land Cover and Crop Map data form a basis to show the current farming landscape, explore potential future change and visualise new sustainable and resilient farming systems in-game (Centre for Ecology and Hydrology, 2018). O’Leary</w:t>
      </w:r>
      <w:r w:rsidR="00481FBD" w:rsidRPr="00A265F9">
        <w:rPr>
          <w:rFonts w:asciiTheme="minorHAnsi" w:hAnsiTheme="minorHAnsi" w:cstheme="minorHAnsi"/>
        </w:rPr>
        <w:t>’s</w:t>
      </w:r>
      <w:r w:rsidR="00C215FE" w:rsidRPr="00A265F9">
        <w:rPr>
          <w:rFonts w:asciiTheme="minorHAnsi" w:hAnsiTheme="minorHAnsi" w:cstheme="minorHAnsi"/>
        </w:rPr>
        <w:t xml:space="preserve"> (2015) 1:1000 scale recreation of Antarctica</w:t>
      </w:r>
      <w:r w:rsidR="00481FBD" w:rsidRPr="00A265F9">
        <w:rPr>
          <w:rFonts w:asciiTheme="minorHAnsi" w:hAnsiTheme="minorHAnsi" w:cstheme="minorHAnsi"/>
        </w:rPr>
        <w:t xml:space="preserve"> was</w:t>
      </w:r>
      <w:r w:rsidR="00C215FE" w:rsidRPr="00A265F9">
        <w:rPr>
          <w:rFonts w:asciiTheme="minorHAnsi" w:hAnsiTheme="minorHAnsi" w:cstheme="minorHAnsi"/>
        </w:rPr>
        <w:t xml:space="preserve"> based on British Antarctic Survey data. </w:t>
      </w:r>
      <w:r w:rsidR="006733B1" w:rsidRPr="00A265F9">
        <w:rPr>
          <w:rFonts w:asciiTheme="minorHAnsi" w:hAnsiTheme="minorHAnsi" w:cstheme="minorHAnsi"/>
        </w:rPr>
        <w:t xml:space="preserve">Various </w:t>
      </w:r>
      <w:r w:rsidR="00C215FE" w:rsidRPr="00A265F9">
        <w:rPr>
          <w:rFonts w:asciiTheme="minorHAnsi" w:hAnsiTheme="minorHAnsi" w:cstheme="minorHAnsi"/>
        </w:rPr>
        <w:t xml:space="preserve">user-generated and commercial </w:t>
      </w:r>
      <w:r w:rsidR="00983DD8">
        <w:rPr>
          <w:rFonts w:asciiTheme="minorHAnsi" w:hAnsiTheme="minorHAnsi" w:cstheme="minorHAnsi"/>
        </w:rPr>
        <w:t>web</w:t>
      </w:r>
      <w:r w:rsidR="00C215FE" w:rsidRPr="00A265F9">
        <w:rPr>
          <w:rFonts w:asciiTheme="minorHAnsi" w:hAnsiTheme="minorHAnsi" w:cstheme="minorHAnsi"/>
        </w:rPr>
        <w:t>sites offer opportunities to utilise geospatial and Geographical Information System data, providing, for example, high scale Earth maps in Minecraft, conversion between Minecraft and real-world coordinates or custom-mapping of specific places. Mojang partnered with UN-Habitat in 2012 on ‘Block by Block’</w:t>
      </w:r>
      <w:r w:rsidR="00B35399" w:rsidRPr="00A265F9">
        <w:rPr>
          <w:rFonts w:asciiTheme="minorHAnsi" w:hAnsiTheme="minorHAnsi" w:cstheme="minorHAnsi"/>
        </w:rPr>
        <w:t>, using</w:t>
      </w:r>
      <w:r w:rsidR="00C215FE" w:rsidRPr="00A265F9">
        <w:rPr>
          <w:rFonts w:asciiTheme="minorHAnsi" w:hAnsiTheme="minorHAnsi" w:cstheme="minorHAnsi"/>
        </w:rPr>
        <w:t xml:space="preserve"> accurate Minec</w:t>
      </w:r>
      <w:r w:rsidR="009A76B7" w:rsidRPr="00A265F9">
        <w:rPr>
          <w:rFonts w:asciiTheme="minorHAnsi" w:hAnsiTheme="minorHAnsi" w:cstheme="minorHAnsi"/>
        </w:rPr>
        <w:t>raft models on every continent ‘</w:t>
      </w:r>
      <w:r w:rsidR="00C215FE" w:rsidRPr="00A265F9">
        <w:rPr>
          <w:rFonts w:asciiTheme="minorHAnsi" w:hAnsiTheme="minorHAnsi" w:cstheme="minorHAnsi"/>
        </w:rPr>
        <w:t>including in Nigeria,</w:t>
      </w:r>
      <w:r w:rsidR="009A76B7" w:rsidRPr="00A265F9">
        <w:rPr>
          <w:rFonts w:asciiTheme="minorHAnsi" w:hAnsiTheme="minorHAnsi" w:cstheme="minorHAnsi"/>
        </w:rPr>
        <w:t xml:space="preserve"> Peru, Mexico, Kosovo and Nepal’</w:t>
      </w:r>
      <w:r w:rsidR="00C215FE" w:rsidRPr="00A265F9">
        <w:rPr>
          <w:rFonts w:asciiTheme="minorHAnsi" w:hAnsiTheme="minorHAnsi" w:cstheme="minorHAnsi"/>
        </w:rPr>
        <w:t xml:space="preserve"> for community participation in local urban design (Westerberg and Rana, 2016). While the ultimate impact on planning outcomes of </w:t>
      </w:r>
      <w:r w:rsidR="00C215FE" w:rsidRPr="00A265F9">
        <w:rPr>
          <w:rFonts w:asciiTheme="minorHAnsi" w:hAnsiTheme="minorHAnsi" w:cstheme="minorHAnsi"/>
        </w:rPr>
        <w:lastRenderedPageBreak/>
        <w:t>these projects has bee</w:t>
      </w:r>
      <w:r w:rsidR="009A76B7" w:rsidRPr="00A265F9">
        <w:rPr>
          <w:rFonts w:asciiTheme="minorHAnsi" w:hAnsiTheme="minorHAnsi" w:cstheme="minorHAnsi"/>
        </w:rPr>
        <w:t>n questioned, the role they ‘</w:t>
      </w:r>
      <w:r w:rsidR="00C215FE" w:rsidRPr="00A265F9">
        <w:rPr>
          <w:rFonts w:asciiTheme="minorHAnsi" w:hAnsiTheme="minorHAnsi" w:cstheme="minorHAnsi"/>
        </w:rPr>
        <w:t>have played in engaging disempowered groups such as youth, wome</w:t>
      </w:r>
      <w:r w:rsidR="009A76B7" w:rsidRPr="00A265F9">
        <w:rPr>
          <w:rFonts w:asciiTheme="minorHAnsi" w:hAnsiTheme="minorHAnsi" w:cstheme="minorHAnsi"/>
        </w:rPr>
        <w:t>n, and people with disabilities’</w:t>
      </w:r>
      <w:r w:rsidR="00C215FE" w:rsidRPr="00A265F9">
        <w:rPr>
          <w:rFonts w:asciiTheme="minorHAnsi" w:hAnsiTheme="minorHAnsi" w:cstheme="minorHAnsi"/>
        </w:rPr>
        <w:t xml:space="preserve"> is recognised (Bashandy, 2020). In Brazil, de Andrade et al. (2020) engaged children in planning development of their rural community, using a geospatially-accurate Minecraft model. They discuss Minecraft’s application, children’s values and expression regarding their hometown and other projects using Minecraft in similar ways.  In June 2022, Yevhenii Korol’s world of his home city Ky</w:t>
      </w:r>
      <w:r w:rsidR="009A76B7" w:rsidRPr="00A265F9">
        <w:rPr>
          <w:rFonts w:asciiTheme="minorHAnsi" w:hAnsiTheme="minorHAnsi" w:cstheme="minorHAnsi"/>
        </w:rPr>
        <w:t>iv was launched to allow ‘</w:t>
      </w:r>
      <w:r w:rsidR="00C215FE" w:rsidRPr="00A265F9">
        <w:rPr>
          <w:rFonts w:asciiTheme="minorHAnsi" w:hAnsiTheme="minorHAnsi" w:cstheme="minorHAnsi"/>
        </w:rPr>
        <w:t xml:space="preserve">young people to learn about Ukraine, and explore the culture, history, </w:t>
      </w:r>
      <w:r w:rsidR="009A76B7" w:rsidRPr="00A265F9">
        <w:rPr>
          <w:rFonts w:asciiTheme="minorHAnsi" w:hAnsiTheme="minorHAnsi" w:cstheme="minorHAnsi"/>
        </w:rPr>
        <w:t>and architecture of its capital’</w:t>
      </w:r>
      <w:r w:rsidR="00C215FE" w:rsidRPr="00A265F9">
        <w:rPr>
          <w:rFonts w:asciiTheme="minorHAnsi" w:hAnsiTheme="minorHAnsi" w:cstheme="minorHAnsi"/>
        </w:rPr>
        <w:t xml:space="preserve"> (Mojang, 2022</w:t>
      </w:r>
      <w:r w:rsidR="0008786B" w:rsidRPr="00A265F9">
        <w:rPr>
          <w:rFonts w:asciiTheme="minorHAnsi" w:hAnsiTheme="minorHAnsi" w:cstheme="minorHAnsi"/>
        </w:rPr>
        <w:t>b</w:t>
      </w:r>
      <w:r w:rsidR="00C215FE" w:rsidRPr="00A265F9">
        <w:rPr>
          <w:rFonts w:asciiTheme="minorHAnsi" w:hAnsiTheme="minorHAnsi" w:cstheme="minorHAnsi"/>
        </w:rPr>
        <w:t>); a place in the thoughts of many at that time.</w:t>
      </w:r>
    </w:p>
    <w:p w14:paraId="7ED94F1A" w14:textId="0FFB13AE" w:rsidR="00A73600" w:rsidRPr="00A265F9" w:rsidRDefault="00C215FE" w:rsidP="00C215FE">
      <w:pPr>
        <w:pStyle w:val="Newparagraph"/>
        <w:rPr>
          <w:rFonts w:asciiTheme="minorHAnsi" w:hAnsiTheme="minorHAnsi" w:cstheme="minorHAnsi"/>
        </w:rPr>
      </w:pPr>
      <w:r w:rsidRPr="00A265F9">
        <w:rPr>
          <w:rFonts w:asciiTheme="minorHAnsi" w:hAnsiTheme="minorHAnsi" w:cstheme="minorHAnsi"/>
        </w:rPr>
        <w:t>Exploration is not limited to present-day places. Resources developed by Northern Ireland’s educational body CCEA invite children to imagine being in Scandinavia 1000 years ago and engage with a functioning Viking society through farming and other endeavours. The</w:t>
      </w:r>
      <w:r w:rsidR="00A1475D" w:rsidRPr="00A265F9">
        <w:rPr>
          <w:rFonts w:asciiTheme="minorHAnsi" w:hAnsiTheme="minorHAnsi" w:cstheme="minorHAnsi"/>
        </w:rPr>
        <w:t xml:space="preserve">y then have </w:t>
      </w:r>
      <w:r w:rsidRPr="00A265F9">
        <w:rPr>
          <w:rFonts w:asciiTheme="minorHAnsi" w:hAnsiTheme="minorHAnsi" w:cstheme="minorHAnsi"/>
        </w:rPr>
        <w:t>the in-game opportunity to go on a mission; an archaeological dig on Northern Ireland’s Rathlin Island (CCEA, 2022</w:t>
      </w:r>
      <w:r w:rsidR="00110BE9" w:rsidRPr="00A265F9">
        <w:rPr>
          <w:rFonts w:asciiTheme="minorHAnsi" w:hAnsiTheme="minorHAnsi" w:cstheme="minorHAnsi"/>
        </w:rPr>
        <w:t>)</w:t>
      </w:r>
      <w:r w:rsidR="00C336B1" w:rsidRPr="00A265F9">
        <w:rPr>
          <w:rFonts w:asciiTheme="minorHAnsi" w:hAnsiTheme="minorHAnsi" w:cstheme="minorHAnsi"/>
        </w:rPr>
        <w:t xml:space="preserve">, </w:t>
      </w:r>
      <w:r w:rsidRPr="00A265F9">
        <w:rPr>
          <w:rFonts w:asciiTheme="minorHAnsi" w:hAnsiTheme="minorHAnsi" w:cstheme="minorHAnsi"/>
        </w:rPr>
        <w:t>raided by Vikings and known for its Viking archaeological finds (Williams, 1990; Mitchell, 2006), adding local context for children. Minecraft thus allows for immersive engagement with both topic</w:t>
      </w:r>
      <w:r w:rsidR="003F5173" w:rsidRPr="00A265F9">
        <w:rPr>
          <w:rFonts w:asciiTheme="minorHAnsi" w:hAnsiTheme="minorHAnsi" w:cstheme="minorHAnsi"/>
        </w:rPr>
        <w:t xml:space="preserve">s and related local </w:t>
      </w:r>
      <w:r w:rsidRPr="00A265F9">
        <w:rPr>
          <w:rFonts w:asciiTheme="minorHAnsi" w:hAnsiTheme="minorHAnsi" w:cstheme="minorHAnsi"/>
        </w:rPr>
        <w:t>history. More explicitly place-based historical explorations cover local to country scales, focusing on, for example, recreating historic parts of Bristol (Local Learning, 2017), a true-to-life archaeological dig in ‘mini-Melbourne’ (Victoria State Government, 2019), the Tang Dynasty capital city Chang’an (Miller, 2017) and ancient Egypt (Mojang, 2021c).</w:t>
      </w:r>
      <w:r w:rsidR="00560B3F" w:rsidRPr="00A265F9">
        <w:rPr>
          <w:rFonts w:asciiTheme="minorHAnsi" w:hAnsiTheme="minorHAnsi" w:cstheme="minorHAnsi"/>
        </w:rPr>
        <w:t xml:space="preserve"> </w:t>
      </w:r>
      <w:r w:rsidRPr="00A265F9">
        <w:rPr>
          <w:rFonts w:asciiTheme="minorHAnsi" w:hAnsiTheme="minorHAnsi" w:cstheme="minorHAnsi"/>
        </w:rPr>
        <w:t>Some M:EE lesson plans encourage exploration of culture of indigenous peoples</w:t>
      </w:r>
      <w:r w:rsidR="00541C5F" w:rsidRPr="00A265F9">
        <w:rPr>
          <w:rFonts w:asciiTheme="minorHAnsi" w:hAnsiTheme="minorHAnsi" w:cstheme="minorHAnsi"/>
        </w:rPr>
        <w:t>;</w:t>
      </w:r>
      <w:r w:rsidRPr="00A265F9">
        <w:rPr>
          <w:rFonts w:asciiTheme="minorHAnsi" w:hAnsiTheme="minorHAnsi" w:cstheme="minorHAnsi"/>
        </w:rPr>
        <w:t xml:space="preserve"> </w:t>
      </w:r>
      <w:r w:rsidR="00541C5F" w:rsidRPr="00A265F9">
        <w:rPr>
          <w:rFonts w:asciiTheme="minorHAnsi" w:hAnsiTheme="minorHAnsi" w:cstheme="minorHAnsi"/>
        </w:rPr>
        <w:t>f</w:t>
      </w:r>
      <w:r w:rsidRPr="00A265F9">
        <w:rPr>
          <w:rFonts w:asciiTheme="minorHAnsi" w:hAnsiTheme="minorHAnsi" w:cstheme="minorHAnsi"/>
        </w:rPr>
        <w:t>or example,</w:t>
      </w:r>
      <w:r w:rsidR="00DC4480" w:rsidRPr="00A265F9">
        <w:rPr>
          <w:rFonts w:asciiTheme="minorHAnsi" w:hAnsiTheme="minorHAnsi" w:cstheme="minorHAnsi"/>
        </w:rPr>
        <w:t xml:space="preserve"> in</w:t>
      </w:r>
      <w:r w:rsidRPr="00A265F9">
        <w:rPr>
          <w:rFonts w:asciiTheme="minorHAnsi" w:hAnsiTheme="minorHAnsi" w:cstheme="minorHAnsi"/>
        </w:rPr>
        <w:t xml:space="preserve"> Manitoba in a Minecraft Anishinaabe community</w:t>
      </w:r>
      <w:r w:rsidR="001619E1" w:rsidRPr="00A265F9">
        <w:rPr>
          <w:rFonts w:asciiTheme="minorHAnsi" w:hAnsiTheme="minorHAnsi" w:cstheme="minorHAnsi"/>
        </w:rPr>
        <w:t>,</w:t>
      </w:r>
      <w:r w:rsidRPr="00A265F9">
        <w:rPr>
          <w:rFonts w:asciiTheme="minorHAnsi" w:hAnsiTheme="minorHAnsi" w:cstheme="minorHAnsi"/>
        </w:rPr>
        <w:t xml:space="preserve"> through a project led by the Louis </w:t>
      </w:r>
      <w:r w:rsidRPr="00A265F9">
        <w:rPr>
          <w:rFonts w:asciiTheme="minorHAnsi" w:hAnsiTheme="minorHAnsi" w:cstheme="minorHAnsi"/>
        </w:rPr>
        <w:lastRenderedPageBreak/>
        <w:t>Riel School Division (LRSD) Indigenous Council of Grandmothers and Grandfathers, Indigenous Knowledge Keepers, and LRSD’s Indigenous Education staff (Mojang, 2021d) and Piki Studio’s Aotearoa-based Ngā Motu world to immerse children in Māori culture (Microsoft New Zealand News Centre, 2019). Many resources create clear links to present-day places, which can also be facilitated through now-lost locations</w:t>
      </w:r>
      <w:r w:rsidR="00C71360" w:rsidRPr="00A265F9">
        <w:rPr>
          <w:rFonts w:asciiTheme="minorHAnsi" w:hAnsiTheme="minorHAnsi" w:cstheme="minorHAnsi"/>
        </w:rPr>
        <w:t xml:space="preserve">, e.g. </w:t>
      </w:r>
      <w:r w:rsidRPr="00A265F9">
        <w:rPr>
          <w:rFonts w:asciiTheme="minorHAnsi" w:hAnsiTheme="minorHAnsi" w:cstheme="minorHAnsi"/>
        </w:rPr>
        <w:t>Mojang</w:t>
      </w:r>
      <w:r w:rsidR="00EB16D4" w:rsidRPr="00A265F9">
        <w:rPr>
          <w:rFonts w:asciiTheme="minorHAnsi" w:hAnsiTheme="minorHAnsi" w:cstheme="minorHAnsi"/>
        </w:rPr>
        <w:t>’s</w:t>
      </w:r>
      <w:r w:rsidRPr="00A265F9">
        <w:rPr>
          <w:rFonts w:asciiTheme="minorHAnsi" w:hAnsiTheme="minorHAnsi" w:cstheme="minorHAnsi"/>
        </w:rPr>
        <w:t xml:space="preserve"> (2021b) lesson plans on the </w:t>
      </w:r>
      <w:r w:rsidR="00EB16D4" w:rsidRPr="00A265F9">
        <w:rPr>
          <w:rFonts w:asciiTheme="minorHAnsi" w:hAnsiTheme="minorHAnsi" w:cstheme="minorHAnsi"/>
        </w:rPr>
        <w:t xml:space="preserve">79AD </w:t>
      </w:r>
      <w:r w:rsidRPr="00A265F9">
        <w:rPr>
          <w:rFonts w:asciiTheme="minorHAnsi" w:hAnsiTheme="minorHAnsi" w:cstheme="minorHAnsi"/>
        </w:rPr>
        <w:t>Vesuvius eruption encourag</w:t>
      </w:r>
      <w:r w:rsidR="00EB16D4" w:rsidRPr="00A265F9">
        <w:rPr>
          <w:rFonts w:asciiTheme="minorHAnsi" w:hAnsiTheme="minorHAnsi" w:cstheme="minorHAnsi"/>
        </w:rPr>
        <w:t>e</w:t>
      </w:r>
      <w:r w:rsidRPr="00A265F9">
        <w:rPr>
          <w:rFonts w:asciiTheme="minorHAnsi" w:hAnsiTheme="minorHAnsi" w:cstheme="minorHAnsi"/>
        </w:rPr>
        <w:t xml:space="preserve"> students to observe Pompeii and its destruction, consider the implications and mitigation possibilities, and follow links to learn about other real-world volcanoes</w:t>
      </w:r>
      <w:r w:rsidR="00A73600" w:rsidRPr="00A265F9">
        <w:rPr>
          <w:rFonts w:asciiTheme="minorHAnsi" w:hAnsiTheme="minorHAnsi" w:cstheme="minorHAnsi"/>
        </w:rPr>
        <w:t>.</w:t>
      </w:r>
    </w:p>
    <w:p w14:paraId="50006587" w14:textId="1B8EC185" w:rsidR="009B5917" w:rsidRPr="00A265F9" w:rsidRDefault="00B845F3" w:rsidP="002D20D8">
      <w:pPr>
        <w:pStyle w:val="Paragraph"/>
        <w:rPr>
          <w:rFonts w:asciiTheme="minorHAnsi" w:hAnsiTheme="minorHAnsi" w:cstheme="minorHAnsi"/>
        </w:rPr>
      </w:pPr>
      <w:r w:rsidRPr="00A265F9">
        <w:rPr>
          <w:rFonts w:asciiTheme="minorHAnsi" w:hAnsiTheme="minorHAnsi" w:cstheme="minorHAnsi"/>
        </w:rPr>
        <w:t>Our</w:t>
      </w:r>
      <w:r w:rsidR="002D20D8" w:rsidRPr="00A265F9">
        <w:rPr>
          <w:rFonts w:asciiTheme="minorHAnsi" w:hAnsiTheme="minorHAnsi" w:cstheme="minorHAnsi"/>
        </w:rPr>
        <w:t xml:space="preserve"> UK-based </w:t>
      </w:r>
      <w:r w:rsidR="001713C9" w:rsidRPr="00A265F9">
        <w:rPr>
          <w:rFonts w:asciiTheme="minorHAnsi" w:hAnsiTheme="minorHAnsi" w:cstheme="minorHAnsi"/>
        </w:rPr>
        <w:t>Science Hunters</w:t>
      </w:r>
      <w:r w:rsidR="002D20D8" w:rsidRPr="00A265F9">
        <w:rPr>
          <w:rFonts w:asciiTheme="minorHAnsi" w:hAnsiTheme="minorHAnsi" w:cstheme="minorHAnsi"/>
        </w:rPr>
        <w:t xml:space="preserve"> programme involves connecting to specific places ranging from local features (</w:t>
      </w:r>
      <w:r w:rsidR="001713C9" w:rsidRPr="00A265F9">
        <w:rPr>
          <w:rFonts w:asciiTheme="minorHAnsi" w:hAnsiTheme="minorHAnsi" w:cstheme="minorHAnsi"/>
        </w:rPr>
        <w:t>Hobbs et</w:t>
      </w:r>
      <w:r w:rsidR="002D20D8" w:rsidRPr="00A265F9">
        <w:rPr>
          <w:rFonts w:asciiTheme="minorHAnsi" w:hAnsiTheme="minorHAnsi" w:cstheme="minorHAnsi"/>
        </w:rPr>
        <w:t xml:space="preserve"> al., 2018b; 2019b) to exploring ecosystems and rainforests (</w:t>
      </w:r>
      <w:r w:rsidR="001713C9" w:rsidRPr="00A265F9">
        <w:rPr>
          <w:rFonts w:asciiTheme="minorHAnsi" w:hAnsiTheme="minorHAnsi" w:cstheme="minorHAnsi"/>
        </w:rPr>
        <w:t>Hobbs et</w:t>
      </w:r>
      <w:r w:rsidR="002D20D8" w:rsidRPr="00A265F9">
        <w:rPr>
          <w:rFonts w:asciiTheme="minorHAnsi" w:hAnsiTheme="minorHAnsi" w:cstheme="minorHAnsi"/>
        </w:rPr>
        <w:t xml:space="preserve"> al. 2020</w:t>
      </w:r>
      <w:r w:rsidR="00906D16" w:rsidRPr="00A265F9">
        <w:rPr>
          <w:rFonts w:asciiTheme="minorHAnsi" w:hAnsiTheme="minorHAnsi" w:cstheme="minorHAnsi"/>
        </w:rPr>
        <w:t>b</w:t>
      </w:r>
      <w:r w:rsidR="002D20D8" w:rsidRPr="00A265F9">
        <w:rPr>
          <w:rFonts w:asciiTheme="minorHAnsi" w:hAnsiTheme="minorHAnsi" w:cstheme="minorHAnsi"/>
        </w:rPr>
        <w:t xml:space="preserve">; in </w:t>
      </w:r>
      <w:r w:rsidR="00087957" w:rsidRPr="00A265F9">
        <w:rPr>
          <w:rFonts w:asciiTheme="minorHAnsi" w:hAnsiTheme="minorHAnsi" w:cstheme="minorHAnsi"/>
        </w:rPr>
        <w:t>prep.</w:t>
      </w:r>
      <w:r w:rsidR="002D20D8" w:rsidRPr="00A265F9">
        <w:rPr>
          <w:rFonts w:asciiTheme="minorHAnsi" w:hAnsiTheme="minorHAnsi" w:cstheme="minorHAnsi"/>
        </w:rPr>
        <w:t>) and natural hazards (</w:t>
      </w:r>
      <w:r w:rsidR="001713C9" w:rsidRPr="00A265F9">
        <w:rPr>
          <w:rFonts w:asciiTheme="minorHAnsi" w:hAnsiTheme="minorHAnsi" w:cstheme="minorHAnsi"/>
        </w:rPr>
        <w:t>Hobbs et</w:t>
      </w:r>
      <w:r w:rsidR="002D20D8" w:rsidRPr="00A265F9">
        <w:rPr>
          <w:rFonts w:asciiTheme="minorHAnsi" w:hAnsiTheme="minorHAnsi" w:cstheme="minorHAnsi"/>
        </w:rPr>
        <w:t xml:space="preserve"> al, 2018b; 2022) around the world</w:t>
      </w:r>
      <w:r w:rsidR="003A3E04" w:rsidRPr="00A265F9">
        <w:rPr>
          <w:rFonts w:asciiTheme="minorHAnsi" w:hAnsiTheme="minorHAnsi" w:cstheme="minorHAnsi"/>
        </w:rPr>
        <w:t>, in Minecraft</w:t>
      </w:r>
      <w:r w:rsidR="002D20D8" w:rsidRPr="00A265F9">
        <w:rPr>
          <w:rFonts w:asciiTheme="minorHAnsi" w:hAnsiTheme="minorHAnsi" w:cstheme="minorHAnsi"/>
        </w:rPr>
        <w:t xml:space="preserve">. A constructive, child-led delivery structure anchors experimentation and construction in Minecraft to discussion-based introductions containing real-world examples and hands-on activities (e.g. </w:t>
      </w:r>
      <w:r w:rsidR="001713C9" w:rsidRPr="00A265F9">
        <w:rPr>
          <w:rFonts w:asciiTheme="minorHAnsi" w:hAnsiTheme="minorHAnsi" w:cstheme="minorHAnsi"/>
        </w:rPr>
        <w:t>Hobbs et</w:t>
      </w:r>
      <w:r w:rsidR="002D20D8" w:rsidRPr="00A265F9">
        <w:rPr>
          <w:rFonts w:asciiTheme="minorHAnsi" w:hAnsiTheme="minorHAnsi" w:cstheme="minorHAnsi"/>
        </w:rPr>
        <w:t xml:space="preserve"> al., 2019a), supporting a dialogic approach to topic exploration. </w:t>
      </w:r>
      <w:r w:rsidR="001B0C40" w:rsidRPr="00A265F9">
        <w:rPr>
          <w:rFonts w:asciiTheme="minorHAnsi" w:hAnsiTheme="minorHAnsi" w:cstheme="minorHAnsi"/>
        </w:rPr>
        <w:t xml:space="preserve">Projects </w:t>
      </w:r>
      <w:r w:rsidR="00D363C2" w:rsidRPr="00A265F9">
        <w:rPr>
          <w:rFonts w:asciiTheme="minorHAnsi" w:hAnsiTheme="minorHAnsi" w:cstheme="minorHAnsi"/>
        </w:rPr>
        <w:t xml:space="preserve">mainly </w:t>
      </w:r>
      <w:r w:rsidR="001B0C40" w:rsidRPr="00A265F9">
        <w:rPr>
          <w:rFonts w:asciiTheme="minorHAnsi" w:hAnsiTheme="minorHAnsi" w:cstheme="minorHAnsi"/>
        </w:rPr>
        <w:t xml:space="preserve">operate </w:t>
      </w:r>
      <w:r w:rsidR="00E25CAB" w:rsidRPr="00A265F9">
        <w:rPr>
          <w:rFonts w:asciiTheme="minorHAnsi" w:hAnsiTheme="minorHAnsi" w:cstheme="minorHAnsi"/>
        </w:rPr>
        <w:t>with</w:t>
      </w:r>
      <w:r w:rsidR="00F812F4" w:rsidRPr="00A265F9">
        <w:rPr>
          <w:rFonts w:asciiTheme="minorHAnsi" w:hAnsiTheme="minorHAnsi" w:cstheme="minorHAnsi"/>
        </w:rPr>
        <w:t xml:space="preserve"> schools and at public events (including remotely where appropriate, e.g. during the COVID-19 pandemic). </w:t>
      </w:r>
      <w:r w:rsidR="002D20D8" w:rsidRPr="00A265F9">
        <w:rPr>
          <w:rFonts w:asciiTheme="minorHAnsi" w:hAnsiTheme="minorHAnsi" w:cstheme="minorHAnsi"/>
        </w:rPr>
        <w:t>Children from under-represented groups, who may experience disadvantage, including those with Special Educational Needs, from lower socioeconomic backgrounds and children in care are a priority</w:t>
      </w:r>
      <w:r w:rsidR="00C565F9" w:rsidRPr="00A265F9">
        <w:rPr>
          <w:rFonts w:asciiTheme="minorHAnsi" w:hAnsiTheme="minorHAnsi" w:cstheme="minorHAnsi"/>
        </w:rPr>
        <w:t>;</w:t>
      </w:r>
      <w:r w:rsidR="002D20D8" w:rsidRPr="00A265F9">
        <w:rPr>
          <w:rFonts w:asciiTheme="minorHAnsi" w:hAnsiTheme="minorHAnsi" w:cstheme="minorHAnsi"/>
        </w:rPr>
        <w:t xml:space="preserve"> </w:t>
      </w:r>
      <w:r w:rsidR="00FF6BA8" w:rsidRPr="00A265F9">
        <w:rPr>
          <w:rFonts w:asciiTheme="minorHAnsi" w:hAnsiTheme="minorHAnsi" w:cstheme="minorHAnsi"/>
        </w:rPr>
        <w:t>we work with settings</w:t>
      </w:r>
      <w:r w:rsidR="002D20D8" w:rsidRPr="00A265F9">
        <w:rPr>
          <w:rFonts w:asciiTheme="minorHAnsi" w:hAnsiTheme="minorHAnsi" w:cstheme="minorHAnsi"/>
        </w:rPr>
        <w:t xml:space="preserve"> to address access barriers. </w:t>
      </w:r>
    </w:p>
    <w:p w14:paraId="09CF0535" w14:textId="47149EDA" w:rsidR="002E1ABC" w:rsidRPr="00A265F9" w:rsidRDefault="002D20D8" w:rsidP="002D20D8">
      <w:pPr>
        <w:pStyle w:val="Paragraph"/>
        <w:rPr>
          <w:rFonts w:asciiTheme="minorHAnsi" w:hAnsiTheme="minorHAnsi" w:cstheme="minorHAnsi"/>
        </w:rPr>
      </w:pPr>
      <w:r w:rsidRPr="00A265F9">
        <w:rPr>
          <w:rFonts w:asciiTheme="minorHAnsi" w:hAnsiTheme="minorHAnsi" w:cstheme="minorHAnsi"/>
        </w:rPr>
        <w:t>Using local features and recognisable landmarks gives direct relevance to children (</w:t>
      </w:r>
      <w:r w:rsidR="001713C9" w:rsidRPr="00A265F9">
        <w:rPr>
          <w:rFonts w:asciiTheme="minorHAnsi" w:hAnsiTheme="minorHAnsi" w:cstheme="minorHAnsi"/>
        </w:rPr>
        <w:t>Hobbs et</w:t>
      </w:r>
      <w:r w:rsidRPr="00A265F9">
        <w:rPr>
          <w:rFonts w:asciiTheme="minorHAnsi" w:hAnsiTheme="minorHAnsi" w:cstheme="minorHAnsi"/>
        </w:rPr>
        <w:t xml:space="preserve"> al., 2018b; </w:t>
      </w:r>
      <w:r w:rsidR="001713C9" w:rsidRPr="00A265F9">
        <w:rPr>
          <w:rFonts w:asciiTheme="minorHAnsi" w:hAnsiTheme="minorHAnsi" w:cstheme="minorHAnsi"/>
        </w:rPr>
        <w:t>Hobbs et</w:t>
      </w:r>
      <w:r w:rsidRPr="00A265F9">
        <w:rPr>
          <w:rFonts w:asciiTheme="minorHAnsi" w:hAnsiTheme="minorHAnsi" w:cstheme="minorHAnsi"/>
        </w:rPr>
        <w:t xml:space="preserve"> al., 2019b), while a place-specific focus to learn about coral reefs produced statistically significant improvement in topic knowledge (</w:t>
      </w:r>
      <w:r w:rsidR="001713C9" w:rsidRPr="00A265F9">
        <w:rPr>
          <w:rFonts w:asciiTheme="minorHAnsi" w:hAnsiTheme="minorHAnsi" w:cstheme="minorHAnsi"/>
        </w:rPr>
        <w:t>Hobbs et</w:t>
      </w:r>
      <w:r w:rsidRPr="00A265F9">
        <w:rPr>
          <w:rFonts w:asciiTheme="minorHAnsi" w:hAnsiTheme="minorHAnsi" w:cstheme="minorHAnsi"/>
        </w:rPr>
        <w:t xml:space="preserve"> </w:t>
      </w:r>
      <w:r w:rsidRPr="00A265F9">
        <w:rPr>
          <w:rFonts w:asciiTheme="minorHAnsi" w:hAnsiTheme="minorHAnsi" w:cstheme="minorHAnsi"/>
        </w:rPr>
        <w:lastRenderedPageBreak/>
        <w:t>al., 2020b). In libraries</w:t>
      </w:r>
      <w:r w:rsidR="00B91FCC" w:rsidRPr="00A265F9">
        <w:rPr>
          <w:rFonts w:asciiTheme="minorHAnsi" w:hAnsiTheme="minorHAnsi" w:cstheme="minorHAnsi"/>
        </w:rPr>
        <w:t xml:space="preserve"> and primary schools</w:t>
      </w:r>
      <w:r w:rsidRPr="00A265F9">
        <w:rPr>
          <w:rFonts w:asciiTheme="minorHAnsi" w:hAnsiTheme="minorHAnsi" w:cstheme="minorHAnsi"/>
        </w:rPr>
        <w:t xml:space="preserve">, children have </w:t>
      </w:r>
      <w:r w:rsidR="00A956FD" w:rsidRPr="00A265F9">
        <w:rPr>
          <w:rFonts w:asciiTheme="minorHAnsi" w:hAnsiTheme="minorHAnsi" w:cstheme="minorHAnsi"/>
        </w:rPr>
        <w:t xml:space="preserve">engaged with the </w:t>
      </w:r>
      <w:r w:rsidRPr="00A265F9">
        <w:rPr>
          <w:rFonts w:asciiTheme="minorHAnsi" w:hAnsiTheme="minorHAnsi" w:cstheme="minorHAnsi"/>
        </w:rPr>
        <w:t xml:space="preserve">Amazon rainforest (and colleagues’ research there) as a place </w:t>
      </w:r>
      <w:r w:rsidR="006A3613" w:rsidRPr="00A265F9">
        <w:rPr>
          <w:rFonts w:asciiTheme="minorHAnsi" w:hAnsiTheme="minorHAnsi" w:cstheme="minorHAnsi"/>
        </w:rPr>
        <w:t xml:space="preserve">both </w:t>
      </w:r>
      <w:r w:rsidRPr="00A265F9">
        <w:rPr>
          <w:rFonts w:asciiTheme="minorHAnsi" w:hAnsiTheme="minorHAnsi" w:cstheme="minorHAnsi"/>
        </w:rPr>
        <w:t xml:space="preserve">using a pre-constructed </w:t>
      </w:r>
      <w:r w:rsidR="006A3613" w:rsidRPr="00A265F9">
        <w:rPr>
          <w:rFonts w:asciiTheme="minorHAnsi" w:hAnsiTheme="minorHAnsi" w:cstheme="minorHAnsi"/>
        </w:rPr>
        <w:t>world</w:t>
      </w:r>
      <w:r w:rsidR="005C7C9C" w:rsidRPr="00A265F9">
        <w:rPr>
          <w:rFonts w:asciiTheme="minorHAnsi" w:hAnsiTheme="minorHAnsi" w:cstheme="minorHAnsi"/>
        </w:rPr>
        <w:t xml:space="preserve"> they can explore</w:t>
      </w:r>
      <w:r w:rsidRPr="00A265F9">
        <w:rPr>
          <w:rFonts w:asciiTheme="minorHAnsi" w:hAnsiTheme="minorHAnsi" w:cstheme="minorHAnsi"/>
        </w:rPr>
        <w:t>, and more open-ended, constructive activity in relevant biomes</w:t>
      </w:r>
      <w:r w:rsidR="0041275F" w:rsidRPr="00A265F9">
        <w:rPr>
          <w:rFonts w:asciiTheme="minorHAnsi" w:hAnsiTheme="minorHAnsi" w:cstheme="minorHAnsi"/>
        </w:rPr>
        <w:t xml:space="preserve">. </w:t>
      </w:r>
      <w:r w:rsidR="002E1ABC" w:rsidRPr="00A265F9">
        <w:rPr>
          <w:rStyle w:val="cf01"/>
          <w:rFonts w:asciiTheme="minorHAnsi" w:hAnsiTheme="minorHAnsi" w:cstheme="minorHAnsi"/>
          <w:sz w:val="24"/>
          <w:szCs w:val="24"/>
        </w:rPr>
        <w:t>Evaluation</w:t>
      </w:r>
      <w:r w:rsidR="0041275F" w:rsidRPr="00A265F9">
        <w:rPr>
          <w:rStyle w:val="cf01"/>
          <w:rFonts w:asciiTheme="minorHAnsi" w:hAnsiTheme="minorHAnsi" w:cstheme="minorHAnsi"/>
          <w:sz w:val="24"/>
          <w:szCs w:val="24"/>
        </w:rPr>
        <w:t xml:space="preserve"> indicated that participation in sessions raised interest in and knowledge of the Amazon rainforest</w:t>
      </w:r>
      <w:r w:rsidRPr="00A265F9">
        <w:rPr>
          <w:rFonts w:asciiTheme="minorHAnsi" w:hAnsiTheme="minorHAnsi" w:cstheme="minorHAnsi"/>
        </w:rPr>
        <w:t xml:space="preserve"> (</w:t>
      </w:r>
      <w:r w:rsidR="001713C9" w:rsidRPr="00A265F9">
        <w:rPr>
          <w:rFonts w:asciiTheme="minorHAnsi" w:hAnsiTheme="minorHAnsi" w:cstheme="minorHAnsi"/>
        </w:rPr>
        <w:t>Hobbs et</w:t>
      </w:r>
      <w:r w:rsidRPr="00A265F9">
        <w:rPr>
          <w:rFonts w:asciiTheme="minorHAnsi" w:hAnsiTheme="minorHAnsi" w:cstheme="minorHAnsi"/>
        </w:rPr>
        <w:t xml:space="preserve"> al., in</w:t>
      </w:r>
      <w:r w:rsidR="009A1352" w:rsidRPr="00A265F9">
        <w:rPr>
          <w:rFonts w:asciiTheme="minorHAnsi" w:hAnsiTheme="minorHAnsi" w:cstheme="minorHAnsi"/>
        </w:rPr>
        <w:t xml:space="preserve"> prep.</w:t>
      </w:r>
      <w:r w:rsidRPr="00A265F9">
        <w:rPr>
          <w:rFonts w:asciiTheme="minorHAnsi" w:hAnsiTheme="minorHAnsi" w:cstheme="minorHAnsi"/>
        </w:rPr>
        <w:t xml:space="preserve">). </w:t>
      </w:r>
    </w:p>
    <w:p w14:paraId="09B19B05" w14:textId="79F173B1" w:rsidR="002D20D8" w:rsidRPr="00A265F9" w:rsidRDefault="002D20D8" w:rsidP="002D20D8">
      <w:pPr>
        <w:pStyle w:val="Paragraph"/>
        <w:rPr>
          <w:rFonts w:asciiTheme="minorHAnsi" w:hAnsiTheme="minorHAnsi" w:cstheme="minorHAnsi"/>
        </w:rPr>
      </w:pPr>
      <w:r w:rsidRPr="00A265F9">
        <w:rPr>
          <w:rFonts w:asciiTheme="minorHAnsi" w:hAnsiTheme="minorHAnsi" w:cstheme="minorHAnsi"/>
        </w:rPr>
        <w:t>A session inviting children to construct animals adapted to particular biomes in Minecraft, explor</w:t>
      </w:r>
      <w:r w:rsidR="00F4382E" w:rsidRPr="00A265F9">
        <w:rPr>
          <w:rFonts w:asciiTheme="minorHAnsi" w:hAnsiTheme="minorHAnsi" w:cstheme="minorHAnsi"/>
        </w:rPr>
        <w:t>ing</w:t>
      </w:r>
      <w:r w:rsidRPr="00A265F9">
        <w:rPr>
          <w:rFonts w:asciiTheme="minorHAnsi" w:hAnsiTheme="minorHAnsi" w:cstheme="minorHAnsi"/>
        </w:rPr>
        <w:t xml:space="preserve"> habitats and their locations, produc</w:t>
      </w:r>
      <w:r w:rsidR="000E1117" w:rsidRPr="00A265F9">
        <w:rPr>
          <w:rFonts w:asciiTheme="minorHAnsi" w:hAnsiTheme="minorHAnsi" w:cstheme="minorHAnsi"/>
        </w:rPr>
        <w:t>ed</w:t>
      </w:r>
      <w:r w:rsidRPr="00A265F9">
        <w:rPr>
          <w:rFonts w:asciiTheme="minorHAnsi" w:hAnsiTheme="minorHAnsi" w:cstheme="minorHAnsi"/>
        </w:rPr>
        <w:t xml:space="preserve"> statistically significant increases in topic </w:t>
      </w:r>
      <w:r w:rsidR="00F4382E" w:rsidRPr="00A265F9">
        <w:rPr>
          <w:rFonts w:asciiTheme="minorHAnsi" w:hAnsiTheme="minorHAnsi" w:cstheme="minorHAnsi"/>
        </w:rPr>
        <w:t xml:space="preserve">awareness </w:t>
      </w:r>
      <w:r w:rsidRPr="00A265F9">
        <w:rPr>
          <w:rFonts w:asciiTheme="minorHAnsi" w:hAnsiTheme="minorHAnsi" w:cstheme="minorHAnsi"/>
        </w:rPr>
        <w:t>in schools (</w:t>
      </w:r>
      <w:r w:rsidR="001713C9" w:rsidRPr="00A265F9">
        <w:rPr>
          <w:rFonts w:asciiTheme="minorHAnsi" w:hAnsiTheme="minorHAnsi" w:cstheme="minorHAnsi"/>
        </w:rPr>
        <w:t>Hobbs et</w:t>
      </w:r>
      <w:r w:rsidRPr="00A265F9">
        <w:rPr>
          <w:rFonts w:asciiTheme="minorHAnsi" w:hAnsiTheme="minorHAnsi" w:cstheme="minorHAnsi"/>
        </w:rPr>
        <w:t xml:space="preserve"> al., 2019a). Real-world links to Minecraft biomes were further utilised in ‘home packs’ </w:t>
      </w:r>
      <w:r w:rsidR="001A2667" w:rsidRPr="00A265F9">
        <w:rPr>
          <w:rFonts w:asciiTheme="minorHAnsi" w:hAnsiTheme="minorHAnsi" w:cstheme="minorHAnsi"/>
        </w:rPr>
        <w:t>which</w:t>
      </w:r>
      <w:r w:rsidR="00871671" w:rsidRPr="00A265F9">
        <w:rPr>
          <w:rFonts w:asciiTheme="minorHAnsi" w:hAnsiTheme="minorHAnsi" w:cstheme="minorHAnsi"/>
        </w:rPr>
        <w:t xml:space="preserve"> </w:t>
      </w:r>
      <w:r w:rsidRPr="00A265F9">
        <w:rPr>
          <w:rFonts w:asciiTheme="minorHAnsi" w:hAnsiTheme="minorHAnsi" w:cstheme="minorHAnsi"/>
        </w:rPr>
        <w:t>inclu</w:t>
      </w:r>
      <w:r w:rsidR="00814006" w:rsidRPr="00A265F9">
        <w:rPr>
          <w:rFonts w:asciiTheme="minorHAnsi" w:hAnsiTheme="minorHAnsi" w:cstheme="minorHAnsi"/>
        </w:rPr>
        <w:t>ded</w:t>
      </w:r>
      <w:r w:rsidRPr="00A265F9">
        <w:rPr>
          <w:rFonts w:asciiTheme="minorHAnsi" w:hAnsiTheme="minorHAnsi" w:cstheme="minorHAnsi"/>
        </w:rPr>
        <w:t xml:space="preserve"> a global map of real-world biomes and related </w:t>
      </w:r>
      <w:r w:rsidR="00A46FB4" w:rsidRPr="00A265F9">
        <w:rPr>
          <w:rFonts w:asciiTheme="minorHAnsi" w:hAnsiTheme="minorHAnsi" w:cstheme="minorHAnsi"/>
        </w:rPr>
        <w:t>materials</w:t>
      </w:r>
      <w:r w:rsidR="00871671" w:rsidRPr="00A265F9">
        <w:rPr>
          <w:rFonts w:asciiTheme="minorHAnsi" w:hAnsiTheme="minorHAnsi" w:cstheme="minorHAnsi"/>
        </w:rPr>
        <w:t xml:space="preserve"> such as </w:t>
      </w:r>
      <w:r w:rsidR="006E68CC" w:rsidRPr="00A265F9">
        <w:rPr>
          <w:rFonts w:asciiTheme="minorHAnsi" w:hAnsiTheme="minorHAnsi" w:cstheme="minorHAnsi"/>
        </w:rPr>
        <w:t xml:space="preserve">seeds and </w:t>
      </w:r>
      <w:r w:rsidR="00814006" w:rsidRPr="00A265F9">
        <w:rPr>
          <w:rFonts w:asciiTheme="minorHAnsi" w:hAnsiTheme="minorHAnsi" w:cstheme="minorHAnsi"/>
        </w:rPr>
        <w:t>wood samples</w:t>
      </w:r>
      <w:r w:rsidRPr="00A265F9">
        <w:rPr>
          <w:rFonts w:asciiTheme="minorHAnsi" w:hAnsiTheme="minorHAnsi" w:cstheme="minorHAnsi"/>
        </w:rPr>
        <w:t xml:space="preserve"> (</w:t>
      </w:r>
      <w:r w:rsidR="001713C9" w:rsidRPr="00A265F9">
        <w:rPr>
          <w:rFonts w:asciiTheme="minorHAnsi" w:hAnsiTheme="minorHAnsi" w:cstheme="minorHAnsi"/>
        </w:rPr>
        <w:t>Hobbs et</w:t>
      </w:r>
      <w:r w:rsidRPr="00A265F9">
        <w:rPr>
          <w:rFonts w:asciiTheme="minorHAnsi" w:hAnsiTheme="minorHAnsi" w:cstheme="minorHAnsi"/>
        </w:rPr>
        <w:t xml:space="preserve"> al., 2018b). Children have also engaged with extra-terrestrial settings, including considering future human lunar habitation</w:t>
      </w:r>
      <w:r w:rsidR="00324971" w:rsidRPr="00A265F9">
        <w:rPr>
          <w:rFonts w:asciiTheme="minorHAnsi" w:hAnsiTheme="minorHAnsi" w:cstheme="minorHAnsi"/>
        </w:rPr>
        <w:t xml:space="preserve"> (Hobbs et al., 2020c)</w:t>
      </w:r>
      <w:r w:rsidRPr="00A265F9">
        <w:rPr>
          <w:rFonts w:asciiTheme="minorHAnsi" w:hAnsiTheme="minorHAnsi" w:cstheme="minorHAnsi"/>
        </w:rPr>
        <w:t xml:space="preserve">. In Minecraft’s virtual world, they can think not only about the future, and what actions might be needed to achieve goals (utilising ‘mental time travel’; Prabakhar and Hudson, 2014) but design and experiment with possibilities </w:t>
      </w:r>
      <w:r w:rsidR="00C10714" w:rsidRPr="00A265F9">
        <w:rPr>
          <w:rFonts w:asciiTheme="minorHAnsi" w:hAnsiTheme="minorHAnsi" w:cstheme="minorHAnsi"/>
        </w:rPr>
        <w:t>through simulating</w:t>
      </w:r>
      <w:r w:rsidRPr="00A265F9">
        <w:rPr>
          <w:rFonts w:asciiTheme="minorHAnsi" w:hAnsiTheme="minorHAnsi" w:cstheme="minorHAnsi"/>
        </w:rPr>
        <w:t xml:space="preserve"> physical places they cannot travel to.</w:t>
      </w:r>
    </w:p>
    <w:p w14:paraId="568C2FC7" w14:textId="32598063" w:rsidR="002D20D8" w:rsidRPr="00A265F9" w:rsidRDefault="002D20D8" w:rsidP="002D20D8">
      <w:pPr>
        <w:pStyle w:val="Newparagraph"/>
        <w:rPr>
          <w:rFonts w:asciiTheme="minorHAnsi" w:hAnsiTheme="minorHAnsi" w:cstheme="minorHAnsi"/>
        </w:rPr>
      </w:pPr>
      <w:r w:rsidRPr="00A265F9">
        <w:rPr>
          <w:rFonts w:asciiTheme="minorHAnsi" w:hAnsiTheme="minorHAnsi" w:cstheme="minorHAnsi"/>
        </w:rPr>
        <w:t>Multiple topics use specific places for context in exploring environmental hazard and risk (</w:t>
      </w:r>
      <w:r w:rsidR="001713C9" w:rsidRPr="00A265F9">
        <w:rPr>
          <w:rFonts w:asciiTheme="minorHAnsi" w:hAnsiTheme="minorHAnsi" w:cstheme="minorHAnsi"/>
        </w:rPr>
        <w:t>Hobbs et</w:t>
      </w:r>
      <w:r w:rsidRPr="00A265F9">
        <w:rPr>
          <w:rFonts w:asciiTheme="minorHAnsi" w:hAnsiTheme="minorHAnsi" w:cstheme="minorHAnsi"/>
        </w:rPr>
        <w:t xml:space="preserve"> al., 2022). For example, volcanoes and volcanic processes, in a session which has produced significant knowledge increases (</w:t>
      </w:r>
      <w:r w:rsidR="001713C9" w:rsidRPr="00A265F9">
        <w:rPr>
          <w:rFonts w:asciiTheme="minorHAnsi" w:hAnsiTheme="minorHAnsi" w:cstheme="minorHAnsi"/>
        </w:rPr>
        <w:t>Hobbs et</w:t>
      </w:r>
      <w:r w:rsidRPr="00A265F9">
        <w:rPr>
          <w:rFonts w:asciiTheme="minorHAnsi" w:hAnsiTheme="minorHAnsi" w:cstheme="minorHAnsi"/>
        </w:rPr>
        <w:t xml:space="preserve"> al., 2019a), are linked to real-world volcanoes and eruptions. Adaptation in response to current events, such as eruptions in the news, avoids redundancy and ‘fossilising’ (Young, 2011) over time as children forget or </w:t>
      </w:r>
      <w:r w:rsidR="005914C1" w:rsidRPr="00A265F9">
        <w:rPr>
          <w:rFonts w:asciiTheme="minorHAnsi" w:hAnsiTheme="minorHAnsi" w:cstheme="minorHAnsi"/>
        </w:rPr>
        <w:t xml:space="preserve">are </w:t>
      </w:r>
      <w:r w:rsidRPr="00A265F9">
        <w:rPr>
          <w:rFonts w:asciiTheme="minorHAnsi" w:hAnsiTheme="minorHAnsi" w:cstheme="minorHAnsi"/>
        </w:rPr>
        <w:t xml:space="preserve">too young to remember specific events, decreasing their relevancy. Further sessions consider mitigation against eruptions, </w:t>
      </w:r>
      <w:r w:rsidRPr="00A265F9">
        <w:rPr>
          <w:rFonts w:asciiTheme="minorHAnsi" w:hAnsiTheme="minorHAnsi" w:cstheme="minorHAnsi"/>
        </w:rPr>
        <w:lastRenderedPageBreak/>
        <w:t>earthquakes and floods using place-linked examples (</w:t>
      </w:r>
      <w:r w:rsidR="001713C9" w:rsidRPr="00A265F9">
        <w:rPr>
          <w:rFonts w:asciiTheme="minorHAnsi" w:hAnsiTheme="minorHAnsi" w:cstheme="minorHAnsi"/>
        </w:rPr>
        <w:t>Hobbs et</w:t>
      </w:r>
      <w:r w:rsidRPr="00A265F9">
        <w:rPr>
          <w:rFonts w:asciiTheme="minorHAnsi" w:hAnsiTheme="minorHAnsi" w:cstheme="minorHAnsi"/>
        </w:rPr>
        <w:t xml:space="preserve"> al., 2022), also demonstrating the relevance of engineering across disciplines and from different perspectives. Content on flooding has been adapted to link to local examples; similarly local sites can be used when exploring, for example, tunnel construction. </w:t>
      </w:r>
      <w:r w:rsidR="00215AF2" w:rsidRPr="00A265F9">
        <w:rPr>
          <w:rFonts w:asciiTheme="minorHAnsi" w:hAnsiTheme="minorHAnsi" w:cstheme="minorHAnsi"/>
        </w:rPr>
        <w:t>Through</w:t>
      </w:r>
      <w:r w:rsidRPr="00A265F9">
        <w:rPr>
          <w:rFonts w:asciiTheme="minorHAnsi" w:hAnsiTheme="minorHAnsi" w:cstheme="minorHAnsi"/>
        </w:rPr>
        <w:t xml:space="preserve"> anchoring game-based exploration to discussion-based topic introductions, places do not have to be directly or exactly replicated in Minecraft in order for children to engage with them through their play, as they can link their game-based experimentation to the real-world context.</w:t>
      </w:r>
    </w:p>
    <w:p w14:paraId="308C2E00" w14:textId="6599D154" w:rsidR="00870B84" w:rsidRPr="00A265F9" w:rsidRDefault="00D11A92" w:rsidP="008B53B8">
      <w:pPr>
        <w:pStyle w:val="Newparagraph"/>
        <w:ind w:firstLine="0"/>
        <w:rPr>
          <w:rFonts w:asciiTheme="minorHAnsi" w:hAnsiTheme="minorHAnsi" w:cstheme="minorHAnsi"/>
        </w:rPr>
      </w:pPr>
      <w:r w:rsidRPr="00A265F9">
        <w:rPr>
          <w:rFonts w:asciiTheme="minorHAnsi" w:hAnsiTheme="minorHAnsi" w:cstheme="minorHAnsi"/>
        </w:rPr>
        <w:t>The popularity of Minecraft</w:t>
      </w:r>
      <w:r w:rsidR="005E5D10" w:rsidRPr="00A265F9">
        <w:rPr>
          <w:rFonts w:asciiTheme="minorHAnsi" w:hAnsiTheme="minorHAnsi" w:cstheme="minorHAnsi"/>
        </w:rPr>
        <w:t>,</w:t>
      </w:r>
      <w:r w:rsidRPr="00A265F9">
        <w:rPr>
          <w:rFonts w:asciiTheme="minorHAnsi" w:hAnsiTheme="minorHAnsi" w:cstheme="minorHAnsi"/>
        </w:rPr>
        <w:t xml:space="preserve"> and processes and environments analogous to the real-world within it</w:t>
      </w:r>
      <w:r w:rsidR="005E5D10" w:rsidRPr="00A265F9">
        <w:rPr>
          <w:rFonts w:asciiTheme="minorHAnsi" w:hAnsiTheme="minorHAnsi" w:cstheme="minorHAnsi"/>
        </w:rPr>
        <w:t>,</w:t>
      </w:r>
      <w:r w:rsidRPr="00A265F9">
        <w:rPr>
          <w:rFonts w:asciiTheme="minorHAnsi" w:hAnsiTheme="minorHAnsi" w:cstheme="minorHAnsi"/>
        </w:rPr>
        <w:t xml:space="preserve"> offer opportunities to engage children with both their local settings and faraway places</w:t>
      </w:r>
      <w:r w:rsidR="009B26E8" w:rsidRPr="00A265F9">
        <w:rPr>
          <w:rFonts w:asciiTheme="minorHAnsi" w:hAnsiTheme="minorHAnsi" w:cstheme="minorHAnsi"/>
        </w:rPr>
        <w:t>,</w:t>
      </w:r>
      <w:r w:rsidR="00527E31" w:rsidRPr="00A265F9">
        <w:rPr>
          <w:rFonts w:asciiTheme="minorHAnsi" w:hAnsiTheme="minorHAnsi" w:cstheme="minorHAnsi"/>
        </w:rPr>
        <w:t xml:space="preserve"> in the past, present and future from exploration and familiarisation to modification and reimagining. </w:t>
      </w:r>
      <w:r w:rsidR="00B95734" w:rsidRPr="00A265F9">
        <w:rPr>
          <w:rFonts w:asciiTheme="minorHAnsi" w:hAnsiTheme="minorHAnsi" w:cstheme="minorHAnsi"/>
        </w:rPr>
        <w:t>This can range from</w:t>
      </w:r>
      <w:r w:rsidR="00870B84" w:rsidRPr="00A265F9">
        <w:rPr>
          <w:rFonts w:asciiTheme="minorHAnsi" w:hAnsiTheme="minorHAnsi" w:cstheme="minorHAnsi"/>
        </w:rPr>
        <w:t xml:space="preserve"> ‘visiting’ local features to imagining space bases, across history and the future</w:t>
      </w:r>
      <w:r w:rsidR="00445C53" w:rsidRPr="00A265F9">
        <w:rPr>
          <w:rFonts w:asciiTheme="minorHAnsi" w:hAnsiTheme="minorHAnsi" w:cstheme="minorHAnsi"/>
        </w:rPr>
        <w:t>; there are almost endless possibilities</w:t>
      </w:r>
      <w:r w:rsidR="00870B84" w:rsidRPr="00A265F9">
        <w:rPr>
          <w:rFonts w:asciiTheme="minorHAnsi" w:hAnsiTheme="minorHAnsi" w:cstheme="minorHAnsi"/>
        </w:rPr>
        <w:t>.</w:t>
      </w:r>
    </w:p>
    <w:p w14:paraId="379AF8A1" w14:textId="7FC6246C" w:rsidR="00997B0F" w:rsidRPr="00A265F9" w:rsidRDefault="00997B0F" w:rsidP="00100587">
      <w:pPr>
        <w:pStyle w:val="Acknowledgements"/>
        <w:rPr>
          <w:rFonts w:asciiTheme="minorHAnsi" w:hAnsiTheme="minorHAnsi" w:cstheme="minorHAnsi"/>
          <w:sz w:val="24"/>
        </w:rPr>
      </w:pPr>
      <w:r w:rsidRPr="00A265F9">
        <w:rPr>
          <w:rFonts w:asciiTheme="minorHAnsi" w:hAnsiTheme="minorHAnsi" w:cstheme="minorHAnsi"/>
          <w:sz w:val="24"/>
        </w:rPr>
        <w:t>Acknowledgements</w:t>
      </w:r>
      <w:r w:rsidR="00C215FE" w:rsidRPr="00A265F9">
        <w:rPr>
          <w:rFonts w:asciiTheme="minorHAnsi" w:hAnsiTheme="minorHAnsi" w:cstheme="minorHAnsi"/>
          <w:sz w:val="24"/>
        </w:rPr>
        <w:t>.</w:t>
      </w:r>
      <w:r w:rsidR="00161344" w:rsidRPr="00A265F9">
        <w:rPr>
          <w:rFonts w:asciiTheme="minorHAnsi" w:hAnsiTheme="minorHAnsi" w:cstheme="minorHAnsi"/>
          <w:sz w:val="24"/>
        </w:rPr>
        <w:t xml:space="preserve"> </w:t>
      </w:r>
      <w:r w:rsidR="001713C9" w:rsidRPr="00A265F9">
        <w:rPr>
          <w:rFonts w:asciiTheme="minorHAnsi" w:hAnsiTheme="minorHAnsi" w:cstheme="minorHAnsi"/>
          <w:sz w:val="24"/>
        </w:rPr>
        <w:t>Science Hunters</w:t>
      </w:r>
      <w:r w:rsidR="00C215FE" w:rsidRPr="00A265F9">
        <w:rPr>
          <w:rFonts w:asciiTheme="minorHAnsi" w:hAnsiTheme="minorHAnsi" w:cstheme="minorHAnsi"/>
          <w:sz w:val="24"/>
        </w:rPr>
        <w:t xml:space="preserve"> has received funding from multiple sources since 2015 (acknowledged in relevant outputs). Hazard mitigation sessions and production of this article formed part of the </w:t>
      </w:r>
      <w:r w:rsidR="001713C9" w:rsidRPr="00A265F9">
        <w:rPr>
          <w:rFonts w:asciiTheme="minorHAnsi" w:hAnsiTheme="minorHAnsi" w:cstheme="minorHAnsi"/>
          <w:sz w:val="24"/>
        </w:rPr>
        <w:t>Science Hunters</w:t>
      </w:r>
      <w:r w:rsidR="00C215FE" w:rsidRPr="00A265F9">
        <w:rPr>
          <w:rFonts w:asciiTheme="minorHAnsi" w:hAnsiTheme="minorHAnsi" w:cstheme="minorHAnsi"/>
          <w:sz w:val="24"/>
        </w:rPr>
        <w:t xml:space="preserve"> project Building to Break Barriers, supported by the Royal Academy of Engineering under the Ingenious awards scheme. The contributions of all of those who have contributed to </w:t>
      </w:r>
      <w:r w:rsidR="001713C9" w:rsidRPr="00A265F9">
        <w:rPr>
          <w:rFonts w:asciiTheme="minorHAnsi" w:hAnsiTheme="minorHAnsi" w:cstheme="minorHAnsi"/>
          <w:sz w:val="24"/>
        </w:rPr>
        <w:t>Science Hunters</w:t>
      </w:r>
      <w:r w:rsidR="00C215FE" w:rsidRPr="00A265F9">
        <w:rPr>
          <w:rFonts w:asciiTheme="minorHAnsi" w:hAnsiTheme="minorHAnsi" w:cstheme="minorHAnsi"/>
          <w:sz w:val="24"/>
        </w:rPr>
        <w:t xml:space="preserve"> in relation to this work, particularly </w:t>
      </w:r>
      <w:r w:rsidR="00E12876" w:rsidRPr="00A265F9">
        <w:rPr>
          <w:rFonts w:asciiTheme="minorHAnsi" w:hAnsiTheme="minorHAnsi" w:cstheme="minorHAnsi"/>
          <w:sz w:val="24"/>
        </w:rPr>
        <w:t>[ACKN 1]</w:t>
      </w:r>
      <w:r w:rsidR="00C215FE" w:rsidRPr="00A265F9">
        <w:rPr>
          <w:rFonts w:asciiTheme="minorHAnsi" w:hAnsiTheme="minorHAnsi" w:cstheme="minorHAnsi"/>
          <w:sz w:val="24"/>
        </w:rPr>
        <w:t xml:space="preserve"> and</w:t>
      </w:r>
      <w:r w:rsidR="00E12876" w:rsidRPr="00A265F9">
        <w:rPr>
          <w:rFonts w:asciiTheme="minorHAnsi" w:hAnsiTheme="minorHAnsi" w:cstheme="minorHAnsi"/>
          <w:sz w:val="24"/>
        </w:rPr>
        <w:t xml:space="preserve"> [ACKN 2]</w:t>
      </w:r>
      <w:r w:rsidR="00C215FE" w:rsidRPr="00A265F9">
        <w:rPr>
          <w:rFonts w:asciiTheme="minorHAnsi" w:hAnsiTheme="minorHAnsi" w:cstheme="minorHAnsi"/>
          <w:sz w:val="24"/>
        </w:rPr>
        <w:t>, is gratefully acknowledged.</w:t>
      </w:r>
    </w:p>
    <w:p w14:paraId="0F71664B" w14:textId="52111407" w:rsidR="00E66188" w:rsidRPr="00A265F9" w:rsidRDefault="00161344" w:rsidP="00126FB5">
      <w:pPr>
        <w:pStyle w:val="References"/>
        <w:rPr>
          <w:rFonts w:asciiTheme="minorHAnsi" w:hAnsiTheme="minorHAnsi" w:cstheme="minorHAnsi"/>
        </w:rPr>
      </w:pPr>
      <w:r w:rsidRPr="00A265F9">
        <w:rPr>
          <w:rFonts w:asciiTheme="minorHAnsi" w:hAnsiTheme="minorHAnsi" w:cstheme="minorHAnsi"/>
        </w:rPr>
        <w:t>References</w:t>
      </w:r>
      <w:r w:rsidR="00615B0A" w:rsidRPr="00A265F9">
        <w:rPr>
          <w:rFonts w:asciiTheme="minorHAnsi" w:hAnsiTheme="minorHAnsi" w:cstheme="minorHAnsi"/>
        </w:rPr>
        <w:t xml:space="preserve">: </w:t>
      </w:r>
    </w:p>
    <w:p w14:paraId="4792399D" w14:textId="1FA4D63A" w:rsidR="00126FB5" w:rsidRPr="00A265F9" w:rsidRDefault="00126FB5" w:rsidP="00126FB5">
      <w:pPr>
        <w:spacing w:before="120" w:line="360" w:lineRule="auto"/>
        <w:ind w:firstLine="720"/>
        <w:rPr>
          <w:rFonts w:asciiTheme="minorHAnsi" w:hAnsiTheme="minorHAnsi" w:cstheme="minorHAnsi"/>
          <w:color w:val="000000"/>
        </w:rPr>
      </w:pPr>
      <w:r w:rsidRPr="00A265F9">
        <w:rPr>
          <w:rFonts w:asciiTheme="minorHAnsi" w:hAnsiTheme="minorHAnsi" w:cstheme="minorHAnsi"/>
          <w:color w:val="000000"/>
        </w:rPr>
        <w:t xml:space="preserve">Bashandy, H. 2020. Playing, Mapping, and Power: A Critical Analysis of Using "Minecraft" in Spatial Design. </w:t>
      </w:r>
      <w:r w:rsidRPr="00A265F9">
        <w:rPr>
          <w:rFonts w:asciiTheme="minorHAnsi" w:hAnsiTheme="minorHAnsi" w:cstheme="minorHAnsi"/>
          <w:i/>
          <w:color w:val="000000"/>
        </w:rPr>
        <w:t>American Journal of Play</w:t>
      </w:r>
      <w:r w:rsidRPr="00A265F9">
        <w:rPr>
          <w:rFonts w:asciiTheme="minorHAnsi" w:hAnsiTheme="minorHAnsi" w:cstheme="minorHAnsi"/>
          <w:color w:val="000000"/>
        </w:rPr>
        <w:t>, 12(3), 363-389</w:t>
      </w:r>
      <w:r w:rsidR="0085691A" w:rsidRPr="00A265F9">
        <w:rPr>
          <w:rFonts w:asciiTheme="minorHAnsi" w:hAnsiTheme="minorHAnsi" w:cstheme="minorHAnsi"/>
          <w:color w:val="000000"/>
        </w:rPr>
        <w:t>.</w:t>
      </w:r>
    </w:p>
    <w:p w14:paraId="4FB90431" w14:textId="77777777"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BBC. 2020. </w:t>
      </w:r>
      <w:r w:rsidRPr="00A265F9">
        <w:rPr>
          <w:rFonts w:asciiTheme="minorHAnsi" w:hAnsiTheme="minorHAnsi" w:cstheme="minorHAnsi"/>
          <w:i/>
        </w:rPr>
        <w:t>Minecraft: A head teacher used the game to create a virtual secondary school tour for kids joining Year 7</w:t>
      </w:r>
      <w:r w:rsidRPr="00A265F9">
        <w:rPr>
          <w:rFonts w:asciiTheme="minorHAnsi" w:hAnsiTheme="minorHAnsi" w:cstheme="minorHAnsi"/>
        </w:rPr>
        <w:t xml:space="preserve">. </w:t>
      </w:r>
      <w:hyperlink r:id="rId12" w:history="1">
        <w:r w:rsidRPr="00A265F9">
          <w:rPr>
            <w:rStyle w:val="Hyperlink"/>
            <w:rFonts w:asciiTheme="minorHAnsi" w:hAnsiTheme="minorHAnsi" w:cstheme="minorHAnsi"/>
          </w:rPr>
          <w:t>https://www.bbc.co.uk/newsround/53373921</w:t>
        </w:r>
      </w:hyperlink>
      <w:r w:rsidRPr="00A265F9">
        <w:rPr>
          <w:rFonts w:asciiTheme="minorHAnsi" w:hAnsiTheme="minorHAnsi" w:cstheme="minorHAnsi"/>
        </w:rPr>
        <w:t xml:space="preserve"> </w:t>
      </w:r>
    </w:p>
    <w:p w14:paraId="07E2A292" w14:textId="0EEFC6A8" w:rsidR="00126FB5" w:rsidRPr="00A265F9" w:rsidRDefault="00126FB5" w:rsidP="00126FB5">
      <w:pPr>
        <w:spacing w:before="120" w:line="360" w:lineRule="auto"/>
        <w:ind w:firstLine="720"/>
        <w:rPr>
          <w:rFonts w:asciiTheme="minorHAnsi" w:hAnsiTheme="minorHAnsi" w:cstheme="minorHAnsi"/>
          <w:color w:val="000000"/>
        </w:rPr>
      </w:pPr>
      <w:r w:rsidRPr="00A265F9">
        <w:rPr>
          <w:rFonts w:asciiTheme="minorHAnsi" w:hAnsiTheme="minorHAnsi" w:cstheme="minorHAnsi"/>
          <w:color w:val="000000"/>
        </w:rPr>
        <w:lastRenderedPageBreak/>
        <w:t>Bile, A. 2022. Development of intellectual and scientific abilities through game</w:t>
      </w:r>
      <w:r w:rsidRPr="00A265F9">
        <w:rPr>
          <w:rFonts w:ascii="Cambria Math" w:hAnsi="Cambria Math" w:cs="Cambria Math"/>
          <w:color w:val="000000"/>
        </w:rPr>
        <w:t>‑</w:t>
      </w:r>
      <w:r w:rsidRPr="00A265F9">
        <w:rPr>
          <w:rFonts w:asciiTheme="minorHAnsi" w:hAnsiTheme="minorHAnsi" w:cstheme="minorHAnsi"/>
          <w:color w:val="000000"/>
        </w:rPr>
        <w:t xml:space="preserve">programming in Minecraft. </w:t>
      </w:r>
      <w:r w:rsidRPr="00A265F9">
        <w:rPr>
          <w:rFonts w:asciiTheme="minorHAnsi" w:hAnsiTheme="minorHAnsi" w:cstheme="minorHAnsi"/>
          <w:i/>
          <w:color w:val="000000"/>
        </w:rPr>
        <w:t>Education and Information Technologies</w:t>
      </w:r>
      <w:r w:rsidRPr="00A265F9">
        <w:rPr>
          <w:rFonts w:asciiTheme="minorHAnsi" w:hAnsiTheme="minorHAnsi" w:cstheme="minorHAnsi"/>
          <w:color w:val="000000"/>
        </w:rPr>
        <w:t xml:space="preserve">, </w:t>
      </w:r>
      <w:hyperlink r:id="rId13" w:history="1">
        <w:r w:rsidRPr="00A265F9">
          <w:rPr>
            <w:rStyle w:val="Hyperlink"/>
            <w:rFonts w:asciiTheme="minorHAnsi" w:hAnsiTheme="minorHAnsi" w:cstheme="minorHAnsi"/>
          </w:rPr>
          <w:t>https://doi.org/10.1007/s10639-022-10894-z</w:t>
        </w:r>
      </w:hyperlink>
      <w:r w:rsidR="0085691A" w:rsidRPr="00A265F9">
        <w:rPr>
          <w:rFonts w:asciiTheme="minorHAnsi" w:hAnsiTheme="minorHAnsi" w:cstheme="minorHAnsi"/>
          <w:color w:val="000000"/>
        </w:rPr>
        <w:t>.</w:t>
      </w:r>
    </w:p>
    <w:p w14:paraId="1C837B8E" w14:textId="1078B5D2" w:rsidR="00126FB5" w:rsidRPr="00A265F9" w:rsidRDefault="00126FB5" w:rsidP="00126FB5">
      <w:pPr>
        <w:spacing w:before="120" w:line="360" w:lineRule="auto"/>
        <w:ind w:firstLine="720"/>
        <w:rPr>
          <w:rFonts w:asciiTheme="minorHAnsi" w:hAnsiTheme="minorHAnsi" w:cstheme="minorHAnsi"/>
          <w:color w:val="000000"/>
        </w:rPr>
      </w:pPr>
      <w:r w:rsidRPr="00A265F9">
        <w:rPr>
          <w:rFonts w:asciiTheme="minorHAnsi" w:hAnsiTheme="minorHAnsi" w:cstheme="minorHAnsi"/>
          <w:color w:val="000000"/>
        </w:rPr>
        <w:t xml:space="preserve">Bonnett, A. (2012) Geography: One of humanity’s big ideas, </w:t>
      </w:r>
      <w:r w:rsidRPr="00A265F9">
        <w:rPr>
          <w:rFonts w:asciiTheme="minorHAnsi" w:hAnsiTheme="minorHAnsi" w:cstheme="minorHAnsi"/>
          <w:i/>
          <w:iCs/>
          <w:color w:val="000000"/>
        </w:rPr>
        <w:t>Teaching Geography</w:t>
      </w:r>
      <w:r w:rsidRPr="00A265F9">
        <w:rPr>
          <w:rFonts w:asciiTheme="minorHAnsi" w:hAnsiTheme="minorHAnsi" w:cstheme="minorHAnsi"/>
          <w:color w:val="000000"/>
        </w:rPr>
        <w:t>, 37(3), 120-121</w:t>
      </w:r>
      <w:r w:rsidR="0085691A" w:rsidRPr="00A265F9">
        <w:rPr>
          <w:rFonts w:asciiTheme="minorHAnsi" w:hAnsiTheme="minorHAnsi" w:cstheme="minorHAnsi"/>
          <w:color w:val="000000"/>
        </w:rPr>
        <w:t>.</w:t>
      </w:r>
    </w:p>
    <w:p w14:paraId="7B27B91E" w14:textId="77777777" w:rsidR="00126FB5" w:rsidRPr="00A265F9" w:rsidRDefault="00126FB5" w:rsidP="00126FB5">
      <w:pPr>
        <w:spacing w:before="120" w:line="360" w:lineRule="auto"/>
        <w:ind w:firstLine="720"/>
        <w:rPr>
          <w:rFonts w:asciiTheme="minorHAnsi" w:hAnsiTheme="minorHAnsi" w:cstheme="minorHAnsi"/>
          <w:color w:val="0000FF" w:themeColor="hyperlink"/>
          <w:u w:val="single"/>
        </w:rPr>
      </w:pPr>
      <w:r w:rsidRPr="00A265F9">
        <w:rPr>
          <w:rFonts w:asciiTheme="minorHAnsi" w:hAnsiTheme="minorHAnsi" w:cstheme="minorHAnsi"/>
        </w:rPr>
        <w:t xml:space="preserve">British Geological Survey. 2014-2022. </w:t>
      </w:r>
      <w:r w:rsidRPr="00A265F9">
        <w:rPr>
          <w:rFonts w:asciiTheme="minorHAnsi" w:hAnsiTheme="minorHAnsi" w:cstheme="minorHAnsi"/>
          <w:i/>
        </w:rPr>
        <w:t>GB geology with Minecraft world</w:t>
      </w:r>
      <w:r w:rsidRPr="00A265F9">
        <w:rPr>
          <w:rFonts w:asciiTheme="minorHAnsi" w:hAnsiTheme="minorHAnsi" w:cstheme="minorHAnsi"/>
        </w:rPr>
        <w:t xml:space="preserve">. </w:t>
      </w:r>
      <w:hyperlink r:id="rId14" w:history="1">
        <w:r w:rsidRPr="00A265F9">
          <w:rPr>
            <w:rStyle w:val="Hyperlink"/>
            <w:rFonts w:asciiTheme="minorHAnsi" w:hAnsiTheme="minorHAnsi" w:cstheme="minorHAnsi"/>
          </w:rPr>
          <w:t>https://www.bgs.ac.uk/discovering-geology/maps-and-resources/maps/gb-geology-minecraft-world/</w:t>
        </w:r>
      </w:hyperlink>
    </w:p>
    <w:p w14:paraId="17C0078A" w14:textId="079FAA86"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Catling, S. and Martin, F. 2011. Contesting Powerful Knowledge: The primary geography curriculum as an articulation between academic and children’s (ethno-) geographies. </w:t>
      </w:r>
      <w:r w:rsidRPr="00A265F9">
        <w:rPr>
          <w:rFonts w:asciiTheme="minorHAnsi" w:hAnsiTheme="minorHAnsi" w:cstheme="minorHAnsi"/>
          <w:i/>
        </w:rPr>
        <w:t>The Curriculum Journal</w:t>
      </w:r>
      <w:r w:rsidRPr="00A265F9">
        <w:rPr>
          <w:rFonts w:asciiTheme="minorHAnsi" w:hAnsiTheme="minorHAnsi" w:cstheme="minorHAnsi"/>
        </w:rPr>
        <w:t>, 22, 317-335</w:t>
      </w:r>
      <w:r w:rsidR="0085691A" w:rsidRPr="00A265F9">
        <w:rPr>
          <w:rFonts w:asciiTheme="minorHAnsi" w:hAnsiTheme="minorHAnsi" w:cstheme="minorHAnsi"/>
        </w:rPr>
        <w:t>.</w:t>
      </w:r>
    </w:p>
    <w:p w14:paraId="3CEDE68A" w14:textId="77F4DBC2"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CCEA. 2022. </w:t>
      </w:r>
      <w:r w:rsidRPr="00A265F9">
        <w:rPr>
          <w:rFonts w:asciiTheme="minorHAnsi" w:hAnsiTheme="minorHAnsi" w:cstheme="minorHAnsi"/>
          <w:i/>
        </w:rPr>
        <w:t>Vikings Minecraft</w:t>
      </w:r>
      <w:r w:rsidR="0085691A" w:rsidRPr="00A265F9">
        <w:rPr>
          <w:rFonts w:asciiTheme="minorHAnsi" w:hAnsiTheme="minorHAnsi" w:cstheme="minorHAnsi"/>
          <w:i/>
        </w:rPr>
        <w:t xml:space="preserve">. </w:t>
      </w:r>
      <w:hyperlink r:id="rId15" w:history="1">
        <w:r w:rsidRPr="00A265F9">
          <w:rPr>
            <w:rStyle w:val="Hyperlink"/>
            <w:rFonts w:asciiTheme="minorHAnsi" w:hAnsiTheme="minorHAnsi" w:cstheme="minorHAnsi"/>
          </w:rPr>
          <w:t>https://www.nicurriculum.org.uk/STEMWorks/minecraft/</w:t>
        </w:r>
      </w:hyperlink>
      <w:r w:rsidRPr="00A265F9">
        <w:rPr>
          <w:rFonts w:asciiTheme="minorHAnsi" w:hAnsiTheme="minorHAnsi" w:cstheme="minorHAnsi"/>
        </w:rPr>
        <w:t xml:space="preserve"> </w:t>
      </w:r>
    </w:p>
    <w:p w14:paraId="0DB218D3" w14:textId="77777777"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Centre for Ecology and Hydrology. 2018. </w:t>
      </w:r>
      <w:r w:rsidRPr="00A265F9">
        <w:rPr>
          <w:rFonts w:asciiTheme="minorHAnsi" w:hAnsiTheme="minorHAnsi" w:cstheme="minorHAnsi"/>
          <w:i/>
        </w:rPr>
        <w:t>ASSIST science and Minecraft brought to Cereals 2018</w:t>
      </w:r>
      <w:r w:rsidRPr="00A265F9">
        <w:rPr>
          <w:rFonts w:asciiTheme="minorHAnsi" w:hAnsiTheme="minorHAnsi" w:cstheme="minorHAnsi"/>
        </w:rPr>
        <w:t xml:space="preserve">. </w:t>
      </w:r>
      <w:hyperlink r:id="rId16" w:history="1">
        <w:r w:rsidRPr="00A265F9">
          <w:rPr>
            <w:rStyle w:val="Hyperlink"/>
            <w:rFonts w:asciiTheme="minorHAnsi" w:hAnsiTheme="minorHAnsi" w:cstheme="minorHAnsi"/>
          </w:rPr>
          <w:t>https://www.ceh.ac.uk/news-and-media/blogs/ceh-bring-assist-science-and-minecraft-cereals-2018</w:t>
        </w:r>
      </w:hyperlink>
      <w:r w:rsidRPr="00A265F9">
        <w:rPr>
          <w:rFonts w:asciiTheme="minorHAnsi" w:hAnsiTheme="minorHAnsi" w:cstheme="minorHAnsi"/>
        </w:rPr>
        <w:t xml:space="preserve"> </w:t>
      </w:r>
    </w:p>
    <w:p w14:paraId="311B5A39" w14:textId="77777777"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Corvo, S. 2020. </w:t>
      </w:r>
      <w:r w:rsidRPr="00A265F9">
        <w:rPr>
          <w:rFonts w:asciiTheme="minorHAnsi" w:hAnsiTheme="minorHAnsi" w:cstheme="minorHAnsi"/>
          <w:i/>
        </w:rPr>
        <w:t>Minecraft version of South Australian school created by students, to run virtual tours amid COVID-19</w:t>
      </w:r>
      <w:r w:rsidRPr="00A265F9">
        <w:rPr>
          <w:rFonts w:asciiTheme="minorHAnsi" w:hAnsiTheme="minorHAnsi" w:cstheme="minorHAnsi"/>
        </w:rPr>
        <w:t xml:space="preserve">. </w:t>
      </w:r>
      <w:hyperlink r:id="rId17" w:history="1">
        <w:r w:rsidRPr="00A265F9">
          <w:rPr>
            <w:rStyle w:val="Hyperlink"/>
            <w:rFonts w:asciiTheme="minorHAnsi" w:hAnsiTheme="minorHAnsi" w:cstheme="minorHAnsi"/>
          </w:rPr>
          <w:t>https://www.abc.net.au/news/2020-07-08/minecraft-version-of-wallaroo-primary-school/12426874</w:t>
        </w:r>
      </w:hyperlink>
      <w:r w:rsidRPr="00A265F9">
        <w:rPr>
          <w:rFonts w:asciiTheme="minorHAnsi" w:hAnsiTheme="minorHAnsi" w:cstheme="minorHAnsi"/>
        </w:rPr>
        <w:t xml:space="preserve"> </w:t>
      </w:r>
    </w:p>
    <w:p w14:paraId="0161192C" w14:textId="369A8927" w:rsidR="00126FB5" w:rsidRPr="00A265F9" w:rsidRDefault="00126FB5" w:rsidP="00126FB5">
      <w:pPr>
        <w:spacing w:before="120" w:line="360" w:lineRule="auto"/>
        <w:ind w:firstLine="720"/>
        <w:rPr>
          <w:rFonts w:asciiTheme="minorHAnsi" w:hAnsiTheme="minorHAnsi" w:cstheme="minorHAnsi"/>
        </w:rPr>
      </w:pPr>
    </w:p>
    <w:p w14:paraId="050F6602" w14:textId="0153967F"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lang w:val="fr-FR"/>
        </w:rPr>
        <w:t xml:space="preserve">de Andrade B, Poplin A, Sousa de Sena Í. 2020. </w:t>
      </w:r>
      <w:r w:rsidRPr="00A265F9">
        <w:rPr>
          <w:rFonts w:asciiTheme="minorHAnsi" w:hAnsiTheme="minorHAnsi" w:cstheme="minorHAnsi"/>
        </w:rPr>
        <w:t xml:space="preserve">Minecraft as a Tool for Engaging Children in Urban Planning: A Case Study in Tirol Town, Brazil. ISPRS International Journal of Geo-Information, 9(3): 170. </w:t>
      </w:r>
      <w:hyperlink r:id="rId18" w:history="1">
        <w:r w:rsidRPr="00A265F9">
          <w:rPr>
            <w:rStyle w:val="Hyperlink"/>
            <w:rFonts w:asciiTheme="minorHAnsi" w:hAnsiTheme="minorHAnsi" w:cstheme="minorHAnsi"/>
          </w:rPr>
          <w:t>https://doi.org/10.3390/ijgi9030170</w:t>
        </w:r>
      </w:hyperlink>
      <w:r w:rsidR="0085691A" w:rsidRPr="00A265F9">
        <w:rPr>
          <w:rFonts w:asciiTheme="minorHAnsi" w:hAnsiTheme="minorHAnsi" w:cstheme="minorHAnsi"/>
        </w:rPr>
        <w:t>.</w:t>
      </w:r>
    </w:p>
    <w:p w14:paraId="3AC916F9" w14:textId="1AA335A6" w:rsidR="00126FB5" w:rsidRPr="00A265F9" w:rsidRDefault="00126FB5" w:rsidP="00126FB5">
      <w:pPr>
        <w:autoSpaceDE w:val="0"/>
        <w:autoSpaceDN w:val="0"/>
        <w:adjustRightInd w:val="0"/>
        <w:spacing w:before="120" w:line="360" w:lineRule="auto"/>
        <w:ind w:firstLine="720"/>
        <w:rPr>
          <w:rFonts w:asciiTheme="minorHAnsi" w:hAnsiTheme="minorHAnsi" w:cstheme="minorHAnsi"/>
        </w:rPr>
      </w:pPr>
      <w:r w:rsidRPr="00A265F9">
        <w:rPr>
          <w:rFonts w:asciiTheme="minorHAnsi" w:hAnsiTheme="minorHAnsi" w:cstheme="minorHAnsi"/>
        </w:rPr>
        <w:t>Ekaputra, G., Lim, C. and Eng, K.I. 2013. Minecraft: A game as an education and scientific learning tool. In: Information Systems International Conference (ISICO) 2013, 237-242</w:t>
      </w:r>
      <w:r w:rsidR="0085691A" w:rsidRPr="00A265F9">
        <w:rPr>
          <w:rFonts w:asciiTheme="minorHAnsi" w:hAnsiTheme="minorHAnsi" w:cstheme="minorHAnsi"/>
        </w:rPr>
        <w:t>.</w:t>
      </w:r>
    </w:p>
    <w:p w14:paraId="4F830EED" w14:textId="0B7E0E7C" w:rsidR="00126FB5" w:rsidRPr="00A265F9" w:rsidRDefault="00126FB5" w:rsidP="00126FB5">
      <w:pPr>
        <w:spacing w:before="120" w:line="360" w:lineRule="auto"/>
        <w:ind w:firstLine="720"/>
        <w:jc w:val="both"/>
        <w:rPr>
          <w:rFonts w:asciiTheme="minorHAnsi" w:hAnsiTheme="minorHAnsi" w:cstheme="minorHAnsi"/>
        </w:rPr>
      </w:pPr>
      <w:r w:rsidRPr="00A265F9">
        <w:rPr>
          <w:rFonts w:asciiTheme="minorHAnsi" w:hAnsiTheme="minorHAnsi" w:cstheme="minorHAnsi"/>
        </w:rPr>
        <w:t xml:space="preserve">Ferretti, J. (2013) Whatever happened to the enquiry approach in geography?, in Lambert, D. and Jones, M. (2013) </w:t>
      </w:r>
      <w:r w:rsidRPr="00A265F9">
        <w:rPr>
          <w:rFonts w:asciiTheme="minorHAnsi" w:hAnsiTheme="minorHAnsi" w:cstheme="minorHAnsi"/>
          <w:i/>
          <w:iCs/>
        </w:rPr>
        <w:t>Debates in Geography Education</w:t>
      </w:r>
      <w:r w:rsidRPr="00A265F9">
        <w:rPr>
          <w:rFonts w:asciiTheme="minorHAnsi" w:hAnsiTheme="minorHAnsi" w:cstheme="minorHAnsi"/>
        </w:rPr>
        <w:t>. Abingdon: Routledge, pp. 103-115</w:t>
      </w:r>
      <w:r w:rsidR="0085691A" w:rsidRPr="00A265F9">
        <w:rPr>
          <w:rFonts w:asciiTheme="minorHAnsi" w:hAnsiTheme="minorHAnsi" w:cstheme="minorHAnsi"/>
        </w:rPr>
        <w:t>.</w:t>
      </w:r>
    </w:p>
    <w:p w14:paraId="4E44C7E6" w14:textId="2749C6CB" w:rsidR="00126FB5" w:rsidRPr="00A265F9" w:rsidRDefault="001713C9" w:rsidP="0015373C">
      <w:pPr>
        <w:spacing w:before="120" w:after="120" w:line="360" w:lineRule="auto"/>
        <w:ind w:firstLine="720"/>
        <w:rPr>
          <w:rFonts w:asciiTheme="minorHAnsi" w:hAnsiTheme="minorHAnsi" w:cstheme="minorHAnsi"/>
        </w:rPr>
      </w:pPr>
      <w:r w:rsidRPr="00A265F9">
        <w:rPr>
          <w:rFonts w:asciiTheme="minorHAnsi" w:hAnsiTheme="minorHAnsi" w:cstheme="minorHAnsi"/>
        </w:rPr>
        <w:lastRenderedPageBreak/>
        <w:t>Hobbs</w:t>
      </w:r>
      <w:r w:rsidR="00F0055D" w:rsidRPr="00A265F9">
        <w:rPr>
          <w:rFonts w:asciiTheme="minorHAnsi" w:hAnsiTheme="minorHAnsi" w:cstheme="minorHAnsi"/>
        </w:rPr>
        <w:t>, L., Stevens, C. and Hartley, J. (</w:t>
      </w:r>
      <w:r w:rsidR="00126FB5" w:rsidRPr="00A265F9">
        <w:rPr>
          <w:rFonts w:asciiTheme="minorHAnsi" w:hAnsiTheme="minorHAnsi" w:cstheme="minorHAnsi"/>
        </w:rPr>
        <w:t>2018a</w:t>
      </w:r>
      <w:r w:rsidR="00F0055D" w:rsidRPr="00A265F9">
        <w:rPr>
          <w:rFonts w:asciiTheme="minorHAnsi" w:hAnsiTheme="minorHAnsi" w:cstheme="minorHAnsi"/>
        </w:rPr>
        <w:t>)</w:t>
      </w:r>
      <w:r w:rsidR="00126FB5" w:rsidRPr="00A265F9">
        <w:rPr>
          <w:rFonts w:asciiTheme="minorHAnsi" w:hAnsiTheme="minorHAnsi" w:cstheme="minorHAnsi"/>
        </w:rPr>
        <w:t>.</w:t>
      </w:r>
      <w:r w:rsidR="007029C2" w:rsidRPr="00A265F9">
        <w:rPr>
          <w:rFonts w:asciiTheme="minorHAnsi" w:hAnsiTheme="minorHAnsi" w:cstheme="minorHAnsi"/>
        </w:rPr>
        <w:t xml:space="preserve"> </w:t>
      </w:r>
      <w:r w:rsidR="007029C2" w:rsidRPr="00A265F9">
        <w:rPr>
          <w:rFonts w:asciiTheme="minorHAnsi" w:hAnsiTheme="minorHAnsi" w:cstheme="minorHAnsi"/>
          <w:color w:val="4A4A4A"/>
          <w:shd w:val="clear" w:color="auto" w:fill="FFFFFF"/>
        </w:rPr>
        <w:t>Environmental education and engagement using a construction play computer game</w:t>
      </w:r>
      <w:r w:rsidR="00126FB5" w:rsidRPr="00A265F9">
        <w:rPr>
          <w:rFonts w:asciiTheme="minorHAnsi" w:hAnsiTheme="minorHAnsi" w:cstheme="minorHAnsi"/>
        </w:rPr>
        <w:t xml:space="preserve"> </w:t>
      </w:r>
      <w:r w:rsidR="00126FB5" w:rsidRPr="00A265F9">
        <w:rPr>
          <w:rFonts w:asciiTheme="minorHAnsi" w:hAnsiTheme="minorHAnsi" w:cstheme="minorHAnsi"/>
          <w:i/>
          <w:iCs/>
        </w:rPr>
        <w:t>Roots Education Review</w:t>
      </w:r>
      <w:r w:rsidR="007029C2" w:rsidRPr="00A265F9">
        <w:rPr>
          <w:rFonts w:asciiTheme="minorHAnsi" w:hAnsiTheme="minorHAnsi" w:cstheme="minorHAnsi"/>
        </w:rPr>
        <w:t>, 15(1), 20-23</w:t>
      </w:r>
    </w:p>
    <w:p w14:paraId="2E771B5E" w14:textId="09ECEC6F" w:rsidR="0009060F" w:rsidRPr="00A265F9" w:rsidRDefault="0009060F" w:rsidP="0015373C">
      <w:pPr>
        <w:pStyle w:val="Bibliography"/>
        <w:spacing w:before="120" w:after="120" w:line="360" w:lineRule="auto"/>
        <w:ind w:firstLine="720"/>
        <w:rPr>
          <w:rFonts w:cstheme="minorHAnsi"/>
          <w:noProof/>
          <w:sz w:val="24"/>
          <w:szCs w:val="24"/>
          <w:lang w:val="en-US"/>
        </w:rPr>
      </w:pPr>
      <w:r w:rsidRPr="00A265F9">
        <w:rPr>
          <w:rFonts w:cstheme="minorHAnsi"/>
          <w:noProof/>
          <w:sz w:val="24"/>
          <w:szCs w:val="24"/>
          <w:lang w:val="en-US"/>
        </w:rPr>
        <w:t>Hobbs, LK., Stevens, CJ., Hartley, J. (2018</w:t>
      </w:r>
      <w:r w:rsidR="00FB0939" w:rsidRPr="00A265F9">
        <w:rPr>
          <w:rFonts w:cstheme="minorHAnsi"/>
          <w:noProof/>
          <w:sz w:val="24"/>
          <w:szCs w:val="24"/>
          <w:lang w:val="en-US"/>
        </w:rPr>
        <w:t>b</w:t>
      </w:r>
      <w:r w:rsidRPr="00A265F9">
        <w:rPr>
          <w:rFonts w:cstheme="minorHAnsi"/>
          <w:noProof/>
          <w:sz w:val="24"/>
          <w:szCs w:val="24"/>
          <w:lang w:val="en-US"/>
        </w:rPr>
        <w:t xml:space="preserve">). ‘Digging deep into geosciences with Minecraft’. EOS, 99 (11), pp. 24-29. </w:t>
      </w:r>
      <w:hyperlink r:id="rId19" w:history="1">
        <w:r w:rsidR="004A2D5C" w:rsidRPr="00A265F9">
          <w:rPr>
            <w:rStyle w:val="Hyperlink"/>
            <w:rFonts w:cstheme="minorHAnsi"/>
            <w:noProof/>
            <w:sz w:val="24"/>
            <w:szCs w:val="24"/>
            <w:lang w:val="en-US"/>
          </w:rPr>
          <w:t>https://doi.org/10.1029/2018eo108577</w:t>
        </w:r>
      </w:hyperlink>
    </w:p>
    <w:p w14:paraId="11E3CD2B" w14:textId="77777777" w:rsidR="00C076E1" w:rsidRPr="00A265F9" w:rsidRDefault="004A2D5C" w:rsidP="0015373C">
      <w:pPr>
        <w:spacing w:before="120" w:after="120" w:line="360" w:lineRule="auto"/>
        <w:ind w:firstLine="720"/>
        <w:rPr>
          <w:rFonts w:asciiTheme="minorHAnsi" w:hAnsiTheme="minorHAnsi" w:cstheme="minorHAnsi"/>
          <w:noProof/>
          <w:lang w:val="en-US"/>
        </w:rPr>
      </w:pPr>
      <w:r w:rsidRPr="00A265F9">
        <w:rPr>
          <w:rFonts w:asciiTheme="minorHAnsi" w:hAnsiTheme="minorHAnsi" w:cstheme="minorHAnsi"/>
          <w:noProof/>
          <w:lang w:val="en-US"/>
        </w:rPr>
        <w:t xml:space="preserve">Hobbs, L., Stevens, C., Hartley, J., Ashby, M., Jackson, BW., Bowden, L., Bibby, J., and Bentley, S. (2019a). ‘Science Hunters: Teaching science concepts in schools using Minecraft’. </w:t>
      </w:r>
      <w:r w:rsidRPr="00A265F9">
        <w:rPr>
          <w:rFonts w:asciiTheme="minorHAnsi" w:hAnsiTheme="minorHAnsi" w:cstheme="minorHAnsi"/>
          <w:i/>
          <w:iCs/>
          <w:noProof/>
          <w:lang w:val="en-US"/>
        </w:rPr>
        <w:t xml:space="preserve">Action Research and Innovation in Science Education, </w:t>
      </w:r>
      <w:r w:rsidRPr="00A265F9">
        <w:rPr>
          <w:rFonts w:asciiTheme="minorHAnsi" w:hAnsiTheme="minorHAnsi" w:cstheme="minorHAnsi"/>
          <w:noProof/>
          <w:lang w:val="en-US"/>
        </w:rPr>
        <w:t xml:space="preserve">2(2), pp. 13-21. </w:t>
      </w:r>
      <w:hyperlink r:id="rId20" w:history="1">
        <w:r w:rsidRPr="00A265F9">
          <w:rPr>
            <w:rStyle w:val="Hyperlink"/>
            <w:rFonts w:asciiTheme="minorHAnsi" w:hAnsiTheme="minorHAnsi" w:cstheme="minorHAnsi"/>
            <w:noProof/>
            <w:lang w:val="en-US"/>
          </w:rPr>
          <w:t>https://arisejournal.com/index.php/arise/article/view/23</w:t>
        </w:r>
      </w:hyperlink>
    </w:p>
    <w:p w14:paraId="4BA2E48C" w14:textId="6AC13A3B" w:rsidR="00126FB5" w:rsidRPr="00A265F9" w:rsidRDefault="001713C9" w:rsidP="0015373C">
      <w:pPr>
        <w:spacing w:before="120" w:after="120" w:line="360" w:lineRule="auto"/>
        <w:ind w:firstLine="720"/>
        <w:rPr>
          <w:rFonts w:asciiTheme="minorHAnsi" w:hAnsiTheme="minorHAnsi" w:cstheme="minorHAnsi"/>
        </w:rPr>
      </w:pPr>
      <w:r w:rsidRPr="00A265F9">
        <w:rPr>
          <w:rFonts w:asciiTheme="minorHAnsi" w:hAnsiTheme="minorHAnsi" w:cstheme="minorHAnsi"/>
        </w:rPr>
        <w:t xml:space="preserve">Hobbs </w:t>
      </w:r>
      <w:r w:rsidR="00E12876" w:rsidRPr="00A265F9">
        <w:rPr>
          <w:rFonts w:asciiTheme="minorHAnsi" w:hAnsiTheme="minorHAnsi" w:cstheme="minorHAnsi"/>
          <w:shd w:val="clear" w:color="auto" w:fill="FFFFFF"/>
        </w:rPr>
        <w:t xml:space="preserve">2019b. </w:t>
      </w:r>
      <w:r w:rsidR="00126FB5" w:rsidRPr="00A265F9">
        <w:rPr>
          <w:rFonts w:asciiTheme="minorHAnsi" w:hAnsiTheme="minorHAnsi" w:cstheme="minorHAnsi"/>
          <w:shd w:val="clear" w:color="auto" w:fill="FFFFFF"/>
        </w:rPr>
        <w:t>SciComm Southwest, June 2019, Bristol UK</w:t>
      </w:r>
      <w:r w:rsidR="0085691A" w:rsidRPr="00A265F9">
        <w:rPr>
          <w:rFonts w:asciiTheme="minorHAnsi" w:hAnsiTheme="minorHAnsi" w:cstheme="minorHAnsi"/>
          <w:shd w:val="clear" w:color="auto" w:fill="FFFFFF"/>
        </w:rPr>
        <w:t>.</w:t>
      </w:r>
    </w:p>
    <w:p w14:paraId="5368CA40" w14:textId="4C5AAF28" w:rsidR="00FB0939" w:rsidRPr="00A265F9" w:rsidRDefault="00FB0939" w:rsidP="0015373C">
      <w:pPr>
        <w:pStyle w:val="Bibliography"/>
        <w:spacing w:before="120" w:after="120" w:line="360" w:lineRule="auto"/>
        <w:ind w:left="357" w:firstLine="720"/>
        <w:rPr>
          <w:rFonts w:cstheme="minorHAnsi"/>
          <w:sz w:val="24"/>
          <w:szCs w:val="24"/>
          <w:lang w:val="en-US"/>
        </w:rPr>
      </w:pPr>
      <w:r w:rsidRPr="00A265F9">
        <w:rPr>
          <w:rFonts w:cstheme="minorHAnsi"/>
          <w:noProof/>
          <w:sz w:val="24"/>
          <w:szCs w:val="24"/>
          <w:lang w:val="en-US"/>
        </w:rPr>
        <w:t xml:space="preserve">Hobbs, LK., Stevens, CJ., Hartley, J. and Hartley, CK. (2019c). ‘Science Hunters: an inclusive approach to engaging with science through Minecraft’. </w:t>
      </w:r>
      <w:r w:rsidRPr="00A265F9">
        <w:rPr>
          <w:rFonts w:cstheme="minorHAnsi"/>
          <w:i/>
          <w:iCs/>
          <w:noProof/>
          <w:sz w:val="24"/>
          <w:szCs w:val="24"/>
          <w:lang w:val="en-US"/>
        </w:rPr>
        <w:t xml:space="preserve">Journal of Science Communication, </w:t>
      </w:r>
      <w:r w:rsidRPr="00A265F9">
        <w:rPr>
          <w:rFonts w:cstheme="minorHAnsi"/>
          <w:noProof/>
          <w:sz w:val="24"/>
          <w:szCs w:val="24"/>
          <w:lang w:val="en-US"/>
        </w:rPr>
        <w:t xml:space="preserve">18 (02). </w:t>
      </w:r>
      <w:hyperlink r:id="rId21" w:history="1">
        <w:r w:rsidR="00EF6E44" w:rsidRPr="00A265F9">
          <w:rPr>
            <w:rStyle w:val="Hyperlink"/>
            <w:rFonts w:cstheme="minorHAnsi"/>
            <w:sz w:val="24"/>
            <w:szCs w:val="24"/>
            <w:lang w:val="en-US"/>
          </w:rPr>
          <w:t>https://doi.org/10.22323/2.18020801</w:t>
        </w:r>
      </w:hyperlink>
      <w:r w:rsidRPr="00A265F9">
        <w:rPr>
          <w:rFonts w:cstheme="minorHAnsi"/>
          <w:sz w:val="24"/>
          <w:szCs w:val="24"/>
          <w:lang w:val="en-US"/>
        </w:rPr>
        <w:t>.</w:t>
      </w:r>
    </w:p>
    <w:p w14:paraId="548CF953" w14:textId="772578FE" w:rsidR="00C83BB5" w:rsidRPr="00A265F9" w:rsidRDefault="00C83BB5" w:rsidP="0015373C">
      <w:pPr>
        <w:pStyle w:val="Bibliography"/>
        <w:spacing w:before="120" w:after="120" w:line="360" w:lineRule="auto"/>
        <w:ind w:left="357" w:firstLine="720"/>
        <w:rPr>
          <w:rFonts w:cstheme="minorHAnsi"/>
          <w:noProof/>
          <w:sz w:val="24"/>
          <w:szCs w:val="24"/>
          <w:u w:val="single"/>
          <w:lang w:val="en-US"/>
        </w:rPr>
      </w:pPr>
      <w:r w:rsidRPr="00A265F9">
        <w:rPr>
          <w:rFonts w:cstheme="minorHAnsi"/>
          <w:noProof/>
          <w:sz w:val="24"/>
          <w:szCs w:val="24"/>
          <w:lang w:val="en-US"/>
        </w:rPr>
        <w:t xml:space="preserve">Hobbs, L., Stevens, C., Hartley, J., Ashby, M., Lea, I., Bowden, L., Bibby, J., Jackson, BW., McLaughlin, R. and Burke, T. (2019d). ‘Using Minecraft to engage children with science at public events’. </w:t>
      </w:r>
      <w:r w:rsidRPr="00A265F9">
        <w:rPr>
          <w:rFonts w:cstheme="minorHAnsi"/>
          <w:i/>
          <w:noProof/>
          <w:sz w:val="24"/>
          <w:szCs w:val="24"/>
          <w:lang w:val="en-US"/>
        </w:rPr>
        <w:t>Research for All</w:t>
      </w:r>
      <w:r w:rsidRPr="00A265F9">
        <w:rPr>
          <w:rFonts w:cstheme="minorHAnsi"/>
          <w:noProof/>
          <w:sz w:val="24"/>
          <w:szCs w:val="24"/>
          <w:lang w:val="en-US"/>
        </w:rPr>
        <w:t xml:space="preserve"> 3 (2), pp. 142-160. </w:t>
      </w:r>
      <w:hyperlink r:id="rId22" w:history="1">
        <w:r w:rsidRPr="00A265F9">
          <w:rPr>
            <w:rStyle w:val="Hyperlink"/>
            <w:rFonts w:cstheme="minorHAnsi"/>
            <w:noProof/>
            <w:sz w:val="24"/>
            <w:szCs w:val="24"/>
            <w:lang w:val="en-US"/>
          </w:rPr>
          <w:t>https://doi.org/10.18546/RFA.03.2.03</w:t>
        </w:r>
      </w:hyperlink>
    </w:p>
    <w:p w14:paraId="3F72BC3D" w14:textId="5CAF4D4C" w:rsidR="00126FB5" w:rsidRPr="00A265F9" w:rsidRDefault="00E5142D" w:rsidP="0015373C">
      <w:pPr>
        <w:spacing w:before="120" w:after="120" w:line="360" w:lineRule="auto"/>
        <w:ind w:firstLine="720"/>
        <w:rPr>
          <w:rFonts w:asciiTheme="minorHAnsi" w:hAnsiTheme="minorHAnsi" w:cstheme="minorHAnsi"/>
          <w:bCs/>
        </w:rPr>
      </w:pPr>
      <w:r w:rsidRPr="00A265F9">
        <w:rPr>
          <w:rFonts w:asciiTheme="minorHAnsi" w:hAnsiTheme="minorHAnsi" w:cstheme="minorHAnsi"/>
          <w:color w:val="4A4A4A"/>
          <w:shd w:val="clear" w:color="auto" w:fill="F5F5F5"/>
        </w:rPr>
        <w:t>Hobbs, L., Hartley, C., Bentley, S., Bibby, J., Bowden, L., Hartley, J., &amp; Stevens, C. (2020a). Shared special interest play in a specific extra-curricular group setting: A Minecraft Club for children with Special Educational Needs. Educational and Child Psychology, 37(4), 81-95</w:t>
      </w:r>
    </w:p>
    <w:p w14:paraId="5EA05CE1" w14:textId="77777777" w:rsidR="00970937" w:rsidRPr="00A265F9" w:rsidRDefault="00970937" w:rsidP="0015373C">
      <w:pPr>
        <w:spacing w:before="120" w:after="120" w:line="360" w:lineRule="auto"/>
        <w:ind w:firstLine="720"/>
        <w:rPr>
          <w:rFonts w:asciiTheme="minorHAnsi" w:hAnsiTheme="minorHAnsi" w:cstheme="minorHAnsi"/>
          <w:color w:val="4A4A4A"/>
          <w:shd w:val="clear" w:color="auto" w:fill="F5F5F5"/>
        </w:rPr>
      </w:pPr>
      <w:r w:rsidRPr="00A265F9">
        <w:rPr>
          <w:rFonts w:asciiTheme="minorHAnsi" w:hAnsiTheme="minorHAnsi" w:cstheme="minorHAnsi"/>
          <w:color w:val="4A4A4A"/>
          <w:shd w:val="clear" w:color="auto" w:fill="F5F5F5"/>
        </w:rPr>
        <w:t>Hobbs, L., Bentley, S., Hartley, J., Stevens, C., &amp; Bolton, T. (2020b). Exploring coral reef conservation in Minecraft. Primary Science, 162, 21-23</w:t>
      </w:r>
    </w:p>
    <w:p w14:paraId="1FF78C5C" w14:textId="4904F7B9" w:rsidR="00324971" w:rsidRPr="00A265F9" w:rsidRDefault="005B260F" w:rsidP="0015373C">
      <w:pPr>
        <w:spacing w:before="120" w:after="120" w:line="360" w:lineRule="auto"/>
        <w:ind w:firstLine="720"/>
        <w:rPr>
          <w:rFonts w:asciiTheme="minorHAnsi" w:hAnsiTheme="minorHAnsi" w:cstheme="minorHAnsi"/>
          <w:bCs/>
          <w:i/>
          <w:iCs/>
        </w:rPr>
      </w:pPr>
      <w:r w:rsidRPr="00A265F9">
        <w:rPr>
          <w:rFonts w:asciiTheme="minorHAnsi" w:hAnsiTheme="minorHAnsi" w:cstheme="minorHAnsi"/>
          <w:bCs/>
        </w:rPr>
        <w:t xml:space="preserve">Hobbs, L., Bentley, S., </w:t>
      </w:r>
      <w:r w:rsidR="00452655" w:rsidRPr="00A265F9">
        <w:rPr>
          <w:rFonts w:asciiTheme="minorHAnsi" w:hAnsiTheme="minorHAnsi" w:cstheme="minorHAnsi"/>
          <w:bCs/>
        </w:rPr>
        <w:t xml:space="preserve">Stevens, C. and Hartley, J. (2020c). Exploring space using Minecraft. </w:t>
      </w:r>
      <w:r w:rsidR="00452655" w:rsidRPr="00A265F9">
        <w:rPr>
          <w:rFonts w:asciiTheme="minorHAnsi" w:hAnsiTheme="minorHAnsi" w:cstheme="minorHAnsi"/>
          <w:bCs/>
          <w:i/>
          <w:iCs/>
        </w:rPr>
        <w:t xml:space="preserve">Space Science in Context, virtual conference. </w:t>
      </w:r>
    </w:p>
    <w:p w14:paraId="6E56C535" w14:textId="4837BF53" w:rsidR="0015373C" w:rsidRPr="00A265F9" w:rsidRDefault="0015373C" w:rsidP="0015373C">
      <w:pPr>
        <w:pStyle w:val="comtohtmlabstract-citationheader"/>
        <w:shd w:val="clear" w:color="auto" w:fill="FFFFFF"/>
        <w:spacing w:before="0" w:beforeAutospacing="0" w:after="120" w:afterAutospacing="0" w:line="360" w:lineRule="auto"/>
        <w:ind w:firstLine="720"/>
        <w:rPr>
          <w:rFonts w:asciiTheme="minorHAnsi" w:hAnsiTheme="minorHAnsi" w:cstheme="minorHAnsi"/>
        </w:rPr>
      </w:pPr>
      <w:r w:rsidRPr="00A265F9">
        <w:rPr>
          <w:rFonts w:asciiTheme="minorHAnsi" w:hAnsiTheme="minorHAnsi" w:cstheme="minorHAnsi"/>
        </w:rPr>
        <w:t xml:space="preserve">Hobbs, L., Bentley, S., Behenna, S., and Stevens, C.: Exploring engineering solutions to environmental hazards through Minecraft, EGU General Assembly 2022, Vienna, Austria, 23–27 May 2022, EGU22-7435, </w:t>
      </w:r>
      <w:hyperlink r:id="rId23" w:history="1">
        <w:r w:rsidRPr="00A265F9">
          <w:rPr>
            <w:rStyle w:val="Hyperlink"/>
            <w:rFonts w:asciiTheme="minorHAnsi" w:hAnsiTheme="minorHAnsi" w:cstheme="minorHAnsi"/>
          </w:rPr>
          <w:t>https://doi.org/10.5194/egusphere-egu22-7435</w:t>
        </w:r>
      </w:hyperlink>
      <w:r w:rsidRPr="00A265F9">
        <w:rPr>
          <w:rFonts w:asciiTheme="minorHAnsi" w:hAnsiTheme="minorHAnsi" w:cstheme="minorHAnsi"/>
        </w:rPr>
        <w:t xml:space="preserve"> </w:t>
      </w:r>
    </w:p>
    <w:p w14:paraId="6F96FCF8" w14:textId="7117738B" w:rsidR="00126FB5" w:rsidRPr="00A265F9" w:rsidRDefault="001713C9" w:rsidP="0015373C">
      <w:pPr>
        <w:spacing w:before="100" w:beforeAutospacing="1" w:after="120" w:line="360" w:lineRule="auto"/>
        <w:ind w:firstLine="720"/>
        <w:rPr>
          <w:rFonts w:asciiTheme="minorHAnsi" w:hAnsiTheme="minorHAnsi" w:cstheme="minorHAnsi"/>
        </w:rPr>
      </w:pPr>
      <w:r w:rsidRPr="00A265F9">
        <w:rPr>
          <w:rFonts w:asciiTheme="minorHAnsi" w:hAnsiTheme="minorHAnsi" w:cstheme="minorHAnsi"/>
        </w:rPr>
        <w:lastRenderedPageBreak/>
        <w:t>Hobbs</w:t>
      </w:r>
      <w:r w:rsidR="00E341CF" w:rsidRPr="00A265F9">
        <w:rPr>
          <w:rFonts w:asciiTheme="minorHAnsi" w:hAnsiTheme="minorHAnsi" w:cstheme="minorHAnsi"/>
        </w:rPr>
        <w:t>, L., Bentley, S., Fenney. J., Hartley, J. and Stevens. C.</w:t>
      </w:r>
      <w:r w:rsidRPr="00A265F9">
        <w:rPr>
          <w:rFonts w:asciiTheme="minorHAnsi" w:hAnsiTheme="minorHAnsi" w:cstheme="minorHAnsi"/>
        </w:rPr>
        <w:t xml:space="preserve"> </w:t>
      </w:r>
      <w:r w:rsidR="00E341CF" w:rsidRPr="00A265F9">
        <w:rPr>
          <w:rFonts w:asciiTheme="minorHAnsi" w:hAnsiTheme="minorHAnsi" w:cstheme="minorHAnsi"/>
        </w:rPr>
        <w:t>(i</w:t>
      </w:r>
      <w:r w:rsidR="00E12876" w:rsidRPr="00A265F9">
        <w:rPr>
          <w:rFonts w:asciiTheme="minorHAnsi" w:hAnsiTheme="minorHAnsi" w:cstheme="minorHAnsi"/>
        </w:rPr>
        <w:t xml:space="preserve">n </w:t>
      </w:r>
      <w:r w:rsidR="009A1352" w:rsidRPr="00A265F9">
        <w:rPr>
          <w:rFonts w:asciiTheme="minorHAnsi" w:hAnsiTheme="minorHAnsi" w:cstheme="minorHAnsi"/>
        </w:rPr>
        <w:t>prep</w:t>
      </w:r>
      <w:r w:rsidR="00E12876" w:rsidRPr="00A265F9">
        <w:rPr>
          <w:rFonts w:asciiTheme="minorHAnsi" w:hAnsiTheme="minorHAnsi" w:cstheme="minorHAnsi"/>
        </w:rPr>
        <w:t>.</w:t>
      </w:r>
      <w:r w:rsidR="00E341CF" w:rsidRPr="00A265F9">
        <w:rPr>
          <w:rFonts w:asciiTheme="minorHAnsi" w:hAnsiTheme="minorHAnsi" w:cstheme="minorHAnsi"/>
        </w:rPr>
        <w:t>)</w:t>
      </w:r>
      <w:r w:rsidR="004F4728" w:rsidRPr="00A265F9">
        <w:rPr>
          <w:rFonts w:asciiTheme="minorHAnsi" w:hAnsiTheme="minorHAnsi" w:cstheme="minorHAnsi"/>
        </w:rPr>
        <w:t xml:space="preserve"> </w:t>
      </w:r>
      <w:r w:rsidR="004F4728" w:rsidRPr="00A265F9">
        <w:rPr>
          <w:rFonts w:asciiTheme="minorHAnsi" w:eastAsia="Calibri" w:hAnsiTheme="minorHAnsi" w:cstheme="minorHAnsi"/>
        </w:rPr>
        <w:t>Engaging with a real-world place in Minecraft: the Amazon rainforest</w:t>
      </w:r>
      <w:r w:rsidR="00E341CF" w:rsidRPr="00A265F9">
        <w:rPr>
          <w:rFonts w:asciiTheme="minorHAnsi" w:hAnsiTheme="minorHAnsi" w:cstheme="minorHAnsi"/>
        </w:rPr>
        <w:t xml:space="preserve">. </w:t>
      </w:r>
      <w:r w:rsidR="009A1352" w:rsidRPr="00A265F9">
        <w:rPr>
          <w:rFonts w:asciiTheme="minorHAnsi" w:eastAsia="Calibri" w:hAnsiTheme="minorHAnsi" w:cstheme="minorHAnsi"/>
          <w:bCs/>
          <w:i/>
        </w:rPr>
        <w:t>Primary Geography</w:t>
      </w:r>
    </w:p>
    <w:p w14:paraId="0E73988E" w14:textId="77777777"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Hwb. 2022. </w:t>
      </w:r>
      <w:r w:rsidRPr="00A265F9">
        <w:rPr>
          <w:rFonts w:asciiTheme="minorHAnsi" w:hAnsiTheme="minorHAnsi" w:cstheme="minorHAnsi"/>
          <w:i/>
        </w:rPr>
        <w:t>Minecraft</w:t>
      </w:r>
      <w:r w:rsidRPr="00A265F9">
        <w:rPr>
          <w:rFonts w:asciiTheme="minorHAnsi" w:hAnsiTheme="minorHAnsi" w:cstheme="minorHAnsi"/>
        </w:rPr>
        <w:t xml:space="preserve">. </w:t>
      </w:r>
      <w:hyperlink r:id="rId24" w:history="1">
        <w:r w:rsidRPr="00A265F9">
          <w:rPr>
            <w:rStyle w:val="Hyperlink"/>
            <w:rFonts w:asciiTheme="minorHAnsi" w:hAnsiTheme="minorHAnsi" w:cstheme="minorHAnsi"/>
          </w:rPr>
          <w:t>https://hwb.gov.wales/minecraft/</w:t>
        </w:r>
      </w:hyperlink>
      <w:r w:rsidRPr="00A265F9">
        <w:rPr>
          <w:rFonts w:asciiTheme="minorHAnsi" w:hAnsiTheme="minorHAnsi" w:cstheme="minorHAnsi"/>
        </w:rPr>
        <w:t xml:space="preserve">  </w:t>
      </w:r>
    </w:p>
    <w:p w14:paraId="03B03504" w14:textId="77777777"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Geological Survey of Sweden, 2020. </w:t>
      </w:r>
      <w:r w:rsidRPr="00A265F9">
        <w:rPr>
          <w:rFonts w:asciiTheme="minorHAnsi" w:hAnsiTheme="minorHAnsi" w:cstheme="minorHAnsi"/>
          <w:i/>
        </w:rPr>
        <w:t>BetterGeo – Minecraft with more geology</w:t>
      </w:r>
      <w:r w:rsidRPr="00A265F9">
        <w:rPr>
          <w:rFonts w:asciiTheme="minorHAnsi" w:hAnsiTheme="minorHAnsi" w:cstheme="minorHAnsi"/>
        </w:rPr>
        <w:t xml:space="preserve">. </w:t>
      </w:r>
      <w:hyperlink r:id="rId25" w:history="1">
        <w:r w:rsidRPr="00A265F9">
          <w:rPr>
            <w:rStyle w:val="Hyperlink"/>
            <w:rFonts w:asciiTheme="minorHAnsi" w:hAnsiTheme="minorHAnsi" w:cstheme="minorHAnsi"/>
          </w:rPr>
          <w:t>https://www.sgu.se/en/geology-of-sweden/bettergeo--minecraft-with-more-geology2/</w:t>
        </w:r>
      </w:hyperlink>
      <w:r w:rsidRPr="00A265F9">
        <w:rPr>
          <w:rFonts w:asciiTheme="minorHAnsi" w:hAnsiTheme="minorHAnsi" w:cstheme="minorHAnsi"/>
        </w:rPr>
        <w:t xml:space="preserve">  </w:t>
      </w:r>
    </w:p>
    <w:p w14:paraId="19EE7B20" w14:textId="069FC3DB" w:rsidR="00126FB5" w:rsidRPr="00A265F9" w:rsidRDefault="00126FB5" w:rsidP="00126FB5">
      <w:pPr>
        <w:autoSpaceDE w:val="0"/>
        <w:autoSpaceDN w:val="0"/>
        <w:adjustRightInd w:val="0"/>
        <w:spacing w:before="120" w:line="360" w:lineRule="auto"/>
        <w:ind w:firstLine="720"/>
        <w:rPr>
          <w:rFonts w:asciiTheme="minorHAnsi" w:hAnsiTheme="minorHAnsi" w:cstheme="minorHAnsi"/>
        </w:rPr>
      </w:pPr>
      <w:r w:rsidRPr="00A265F9">
        <w:rPr>
          <w:rFonts w:asciiTheme="minorHAnsi" w:hAnsiTheme="minorHAnsi" w:cstheme="minorHAnsi"/>
        </w:rPr>
        <w:t xml:space="preserve">Iwahashi, J., Nishioka, Y., Kawabata, D., Ando, A., Okada, S. and Shiraishi, T. 2020. Report on science classes and a workshop for teen students to learn geography and geology using Minecraft. </w:t>
      </w:r>
      <w:r w:rsidRPr="00A265F9">
        <w:rPr>
          <w:rFonts w:asciiTheme="minorHAnsi" w:hAnsiTheme="minorHAnsi" w:cstheme="minorHAnsi"/>
          <w:i/>
        </w:rPr>
        <w:t>EGUSphere</w:t>
      </w:r>
      <w:r w:rsidRPr="00A265F9">
        <w:rPr>
          <w:rFonts w:asciiTheme="minorHAnsi" w:hAnsiTheme="minorHAnsi" w:cstheme="minorHAnsi"/>
        </w:rPr>
        <w:t xml:space="preserve">, </w:t>
      </w:r>
      <w:hyperlink r:id="rId26" w:history="1">
        <w:r w:rsidRPr="00A265F9">
          <w:rPr>
            <w:rStyle w:val="Hyperlink"/>
            <w:rFonts w:asciiTheme="minorHAnsi" w:eastAsia="OpenSans" w:hAnsiTheme="minorHAnsi" w:cstheme="minorHAnsi"/>
          </w:rPr>
          <w:t>https://doi.org/10.5194/egusphere-egu2020-12516</w:t>
        </w:r>
      </w:hyperlink>
      <w:r w:rsidR="0085691A" w:rsidRPr="00A265F9">
        <w:rPr>
          <w:rFonts w:asciiTheme="minorHAnsi" w:eastAsia="OpenSans" w:hAnsiTheme="minorHAnsi" w:cstheme="minorHAnsi"/>
        </w:rPr>
        <w:t>.</w:t>
      </w:r>
    </w:p>
    <w:p w14:paraId="6CF63597" w14:textId="48DE9154"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Kim, J., </w:t>
      </w:r>
      <w:r w:rsidR="001713C9" w:rsidRPr="00A265F9">
        <w:rPr>
          <w:rFonts w:asciiTheme="minorHAnsi" w:hAnsiTheme="minorHAnsi" w:cstheme="minorHAnsi"/>
        </w:rPr>
        <w:t>Hobbs</w:t>
      </w:r>
      <w:r w:rsidRPr="00A265F9">
        <w:rPr>
          <w:rFonts w:asciiTheme="minorHAnsi" w:hAnsiTheme="minorHAnsi" w:cstheme="minorHAnsi"/>
        </w:rPr>
        <w:t xml:space="preserve">and </w:t>
      </w:r>
      <w:r w:rsidR="001713C9" w:rsidRPr="00A265F9">
        <w:rPr>
          <w:rFonts w:asciiTheme="minorHAnsi" w:hAnsiTheme="minorHAnsi" w:cstheme="minorHAnsi"/>
        </w:rPr>
        <w:t>Hobbs</w:t>
      </w:r>
      <w:r w:rsidRPr="00A265F9">
        <w:rPr>
          <w:rFonts w:asciiTheme="minorHAnsi" w:hAnsiTheme="minorHAnsi" w:cstheme="minorHAnsi"/>
        </w:rPr>
        <w:t xml:space="preserve">2021. </w:t>
      </w:r>
      <w:r w:rsidRPr="00A265F9">
        <w:rPr>
          <w:rFonts w:asciiTheme="minorHAnsi" w:hAnsiTheme="minorHAnsi" w:cstheme="minorHAnsi"/>
          <w:i/>
        </w:rPr>
        <w:t>Engagement through Minecraft: Available editions, a guide from practitioners</w:t>
      </w:r>
      <w:r w:rsidRPr="00A265F9">
        <w:rPr>
          <w:rFonts w:asciiTheme="minorHAnsi" w:hAnsiTheme="minorHAnsi" w:cstheme="minorHAnsi"/>
        </w:rPr>
        <w:t xml:space="preserve">. UWE Bristol, 14 pp. </w:t>
      </w:r>
      <w:hyperlink r:id="rId27" w:history="1">
        <w:r w:rsidRPr="00A265F9">
          <w:rPr>
            <w:rStyle w:val="Hyperlink"/>
            <w:rFonts w:asciiTheme="minorHAnsi" w:hAnsiTheme="minorHAnsi" w:cstheme="minorHAnsi"/>
          </w:rPr>
          <w:t>https://www.uwe.ac.uk/research/centres-and-groups/scu/projects/building-to-break-barriers</w:t>
        </w:r>
      </w:hyperlink>
      <w:r w:rsidRPr="00A265F9">
        <w:rPr>
          <w:rFonts w:asciiTheme="minorHAnsi" w:hAnsiTheme="minorHAnsi" w:cstheme="minorHAnsi"/>
        </w:rPr>
        <w:t xml:space="preserve"> </w:t>
      </w:r>
    </w:p>
    <w:p w14:paraId="3C72E02F" w14:textId="77777777"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Kindelan, K. 2020. </w:t>
      </w:r>
      <w:r w:rsidRPr="00A265F9">
        <w:rPr>
          <w:rFonts w:asciiTheme="minorHAnsi" w:hAnsiTheme="minorHAnsi" w:cstheme="minorHAnsi"/>
          <w:i/>
        </w:rPr>
        <w:t>High school students build replica of their school in Minecraft to host prom, graduation virtually</w:t>
      </w:r>
      <w:r w:rsidRPr="00A265F9">
        <w:rPr>
          <w:rFonts w:asciiTheme="minorHAnsi" w:hAnsiTheme="minorHAnsi" w:cstheme="minorHAnsi"/>
        </w:rPr>
        <w:t xml:space="preserve">. </w:t>
      </w:r>
      <w:hyperlink r:id="rId28" w:history="1">
        <w:r w:rsidRPr="00A265F9">
          <w:rPr>
            <w:rStyle w:val="Hyperlink"/>
            <w:rFonts w:asciiTheme="minorHAnsi" w:hAnsiTheme="minorHAnsi" w:cstheme="minorHAnsi"/>
          </w:rPr>
          <w:t>https://www.goodmorningamerica.com/living/story/high-school-students-build-replica-school-minecraft-host-69684622</w:t>
        </w:r>
      </w:hyperlink>
      <w:r w:rsidRPr="00A265F9">
        <w:rPr>
          <w:rFonts w:asciiTheme="minorHAnsi" w:hAnsiTheme="minorHAnsi" w:cstheme="minorHAnsi"/>
        </w:rPr>
        <w:t xml:space="preserve"> </w:t>
      </w:r>
    </w:p>
    <w:p w14:paraId="1E0F4E82" w14:textId="77777777"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Kuhn, J. 2018. Minecraft Education Edition. </w:t>
      </w:r>
      <w:r w:rsidRPr="00A265F9">
        <w:rPr>
          <w:rFonts w:asciiTheme="minorHAnsi" w:hAnsiTheme="minorHAnsi" w:cstheme="minorHAnsi"/>
          <w:i/>
        </w:rPr>
        <w:t>Calico Journal</w:t>
      </w:r>
      <w:r w:rsidRPr="00A265F9">
        <w:rPr>
          <w:rFonts w:asciiTheme="minorHAnsi" w:hAnsiTheme="minorHAnsi" w:cstheme="minorHAnsi"/>
        </w:rPr>
        <w:t xml:space="preserve">, 35(2), </w:t>
      </w:r>
      <w:hyperlink r:id="rId29" w:history="1">
        <w:r w:rsidRPr="00A265F9">
          <w:rPr>
            <w:rStyle w:val="Hyperlink"/>
            <w:rFonts w:asciiTheme="minorHAnsi" w:hAnsiTheme="minorHAnsi" w:cstheme="minorHAnsi"/>
          </w:rPr>
          <w:t>http://dx.doi.org/10.1558/cj.34600</w:t>
        </w:r>
      </w:hyperlink>
      <w:r w:rsidRPr="00A265F9">
        <w:rPr>
          <w:rFonts w:asciiTheme="minorHAnsi" w:hAnsiTheme="minorHAnsi" w:cstheme="minorHAnsi"/>
        </w:rPr>
        <w:t xml:space="preserve"> </w:t>
      </w:r>
    </w:p>
    <w:p w14:paraId="557D5C9B" w14:textId="44B48728" w:rsidR="00126FB5" w:rsidRPr="00A265F9" w:rsidRDefault="00126FB5" w:rsidP="00126FB5">
      <w:pPr>
        <w:autoSpaceDE w:val="0"/>
        <w:autoSpaceDN w:val="0"/>
        <w:adjustRightInd w:val="0"/>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Lane, H.C. and Yi, S. 2017. Chapter 7 – Playing with Virtual Blocks: </w:t>
      </w:r>
      <w:r w:rsidRPr="00A265F9">
        <w:rPr>
          <w:rFonts w:asciiTheme="minorHAnsi" w:eastAsia="Calibri" w:hAnsiTheme="minorHAnsi" w:cstheme="minorHAnsi"/>
          <w:i/>
          <w:iCs/>
        </w:rPr>
        <w:t>Minecraft</w:t>
      </w:r>
      <w:r w:rsidRPr="00A265F9">
        <w:rPr>
          <w:rFonts w:asciiTheme="minorHAnsi" w:eastAsia="Calibri" w:hAnsiTheme="minorHAnsi" w:cstheme="minorHAnsi"/>
        </w:rPr>
        <w:t xml:space="preserve"> as a Learning Environment for Practice and Research. In F.C. Blumberg and P.J. Brooks (Ed.). </w:t>
      </w:r>
      <w:r w:rsidRPr="00A265F9">
        <w:rPr>
          <w:rFonts w:asciiTheme="minorHAnsi" w:eastAsia="Calibri" w:hAnsiTheme="minorHAnsi" w:cstheme="minorHAnsi"/>
          <w:i/>
        </w:rPr>
        <w:t>Cognitive Development in Digital Contexts</w:t>
      </w:r>
      <w:r w:rsidRPr="00A265F9">
        <w:rPr>
          <w:rFonts w:asciiTheme="minorHAnsi" w:eastAsia="Calibri" w:hAnsiTheme="minorHAnsi" w:cstheme="minorHAnsi"/>
        </w:rPr>
        <w:t xml:space="preserve"> (pp. 145-166). Massachusetts, US: Academic Press</w:t>
      </w:r>
      <w:r w:rsidR="0085691A" w:rsidRPr="00A265F9">
        <w:rPr>
          <w:rFonts w:asciiTheme="minorHAnsi" w:eastAsia="Calibri" w:hAnsiTheme="minorHAnsi" w:cstheme="minorHAnsi"/>
        </w:rPr>
        <w:t>.</w:t>
      </w:r>
    </w:p>
    <w:p w14:paraId="45567E20" w14:textId="77777777" w:rsidR="00126FB5" w:rsidRPr="00A265F9" w:rsidRDefault="00126FB5" w:rsidP="00126FB5">
      <w:pPr>
        <w:autoSpaceDE w:val="0"/>
        <w:autoSpaceDN w:val="0"/>
        <w:adjustRightInd w:val="0"/>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Lee, C.-M. 2021. Let’s go: Hai-Shan Junior High School and Minecraft in Taiwan. </w:t>
      </w:r>
      <w:hyperlink r:id="rId30" w:history="1">
        <w:r w:rsidRPr="00A265F9">
          <w:rPr>
            <w:rStyle w:val="Hyperlink"/>
            <w:rFonts w:asciiTheme="minorHAnsi" w:eastAsia="Calibri" w:hAnsiTheme="minorHAnsi" w:cstheme="minorHAnsi"/>
          </w:rPr>
          <w:t>https://education.minecraft.net/en-us/blog/hai-shan-school-in-taiwan</w:t>
        </w:r>
      </w:hyperlink>
      <w:r w:rsidRPr="00A265F9">
        <w:rPr>
          <w:rFonts w:asciiTheme="minorHAnsi" w:eastAsia="Calibri" w:hAnsiTheme="minorHAnsi" w:cstheme="minorHAnsi"/>
        </w:rPr>
        <w:t xml:space="preserve"> </w:t>
      </w:r>
    </w:p>
    <w:p w14:paraId="5C480DA9" w14:textId="77777777"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Local Learning. 2017. </w:t>
      </w:r>
      <w:r w:rsidRPr="00A265F9">
        <w:rPr>
          <w:rFonts w:asciiTheme="minorHAnsi" w:eastAsia="Calibri" w:hAnsiTheme="minorHAnsi" w:cstheme="minorHAnsi"/>
          <w:i/>
        </w:rPr>
        <w:t>Minecraft</w:t>
      </w:r>
      <w:r w:rsidRPr="00A265F9">
        <w:rPr>
          <w:rFonts w:asciiTheme="minorHAnsi" w:eastAsia="Calibri" w:hAnsiTheme="minorHAnsi" w:cstheme="minorHAnsi"/>
        </w:rPr>
        <w:t xml:space="preserve">. </w:t>
      </w:r>
      <w:hyperlink r:id="rId31" w:history="1">
        <w:r w:rsidRPr="00A265F9">
          <w:rPr>
            <w:rStyle w:val="Hyperlink"/>
            <w:rFonts w:asciiTheme="minorHAnsi" w:eastAsia="Calibri" w:hAnsiTheme="minorHAnsi" w:cstheme="minorHAnsi"/>
          </w:rPr>
          <w:t>http://www.locallearning.org.uk/minecraft/</w:t>
        </w:r>
      </w:hyperlink>
      <w:r w:rsidRPr="00A265F9">
        <w:rPr>
          <w:rFonts w:asciiTheme="minorHAnsi" w:eastAsia="Calibri" w:hAnsiTheme="minorHAnsi" w:cstheme="minorHAnsi"/>
        </w:rPr>
        <w:t xml:space="preserve">  </w:t>
      </w:r>
    </w:p>
    <w:p w14:paraId="5340F6DE" w14:textId="428FAAB8" w:rsidR="00126FB5" w:rsidRPr="00A265F9" w:rsidRDefault="00126FB5" w:rsidP="00126FB5">
      <w:pPr>
        <w:spacing w:before="120" w:line="360" w:lineRule="auto"/>
        <w:ind w:firstLine="720"/>
        <w:rPr>
          <w:rFonts w:asciiTheme="minorHAnsi" w:hAnsiTheme="minorHAnsi" w:cstheme="minorHAnsi"/>
        </w:rPr>
      </w:pPr>
      <w:r w:rsidRPr="00A265F9">
        <w:rPr>
          <w:rFonts w:asciiTheme="minorHAnsi" w:eastAsia="Calibri" w:hAnsiTheme="minorHAnsi" w:cstheme="minorHAnsi"/>
        </w:rPr>
        <w:lastRenderedPageBreak/>
        <w:t xml:space="preserve">Martinez, L., Gimenes, M. and Lambert, E. 2022. Entertainment Video Games for Academic Learning: A Systematic Review. </w:t>
      </w:r>
      <w:r w:rsidRPr="00A265F9">
        <w:rPr>
          <w:rFonts w:asciiTheme="minorHAnsi" w:eastAsia="Calibri" w:hAnsiTheme="minorHAnsi" w:cstheme="minorHAnsi"/>
          <w:i/>
        </w:rPr>
        <w:t>Journal of Educational Computing Research</w:t>
      </w:r>
      <w:r w:rsidRPr="00A265F9">
        <w:rPr>
          <w:rFonts w:asciiTheme="minorHAnsi" w:eastAsia="Calibri" w:hAnsiTheme="minorHAnsi" w:cstheme="minorHAnsi"/>
        </w:rPr>
        <w:t xml:space="preserve">, </w:t>
      </w:r>
      <w:hyperlink r:id="rId32" w:history="1">
        <w:r w:rsidRPr="00A265F9">
          <w:rPr>
            <w:rStyle w:val="Hyperlink"/>
            <w:rFonts w:asciiTheme="minorHAnsi" w:hAnsiTheme="minorHAnsi" w:cstheme="minorHAnsi"/>
          </w:rPr>
          <w:t>https://doi.org/10.1177/07356331211053848</w:t>
        </w:r>
      </w:hyperlink>
      <w:r w:rsidR="0085691A" w:rsidRPr="00A265F9">
        <w:rPr>
          <w:rFonts w:asciiTheme="minorHAnsi" w:hAnsiTheme="minorHAnsi" w:cstheme="minorHAnsi"/>
        </w:rPr>
        <w:t>.</w:t>
      </w:r>
    </w:p>
    <w:p w14:paraId="319771B6" w14:textId="7568FCDA"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Martz, C.J., Powell, R.L. and Wee, B S.-C. 2020. Engaging children to voice their sense of place through location-based story making with photo-story maps, Childre</w:t>
      </w:r>
      <w:r w:rsidR="0085691A" w:rsidRPr="00A265F9">
        <w:rPr>
          <w:rFonts w:asciiTheme="minorHAnsi" w:eastAsia="Calibri" w:hAnsiTheme="minorHAnsi" w:cstheme="minorHAnsi"/>
        </w:rPr>
        <w:t xml:space="preserve">n's Geographies, 18:2, 148-161. </w:t>
      </w:r>
      <w:hyperlink r:id="rId33" w:history="1">
        <w:r w:rsidRPr="00A265F9">
          <w:rPr>
            <w:rStyle w:val="Hyperlink"/>
            <w:rFonts w:asciiTheme="minorHAnsi" w:eastAsia="Calibri" w:hAnsiTheme="minorHAnsi" w:cstheme="minorHAnsi"/>
          </w:rPr>
          <w:t>https://doi.org/10.1080/14733285.2019.1685073</w:t>
        </w:r>
      </w:hyperlink>
      <w:r w:rsidR="0085691A" w:rsidRPr="00A265F9">
        <w:rPr>
          <w:rStyle w:val="Hyperlink"/>
          <w:rFonts w:asciiTheme="minorHAnsi" w:eastAsia="Calibri" w:hAnsiTheme="minorHAnsi" w:cstheme="minorHAnsi"/>
        </w:rPr>
        <w:t>.</w:t>
      </w:r>
    </w:p>
    <w:p w14:paraId="19F227DD" w14:textId="34BA0566"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Maude, A. 2016. What might powerful geographical knowledge look like? </w:t>
      </w:r>
      <w:r w:rsidRPr="00A265F9">
        <w:rPr>
          <w:rFonts w:asciiTheme="minorHAnsi" w:eastAsia="Calibri" w:hAnsiTheme="minorHAnsi" w:cstheme="minorHAnsi"/>
          <w:i/>
        </w:rPr>
        <w:t>Geography</w:t>
      </w:r>
      <w:r w:rsidRPr="00A265F9">
        <w:rPr>
          <w:rFonts w:asciiTheme="minorHAnsi" w:eastAsia="Calibri" w:hAnsiTheme="minorHAnsi" w:cstheme="minorHAnsi"/>
        </w:rPr>
        <w:t>, 101(2), 70-76. DOI: 10.1080/00167487.2016.12093987</w:t>
      </w:r>
      <w:r w:rsidR="0085691A" w:rsidRPr="00A265F9">
        <w:rPr>
          <w:rFonts w:asciiTheme="minorHAnsi" w:eastAsia="Calibri" w:hAnsiTheme="minorHAnsi" w:cstheme="minorHAnsi"/>
        </w:rPr>
        <w:t>.</w:t>
      </w:r>
    </w:p>
    <w:p w14:paraId="79F00D77" w14:textId="77777777"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Microsoft New Zealand News Centre. 2019. </w:t>
      </w:r>
      <w:r w:rsidRPr="00A265F9">
        <w:rPr>
          <w:rFonts w:asciiTheme="minorHAnsi" w:eastAsia="Calibri" w:hAnsiTheme="minorHAnsi" w:cstheme="minorHAnsi"/>
          <w:i/>
        </w:rPr>
        <w:t>Recreating ancestral worlds with virtual blocks</w:t>
      </w:r>
      <w:r w:rsidRPr="00A265F9">
        <w:rPr>
          <w:rFonts w:asciiTheme="minorHAnsi" w:eastAsia="Calibri" w:hAnsiTheme="minorHAnsi" w:cstheme="minorHAnsi"/>
        </w:rPr>
        <w:t xml:space="preserve">. </w:t>
      </w:r>
      <w:hyperlink r:id="rId34" w:history="1">
        <w:r w:rsidRPr="00A265F9">
          <w:rPr>
            <w:rStyle w:val="Hyperlink"/>
            <w:rFonts w:asciiTheme="minorHAnsi" w:eastAsia="Calibri" w:hAnsiTheme="minorHAnsi" w:cstheme="minorHAnsi"/>
          </w:rPr>
          <w:t>https://news.microsoft.com/en-nz/2019/09/09/recreating-ancestral-worlds-with-virtual-blocks/</w:t>
        </w:r>
      </w:hyperlink>
      <w:r w:rsidRPr="00A265F9">
        <w:rPr>
          <w:rFonts w:asciiTheme="minorHAnsi" w:eastAsia="Calibri" w:hAnsiTheme="minorHAnsi" w:cstheme="minorHAnsi"/>
        </w:rPr>
        <w:t xml:space="preserve">  </w:t>
      </w:r>
    </w:p>
    <w:p w14:paraId="094199AD" w14:textId="6F285471"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Millei, Z. 2018. Distant places in children’s everyday activities: Multiple worlds in an Australian preschool. </w:t>
      </w:r>
      <w:r w:rsidRPr="00A265F9">
        <w:rPr>
          <w:rFonts w:asciiTheme="minorHAnsi" w:eastAsia="Calibri" w:hAnsiTheme="minorHAnsi" w:cstheme="minorHAnsi"/>
          <w:i/>
        </w:rPr>
        <w:t>Journal of Pedagogy</w:t>
      </w:r>
      <w:r w:rsidRPr="00A265F9">
        <w:rPr>
          <w:rFonts w:asciiTheme="minorHAnsi" w:eastAsia="Calibri" w:hAnsiTheme="minorHAnsi" w:cstheme="minorHAnsi"/>
        </w:rPr>
        <w:t xml:space="preserve">, 9(1), </w:t>
      </w:r>
      <w:r w:rsidRPr="00A265F9">
        <w:rPr>
          <w:rFonts w:asciiTheme="minorHAnsi" w:hAnsiTheme="minorHAnsi" w:cstheme="minorHAnsi"/>
          <w:color w:val="212529"/>
          <w:shd w:val="clear" w:color="auto" w:fill="FFFFFF"/>
        </w:rPr>
        <w:t>133-153</w:t>
      </w:r>
      <w:r w:rsidR="0085691A" w:rsidRPr="00A265F9">
        <w:rPr>
          <w:rFonts w:asciiTheme="minorHAnsi" w:hAnsiTheme="minorHAnsi" w:cstheme="minorHAnsi"/>
          <w:color w:val="212529"/>
          <w:shd w:val="clear" w:color="auto" w:fill="FFFFFF"/>
        </w:rPr>
        <w:t>.</w:t>
      </w:r>
    </w:p>
    <w:p w14:paraId="34B136AC" w14:textId="77777777"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Miller, J. 2017. </w:t>
      </w:r>
      <w:r w:rsidRPr="00A265F9">
        <w:rPr>
          <w:rFonts w:asciiTheme="minorHAnsi" w:eastAsia="Calibri" w:hAnsiTheme="minorHAnsi" w:cstheme="minorHAnsi"/>
          <w:i/>
        </w:rPr>
        <w:t>Reimagining an ancient Chinese city.</w:t>
      </w:r>
      <w:r w:rsidRPr="00A265F9">
        <w:rPr>
          <w:rFonts w:asciiTheme="minorHAnsi" w:eastAsia="Calibri" w:hAnsiTheme="minorHAnsi" w:cstheme="minorHAnsi"/>
        </w:rPr>
        <w:t xml:space="preserve"> </w:t>
      </w:r>
      <w:hyperlink r:id="rId35" w:history="1">
        <w:r w:rsidRPr="00A265F9">
          <w:rPr>
            <w:rStyle w:val="Hyperlink"/>
            <w:rFonts w:asciiTheme="minorHAnsi" w:eastAsia="Calibri" w:hAnsiTheme="minorHAnsi" w:cstheme="minorHAnsi"/>
          </w:rPr>
          <w:t>https://education.minecraft.net/en-us/blog/reimagining-an-ancient-chinese-city</w:t>
        </w:r>
      </w:hyperlink>
      <w:r w:rsidRPr="00A265F9">
        <w:rPr>
          <w:rFonts w:asciiTheme="minorHAnsi" w:eastAsia="Calibri" w:hAnsiTheme="minorHAnsi" w:cstheme="minorHAnsi"/>
        </w:rPr>
        <w:t xml:space="preserve"> </w:t>
      </w:r>
    </w:p>
    <w:p w14:paraId="0D8B4080" w14:textId="77777777" w:rsidR="00126FB5" w:rsidRPr="00A265F9" w:rsidRDefault="00126FB5" w:rsidP="00126FB5">
      <w:pPr>
        <w:spacing w:before="120" w:line="360" w:lineRule="auto"/>
        <w:ind w:firstLine="720"/>
        <w:rPr>
          <w:rStyle w:val="Hyperlink"/>
          <w:rFonts w:asciiTheme="minorHAnsi" w:hAnsiTheme="minorHAnsi" w:cstheme="minorHAnsi"/>
        </w:rPr>
      </w:pPr>
      <w:r w:rsidRPr="00A265F9">
        <w:rPr>
          <w:rFonts w:asciiTheme="minorHAnsi" w:hAnsiTheme="minorHAnsi" w:cstheme="minorHAnsi"/>
        </w:rPr>
        <w:t xml:space="preserve">Mitchell, J. 2006. </w:t>
      </w:r>
      <w:r w:rsidRPr="00A265F9">
        <w:rPr>
          <w:rFonts w:asciiTheme="minorHAnsi" w:hAnsiTheme="minorHAnsi" w:cstheme="minorHAnsi"/>
          <w:i/>
        </w:rPr>
        <w:t>The archaeology of Rathlin Island</w:t>
      </w:r>
      <w:r w:rsidRPr="00A265F9">
        <w:rPr>
          <w:rFonts w:asciiTheme="minorHAnsi" w:hAnsiTheme="minorHAnsi" w:cstheme="minorHAnsi"/>
        </w:rPr>
        <w:t xml:space="preserve">. </w:t>
      </w:r>
      <w:hyperlink r:id="rId36" w:history="1">
        <w:r w:rsidRPr="00A265F9">
          <w:rPr>
            <w:rStyle w:val="Hyperlink"/>
            <w:rFonts w:asciiTheme="minorHAnsi" w:hAnsiTheme="minorHAnsi" w:cstheme="minorHAnsi"/>
          </w:rPr>
          <w:t xml:space="preserve">https://www.culturenorthernireland.org/article/1249/the-archaeology-of-rathlin-island </w:t>
        </w:r>
      </w:hyperlink>
    </w:p>
    <w:p w14:paraId="32362413" w14:textId="77777777"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Mojang. 2015. </w:t>
      </w:r>
      <w:r w:rsidRPr="00A265F9">
        <w:rPr>
          <w:rFonts w:asciiTheme="minorHAnsi" w:eastAsia="Calibri" w:hAnsiTheme="minorHAnsi" w:cstheme="minorHAnsi"/>
          <w:i/>
        </w:rPr>
        <w:t>Recreating learning environments in Minecraft</w:t>
      </w:r>
      <w:r w:rsidRPr="00A265F9">
        <w:rPr>
          <w:rFonts w:asciiTheme="minorHAnsi" w:eastAsia="Calibri" w:hAnsiTheme="minorHAnsi" w:cstheme="minorHAnsi"/>
        </w:rPr>
        <w:t xml:space="preserve">. </w:t>
      </w:r>
      <w:hyperlink r:id="rId37" w:history="1">
        <w:r w:rsidRPr="00A265F9">
          <w:rPr>
            <w:rStyle w:val="Hyperlink"/>
            <w:rFonts w:asciiTheme="minorHAnsi" w:eastAsia="Calibri" w:hAnsiTheme="minorHAnsi" w:cstheme="minorHAnsi"/>
          </w:rPr>
          <w:t>https://education.minecraft.net/en-us/blog/recreating-learning-environments-in-minecraft</w:t>
        </w:r>
      </w:hyperlink>
      <w:r w:rsidRPr="00A265F9">
        <w:rPr>
          <w:rFonts w:asciiTheme="minorHAnsi" w:eastAsia="Calibri" w:hAnsiTheme="minorHAnsi" w:cstheme="minorHAnsi"/>
        </w:rPr>
        <w:t xml:space="preserve"> </w:t>
      </w:r>
    </w:p>
    <w:p w14:paraId="6212C1DF" w14:textId="4C30CE64" w:rsidR="00126FB5" w:rsidRPr="00A265F9" w:rsidRDefault="00126FB5" w:rsidP="00126FB5">
      <w:pPr>
        <w:spacing w:before="120" w:line="360" w:lineRule="auto"/>
        <w:ind w:firstLine="720"/>
        <w:rPr>
          <w:rFonts w:asciiTheme="minorHAnsi" w:eastAsia="Calibri" w:hAnsiTheme="minorHAnsi" w:cstheme="minorHAnsi"/>
        </w:rPr>
      </w:pPr>
    </w:p>
    <w:p w14:paraId="04A4611B" w14:textId="77777777"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Mojang. 2021a. </w:t>
      </w:r>
      <w:r w:rsidRPr="00A265F9">
        <w:rPr>
          <w:rFonts w:asciiTheme="minorHAnsi" w:eastAsia="Calibri" w:hAnsiTheme="minorHAnsi" w:cstheme="minorHAnsi"/>
          <w:i/>
        </w:rPr>
        <w:t>Minecraft: Education Edition: Resources</w:t>
      </w:r>
      <w:r w:rsidRPr="00A265F9">
        <w:rPr>
          <w:rFonts w:asciiTheme="minorHAnsi" w:eastAsia="Calibri" w:hAnsiTheme="minorHAnsi" w:cstheme="minorHAnsi"/>
        </w:rPr>
        <w:t xml:space="preserve">. </w:t>
      </w:r>
      <w:hyperlink r:id="rId38" w:history="1">
        <w:r w:rsidRPr="00A265F9">
          <w:rPr>
            <w:rStyle w:val="Hyperlink"/>
            <w:rFonts w:asciiTheme="minorHAnsi" w:eastAsia="Calibri" w:hAnsiTheme="minorHAnsi" w:cstheme="minorHAnsi"/>
          </w:rPr>
          <w:t>https://education.minecraft.net/en-us/resources</w:t>
        </w:r>
      </w:hyperlink>
      <w:r w:rsidRPr="00A265F9">
        <w:rPr>
          <w:rFonts w:asciiTheme="minorHAnsi" w:eastAsia="Calibri" w:hAnsiTheme="minorHAnsi" w:cstheme="minorHAnsi"/>
        </w:rPr>
        <w:t xml:space="preserve"> </w:t>
      </w:r>
    </w:p>
    <w:p w14:paraId="312DFB29" w14:textId="77777777"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Mojang. 2021b. </w:t>
      </w:r>
      <w:r w:rsidRPr="00A265F9">
        <w:rPr>
          <w:rFonts w:asciiTheme="minorHAnsi" w:eastAsia="Calibri" w:hAnsiTheme="minorHAnsi" w:cstheme="minorHAnsi"/>
          <w:i/>
        </w:rPr>
        <w:t>Five new lessons on volcanoes from Minecraft: Education Edition</w:t>
      </w:r>
      <w:r w:rsidRPr="00A265F9">
        <w:rPr>
          <w:rFonts w:asciiTheme="minorHAnsi" w:eastAsia="Calibri" w:hAnsiTheme="minorHAnsi" w:cstheme="minorHAnsi"/>
        </w:rPr>
        <w:t xml:space="preserve">. </w:t>
      </w:r>
      <w:hyperlink r:id="rId39" w:history="1">
        <w:r w:rsidRPr="00A265F9">
          <w:rPr>
            <w:rStyle w:val="Hyperlink"/>
            <w:rFonts w:asciiTheme="minorHAnsi" w:eastAsia="Calibri" w:hAnsiTheme="minorHAnsi" w:cstheme="minorHAnsi"/>
          </w:rPr>
          <w:t>https://education.minecraft.net/en-us/blog/five-new-lessons-volcanoes-minecraft--education-edition</w:t>
        </w:r>
      </w:hyperlink>
      <w:r w:rsidRPr="00A265F9">
        <w:rPr>
          <w:rFonts w:asciiTheme="minorHAnsi" w:eastAsia="Calibri" w:hAnsiTheme="minorHAnsi" w:cstheme="minorHAnsi"/>
        </w:rPr>
        <w:t xml:space="preserve"> </w:t>
      </w:r>
    </w:p>
    <w:p w14:paraId="4C093021" w14:textId="77777777" w:rsidR="00126FB5" w:rsidRPr="00A265F9" w:rsidRDefault="00126FB5" w:rsidP="00126FB5">
      <w:pPr>
        <w:spacing w:before="120" w:line="360" w:lineRule="auto"/>
        <w:ind w:firstLine="720"/>
        <w:rPr>
          <w:rStyle w:val="Hyperlink"/>
          <w:rFonts w:asciiTheme="minorHAnsi" w:hAnsiTheme="minorHAnsi" w:cstheme="minorHAnsi"/>
        </w:rPr>
      </w:pPr>
      <w:r w:rsidRPr="00A265F9">
        <w:rPr>
          <w:rFonts w:asciiTheme="minorHAnsi" w:eastAsia="Calibri" w:hAnsiTheme="minorHAnsi" w:cstheme="minorHAnsi"/>
        </w:rPr>
        <w:lastRenderedPageBreak/>
        <w:t xml:space="preserve">Mojang. 2021c. </w:t>
      </w:r>
      <w:r w:rsidRPr="00A265F9">
        <w:rPr>
          <w:rFonts w:asciiTheme="minorHAnsi" w:eastAsia="Calibri" w:hAnsiTheme="minorHAnsi" w:cstheme="minorHAnsi"/>
          <w:i/>
        </w:rPr>
        <w:t>Sift through the sands of time with new Egyptian history lessons</w:t>
      </w:r>
      <w:r w:rsidRPr="00A265F9">
        <w:rPr>
          <w:rFonts w:asciiTheme="minorHAnsi" w:eastAsia="Calibri" w:hAnsiTheme="minorHAnsi" w:cstheme="minorHAnsi"/>
        </w:rPr>
        <w:t xml:space="preserve">. </w:t>
      </w:r>
      <w:hyperlink r:id="rId40" w:history="1">
        <w:r w:rsidRPr="00A265F9">
          <w:rPr>
            <w:rStyle w:val="Hyperlink"/>
            <w:rFonts w:asciiTheme="minorHAnsi" w:hAnsiTheme="minorHAnsi" w:cstheme="minorHAnsi"/>
          </w:rPr>
          <w:t xml:space="preserve"> https://education.minecraft.net/en-us/blog/sift-through-the-sands-of-time-with-new-egyptian-history-lessons</w:t>
        </w:r>
      </w:hyperlink>
    </w:p>
    <w:p w14:paraId="178852D5" w14:textId="77777777"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Mojang. 2021d. </w:t>
      </w:r>
      <w:r w:rsidRPr="00A265F9">
        <w:rPr>
          <w:rFonts w:asciiTheme="minorHAnsi" w:eastAsia="Calibri" w:hAnsiTheme="minorHAnsi" w:cstheme="minorHAnsi"/>
          <w:i/>
        </w:rPr>
        <w:t>Explore indigenous history and culture with Manito Ahbee Aki</w:t>
      </w:r>
      <w:r w:rsidRPr="00A265F9">
        <w:rPr>
          <w:rFonts w:asciiTheme="minorHAnsi" w:eastAsia="Calibri" w:hAnsiTheme="minorHAnsi" w:cstheme="minorHAnsi"/>
        </w:rPr>
        <w:t xml:space="preserve">. </w:t>
      </w:r>
      <w:hyperlink r:id="rId41" w:history="1">
        <w:r w:rsidRPr="00A265F9">
          <w:rPr>
            <w:rStyle w:val="Hyperlink"/>
            <w:rFonts w:asciiTheme="minorHAnsi" w:eastAsia="Calibri" w:hAnsiTheme="minorHAnsi" w:cstheme="minorHAnsi"/>
          </w:rPr>
          <w:t>https://education.minecraft.net/en-us/blog/explore-indigenous-history-and-culture-with-manito-ahbee-aki</w:t>
        </w:r>
      </w:hyperlink>
      <w:r w:rsidRPr="00A265F9">
        <w:rPr>
          <w:rFonts w:asciiTheme="minorHAnsi" w:eastAsia="Calibri" w:hAnsiTheme="minorHAnsi" w:cstheme="minorHAnsi"/>
        </w:rPr>
        <w:t xml:space="preserve"> </w:t>
      </w:r>
    </w:p>
    <w:p w14:paraId="63DE7DFC" w14:textId="1FD1B279"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Mojang. 2022</w:t>
      </w:r>
      <w:r w:rsidR="0030448E" w:rsidRPr="00A265F9">
        <w:rPr>
          <w:rFonts w:asciiTheme="minorHAnsi" w:eastAsia="Calibri" w:hAnsiTheme="minorHAnsi" w:cstheme="minorHAnsi"/>
        </w:rPr>
        <w:t>a</w:t>
      </w:r>
      <w:r w:rsidRPr="00A265F9">
        <w:rPr>
          <w:rFonts w:asciiTheme="minorHAnsi" w:eastAsia="Calibri" w:hAnsiTheme="minorHAnsi" w:cstheme="minorHAnsi"/>
        </w:rPr>
        <w:t xml:space="preserve">. </w:t>
      </w:r>
      <w:r w:rsidRPr="00A265F9">
        <w:rPr>
          <w:rFonts w:asciiTheme="minorHAnsi" w:eastAsia="Calibri" w:hAnsiTheme="minorHAnsi" w:cstheme="minorHAnsi"/>
          <w:i/>
        </w:rPr>
        <w:t>Mapping our world</w:t>
      </w:r>
      <w:r w:rsidRPr="00A265F9">
        <w:rPr>
          <w:rFonts w:asciiTheme="minorHAnsi" w:eastAsia="Calibri" w:hAnsiTheme="minorHAnsi" w:cstheme="minorHAnsi"/>
        </w:rPr>
        <w:t xml:space="preserve">. </w:t>
      </w:r>
      <w:hyperlink r:id="rId42" w:history="1">
        <w:r w:rsidRPr="00A265F9">
          <w:rPr>
            <w:rStyle w:val="Hyperlink"/>
            <w:rFonts w:asciiTheme="minorHAnsi" w:eastAsia="Calibri" w:hAnsiTheme="minorHAnsi" w:cstheme="minorHAnsi"/>
          </w:rPr>
          <w:t>https://education.minecraft.net/en-us/challenges/mapping-our-world</w:t>
        </w:r>
      </w:hyperlink>
      <w:r w:rsidRPr="00A265F9">
        <w:rPr>
          <w:rFonts w:asciiTheme="minorHAnsi" w:eastAsia="Calibri" w:hAnsiTheme="minorHAnsi" w:cstheme="minorHAnsi"/>
        </w:rPr>
        <w:t xml:space="preserve"> </w:t>
      </w:r>
    </w:p>
    <w:p w14:paraId="5D552838" w14:textId="269C81D3" w:rsidR="0030448E" w:rsidRPr="00A265F9" w:rsidRDefault="0030448E"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Mojang, 2022b. </w:t>
      </w:r>
      <w:r w:rsidR="00DE1218" w:rsidRPr="00A265F9">
        <w:rPr>
          <w:rFonts w:asciiTheme="minorHAnsi" w:eastAsia="Calibri" w:hAnsiTheme="minorHAnsi" w:cstheme="minorHAnsi"/>
        </w:rPr>
        <w:t xml:space="preserve">Explore Ukraine’s incredible capital city, Kyiv. </w:t>
      </w:r>
      <w:hyperlink r:id="rId43" w:history="1">
        <w:r w:rsidR="0008786B" w:rsidRPr="00A265F9">
          <w:rPr>
            <w:rStyle w:val="Hyperlink"/>
            <w:rFonts w:asciiTheme="minorHAnsi" w:hAnsiTheme="minorHAnsi" w:cstheme="minorHAnsi"/>
          </w:rPr>
          <w:t>https://education.minecraft.net/en-us/blog/kyiv-world</w:t>
        </w:r>
      </w:hyperlink>
    </w:p>
    <w:p w14:paraId="6ED434FD" w14:textId="1CB88DE5" w:rsidR="00126FB5" w:rsidRPr="00A265F9" w:rsidRDefault="00126FB5" w:rsidP="0085691A">
      <w:pPr>
        <w:autoSpaceDE w:val="0"/>
        <w:autoSpaceDN w:val="0"/>
        <w:adjustRightInd w:val="0"/>
        <w:spacing w:before="120" w:line="360" w:lineRule="auto"/>
        <w:ind w:firstLine="720"/>
        <w:rPr>
          <w:rFonts w:asciiTheme="minorHAnsi" w:eastAsia="AvenirLTStd-Light" w:hAnsiTheme="minorHAnsi" w:cstheme="minorHAnsi"/>
          <w:color w:val="0000FF" w:themeColor="hyperlink"/>
          <w:u w:val="single"/>
        </w:rPr>
      </w:pPr>
      <w:r w:rsidRPr="00A265F9">
        <w:rPr>
          <w:rFonts w:asciiTheme="minorHAnsi" w:eastAsia="Calibri" w:hAnsiTheme="minorHAnsi" w:cstheme="minorHAnsi"/>
        </w:rPr>
        <w:t xml:space="preserve">Murphy, C. and Beggs, J. 2005. </w:t>
      </w:r>
      <w:r w:rsidRPr="00A265F9">
        <w:rPr>
          <w:rFonts w:asciiTheme="minorHAnsi" w:eastAsia="Calibri" w:hAnsiTheme="minorHAnsi" w:cstheme="minorHAnsi"/>
          <w:i/>
        </w:rPr>
        <w:t>Primary science in the UK: a scoping report. Final report to the Wellcome Trust</w:t>
      </w:r>
      <w:r w:rsidR="0085691A" w:rsidRPr="00A265F9">
        <w:rPr>
          <w:rFonts w:asciiTheme="minorHAnsi" w:eastAsia="Calibri" w:hAnsiTheme="minorHAnsi" w:cstheme="minorHAnsi"/>
        </w:rPr>
        <w:t xml:space="preserve">. London, UK: Wellcome. </w:t>
      </w:r>
      <w:r w:rsidRPr="00A265F9">
        <w:rPr>
          <w:rStyle w:val="Hyperlink"/>
          <w:rFonts w:asciiTheme="minorHAnsi" w:eastAsia="AvenirLTStd-Light" w:hAnsiTheme="minorHAnsi" w:cstheme="minorHAnsi"/>
        </w:rPr>
        <w:t>https://wellcomecollection.org/works/hs55sq6j/items</w:t>
      </w:r>
    </w:p>
    <w:p w14:paraId="47C94F1C" w14:textId="01C4CBBC" w:rsidR="00126FB5" w:rsidRPr="00A265F9" w:rsidRDefault="00126FB5" w:rsidP="00E12876">
      <w:pPr>
        <w:shd w:val="clear" w:color="auto" w:fill="FFFFFF"/>
        <w:spacing w:before="120" w:line="360" w:lineRule="auto"/>
        <w:ind w:firstLine="720"/>
        <w:rPr>
          <w:rFonts w:asciiTheme="minorHAnsi" w:hAnsiTheme="minorHAnsi" w:cstheme="minorHAnsi"/>
        </w:rPr>
      </w:pPr>
      <w:r w:rsidRPr="00A265F9">
        <w:rPr>
          <w:rFonts w:asciiTheme="minorHAnsi" w:hAnsiTheme="minorHAnsi" w:cstheme="minorHAnsi"/>
          <w:lang w:val="de-DE"/>
        </w:rPr>
        <w:t xml:space="preserve">Nebel, S., Schneider, S., and Rey, G. D. 2016. </w:t>
      </w:r>
      <w:r w:rsidRPr="00A265F9">
        <w:rPr>
          <w:rFonts w:asciiTheme="minorHAnsi" w:hAnsiTheme="minorHAnsi" w:cstheme="minorHAnsi"/>
        </w:rPr>
        <w:t xml:space="preserve">Mining Learning and Crafting Scientific Experiments: A Literature Review on the Use of Minecraft in Education and Research. </w:t>
      </w:r>
      <w:r w:rsidRPr="00A265F9">
        <w:rPr>
          <w:rFonts w:asciiTheme="minorHAnsi" w:hAnsiTheme="minorHAnsi" w:cstheme="minorHAnsi"/>
          <w:i/>
        </w:rPr>
        <w:t>Educational Technology &amp; Society</w:t>
      </w:r>
      <w:r w:rsidRPr="00A265F9">
        <w:rPr>
          <w:rFonts w:asciiTheme="minorHAnsi" w:hAnsiTheme="minorHAnsi" w:cstheme="minorHAnsi"/>
        </w:rPr>
        <w:t>, 19(2), 355–366</w:t>
      </w:r>
      <w:r w:rsidR="00E12876" w:rsidRPr="00A265F9">
        <w:rPr>
          <w:rFonts w:asciiTheme="minorHAnsi" w:hAnsiTheme="minorHAnsi" w:cstheme="minorHAnsi"/>
        </w:rPr>
        <w:t>.</w:t>
      </w:r>
    </w:p>
    <w:p w14:paraId="10ECB4FA" w14:textId="77777777" w:rsidR="00126FB5" w:rsidRPr="00A265F9" w:rsidRDefault="00126FB5" w:rsidP="00126FB5">
      <w:pPr>
        <w:shd w:val="clear" w:color="auto" w:fill="FFFFFF"/>
        <w:spacing w:before="120" w:line="360" w:lineRule="auto"/>
        <w:ind w:firstLine="720"/>
        <w:rPr>
          <w:rFonts w:asciiTheme="minorHAnsi" w:hAnsiTheme="minorHAnsi" w:cstheme="minorHAnsi"/>
        </w:rPr>
      </w:pPr>
      <w:r w:rsidRPr="00A265F9">
        <w:rPr>
          <w:rFonts w:asciiTheme="minorHAnsi" w:hAnsiTheme="minorHAnsi" w:cstheme="minorHAnsi"/>
        </w:rPr>
        <w:t xml:space="preserve">Ng, J.-H.. 2017. </w:t>
      </w:r>
      <w:r w:rsidRPr="00A265F9">
        <w:rPr>
          <w:rFonts w:asciiTheme="minorHAnsi" w:hAnsiTheme="minorHAnsi" w:cstheme="minorHAnsi"/>
          <w:i/>
        </w:rPr>
        <w:t>Minecraft: Is it truly a global education phenomenon? A Malaysian and Asian perspective</w:t>
      </w:r>
      <w:r w:rsidRPr="00A265F9">
        <w:rPr>
          <w:rFonts w:asciiTheme="minorHAnsi" w:hAnsiTheme="minorHAnsi" w:cstheme="minorHAnsi"/>
        </w:rPr>
        <w:t xml:space="preserve">. </w:t>
      </w:r>
      <w:hyperlink r:id="rId44" w:history="1">
        <w:r w:rsidRPr="00A265F9">
          <w:rPr>
            <w:rStyle w:val="Hyperlink"/>
            <w:rFonts w:asciiTheme="minorHAnsi" w:hAnsiTheme="minorHAnsi" w:cstheme="minorHAnsi"/>
          </w:rPr>
          <w:t>https://education.minecraft.net/en-us/blog/minecraft-is-it-truly-a-global-education-phenomenon-a-malaysian-and-asian-perspective</w:t>
        </w:r>
      </w:hyperlink>
      <w:r w:rsidRPr="00A265F9">
        <w:rPr>
          <w:rFonts w:asciiTheme="minorHAnsi" w:hAnsiTheme="minorHAnsi" w:cstheme="minorHAnsi"/>
        </w:rPr>
        <w:t xml:space="preserve"> </w:t>
      </w:r>
    </w:p>
    <w:p w14:paraId="63E79018" w14:textId="77777777" w:rsidR="00126FB5" w:rsidRPr="00A265F9" w:rsidRDefault="00126FB5" w:rsidP="00126FB5">
      <w:pPr>
        <w:shd w:val="clear" w:color="auto" w:fill="FFFFFF"/>
        <w:spacing w:before="120" w:line="360" w:lineRule="auto"/>
        <w:ind w:firstLine="720"/>
        <w:rPr>
          <w:rFonts w:asciiTheme="minorHAnsi" w:hAnsiTheme="minorHAnsi" w:cstheme="minorHAnsi"/>
        </w:rPr>
      </w:pPr>
      <w:r w:rsidRPr="00A265F9">
        <w:rPr>
          <w:rFonts w:asciiTheme="minorHAnsi" w:hAnsiTheme="minorHAnsi" w:cstheme="minorHAnsi"/>
        </w:rPr>
        <w:t xml:space="preserve">Nojiri, Ms. 2022. Creaction as an act of memory: Preserving a closing school in Minecraft. </w:t>
      </w:r>
      <w:hyperlink r:id="rId45" w:history="1">
        <w:r w:rsidRPr="00A265F9">
          <w:rPr>
            <w:rStyle w:val="Hyperlink"/>
            <w:rFonts w:asciiTheme="minorHAnsi" w:hAnsiTheme="minorHAnsi" w:cstheme="minorHAnsi"/>
          </w:rPr>
          <w:t>https://education.minecraft.net/en-us/blog/preserving-a-school-in-japan</w:t>
        </w:r>
      </w:hyperlink>
      <w:r w:rsidRPr="00A265F9">
        <w:rPr>
          <w:rFonts w:asciiTheme="minorHAnsi" w:hAnsiTheme="minorHAnsi" w:cstheme="minorHAnsi"/>
        </w:rPr>
        <w:t xml:space="preserve"> </w:t>
      </w:r>
    </w:p>
    <w:p w14:paraId="458FC82D" w14:textId="77777777" w:rsidR="00126FB5" w:rsidRPr="00A265F9" w:rsidRDefault="00126FB5" w:rsidP="00126FB5">
      <w:pPr>
        <w:shd w:val="clear" w:color="auto" w:fill="FFFFFF"/>
        <w:spacing w:before="120" w:line="360" w:lineRule="auto"/>
        <w:ind w:firstLine="720"/>
        <w:rPr>
          <w:rFonts w:asciiTheme="minorHAnsi" w:hAnsiTheme="minorHAnsi" w:cstheme="minorHAnsi"/>
        </w:rPr>
      </w:pPr>
      <w:r w:rsidRPr="00A265F9">
        <w:rPr>
          <w:rFonts w:asciiTheme="minorHAnsi" w:hAnsiTheme="minorHAnsi" w:cstheme="minorHAnsi"/>
        </w:rPr>
        <w:t xml:space="preserve">O’Leary, M. 2015. </w:t>
      </w:r>
      <w:r w:rsidRPr="00A265F9">
        <w:rPr>
          <w:rFonts w:asciiTheme="minorHAnsi" w:hAnsiTheme="minorHAnsi" w:cstheme="minorHAnsi"/>
          <w:i/>
        </w:rPr>
        <w:t>Minecraft</w:t>
      </w:r>
      <w:r w:rsidRPr="00A265F9">
        <w:rPr>
          <w:rFonts w:asciiTheme="minorHAnsi" w:hAnsiTheme="minorHAnsi" w:cstheme="minorHAnsi"/>
        </w:rPr>
        <w:t xml:space="preserve"> Antarctica. </w:t>
      </w:r>
      <w:hyperlink r:id="rId46" w:history="1">
        <w:r w:rsidRPr="00A265F9">
          <w:rPr>
            <w:rStyle w:val="Hyperlink"/>
            <w:rFonts w:asciiTheme="minorHAnsi" w:hAnsiTheme="minorHAnsi" w:cstheme="minorHAnsi"/>
          </w:rPr>
          <w:t>http://www.martinoleary.com/minecraft/</w:t>
        </w:r>
      </w:hyperlink>
      <w:r w:rsidRPr="00A265F9">
        <w:rPr>
          <w:rFonts w:asciiTheme="minorHAnsi" w:hAnsiTheme="minorHAnsi" w:cstheme="minorHAnsi"/>
        </w:rPr>
        <w:t xml:space="preserve">  </w:t>
      </w:r>
    </w:p>
    <w:p w14:paraId="37FF4FEC" w14:textId="77777777" w:rsidR="00126FB5" w:rsidRPr="00A265F9" w:rsidRDefault="00126FB5" w:rsidP="00126FB5">
      <w:pPr>
        <w:shd w:val="clear" w:color="auto" w:fill="FFFFFF"/>
        <w:spacing w:before="120" w:line="360" w:lineRule="auto"/>
        <w:ind w:firstLine="720"/>
        <w:rPr>
          <w:rFonts w:asciiTheme="minorHAnsi" w:hAnsiTheme="minorHAnsi" w:cstheme="minorHAnsi"/>
        </w:rPr>
      </w:pPr>
      <w:r w:rsidRPr="00A265F9">
        <w:rPr>
          <w:rFonts w:asciiTheme="minorHAnsi" w:hAnsiTheme="minorHAnsi" w:cstheme="minorHAnsi"/>
        </w:rPr>
        <w:t xml:space="preserve">Ordnance Survey. 2015. </w:t>
      </w:r>
      <w:r w:rsidRPr="00A265F9">
        <w:rPr>
          <w:rFonts w:asciiTheme="minorHAnsi" w:hAnsiTheme="minorHAnsi" w:cstheme="minorHAnsi"/>
          <w:i/>
        </w:rPr>
        <w:t>Minecraft maps continue to grow</w:t>
      </w:r>
      <w:r w:rsidRPr="00A265F9">
        <w:rPr>
          <w:rFonts w:asciiTheme="minorHAnsi" w:hAnsiTheme="minorHAnsi" w:cstheme="minorHAnsi"/>
        </w:rPr>
        <w:t xml:space="preserve">. </w:t>
      </w:r>
      <w:hyperlink r:id="rId47" w:history="1">
        <w:r w:rsidRPr="00A265F9">
          <w:rPr>
            <w:rStyle w:val="Hyperlink"/>
            <w:rFonts w:asciiTheme="minorHAnsi" w:hAnsiTheme="minorHAnsi" w:cstheme="minorHAnsi"/>
          </w:rPr>
          <w:t>https://www.ordnancesurvey.co.uk/newsroom/blog/minecraft-maps-continue-to-grow</w:t>
        </w:r>
      </w:hyperlink>
      <w:r w:rsidRPr="00A265F9">
        <w:rPr>
          <w:rFonts w:asciiTheme="minorHAnsi" w:hAnsiTheme="minorHAnsi" w:cstheme="minorHAnsi"/>
        </w:rPr>
        <w:t xml:space="preserve"> </w:t>
      </w:r>
    </w:p>
    <w:p w14:paraId="58A9E7F3" w14:textId="77777777" w:rsidR="00126FB5" w:rsidRPr="00A265F9" w:rsidRDefault="00126FB5" w:rsidP="00126FB5">
      <w:pPr>
        <w:autoSpaceDE w:val="0"/>
        <w:autoSpaceDN w:val="0"/>
        <w:adjustRightInd w:val="0"/>
        <w:spacing w:before="120" w:line="360" w:lineRule="auto"/>
        <w:ind w:firstLine="720"/>
        <w:rPr>
          <w:rFonts w:asciiTheme="minorHAnsi" w:hAnsiTheme="minorHAnsi" w:cstheme="minorHAnsi"/>
        </w:rPr>
      </w:pPr>
      <w:r w:rsidRPr="00A265F9">
        <w:rPr>
          <w:rFonts w:asciiTheme="minorHAnsi" w:hAnsiTheme="minorHAnsi" w:cstheme="minorHAnsi"/>
        </w:rPr>
        <w:t xml:space="preserve">Papert, S. 1980. </w:t>
      </w:r>
      <w:r w:rsidRPr="00A265F9">
        <w:rPr>
          <w:rFonts w:asciiTheme="minorHAnsi" w:hAnsiTheme="minorHAnsi" w:cstheme="minorHAnsi"/>
          <w:i/>
          <w:iCs/>
        </w:rPr>
        <w:t xml:space="preserve">Mindstorms: Children, computers, and powerful ideas. </w:t>
      </w:r>
      <w:r w:rsidRPr="00A265F9">
        <w:rPr>
          <w:rFonts w:asciiTheme="minorHAnsi" w:hAnsiTheme="minorHAnsi" w:cstheme="minorHAnsi"/>
        </w:rPr>
        <w:t>Basic Books Inc., New York, USA. 230 pp.</w:t>
      </w:r>
    </w:p>
    <w:p w14:paraId="3478C71F" w14:textId="29D25819" w:rsidR="00126FB5" w:rsidRPr="00A265F9" w:rsidRDefault="00126FB5" w:rsidP="00126FB5">
      <w:pPr>
        <w:shd w:val="clear" w:color="auto" w:fill="FFFFFF"/>
        <w:spacing w:before="120" w:line="360" w:lineRule="auto"/>
        <w:ind w:firstLine="720"/>
        <w:rPr>
          <w:rFonts w:asciiTheme="minorHAnsi" w:hAnsiTheme="minorHAnsi" w:cstheme="minorHAnsi"/>
        </w:rPr>
      </w:pPr>
    </w:p>
    <w:p w14:paraId="187BB161" w14:textId="77777777"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Pearson, C. 2019. </w:t>
      </w:r>
      <w:r w:rsidRPr="00A265F9">
        <w:rPr>
          <w:rFonts w:asciiTheme="minorHAnsi" w:hAnsiTheme="minorHAnsi" w:cstheme="minorHAnsi"/>
          <w:i/>
        </w:rPr>
        <w:t>Around the world in 80 builds</w:t>
      </w:r>
      <w:r w:rsidRPr="00A265F9">
        <w:rPr>
          <w:rFonts w:asciiTheme="minorHAnsi" w:hAnsiTheme="minorHAnsi" w:cstheme="minorHAnsi"/>
        </w:rPr>
        <w:t xml:space="preserve">. </w:t>
      </w:r>
      <w:hyperlink r:id="rId48" w:history="1">
        <w:r w:rsidRPr="00A265F9">
          <w:rPr>
            <w:rStyle w:val="Hyperlink"/>
            <w:rFonts w:asciiTheme="minorHAnsi" w:hAnsiTheme="minorHAnsi" w:cstheme="minorHAnsi"/>
          </w:rPr>
          <w:t>https://www.minecraft.net/en-us/article/around-world-80-builds</w:t>
        </w:r>
      </w:hyperlink>
      <w:r w:rsidRPr="00A265F9">
        <w:rPr>
          <w:rFonts w:asciiTheme="minorHAnsi" w:hAnsiTheme="minorHAnsi" w:cstheme="minorHAnsi"/>
        </w:rPr>
        <w:t xml:space="preserve"> </w:t>
      </w:r>
    </w:p>
    <w:p w14:paraId="5C5083CB" w14:textId="77777777" w:rsidR="00126FB5" w:rsidRPr="00A265F9" w:rsidRDefault="00126FB5" w:rsidP="00126FB5">
      <w:pPr>
        <w:tabs>
          <w:tab w:val="left" w:pos="6675"/>
        </w:tabs>
        <w:spacing w:before="120" w:line="360" w:lineRule="auto"/>
        <w:ind w:firstLine="720"/>
        <w:rPr>
          <w:rFonts w:asciiTheme="minorHAnsi" w:hAnsiTheme="minorHAnsi" w:cstheme="minorHAnsi"/>
        </w:rPr>
      </w:pPr>
      <w:r w:rsidRPr="00A265F9">
        <w:rPr>
          <w:rFonts w:asciiTheme="minorHAnsi" w:hAnsiTheme="minorHAnsi" w:cstheme="minorHAnsi"/>
        </w:rPr>
        <w:t xml:space="preserve">Quiring, T. 2015. From Voxel Vistas: Place-Making in Minecraft. </w:t>
      </w:r>
      <w:r w:rsidRPr="00A265F9">
        <w:rPr>
          <w:rFonts w:asciiTheme="minorHAnsi" w:hAnsiTheme="minorHAnsi" w:cstheme="minorHAnsi"/>
          <w:i/>
        </w:rPr>
        <w:t>Journal of Virtual Worlds Research</w:t>
      </w:r>
      <w:r w:rsidRPr="00A265F9">
        <w:rPr>
          <w:rFonts w:asciiTheme="minorHAnsi" w:hAnsiTheme="minorHAnsi" w:cstheme="minorHAnsi"/>
        </w:rPr>
        <w:t xml:space="preserve">, 8(1), 1-17. </w:t>
      </w:r>
      <w:r w:rsidRPr="00A265F9">
        <w:rPr>
          <w:rFonts w:asciiTheme="minorHAnsi" w:hAnsiTheme="minorHAnsi" w:cstheme="minorHAnsi"/>
          <w:color w:val="4B4B4B"/>
          <w:shd w:val="clear" w:color="auto" w:fill="FFFFFF"/>
        </w:rPr>
        <w:t> </w:t>
      </w:r>
      <w:hyperlink r:id="rId49" w:history="1">
        <w:r w:rsidRPr="00A265F9">
          <w:rPr>
            <w:rStyle w:val="Hyperlink"/>
            <w:rFonts w:asciiTheme="minorHAnsi" w:hAnsiTheme="minorHAnsi" w:cstheme="minorHAnsi"/>
          </w:rPr>
          <w:t>https://doi.org/10.4101/jvwr.v8i1.7122</w:t>
        </w:r>
      </w:hyperlink>
      <w:r w:rsidRPr="00A265F9">
        <w:rPr>
          <w:rFonts w:asciiTheme="minorHAnsi" w:hAnsiTheme="minorHAnsi" w:cstheme="minorHAnsi"/>
        </w:rPr>
        <w:t xml:space="preserve"> </w:t>
      </w:r>
    </w:p>
    <w:p w14:paraId="17DCED5F" w14:textId="5EA03F9F"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t xml:space="preserve">Ringland, K.E., Wolf, C.T., Faucett, H., Dombrowski, L. and Hayes, G.R. 2016. “Will I always be not social?”: Re-Conceptualizing Sociality in the Context of a Minecraft Community for Autism. </w:t>
      </w:r>
      <w:r w:rsidRPr="00A265F9">
        <w:rPr>
          <w:rFonts w:asciiTheme="minorHAnsi" w:hAnsiTheme="minorHAnsi" w:cstheme="minorHAnsi"/>
          <w:i/>
        </w:rPr>
        <w:t>Proceedings of the 2016 CHI Conference on Human Factors in Computing Systems</w:t>
      </w:r>
      <w:r w:rsidRPr="00A265F9">
        <w:rPr>
          <w:rFonts w:asciiTheme="minorHAnsi" w:hAnsiTheme="minorHAnsi" w:cstheme="minorHAnsi"/>
        </w:rPr>
        <w:t>, 1256-1269</w:t>
      </w:r>
      <w:r w:rsidR="00EE4D3C" w:rsidRPr="00A265F9">
        <w:rPr>
          <w:rFonts w:asciiTheme="minorHAnsi" w:hAnsiTheme="minorHAnsi" w:cstheme="minorHAnsi"/>
        </w:rPr>
        <w:t>.</w:t>
      </w:r>
    </w:p>
    <w:p w14:paraId="118B1B33" w14:textId="0ABA2338" w:rsidR="00126FB5" w:rsidRPr="00A265F9" w:rsidRDefault="00126FB5" w:rsidP="00126FB5">
      <w:pPr>
        <w:spacing w:before="120" w:line="360" w:lineRule="auto"/>
        <w:ind w:firstLine="720"/>
        <w:jc w:val="both"/>
        <w:rPr>
          <w:rFonts w:asciiTheme="minorHAnsi" w:hAnsiTheme="minorHAnsi" w:cstheme="minorHAnsi"/>
          <w:color w:val="000000"/>
        </w:rPr>
      </w:pPr>
      <w:r w:rsidRPr="00A265F9">
        <w:rPr>
          <w:rFonts w:asciiTheme="minorHAnsi" w:hAnsiTheme="minorHAnsi" w:cstheme="minorHAnsi"/>
          <w:color w:val="000000"/>
        </w:rPr>
        <w:t xml:space="preserve">Roberts, M. 2017. Geographical education is powerful if... </w:t>
      </w:r>
      <w:r w:rsidRPr="00A265F9">
        <w:rPr>
          <w:rFonts w:asciiTheme="minorHAnsi" w:hAnsiTheme="minorHAnsi" w:cstheme="minorHAnsi"/>
          <w:i/>
          <w:iCs/>
          <w:color w:val="000000"/>
        </w:rPr>
        <w:t>Teaching Geography</w:t>
      </w:r>
      <w:r w:rsidRPr="00A265F9">
        <w:rPr>
          <w:rFonts w:asciiTheme="minorHAnsi" w:hAnsiTheme="minorHAnsi" w:cstheme="minorHAnsi"/>
          <w:color w:val="000000"/>
        </w:rPr>
        <w:t>, 42(1), 6-9</w:t>
      </w:r>
      <w:r w:rsidR="00EE4D3C" w:rsidRPr="00A265F9">
        <w:rPr>
          <w:rFonts w:asciiTheme="minorHAnsi" w:hAnsiTheme="minorHAnsi" w:cstheme="minorHAnsi"/>
          <w:color w:val="000000"/>
        </w:rPr>
        <w:t>.</w:t>
      </w:r>
    </w:p>
    <w:p w14:paraId="209F2428" w14:textId="77777777" w:rsidR="00126FB5" w:rsidRPr="00A265F9" w:rsidRDefault="00126FB5" w:rsidP="00126FB5">
      <w:pPr>
        <w:autoSpaceDE w:val="0"/>
        <w:autoSpaceDN w:val="0"/>
        <w:adjustRightInd w:val="0"/>
        <w:spacing w:before="120" w:line="360" w:lineRule="auto"/>
        <w:ind w:firstLine="720"/>
        <w:rPr>
          <w:rFonts w:asciiTheme="minorHAnsi" w:hAnsiTheme="minorHAnsi" w:cstheme="minorHAnsi"/>
          <w:color w:val="000000"/>
        </w:rPr>
      </w:pPr>
      <w:r w:rsidRPr="00A265F9">
        <w:rPr>
          <w:rFonts w:asciiTheme="minorHAnsi" w:hAnsiTheme="minorHAnsi" w:cstheme="minorHAnsi"/>
          <w:color w:val="000000"/>
        </w:rPr>
        <w:t xml:space="preserve">Šajben, J., Klimová, N. and Lovászová, G. 2020. Minecraft: Education edition as a game-based learning in Slovakia. </w:t>
      </w:r>
      <w:r w:rsidRPr="00A265F9">
        <w:rPr>
          <w:rFonts w:asciiTheme="minorHAnsi" w:hAnsiTheme="minorHAnsi" w:cstheme="minorHAnsi"/>
          <w:i/>
          <w:iCs/>
          <w:color w:val="000000"/>
        </w:rPr>
        <w:t>EDULEARN20 Proceedings</w:t>
      </w:r>
      <w:r w:rsidRPr="00A265F9">
        <w:rPr>
          <w:rFonts w:asciiTheme="minorHAnsi" w:hAnsiTheme="minorHAnsi" w:cstheme="minorHAnsi"/>
          <w:iCs/>
          <w:color w:val="000000"/>
        </w:rPr>
        <w:t xml:space="preserve">, </w:t>
      </w:r>
      <w:r w:rsidRPr="00A265F9">
        <w:rPr>
          <w:rFonts w:asciiTheme="minorHAnsi" w:hAnsiTheme="minorHAnsi" w:cstheme="minorHAnsi"/>
          <w:color w:val="000000"/>
        </w:rPr>
        <w:t xml:space="preserve">7686–7693 </w:t>
      </w:r>
      <w:hyperlink r:id="rId50" w:history="1">
        <w:r w:rsidRPr="00A265F9">
          <w:rPr>
            <w:rStyle w:val="Hyperlink"/>
            <w:rFonts w:asciiTheme="minorHAnsi" w:hAnsiTheme="minorHAnsi" w:cstheme="minorHAnsi"/>
          </w:rPr>
          <w:t>https://doi.org/10.21125/edulearn.2020.1946</w:t>
        </w:r>
      </w:hyperlink>
      <w:r w:rsidRPr="00A265F9">
        <w:rPr>
          <w:rFonts w:asciiTheme="minorHAnsi" w:hAnsiTheme="minorHAnsi" w:cstheme="minorHAnsi"/>
          <w:color w:val="0000FF"/>
        </w:rPr>
        <w:t xml:space="preserve"> </w:t>
      </w:r>
    </w:p>
    <w:p w14:paraId="143AE7F4" w14:textId="77777777" w:rsidR="00126FB5" w:rsidRPr="00A265F9" w:rsidRDefault="00126FB5" w:rsidP="00126FB5">
      <w:pPr>
        <w:spacing w:before="120" w:line="360" w:lineRule="auto"/>
        <w:ind w:firstLine="720"/>
        <w:rPr>
          <w:rFonts w:asciiTheme="minorHAnsi" w:eastAsia="Calibri" w:hAnsiTheme="minorHAnsi" w:cstheme="minorHAnsi"/>
          <w:color w:val="222222"/>
        </w:rPr>
      </w:pPr>
      <w:bookmarkStart w:id="0" w:name="_Hlk510000299"/>
      <w:r w:rsidRPr="00A265F9">
        <w:rPr>
          <w:rFonts w:asciiTheme="minorHAnsi" w:eastAsia="Calibri" w:hAnsiTheme="minorHAnsi" w:cstheme="minorHAnsi"/>
        </w:rPr>
        <w:t xml:space="preserve">Short, D. 2012. Teaching scientific concepts using a virtual world – Minecraft. </w:t>
      </w:r>
      <w:r w:rsidRPr="00A265F9">
        <w:rPr>
          <w:rStyle w:val="HTMLCite"/>
          <w:rFonts w:asciiTheme="minorHAnsi" w:eastAsia="Calibri" w:hAnsiTheme="minorHAnsi" w:cstheme="minorHAnsi"/>
          <w:color w:val="222222"/>
          <w:bdr w:val="none" w:sz="0" w:space="0" w:color="auto" w:frame="1"/>
        </w:rPr>
        <w:t>Teaching Science</w:t>
      </w:r>
      <w:r w:rsidRPr="00A265F9">
        <w:rPr>
          <w:rFonts w:asciiTheme="minorHAnsi" w:eastAsia="Calibri" w:hAnsiTheme="minorHAnsi" w:cstheme="minorHAnsi"/>
          <w:i/>
          <w:color w:val="222222"/>
        </w:rPr>
        <w:t>, 58</w:t>
      </w:r>
      <w:r w:rsidRPr="00A265F9">
        <w:rPr>
          <w:rFonts w:asciiTheme="minorHAnsi" w:eastAsia="Calibri" w:hAnsiTheme="minorHAnsi" w:cstheme="minorHAnsi"/>
          <w:color w:val="222222"/>
        </w:rPr>
        <w:t>(3), 55-58</w:t>
      </w:r>
      <w:bookmarkEnd w:id="0"/>
      <w:r w:rsidRPr="00A265F9">
        <w:rPr>
          <w:rFonts w:asciiTheme="minorHAnsi" w:eastAsia="Calibri" w:hAnsiTheme="minorHAnsi" w:cstheme="minorHAnsi"/>
          <w:color w:val="222222"/>
        </w:rPr>
        <w:t>.</w:t>
      </w:r>
    </w:p>
    <w:p w14:paraId="47B4957E" w14:textId="768086CA" w:rsidR="00126FB5" w:rsidRPr="00A265F9" w:rsidRDefault="00126FB5" w:rsidP="00126FB5">
      <w:pPr>
        <w:spacing w:before="120" w:line="360" w:lineRule="auto"/>
        <w:ind w:firstLine="720"/>
        <w:rPr>
          <w:rFonts w:asciiTheme="minorHAnsi" w:eastAsia="Calibri" w:hAnsiTheme="minorHAnsi" w:cstheme="minorHAnsi"/>
        </w:rPr>
      </w:pPr>
      <w:r w:rsidRPr="00A265F9">
        <w:rPr>
          <w:rFonts w:asciiTheme="minorHAnsi" w:eastAsia="Calibri" w:hAnsiTheme="minorHAnsi" w:cstheme="minorHAnsi"/>
        </w:rPr>
        <w:t xml:space="preserve">Victoria State Government, 2019. </w:t>
      </w:r>
      <w:r w:rsidRPr="00A265F9">
        <w:rPr>
          <w:rFonts w:asciiTheme="minorHAnsi" w:eastAsia="Calibri" w:hAnsiTheme="minorHAnsi" w:cstheme="minorHAnsi"/>
          <w:i/>
        </w:rPr>
        <w:t>Immersing students in Minecraft’s Mini Melbourne</w:t>
      </w:r>
      <w:r w:rsidRPr="00A265F9">
        <w:rPr>
          <w:rFonts w:asciiTheme="minorHAnsi" w:eastAsia="Calibri" w:hAnsiTheme="minorHAnsi" w:cstheme="minorHAnsi"/>
        </w:rPr>
        <w:t xml:space="preserve">. </w:t>
      </w:r>
      <w:hyperlink r:id="rId51" w:history="1">
        <w:r w:rsidRPr="00A265F9">
          <w:rPr>
            <w:rStyle w:val="Hyperlink"/>
            <w:rFonts w:asciiTheme="minorHAnsi" w:eastAsia="Calibri" w:hAnsiTheme="minorHAnsi" w:cstheme="minorHAnsi"/>
          </w:rPr>
          <w:t>https://www.education.vic.gov.au/about/news/Pages/stories/2019/stories-miniminecraft.aspx</w:t>
        </w:r>
      </w:hyperlink>
    </w:p>
    <w:p w14:paraId="75D7DE7C" w14:textId="3BD888C3" w:rsidR="00126FB5" w:rsidRPr="00A265F9" w:rsidRDefault="00126FB5" w:rsidP="00126FB5">
      <w:pPr>
        <w:spacing w:before="120" w:line="360" w:lineRule="auto"/>
        <w:ind w:firstLine="720"/>
        <w:rPr>
          <w:rFonts w:asciiTheme="minorHAnsi" w:hAnsiTheme="minorHAnsi" w:cstheme="minorHAnsi"/>
        </w:rPr>
      </w:pPr>
      <w:r w:rsidRPr="00A265F9">
        <w:rPr>
          <w:rFonts w:asciiTheme="minorHAnsi" w:eastAsia="Calibri" w:hAnsiTheme="minorHAnsi" w:cstheme="minorHAnsi"/>
          <w:color w:val="222222"/>
        </w:rPr>
        <w:t xml:space="preserve">Wang, Q. and Abbas, M. 2018. Designing web-games for transportation engineering education. </w:t>
      </w:r>
      <w:r w:rsidRPr="00A265F9">
        <w:rPr>
          <w:rFonts w:asciiTheme="minorHAnsi" w:hAnsiTheme="minorHAnsi" w:cstheme="minorHAnsi"/>
          <w:i/>
        </w:rPr>
        <w:t>Computer Applications in Engineering Eduation</w:t>
      </w:r>
      <w:r w:rsidRPr="00A265F9">
        <w:rPr>
          <w:rFonts w:asciiTheme="minorHAnsi" w:hAnsiTheme="minorHAnsi" w:cstheme="minorHAnsi"/>
        </w:rPr>
        <w:t>, 26, 1699–1710</w:t>
      </w:r>
      <w:r w:rsidR="00EE4D3C" w:rsidRPr="00A265F9">
        <w:rPr>
          <w:rFonts w:asciiTheme="minorHAnsi" w:hAnsiTheme="minorHAnsi" w:cstheme="minorHAnsi"/>
        </w:rPr>
        <w:t>.</w:t>
      </w:r>
    </w:p>
    <w:p w14:paraId="757F2179" w14:textId="6F43F34F" w:rsidR="00126FB5" w:rsidRPr="00A265F9" w:rsidRDefault="00126FB5" w:rsidP="00126FB5">
      <w:pPr>
        <w:spacing w:before="120" w:line="360" w:lineRule="auto"/>
        <w:ind w:firstLine="720"/>
        <w:rPr>
          <w:rFonts w:asciiTheme="minorHAnsi" w:hAnsiTheme="minorHAnsi" w:cstheme="minorHAnsi"/>
          <w:lang w:val="fr-FR"/>
        </w:rPr>
      </w:pPr>
      <w:r w:rsidRPr="00A265F9">
        <w:rPr>
          <w:rFonts w:asciiTheme="minorHAnsi" w:hAnsiTheme="minorHAnsi" w:cstheme="minorHAnsi"/>
        </w:rPr>
        <w:t xml:space="preserve">Westerberg, P. and Rana, S. 2016. </w:t>
      </w:r>
      <w:r w:rsidRPr="00A265F9">
        <w:rPr>
          <w:rFonts w:asciiTheme="minorHAnsi" w:hAnsiTheme="minorHAnsi" w:cstheme="minorHAnsi"/>
          <w:i/>
        </w:rPr>
        <w:t>Using Minecraft for Community Participation</w:t>
      </w:r>
      <w:r w:rsidRPr="00A265F9">
        <w:rPr>
          <w:rFonts w:asciiTheme="minorHAnsi" w:hAnsiTheme="minorHAnsi" w:cstheme="minorHAnsi"/>
        </w:rPr>
        <w:t xml:space="preserve">. </w:t>
      </w:r>
      <w:r w:rsidRPr="00A265F9">
        <w:rPr>
          <w:rFonts w:asciiTheme="minorHAnsi" w:hAnsiTheme="minorHAnsi" w:cstheme="minorHAnsi"/>
          <w:lang w:val="fr-FR"/>
        </w:rPr>
        <w:t xml:space="preserve">UN Habitat, 24 pp. </w:t>
      </w:r>
      <w:hyperlink r:id="rId52" w:history="1">
        <w:r w:rsidRPr="00A265F9">
          <w:rPr>
            <w:rStyle w:val="Hyperlink"/>
            <w:rFonts w:asciiTheme="minorHAnsi" w:hAnsiTheme="minorHAnsi" w:cstheme="minorHAnsi"/>
            <w:lang w:val="fr-FR"/>
          </w:rPr>
          <w:t>https://unhabitat.org/manual-using-minecraft-for-community-participation</w:t>
        </w:r>
      </w:hyperlink>
    </w:p>
    <w:p w14:paraId="2934047D" w14:textId="6519EA47" w:rsidR="00126FB5" w:rsidRPr="00A265F9" w:rsidRDefault="00126FB5" w:rsidP="00126FB5">
      <w:pPr>
        <w:spacing w:before="120" w:line="360" w:lineRule="auto"/>
        <w:ind w:firstLine="720"/>
        <w:rPr>
          <w:rFonts w:asciiTheme="minorHAnsi" w:eastAsia="Calibri" w:hAnsiTheme="minorHAnsi" w:cstheme="minorHAnsi"/>
          <w:color w:val="222222"/>
        </w:rPr>
      </w:pPr>
      <w:r w:rsidRPr="00A265F9">
        <w:rPr>
          <w:rFonts w:asciiTheme="minorHAnsi" w:eastAsia="Calibri" w:hAnsiTheme="minorHAnsi" w:cstheme="minorHAnsi"/>
          <w:color w:val="222222"/>
        </w:rPr>
        <w:t xml:space="preserve">Wieman, C.E., Adams, W.K. and Perkins, K.K. 2008. PhET: Simulations That Enhance Learning. </w:t>
      </w:r>
      <w:r w:rsidRPr="00A265F9">
        <w:rPr>
          <w:rFonts w:asciiTheme="minorHAnsi" w:eastAsia="Calibri" w:hAnsiTheme="minorHAnsi" w:cstheme="minorHAnsi"/>
          <w:i/>
          <w:color w:val="222222"/>
        </w:rPr>
        <w:t>Science</w:t>
      </w:r>
      <w:r w:rsidRPr="00A265F9">
        <w:rPr>
          <w:rFonts w:asciiTheme="minorHAnsi" w:eastAsia="Calibri" w:hAnsiTheme="minorHAnsi" w:cstheme="minorHAnsi"/>
          <w:color w:val="222222"/>
        </w:rPr>
        <w:t>, 322(5902), 682-683</w:t>
      </w:r>
      <w:r w:rsidR="00EE4D3C" w:rsidRPr="00A265F9">
        <w:rPr>
          <w:rFonts w:asciiTheme="minorHAnsi" w:eastAsia="Calibri" w:hAnsiTheme="minorHAnsi" w:cstheme="minorHAnsi"/>
          <w:color w:val="222222"/>
        </w:rPr>
        <w:t>.</w:t>
      </w:r>
    </w:p>
    <w:p w14:paraId="4B9CE7AE" w14:textId="089F7FC8" w:rsidR="00126FB5" w:rsidRPr="00A265F9" w:rsidRDefault="00126FB5" w:rsidP="00126FB5">
      <w:pPr>
        <w:spacing w:before="120" w:line="360" w:lineRule="auto"/>
        <w:ind w:firstLine="720"/>
        <w:rPr>
          <w:rFonts w:asciiTheme="minorHAnsi" w:hAnsiTheme="minorHAnsi" w:cstheme="minorHAnsi"/>
        </w:rPr>
      </w:pPr>
      <w:r w:rsidRPr="00A265F9">
        <w:rPr>
          <w:rFonts w:asciiTheme="minorHAnsi" w:hAnsiTheme="minorHAnsi" w:cstheme="minorHAnsi"/>
        </w:rPr>
        <w:lastRenderedPageBreak/>
        <w:t xml:space="preserve">Williams, B. 1990. The Archaeology of Rathlin Island. </w:t>
      </w:r>
      <w:r w:rsidRPr="00A265F9">
        <w:rPr>
          <w:rFonts w:asciiTheme="minorHAnsi" w:hAnsiTheme="minorHAnsi" w:cstheme="minorHAnsi"/>
          <w:i/>
        </w:rPr>
        <w:t>Archaeology Ireland</w:t>
      </w:r>
      <w:r w:rsidRPr="00A265F9">
        <w:rPr>
          <w:rFonts w:asciiTheme="minorHAnsi" w:hAnsiTheme="minorHAnsi" w:cstheme="minorHAnsi"/>
        </w:rPr>
        <w:t>, 4(2), 47-51</w:t>
      </w:r>
      <w:r w:rsidR="00EE4D3C" w:rsidRPr="00A265F9">
        <w:rPr>
          <w:rFonts w:asciiTheme="minorHAnsi" w:hAnsiTheme="minorHAnsi" w:cstheme="minorHAnsi"/>
        </w:rPr>
        <w:t>.</w:t>
      </w:r>
    </w:p>
    <w:p w14:paraId="736D09E4" w14:textId="413AB901" w:rsidR="00FE4713" w:rsidRPr="00A265F9" w:rsidRDefault="00126FB5" w:rsidP="00126FB5">
      <w:pPr>
        <w:tabs>
          <w:tab w:val="left" w:pos="1021"/>
        </w:tabs>
        <w:spacing w:before="120" w:line="360" w:lineRule="auto"/>
        <w:ind w:firstLine="720"/>
        <w:jc w:val="both"/>
        <w:rPr>
          <w:rFonts w:asciiTheme="minorHAnsi" w:hAnsiTheme="minorHAnsi" w:cstheme="minorHAnsi"/>
        </w:rPr>
      </w:pPr>
      <w:r w:rsidRPr="00A265F9">
        <w:rPr>
          <w:rFonts w:asciiTheme="minorHAnsi" w:hAnsiTheme="minorHAnsi" w:cstheme="minorHAnsi"/>
        </w:rPr>
        <w:t xml:space="preserve">Young, M. 2011. The return to subjects: a sociological perspective on the UK Coalition government's approach to the 14–19 curriculum. </w:t>
      </w:r>
      <w:r w:rsidRPr="00A265F9">
        <w:rPr>
          <w:rFonts w:asciiTheme="minorHAnsi" w:hAnsiTheme="minorHAnsi" w:cstheme="minorHAnsi"/>
          <w:i/>
          <w:iCs/>
        </w:rPr>
        <w:t>The Curriculum Journal</w:t>
      </w:r>
      <w:r w:rsidRPr="00A265F9">
        <w:rPr>
          <w:rFonts w:asciiTheme="minorHAnsi" w:hAnsiTheme="minorHAnsi" w:cstheme="minorHAnsi"/>
        </w:rPr>
        <w:t>, 22:2, pp. 265–278</w:t>
      </w:r>
      <w:r w:rsidR="00EE4D3C" w:rsidRPr="00A265F9">
        <w:rPr>
          <w:rFonts w:asciiTheme="minorHAnsi" w:hAnsiTheme="minorHAnsi" w:cstheme="minorHAnsi"/>
        </w:rPr>
        <w:t>.</w:t>
      </w:r>
    </w:p>
    <w:sectPr w:rsidR="00FE4713" w:rsidRPr="00A265F9" w:rsidSect="00074B81">
      <w:headerReference w:type="even" r:id="rId53"/>
      <w:headerReference w:type="default" r:id="rId54"/>
      <w:footerReference w:type="even" r:id="rId55"/>
      <w:footerReference w:type="default" r:id="rId56"/>
      <w:headerReference w:type="first" r:id="rId57"/>
      <w:footerReference w:type="first" r:id="rId58"/>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9AFD" w14:textId="77777777" w:rsidR="00BF6314" w:rsidRDefault="00BF6314" w:rsidP="00AF2C92">
      <w:r>
        <w:separator/>
      </w:r>
    </w:p>
  </w:endnote>
  <w:endnote w:type="continuationSeparator" w:id="0">
    <w:p w14:paraId="24E569F5" w14:textId="77777777" w:rsidR="00BF6314" w:rsidRDefault="00BF6314" w:rsidP="00AF2C92">
      <w:r>
        <w:continuationSeparator/>
      </w:r>
    </w:p>
  </w:endnote>
  <w:endnote w:type="continuationNotice" w:id="1">
    <w:p w14:paraId="0033CAB2" w14:textId="77777777" w:rsidR="00BF6314" w:rsidRDefault="00BF63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Sans">
    <w:altName w:val="MS Gothic"/>
    <w:panose1 w:val="00000000000000000000"/>
    <w:charset w:val="80"/>
    <w:family w:val="auto"/>
    <w:notTrueType/>
    <w:pitch w:val="default"/>
    <w:sig w:usb0="00000000" w:usb1="08070000" w:usb2="00000010" w:usb3="00000000" w:csb0="00020000" w:csb1="00000000"/>
  </w:font>
  <w:font w:name="AvenirLTStd-Ligh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A063"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B3E3"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67BA"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2305" w14:textId="77777777" w:rsidR="00BF6314" w:rsidRDefault="00BF6314" w:rsidP="00AF2C92">
      <w:r>
        <w:separator/>
      </w:r>
    </w:p>
  </w:footnote>
  <w:footnote w:type="continuationSeparator" w:id="0">
    <w:p w14:paraId="724ABBC3" w14:textId="77777777" w:rsidR="00BF6314" w:rsidRDefault="00BF6314" w:rsidP="00AF2C92">
      <w:r>
        <w:continuationSeparator/>
      </w:r>
    </w:p>
  </w:footnote>
  <w:footnote w:type="continuationNotice" w:id="1">
    <w:p w14:paraId="2AA86A67" w14:textId="77777777" w:rsidR="00BF6314" w:rsidRDefault="00BF63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C67F"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A3F4"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9C31"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02EB6"/>
    <w:multiLevelType w:val="hybridMultilevel"/>
    <w:tmpl w:val="7D5EFC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4692944">
    <w:abstractNumId w:val="15"/>
  </w:num>
  <w:num w:numId="2" w16cid:durableId="598373979">
    <w:abstractNumId w:val="19"/>
  </w:num>
  <w:num w:numId="3" w16cid:durableId="1715158023">
    <w:abstractNumId w:val="1"/>
  </w:num>
  <w:num w:numId="4" w16cid:durableId="1810591749">
    <w:abstractNumId w:val="2"/>
  </w:num>
  <w:num w:numId="5" w16cid:durableId="2118212987">
    <w:abstractNumId w:val="3"/>
  </w:num>
  <w:num w:numId="6" w16cid:durableId="314532936">
    <w:abstractNumId w:val="4"/>
  </w:num>
  <w:num w:numId="7" w16cid:durableId="1438869413">
    <w:abstractNumId w:val="9"/>
  </w:num>
  <w:num w:numId="8" w16cid:durableId="2102677108">
    <w:abstractNumId w:val="5"/>
  </w:num>
  <w:num w:numId="9" w16cid:durableId="1466312171">
    <w:abstractNumId w:val="7"/>
  </w:num>
  <w:num w:numId="10" w16cid:durableId="1436444320">
    <w:abstractNumId w:val="6"/>
  </w:num>
  <w:num w:numId="11" w16cid:durableId="1746687339">
    <w:abstractNumId w:val="10"/>
  </w:num>
  <w:num w:numId="12" w16cid:durableId="727460018">
    <w:abstractNumId w:val="8"/>
  </w:num>
  <w:num w:numId="13" w16cid:durableId="760298105">
    <w:abstractNumId w:val="17"/>
  </w:num>
  <w:num w:numId="14" w16cid:durableId="586576224">
    <w:abstractNumId w:val="20"/>
  </w:num>
  <w:num w:numId="15" w16cid:durableId="2119256122">
    <w:abstractNumId w:val="14"/>
  </w:num>
  <w:num w:numId="16" w16cid:durableId="1186405874">
    <w:abstractNumId w:val="16"/>
  </w:num>
  <w:num w:numId="17" w16cid:durableId="171073560">
    <w:abstractNumId w:val="11"/>
  </w:num>
  <w:num w:numId="18" w16cid:durableId="1743866788">
    <w:abstractNumId w:val="0"/>
  </w:num>
  <w:num w:numId="19" w16cid:durableId="1414426197">
    <w:abstractNumId w:val="12"/>
  </w:num>
  <w:num w:numId="20" w16cid:durableId="1618371213">
    <w:abstractNumId w:val="20"/>
  </w:num>
  <w:num w:numId="21" w16cid:durableId="1988585924">
    <w:abstractNumId w:val="20"/>
  </w:num>
  <w:num w:numId="22" w16cid:durableId="41953539">
    <w:abstractNumId w:val="20"/>
  </w:num>
  <w:num w:numId="23" w16cid:durableId="809052786">
    <w:abstractNumId w:val="20"/>
  </w:num>
  <w:num w:numId="24" w16cid:durableId="669675742">
    <w:abstractNumId w:val="17"/>
  </w:num>
  <w:num w:numId="25" w16cid:durableId="977567577">
    <w:abstractNumId w:val="18"/>
  </w:num>
  <w:num w:numId="26" w16cid:durableId="1518734385">
    <w:abstractNumId w:val="21"/>
  </w:num>
  <w:num w:numId="27" w16cid:durableId="1100103528">
    <w:abstractNumId w:val="23"/>
  </w:num>
  <w:num w:numId="28" w16cid:durableId="639968325">
    <w:abstractNumId w:val="20"/>
  </w:num>
  <w:num w:numId="29" w16cid:durableId="1313023501">
    <w:abstractNumId w:val="13"/>
  </w:num>
  <w:num w:numId="30" w16cid:durableId="1512840234">
    <w:abstractNumId w:val="24"/>
  </w:num>
  <w:num w:numId="31" w16cid:durableId="173226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displayBackgroundShape/>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11"/>
    <w:rsid w:val="00001899"/>
    <w:rsid w:val="000042D2"/>
    <w:rsid w:val="000049AD"/>
    <w:rsid w:val="0000681B"/>
    <w:rsid w:val="00010A2F"/>
    <w:rsid w:val="000133C0"/>
    <w:rsid w:val="00014C4E"/>
    <w:rsid w:val="00017107"/>
    <w:rsid w:val="000176C2"/>
    <w:rsid w:val="000202E2"/>
    <w:rsid w:val="00022441"/>
    <w:rsid w:val="0002261E"/>
    <w:rsid w:val="00024839"/>
    <w:rsid w:val="00026871"/>
    <w:rsid w:val="000354A5"/>
    <w:rsid w:val="00037A98"/>
    <w:rsid w:val="000427FB"/>
    <w:rsid w:val="0004455E"/>
    <w:rsid w:val="000474D9"/>
    <w:rsid w:val="00047CB5"/>
    <w:rsid w:val="00051FAA"/>
    <w:rsid w:val="000572A9"/>
    <w:rsid w:val="00061325"/>
    <w:rsid w:val="00063BB0"/>
    <w:rsid w:val="000733AC"/>
    <w:rsid w:val="00074B81"/>
    <w:rsid w:val="00074D22"/>
    <w:rsid w:val="00075081"/>
    <w:rsid w:val="0007528A"/>
    <w:rsid w:val="000811AB"/>
    <w:rsid w:val="000831A9"/>
    <w:rsid w:val="00083C5F"/>
    <w:rsid w:val="0008434B"/>
    <w:rsid w:val="0008786B"/>
    <w:rsid w:val="00087957"/>
    <w:rsid w:val="0009060F"/>
    <w:rsid w:val="0009172C"/>
    <w:rsid w:val="000930EC"/>
    <w:rsid w:val="00095E61"/>
    <w:rsid w:val="000966C1"/>
    <w:rsid w:val="000970AC"/>
    <w:rsid w:val="00097BEB"/>
    <w:rsid w:val="000A1167"/>
    <w:rsid w:val="000A4428"/>
    <w:rsid w:val="000A6D40"/>
    <w:rsid w:val="000A7BC3"/>
    <w:rsid w:val="000B1661"/>
    <w:rsid w:val="000B1F0B"/>
    <w:rsid w:val="000B2E88"/>
    <w:rsid w:val="000B4603"/>
    <w:rsid w:val="000B5FA9"/>
    <w:rsid w:val="000C09BE"/>
    <w:rsid w:val="000C1380"/>
    <w:rsid w:val="000C2CBA"/>
    <w:rsid w:val="000C554F"/>
    <w:rsid w:val="000C7A47"/>
    <w:rsid w:val="000D0946"/>
    <w:rsid w:val="000D0DC5"/>
    <w:rsid w:val="000D15FF"/>
    <w:rsid w:val="000D28DF"/>
    <w:rsid w:val="000D488B"/>
    <w:rsid w:val="000D68DF"/>
    <w:rsid w:val="000E1117"/>
    <w:rsid w:val="000E138D"/>
    <w:rsid w:val="000E1745"/>
    <w:rsid w:val="000E187A"/>
    <w:rsid w:val="000E2D61"/>
    <w:rsid w:val="000E450E"/>
    <w:rsid w:val="000E6259"/>
    <w:rsid w:val="000F1E07"/>
    <w:rsid w:val="000F2783"/>
    <w:rsid w:val="000F4677"/>
    <w:rsid w:val="000F5131"/>
    <w:rsid w:val="000F5BE0"/>
    <w:rsid w:val="00100587"/>
    <w:rsid w:val="0010284E"/>
    <w:rsid w:val="00103122"/>
    <w:rsid w:val="0010336A"/>
    <w:rsid w:val="001050F1"/>
    <w:rsid w:val="00105AEA"/>
    <w:rsid w:val="00106DAF"/>
    <w:rsid w:val="00110BE9"/>
    <w:rsid w:val="00114ABE"/>
    <w:rsid w:val="00116023"/>
    <w:rsid w:val="001206CB"/>
    <w:rsid w:val="00122FBE"/>
    <w:rsid w:val="00126FB5"/>
    <w:rsid w:val="0013160A"/>
    <w:rsid w:val="00134966"/>
    <w:rsid w:val="00134A51"/>
    <w:rsid w:val="00140727"/>
    <w:rsid w:val="00143066"/>
    <w:rsid w:val="0015373C"/>
    <w:rsid w:val="00155F9E"/>
    <w:rsid w:val="00160628"/>
    <w:rsid w:val="00161344"/>
    <w:rsid w:val="001619E1"/>
    <w:rsid w:val="00162195"/>
    <w:rsid w:val="0016322A"/>
    <w:rsid w:val="00165A21"/>
    <w:rsid w:val="001662E9"/>
    <w:rsid w:val="001705CE"/>
    <w:rsid w:val="001713C9"/>
    <w:rsid w:val="001734E0"/>
    <w:rsid w:val="00174C86"/>
    <w:rsid w:val="0017714B"/>
    <w:rsid w:val="001804DF"/>
    <w:rsid w:val="00181BDC"/>
    <w:rsid w:val="00181DB0"/>
    <w:rsid w:val="001829E3"/>
    <w:rsid w:val="001843A5"/>
    <w:rsid w:val="00185EC3"/>
    <w:rsid w:val="001900FF"/>
    <w:rsid w:val="001924C0"/>
    <w:rsid w:val="00194ACB"/>
    <w:rsid w:val="00195C0D"/>
    <w:rsid w:val="0019731E"/>
    <w:rsid w:val="001A0618"/>
    <w:rsid w:val="001A09FE"/>
    <w:rsid w:val="001A2667"/>
    <w:rsid w:val="001A67C9"/>
    <w:rsid w:val="001A69DE"/>
    <w:rsid w:val="001A713C"/>
    <w:rsid w:val="001B0C40"/>
    <w:rsid w:val="001B1C7C"/>
    <w:rsid w:val="001B398F"/>
    <w:rsid w:val="001B46C6"/>
    <w:rsid w:val="001B4B48"/>
    <w:rsid w:val="001B4D1F"/>
    <w:rsid w:val="001B7169"/>
    <w:rsid w:val="001B7681"/>
    <w:rsid w:val="001B7CAE"/>
    <w:rsid w:val="001C02D9"/>
    <w:rsid w:val="001C0772"/>
    <w:rsid w:val="001C0D4F"/>
    <w:rsid w:val="001C1BA3"/>
    <w:rsid w:val="001C1DEC"/>
    <w:rsid w:val="001C5736"/>
    <w:rsid w:val="001D647F"/>
    <w:rsid w:val="001D6705"/>
    <w:rsid w:val="001D6857"/>
    <w:rsid w:val="001D6A11"/>
    <w:rsid w:val="001E0572"/>
    <w:rsid w:val="001E0A67"/>
    <w:rsid w:val="001E1028"/>
    <w:rsid w:val="001E14E2"/>
    <w:rsid w:val="001E3146"/>
    <w:rsid w:val="001E6302"/>
    <w:rsid w:val="001E7DCB"/>
    <w:rsid w:val="001F3411"/>
    <w:rsid w:val="001F4287"/>
    <w:rsid w:val="001F4DBA"/>
    <w:rsid w:val="0020415E"/>
    <w:rsid w:val="00204FF4"/>
    <w:rsid w:val="0021056E"/>
    <w:rsid w:val="0021075D"/>
    <w:rsid w:val="0021165A"/>
    <w:rsid w:val="00211BC9"/>
    <w:rsid w:val="00212B8A"/>
    <w:rsid w:val="00215AF2"/>
    <w:rsid w:val="0021620C"/>
    <w:rsid w:val="00216E78"/>
    <w:rsid w:val="00217275"/>
    <w:rsid w:val="002211DD"/>
    <w:rsid w:val="00232A55"/>
    <w:rsid w:val="00236F4B"/>
    <w:rsid w:val="00240B23"/>
    <w:rsid w:val="00242B0D"/>
    <w:rsid w:val="002467C6"/>
    <w:rsid w:val="0024692A"/>
    <w:rsid w:val="00252BBA"/>
    <w:rsid w:val="00253123"/>
    <w:rsid w:val="00264001"/>
    <w:rsid w:val="00266354"/>
    <w:rsid w:val="00267A18"/>
    <w:rsid w:val="00273462"/>
    <w:rsid w:val="0027395B"/>
    <w:rsid w:val="00275854"/>
    <w:rsid w:val="00283B41"/>
    <w:rsid w:val="00284022"/>
    <w:rsid w:val="00285F28"/>
    <w:rsid w:val="00286398"/>
    <w:rsid w:val="002A3C42"/>
    <w:rsid w:val="002A4323"/>
    <w:rsid w:val="002A5D75"/>
    <w:rsid w:val="002B1B1A"/>
    <w:rsid w:val="002B4F5A"/>
    <w:rsid w:val="002B638C"/>
    <w:rsid w:val="002B7228"/>
    <w:rsid w:val="002C53EE"/>
    <w:rsid w:val="002D20D8"/>
    <w:rsid w:val="002D24F7"/>
    <w:rsid w:val="002D2799"/>
    <w:rsid w:val="002D2CD7"/>
    <w:rsid w:val="002D4DDC"/>
    <w:rsid w:val="002D4F75"/>
    <w:rsid w:val="002D6493"/>
    <w:rsid w:val="002D7AB6"/>
    <w:rsid w:val="002E06D0"/>
    <w:rsid w:val="002E1ABC"/>
    <w:rsid w:val="002E21B2"/>
    <w:rsid w:val="002E3C27"/>
    <w:rsid w:val="002E403A"/>
    <w:rsid w:val="002E7F3A"/>
    <w:rsid w:val="002F4ABF"/>
    <w:rsid w:val="002F4EDB"/>
    <w:rsid w:val="002F6054"/>
    <w:rsid w:val="002F74A3"/>
    <w:rsid w:val="0030448E"/>
    <w:rsid w:val="0030750F"/>
    <w:rsid w:val="00310E13"/>
    <w:rsid w:val="0031403D"/>
    <w:rsid w:val="003152BA"/>
    <w:rsid w:val="00315713"/>
    <w:rsid w:val="00315877"/>
    <w:rsid w:val="00315BAC"/>
    <w:rsid w:val="00315F3C"/>
    <w:rsid w:val="0031686C"/>
    <w:rsid w:val="00316FE0"/>
    <w:rsid w:val="00320139"/>
    <w:rsid w:val="003204D2"/>
    <w:rsid w:val="00323022"/>
    <w:rsid w:val="00324971"/>
    <w:rsid w:val="0032605E"/>
    <w:rsid w:val="003275D1"/>
    <w:rsid w:val="00330B2A"/>
    <w:rsid w:val="00331E17"/>
    <w:rsid w:val="00333063"/>
    <w:rsid w:val="003408E3"/>
    <w:rsid w:val="00343480"/>
    <w:rsid w:val="00345E89"/>
    <w:rsid w:val="00347F4B"/>
    <w:rsid w:val="003522A1"/>
    <w:rsid w:val="0035254B"/>
    <w:rsid w:val="00353555"/>
    <w:rsid w:val="003565D4"/>
    <w:rsid w:val="003607FB"/>
    <w:rsid w:val="00360FD5"/>
    <w:rsid w:val="0036340D"/>
    <w:rsid w:val="003634A5"/>
    <w:rsid w:val="00366868"/>
    <w:rsid w:val="00367506"/>
    <w:rsid w:val="00370085"/>
    <w:rsid w:val="003715A3"/>
    <w:rsid w:val="003744A7"/>
    <w:rsid w:val="00376235"/>
    <w:rsid w:val="00381FB6"/>
    <w:rsid w:val="00382BA2"/>
    <w:rsid w:val="003836D3"/>
    <w:rsid w:val="00383A52"/>
    <w:rsid w:val="00391652"/>
    <w:rsid w:val="00392D2A"/>
    <w:rsid w:val="0039507F"/>
    <w:rsid w:val="00397893"/>
    <w:rsid w:val="003A1260"/>
    <w:rsid w:val="003A2511"/>
    <w:rsid w:val="003A295F"/>
    <w:rsid w:val="003A3440"/>
    <w:rsid w:val="003A3E04"/>
    <w:rsid w:val="003A41DD"/>
    <w:rsid w:val="003A47E7"/>
    <w:rsid w:val="003A7033"/>
    <w:rsid w:val="003B0AB9"/>
    <w:rsid w:val="003B13D0"/>
    <w:rsid w:val="003B47FE"/>
    <w:rsid w:val="003B5673"/>
    <w:rsid w:val="003B6287"/>
    <w:rsid w:val="003B62C9"/>
    <w:rsid w:val="003B7BD1"/>
    <w:rsid w:val="003C0532"/>
    <w:rsid w:val="003C7176"/>
    <w:rsid w:val="003D0929"/>
    <w:rsid w:val="003D1007"/>
    <w:rsid w:val="003D4729"/>
    <w:rsid w:val="003D7DD6"/>
    <w:rsid w:val="003E59F5"/>
    <w:rsid w:val="003E5AAF"/>
    <w:rsid w:val="003E600D"/>
    <w:rsid w:val="003E64DF"/>
    <w:rsid w:val="003E6A5D"/>
    <w:rsid w:val="003F193A"/>
    <w:rsid w:val="003F4207"/>
    <w:rsid w:val="003F5173"/>
    <w:rsid w:val="003F5C46"/>
    <w:rsid w:val="003F7CBB"/>
    <w:rsid w:val="003F7D34"/>
    <w:rsid w:val="0041275F"/>
    <w:rsid w:val="00412C8E"/>
    <w:rsid w:val="0041518D"/>
    <w:rsid w:val="00421943"/>
    <w:rsid w:val="0042221D"/>
    <w:rsid w:val="00422DED"/>
    <w:rsid w:val="00424DD3"/>
    <w:rsid w:val="00425BFE"/>
    <w:rsid w:val="004269C5"/>
    <w:rsid w:val="00434561"/>
    <w:rsid w:val="00435939"/>
    <w:rsid w:val="00437CC7"/>
    <w:rsid w:val="00442B9C"/>
    <w:rsid w:val="00443F46"/>
    <w:rsid w:val="00445C53"/>
    <w:rsid w:val="00445EFA"/>
    <w:rsid w:val="0044738A"/>
    <w:rsid w:val="004473D3"/>
    <w:rsid w:val="0044759D"/>
    <w:rsid w:val="00452231"/>
    <w:rsid w:val="00452655"/>
    <w:rsid w:val="00452922"/>
    <w:rsid w:val="00457B91"/>
    <w:rsid w:val="00460C13"/>
    <w:rsid w:val="00463228"/>
    <w:rsid w:val="00463782"/>
    <w:rsid w:val="004667E0"/>
    <w:rsid w:val="0046760E"/>
    <w:rsid w:val="00470E10"/>
    <w:rsid w:val="0047114D"/>
    <w:rsid w:val="0047190C"/>
    <w:rsid w:val="00477A97"/>
    <w:rsid w:val="00480D72"/>
    <w:rsid w:val="00481343"/>
    <w:rsid w:val="00481FBD"/>
    <w:rsid w:val="0048549E"/>
    <w:rsid w:val="00487B2F"/>
    <w:rsid w:val="00490026"/>
    <w:rsid w:val="004930C6"/>
    <w:rsid w:val="00493347"/>
    <w:rsid w:val="00493D02"/>
    <w:rsid w:val="00495217"/>
    <w:rsid w:val="00496092"/>
    <w:rsid w:val="004A08DB"/>
    <w:rsid w:val="004A0964"/>
    <w:rsid w:val="004A25D0"/>
    <w:rsid w:val="004A2D5C"/>
    <w:rsid w:val="004A37E8"/>
    <w:rsid w:val="004A7549"/>
    <w:rsid w:val="004B09D4"/>
    <w:rsid w:val="004B309D"/>
    <w:rsid w:val="004B330A"/>
    <w:rsid w:val="004B7C8E"/>
    <w:rsid w:val="004C3D3C"/>
    <w:rsid w:val="004D0EDC"/>
    <w:rsid w:val="004D1220"/>
    <w:rsid w:val="004D14B3"/>
    <w:rsid w:val="004D1529"/>
    <w:rsid w:val="004D2253"/>
    <w:rsid w:val="004D47B9"/>
    <w:rsid w:val="004D5514"/>
    <w:rsid w:val="004D56C3"/>
    <w:rsid w:val="004D5B59"/>
    <w:rsid w:val="004D7A1B"/>
    <w:rsid w:val="004E0338"/>
    <w:rsid w:val="004E2F41"/>
    <w:rsid w:val="004E4FF3"/>
    <w:rsid w:val="004E56A8"/>
    <w:rsid w:val="004F3B55"/>
    <w:rsid w:val="004F3CCE"/>
    <w:rsid w:val="004F428E"/>
    <w:rsid w:val="004F4728"/>
    <w:rsid w:val="004F4E46"/>
    <w:rsid w:val="004F6B7D"/>
    <w:rsid w:val="005015F6"/>
    <w:rsid w:val="005030C4"/>
    <w:rsid w:val="005031C5"/>
    <w:rsid w:val="00504FDC"/>
    <w:rsid w:val="00510EFD"/>
    <w:rsid w:val="005120CC"/>
    <w:rsid w:val="0051297A"/>
    <w:rsid w:val="00512B7B"/>
    <w:rsid w:val="00514EA1"/>
    <w:rsid w:val="0051798B"/>
    <w:rsid w:val="00521F5A"/>
    <w:rsid w:val="00525E06"/>
    <w:rsid w:val="00526454"/>
    <w:rsid w:val="00527E31"/>
    <w:rsid w:val="00531823"/>
    <w:rsid w:val="00534ECC"/>
    <w:rsid w:val="0053720D"/>
    <w:rsid w:val="00540EF5"/>
    <w:rsid w:val="00541BF3"/>
    <w:rsid w:val="00541C5F"/>
    <w:rsid w:val="00541CD3"/>
    <w:rsid w:val="00544336"/>
    <w:rsid w:val="005476FA"/>
    <w:rsid w:val="0055595E"/>
    <w:rsid w:val="00556AFA"/>
    <w:rsid w:val="00557988"/>
    <w:rsid w:val="00557BC4"/>
    <w:rsid w:val="00560B3F"/>
    <w:rsid w:val="00562C49"/>
    <w:rsid w:val="00562DEF"/>
    <w:rsid w:val="0056321A"/>
    <w:rsid w:val="00563A35"/>
    <w:rsid w:val="00563DCD"/>
    <w:rsid w:val="00566596"/>
    <w:rsid w:val="005741E9"/>
    <w:rsid w:val="005748CF"/>
    <w:rsid w:val="0057608E"/>
    <w:rsid w:val="00584270"/>
    <w:rsid w:val="00584738"/>
    <w:rsid w:val="005914C1"/>
    <w:rsid w:val="005920B0"/>
    <w:rsid w:val="00592CBA"/>
    <w:rsid w:val="0059380D"/>
    <w:rsid w:val="00595A8F"/>
    <w:rsid w:val="005977C2"/>
    <w:rsid w:val="00597BF2"/>
    <w:rsid w:val="005A1F54"/>
    <w:rsid w:val="005A3020"/>
    <w:rsid w:val="005A38F6"/>
    <w:rsid w:val="005B134E"/>
    <w:rsid w:val="005B2039"/>
    <w:rsid w:val="005B260F"/>
    <w:rsid w:val="005B344F"/>
    <w:rsid w:val="005B3FBA"/>
    <w:rsid w:val="005B4A1D"/>
    <w:rsid w:val="005B58DB"/>
    <w:rsid w:val="005B674D"/>
    <w:rsid w:val="005C056D"/>
    <w:rsid w:val="005C0CBE"/>
    <w:rsid w:val="005C1CC2"/>
    <w:rsid w:val="005C1FCF"/>
    <w:rsid w:val="005C3F41"/>
    <w:rsid w:val="005C7C9C"/>
    <w:rsid w:val="005D092A"/>
    <w:rsid w:val="005D1885"/>
    <w:rsid w:val="005D416E"/>
    <w:rsid w:val="005D4A38"/>
    <w:rsid w:val="005E23E3"/>
    <w:rsid w:val="005E2EEA"/>
    <w:rsid w:val="005E3708"/>
    <w:rsid w:val="005E3CCD"/>
    <w:rsid w:val="005E3D6B"/>
    <w:rsid w:val="005E5B55"/>
    <w:rsid w:val="005E5D10"/>
    <w:rsid w:val="005E5E4A"/>
    <w:rsid w:val="005E693D"/>
    <w:rsid w:val="005E71BD"/>
    <w:rsid w:val="005E75BF"/>
    <w:rsid w:val="005F3BE8"/>
    <w:rsid w:val="005F57BA"/>
    <w:rsid w:val="005F61E6"/>
    <w:rsid w:val="005F6C45"/>
    <w:rsid w:val="00602D03"/>
    <w:rsid w:val="0060408E"/>
    <w:rsid w:val="00605A69"/>
    <w:rsid w:val="00606C54"/>
    <w:rsid w:val="00613DF8"/>
    <w:rsid w:val="00614375"/>
    <w:rsid w:val="00615B0A"/>
    <w:rsid w:val="006168CF"/>
    <w:rsid w:val="00617DF4"/>
    <w:rsid w:val="0062011B"/>
    <w:rsid w:val="00626871"/>
    <w:rsid w:val="00626DE0"/>
    <w:rsid w:val="00630901"/>
    <w:rsid w:val="00631F8E"/>
    <w:rsid w:val="00636EE9"/>
    <w:rsid w:val="00640950"/>
    <w:rsid w:val="00641AE7"/>
    <w:rsid w:val="00641CA7"/>
    <w:rsid w:val="00642629"/>
    <w:rsid w:val="0064782B"/>
    <w:rsid w:val="0065293D"/>
    <w:rsid w:val="00653EFC"/>
    <w:rsid w:val="00654021"/>
    <w:rsid w:val="00661045"/>
    <w:rsid w:val="006650F9"/>
    <w:rsid w:val="00666DA8"/>
    <w:rsid w:val="00671057"/>
    <w:rsid w:val="006714DA"/>
    <w:rsid w:val="00671636"/>
    <w:rsid w:val="006733B1"/>
    <w:rsid w:val="006738CF"/>
    <w:rsid w:val="00675AAF"/>
    <w:rsid w:val="00675BE7"/>
    <w:rsid w:val="0068031A"/>
    <w:rsid w:val="00681B2F"/>
    <w:rsid w:val="00682932"/>
    <w:rsid w:val="0068335F"/>
    <w:rsid w:val="00687217"/>
    <w:rsid w:val="00693302"/>
    <w:rsid w:val="0069640B"/>
    <w:rsid w:val="00697BF6"/>
    <w:rsid w:val="006A1B83"/>
    <w:rsid w:val="006A21CD"/>
    <w:rsid w:val="006A24D5"/>
    <w:rsid w:val="006A3613"/>
    <w:rsid w:val="006A550C"/>
    <w:rsid w:val="006A5918"/>
    <w:rsid w:val="006B21B2"/>
    <w:rsid w:val="006B4A4A"/>
    <w:rsid w:val="006C0FA5"/>
    <w:rsid w:val="006C19B2"/>
    <w:rsid w:val="006C4409"/>
    <w:rsid w:val="006C562A"/>
    <w:rsid w:val="006C5BB8"/>
    <w:rsid w:val="006C6936"/>
    <w:rsid w:val="006C7B01"/>
    <w:rsid w:val="006D0FE8"/>
    <w:rsid w:val="006D4B2B"/>
    <w:rsid w:val="006D4F3C"/>
    <w:rsid w:val="006D5317"/>
    <w:rsid w:val="006D5C66"/>
    <w:rsid w:val="006D6AC8"/>
    <w:rsid w:val="006D7002"/>
    <w:rsid w:val="006E1B3C"/>
    <w:rsid w:val="006E23FB"/>
    <w:rsid w:val="006E325A"/>
    <w:rsid w:val="006E33EC"/>
    <w:rsid w:val="006E36D1"/>
    <w:rsid w:val="006E3802"/>
    <w:rsid w:val="006E68CC"/>
    <w:rsid w:val="006E6C02"/>
    <w:rsid w:val="006F231A"/>
    <w:rsid w:val="006F4D85"/>
    <w:rsid w:val="006F6B55"/>
    <w:rsid w:val="006F788D"/>
    <w:rsid w:val="006F78E1"/>
    <w:rsid w:val="00701072"/>
    <w:rsid w:val="00702054"/>
    <w:rsid w:val="007029C2"/>
    <w:rsid w:val="007035A4"/>
    <w:rsid w:val="00706D29"/>
    <w:rsid w:val="00711799"/>
    <w:rsid w:val="00712B78"/>
    <w:rsid w:val="0071393B"/>
    <w:rsid w:val="00713EE2"/>
    <w:rsid w:val="00716CFA"/>
    <w:rsid w:val="007177FC"/>
    <w:rsid w:val="00720C5E"/>
    <w:rsid w:val="00721701"/>
    <w:rsid w:val="00725255"/>
    <w:rsid w:val="00731835"/>
    <w:rsid w:val="007341F8"/>
    <w:rsid w:val="00734372"/>
    <w:rsid w:val="00734EB8"/>
    <w:rsid w:val="00735F8B"/>
    <w:rsid w:val="00736439"/>
    <w:rsid w:val="00740291"/>
    <w:rsid w:val="0074090B"/>
    <w:rsid w:val="0074206A"/>
    <w:rsid w:val="007421FB"/>
    <w:rsid w:val="00742B83"/>
    <w:rsid w:val="00742D1F"/>
    <w:rsid w:val="00743EBA"/>
    <w:rsid w:val="00744C8E"/>
    <w:rsid w:val="0074707E"/>
    <w:rsid w:val="007516DC"/>
    <w:rsid w:val="00752E58"/>
    <w:rsid w:val="00754B80"/>
    <w:rsid w:val="00761918"/>
    <w:rsid w:val="00762F03"/>
    <w:rsid w:val="0076413B"/>
    <w:rsid w:val="00764227"/>
    <w:rsid w:val="007648AE"/>
    <w:rsid w:val="00764BF8"/>
    <w:rsid w:val="0076514D"/>
    <w:rsid w:val="00773D59"/>
    <w:rsid w:val="00781003"/>
    <w:rsid w:val="00790E55"/>
    <w:rsid w:val="007911FD"/>
    <w:rsid w:val="00793930"/>
    <w:rsid w:val="00793DD1"/>
    <w:rsid w:val="00794FEC"/>
    <w:rsid w:val="0079624D"/>
    <w:rsid w:val="007A003E"/>
    <w:rsid w:val="007A0FE0"/>
    <w:rsid w:val="007A1965"/>
    <w:rsid w:val="007A1FB0"/>
    <w:rsid w:val="007A2ED1"/>
    <w:rsid w:val="007A4BE6"/>
    <w:rsid w:val="007A5E0B"/>
    <w:rsid w:val="007A60E5"/>
    <w:rsid w:val="007B0DC6"/>
    <w:rsid w:val="007B1094"/>
    <w:rsid w:val="007B1762"/>
    <w:rsid w:val="007B3320"/>
    <w:rsid w:val="007C301F"/>
    <w:rsid w:val="007C4540"/>
    <w:rsid w:val="007C65AF"/>
    <w:rsid w:val="007C70D6"/>
    <w:rsid w:val="007D135D"/>
    <w:rsid w:val="007D512A"/>
    <w:rsid w:val="007D730F"/>
    <w:rsid w:val="007D7CD8"/>
    <w:rsid w:val="007E3AA7"/>
    <w:rsid w:val="007E499C"/>
    <w:rsid w:val="007F737D"/>
    <w:rsid w:val="0080308E"/>
    <w:rsid w:val="008036A4"/>
    <w:rsid w:val="00805303"/>
    <w:rsid w:val="00806705"/>
    <w:rsid w:val="00806738"/>
    <w:rsid w:val="00814006"/>
    <w:rsid w:val="008216D5"/>
    <w:rsid w:val="008249CE"/>
    <w:rsid w:val="00831A50"/>
    <w:rsid w:val="00831B3C"/>
    <w:rsid w:val="00831C89"/>
    <w:rsid w:val="00832114"/>
    <w:rsid w:val="00833117"/>
    <w:rsid w:val="00834C46"/>
    <w:rsid w:val="00836F9C"/>
    <w:rsid w:val="0084093E"/>
    <w:rsid w:val="00841CE1"/>
    <w:rsid w:val="008473D8"/>
    <w:rsid w:val="0085248D"/>
    <w:rsid w:val="008528DC"/>
    <w:rsid w:val="00852B8C"/>
    <w:rsid w:val="00854981"/>
    <w:rsid w:val="0085691A"/>
    <w:rsid w:val="00857287"/>
    <w:rsid w:val="00863C43"/>
    <w:rsid w:val="00864B2E"/>
    <w:rsid w:val="00865963"/>
    <w:rsid w:val="00870B84"/>
    <w:rsid w:val="00871671"/>
    <w:rsid w:val="00871C1D"/>
    <w:rsid w:val="0087450E"/>
    <w:rsid w:val="00875A82"/>
    <w:rsid w:val="00876CA3"/>
    <w:rsid w:val="008772FE"/>
    <w:rsid w:val="00877509"/>
    <w:rsid w:val="008775F1"/>
    <w:rsid w:val="008821AE"/>
    <w:rsid w:val="00883D3A"/>
    <w:rsid w:val="008854F7"/>
    <w:rsid w:val="00885A9D"/>
    <w:rsid w:val="008929D2"/>
    <w:rsid w:val="00893636"/>
    <w:rsid w:val="00893B94"/>
    <w:rsid w:val="00895567"/>
    <w:rsid w:val="00896E9D"/>
    <w:rsid w:val="00896F11"/>
    <w:rsid w:val="008A1049"/>
    <w:rsid w:val="008A11FD"/>
    <w:rsid w:val="008A1C98"/>
    <w:rsid w:val="008A322D"/>
    <w:rsid w:val="008A3A30"/>
    <w:rsid w:val="008A4D72"/>
    <w:rsid w:val="008A6285"/>
    <w:rsid w:val="008A63B2"/>
    <w:rsid w:val="008B345D"/>
    <w:rsid w:val="008B53B8"/>
    <w:rsid w:val="008C1FC2"/>
    <w:rsid w:val="008C2980"/>
    <w:rsid w:val="008C4DD6"/>
    <w:rsid w:val="008C5AFB"/>
    <w:rsid w:val="008D03C6"/>
    <w:rsid w:val="008D07FB"/>
    <w:rsid w:val="008D0C02"/>
    <w:rsid w:val="008D2656"/>
    <w:rsid w:val="008D357D"/>
    <w:rsid w:val="008D435A"/>
    <w:rsid w:val="008E387B"/>
    <w:rsid w:val="008E6087"/>
    <w:rsid w:val="008E758D"/>
    <w:rsid w:val="008E7651"/>
    <w:rsid w:val="008F10A7"/>
    <w:rsid w:val="008F42D3"/>
    <w:rsid w:val="008F755D"/>
    <w:rsid w:val="008F7A39"/>
    <w:rsid w:val="009021E8"/>
    <w:rsid w:val="00904677"/>
    <w:rsid w:val="00905EE2"/>
    <w:rsid w:val="00906D16"/>
    <w:rsid w:val="00907798"/>
    <w:rsid w:val="00911440"/>
    <w:rsid w:val="00911712"/>
    <w:rsid w:val="00911B27"/>
    <w:rsid w:val="009170BE"/>
    <w:rsid w:val="00920B55"/>
    <w:rsid w:val="00922E8B"/>
    <w:rsid w:val="0092348D"/>
    <w:rsid w:val="009262C9"/>
    <w:rsid w:val="00930EB9"/>
    <w:rsid w:val="00933DC7"/>
    <w:rsid w:val="009418F4"/>
    <w:rsid w:val="00942BBC"/>
    <w:rsid w:val="00943EFD"/>
    <w:rsid w:val="00944180"/>
    <w:rsid w:val="00944AA0"/>
    <w:rsid w:val="00946201"/>
    <w:rsid w:val="00947CA2"/>
    <w:rsid w:val="00947DA2"/>
    <w:rsid w:val="00951177"/>
    <w:rsid w:val="00957E37"/>
    <w:rsid w:val="009673E8"/>
    <w:rsid w:val="00967F10"/>
    <w:rsid w:val="00970937"/>
    <w:rsid w:val="00974DB8"/>
    <w:rsid w:val="00980661"/>
    <w:rsid w:val="0098093B"/>
    <w:rsid w:val="00983DD8"/>
    <w:rsid w:val="009876D4"/>
    <w:rsid w:val="009914A5"/>
    <w:rsid w:val="00993BA8"/>
    <w:rsid w:val="0099548E"/>
    <w:rsid w:val="00996456"/>
    <w:rsid w:val="00996A12"/>
    <w:rsid w:val="00997B0F"/>
    <w:rsid w:val="009A0CC3"/>
    <w:rsid w:val="009A1352"/>
    <w:rsid w:val="009A1CAD"/>
    <w:rsid w:val="009A3440"/>
    <w:rsid w:val="009A3E4F"/>
    <w:rsid w:val="009A5832"/>
    <w:rsid w:val="009A6838"/>
    <w:rsid w:val="009A76B7"/>
    <w:rsid w:val="009B2355"/>
    <w:rsid w:val="009B24B5"/>
    <w:rsid w:val="009B26E8"/>
    <w:rsid w:val="009B4071"/>
    <w:rsid w:val="009B4EBC"/>
    <w:rsid w:val="009B5917"/>
    <w:rsid w:val="009B5ABB"/>
    <w:rsid w:val="009B73CE"/>
    <w:rsid w:val="009C2461"/>
    <w:rsid w:val="009C5A15"/>
    <w:rsid w:val="009C6FE2"/>
    <w:rsid w:val="009C7674"/>
    <w:rsid w:val="009C7B9E"/>
    <w:rsid w:val="009D004A"/>
    <w:rsid w:val="009D5880"/>
    <w:rsid w:val="009E1FD4"/>
    <w:rsid w:val="009E3B07"/>
    <w:rsid w:val="009E4DA7"/>
    <w:rsid w:val="009E51D1"/>
    <w:rsid w:val="009E5531"/>
    <w:rsid w:val="009E712B"/>
    <w:rsid w:val="009F0FFA"/>
    <w:rsid w:val="009F171E"/>
    <w:rsid w:val="009F3D2F"/>
    <w:rsid w:val="009F7052"/>
    <w:rsid w:val="00A02668"/>
    <w:rsid w:val="00A02801"/>
    <w:rsid w:val="00A06A39"/>
    <w:rsid w:val="00A07F58"/>
    <w:rsid w:val="00A131CB"/>
    <w:rsid w:val="00A136D6"/>
    <w:rsid w:val="00A1475D"/>
    <w:rsid w:val="00A14847"/>
    <w:rsid w:val="00A16D6D"/>
    <w:rsid w:val="00A21383"/>
    <w:rsid w:val="00A2199F"/>
    <w:rsid w:val="00A21B31"/>
    <w:rsid w:val="00A2360E"/>
    <w:rsid w:val="00A265F9"/>
    <w:rsid w:val="00A26E0C"/>
    <w:rsid w:val="00A30011"/>
    <w:rsid w:val="00A32FCB"/>
    <w:rsid w:val="00A34C25"/>
    <w:rsid w:val="00A35073"/>
    <w:rsid w:val="00A3507D"/>
    <w:rsid w:val="00A3717A"/>
    <w:rsid w:val="00A4088C"/>
    <w:rsid w:val="00A412B6"/>
    <w:rsid w:val="00A4456B"/>
    <w:rsid w:val="00A448D4"/>
    <w:rsid w:val="00A452E0"/>
    <w:rsid w:val="00A46FB4"/>
    <w:rsid w:val="00A506DF"/>
    <w:rsid w:val="00A51EA5"/>
    <w:rsid w:val="00A53742"/>
    <w:rsid w:val="00A557A1"/>
    <w:rsid w:val="00A606D5"/>
    <w:rsid w:val="00A63059"/>
    <w:rsid w:val="00A63AE3"/>
    <w:rsid w:val="00A651A4"/>
    <w:rsid w:val="00A71361"/>
    <w:rsid w:val="00A719CB"/>
    <w:rsid w:val="00A73600"/>
    <w:rsid w:val="00A746E2"/>
    <w:rsid w:val="00A81FF2"/>
    <w:rsid w:val="00A83904"/>
    <w:rsid w:val="00A84579"/>
    <w:rsid w:val="00A90A79"/>
    <w:rsid w:val="00A956FD"/>
    <w:rsid w:val="00A95E72"/>
    <w:rsid w:val="00A96B30"/>
    <w:rsid w:val="00A96C02"/>
    <w:rsid w:val="00AA442D"/>
    <w:rsid w:val="00AA59B5"/>
    <w:rsid w:val="00AA7777"/>
    <w:rsid w:val="00AA7B84"/>
    <w:rsid w:val="00AC01BC"/>
    <w:rsid w:val="00AC0B4C"/>
    <w:rsid w:val="00AC1164"/>
    <w:rsid w:val="00AC2296"/>
    <w:rsid w:val="00AC23B2"/>
    <w:rsid w:val="00AC2754"/>
    <w:rsid w:val="00AC48B0"/>
    <w:rsid w:val="00AC4ACD"/>
    <w:rsid w:val="00AC5DFB"/>
    <w:rsid w:val="00AD13DC"/>
    <w:rsid w:val="00AD1982"/>
    <w:rsid w:val="00AD5304"/>
    <w:rsid w:val="00AD6DE2"/>
    <w:rsid w:val="00AE0A40"/>
    <w:rsid w:val="00AE1ED4"/>
    <w:rsid w:val="00AE21E1"/>
    <w:rsid w:val="00AE2F8D"/>
    <w:rsid w:val="00AE32B5"/>
    <w:rsid w:val="00AE3BAE"/>
    <w:rsid w:val="00AE6A21"/>
    <w:rsid w:val="00AF1C8F"/>
    <w:rsid w:val="00AF2B68"/>
    <w:rsid w:val="00AF2C92"/>
    <w:rsid w:val="00AF3EC1"/>
    <w:rsid w:val="00AF5025"/>
    <w:rsid w:val="00AF519F"/>
    <w:rsid w:val="00AF5387"/>
    <w:rsid w:val="00AF55F5"/>
    <w:rsid w:val="00AF7E86"/>
    <w:rsid w:val="00B024B9"/>
    <w:rsid w:val="00B077FA"/>
    <w:rsid w:val="00B11244"/>
    <w:rsid w:val="00B127D7"/>
    <w:rsid w:val="00B13B0C"/>
    <w:rsid w:val="00B14408"/>
    <w:rsid w:val="00B1453A"/>
    <w:rsid w:val="00B17A4C"/>
    <w:rsid w:val="00B20F82"/>
    <w:rsid w:val="00B21C50"/>
    <w:rsid w:val="00B25697"/>
    <w:rsid w:val="00B25BD5"/>
    <w:rsid w:val="00B318FF"/>
    <w:rsid w:val="00B34079"/>
    <w:rsid w:val="00B35399"/>
    <w:rsid w:val="00B35C62"/>
    <w:rsid w:val="00B3793A"/>
    <w:rsid w:val="00B401BA"/>
    <w:rsid w:val="00B407E4"/>
    <w:rsid w:val="00B425B6"/>
    <w:rsid w:val="00B42A72"/>
    <w:rsid w:val="00B441AE"/>
    <w:rsid w:val="00B445A8"/>
    <w:rsid w:val="00B45A65"/>
    <w:rsid w:val="00B45F33"/>
    <w:rsid w:val="00B46D50"/>
    <w:rsid w:val="00B53170"/>
    <w:rsid w:val="00B5347D"/>
    <w:rsid w:val="00B548B9"/>
    <w:rsid w:val="00B56DBE"/>
    <w:rsid w:val="00B62999"/>
    <w:rsid w:val="00B63BE3"/>
    <w:rsid w:val="00B64885"/>
    <w:rsid w:val="00B64FA3"/>
    <w:rsid w:val="00B66810"/>
    <w:rsid w:val="00B704C6"/>
    <w:rsid w:val="00B716D4"/>
    <w:rsid w:val="00B72BE3"/>
    <w:rsid w:val="00B73B80"/>
    <w:rsid w:val="00B770C7"/>
    <w:rsid w:val="00B80236"/>
    <w:rsid w:val="00B80F26"/>
    <w:rsid w:val="00B822BD"/>
    <w:rsid w:val="00B842F4"/>
    <w:rsid w:val="00B845F3"/>
    <w:rsid w:val="00B8472A"/>
    <w:rsid w:val="00B873B7"/>
    <w:rsid w:val="00B91347"/>
    <w:rsid w:val="00B91A7B"/>
    <w:rsid w:val="00B91FCC"/>
    <w:rsid w:val="00B929DD"/>
    <w:rsid w:val="00B93AF6"/>
    <w:rsid w:val="00B95405"/>
    <w:rsid w:val="00B95734"/>
    <w:rsid w:val="00B963F1"/>
    <w:rsid w:val="00BA020A"/>
    <w:rsid w:val="00BA5552"/>
    <w:rsid w:val="00BB025A"/>
    <w:rsid w:val="00BB02A4"/>
    <w:rsid w:val="00BB1270"/>
    <w:rsid w:val="00BB1E44"/>
    <w:rsid w:val="00BB5267"/>
    <w:rsid w:val="00BB52B8"/>
    <w:rsid w:val="00BB5324"/>
    <w:rsid w:val="00BB59D8"/>
    <w:rsid w:val="00BB7897"/>
    <w:rsid w:val="00BB7E69"/>
    <w:rsid w:val="00BC0E51"/>
    <w:rsid w:val="00BC3C1F"/>
    <w:rsid w:val="00BC7CE7"/>
    <w:rsid w:val="00BC7D24"/>
    <w:rsid w:val="00BD295E"/>
    <w:rsid w:val="00BD4664"/>
    <w:rsid w:val="00BE1193"/>
    <w:rsid w:val="00BE1E49"/>
    <w:rsid w:val="00BE7747"/>
    <w:rsid w:val="00BF0979"/>
    <w:rsid w:val="00BF4849"/>
    <w:rsid w:val="00BF4EA7"/>
    <w:rsid w:val="00BF6314"/>
    <w:rsid w:val="00BF64C3"/>
    <w:rsid w:val="00BF6525"/>
    <w:rsid w:val="00C00EDB"/>
    <w:rsid w:val="00C02863"/>
    <w:rsid w:val="00C0383A"/>
    <w:rsid w:val="00C06549"/>
    <w:rsid w:val="00C067FF"/>
    <w:rsid w:val="00C071D6"/>
    <w:rsid w:val="00C076E1"/>
    <w:rsid w:val="00C07814"/>
    <w:rsid w:val="00C10714"/>
    <w:rsid w:val="00C11426"/>
    <w:rsid w:val="00C12862"/>
    <w:rsid w:val="00C13574"/>
    <w:rsid w:val="00C139AF"/>
    <w:rsid w:val="00C13D28"/>
    <w:rsid w:val="00C14585"/>
    <w:rsid w:val="00C165A0"/>
    <w:rsid w:val="00C20261"/>
    <w:rsid w:val="00C215FE"/>
    <w:rsid w:val="00C216CE"/>
    <w:rsid w:val="00C2184F"/>
    <w:rsid w:val="00C22A68"/>
    <w:rsid w:val="00C22A78"/>
    <w:rsid w:val="00C23C7E"/>
    <w:rsid w:val="00C246C5"/>
    <w:rsid w:val="00C258A1"/>
    <w:rsid w:val="00C25A82"/>
    <w:rsid w:val="00C30A2A"/>
    <w:rsid w:val="00C333FA"/>
    <w:rsid w:val="00C336B1"/>
    <w:rsid w:val="00C33993"/>
    <w:rsid w:val="00C4069E"/>
    <w:rsid w:val="00C40D93"/>
    <w:rsid w:val="00C41ADC"/>
    <w:rsid w:val="00C44149"/>
    <w:rsid w:val="00C44410"/>
    <w:rsid w:val="00C44A15"/>
    <w:rsid w:val="00C4630A"/>
    <w:rsid w:val="00C523F0"/>
    <w:rsid w:val="00C525EF"/>
    <w:rsid w:val="00C526D2"/>
    <w:rsid w:val="00C53A91"/>
    <w:rsid w:val="00C54B74"/>
    <w:rsid w:val="00C565F9"/>
    <w:rsid w:val="00C5794E"/>
    <w:rsid w:val="00C60968"/>
    <w:rsid w:val="00C61181"/>
    <w:rsid w:val="00C63D39"/>
    <w:rsid w:val="00C63EDD"/>
    <w:rsid w:val="00C65B36"/>
    <w:rsid w:val="00C71360"/>
    <w:rsid w:val="00C7292E"/>
    <w:rsid w:val="00C7405C"/>
    <w:rsid w:val="00C74E88"/>
    <w:rsid w:val="00C80924"/>
    <w:rsid w:val="00C8286B"/>
    <w:rsid w:val="00C83BB5"/>
    <w:rsid w:val="00C947F8"/>
    <w:rsid w:val="00C9515F"/>
    <w:rsid w:val="00C9570C"/>
    <w:rsid w:val="00C95F95"/>
    <w:rsid w:val="00C963C5"/>
    <w:rsid w:val="00CA01BE"/>
    <w:rsid w:val="00CA030C"/>
    <w:rsid w:val="00CA1F41"/>
    <w:rsid w:val="00CA32EE"/>
    <w:rsid w:val="00CA5771"/>
    <w:rsid w:val="00CA6A1A"/>
    <w:rsid w:val="00CB795B"/>
    <w:rsid w:val="00CC1E75"/>
    <w:rsid w:val="00CC2E0E"/>
    <w:rsid w:val="00CC361C"/>
    <w:rsid w:val="00CC474B"/>
    <w:rsid w:val="00CC5260"/>
    <w:rsid w:val="00CC5D4A"/>
    <w:rsid w:val="00CC658C"/>
    <w:rsid w:val="00CC67BF"/>
    <w:rsid w:val="00CD0843"/>
    <w:rsid w:val="00CD1FB7"/>
    <w:rsid w:val="00CD4E31"/>
    <w:rsid w:val="00CD5A78"/>
    <w:rsid w:val="00CD7345"/>
    <w:rsid w:val="00CD7FED"/>
    <w:rsid w:val="00CE2609"/>
    <w:rsid w:val="00CE372E"/>
    <w:rsid w:val="00CF0A1B"/>
    <w:rsid w:val="00CF19F6"/>
    <w:rsid w:val="00CF2F4F"/>
    <w:rsid w:val="00CF4379"/>
    <w:rsid w:val="00CF536D"/>
    <w:rsid w:val="00D017A9"/>
    <w:rsid w:val="00D02107"/>
    <w:rsid w:val="00D02E9D"/>
    <w:rsid w:val="00D10CB8"/>
    <w:rsid w:val="00D11A92"/>
    <w:rsid w:val="00D12806"/>
    <w:rsid w:val="00D12D44"/>
    <w:rsid w:val="00D12E23"/>
    <w:rsid w:val="00D13BD4"/>
    <w:rsid w:val="00D145AB"/>
    <w:rsid w:val="00D15018"/>
    <w:rsid w:val="00D158AC"/>
    <w:rsid w:val="00D1694C"/>
    <w:rsid w:val="00D20F5E"/>
    <w:rsid w:val="00D23B76"/>
    <w:rsid w:val="00D24B4A"/>
    <w:rsid w:val="00D27A59"/>
    <w:rsid w:val="00D363C2"/>
    <w:rsid w:val="00D379A3"/>
    <w:rsid w:val="00D45FF3"/>
    <w:rsid w:val="00D512CF"/>
    <w:rsid w:val="00D514CD"/>
    <w:rsid w:val="00D528B9"/>
    <w:rsid w:val="00D53186"/>
    <w:rsid w:val="00D5487D"/>
    <w:rsid w:val="00D60140"/>
    <w:rsid w:val="00D6024A"/>
    <w:rsid w:val="00D608B5"/>
    <w:rsid w:val="00D64739"/>
    <w:rsid w:val="00D71F99"/>
    <w:rsid w:val="00D73CA4"/>
    <w:rsid w:val="00D73D71"/>
    <w:rsid w:val="00D74396"/>
    <w:rsid w:val="00D75FC5"/>
    <w:rsid w:val="00D80284"/>
    <w:rsid w:val="00D81F71"/>
    <w:rsid w:val="00D8642D"/>
    <w:rsid w:val="00D90A5E"/>
    <w:rsid w:val="00D90C44"/>
    <w:rsid w:val="00D91A68"/>
    <w:rsid w:val="00D94085"/>
    <w:rsid w:val="00D94A3B"/>
    <w:rsid w:val="00D95A68"/>
    <w:rsid w:val="00DA0374"/>
    <w:rsid w:val="00DA17C7"/>
    <w:rsid w:val="00DA6A9A"/>
    <w:rsid w:val="00DB1EFD"/>
    <w:rsid w:val="00DB1F0B"/>
    <w:rsid w:val="00DB3EAF"/>
    <w:rsid w:val="00DB46C6"/>
    <w:rsid w:val="00DC3203"/>
    <w:rsid w:val="00DC3C99"/>
    <w:rsid w:val="00DC4480"/>
    <w:rsid w:val="00DC52F5"/>
    <w:rsid w:val="00DC5FD0"/>
    <w:rsid w:val="00DD0354"/>
    <w:rsid w:val="00DD27D7"/>
    <w:rsid w:val="00DD458C"/>
    <w:rsid w:val="00DD5DDA"/>
    <w:rsid w:val="00DD72E9"/>
    <w:rsid w:val="00DD7605"/>
    <w:rsid w:val="00DE1218"/>
    <w:rsid w:val="00DE2020"/>
    <w:rsid w:val="00DE3476"/>
    <w:rsid w:val="00DE7BEA"/>
    <w:rsid w:val="00DF5B84"/>
    <w:rsid w:val="00DF6D5B"/>
    <w:rsid w:val="00DF771B"/>
    <w:rsid w:val="00DF7EE2"/>
    <w:rsid w:val="00E01BAA"/>
    <w:rsid w:val="00E0282A"/>
    <w:rsid w:val="00E02F9B"/>
    <w:rsid w:val="00E07E14"/>
    <w:rsid w:val="00E10A5E"/>
    <w:rsid w:val="00E12876"/>
    <w:rsid w:val="00E14F94"/>
    <w:rsid w:val="00E17336"/>
    <w:rsid w:val="00E17D15"/>
    <w:rsid w:val="00E20B43"/>
    <w:rsid w:val="00E22B95"/>
    <w:rsid w:val="00E25CAB"/>
    <w:rsid w:val="00E30331"/>
    <w:rsid w:val="00E30BB8"/>
    <w:rsid w:val="00E31F9C"/>
    <w:rsid w:val="00E341CF"/>
    <w:rsid w:val="00E40488"/>
    <w:rsid w:val="00E4323E"/>
    <w:rsid w:val="00E50367"/>
    <w:rsid w:val="00E5142D"/>
    <w:rsid w:val="00E516F8"/>
    <w:rsid w:val="00E51ABA"/>
    <w:rsid w:val="00E524CB"/>
    <w:rsid w:val="00E52AC5"/>
    <w:rsid w:val="00E57CF8"/>
    <w:rsid w:val="00E620B7"/>
    <w:rsid w:val="00E65456"/>
    <w:rsid w:val="00E65A91"/>
    <w:rsid w:val="00E66188"/>
    <w:rsid w:val="00E664FB"/>
    <w:rsid w:val="00E672F0"/>
    <w:rsid w:val="00E700B6"/>
    <w:rsid w:val="00E70373"/>
    <w:rsid w:val="00E72E40"/>
    <w:rsid w:val="00E73665"/>
    <w:rsid w:val="00E73999"/>
    <w:rsid w:val="00E73BDC"/>
    <w:rsid w:val="00E73E9E"/>
    <w:rsid w:val="00E76783"/>
    <w:rsid w:val="00E801B5"/>
    <w:rsid w:val="00E8121A"/>
    <w:rsid w:val="00E81660"/>
    <w:rsid w:val="00E82D24"/>
    <w:rsid w:val="00E854FE"/>
    <w:rsid w:val="00E906CC"/>
    <w:rsid w:val="00E92388"/>
    <w:rsid w:val="00E939A0"/>
    <w:rsid w:val="00E97E4E"/>
    <w:rsid w:val="00EA1CC2"/>
    <w:rsid w:val="00EA2D76"/>
    <w:rsid w:val="00EA4644"/>
    <w:rsid w:val="00EA758A"/>
    <w:rsid w:val="00EB096F"/>
    <w:rsid w:val="00EB16D4"/>
    <w:rsid w:val="00EB199F"/>
    <w:rsid w:val="00EB21A4"/>
    <w:rsid w:val="00EB27C4"/>
    <w:rsid w:val="00EB2B74"/>
    <w:rsid w:val="00EB5387"/>
    <w:rsid w:val="00EB5C10"/>
    <w:rsid w:val="00EB7322"/>
    <w:rsid w:val="00EC0FE9"/>
    <w:rsid w:val="00EC198B"/>
    <w:rsid w:val="00EC426D"/>
    <w:rsid w:val="00EC571B"/>
    <w:rsid w:val="00EC57D7"/>
    <w:rsid w:val="00EC6385"/>
    <w:rsid w:val="00ED1DE9"/>
    <w:rsid w:val="00ED23D4"/>
    <w:rsid w:val="00ED5E0B"/>
    <w:rsid w:val="00EE0F75"/>
    <w:rsid w:val="00EE37B6"/>
    <w:rsid w:val="00EE4D3C"/>
    <w:rsid w:val="00EF0F45"/>
    <w:rsid w:val="00EF6E44"/>
    <w:rsid w:val="00EF6EC3"/>
    <w:rsid w:val="00EF7463"/>
    <w:rsid w:val="00EF7971"/>
    <w:rsid w:val="00F002EF"/>
    <w:rsid w:val="00F0055D"/>
    <w:rsid w:val="00F01EE9"/>
    <w:rsid w:val="00F04900"/>
    <w:rsid w:val="00F065A4"/>
    <w:rsid w:val="00F06E5C"/>
    <w:rsid w:val="00F074A5"/>
    <w:rsid w:val="00F126B9"/>
    <w:rsid w:val="00F12715"/>
    <w:rsid w:val="00F144D5"/>
    <w:rsid w:val="00F146F0"/>
    <w:rsid w:val="00F15039"/>
    <w:rsid w:val="00F20FF3"/>
    <w:rsid w:val="00F2190B"/>
    <w:rsid w:val="00F228B5"/>
    <w:rsid w:val="00F2389C"/>
    <w:rsid w:val="00F25C67"/>
    <w:rsid w:val="00F30DFF"/>
    <w:rsid w:val="00F32B80"/>
    <w:rsid w:val="00F3339B"/>
    <w:rsid w:val="00F340EB"/>
    <w:rsid w:val="00F35285"/>
    <w:rsid w:val="00F40E7C"/>
    <w:rsid w:val="00F4382E"/>
    <w:rsid w:val="00F43B9D"/>
    <w:rsid w:val="00F44D5E"/>
    <w:rsid w:val="00F455B9"/>
    <w:rsid w:val="00F53A35"/>
    <w:rsid w:val="00F55A3D"/>
    <w:rsid w:val="00F5744B"/>
    <w:rsid w:val="00F61209"/>
    <w:rsid w:val="00F6259E"/>
    <w:rsid w:val="00F65DD4"/>
    <w:rsid w:val="00F672B2"/>
    <w:rsid w:val="00F7493E"/>
    <w:rsid w:val="00F760EB"/>
    <w:rsid w:val="00F812F4"/>
    <w:rsid w:val="00F83973"/>
    <w:rsid w:val="00F86D18"/>
    <w:rsid w:val="00F87FA3"/>
    <w:rsid w:val="00F90F5E"/>
    <w:rsid w:val="00F93D8C"/>
    <w:rsid w:val="00F964E0"/>
    <w:rsid w:val="00F974A8"/>
    <w:rsid w:val="00FA3102"/>
    <w:rsid w:val="00FA48D4"/>
    <w:rsid w:val="00FA54FA"/>
    <w:rsid w:val="00FA6D39"/>
    <w:rsid w:val="00FB0939"/>
    <w:rsid w:val="00FB227E"/>
    <w:rsid w:val="00FB3D61"/>
    <w:rsid w:val="00FB44CE"/>
    <w:rsid w:val="00FB5009"/>
    <w:rsid w:val="00FB76AB"/>
    <w:rsid w:val="00FC71F0"/>
    <w:rsid w:val="00FD03FE"/>
    <w:rsid w:val="00FD0D41"/>
    <w:rsid w:val="00FD126E"/>
    <w:rsid w:val="00FD3C36"/>
    <w:rsid w:val="00FD4D81"/>
    <w:rsid w:val="00FD7498"/>
    <w:rsid w:val="00FD7FB3"/>
    <w:rsid w:val="00FE4713"/>
    <w:rsid w:val="00FE62F8"/>
    <w:rsid w:val="00FF0911"/>
    <w:rsid w:val="00FF1F44"/>
    <w:rsid w:val="00FF225E"/>
    <w:rsid w:val="00FF672C"/>
    <w:rsid w:val="00FF6BA8"/>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6977"/>
  <w14:defaultImageDpi w14:val="330"/>
  <w15:docId w15:val="{14E3F791-2D81-426B-A69B-C09B5868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A73600"/>
    <w:rPr>
      <w:color w:val="0000FF" w:themeColor="hyperlink"/>
      <w:u w:val="single"/>
    </w:rPr>
  </w:style>
  <w:style w:type="character" w:styleId="HTMLCite">
    <w:name w:val="HTML Cite"/>
    <w:basedOn w:val="DefaultParagraphFont"/>
    <w:uiPriority w:val="99"/>
    <w:semiHidden/>
    <w:unhideWhenUsed/>
    <w:rsid w:val="00126FB5"/>
    <w:rPr>
      <w:i/>
      <w:iCs/>
    </w:rPr>
  </w:style>
  <w:style w:type="paragraph" w:customStyle="1" w:styleId="Normal0">
    <w:name w:val="Normal0"/>
    <w:qFormat/>
    <w:rsid w:val="00126FB5"/>
    <w:pPr>
      <w:spacing w:after="160" w:line="259" w:lineRule="auto"/>
    </w:pPr>
    <w:rPr>
      <w:rFonts w:ascii="Calibri" w:eastAsia="Calibri" w:hAnsi="Calibri" w:cs="Calibri"/>
      <w:sz w:val="22"/>
      <w:szCs w:val="22"/>
    </w:rPr>
  </w:style>
  <w:style w:type="paragraph" w:styleId="Revision">
    <w:name w:val="Revision"/>
    <w:hidden/>
    <w:semiHidden/>
    <w:rsid w:val="00A719CB"/>
    <w:rPr>
      <w:sz w:val="24"/>
      <w:szCs w:val="24"/>
    </w:rPr>
  </w:style>
  <w:style w:type="character" w:styleId="CommentReference">
    <w:name w:val="annotation reference"/>
    <w:basedOn w:val="DefaultParagraphFont"/>
    <w:uiPriority w:val="99"/>
    <w:semiHidden/>
    <w:unhideWhenUsed/>
    <w:rsid w:val="003B13D0"/>
    <w:rPr>
      <w:sz w:val="16"/>
      <w:szCs w:val="16"/>
    </w:rPr>
  </w:style>
  <w:style w:type="paragraph" w:styleId="CommentText">
    <w:name w:val="annotation text"/>
    <w:basedOn w:val="Normal"/>
    <w:link w:val="CommentTextChar"/>
    <w:uiPriority w:val="99"/>
    <w:unhideWhenUsed/>
    <w:rsid w:val="003B13D0"/>
    <w:pPr>
      <w:spacing w:line="240" w:lineRule="auto"/>
    </w:pPr>
    <w:rPr>
      <w:sz w:val="20"/>
      <w:szCs w:val="20"/>
    </w:rPr>
  </w:style>
  <w:style w:type="character" w:customStyle="1" w:styleId="CommentTextChar">
    <w:name w:val="Comment Text Char"/>
    <w:basedOn w:val="DefaultParagraphFont"/>
    <w:link w:val="CommentText"/>
    <w:uiPriority w:val="99"/>
    <w:rsid w:val="003B13D0"/>
  </w:style>
  <w:style w:type="paragraph" w:styleId="CommentSubject">
    <w:name w:val="annotation subject"/>
    <w:basedOn w:val="CommentText"/>
    <w:next w:val="CommentText"/>
    <w:link w:val="CommentSubjectChar"/>
    <w:semiHidden/>
    <w:unhideWhenUsed/>
    <w:rsid w:val="003B13D0"/>
    <w:rPr>
      <w:b/>
      <w:bCs/>
    </w:rPr>
  </w:style>
  <w:style w:type="character" w:customStyle="1" w:styleId="CommentSubjectChar">
    <w:name w:val="Comment Subject Char"/>
    <w:basedOn w:val="CommentTextChar"/>
    <w:link w:val="CommentSubject"/>
    <w:semiHidden/>
    <w:rsid w:val="003B13D0"/>
    <w:rPr>
      <w:b/>
      <w:bCs/>
    </w:rPr>
  </w:style>
  <w:style w:type="character" w:customStyle="1" w:styleId="cf01">
    <w:name w:val="cf01"/>
    <w:basedOn w:val="DefaultParagraphFont"/>
    <w:rsid w:val="0041275F"/>
    <w:rPr>
      <w:rFonts w:ascii="Segoe UI" w:hAnsi="Segoe UI" w:cs="Segoe UI" w:hint="default"/>
      <w:sz w:val="18"/>
      <w:szCs w:val="18"/>
    </w:rPr>
  </w:style>
  <w:style w:type="character" w:styleId="FollowedHyperlink">
    <w:name w:val="FollowedHyperlink"/>
    <w:basedOn w:val="DefaultParagraphFont"/>
    <w:semiHidden/>
    <w:unhideWhenUsed/>
    <w:rsid w:val="00CD1FB7"/>
    <w:rPr>
      <w:color w:val="800080" w:themeColor="followedHyperlink"/>
      <w:u w:val="single"/>
    </w:rPr>
  </w:style>
  <w:style w:type="paragraph" w:styleId="BalloonText">
    <w:name w:val="Balloon Text"/>
    <w:basedOn w:val="Normal"/>
    <w:link w:val="BalloonTextChar"/>
    <w:semiHidden/>
    <w:unhideWhenUsed/>
    <w:rsid w:val="00C202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0261"/>
    <w:rPr>
      <w:rFonts w:ascii="Segoe UI" w:hAnsi="Segoe UI" w:cs="Segoe UI"/>
      <w:sz w:val="18"/>
      <w:szCs w:val="18"/>
    </w:rPr>
  </w:style>
  <w:style w:type="paragraph" w:styleId="Bibliography">
    <w:name w:val="Bibliography"/>
    <w:basedOn w:val="Normal"/>
    <w:next w:val="Normal"/>
    <w:uiPriority w:val="37"/>
    <w:unhideWhenUsed/>
    <w:rsid w:val="0009060F"/>
    <w:pPr>
      <w:spacing w:after="160" w:line="259" w:lineRule="auto"/>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4A2D5C"/>
    <w:rPr>
      <w:color w:val="605E5C"/>
      <w:shd w:val="clear" w:color="auto" w:fill="E1DFDD"/>
    </w:rPr>
  </w:style>
  <w:style w:type="paragraph" w:customStyle="1" w:styleId="comtohtmlabstract-citationheader">
    <w:name w:val="co_mto_htmlabstract-citationheader"/>
    <w:basedOn w:val="Normal"/>
    <w:rsid w:val="0015373C"/>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97447720">
      <w:bodyDiv w:val="1"/>
      <w:marLeft w:val="0"/>
      <w:marRight w:val="0"/>
      <w:marTop w:val="0"/>
      <w:marBottom w:val="0"/>
      <w:divBdr>
        <w:top w:val="none" w:sz="0" w:space="0" w:color="auto"/>
        <w:left w:val="none" w:sz="0" w:space="0" w:color="auto"/>
        <w:bottom w:val="none" w:sz="0" w:space="0" w:color="auto"/>
        <w:right w:val="none" w:sz="0" w:space="0" w:color="auto"/>
      </w:divBdr>
    </w:div>
    <w:div w:id="1500659761">
      <w:bodyDiv w:val="1"/>
      <w:marLeft w:val="0"/>
      <w:marRight w:val="0"/>
      <w:marTop w:val="0"/>
      <w:marBottom w:val="0"/>
      <w:divBdr>
        <w:top w:val="none" w:sz="0" w:space="0" w:color="auto"/>
        <w:left w:val="none" w:sz="0" w:space="0" w:color="auto"/>
        <w:bottom w:val="none" w:sz="0" w:space="0" w:color="auto"/>
        <w:right w:val="none" w:sz="0" w:space="0" w:color="auto"/>
      </w:divBdr>
    </w:div>
    <w:div w:id="19105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639-022-10894-z" TargetMode="External"/><Relationship Id="rId18" Type="http://schemas.openxmlformats.org/officeDocument/2006/relationships/hyperlink" Target="https://doi.org/10.3390/ijgi9030170" TargetMode="External"/><Relationship Id="rId26" Type="http://schemas.openxmlformats.org/officeDocument/2006/relationships/hyperlink" Target="https://doi.org/10.5194/egusphere-egu2020-12516" TargetMode="External"/><Relationship Id="rId39" Type="http://schemas.openxmlformats.org/officeDocument/2006/relationships/hyperlink" Target="https://education.minecraft.net/en-us/blog/five-new-lessons-volcanoes-minecraft--education-edition" TargetMode="External"/><Relationship Id="rId21" Type="http://schemas.openxmlformats.org/officeDocument/2006/relationships/hyperlink" Target="https://doi.org/10.22323/2.18020801" TargetMode="External"/><Relationship Id="rId34" Type="http://schemas.openxmlformats.org/officeDocument/2006/relationships/hyperlink" Target="https://news.microsoft.com/en-nz/2019/09/09/recreating-ancestral-worlds-with-virtual-blocks/" TargetMode="External"/><Relationship Id="rId42" Type="http://schemas.openxmlformats.org/officeDocument/2006/relationships/hyperlink" Target="https://education.minecraft.net/en-us/challenges/mapping-our-world" TargetMode="External"/><Relationship Id="rId47" Type="http://schemas.openxmlformats.org/officeDocument/2006/relationships/hyperlink" Target="https://www.ordnancesurvey.co.uk/newsroom/blog/minecraft-maps-continue-to-grow" TargetMode="External"/><Relationship Id="rId50" Type="http://schemas.openxmlformats.org/officeDocument/2006/relationships/hyperlink" Target="https://doi.org/10.21125/edulearn.2020.1946"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eh.ac.uk/news-and-media/blogs/ceh-bring-assist-science-and-minecraft-cereals-2018" TargetMode="External"/><Relationship Id="rId29" Type="http://schemas.openxmlformats.org/officeDocument/2006/relationships/hyperlink" Target="http://dx.doi.org/10.1558/cj.34600" TargetMode="External"/><Relationship Id="rId11" Type="http://schemas.openxmlformats.org/officeDocument/2006/relationships/hyperlink" Target="mailto:*science.hunters@uwe.ac.uk" TargetMode="External"/><Relationship Id="rId24" Type="http://schemas.openxmlformats.org/officeDocument/2006/relationships/hyperlink" Target="https://hwb.gov.wales/minecraft/" TargetMode="External"/><Relationship Id="rId32" Type="http://schemas.openxmlformats.org/officeDocument/2006/relationships/hyperlink" Target="https://doi.org/10.1177/07356331211053848" TargetMode="External"/><Relationship Id="rId37" Type="http://schemas.openxmlformats.org/officeDocument/2006/relationships/hyperlink" Target="https://education.minecraft.net/en-us/blog/recreating-learning-environments-in-minecraft" TargetMode="External"/><Relationship Id="rId40" Type="http://schemas.openxmlformats.org/officeDocument/2006/relationships/hyperlink" Target="file:///C:\Users\l8-hobbs\AppData\Roaming\Microsoft\Word\Minecraft%20Education%20Edition%20blog,%20https:\education.minecraft.net\en-us\blog\sift-through-the-sands-of-time-with-new-egyptian-history-lessons" TargetMode="External"/><Relationship Id="rId45" Type="http://schemas.openxmlformats.org/officeDocument/2006/relationships/hyperlink" Target="https://education.minecraft.net/en-us/blog/preserving-a-school-in-japan"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doi.org/10.1029/2018eo1085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gs.ac.uk/discovering-geology/maps-and-resources/maps/gb-geology-minecraft-world/" TargetMode="External"/><Relationship Id="rId22" Type="http://schemas.openxmlformats.org/officeDocument/2006/relationships/hyperlink" Target="about:blank" TargetMode="External"/><Relationship Id="rId27" Type="http://schemas.openxmlformats.org/officeDocument/2006/relationships/hyperlink" Target="https://www.uwe.ac.uk/research/centres-and-groups/scu/projects/building-to-break-barriers" TargetMode="External"/><Relationship Id="rId30" Type="http://schemas.openxmlformats.org/officeDocument/2006/relationships/hyperlink" Target="https://education.minecraft.net/en-us/blog/hai-shan-school-in-taiwan" TargetMode="External"/><Relationship Id="rId35" Type="http://schemas.openxmlformats.org/officeDocument/2006/relationships/hyperlink" Target="https://education.minecraft.net/en-us/blog/reimagining-an-ancient-chinese-city" TargetMode="External"/><Relationship Id="rId43" Type="http://schemas.openxmlformats.org/officeDocument/2006/relationships/hyperlink" Target="https://education.minecraft.net/en-us/blog/kyiv-world" TargetMode="External"/><Relationship Id="rId48" Type="http://schemas.openxmlformats.org/officeDocument/2006/relationships/hyperlink" Target="https://www.minecraft.net/en-us/article/around-world-80-builds"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education.vic.gov.au/about/news/Pages/stories/2019/stories-miniminecraft.aspx" TargetMode="External"/><Relationship Id="rId3" Type="http://schemas.openxmlformats.org/officeDocument/2006/relationships/customXml" Target="../customXml/item3.xml"/><Relationship Id="rId12" Type="http://schemas.openxmlformats.org/officeDocument/2006/relationships/hyperlink" Target="https://www.bbc.co.uk/newsround/53373921" TargetMode="External"/><Relationship Id="rId17" Type="http://schemas.openxmlformats.org/officeDocument/2006/relationships/hyperlink" Target="https://www.abc.net.au/news/2020-07-08/minecraft-version-of-wallaroo-primary-school/12426874" TargetMode="External"/><Relationship Id="rId25" Type="http://schemas.openxmlformats.org/officeDocument/2006/relationships/hyperlink" Target="https://www.sgu.se/en/geology-of-sweden/bettergeo--minecraft-with-more-geology2/" TargetMode="External"/><Relationship Id="rId33" Type="http://schemas.openxmlformats.org/officeDocument/2006/relationships/hyperlink" Target="https://doi.org/10.1080/14733285.2019.1685073" TargetMode="External"/><Relationship Id="rId38" Type="http://schemas.openxmlformats.org/officeDocument/2006/relationships/hyperlink" Target="https://education.minecraft.net/en-us/resources" TargetMode="External"/><Relationship Id="rId46" Type="http://schemas.openxmlformats.org/officeDocument/2006/relationships/hyperlink" Target="http://www.martinoleary.com/minecraft/" TargetMode="External"/><Relationship Id="rId59" Type="http://schemas.openxmlformats.org/officeDocument/2006/relationships/fontTable" Target="fontTable.xml"/><Relationship Id="rId20" Type="http://schemas.openxmlformats.org/officeDocument/2006/relationships/hyperlink" Target="https://arisejournal.com/index.php/arise/article/view/23" TargetMode="External"/><Relationship Id="rId41" Type="http://schemas.openxmlformats.org/officeDocument/2006/relationships/hyperlink" Target="https://education.minecraft.net/en-us/blog/explore-indigenous-history-and-culture-with-manito-ahbee-aki"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icurriculum.org.uk/STEMWorks/minecraft/" TargetMode="External"/><Relationship Id="rId23" Type="http://schemas.openxmlformats.org/officeDocument/2006/relationships/hyperlink" Target="https://doi.org/10.5194/egusphere-egu22-7435" TargetMode="External"/><Relationship Id="rId28" Type="http://schemas.openxmlformats.org/officeDocument/2006/relationships/hyperlink" Target="https://www.goodmorningamerica.com/living/story/high-school-students-build-replica-school-minecraft-host-69684622" TargetMode="External"/><Relationship Id="rId36" Type="http://schemas.openxmlformats.org/officeDocument/2006/relationships/hyperlink" Target="https://www.culturenorthernireland.org/article/1249/the-archaeology-of-rathlin-island%20accessed%2012/2/22" TargetMode="External"/><Relationship Id="rId49" Type="http://schemas.openxmlformats.org/officeDocument/2006/relationships/hyperlink" Target="https://doi.org/10.4101/jvwr.v8i1.7122"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www.locallearning.org.uk/minecraft/" TargetMode="External"/><Relationship Id="rId44" Type="http://schemas.openxmlformats.org/officeDocument/2006/relationships/hyperlink" Target="https://education.minecraft.net/en-us/blog/minecraft-is-it-truly-a-global-education-phenomenon-a-malaysian-and-asian-perspective" TargetMode="External"/><Relationship Id="rId52" Type="http://schemas.openxmlformats.org/officeDocument/2006/relationships/hyperlink" Target="https://unhabitat.org/manual-using-minecraft-for-community-participation"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8-hobbs\AppData\Local\Temp\Temp1_TF_Template_Word_Windows_2016%20(1).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72D44B232FD4D9BF29FEB6281D25F" ma:contentTypeVersion="14" ma:contentTypeDescription="Create a new document." ma:contentTypeScope="" ma:versionID="6f0b0e9d7e886f0c5943972c08ca8649">
  <xsd:schema xmlns:xsd="http://www.w3.org/2001/XMLSchema" xmlns:xs="http://www.w3.org/2001/XMLSchema" xmlns:p="http://schemas.microsoft.com/office/2006/metadata/properties" xmlns:ns3="20e698ca-6ce3-4c59-9828-22c13d75fc72" xmlns:ns4="5e1704db-4ee4-4bd4-9b0a-c2d5d7e051d6" targetNamespace="http://schemas.microsoft.com/office/2006/metadata/properties" ma:root="true" ma:fieldsID="781b7b4dbf4fed3722afc730a3c4033a" ns3:_="" ns4:_="">
    <xsd:import namespace="20e698ca-6ce3-4c59-9828-22c13d75fc72"/>
    <xsd:import namespace="5e1704db-4ee4-4bd4-9b0a-c2d5d7e051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698ca-6ce3-4c59-9828-22c13d75f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1704db-4ee4-4bd4-9b0a-c2d5d7e051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0CD73-74D8-42C3-BA43-01F67E2BB4EC}">
  <ds:schemaRefs>
    <ds:schemaRef ds:uri="http://schemas.openxmlformats.org/officeDocument/2006/bibliography"/>
  </ds:schemaRefs>
</ds:datastoreItem>
</file>

<file path=customXml/itemProps2.xml><?xml version="1.0" encoding="utf-8"?>
<ds:datastoreItem xmlns:ds="http://schemas.openxmlformats.org/officeDocument/2006/customXml" ds:itemID="{5A153042-F902-4B15-8EF3-BA3BB1465415}">
  <ds:schemaRefs>
    <ds:schemaRef ds:uri="http://schemas.microsoft.com/sharepoint/v3/contenttype/forms"/>
  </ds:schemaRefs>
</ds:datastoreItem>
</file>

<file path=customXml/itemProps3.xml><?xml version="1.0" encoding="utf-8"?>
<ds:datastoreItem xmlns:ds="http://schemas.openxmlformats.org/officeDocument/2006/customXml" ds:itemID="{6AB130B7-6A5D-4184-ADF8-29C064550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698ca-6ce3-4c59-9828-22c13d75fc72"/>
    <ds:schemaRef ds:uri="5e1704db-4ee4-4bd4-9b0a-c2d5d7e05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9E478-4A94-4F60-9C78-447AE13869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21</TotalTime>
  <Pages>16</Pages>
  <Words>4380</Words>
  <Characters>24971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29293</CharactersWithSpaces>
  <SharedDoc>false</SharedDoc>
  <HyperlinkBase/>
  <HLinks>
    <vt:vector size="270" baseType="variant">
      <vt:variant>
        <vt:i4>524311</vt:i4>
      </vt:variant>
      <vt:variant>
        <vt:i4>132</vt:i4>
      </vt:variant>
      <vt:variant>
        <vt:i4>0</vt:i4>
      </vt:variant>
      <vt:variant>
        <vt:i4>5</vt:i4>
      </vt:variant>
      <vt:variant>
        <vt:lpwstr>https://unhabitat.org/manual-using-minecraft-for-community-participation</vt:lpwstr>
      </vt:variant>
      <vt:variant>
        <vt:lpwstr/>
      </vt:variant>
      <vt:variant>
        <vt:i4>4849687</vt:i4>
      </vt:variant>
      <vt:variant>
        <vt:i4>129</vt:i4>
      </vt:variant>
      <vt:variant>
        <vt:i4>0</vt:i4>
      </vt:variant>
      <vt:variant>
        <vt:i4>5</vt:i4>
      </vt:variant>
      <vt:variant>
        <vt:lpwstr>https://www.education.vic.gov.au/about/news/Pages/stories/2019/stories-miniminecraft.aspx</vt:lpwstr>
      </vt:variant>
      <vt:variant>
        <vt:lpwstr/>
      </vt:variant>
      <vt:variant>
        <vt:i4>3145734</vt:i4>
      </vt:variant>
      <vt:variant>
        <vt:i4>126</vt:i4>
      </vt:variant>
      <vt:variant>
        <vt:i4>0</vt:i4>
      </vt:variant>
      <vt:variant>
        <vt:i4>5</vt:i4>
      </vt:variant>
      <vt:variant>
        <vt:lpwstr>https://www.uea.ac.uk/about/news/press-release-archives/-/asset_publisher/XDAZWr64QAqJ/content/students-recreate-uea-campus-on-minecraft</vt:lpwstr>
      </vt:variant>
      <vt:variant>
        <vt:lpwstr/>
      </vt:variant>
      <vt:variant>
        <vt:i4>1179739</vt:i4>
      </vt:variant>
      <vt:variant>
        <vt:i4>123</vt:i4>
      </vt:variant>
      <vt:variant>
        <vt:i4>0</vt:i4>
      </vt:variant>
      <vt:variant>
        <vt:i4>5</vt:i4>
      </vt:variant>
      <vt:variant>
        <vt:lpwstr>https://education.minecraft.net/en-us/blog/teesside-university-welcomes-new-students-in-a-virtual-campus</vt:lpwstr>
      </vt:variant>
      <vt:variant>
        <vt:lpwstr/>
      </vt:variant>
      <vt:variant>
        <vt:i4>2556006</vt:i4>
      </vt:variant>
      <vt:variant>
        <vt:i4>120</vt:i4>
      </vt:variant>
      <vt:variant>
        <vt:i4>0</vt:i4>
      </vt:variant>
      <vt:variant>
        <vt:i4>5</vt:i4>
      </vt:variant>
      <vt:variant>
        <vt:lpwstr>https://doi.org/10.21125/edulearn.2020.1946</vt:lpwstr>
      </vt:variant>
      <vt:variant>
        <vt:lpwstr/>
      </vt:variant>
      <vt:variant>
        <vt:i4>2097253</vt:i4>
      </vt:variant>
      <vt:variant>
        <vt:i4>117</vt:i4>
      </vt:variant>
      <vt:variant>
        <vt:i4>0</vt:i4>
      </vt:variant>
      <vt:variant>
        <vt:i4>5</vt:i4>
      </vt:variant>
      <vt:variant>
        <vt:lpwstr>https://doi.org/10.4101/jvwr.v8i1.7122</vt:lpwstr>
      </vt:variant>
      <vt:variant>
        <vt:lpwstr/>
      </vt:variant>
      <vt:variant>
        <vt:i4>2424891</vt:i4>
      </vt:variant>
      <vt:variant>
        <vt:i4>114</vt:i4>
      </vt:variant>
      <vt:variant>
        <vt:i4>0</vt:i4>
      </vt:variant>
      <vt:variant>
        <vt:i4>5</vt:i4>
      </vt:variant>
      <vt:variant>
        <vt:lpwstr>https://www.minecraft.net/en-us/article/around-world-80-builds</vt:lpwstr>
      </vt:variant>
      <vt:variant>
        <vt:lpwstr/>
      </vt:variant>
      <vt:variant>
        <vt:i4>5701647</vt:i4>
      </vt:variant>
      <vt:variant>
        <vt:i4>111</vt:i4>
      </vt:variant>
      <vt:variant>
        <vt:i4>0</vt:i4>
      </vt:variant>
      <vt:variant>
        <vt:i4>5</vt:i4>
      </vt:variant>
      <vt:variant>
        <vt:lpwstr>https://www.theguardian.com/us-news/2020/aug/17/minecraft-university-johns-hopkins-campus</vt:lpwstr>
      </vt:variant>
      <vt:variant>
        <vt:lpwstr/>
      </vt:variant>
      <vt:variant>
        <vt:i4>2752636</vt:i4>
      </vt:variant>
      <vt:variant>
        <vt:i4>108</vt:i4>
      </vt:variant>
      <vt:variant>
        <vt:i4>0</vt:i4>
      </vt:variant>
      <vt:variant>
        <vt:i4>5</vt:i4>
      </vt:variant>
      <vt:variant>
        <vt:lpwstr>https://www.ordnancesurvey.co.uk/newsroom/blog/minecraft-maps-continue-to-grow</vt:lpwstr>
      </vt:variant>
      <vt:variant>
        <vt:lpwstr/>
      </vt:variant>
      <vt:variant>
        <vt:i4>8126500</vt:i4>
      </vt:variant>
      <vt:variant>
        <vt:i4>105</vt:i4>
      </vt:variant>
      <vt:variant>
        <vt:i4>0</vt:i4>
      </vt:variant>
      <vt:variant>
        <vt:i4>5</vt:i4>
      </vt:variant>
      <vt:variant>
        <vt:lpwstr>http://www.martinoleary.com/minecraft/</vt:lpwstr>
      </vt:variant>
      <vt:variant>
        <vt:lpwstr/>
      </vt:variant>
      <vt:variant>
        <vt:i4>2883697</vt:i4>
      </vt:variant>
      <vt:variant>
        <vt:i4>102</vt:i4>
      </vt:variant>
      <vt:variant>
        <vt:i4>0</vt:i4>
      </vt:variant>
      <vt:variant>
        <vt:i4>5</vt:i4>
      </vt:variant>
      <vt:variant>
        <vt:lpwstr>https://education.minecraft.net/en-us/blog/preserving-a-school-in-japan</vt:lpwstr>
      </vt:variant>
      <vt:variant>
        <vt:lpwstr/>
      </vt:variant>
      <vt:variant>
        <vt:i4>4325386</vt:i4>
      </vt:variant>
      <vt:variant>
        <vt:i4>99</vt:i4>
      </vt:variant>
      <vt:variant>
        <vt:i4>0</vt:i4>
      </vt:variant>
      <vt:variant>
        <vt:i4>5</vt:i4>
      </vt:variant>
      <vt:variant>
        <vt:lpwstr>https://education.minecraft.net/en-us/blog/minecraft-is-it-truly-a-global-education-phenomenon-a-malaysian-and-asian-perspective</vt:lpwstr>
      </vt:variant>
      <vt:variant>
        <vt:lpwstr/>
      </vt:variant>
      <vt:variant>
        <vt:i4>7405601</vt:i4>
      </vt:variant>
      <vt:variant>
        <vt:i4>96</vt:i4>
      </vt:variant>
      <vt:variant>
        <vt:i4>0</vt:i4>
      </vt:variant>
      <vt:variant>
        <vt:i4>5</vt:i4>
      </vt:variant>
      <vt:variant>
        <vt:lpwstr>https://education.minecraft.net/en-us/challenges/mapping-our-world</vt:lpwstr>
      </vt:variant>
      <vt:variant>
        <vt:lpwstr/>
      </vt:variant>
      <vt:variant>
        <vt:i4>7077932</vt:i4>
      </vt:variant>
      <vt:variant>
        <vt:i4>93</vt:i4>
      </vt:variant>
      <vt:variant>
        <vt:i4>0</vt:i4>
      </vt:variant>
      <vt:variant>
        <vt:i4>5</vt:i4>
      </vt:variant>
      <vt:variant>
        <vt:lpwstr>https://education.minecraft.net/en-us/blog/explore-indigenous-history-and-culture-with-manito-ahbee-aki</vt:lpwstr>
      </vt:variant>
      <vt:variant>
        <vt:lpwstr/>
      </vt:variant>
      <vt:variant>
        <vt:i4>3866637</vt:i4>
      </vt:variant>
      <vt:variant>
        <vt:i4>90</vt:i4>
      </vt:variant>
      <vt:variant>
        <vt:i4>0</vt:i4>
      </vt:variant>
      <vt:variant>
        <vt:i4>5</vt:i4>
      </vt:variant>
      <vt:variant>
        <vt:lpwstr>C:\Users\l8-hobbs\AppData\Roaming\Microsoft\Word\Minecraft Education Edition blog, https:\education.minecraft.net\en-us\blog\sift-through-the-sands-of-time-with-new-egyptian-history-lessons</vt:lpwstr>
      </vt:variant>
      <vt:variant>
        <vt:lpwstr/>
      </vt:variant>
      <vt:variant>
        <vt:i4>2228263</vt:i4>
      </vt:variant>
      <vt:variant>
        <vt:i4>87</vt:i4>
      </vt:variant>
      <vt:variant>
        <vt:i4>0</vt:i4>
      </vt:variant>
      <vt:variant>
        <vt:i4>5</vt:i4>
      </vt:variant>
      <vt:variant>
        <vt:lpwstr>https://education.minecraft.net/en-us/blog/five-new-lessons-volcanoes-minecraft--education-edition</vt:lpwstr>
      </vt:variant>
      <vt:variant>
        <vt:lpwstr/>
      </vt:variant>
      <vt:variant>
        <vt:i4>7733365</vt:i4>
      </vt:variant>
      <vt:variant>
        <vt:i4>84</vt:i4>
      </vt:variant>
      <vt:variant>
        <vt:i4>0</vt:i4>
      </vt:variant>
      <vt:variant>
        <vt:i4>5</vt:i4>
      </vt:variant>
      <vt:variant>
        <vt:lpwstr>https://education.minecraft.net/en-us/resources</vt:lpwstr>
      </vt:variant>
      <vt:variant>
        <vt:lpwstr/>
      </vt:variant>
      <vt:variant>
        <vt:i4>7012451</vt:i4>
      </vt:variant>
      <vt:variant>
        <vt:i4>81</vt:i4>
      </vt:variant>
      <vt:variant>
        <vt:i4>0</vt:i4>
      </vt:variant>
      <vt:variant>
        <vt:i4>5</vt:i4>
      </vt:variant>
      <vt:variant>
        <vt:lpwstr>https://education.minecraft.net/en-us/blog/students-around-the-world-hold-graduations-in-minecraft--and-now-you-can-too</vt:lpwstr>
      </vt:variant>
      <vt:variant>
        <vt:lpwstr/>
      </vt:variant>
      <vt:variant>
        <vt:i4>1179740</vt:i4>
      </vt:variant>
      <vt:variant>
        <vt:i4>78</vt:i4>
      </vt:variant>
      <vt:variant>
        <vt:i4>0</vt:i4>
      </vt:variant>
      <vt:variant>
        <vt:i4>5</vt:i4>
      </vt:variant>
      <vt:variant>
        <vt:lpwstr>https://education.minecraft.net/en-us/blog/recreating-learning-environments-in-minecraft</vt:lpwstr>
      </vt:variant>
      <vt:variant>
        <vt:lpwstr/>
      </vt:variant>
      <vt:variant>
        <vt:i4>2228331</vt:i4>
      </vt:variant>
      <vt:variant>
        <vt:i4>75</vt:i4>
      </vt:variant>
      <vt:variant>
        <vt:i4>0</vt:i4>
      </vt:variant>
      <vt:variant>
        <vt:i4>5</vt:i4>
      </vt:variant>
      <vt:variant>
        <vt:lpwstr>https://www.culturenorthernireland.org/article/1249/the-archaeology-of-rathlin-island accessed 12/2/22</vt:lpwstr>
      </vt:variant>
      <vt:variant>
        <vt:lpwstr/>
      </vt:variant>
      <vt:variant>
        <vt:i4>3997794</vt:i4>
      </vt:variant>
      <vt:variant>
        <vt:i4>72</vt:i4>
      </vt:variant>
      <vt:variant>
        <vt:i4>0</vt:i4>
      </vt:variant>
      <vt:variant>
        <vt:i4>5</vt:i4>
      </vt:variant>
      <vt:variant>
        <vt:lpwstr>https://education.minecraft.net/en-us/blog/reimagining-an-ancient-chinese-city</vt:lpwstr>
      </vt:variant>
      <vt:variant>
        <vt:lpwstr/>
      </vt:variant>
      <vt:variant>
        <vt:i4>4522004</vt:i4>
      </vt:variant>
      <vt:variant>
        <vt:i4>69</vt:i4>
      </vt:variant>
      <vt:variant>
        <vt:i4>0</vt:i4>
      </vt:variant>
      <vt:variant>
        <vt:i4>5</vt:i4>
      </vt:variant>
      <vt:variant>
        <vt:lpwstr>https://news.microsoft.com/en-nz/2019/09/09/recreating-ancestral-worlds-with-virtual-blocks/</vt:lpwstr>
      </vt:variant>
      <vt:variant>
        <vt:lpwstr/>
      </vt:variant>
      <vt:variant>
        <vt:i4>131145</vt:i4>
      </vt:variant>
      <vt:variant>
        <vt:i4>66</vt:i4>
      </vt:variant>
      <vt:variant>
        <vt:i4>0</vt:i4>
      </vt:variant>
      <vt:variant>
        <vt:i4>5</vt:i4>
      </vt:variant>
      <vt:variant>
        <vt:lpwstr>https://doi.org/10.1080/14733285.2019.1685073</vt:lpwstr>
      </vt:variant>
      <vt:variant>
        <vt:lpwstr/>
      </vt:variant>
      <vt:variant>
        <vt:i4>7667762</vt:i4>
      </vt:variant>
      <vt:variant>
        <vt:i4>63</vt:i4>
      </vt:variant>
      <vt:variant>
        <vt:i4>0</vt:i4>
      </vt:variant>
      <vt:variant>
        <vt:i4>5</vt:i4>
      </vt:variant>
      <vt:variant>
        <vt:lpwstr>https://www.youtube.com/watch?v=rTvTYRL7LoI</vt:lpwstr>
      </vt:variant>
      <vt:variant>
        <vt:lpwstr/>
      </vt:variant>
      <vt:variant>
        <vt:i4>1179732</vt:i4>
      </vt:variant>
      <vt:variant>
        <vt:i4>60</vt:i4>
      </vt:variant>
      <vt:variant>
        <vt:i4>0</vt:i4>
      </vt:variant>
      <vt:variant>
        <vt:i4>5</vt:i4>
      </vt:variant>
      <vt:variant>
        <vt:lpwstr>https://doi.org/10.1177/07356331211053848</vt:lpwstr>
      </vt:variant>
      <vt:variant>
        <vt:lpwstr/>
      </vt:variant>
      <vt:variant>
        <vt:i4>3407935</vt:i4>
      </vt:variant>
      <vt:variant>
        <vt:i4>57</vt:i4>
      </vt:variant>
      <vt:variant>
        <vt:i4>0</vt:i4>
      </vt:variant>
      <vt:variant>
        <vt:i4>5</vt:i4>
      </vt:variant>
      <vt:variant>
        <vt:lpwstr>http://www.locallearning.org.uk/minecraft/</vt:lpwstr>
      </vt:variant>
      <vt:variant>
        <vt:lpwstr/>
      </vt:variant>
      <vt:variant>
        <vt:i4>131137</vt:i4>
      </vt:variant>
      <vt:variant>
        <vt:i4>54</vt:i4>
      </vt:variant>
      <vt:variant>
        <vt:i4>0</vt:i4>
      </vt:variant>
      <vt:variant>
        <vt:i4>5</vt:i4>
      </vt:variant>
      <vt:variant>
        <vt:lpwstr>https://education.minecraft.net/en-us/blog/hai-shan-school-in-taiwan</vt:lpwstr>
      </vt:variant>
      <vt:variant>
        <vt:lpwstr/>
      </vt:variant>
      <vt:variant>
        <vt:i4>7995511</vt:i4>
      </vt:variant>
      <vt:variant>
        <vt:i4>51</vt:i4>
      </vt:variant>
      <vt:variant>
        <vt:i4>0</vt:i4>
      </vt:variant>
      <vt:variant>
        <vt:i4>5</vt:i4>
      </vt:variant>
      <vt:variant>
        <vt:lpwstr>https://www.lancaster.ac.uk/news/articles/2015/lancaster-aims-to-be-first-uk-minecraft-university-/</vt:lpwstr>
      </vt:variant>
      <vt:variant>
        <vt:lpwstr/>
      </vt:variant>
      <vt:variant>
        <vt:i4>3735599</vt:i4>
      </vt:variant>
      <vt:variant>
        <vt:i4>48</vt:i4>
      </vt:variant>
      <vt:variant>
        <vt:i4>0</vt:i4>
      </vt:variant>
      <vt:variant>
        <vt:i4>5</vt:i4>
      </vt:variant>
      <vt:variant>
        <vt:lpwstr>http://dx.doi.org/10.1558/cj.34600</vt:lpwstr>
      </vt:variant>
      <vt:variant>
        <vt:lpwstr/>
      </vt:variant>
      <vt:variant>
        <vt:i4>1900630</vt:i4>
      </vt:variant>
      <vt:variant>
        <vt:i4>45</vt:i4>
      </vt:variant>
      <vt:variant>
        <vt:i4>0</vt:i4>
      </vt:variant>
      <vt:variant>
        <vt:i4>5</vt:i4>
      </vt:variant>
      <vt:variant>
        <vt:lpwstr>https://www.goodmorningamerica.com/living/story/high-school-students-build-replica-school-minecraft-host-69684622</vt:lpwstr>
      </vt:variant>
      <vt:variant>
        <vt:lpwstr/>
      </vt:variant>
      <vt:variant>
        <vt:i4>786455</vt:i4>
      </vt:variant>
      <vt:variant>
        <vt:i4>42</vt:i4>
      </vt:variant>
      <vt:variant>
        <vt:i4>0</vt:i4>
      </vt:variant>
      <vt:variant>
        <vt:i4>5</vt:i4>
      </vt:variant>
      <vt:variant>
        <vt:lpwstr>https://www.uwe.ac.uk/research/centres-and-groups/scu/projects/building-to-break-barriers</vt:lpwstr>
      </vt:variant>
      <vt:variant>
        <vt:lpwstr/>
      </vt:variant>
      <vt:variant>
        <vt:i4>7602219</vt:i4>
      </vt:variant>
      <vt:variant>
        <vt:i4>39</vt:i4>
      </vt:variant>
      <vt:variant>
        <vt:i4>0</vt:i4>
      </vt:variant>
      <vt:variant>
        <vt:i4>5</vt:i4>
      </vt:variant>
      <vt:variant>
        <vt:lpwstr>https://doi.org/10.5194/egusphere-egu2020-12516</vt:lpwstr>
      </vt:variant>
      <vt:variant>
        <vt:lpwstr/>
      </vt:variant>
      <vt:variant>
        <vt:i4>1835097</vt:i4>
      </vt:variant>
      <vt:variant>
        <vt:i4>36</vt:i4>
      </vt:variant>
      <vt:variant>
        <vt:i4>0</vt:i4>
      </vt:variant>
      <vt:variant>
        <vt:i4>5</vt:i4>
      </vt:variant>
      <vt:variant>
        <vt:lpwstr>https://www.sgu.se/en/geology-of-sweden/bettergeo--minecraft-with-more-geology2/</vt:lpwstr>
      </vt:variant>
      <vt:variant>
        <vt:lpwstr/>
      </vt:variant>
      <vt:variant>
        <vt:i4>1376326</vt:i4>
      </vt:variant>
      <vt:variant>
        <vt:i4>33</vt:i4>
      </vt:variant>
      <vt:variant>
        <vt:i4>0</vt:i4>
      </vt:variant>
      <vt:variant>
        <vt:i4>5</vt:i4>
      </vt:variant>
      <vt:variant>
        <vt:lpwstr>https://hwb.gov.wales/minecraft/</vt:lpwstr>
      </vt:variant>
      <vt:variant>
        <vt:lpwstr/>
      </vt:variant>
      <vt:variant>
        <vt:i4>2883692</vt:i4>
      </vt:variant>
      <vt:variant>
        <vt:i4>30</vt:i4>
      </vt:variant>
      <vt:variant>
        <vt:i4>0</vt:i4>
      </vt:variant>
      <vt:variant>
        <vt:i4>5</vt:i4>
      </vt:variant>
      <vt:variant>
        <vt:lpwstr>https://doi.org/10.3390/ijgi9030170</vt:lpwstr>
      </vt:variant>
      <vt:variant>
        <vt:lpwstr/>
      </vt:variant>
      <vt:variant>
        <vt:i4>1769473</vt:i4>
      </vt:variant>
      <vt:variant>
        <vt:i4>27</vt:i4>
      </vt:variant>
      <vt:variant>
        <vt:i4>0</vt:i4>
      </vt:variant>
      <vt:variant>
        <vt:i4>5</vt:i4>
      </vt:variant>
      <vt:variant>
        <vt:lpwstr>https://www.ctv.ca/shows/your-morning/queens-university-creates-campus-replica-in-minecraft-for-student-tours-s5</vt:lpwstr>
      </vt:variant>
      <vt:variant>
        <vt:lpwstr/>
      </vt:variant>
      <vt:variant>
        <vt:i4>5963806</vt:i4>
      </vt:variant>
      <vt:variant>
        <vt:i4>24</vt:i4>
      </vt:variant>
      <vt:variant>
        <vt:i4>0</vt:i4>
      </vt:variant>
      <vt:variant>
        <vt:i4>5</vt:i4>
      </vt:variant>
      <vt:variant>
        <vt:lpwstr>https://www.abc.net.au/news/2020-07-08/minecraft-version-of-wallaroo-primary-school/12426874</vt:lpwstr>
      </vt:variant>
      <vt:variant>
        <vt:lpwstr/>
      </vt:variant>
      <vt:variant>
        <vt:i4>4784198</vt:i4>
      </vt:variant>
      <vt:variant>
        <vt:i4>21</vt:i4>
      </vt:variant>
      <vt:variant>
        <vt:i4>0</vt:i4>
      </vt:variant>
      <vt:variant>
        <vt:i4>5</vt:i4>
      </vt:variant>
      <vt:variant>
        <vt:lpwstr>https://minecraft.alumni.cmu.edu/</vt:lpwstr>
      </vt:variant>
      <vt:variant>
        <vt:lpwstr/>
      </vt:variant>
      <vt:variant>
        <vt:i4>6488169</vt:i4>
      </vt:variant>
      <vt:variant>
        <vt:i4>18</vt:i4>
      </vt:variant>
      <vt:variant>
        <vt:i4>0</vt:i4>
      </vt:variant>
      <vt:variant>
        <vt:i4>5</vt:i4>
      </vt:variant>
      <vt:variant>
        <vt:lpwstr>https://www.ceh.ac.uk/news-and-media/blogs/ceh-bring-assist-science-and-minecraft-cereals-2018</vt:lpwstr>
      </vt:variant>
      <vt:variant>
        <vt:lpwstr/>
      </vt:variant>
      <vt:variant>
        <vt:i4>1245274</vt:i4>
      </vt:variant>
      <vt:variant>
        <vt:i4>15</vt:i4>
      </vt:variant>
      <vt:variant>
        <vt:i4>0</vt:i4>
      </vt:variant>
      <vt:variant>
        <vt:i4>5</vt:i4>
      </vt:variant>
      <vt:variant>
        <vt:lpwstr>https://www.nicurriculum.org.uk/STEMWorks/minecraft/</vt:lpwstr>
      </vt:variant>
      <vt:variant>
        <vt:lpwstr/>
      </vt:variant>
      <vt:variant>
        <vt:i4>3080249</vt:i4>
      </vt:variant>
      <vt:variant>
        <vt:i4>12</vt:i4>
      </vt:variant>
      <vt:variant>
        <vt:i4>0</vt:i4>
      </vt:variant>
      <vt:variant>
        <vt:i4>5</vt:i4>
      </vt:variant>
      <vt:variant>
        <vt:lpwstr>https://news.xbox.com/en-us/2020/05/18/minecraft-connecting-more-players-than-ever-before/</vt:lpwstr>
      </vt:variant>
      <vt:variant>
        <vt:lpwstr/>
      </vt:variant>
      <vt:variant>
        <vt:i4>1900564</vt:i4>
      </vt:variant>
      <vt:variant>
        <vt:i4>9</vt:i4>
      </vt:variant>
      <vt:variant>
        <vt:i4>0</vt:i4>
      </vt:variant>
      <vt:variant>
        <vt:i4>5</vt:i4>
      </vt:variant>
      <vt:variant>
        <vt:lpwstr>https://www.bgs.ac.uk/discovering-geology/maps-and-resources/maps/gb-geology-minecraft-world/</vt:lpwstr>
      </vt:variant>
      <vt:variant>
        <vt:lpwstr/>
      </vt:variant>
      <vt:variant>
        <vt:i4>6815803</vt:i4>
      </vt:variant>
      <vt:variant>
        <vt:i4>6</vt:i4>
      </vt:variant>
      <vt:variant>
        <vt:i4>0</vt:i4>
      </vt:variant>
      <vt:variant>
        <vt:i4>5</vt:i4>
      </vt:variant>
      <vt:variant>
        <vt:lpwstr>https://doi.org/10.1007/s10639-022-10894-z</vt:lpwstr>
      </vt:variant>
      <vt:variant>
        <vt:lpwstr/>
      </vt:variant>
      <vt:variant>
        <vt:i4>327706</vt:i4>
      </vt:variant>
      <vt:variant>
        <vt:i4>3</vt:i4>
      </vt:variant>
      <vt:variant>
        <vt:i4>0</vt:i4>
      </vt:variant>
      <vt:variant>
        <vt:i4>5</vt:i4>
      </vt:variant>
      <vt:variant>
        <vt:lpwstr>https://www.bbc.co.uk/newsround/53373921</vt:lpwstr>
      </vt:variant>
      <vt:variant>
        <vt:lpwstr/>
      </vt:variant>
      <vt:variant>
        <vt:i4>5111828</vt:i4>
      </vt:variant>
      <vt:variant>
        <vt:i4>0</vt:i4>
      </vt:variant>
      <vt:variant>
        <vt:i4>0</vt:i4>
      </vt:variant>
      <vt:variant>
        <vt:i4>5</vt:i4>
      </vt:variant>
      <vt:variant>
        <vt:lpwstr>https://www.theverge.com/2020/3/31/21200972/college-students-graduation-minecraft-coronavirus-school-closures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Laura Hobbs</dc:creator>
  <cp:keywords/>
  <cp:lastModifiedBy>Laura Hobbs</cp:lastModifiedBy>
  <cp:revision>32</cp:revision>
  <cp:lastPrinted>2011-07-22T22:54:00Z</cp:lastPrinted>
  <dcterms:created xsi:type="dcterms:W3CDTF">2023-07-19T12:13:00Z</dcterms:created>
  <dcterms:modified xsi:type="dcterms:W3CDTF">2023-07-19T13:00:00Z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0x0101006AE72D44B232FD4D9BF29FEB6281D25F</vt:lpwstr>
  </property>
</Properties>
</file>