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61D82" w14:textId="284BB18F" w:rsidR="00831699" w:rsidRPr="000662BB" w:rsidRDefault="00831699" w:rsidP="00920945">
      <w:pPr>
        <w:spacing w:line="360" w:lineRule="auto"/>
        <w:jc w:val="center"/>
        <w:rPr>
          <w:rFonts w:cstheme="minorHAnsi"/>
          <w:b/>
          <w:bCs/>
          <w:sz w:val="24"/>
          <w:szCs w:val="24"/>
        </w:rPr>
      </w:pPr>
      <w:r w:rsidRPr="000662BB">
        <w:rPr>
          <w:rFonts w:cstheme="minorHAnsi"/>
          <w:b/>
          <w:bCs/>
          <w:sz w:val="24"/>
          <w:szCs w:val="24"/>
        </w:rPr>
        <w:t xml:space="preserve">Recognising the recovering addict with Honneth: An intervention into the stigmatising language debate in the </w:t>
      </w:r>
      <w:r w:rsidR="008F498C">
        <w:rPr>
          <w:rFonts w:cstheme="minorHAnsi"/>
          <w:b/>
          <w:bCs/>
          <w:sz w:val="24"/>
          <w:szCs w:val="24"/>
        </w:rPr>
        <w:t xml:space="preserve">alcohol and other drugs </w:t>
      </w:r>
      <w:r w:rsidR="00C33DA0">
        <w:rPr>
          <w:rFonts w:cstheme="minorHAnsi"/>
          <w:b/>
          <w:bCs/>
          <w:sz w:val="24"/>
          <w:szCs w:val="24"/>
        </w:rPr>
        <w:t xml:space="preserve">(AOD) </w:t>
      </w:r>
      <w:r w:rsidRPr="000662BB">
        <w:rPr>
          <w:rFonts w:cstheme="minorHAnsi"/>
          <w:b/>
          <w:bCs/>
          <w:sz w:val="24"/>
          <w:szCs w:val="24"/>
        </w:rPr>
        <w:t>field</w:t>
      </w:r>
    </w:p>
    <w:p w14:paraId="1202549C" w14:textId="77777777" w:rsidR="00831699" w:rsidRDefault="00831699" w:rsidP="00920945">
      <w:pPr>
        <w:spacing w:line="360" w:lineRule="auto"/>
        <w:rPr>
          <w:rFonts w:cstheme="minorHAnsi"/>
          <w:sz w:val="24"/>
          <w:szCs w:val="24"/>
        </w:rPr>
      </w:pPr>
      <w:r>
        <w:rPr>
          <w:rFonts w:cstheme="minorHAnsi"/>
          <w:b/>
          <w:bCs/>
          <w:sz w:val="24"/>
          <w:szCs w:val="24"/>
        </w:rPr>
        <w:t>Abstract</w:t>
      </w:r>
    </w:p>
    <w:p w14:paraId="04C2A5AC" w14:textId="3B245E81" w:rsidR="00701191" w:rsidRDefault="0010196C" w:rsidP="0010196C">
      <w:pPr>
        <w:spacing w:line="360" w:lineRule="auto"/>
        <w:rPr>
          <w:rFonts w:cstheme="minorHAnsi"/>
          <w:sz w:val="24"/>
          <w:szCs w:val="24"/>
        </w:rPr>
      </w:pPr>
      <w:r w:rsidRPr="0010196C">
        <w:rPr>
          <w:rFonts w:cstheme="minorHAnsi"/>
          <w:b/>
          <w:bCs/>
          <w:sz w:val="24"/>
          <w:szCs w:val="24"/>
        </w:rPr>
        <w:t>Purpose</w:t>
      </w:r>
      <w:r>
        <w:rPr>
          <w:rFonts w:cstheme="minorHAnsi"/>
          <w:sz w:val="24"/>
          <w:szCs w:val="24"/>
        </w:rPr>
        <w:t xml:space="preserve"> – To </w:t>
      </w:r>
      <w:r w:rsidR="00965B25">
        <w:rPr>
          <w:rFonts w:cstheme="minorHAnsi"/>
          <w:sz w:val="24"/>
          <w:szCs w:val="24"/>
        </w:rPr>
        <w:t xml:space="preserve">assess </w:t>
      </w:r>
      <w:r>
        <w:rPr>
          <w:rFonts w:cstheme="minorHAnsi"/>
          <w:sz w:val="24"/>
          <w:szCs w:val="24"/>
        </w:rPr>
        <w:t xml:space="preserve">the impact of the recommendation to </w:t>
      </w:r>
      <w:r w:rsidRPr="000662BB">
        <w:rPr>
          <w:rFonts w:cstheme="minorHAnsi"/>
          <w:sz w:val="24"/>
          <w:szCs w:val="24"/>
        </w:rPr>
        <w:t>replac</w:t>
      </w:r>
      <w:r>
        <w:rPr>
          <w:rFonts w:cstheme="minorHAnsi"/>
          <w:sz w:val="24"/>
          <w:szCs w:val="24"/>
        </w:rPr>
        <w:t xml:space="preserve">e </w:t>
      </w:r>
      <w:r w:rsidRPr="000662BB">
        <w:rPr>
          <w:rFonts w:cstheme="minorHAnsi"/>
          <w:sz w:val="24"/>
          <w:szCs w:val="24"/>
        </w:rPr>
        <w:t xml:space="preserve">identity-first language with person-first language </w:t>
      </w:r>
      <w:r>
        <w:rPr>
          <w:rFonts w:cstheme="minorHAnsi"/>
          <w:sz w:val="24"/>
          <w:szCs w:val="24"/>
        </w:rPr>
        <w:t>on people who self-identify as recovering addicts</w:t>
      </w:r>
      <w:r w:rsidR="0098060B">
        <w:rPr>
          <w:rFonts w:cstheme="minorHAnsi"/>
          <w:sz w:val="24"/>
          <w:szCs w:val="24"/>
        </w:rPr>
        <w:t xml:space="preserve"> a</w:t>
      </w:r>
      <w:r w:rsidR="00701191">
        <w:rPr>
          <w:rFonts w:cstheme="minorHAnsi"/>
          <w:sz w:val="24"/>
          <w:szCs w:val="24"/>
        </w:rPr>
        <w:t xml:space="preserve">s part of a recovery programme. Narcotics Anonymous will be used to illustrate </w:t>
      </w:r>
      <w:r w:rsidR="006F6C48">
        <w:rPr>
          <w:rFonts w:cstheme="minorHAnsi"/>
          <w:sz w:val="24"/>
          <w:szCs w:val="24"/>
        </w:rPr>
        <w:t xml:space="preserve">the </w:t>
      </w:r>
      <w:r w:rsidR="00701191">
        <w:rPr>
          <w:rFonts w:cstheme="minorHAnsi"/>
          <w:sz w:val="24"/>
          <w:szCs w:val="24"/>
        </w:rPr>
        <w:t xml:space="preserve">contextualised nature of the recovering addict identity.  </w:t>
      </w:r>
    </w:p>
    <w:p w14:paraId="52FDDCA4" w14:textId="78659DCE" w:rsidR="00317FC7" w:rsidRDefault="0010196C" w:rsidP="00317FC7">
      <w:pPr>
        <w:spacing w:line="360" w:lineRule="auto"/>
        <w:rPr>
          <w:rFonts w:cstheme="minorHAnsi"/>
          <w:sz w:val="24"/>
          <w:szCs w:val="24"/>
        </w:rPr>
      </w:pPr>
      <w:r w:rsidRPr="0098060B">
        <w:rPr>
          <w:rFonts w:cstheme="minorHAnsi"/>
          <w:b/>
          <w:bCs/>
          <w:sz w:val="24"/>
          <w:szCs w:val="24"/>
        </w:rPr>
        <w:t>Design</w:t>
      </w:r>
      <w:r w:rsidR="0098060B" w:rsidRPr="0098060B">
        <w:rPr>
          <w:rFonts w:cstheme="minorHAnsi"/>
          <w:b/>
          <w:bCs/>
          <w:sz w:val="24"/>
          <w:szCs w:val="24"/>
        </w:rPr>
        <w:t>/</w:t>
      </w:r>
      <w:r w:rsidRPr="0098060B">
        <w:rPr>
          <w:rFonts w:cstheme="minorHAnsi"/>
          <w:b/>
          <w:bCs/>
          <w:sz w:val="24"/>
          <w:szCs w:val="24"/>
        </w:rPr>
        <w:t>methodology</w:t>
      </w:r>
      <w:r w:rsidR="0098060B" w:rsidRPr="0098060B">
        <w:rPr>
          <w:rFonts w:cstheme="minorHAnsi"/>
          <w:b/>
          <w:bCs/>
          <w:sz w:val="24"/>
          <w:szCs w:val="24"/>
        </w:rPr>
        <w:t>/</w:t>
      </w:r>
      <w:r w:rsidRPr="0098060B">
        <w:rPr>
          <w:rFonts w:cstheme="minorHAnsi"/>
          <w:b/>
          <w:bCs/>
          <w:sz w:val="24"/>
          <w:szCs w:val="24"/>
        </w:rPr>
        <w:t>approach</w:t>
      </w:r>
      <w:r w:rsidR="0098060B">
        <w:rPr>
          <w:rFonts w:cstheme="minorHAnsi"/>
          <w:sz w:val="24"/>
          <w:szCs w:val="24"/>
        </w:rPr>
        <w:t xml:space="preserve"> </w:t>
      </w:r>
      <w:r w:rsidR="00317FC7">
        <w:rPr>
          <w:rFonts w:cstheme="minorHAnsi"/>
          <w:sz w:val="24"/>
          <w:szCs w:val="24"/>
        </w:rPr>
        <w:t>–</w:t>
      </w:r>
      <w:r w:rsidR="0098060B">
        <w:rPr>
          <w:rFonts w:cstheme="minorHAnsi"/>
          <w:sz w:val="24"/>
          <w:szCs w:val="24"/>
        </w:rPr>
        <w:t xml:space="preserve"> </w:t>
      </w:r>
      <w:r w:rsidR="00317FC7">
        <w:rPr>
          <w:rFonts w:cstheme="minorHAnsi"/>
          <w:sz w:val="24"/>
          <w:szCs w:val="24"/>
        </w:rPr>
        <w:t xml:space="preserve">To demonstrate the value of the recovering addict identity </w:t>
      </w:r>
      <w:r w:rsidR="006F6C48">
        <w:rPr>
          <w:rFonts w:cstheme="minorHAnsi"/>
          <w:sz w:val="24"/>
          <w:szCs w:val="24"/>
        </w:rPr>
        <w:t xml:space="preserve">and social relations in Narcotics Anonymous, </w:t>
      </w:r>
      <w:r w:rsidR="00317FC7">
        <w:rPr>
          <w:rFonts w:cstheme="minorHAnsi"/>
          <w:sz w:val="24"/>
          <w:szCs w:val="24"/>
        </w:rPr>
        <w:t>this paper draws on Axel Honneth’s theory of mutual recognition and self-formation</w:t>
      </w:r>
      <w:r w:rsidR="00F30208">
        <w:rPr>
          <w:rFonts w:cstheme="minorHAnsi"/>
          <w:sz w:val="24"/>
          <w:szCs w:val="24"/>
        </w:rPr>
        <w:t xml:space="preserve">. </w:t>
      </w:r>
    </w:p>
    <w:p w14:paraId="5AF3A383" w14:textId="1847297A" w:rsidR="00F96270" w:rsidRDefault="006F6C48" w:rsidP="00317FC7">
      <w:pPr>
        <w:spacing w:line="360" w:lineRule="auto"/>
        <w:rPr>
          <w:rFonts w:cstheme="minorHAnsi"/>
          <w:sz w:val="24"/>
          <w:szCs w:val="24"/>
        </w:rPr>
      </w:pPr>
      <w:r w:rsidRPr="006F6C48">
        <w:rPr>
          <w:rFonts w:cstheme="minorHAnsi"/>
          <w:b/>
          <w:bCs/>
          <w:sz w:val="24"/>
          <w:szCs w:val="24"/>
        </w:rPr>
        <w:t>Findings</w:t>
      </w:r>
      <w:r>
        <w:rPr>
          <w:rFonts w:cstheme="minorHAnsi"/>
          <w:sz w:val="24"/>
          <w:szCs w:val="24"/>
        </w:rPr>
        <w:t xml:space="preserve"> </w:t>
      </w:r>
      <w:r w:rsidR="007675D8">
        <w:rPr>
          <w:rFonts w:cstheme="minorHAnsi"/>
          <w:sz w:val="24"/>
          <w:szCs w:val="24"/>
        </w:rPr>
        <w:t xml:space="preserve">– Person-first language overlooks the </w:t>
      </w:r>
      <w:r w:rsidR="00F96270">
        <w:rPr>
          <w:rFonts w:cstheme="minorHAnsi"/>
          <w:sz w:val="24"/>
          <w:szCs w:val="24"/>
        </w:rPr>
        <w:t xml:space="preserve">significance </w:t>
      </w:r>
      <w:r w:rsidR="007675D8">
        <w:rPr>
          <w:rFonts w:cstheme="minorHAnsi"/>
          <w:sz w:val="24"/>
          <w:szCs w:val="24"/>
        </w:rPr>
        <w:t xml:space="preserve">of identity-first language to people in </w:t>
      </w:r>
      <w:r w:rsidR="00CD17BB">
        <w:rPr>
          <w:rFonts w:cstheme="minorHAnsi"/>
          <w:sz w:val="24"/>
          <w:szCs w:val="24"/>
        </w:rPr>
        <w:t xml:space="preserve">12-step </w:t>
      </w:r>
      <w:r w:rsidR="007675D8">
        <w:rPr>
          <w:rFonts w:cstheme="minorHAnsi"/>
          <w:sz w:val="24"/>
          <w:szCs w:val="24"/>
        </w:rPr>
        <w:t xml:space="preserve">recovery. </w:t>
      </w:r>
      <w:r w:rsidR="00F96270">
        <w:rPr>
          <w:rFonts w:cstheme="minorHAnsi"/>
          <w:sz w:val="24"/>
          <w:szCs w:val="24"/>
        </w:rPr>
        <w:t xml:space="preserve">This oversight is linked to the logic of stigma reduction which excludes all identity-first language by association rather than assessing </w:t>
      </w:r>
      <w:r w:rsidR="00965B25">
        <w:rPr>
          <w:rFonts w:cstheme="minorHAnsi"/>
          <w:sz w:val="24"/>
          <w:szCs w:val="24"/>
        </w:rPr>
        <w:t xml:space="preserve">the impact of such terms </w:t>
      </w:r>
      <w:r w:rsidR="00F96270">
        <w:rPr>
          <w:rFonts w:cstheme="minorHAnsi"/>
          <w:sz w:val="24"/>
          <w:szCs w:val="24"/>
        </w:rPr>
        <w:t xml:space="preserve">on a case-by-case basis. </w:t>
      </w:r>
      <w:r w:rsidR="00CD17BB">
        <w:rPr>
          <w:rFonts w:cstheme="minorHAnsi"/>
          <w:sz w:val="24"/>
          <w:szCs w:val="24"/>
        </w:rPr>
        <w:t xml:space="preserve">Honneth’s theory is used to show how the recovering addict identity facilitates self-confidence and self-esteem through relations of mutual recognition in Narcotics Anonymous. </w:t>
      </w:r>
    </w:p>
    <w:p w14:paraId="487D10A5" w14:textId="17702FA2" w:rsidR="00C66921" w:rsidRDefault="00C66921" w:rsidP="00317FC7">
      <w:pPr>
        <w:spacing w:line="360" w:lineRule="auto"/>
        <w:rPr>
          <w:rFonts w:cstheme="minorHAnsi"/>
          <w:sz w:val="24"/>
          <w:szCs w:val="24"/>
        </w:rPr>
      </w:pPr>
      <w:r w:rsidRPr="00B72672">
        <w:rPr>
          <w:rFonts w:cstheme="minorHAnsi"/>
          <w:b/>
          <w:bCs/>
          <w:sz w:val="24"/>
          <w:szCs w:val="24"/>
        </w:rPr>
        <w:t>Research limitations</w:t>
      </w:r>
      <w:r>
        <w:rPr>
          <w:rFonts w:cstheme="minorHAnsi"/>
          <w:sz w:val="24"/>
          <w:szCs w:val="24"/>
        </w:rPr>
        <w:t xml:space="preserve"> – The argument </w:t>
      </w:r>
      <w:r w:rsidR="00CA3E67">
        <w:rPr>
          <w:rFonts w:cstheme="minorHAnsi"/>
          <w:sz w:val="24"/>
          <w:szCs w:val="24"/>
        </w:rPr>
        <w:t>excludes p</w:t>
      </w:r>
      <w:r>
        <w:rPr>
          <w:rFonts w:cstheme="minorHAnsi"/>
          <w:sz w:val="24"/>
          <w:szCs w:val="24"/>
        </w:rPr>
        <w:t xml:space="preserve">eople who identity as recovering addicts, but do not attend 12-step </w:t>
      </w:r>
      <w:r w:rsidR="00B72672">
        <w:rPr>
          <w:rFonts w:cstheme="minorHAnsi"/>
          <w:sz w:val="24"/>
          <w:szCs w:val="24"/>
        </w:rPr>
        <w:t xml:space="preserve">groups. </w:t>
      </w:r>
      <w:r>
        <w:rPr>
          <w:rFonts w:cstheme="minorHAnsi"/>
          <w:sz w:val="24"/>
          <w:szCs w:val="24"/>
        </w:rPr>
        <w:t xml:space="preserve">Further research would be needed to understand how the recommendation </w:t>
      </w:r>
      <w:r w:rsidR="00B72672">
        <w:rPr>
          <w:rFonts w:cstheme="minorHAnsi"/>
          <w:sz w:val="24"/>
          <w:szCs w:val="24"/>
        </w:rPr>
        <w:t xml:space="preserve">not </w:t>
      </w:r>
      <w:r>
        <w:rPr>
          <w:rFonts w:cstheme="minorHAnsi"/>
          <w:sz w:val="24"/>
          <w:szCs w:val="24"/>
        </w:rPr>
        <w:t xml:space="preserve">to </w:t>
      </w:r>
      <w:r w:rsidR="00342759">
        <w:rPr>
          <w:rFonts w:cstheme="minorHAnsi"/>
          <w:sz w:val="24"/>
          <w:szCs w:val="24"/>
        </w:rPr>
        <w:t>u</w:t>
      </w:r>
      <w:r>
        <w:rPr>
          <w:rFonts w:cstheme="minorHAnsi"/>
          <w:sz w:val="24"/>
          <w:szCs w:val="24"/>
        </w:rPr>
        <w:t>se person-first language</w:t>
      </w:r>
      <w:r w:rsidR="00342759">
        <w:rPr>
          <w:rFonts w:cstheme="minorHAnsi"/>
          <w:sz w:val="24"/>
          <w:szCs w:val="24"/>
        </w:rPr>
        <w:t xml:space="preserve"> instead of identify-first language </w:t>
      </w:r>
      <w:r>
        <w:rPr>
          <w:rFonts w:cstheme="minorHAnsi"/>
          <w:sz w:val="24"/>
          <w:szCs w:val="24"/>
        </w:rPr>
        <w:t xml:space="preserve">impacts upon other recovery communities and pathways. </w:t>
      </w:r>
    </w:p>
    <w:p w14:paraId="0B750122" w14:textId="40CC0460" w:rsidR="00C66921" w:rsidRDefault="00C66921" w:rsidP="00C66921">
      <w:pPr>
        <w:spacing w:line="360" w:lineRule="auto"/>
        <w:rPr>
          <w:rFonts w:cstheme="minorHAnsi"/>
          <w:sz w:val="24"/>
          <w:szCs w:val="24"/>
        </w:rPr>
      </w:pPr>
      <w:r w:rsidRPr="00C33EBF">
        <w:rPr>
          <w:rFonts w:cstheme="minorHAnsi"/>
          <w:b/>
          <w:bCs/>
          <w:sz w:val="24"/>
          <w:szCs w:val="24"/>
        </w:rPr>
        <w:t>Practical implications</w:t>
      </w:r>
      <w:r>
        <w:rPr>
          <w:rFonts w:cstheme="minorHAnsi"/>
          <w:sz w:val="24"/>
          <w:szCs w:val="24"/>
        </w:rPr>
        <w:t xml:space="preserve"> – The recommendation to replace identity-first language with person-first language might result in </w:t>
      </w:r>
      <w:r w:rsidRPr="00C00EDC">
        <w:rPr>
          <w:rFonts w:cstheme="minorHAnsi"/>
          <w:sz w:val="24"/>
          <w:szCs w:val="24"/>
        </w:rPr>
        <w:t xml:space="preserve">12-step fellowships </w:t>
      </w:r>
      <w:r>
        <w:rPr>
          <w:rFonts w:cstheme="minorHAnsi"/>
          <w:sz w:val="24"/>
          <w:szCs w:val="24"/>
        </w:rPr>
        <w:t>becoming m</w:t>
      </w:r>
      <w:r w:rsidRPr="00C00EDC">
        <w:rPr>
          <w:rFonts w:cstheme="minorHAnsi"/>
          <w:sz w:val="24"/>
          <w:szCs w:val="24"/>
        </w:rPr>
        <w:t xml:space="preserve">arginalised </w:t>
      </w:r>
      <w:r>
        <w:rPr>
          <w:rFonts w:cstheme="minorHAnsi"/>
          <w:sz w:val="24"/>
          <w:szCs w:val="24"/>
        </w:rPr>
        <w:t>w</w:t>
      </w:r>
      <w:r w:rsidRPr="00C00EDC">
        <w:rPr>
          <w:rFonts w:cstheme="minorHAnsi"/>
          <w:sz w:val="24"/>
          <w:szCs w:val="24"/>
        </w:rPr>
        <w:t>ithin the broader academic and policy and practice arena. Language preference</w:t>
      </w:r>
      <w:r>
        <w:rPr>
          <w:rFonts w:cstheme="minorHAnsi"/>
          <w:sz w:val="24"/>
          <w:szCs w:val="24"/>
        </w:rPr>
        <w:t>s</w:t>
      </w:r>
      <w:r w:rsidRPr="00C00EDC">
        <w:rPr>
          <w:rFonts w:cstheme="minorHAnsi"/>
          <w:sz w:val="24"/>
          <w:szCs w:val="24"/>
        </w:rPr>
        <w:t xml:space="preserve"> can become a contentious issue when 12-step</w:t>
      </w:r>
      <w:r w:rsidR="00B72672">
        <w:rPr>
          <w:rFonts w:cstheme="minorHAnsi"/>
          <w:sz w:val="24"/>
          <w:szCs w:val="24"/>
        </w:rPr>
        <w:t xml:space="preserve"> groups </w:t>
      </w:r>
      <w:r>
        <w:rPr>
          <w:rFonts w:cstheme="minorHAnsi"/>
          <w:sz w:val="24"/>
          <w:szCs w:val="24"/>
        </w:rPr>
        <w:t xml:space="preserve">and their members </w:t>
      </w:r>
      <w:r w:rsidRPr="00C00EDC">
        <w:rPr>
          <w:rFonts w:cstheme="minorHAnsi"/>
          <w:sz w:val="24"/>
          <w:szCs w:val="24"/>
        </w:rPr>
        <w:t xml:space="preserve">enter the wider recovery arena </w:t>
      </w:r>
      <w:r>
        <w:rPr>
          <w:rFonts w:cstheme="minorHAnsi"/>
          <w:sz w:val="24"/>
          <w:szCs w:val="24"/>
        </w:rPr>
        <w:t xml:space="preserve">where </w:t>
      </w:r>
      <w:r w:rsidRPr="00C00EDC">
        <w:rPr>
          <w:rFonts w:cstheme="minorHAnsi"/>
          <w:sz w:val="24"/>
          <w:szCs w:val="24"/>
        </w:rPr>
        <w:t xml:space="preserve">their preferred terminology </w:t>
      </w:r>
      <w:r>
        <w:rPr>
          <w:rFonts w:cstheme="minorHAnsi"/>
          <w:sz w:val="24"/>
          <w:szCs w:val="24"/>
        </w:rPr>
        <w:t xml:space="preserve">is viewed </w:t>
      </w:r>
      <w:r w:rsidRPr="00C00EDC">
        <w:rPr>
          <w:rFonts w:cstheme="minorHAnsi"/>
          <w:sz w:val="24"/>
          <w:szCs w:val="24"/>
        </w:rPr>
        <w:t>as stigmatising and dehumanising.</w:t>
      </w:r>
    </w:p>
    <w:p w14:paraId="46B26009" w14:textId="33348A1E" w:rsidR="0010196C" w:rsidRDefault="0010196C" w:rsidP="00254589">
      <w:pPr>
        <w:spacing w:line="360" w:lineRule="auto"/>
        <w:rPr>
          <w:rFonts w:cstheme="minorHAnsi"/>
          <w:sz w:val="24"/>
          <w:szCs w:val="24"/>
        </w:rPr>
      </w:pPr>
      <w:r w:rsidRPr="00CD04A7">
        <w:rPr>
          <w:rFonts w:cstheme="minorHAnsi"/>
          <w:b/>
          <w:bCs/>
          <w:sz w:val="24"/>
          <w:szCs w:val="24"/>
        </w:rPr>
        <w:t>Originality</w:t>
      </w:r>
      <w:r w:rsidR="00CD04A7">
        <w:rPr>
          <w:rFonts w:cstheme="minorHAnsi"/>
          <w:sz w:val="24"/>
          <w:szCs w:val="24"/>
        </w:rPr>
        <w:t xml:space="preserve"> </w:t>
      </w:r>
      <w:r w:rsidR="00C33EBF">
        <w:rPr>
          <w:rFonts w:cstheme="minorHAnsi"/>
          <w:sz w:val="24"/>
          <w:szCs w:val="24"/>
        </w:rPr>
        <w:t>–</w:t>
      </w:r>
      <w:r w:rsidR="00CD04A7">
        <w:rPr>
          <w:rFonts w:cstheme="minorHAnsi"/>
          <w:sz w:val="24"/>
          <w:szCs w:val="24"/>
        </w:rPr>
        <w:t xml:space="preserve"> </w:t>
      </w:r>
      <w:r w:rsidR="00C33EBF">
        <w:rPr>
          <w:rFonts w:cstheme="minorHAnsi"/>
          <w:sz w:val="24"/>
          <w:szCs w:val="24"/>
        </w:rPr>
        <w:t xml:space="preserve">To the best of the author’s knowledge, this is the first article to propose an alternative theoretical framework to stigma reduction for judging morally appropriate language in the alcohol and drugs field. </w:t>
      </w:r>
    </w:p>
    <w:p w14:paraId="72B3DD85" w14:textId="5F28396A" w:rsidR="00935025" w:rsidRDefault="00D2430A" w:rsidP="00254589">
      <w:pPr>
        <w:spacing w:line="360" w:lineRule="auto"/>
        <w:rPr>
          <w:rFonts w:cstheme="minorHAnsi"/>
          <w:sz w:val="24"/>
          <w:szCs w:val="24"/>
        </w:rPr>
      </w:pPr>
      <w:r w:rsidRPr="00D2430A">
        <w:rPr>
          <w:rFonts w:cstheme="minorHAnsi"/>
          <w:b/>
          <w:bCs/>
          <w:sz w:val="24"/>
          <w:szCs w:val="24"/>
        </w:rPr>
        <w:lastRenderedPageBreak/>
        <w:t>Key words</w:t>
      </w:r>
      <w:r>
        <w:rPr>
          <w:rFonts w:cstheme="minorHAnsi"/>
          <w:sz w:val="24"/>
          <w:szCs w:val="24"/>
        </w:rPr>
        <w:t xml:space="preserve">: </w:t>
      </w:r>
      <w:r w:rsidR="00223967">
        <w:rPr>
          <w:rFonts w:cstheme="minorHAnsi"/>
          <w:sz w:val="24"/>
          <w:szCs w:val="24"/>
        </w:rPr>
        <w:t xml:space="preserve"> </w:t>
      </w:r>
      <w:r>
        <w:rPr>
          <w:rFonts w:cstheme="minorHAnsi"/>
          <w:sz w:val="24"/>
          <w:szCs w:val="24"/>
        </w:rPr>
        <w:t>Axel Honneth; critical social theory; identity-first language; Narcotics Anonymous; person-first language; recover</w:t>
      </w:r>
      <w:r w:rsidR="00452D82">
        <w:rPr>
          <w:rFonts w:cstheme="minorHAnsi"/>
          <w:sz w:val="24"/>
          <w:szCs w:val="24"/>
        </w:rPr>
        <w:t xml:space="preserve">ing </w:t>
      </w:r>
      <w:r>
        <w:rPr>
          <w:rFonts w:cstheme="minorHAnsi"/>
          <w:sz w:val="24"/>
          <w:szCs w:val="24"/>
        </w:rPr>
        <w:t xml:space="preserve">drug </w:t>
      </w:r>
      <w:proofErr w:type="gramStart"/>
      <w:r>
        <w:rPr>
          <w:rFonts w:cstheme="minorHAnsi"/>
          <w:sz w:val="24"/>
          <w:szCs w:val="24"/>
        </w:rPr>
        <w:t>addict</w:t>
      </w:r>
      <w:proofErr w:type="gramEnd"/>
    </w:p>
    <w:p w14:paraId="182C6B83" w14:textId="77777777" w:rsidR="00965B25" w:rsidRDefault="00965B25" w:rsidP="00920945">
      <w:pPr>
        <w:spacing w:line="360" w:lineRule="auto"/>
        <w:rPr>
          <w:rFonts w:cstheme="minorHAnsi"/>
          <w:b/>
          <w:bCs/>
          <w:sz w:val="24"/>
          <w:szCs w:val="24"/>
        </w:rPr>
      </w:pPr>
    </w:p>
    <w:p w14:paraId="41E24A51" w14:textId="67147DD6" w:rsidR="00603C0F" w:rsidRPr="000662BB" w:rsidRDefault="002A577A" w:rsidP="00920945">
      <w:pPr>
        <w:spacing w:line="360" w:lineRule="auto"/>
        <w:rPr>
          <w:rFonts w:cstheme="minorHAnsi"/>
          <w:b/>
          <w:bCs/>
          <w:sz w:val="24"/>
          <w:szCs w:val="24"/>
        </w:rPr>
      </w:pPr>
      <w:r w:rsidRPr="000662BB">
        <w:rPr>
          <w:rFonts w:cstheme="minorHAnsi"/>
          <w:b/>
          <w:bCs/>
          <w:sz w:val="24"/>
          <w:szCs w:val="24"/>
        </w:rPr>
        <w:t>Introduction</w:t>
      </w:r>
    </w:p>
    <w:p w14:paraId="6D41D576" w14:textId="4A839CA8" w:rsidR="00214D74" w:rsidRPr="000662BB" w:rsidRDefault="00214D74" w:rsidP="00920945">
      <w:pPr>
        <w:spacing w:line="360" w:lineRule="auto"/>
        <w:rPr>
          <w:rFonts w:cstheme="minorHAnsi"/>
          <w:sz w:val="24"/>
          <w:szCs w:val="24"/>
        </w:rPr>
      </w:pPr>
      <w:bookmarkStart w:id="0" w:name="_Hlk129532169"/>
      <w:r w:rsidRPr="000662BB">
        <w:rPr>
          <w:rFonts w:cstheme="minorHAnsi"/>
          <w:sz w:val="24"/>
          <w:szCs w:val="24"/>
        </w:rPr>
        <w:t xml:space="preserve">Having grown in momentum over the past </w:t>
      </w:r>
      <w:r w:rsidR="00FA3A53" w:rsidRPr="000662BB">
        <w:rPr>
          <w:rFonts w:cstheme="minorHAnsi"/>
          <w:sz w:val="24"/>
          <w:szCs w:val="24"/>
        </w:rPr>
        <w:t>decade</w:t>
      </w:r>
      <w:r w:rsidRPr="000662BB">
        <w:rPr>
          <w:rFonts w:cstheme="minorHAnsi"/>
          <w:sz w:val="24"/>
          <w:szCs w:val="24"/>
        </w:rPr>
        <w:t xml:space="preserve">, </w:t>
      </w:r>
      <w:r w:rsidR="00FA3A53" w:rsidRPr="000662BB">
        <w:rPr>
          <w:rFonts w:cstheme="minorHAnsi"/>
          <w:sz w:val="24"/>
          <w:szCs w:val="24"/>
        </w:rPr>
        <w:t>s</w:t>
      </w:r>
      <w:r w:rsidR="009C7988" w:rsidRPr="000662BB">
        <w:rPr>
          <w:rFonts w:cstheme="minorHAnsi"/>
          <w:sz w:val="24"/>
          <w:szCs w:val="24"/>
        </w:rPr>
        <w:t>takeholders (i.e., r</w:t>
      </w:r>
      <w:r w:rsidR="00444624" w:rsidRPr="000662BB">
        <w:rPr>
          <w:rFonts w:cstheme="minorHAnsi"/>
          <w:sz w:val="24"/>
          <w:szCs w:val="24"/>
        </w:rPr>
        <w:t xml:space="preserve">esearchers, </w:t>
      </w:r>
      <w:r w:rsidR="007E29B0" w:rsidRPr="000662BB">
        <w:rPr>
          <w:rFonts w:cstheme="minorHAnsi"/>
          <w:sz w:val="24"/>
          <w:szCs w:val="24"/>
        </w:rPr>
        <w:t>activists,</w:t>
      </w:r>
      <w:r w:rsidR="00444624" w:rsidRPr="000662BB">
        <w:rPr>
          <w:rFonts w:cstheme="minorHAnsi"/>
          <w:sz w:val="24"/>
          <w:szCs w:val="24"/>
        </w:rPr>
        <w:t xml:space="preserve"> </w:t>
      </w:r>
      <w:r w:rsidR="001E6350" w:rsidRPr="000662BB">
        <w:rPr>
          <w:rFonts w:cstheme="minorHAnsi"/>
          <w:sz w:val="24"/>
          <w:szCs w:val="24"/>
        </w:rPr>
        <w:t xml:space="preserve">journal </w:t>
      </w:r>
      <w:r w:rsidR="00E017C6" w:rsidRPr="000662BB">
        <w:rPr>
          <w:rFonts w:cstheme="minorHAnsi"/>
          <w:sz w:val="24"/>
          <w:szCs w:val="24"/>
        </w:rPr>
        <w:t>editors</w:t>
      </w:r>
      <w:r w:rsidR="002E7B7F" w:rsidRPr="000662BB">
        <w:rPr>
          <w:rFonts w:cstheme="minorHAnsi"/>
          <w:sz w:val="24"/>
          <w:szCs w:val="24"/>
        </w:rPr>
        <w:t xml:space="preserve">, </w:t>
      </w:r>
      <w:r w:rsidR="00EB7E1A" w:rsidRPr="000662BB">
        <w:rPr>
          <w:rFonts w:cstheme="minorHAnsi"/>
          <w:sz w:val="24"/>
          <w:szCs w:val="24"/>
        </w:rPr>
        <w:t>treatment</w:t>
      </w:r>
      <w:r w:rsidR="001E6350" w:rsidRPr="000662BB">
        <w:rPr>
          <w:rFonts w:cstheme="minorHAnsi"/>
          <w:sz w:val="24"/>
          <w:szCs w:val="24"/>
        </w:rPr>
        <w:t xml:space="preserve"> providers </w:t>
      </w:r>
      <w:r w:rsidR="00444624" w:rsidRPr="000662BB">
        <w:rPr>
          <w:rFonts w:cstheme="minorHAnsi"/>
          <w:sz w:val="24"/>
          <w:szCs w:val="24"/>
        </w:rPr>
        <w:t>and policy makers</w:t>
      </w:r>
      <w:r w:rsidR="009C7988" w:rsidRPr="000662BB">
        <w:rPr>
          <w:rFonts w:cstheme="minorHAnsi"/>
          <w:sz w:val="24"/>
          <w:szCs w:val="24"/>
        </w:rPr>
        <w:t>)</w:t>
      </w:r>
      <w:r w:rsidR="00444624" w:rsidRPr="000662BB">
        <w:rPr>
          <w:rFonts w:cstheme="minorHAnsi"/>
          <w:sz w:val="24"/>
          <w:szCs w:val="24"/>
        </w:rPr>
        <w:t xml:space="preserve"> </w:t>
      </w:r>
      <w:r w:rsidR="006C5E21" w:rsidRPr="000662BB">
        <w:rPr>
          <w:rFonts w:cstheme="minorHAnsi"/>
          <w:sz w:val="24"/>
          <w:szCs w:val="24"/>
        </w:rPr>
        <w:t xml:space="preserve">in the alcohol and </w:t>
      </w:r>
      <w:r w:rsidR="00FE1E4E" w:rsidRPr="000662BB">
        <w:rPr>
          <w:rFonts w:cstheme="minorHAnsi"/>
          <w:sz w:val="24"/>
          <w:szCs w:val="24"/>
        </w:rPr>
        <w:t xml:space="preserve">other </w:t>
      </w:r>
      <w:r w:rsidR="006C5E21" w:rsidRPr="000662BB">
        <w:rPr>
          <w:rFonts w:cstheme="minorHAnsi"/>
          <w:sz w:val="24"/>
          <w:szCs w:val="24"/>
        </w:rPr>
        <w:t>drug</w:t>
      </w:r>
      <w:r w:rsidR="00FE1E4E" w:rsidRPr="000662BB">
        <w:rPr>
          <w:rFonts w:cstheme="minorHAnsi"/>
          <w:sz w:val="24"/>
          <w:szCs w:val="24"/>
        </w:rPr>
        <w:t>s</w:t>
      </w:r>
      <w:r w:rsidR="006C5E21" w:rsidRPr="000662BB">
        <w:rPr>
          <w:rFonts w:cstheme="minorHAnsi"/>
          <w:sz w:val="24"/>
          <w:szCs w:val="24"/>
        </w:rPr>
        <w:t xml:space="preserve"> </w:t>
      </w:r>
      <w:r w:rsidR="00EA6B8A" w:rsidRPr="000662BB">
        <w:rPr>
          <w:rFonts w:cstheme="minorHAnsi"/>
          <w:sz w:val="24"/>
          <w:szCs w:val="24"/>
        </w:rPr>
        <w:t xml:space="preserve">(AOD) </w:t>
      </w:r>
      <w:r w:rsidR="006C5E21" w:rsidRPr="000662BB">
        <w:rPr>
          <w:rFonts w:cstheme="minorHAnsi"/>
          <w:sz w:val="24"/>
          <w:szCs w:val="24"/>
        </w:rPr>
        <w:t xml:space="preserve">field </w:t>
      </w:r>
      <w:r w:rsidR="00444624" w:rsidRPr="000662BB">
        <w:rPr>
          <w:rFonts w:cstheme="minorHAnsi"/>
          <w:sz w:val="24"/>
          <w:szCs w:val="24"/>
        </w:rPr>
        <w:t xml:space="preserve">have </w:t>
      </w:r>
      <w:r w:rsidR="00D93128" w:rsidRPr="000662BB">
        <w:rPr>
          <w:rFonts w:cstheme="minorHAnsi"/>
          <w:sz w:val="24"/>
          <w:szCs w:val="24"/>
        </w:rPr>
        <w:t>proposed</w:t>
      </w:r>
      <w:r w:rsidR="005A6432" w:rsidRPr="000662BB">
        <w:rPr>
          <w:rFonts w:cstheme="minorHAnsi"/>
          <w:sz w:val="24"/>
          <w:szCs w:val="24"/>
        </w:rPr>
        <w:t xml:space="preserve"> </w:t>
      </w:r>
      <w:r w:rsidR="00D93128" w:rsidRPr="000662BB">
        <w:rPr>
          <w:rFonts w:cstheme="minorHAnsi"/>
          <w:sz w:val="24"/>
          <w:szCs w:val="24"/>
        </w:rPr>
        <w:t>change</w:t>
      </w:r>
      <w:r w:rsidR="00CE5B0B" w:rsidRPr="000662BB">
        <w:rPr>
          <w:rFonts w:cstheme="minorHAnsi"/>
          <w:sz w:val="24"/>
          <w:szCs w:val="24"/>
        </w:rPr>
        <w:t>s</w:t>
      </w:r>
      <w:r w:rsidR="006C5E21" w:rsidRPr="000662BB">
        <w:rPr>
          <w:rFonts w:cstheme="minorHAnsi"/>
          <w:sz w:val="24"/>
          <w:szCs w:val="24"/>
        </w:rPr>
        <w:t xml:space="preserve"> to the</w:t>
      </w:r>
      <w:r w:rsidR="009A6ED1" w:rsidRPr="000662BB">
        <w:rPr>
          <w:rFonts w:cstheme="minorHAnsi"/>
          <w:sz w:val="24"/>
          <w:szCs w:val="24"/>
        </w:rPr>
        <w:t xml:space="preserve"> language </w:t>
      </w:r>
      <w:r w:rsidR="00B928BF" w:rsidRPr="000662BB">
        <w:rPr>
          <w:rFonts w:cstheme="minorHAnsi"/>
          <w:sz w:val="24"/>
          <w:szCs w:val="24"/>
        </w:rPr>
        <w:t xml:space="preserve">we use to </w:t>
      </w:r>
      <w:r w:rsidR="006F4B0B" w:rsidRPr="000662BB">
        <w:rPr>
          <w:rFonts w:cstheme="minorHAnsi"/>
          <w:sz w:val="24"/>
          <w:szCs w:val="24"/>
        </w:rPr>
        <w:t>r</w:t>
      </w:r>
      <w:r w:rsidR="00BF55D8" w:rsidRPr="000662BB">
        <w:rPr>
          <w:rFonts w:cstheme="minorHAnsi"/>
          <w:sz w:val="24"/>
          <w:szCs w:val="24"/>
        </w:rPr>
        <w:t xml:space="preserve">efer to </w:t>
      </w:r>
      <w:r w:rsidR="00C85767" w:rsidRPr="000662BB">
        <w:rPr>
          <w:rFonts w:cstheme="minorHAnsi"/>
          <w:sz w:val="24"/>
          <w:szCs w:val="24"/>
        </w:rPr>
        <w:t xml:space="preserve">people who use drugs </w:t>
      </w:r>
      <w:r w:rsidR="00E31A50" w:rsidRPr="000662BB">
        <w:rPr>
          <w:rFonts w:cstheme="minorHAnsi"/>
          <w:sz w:val="24"/>
          <w:szCs w:val="24"/>
        </w:rPr>
        <w:t xml:space="preserve">to </w:t>
      </w:r>
      <w:r w:rsidR="00FE1E4E" w:rsidRPr="000662BB">
        <w:rPr>
          <w:rFonts w:cstheme="minorHAnsi"/>
          <w:sz w:val="24"/>
          <w:szCs w:val="24"/>
        </w:rPr>
        <w:t>reduc</w:t>
      </w:r>
      <w:r w:rsidR="00E31A50" w:rsidRPr="000662BB">
        <w:rPr>
          <w:rFonts w:cstheme="minorHAnsi"/>
          <w:sz w:val="24"/>
          <w:szCs w:val="24"/>
        </w:rPr>
        <w:t xml:space="preserve">e </w:t>
      </w:r>
      <w:r w:rsidR="00FE1E4E" w:rsidRPr="000662BB">
        <w:rPr>
          <w:rFonts w:cstheme="minorHAnsi"/>
          <w:sz w:val="24"/>
          <w:szCs w:val="24"/>
        </w:rPr>
        <w:t>stigma</w:t>
      </w:r>
      <w:r w:rsidR="006F2AA6" w:rsidRPr="000662BB">
        <w:rPr>
          <w:rFonts w:cstheme="minorHAnsi"/>
          <w:sz w:val="24"/>
          <w:szCs w:val="24"/>
        </w:rPr>
        <w:t>tisation</w:t>
      </w:r>
      <w:r w:rsidR="00FE1E4E" w:rsidRPr="000662BB">
        <w:rPr>
          <w:rFonts w:cstheme="minorHAnsi"/>
          <w:sz w:val="24"/>
          <w:szCs w:val="24"/>
        </w:rPr>
        <w:t xml:space="preserve"> </w:t>
      </w:r>
      <w:r w:rsidR="00DC23DB" w:rsidRPr="000662BB">
        <w:rPr>
          <w:rFonts w:cstheme="minorHAnsi"/>
          <w:sz w:val="24"/>
          <w:szCs w:val="24"/>
        </w:rPr>
        <w:t>(</w:t>
      </w:r>
      <w:r w:rsidR="00A35A0C">
        <w:rPr>
          <w:rFonts w:cstheme="minorHAnsi"/>
          <w:sz w:val="24"/>
          <w:szCs w:val="24"/>
        </w:rPr>
        <w:t>Ashford et al</w:t>
      </w:r>
      <w:r w:rsidR="003A2B79">
        <w:rPr>
          <w:rFonts w:cstheme="minorHAnsi"/>
          <w:sz w:val="24"/>
          <w:szCs w:val="24"/>
        </w:rPr>
        <w:t>.</w:t>
      </w:r>
      <w:r w:rsidR="00A35A0C">
        <w:rPr>
          <w:rFonts w:cstheme="minorHAnsi"/>
          <w:sz w:val="24"/>
          <w:szCs w:val="24"/>
        </w:rPr>
        <w:t xml:space="preserve"> 2018a; </w:t>
      </w:r>
      <w:r w:rsidR="00832E34">
        <w:rPr>
          <w:rFonts w:cstheme="minorHAnsi"/>
          <w:sz w:val="24"/>
          <w:szCs w:val="24"/>
        </w:rPr>
        <w:t xml:space="preserve">2018b; </w:t>
      </w:r>
      <w:proofErr w:type="spellStart"/>
      <w:r w:rsidR="00FB2677">
        <w:rPr>
          <w:rFonts w:cstheme="minorHAnsi"/>
          <w:sz w:val="24"/>
          <w:szCs w:val="24"/>
        </w:rPr>
        <w:t>Atayde</w:t>
      </w:r>
      <w:proofErr w:type="spellEnd"/>
      <w:r w:rsidR="00DC23DB" w:rsidRPr="000662BB">
        <w:rPr>
          <w:rFonts w:cstheme="minorHAnsi"/>
          <w:sz w:val="24"/>
          <w:szCs w:val="24"/>
        </w:rPr>
        <w:t xml:space="preserve"> et al</w:t>
      </w:r>
      <w:r w:rsidR="003A2B79">
        <w:rPr>
          <w:rFonts w:cstheme="minorHAnsi"/>
          <w:sz w:val="24"/>
          <w:szCs w:val="24"/>
        </w:rPr>
        <w:t>.</w:t>
      </w:r>
      <w:r w:rsidR="00DC23DB" w:rsidRPr="000662BB">
        <w:rPr>
          <w:rFonts w:cstheme="minorHAnsi"/>
          <w:sz w:val="24"/>
          <w:szCs w:val="24"/>
        </w:rPr>
        <w:t xml:space="preserve"> 2021;</w:t>
      </w:r>
      <w:r w:rsidR="00FB2677">
        <w:rPr>
          <w:rFonts w:cstheme="minorHAnsi"/>
          <w:sz w:val="24"/>
          <w:szCs w:val="24"/>
        </w:rPr>
        <w:t xml:space="preserve"> </w:t>
      </w:r>
      <w:r w:rsidR="00DC23DB" w:rsidRPr="000662BB">
        <w:rPr>
          <w:rFonts w:cstheme="minorHAnsi"/>
          <w:sz w:val="24"/>
          <w:szCs w:val="24"/>
        </w:rPr>
        <w:t>Botha et al</w:t>
      </w:r>
      <w:r w:rsidR="003A2B79">
        <w:rPr>
          <w:rFonts w:cstheme="minorHAnsi"/>
          <w:sz w:val="24"/>
          <w:szCs w:val="24"/>
        </w:rPr>
        <w:t>.</w:t>
      </w:r>
      <w:r w:rsidR="00DC23DB" w:rsidRPr="000662BB">
        <w:rPr>
          <w:rFonts w:cstheme="minorHAnsi"/>
          <w:sz w:val="24"/>
          <w:szCs w:val="24"/>
        </w:rPr>
        <w:t xml:space="preserve"> 2021;</w:t>
      </w:r>
      <w:r w:rsidR="00337663" w:rsidRPr="000662BB">
        <w:rPr>
          <w:rFonts w:cstheme="minorHAnsi"/>
          <w:sz w:val="24"/>
          <w:szCs w:val="24"/>
        </w:rPr>
        <w:t xml:space="preserve"> </w:t>
      </w:r>
      <w:r w:rsidR="00DC23DB" w:rsidRPr="000662BB">
        <w:rPr>
          <w:rFonts w:cstheme="minorHAnsi"/>
          <w:sz w:val="24"/>
          <w:szCs w:val="24"/>
        </w:rPr>
        <w:t>Kelly et al</w:t>
      </w:r>
      <w:r w:rsidR="003A2B79">
        <w:rPr>
          <w:rFonts w:cstheme="minorHAnsi"/>
          <w:sz w:val="24"/>
          <w:szCs w:val="24"/>
        </w:rPr>
        <w:t>.</w:t>
      </w:r>
      <w:r w:rsidR="00DC23DB" w:rsidRPr="000662BB">
        <w:rPr>
          <w:rFonts w:cstheme="minorHAnsi"/>
          <w:sz w:val="24"/>
          <w:szCs w:val="24"/>
        </w:rPr>
        <w:t xml:space="preserve"> 2016).</w:t>
      </w:r>
      <w:r w:rsidR="00D93128" w:rsidRPr="000662BB">
        <w:rPr>
          <w:rFonts w:cstheme="minorHAnsi"/>
          <w:sz w:val="24"/>
          <w:szCs w:val="24"/>
        </w:rPr>
        <w:t xml:space="preserve"> </w:t>
      </w:r>
      <w:bookmarkStart w:id="1" w:name="_Hlk124850344"/>
      <w:bookmarkEnd w:id="0"/>
      <w:r w:rsidR="00D93128" w:rsidRPr="000662BB">
        <w:rPr>
          <w:rFonts w:cstheme="minorHAnsi"/>
          <w:sz w:val="24"/>
          <w:szCs w:val="24"/>
        </w:rPr>
        <w:t>Th</w:t>
      </w:r>
      <w:r w:rsidR="00DC23DB" w:rsidRPr="000662BB">
        <w:rPr>
          <w:rFonts w:cstheme="minorHAnsi"/>
          <w:sz w:val="24"/>
          <w:szCs w:val="24"/>
        </w:rPr>
        <w:t>e</w:t>
      </w:r>
      <w:r w:rsidR="00BF55D8" w:rsidRPr="000662BB">
        <w:rPr>
          <w:rFonts w:cstheme="minorHAnsi"/>
          <w:sz w:val="24"/>
          <w:szCs w:val="24"/>
        </w:rPr>
        <w:t xml:space="preserve"> chief </w:t>
      </w:r>
      <w:r w:rsidR="007C7282" w:rsidRPr="000662BB">
        <w:rPr>
          <w:rFonts w:cstheme="minorHAnsi"/>
          <w:sz w:val="24"/>
          <w:szCs w:val="24"/>
        </w:rPr>
        <w:t xml:space="preserve">recommendation is to </w:t>
      </w:r>
      <w:r w:rsidR="00FE1E4E" w:rsidRPr="000662BB">
        <w:rPr>
          <w:rFonts w:cstheme="minorHAnsi"/>
          <w:sz w:val="24"/>
          <w:szCs w:val="24"/>
        </w:rPr>
        <w:t xml:space="preserve">replace </w:t>
      </w:r>
      <w:r w:rsidR="005D17EB" w:rsidRPr="000662BB">
        <w:rPr>
          <w:rFonts w:cstheme="minorHAnsi"/>
          <w:sz w:val="24"/>
          <w:szCs w:val="24"/>
        </w:rPr>
        <w:t xml:space="preserve">identity-first </w:t>
      </w:r>
      <w:r w:rsidR="001E6350" w:rsidRPr="000662BB">
        <w:rPr>
          <w:rFonts w:cstheme="minorHAnsi"/>
          <w:sz w:val="24"/>
          <w:szCs w:val="24"/>
        </w:rPr>
        <w:t xml:space="preserve">language </w:t>
      </w:r>
      <w:r w:rsidR="00DC23DB" w:rsidRPr="000662BB">
        <w:rPr>
          <w:rFonts w:cstheme="minorHAnsi"/>
          <w:sz w:val="24"/>
          <w:szCs w:val="24"/>
        </w:rPr>
        <w:t>(</w:t>
      </w:r>
      <w:r w:rsidR="001E4808">
        <w:rPr>
          <w:rFonts w:cstheme="minorHAnsi"/>
          <w:sz w:val="24"/>
          <w:szCs w:val="24"/>
        </w:rPr>
        <w:t xml:space="preserve">e.g., </w:t>
      </w:r>
      <w:r w:rsidR="00DC23DB" w:rsidRPr="000662BB">
        <w:rPr>
          <w:rFonts w:cstheme="minorHAnsi"/>
          <w:sz w:val="24"/>
          <w:szCs w:val="24"/>
        </w:rPr>
        <w:t>problem drug user</w:t>
      </w:r>
      <w:r w:rsidR="00E13583" w:rsidRPr="000662BB">
        <w:rPr>
          <w:rFonts w:cstheme="minorHAnsi"/>
          <w:sz w:val="24"/>
          <w:szCs w:val="24"/>
        </w:rPr>
        <w:t>, injecting drug user</w:t>
      </w:r>
      <w:r w:rsidR="00372C68">
        <w:rPr>
          <w:rFonts w:cstheme="minorHAnsi"/>
          <w:sz w:val="24"/>
          <w:szCs w:val="24"/>
        </w:rPr>
        <w:t xml:space="preserve">, </w:t>
      </w:r>
      <w:r w:rsidR="00DC23DB" w:rsidRPr="000662BB">
        <w:rPr>
          <w:rFonts w:cstheme="minorHAnsi"/>
          <w:sz w:val="24"/>
          <w:szCs w:val="24"/>
        </w:rPr>
        <w:t xml:space="preserve">recreational </w:t>
      </w:r>
      <w:r w:rsidR="005A45B1" w:rsidRPr="000662BB">
        <w:rPr>
          <w:rFonts w:cstheme="minorHAnsi"/>
          <w:sz w:val="24"/>
          <w:szCs w:val="24"/>
        </w:rPr>
        <w:t>drug user</w:t>
      </w:r>
      <w:r w:rsidR="00372C68">
        <w:rPr>
          <w:rFonts w:cstheme="minorHAnsi"/>
          <w:sz w:val="24"/>
          <w:szCs w:val="24"/>
        </w:rPr>
        <w:t xml:space="preserve"> and recovering addict</w:t>
      </w:r>
      <w:r w:rsidR="00DC23DB" w:rsidRPr="000662BB">
        <w:rPr>
          <w:rFonts w:cstheme="minorHAnsi"/>
          <w:sz w:val="24"/>
          <w:szCs w:val="24"/>
        </w:rPr>
        <w:t>) with person-first language (</w:t>
      </w:r>
      <w:r w:rsidR="001E4808">
        <w:rPr>
          <w:rFonts w:cstheme="minorHAnsi"/>
          <w:sz w:val="24"/>
          <w:szCs w:val="24"/>
        </w:rPr>
        <w:t xml:space="preserve">e.g., </w:t>
      </w:r>
      <w:r w:rsidR="00DC23DB" w:rsidRPr="000662BB">
        <w:rPr>
          <w:rFonts w:cstheme="minorHAnsi"/>
          <w:sz w:val="24"/>
          <w:szCs w:val="24"/>
        </w:rPr>
        <w:t xml:space="preserve">person with a drug problem, </w:t>
      </w:r>
      <w:r w:rsidRPr="000662BB">
        <w:rPr>
          <w:rFonts w:cstheme="minorHAnsi"/>
          <w:sz w:val="24"/>
          <w:szCs w:val="24"/>
        </w:rPr>
        <w:t xml:space="preserve">person who injects drugs, </w:t>
      </w:r>
      <w:r w:rsidR="00DC23DB" w:rsidRPr="000662BB">
        <w:rPr>
          <w:rFonts w:cstheme="minorHAnsi"/>
          <w:sz w:val="24"/>
          <w:szCs w:val="24"/>
        </w:rPr>
        <w:t>person who uses drugs recreationally</w:t>
      </w:r>
      <w:r w:rsidR="00372C68">
        <w:rPr>
          <w:rFonts w:cstheme="minorHAnsi"/>
          <w:sz w:val="24"/>
          <w:szCs w:val="24"/>
        </w:rPr>
        <w:t xml:space="preserve"> and person in recovery from addiction</w:t>
      </w:r>
      <w:r w:rsidR="00DC23DB" w:rsidRPr="000662BB">
        <w:rPr>
          <w:rFonts w:cstheme="minorHAnsi"/>
          <w:sz w:val="24"/>
          <w:szCs w:val="24"/>
        </w:rPr>
        <w:t xml:space="preserve">). </w:t>
      </w:r>
      <w:bookmarkEnd w:id="1"/>
      <w:r w:rsidR="00770622" w:rsidRPr="000662BB">
        <w:rPr>
          <w:rFonts w:cstheme="minorHAnsi"/>
          <w:sz w:val="24"/>
          <w:szCs w:val="24"/>
        </w:rPr>
        <w:t>F</w:t>
      </w:r>
      <w:r w:rsidR="00DC23DB" w:rsidRPr="000662BB">
        <w:rPr>
          <w:rFonts w:cstheme="minorHAnsi"/>
          <w:sz w:val="24"/>
          <w:szCs w:val="24"/>
        </w:rPr>
        <w:t xml:space="preserve">raming the person as the </w:t>
      </w:r>
      <w:r w:rsidR="001E6350" w:rsidRPr="000662BB">
        <w:rPr>
          <w:rFonts w:cstheme="minorHAnsi"/>
          <w:sz w:val="24"/>
          <w:szCs w:val="24"/>
        </w:rPr>
        <w:t xml:space="preserve">condition, </w:t>
      </w:r>
      <w:r w:rsidR="0014358E" w:rsidRPr="000662BB">
        <w:rPr>
          <w:rFonts w:cstheme="minorHAnsi"/>
          <w:sz w:val="24"/>
          <w:szCs w:val="24"/>
        </w:rPr>
        <w:t>advocates of person-first language argue</w:t>
      </w:r>
      <w:r w:rsidR="00BF212F" w:rsidRPr="000662BB">
        <w:rPr>
          <w:rFonts w:cstheme="minorHAnsi"/>
          <w:sz w:val="24"/>
          <w:szCs w:val="24"/>
        </w:rPr>
        <w:t xml:space="preserve">, </w:t>
      </w:r>
      <w:r w:rsidR="001E6350" w:rsidRPr="000662BB">
        <w:rPr>
          <w:rFonts w:cstheme="minorHAnsi"/>
          <w:sz w:val="24"/>
          <w:szCs w:val="24"/>
        </w:rPr>
        <w:t>reinforce</w:t>
      </w:r>
      <w:r w:rsidR="001E587A" w:rsidRPr="000662BB">
        <w:rPr>
          <w:rFonts w:cstheme="minorHAnsi"/>
          <w:sz w:val="24"/>
          <w:szCs w:val="24"/>
        </w:rPr>
        <w:t>s</w:t>
      </w:r>
      <w:r w:rsidR="001E6350" w:rsidRPr="000662BB">
        <w:rPr>
          <w:rFonts w:cstheme="minorHAnsi"/>
          <w:sz w:val="24"/>
          <w:szCs w:val="24"/>
        </w:rPr>
        <w:t xml:space="preserve"> stigmatising attitudes</w:t>
      </w:r>
      <w:r w:rsidR="009A6ED1" w:rsidRPr="000662BB">
        <w:rPr>
          <w:rFonts w:cstheme="minorHAnsi"/>
          <w:sz w:val="24"/>
          <w:szCs w:val="24"/>
        </w:rPr>
        <w:t xml:space="preserve"> </w:t>
      </w:r>
      <w:r w:rsidR="00A5435A">
        <w:rPr>
          <w:rFonts w:cstheme="minorHAnsi"/>
          <w:sz w:val="24"/>
          <w:szCs w:val="24"/>
        </w:rPr>
        <w:t>towards people who use drugs</w:t>
      </w:r>
      <w:r w:rsidR="00E61E62">
        <w:rPr>
          <w:rFonts w:cstheme="minorHAnsi"/>
          <w:sz w:val="24"/>
          <w:szCs w:val="24"/>
        </w:rPr>
        <w:t xml:space="preserve"> (Werder et al</w:t>
      </w:r>
      <w:r w:rsidR="003A2B79">
        <w:rPr>
          <w:rFonts w:cstheme="minorHAnsi"/>
          <w:sz w:val="24"/>
          <w:szCs w:val="24"/>
        </w:rPr>
        <w:t>.</w:t>
      </w:r>
      <w:r w:rsidR="00E61E62">
        <w:rPr>
          <w:rFonts w:cstheme="minorHAnsi"/>
          <w:sz w:val="24"/>
          <w:szCs w:val="24"/>
        </w:rPr>
        <w:t xml:space="preserve"> 2022)</w:t>
      </w:r>
      <w:r w:rsidR="00A5435A">
        <w:rPr>
          <w:rFonts w:cstheme="minorHAnsi"/>
          <w:sz w:val="24"/>
          <w:szCs w:val="24"/>
        </w:rPr>
        <w:t xml:space="preserve">. </w:t>
      </w:r>
      <w:r w:rsidR="00AD4BD1" w:rsidRPr="000662BB">
        <w:rPr>
          <w:rFonts w:cstheme="minorHAnsi"/>
          <w:sz w:val="24"/>
          <w:szCs w:val="24"/>
        </w:rPr>
        <w:t>S</w:t>
      </w:r>
      <w:r w:rsidRPr="000662BB">
        <w:rPr>
          <w:rFonts w:cstheme="minorHAnsi"/>
          <w:sz w:val="24"/>
          <w:szCs w:val="24"/>
        </w:rPr>
        <w:t xml:space="preserve">tigmatising attitudes can be </w:t>
      </w:r>
      <w:r w:rsidR="000B31E1" w:rsidRPr="000662BB">
        <w:rPr>
          <w:rFonts w:cstheme="minorHAnsi"/>
          <w:sz w:val="24"/>
          <w:szCs w:val="24"/>
        </w:rPr>
        <w:t xml:space="preserve">particularly </w:t>
      </w:r>
      <w:r w:rsidRPr="000662BB">
        <w:rPr>
          <w:rFonts w:cstheme="minorHAnsi"/>
          <w:sz w:val="24"/>
          <w:szCs w:val="24"/>
        </w:rPr>
        <w:t xml:space="preserve">harmful </w:t>
      </w:r>
      <w:r w:rsidR="001E4808" w:rsidRPr="000662BB">
        <w:rPr>
          <w:rFonts w:cstheme="minorHAnsi"/>
          <w:sz w:val="24"/>
          <w:szCs w:val="24"/>
        </w:rPr>
        <w:t>when internalised</w:t>
      </w:r>
      <w:r w:rsidR="00146C18">
        <w:rPr>
          <w:rFonts w:cstheme="minorHAnsi"/>
          <w:sz w:val="24"/>
          <w:szCs w:val="24"/>
        </w:rPr>
        <w:t>,</w:t>
      </w:r>
      <w:r w:rsidR="00320AB9">
        <w:rPr>
          <w:rFonts w:cstheme="minorHAnsi"/>
          <w:sz w:val="24"/>
          <w:szCs w:val="24"/>
        </w:rPr>
        <w:t xml:space="preserve"> </w:t>
      </w:r>
      <w:r w:rsidR="007C712A" w:rsidRPr="000662BB">
        <w:rPr>
          <w:rFonts w:cstheme="minorHAnsi"/>
          <w:sz w:val="24"/>
          <w:szCs w:val="24"/>
        </w:rPr>
        <w:t>creat</w:t>
      </w:r>
      <w:r w:rsidR="00146C18">
        <w:rPr>
          <w:rFonts w:cstheme="minorHAnsi"/>
          <w:sz w:val="24"/>
          <w:szCs w:val="24"/>
        </w:rPr>
        <w:t>ing</w:t>
      </w:r>
      <w:r w:rsidR="007C712A" w:rsidRPr="000662BB">
        <w:rPr>
          <w:rFonts w:cstheme="minorHAnsi"/>
          <w:sz w:val="24"/>
          <w:szCs w:val="24"/>
        </w:rPr>
        <w:t xml:space="preserve"> </w:t>
      </w:r>
      <w:r w:rsidR="000F3873" w:rsidRPr="000662BB">
        <w:rPr>
          <w:rFonts w:cstheme="minorHAnsi"/>
          <w:sz w:val="24"/>
          <w:szCs w:val="24"/>
        </w:rPr>
        <w:t xml:space="preserve">feelings of </w:t>
      </w:r>
      <w:r w:rsidR="007C712A" w:rsidRPr="000662BB">
        <w:rPr>
          <w:rFonts w:cstheme="minorHAnsi"/>
          <w:sz w:val="24"/>
          <w:szCs w:val="24"/>
        </w:rPr>
        <w:t xml:space="preserve">isolation </w:t>
      </w:r>
      <w:r w:rsidR="00372C68">
        <w:rPr>
          <w:rFonts w:cstheme="minorHAnsi"/>
          <w:sz w:val="24"/>
          <w:szCs w:val="24"/>
        </w:rPr>
        <w:t xml:space="preserve">and shame </w:t>
      </w:r>
      <w:r w:rsidR="007C712A" w:rsidRPr="000662BB">
        <w:rPr>
          <w:rFonts w:cstheme="minorHAnsi"/>
          <w:sz w:val="24"/>
          <w:szCs w:val="24"/>
        </w:rPr>
        <w:t xml:space="preserve">and </w:t>
      </w:r>
      <w:r w:rsidR="00CE33A2" w:rsidRPr="000662BB">
        <w:rPr>
          <w:rFonts w:cstheme="minorHAnsi"/>
          <w:sz w:val="24"/>
          <w:szCs w:val="24"/>
        </w:rPr>
        <w:t xml:space="preserve">low </w:t>
      </w:r>
      <w:r w:rsidR="007C712A" w:rsidRPr="000662BB">
        <w:rPr>
          <w:rFonts w:cstheme="minorHAnsi"/>
          <w:sz w:val="24"/>
          <w:szCs w:val="24"/>
        </w:rPr>
        <w:t>self-worth and self-esteem</w:t>
      </w:r>
      <w:r w:rsidR="002641AF">
        <w:rPr>
          <w:rFonts w:cstheme="minorHAnsi"/>
          <w:sz w:val="24"/>
          <w:szCs w:val="24"/>
        </w:rPr>
        <w:t xml:space="preserve"> (Harney et al</w:t>
      </w:r>
      <w:r w:rsidR="003A2B79">
        <w:rPr>
          <w:rFonts w:cstheme="minorHAnsi"/>
          <w:sz w:val="24"/>
          <w:szCs w:val="24"/>
        </w:rPr>
        <w:t>.</w:t>
      </w:r>
      <w:r w:rsidR="002641AF">
        <w:rPr>
          <w:rFonts w:cstheme="minorHAnsi"/>
          <w:sz w:val="24"/>
          <w:szCs w:val="24"/>
        </w:rPr>
        <w:t xml:space="preserve"> 2022)</w:t>
      </w:r>
      <w:r w:rsidR="007C712A" w:rsidRPr="000662BB">
        <w:rPr>
          <w:rFonts w:cstheme="minorHAnsi"/>
          <w:sz w:val="24"/>
          <w:szCs w:val="24"/>
        </w:rPr>
        <w:t xml:space="preserve">. </w:t>
      </w:r>
      <w:r w:rsidR="005A45B1" w:rsidRPr="000662BB">
        <w:rPr>
          <w:rFonts w:cstheme="minorHAnsi"/>
          <w:sz w:val="24"/>
          <w:szCs w:val="24"/>
        </w:rPr>
        <w:t>Person-first language</w:t>
      </w:r>
      <w:r w:rsidR="006F2AA6" w:rsidRPr="000662BB">
        <w:rPr>
          <w:rFonts w:cstheme="minorHAnsi"/>
          <w:sz w:val="24"/>
          <w:szCs w:val="24"/>
        </w:rPr>
        <w:t xml:space="preserve"> </w:t>
      </w:r>
      <w:r w:rsidR="00BF55D8" w:rsidRPr="000662BB">
        <w:rPr>
          <w:rFonts w:cstheme="minorHAnsi"/>
          <w:sz w:val="24"/>
          <w:szCs w:val="24"/>
        </w:rPr>
        <w:t xml:space="preserve">addresses this problem by </w:t>
      </w:r>
      <w:r w:rsidR="005A45B1" w:rsidRPr="000662BB">
        <w:rPr>
          <w:rFonts w:cstheme="minorHAnsi"/>
          <w:sz w:val="24"/>
          <w:szCs w:val="24"/>
        </w:rPr>
        <w:t>put</w:t>
      </w:r>
      <w:r w:rsidR="00BF55D8" w:rsidRPr="000662BB">
        <w:rPr>
          <w:rFonts w:cstheme="minorHAnsi"/>
          <w:sz w:val="24"/>
          <w:szCs w:val="24"/>
        </w:rPr>
        <w:t xml:space="preserve">ting </w:t>
      </w:r>
      <w:r w:rsidR="005A45B1" w:rsidRPr="000662BB">
        <w:rPr>
          <w:rFonts w:cstheme="minorHAnsi"/>
          <w:sz w:val="24"/>
          <w:szCs w:val="24"/>
        </w:rPr>
        <w:t>the person before the condition</w:t>
      </w:r>
      <w:r w:rsidR="00445618" w:rsidRPr="000662BB">
        <w:rPr>
          <w:rFonts w:cstheme="minorHAnsi"/>
          <w:sz w:val="24"/>
          <w:szCs w:val="24"/>
        </w:rPr>
        <w:t xml:space="preserve"> to c</w:t>
      </w:r>
      <w:r w:rsidR="00406821" w:rsidRPr="000662BB">
        <w:rPr>
          <w:rFonts w:cstheme="minorHAnsi"/>
          <w:sz w:val="24"/>
          <w:szCs w:val="24"/>
        </w:rPr>
        <w:t xml:space="preserve">reate opportunities for the </w:t>
      </w:r>
      <w:r w:rsidR="00B75223" w:rsidRPr="000662BB">
        <w:rPr>
          <w:rFonts w:cstheme="minorHAnsi"/>
          <w:sz w:val="24"/>
          <w:szCs w:val="24"/>
        </w:rPr>
        <w:t>different aspects of the</w:t>
      </w:r>
      <w:r w:rsidR="00CE33A2" w:rsidRPr="000662BB">
        <w:rPr>
          <w:rFonts w:cstheme="minorHAnsi"/>
          <w:sz w:val="24"/>
          <w:szCs w:val="24"/>
        </w:rPr>
        <w:t xml:space="preserve"> person</w:t>
      </w:r>
      <w:r w:rsidR="003B6187" w:rsidRPr="000662BB">
        <w:rPr>
          <w:rFonts w:cstheme="minorHAnsi"/>
          <w:sz w:val="24"/>
          <w:szCs w:val="24"/>
        </w:rPr>
        <w:t xml:space="preserve">, </w:t>
      </w:r>
      <w:r w:rsidR="00BF55D8" w:rsidRPr="000662BB">
        <w:rPr>
          <w:rFonts w:cstheme="minorHAnsi"/>
          <w:sz w:val="24"/>
          <w:szCs w:val="24"/>
        </w:rPr>
        <w:t xml:space="preserve">silenced </w:t>
      </w:r>
      <w:r w:rsidR="00B75223" w:rsidRPr="000662BB">
        <w:rPr>
          <w:rFonts w:cstheme="minorHAnsi"/>
          <w:sz w:val="24"/>
          <w:szCs w:val="24"/>
        </w:rPr>
        <w:t>by the stigmatis</w:t>
      </w:r>
      <w:r w:rsidR="00CE33A2" w:rsidRPr="000662BB">
        <w:rPr>
          <w:rFonts w:cstheme="minorHAnsi"/>
          <w:sz w:val="24"/>
          <w:szCs w:val="24"/>
        </w:rPr>
        <w:t xml:space="preserve">ed </w:t>
      </w:r>
      <w:r w:rsidR="00B75223" w:rsidRPr="000662BB">
        <w:rPr>
          <w:rFonts w:cstheme="minorHAnsi"/>
          <w:sz w:val="24"/>
          <w:szCs w:val="24"/>
        </w:rPr>
        <w:t>identity</w:t>
      </w:r>
      <w:r w:rsidR="003B6187" w:rsidRPr="000662BB">
        <w:rPr>
          <w:rFonts w:cstheme="minorHAnsi"/>
          <w:sz w:val="24"/>
          <w:szCs w:val="24"/>
        </w:rPr>
        <w:t xml:space="preserve">, </w:t>
      </w:r>
      <w:r w:rsidR="00406821" w:rsidRPr="000662BB">
        <w:rPr>
          <w:rFonts w:cstheme="minorHAnsi"/>
          <w:sz w:val="24"/>
          <w:szCs w:val="24"/>
        </w:rPr>
        <w:t>to be recognised</w:t>
      </w:r>
      <w:r w:rsidR="0011605C" w:rsidRPr="000662BB">
        <w:rPr>
          <w:rFonts w:cstheme="minorHAnsi"/>
          <w:sz w:val="24"/>
          <w:szCs w:val="24"/>
        </w:rPr>
        <w:t xml:space="preserve">, humanised, </w:t>
      </w:r>
      <w:r w:rsidR="00BF55D8" w:rsidRPr="000662BB">
        <w:rPr>
          <w:rFonts w:cstheme="minorHAnsi"/>
          <w:sz w:val="24"/>
          <w:szCs w:val="24"/>
        </w:rPr>
        <w:t xml:space="preserve">and affirmed </w:t>
      </w:r>
      <w:r w:rsidR="009A6ED1" w:rsidRPr="000662BB">
        <w:rPr>
          <w:rFonts w:cstheme="minorHAnsi"/>
          <w:sz w:val="24"/>
          <w:szCs w:val="24"/>
        </w:rPr>
        <w:t>by self and others</w:t>
      </w:r>
      <w:r w:rsidR="00E61E62">
        <w:rPr>
          <w:rFonts w:cstheme="minorHAnsi"/>
          <w:sz w:val="24"/>
          <w:szCs w:val="24"/>
        </w:rPr>
        <w:t xml:space="preserve"> (</w:t>
      </w:r>
      <w:proofErr w:type="spellStart"/>
      <w:r w:rsidR="00E61E62">
        <w:rPr>
          <w:rFonts w:cstheme="minorHAnsi"/>
          <w:sz w:val="24"/>
          <w:szCs w:val="24"/>
        </w:rPr>
        <w:t>Atayde</w:t>
      </w:r>
      <w:proofErr w:type="spellEnd"/>
      <w:r w:rsidR="00E61E62" w:rsidRPr="000662BB">
        <w:rPr>
          <w:rFonts w:cstheme="minorHAnsi"/>
          <w:sz w:val="24"/>
          <w:szCs w:val="24"/>
        </w:rPr>
        <w:t xml:space="preserve"> et al</w:t>
      </w:r>
      <w:r w:rsidR="003A2B79">
        <w:rPr>
          <w:rFonts w:cstheme="minorHAnsi"/>
          <w:sz w:val="24"/>
          <w:szCs w:val="24"/>
        </w:rPr>
        <w:t>.</w:t>
      </w:r>
      <w:r w:rsidR="00E61E62" w:rsidRPr="000662BB">
        <w:rPr>
          <w:rFonts w:cstheme="minorHAnsi"/>
          <w:sz w:val="24"/>
          <w:szCs w:val="24"/>
        </w:rPr>
        <w:t xml:space="preserve"> 2021</w:t>
      </w:r>
      <w:r w:rsidR="00E61E62">
        <w:rPr>
          <w:rFonts w:cstheme="minorHAnsi"/>
          <w:sz w:val="24"/>
          <w:szCs w:val="24"/>
        </w:rPr>
        <w:t>)</w:t>
      </w:r>
      <w:r w:rsidR="0011605C" w:rsidRPr="000662BB">
        <w:rPr>
          <w:rFonts w:cstheme="minorHAnsi"/>
          <w:sz w:val="24"/>
          <w:szCs w:val="24"/>
        </w:rPr>
        <w:t>.</w:t>
      </w:r>
      <w:r w:rsidR="00445618" w:rsidRPr="000662BB">
        <w:rPr>
          <w:rFonts w:cstheme="minorHAnsi"/>
          <w:sz w:val="24"/>
          <w:szCs w:val="24"/>
        </w:rPr>
        <w:t xml:space="preserve"> </w:t>
      </w:r>
      <w:r w:rsidR="00FF40FC" w:rsidRPr="000662BB">
        <w:rPr>
          <w:rFonts w:cstheme="minorHAnsi"/>
          <w:sz w:val="24"/>
          <w:szCs w:val="24"/>
        </w:rPr>
        <w:t xml:space="preserve">Reducing stigmatisation, </w:t>
      </w:r>
      <w:r w:rsidR="007C712A" w:rsidRPr="000662BB">
        <w:rPr>
          <w:rFonts w:cstheme="minorHAnsi"/>
          <w:sz w:val="24"/>
          <w:szCs w:val="24"/>
        </w:rPr>
        <w:t xml:space="preserve">furthermore, </w:t>
      </w:r>
      <w:r w:rsidR="000F3873" w:rsidRPr="000662BB">
        <w:rPr>
          <w:rFonts w:cstheme="minorHAnsi"/>
          <w:sz w:val="24"/>
          <w:szCs w:val="24"/>
        </w:rPr>
        <w:t xml:space="preserve">can </w:t>
      </w:r>
      <w:r w:rsidR="00C85767" w:rsidRPr="000662BB">
        <w:rPr>
          <w:rFonts w:cstheme="minorHAnsi"/>
          <w:sz w:val="24"/>
          <w:szCs w:val="24"/>
        </w:rPr>
        <w:t>remov</w:t>
      </w:r>
      <w:r w:rsidR="009C3F91" w:rsidRPr="000662BB">
        <w:rPr>
          <w:rFonts w:cstheme="minorHAnsi"/>
          <w:sz w:val="24"/>
          <w:szCs w:val="24"/>
        </w:rPr>
        <w:t xml:space="preserve">e </w:t>
      </w:r>
      <w:r w:rsidR="00445618" w:rsidRPr="000662BB">
        <w:rPr>
          <w:rFonts w:cstheme="minorHAnsi"/>
          <w:sz w:val="24"/>
          <w:szCs w:val="24"/>
        </w:rPr>
        <w:t xml:space="preserve">barriers to </w:t>
      </w:r>
      <w:r w:rsidR="00FF40FC" w:rsidRPr="000662BB">
        <w:rPr>
          <w:rFonts w:cstheme="minorHAnsi"/>
          <w:sz w:val="24"/>
          <w:szCs w:val="24"/>
        </w:rPr>
        <w:t>engag</w:t>
      </w:r>
      <w:r w:rsidR="00587115" w:rsidRPr="000662BB">
        <w:rPr>
          <w:rFonts w:cstheme="minorHAnsi"/>
          <w:sz w:val="24"/>
          <w:szCs w:val="24"/>
        </w:rPr>
        <w:t xml:space="preserve">ing </w:t>
      </w:r>
      <w:r w:rsidR="00FF40FC" w:rsidRPr="000662BB">
        <w:rPr>
          <w:rFonts w:cstheme="minorHAnsi"/>
          <w:sz w:val="24"/>
          <w:szCs w:val="24"/>
        </w:rPr>
        <w:t xml:space="preserve">in </w:t>
      </w:r>
      <w:r w:rsidR="00445618" w:rsidRPr="000662BB">
        <w:rPr>
          <w:rFonts w:cstheme="minorHAnsi"/>
          <w:sz w:val="24"/>
          <w:szCs w:val="24"/>
        </w:rPr>
        <w:t xml:space="preserve">treatment </w:t>
      </w:r>
      <w:r w:rsidR="00FF40FC" w:rsidRPr="000662BB">
        <w:rPr>
          <w:rFonts w:cstheme="minorHAnsi"/>
          <w:sz w:val="24"/>
          <w:szCs w:val="24"/>
        </w:rPr>
        <w:t>and recovery services</w:t>
      </w:r>
      <w:r w:rsidR="00EF304D" w:rsidRPr="000662BB">
        <w:rPr>
          <w:rFonts w:cstheme="minorHAnsi"/>
          <w:sz w:val="24"/>
          <w:szCs w:val="24"/>
        </w:rPr>
        <w:t xml:space="preserve">, reduce social exclusion and marginalisation </w:t>
      </w:r>
      <w:r w:rsidR="00FF40FC" w:rsidRPr="000662BB">
        <w:rPr>
          <w:rFonts w:cstheme="minorHAnsi"/>
          <w:sz w:val="24"/>
          <w:szCs w:val="24"/>
        </w:rPr>
        <w:t xml:space="preserve">and </w:t>
      </w:r>
      <w:r w:rsidR="00445618" w:rsidRPr="000662BB">
        <w:rPr>
          <w:rFonts w:cstheme="minorHAnsi"/>
          <w:sz w:val="24"/>
          <w:szCs w:val="24"/>
        </w:rPr>
        <w:t xml:space="preserve">improve </w:t>
      </w:r>
      <w:r w:rsidR="00FF40FC" w:rsidRPr="000662BB">
        <w:rPr>
          <w:rFonts w:cstheme="minorHAnsi"/>
          <w:sz w:val="24"/>
          <w:szCs w:val="24"/>
        </w:rPr>
        <w:t xml:space="preserve">the </w:t>
      </w:r>
      <w:r w:rsidR="00445618" w:rsidRPr="000662BB">
        <w:rPr>
          <w:rFonts w:cstheme="minorHAnsi"/>
          <w:sz w:val="24"/>
          <w:szCs w:val="24"/>
        </w:rPr>
        <w:t>social, economic and health outcomes</w:t>
      </w:r>
      <w:r w:rsidR="00FF40FC" w:rsidRPr="000662BB">
        <w:rPr>
          <w:rFonts w:cstheme="minorHAnsi"/>
          <w:sz w:val="24"/>
          <w:szCs w:val="24"/>
        </w:rPr>
        <w:t xml:space="preserve"> of people who use drugs</w:t>
      </w:r>
      <w:r w:rsidR="009C3F91" w:rsidRPr="000662BB">
        <w:rPr>
          <w:rFonts w:cstheme="minorHAnsi"/>
          <w:sz w:val="24"/>
          <w:szCs w:val="24"/>
        </w:rPr>
        <w:t xml:space="preserve"> (</w:t>
      </w:r>
      <w:r w:rsidR="007F56E2">
        <w:rPr>
          <w:rFonts w:cstheme="minorHAnsi"/>
          <w:sz w:val="24"/>
          <w:szCs w:val="24"/>
        </w:rPr>
        <w:t xml:space="preserve">Lloyd 2013; </w:t>
      </w:r>
      <w:r w:rsidR="009C3F91" w:rsidRPr="000662BB">
        <w:rPr>
          <w:rFonts w:cstheme="minorHAnsi"/>
          <w:sz w:val="24"/>
          <w:szCs w:val="24"/>
        </w:rPr>
        <w:t>Werder et al</w:t>
      </w:r>
      <w:r w:rsidR="003A2B79">
        <w:rPr>
          <w:rFonts w:cstheme="minorHAnsi"/>
          <w:sz w:val="24"/>
          <w:szCs w:val="24"/>
        </w:rPr>
        <w:t>.</w:t>
      </w:r>
      <w:r w:rsidR="009C3F91" w:rsidRPr="000662BB">
        <w:rPr>
          <w:rFonts w:cstheme="minorHAnsi"/>
          <w:sz w:val="24"/>
          <w:szCs w:val="24"/>
        </w:rPr>
        <w:t xml:space="preserve"> 2022)</w:t>
      </w:r>
      <w:r w:rsidR="00445618" w:rsidRPr="000662BB">
        <w:rPr>
          <w:rFonts w:cstheme="minorHAnsi"/>
          <w:sz w:val="24"/>
          <w:szCs w:val="24"/>
        </w:rPr>
        <w:t xml:space="preserve">. </w:t>
      </w:r>
    </w:p>
    <w:p w14:paraId="47FC64EF" w14:textId="16D23529" w:rsidR="00320AB9" w:rsidRDefault="00214D74" w:rsidP="001E16B8">
      <w:pPr>
        <w:spacing w:line="360" w:lineRule="auto"/>
        <w:rPr>
          <w:rFonts w:cstheme="minorHAnsi"/>
          <w:sz w:val="24"/>
          <w:szCs w:val="24"/>
        </w:rPr>
      </w:pPr>
      <w:r w:rsidRPr="000662BB">
        <w:rPr>
          <w:rFonts w:cstheme="minorHAnsi"/>
          <w:sz w:val="24"/>
          <w:szCs w:val="24"/>
        </w:rPr>
        <w:t xml:space="preserve">The aim of this paper is to </w:t>
      </w:r>
      <w:r w:rsidR="005358E3" w:rsidRPr="000662BB">
        <w:rPr>
          <w:rFonts w:cstheme="minorHAnsi"/>
          <w:sz w:val="24"/>
          <w:szCs w:val="24"/>
        </w:rPr>
        <w:t xml:space="preserve">extend and develop </w:t>
      </w:r>
      <w:r w:rsidRPr="000662BB">
        <w:rPr>
          <w:rFonts w:cstheme="minorHAnsi"/>
          <w:sz w:val="24"/>
          <w:szCs w:val="24"/>
        </w:rPr>
        <w:t>the stigmatising language debate</w:t>
      </w:r>
      <w:r w:rsidR="007B2B0F" w:rsidRPr="000662BB">
        <w:rPr>
          <w:rFonts w:cstheme="minorHAnsi"/>
          <w:sz w:val="24"/>
          <w:szCs w:val="24"/>
        </w:rPr>
        <w:t xml:space="preserve"> in the alcohol and other drugs field</w:t>
      </w:r>
      <w:r w:rsidR="001E16B8" w:rsidRPr="000662BB">
        <w:rPr>
          <w:rFonts w:cstheme="minorHAnsi"/>
          <w:sz w:val="24"/>
          <w:szCs w:val="24"/>
        </w:rPr>
        <w:t>.</w:t>
      </w:r>
      <w:r w:rsidR="00320AB9">
        <w:rPr>
          <w:rFonts w:cstheme="minorHAnsi"/>
          <w:sz w:val="24"/>
          <w:szCs w:val="24"/>
        </w:rPr>
        <w:t xml:space="preserve"> P</w:t>
      </w:r>
      <w:r w:rsidR="00993331" w:rsidRPr="000662BB">
        <w:rPr>
          <w:rFonts w:cstheme="minorHAnsi"/>
          <w:sz w:val="24"/>
          <w:szCs w:val="24"/>
        </w:rPr>
        <w:t>erson-first language</w:t>
      </w:r>
      <w:r w:rsidR="009235A3" w:rsidRPr="000662BB">
        <w:rPr>
          <w:rFonts w:cstheme="minorHAnsi"/>
          <w:sz w:val="24"/>
          <w:szCs w:val="24"/>
        </w:rPr>
        <w:t xml:space="preserve"> </w:t>
      </w:r>
      <w:r w:rsidR="00C85767" w:rsidRPr="000662BB">
        <w:rPr>
          <w:rFonts w:cstheme="minorHAnsi"/>
          <w:sz w:val="24"/>
          <w:szCs w:val="24"/>
        </w:rPr>
        <w:t xml:space="preserve">arguably </w:t>
      </w:r>
      <w:r w:rsidR="00993331" w:rsidRPr="000662BB">
        <w:rPr>
          <w:rFonts w:cstheme="minorHAnsi"/>
          <w:sz w:val="24"/>
          <w:szCs w:val="24"/>
        </w:rPr>
        <w:t>lacks a</w:t>
      </w:r>
      <w:r w:rsidR="00C85767" w:rsidRPr="000662BB">
        <w:rPr>
          <w:rFonts w:cstheme="minorHAnsi"/>
          <w:sz w:val="24"/>
          <w:szCs w:val="24"/>
        </w:rPr>
        <w:t xml:space="preserve">n appropriate </w:t>
      </w:r>
      <w:r w:rsidR="00993331" w:rsidRPr="000662BB">
        <w:rPr>
          <w:rFonts w:cstheme="minorHAnsi"/>
          <w:sz w:val="24"/>
          <w:szCs w:val="24"/>
        </w:rPr>
        <w:t xml:space="preserve">theoretical </w:t>
      </w:r>
      <w:r w:rsidR="00985402" w:rsidRPr="000662BB">
        <w:rPr>
          <w:rFonts w:cstheme="minorHAnsi"/>
          <w:sz w:val="24"/>
          <w:szCs w:val="24"/>
        </w:rPr>
        <w:t>underpinning to</w:t>
      </w:r>
      <w:r w:rsidR="00587115" w:rsidRPr="000662BB">
        <w:rPr>
          <w:rFonts w:cstheme="minorHAnsi"/>
          <w:sz w:val="24"/>
          <w:szCs w:val="24"/>
        </w:rPr>
        <w:t xml:space="preserve"> guide </w:t>
      </w:r>
      <w:r w:rsidR="00E13583" w:rsidRPr="000662BB">
        <w:rPr>
          <w:rFonts w:cstheme="minorHAnsi"/>
          <w:sz w:val="24"/>
          <w:szCs w:val="24"/>
        </w:rPr>
        <w:t xml:space="preserve">judgements about </w:t>
      </w:r>
      <w:r w:rsidR="00BD380A" w:rsidRPr="000662BB">
        <w:rPr>
          <w:rFonts w:cstheme="minorHAnsi"/>
          <w:sz w:val="24"/>
          <w:szCs w:val="24"/>
        </w:rPr>
        <w:t xml:space="preserve">morally appropriate language. </w:t>
      </w:r>
      <w:r w:rsidR="00C85767" w:rsidRPr="000662BB">
        <w:rPr>
          <w:rFonts w:cstheme="minorHAnsi"/>
          <w:sz w:val="24"/>
          <w:szCs w:val="24"/>
        </w:rPr>
        <w:t>J</w:t>
      </w:r>
      <w:r w:rsidR="009353E7" w:rsidRPr="000662BB">
        <w:rPr>
          <w:rFonts w:cstheme="minorHAnsi"/>
          <w:sz w:val="24"/>
          <w:szCs w:val="24"/>
        </w:rPr>
        <w:t xml:space="preserve">udgements </w:t>
      </w:r>
      <w:r w:rsidR="00C85767" w:rsidRPr="000662BB">
        <w:rPr>
          <w:rFonts w:cstheme="minorHAnsi"/>
          <w:sz w:val="24"/>
          <w:szCs w:val="24"/>
        </w:rPr>
        <w:t>about wh</w:t>
      </w:r>
      <w:r w:rsidR="000C48FB" w:rsidRPr="000662BB">
        <w:rPr>
          <w:rFonts w:cstheme="minorHAnsi"/>
          <w:sz w:val="24"/>
          <w:szCs w:val="24"/>
        </w:rPr>
        <w:t xml:space="preserve">at </w:t>
      </w:r>
      <w:r w:rsidR="00C85767" w:rsidRPr="000662BB">
        <w:rPr>
          <w:rFonts w:cstheme="minorHAnsi"/>
          <w:sz w:val="24"/>
          <w:szCs w:val="24"/>
        </w:rPr>
        <w:t xml:space="preserve">terms to use </w:t>
      </w:r>
      <w:r w:rsidR="00D429FF" w:rsidRPr="000662BB">
        <w:rPr>
          <w:rFonts w:cstheme="minorHAnsi"/>
          <w:sz w:val="24"/>
          <w:szCs w:val="24"/>
        </w:rPr>
        <w:t xml:space="preserve">or avoid </w:t>
      </w:r>
      <w:r w:rsidR="009353E7" w:rsidRPr="000662BB">
        <w:rPr>
          <w:rFonts w:cstheme="minorHAnsi"/>
          <w:sz w:val="24"/>
          <w:szCs w:val="24"/>
        </w:rPr>
        <w:t xml:space="preserve">are currently </w:t>
      </w:r>
      <w:r w:rsidR="00993331" w:rsidRPr="000662BB">
        <w:rPr>
          <w:rFonts w:cstheme="minorHAnsi"/>
          <w:sz w:val="24"/>
          <w:szCs w:val="24"/>
        </w:rPr>
        <w:t xml:space="preserve">oriented towards </w:t>
      </w:r>
      <w:r w:rsidR="000B442C" w:rsidRPr="000662BB">
        <w:rPr>
          <w:rFonts w:cstheme="minorHAnsi"/>
          <w:sz w:val="24"/>
          <w:szCs w:val="24"/>
        </w:rPr>
        <w:t>stigma reduction</w:t>
      </w:r>
      <w:r w:rsidR="00BD380A" w:rsidRPr="000662BB">
        <w:rPr>
          <w:rFonts w:cstheme="minorHAnsi"/>
          <w:sz w:val="24"/>
          <w:szCs w:val="24"/>
        </w:rPr>
        <w:t xml:space="preserve">. </w:t>
      </w:r>
      <w:r w:rsidR="00D429FF" w:rsidRPr="000662BB">
        <w:rPr>
          <w:rFonts w:cstheme="minorHAnsi"/>
          <w:sz w:val="24"/>
          <w:szCs w:val="24"/>
        </w:rPr>
        <w:t xml:space="preserve">The </w:t>
      </w:r>
      <w:r w:rsidR="009353E7" w:rsidRPr="000662BB">
        <w:rPr>
          <w:rFonts w:cstheme="minorHAnsi"/>
          <w:sz w:val="24"/>
          <w:szCs w:val="24"/>
        </w:rPr>
        <w:t xml:space="preserve">binary </w:t>
      </w:r>
      <w:r w:rsidR="00B323EF">
        <w:rPr>
          <w:rFonts w:cstheme="minorHAnsi"/>
          <w:sz w:val="24"/>
          <w:szCs w:val="24"/>
        </w:rPr>
        <w:t xml:space="preserve">logic </w:t>
      </w:r>
      <w:r w:rsidR="009353E7" w:rsidRPr="000662BB">
        <w:rPr>
          <w:rFonts w:cstheme="minorHAnsi"/>
          <w:sz w:val="24"/>
          <w:szCs w:val="24"/>
        </w:rPr>
        <w:t>of stigmatising</w:t>
      </w:r>
      <w:r w:rsidR="00CD0D90" w:rsidRPr="000662BB">
        <w:rPr>
          <w:rFonts w:cstheme="minorHAnsi"/>
          <w:sz w:val="24"/>
          <w:szCs w:val="24"/>
        </w:rPr>
        <w:t xml:space="preserve"> </w:t>
      </w:r>
      <w:r w:rsidR="001E16B8" w:rsidRPr="000662BB">
        <w:rPr>
          <w:rFonts w:cstheme="minorHAnsi"/>
          <w:sz w:val="24"/>
          <w:szCs w:val="24"/>
        </w:rPr>
        <w:t xml:space="preserve">or </w:t>
      </w:r>
      <w:r w:rsidR="009353E7" w:rsidRPr="000662BB">
        <w:rPr>
          <w:rFonts w:cstheme="minorHAnsi"/>
          <w:sz w:val="24"/>
          <w:szCs w:val="24"/>
        </w:rPr>
        <w:t>non</w:t>
      </w:r>
      <w:r w:rsidR="00E20645" w:rsidRPr="000662BB">
        <w:rPr>
          <w:rFonts w:cstheme="minorHAnsi"/>
          <w:sz w:val="24"/>
          <w:szCs w:val="24"/>
        </w:rPr>
        <w:t>-</w:t>
      </w:r>
      <w:r w:rsidR="009353E7" w:rsidRPr="000662BB">
        <w:rPr>
          <w:rFonts w:cstheme="minorHAnsi"/>
          <w:sz w:val="24"/>
          <w:szCs w:val="24"/>
        </w:rPr>
        <w:t xml:space="preserve">stigmatising language is used to determine </w:t>
      </w:r>
      <w:r w:rsidR="00DC244E" w:rsidRPr="000662BB">
        <w:rPr>
          <w:rFonts w:cstheme="minorHAnsi"/>
          <w:sz w:val="24"/>
          <w:szCs w:val="24"/>
        </w:rPr>
        <w:t xml:space="preserve">what is and what is not morally appropriate language. </w:t>
      </w:r>
      <w:r w:rsidR="00BF212F" w:rsidRPr="000662BB">
        <w:rPr>
          <w:rFonts w:cstheme="minorHAnsi"/>
          <w:sz w:val="24"/>
          <w:szCs w:val="24"/>
        </w:rPr>
        <w:t>Based on this logic</w:t>
      </w:r>
      <w:r w:rsidR="00B01B38" w:rsidRPr="000662BB">
        <w:rPr>
          <w:rFonts w:cstheme="minorHAnsi"/>
          <w:sz w:val="24"/>
          <w:szCs w:val="24"/>
        </w:rPr>
        <w:t>, a</w:t>
      </w:r>
      <w:r w:rsidR="004E6B99" w:rsidRPr="000662BB">
        <w:rPr>
          <w:rFonts w:cstheme="minorHAnsi"/>
          <w:sz w:val="24"/>
          <w:szCs w:val="24"/>
        </w:rPr>
        <w:t xml:space="preserve">ll identity-first </w:t>
      </w:r>
      <w:r w:rsidR="00B01B38" w:rsidRPr="000662BB">
        <w:rPr>
          <w:rFonts w:cstheme="minorHAnsi"/>
          <w:sz w:val="24"/>
          <w:szCs w:val="24"/>
        </w:rPr>
        <w:t>language</w:t>
      </w:r>
      <w:r w:rsidR="00BD380A" w:rsidRPr="000662BB">
        <w:rPr>
          <w:rFonts w:cstheme="minorHAnsi"/>
          <w:sz w:val="24"/>
          <w:szCs w:val="24"/>
        </w:rPr>
        <w:t xml:space="preserve"> </w:t>
      </w:r>
      <w:r w:rsidR="00B01B38" w:rsidRPr="000662BB">
        <w:rPr>
          <w:rFonts w:cstheme="minorHAnsi"/>
          <w:sz w:val="24"/>
          <w:szCs w:val="24"/>
        </w:rPr>
        <w:t xml:space="preserve">is </w:t>
      </w:r>
      <w:r w:rsidR="00E33EBC" w:rsidRPr="000662BB">
        <w:rPr>
          <w:rFonts w:cstheme="minorHAnsi"/>
          <w:sz w:val="24"/>
          <w:szCs w:val="24"/>
        </w:rPr>
        <w:t xml:space="preserve">judged </w:t>
      </w:r>
      <w:r w:rsidR="00B01B38" w:rsidRPr="000662BB">
        <w:rPr>
          <w:rFonts w:cstheme="minorHAnsi"/>
          <w:sz w:val="24"/>
          <w:szCs w:val="24"/>
        </w:rPr>
        <w:t xml:space="preserve">to be </w:t>
      </w:r>
      <w:r w:rsidR="004E6B99" w:rsidRPr="000662BB">
        <w:rPr>
          <w:rFonts w:cstheme="minorHAnsi"/>
          <w:sz w:val="24"/>
          <w:szCs w:val="24"/>
        </w:rPr>
        <w:t>stigmatising</w:t>
      </w:r>
      <w:r w:rsidR="000B442C" w:rsidRPr="000662BB">
        <w:rPr>
          <w:rFonts w:cstheme="minorHAnsi"/>
          <w:sz w:val="24"/>
          <w:szCs w:val="24"/>
        </w:rPr>
        <w:t xml:space="preserve"> and </w:t>
      </w:r>
      <w:r w:rsidR="00B01B38" w:rsidRPr="000662BB">
        <w:rPr>
          <w:rFonts w:cstheme="minorHAnsi"/>
          <w:sz w:val="24"/>
          <w:szCs w:val="24"/>
        </w:rPr>
        <w:t xml:space="preserve">in need of </w:t>
      </w:r>
      <w:r w:rsidR="000B442C" w:rsidRPr="000662BB">
        <w:rPr>
          <w:rFonts w:cstheme="minorHAnsi"/>
          <w:sz w:val="24"/>
          <w:szCs w:val="24"/>
        </w:rPr>
        <w:t xml:space="preserve">replacing by person-first </w:t>
      </w:r>
      <w:r w:rsidR="00551DEA">
        <w:rPr>
          <w:rFonts w:cstheme="minorHAnsi"/>
          <w:sz w:val="24"/>
          <w:szCs w:val="24"/>
        </w:rPr>
        <w:t>language</w:t>
      </w:r>
      <w:r w:rsidR="000B442C" w:rsidRPr="000662BB">
        <w:rPr>
          <w:rFonts w:cstheme="minorHAnsi"/>
          <w:sz w:val="24"/>
          <w:szCs w:val="24"/>
        </w:rPr>
        <w:t>, regardless</w:t>
      </w:r>
      <w:r w:rsidR="00DD4DB1" w:rsidRPr="000662BB">
        <w:rPr>
          <w:rFonts w:cstheme="minorHAnsi"/>
          <w:sz w:val="24"/>
          <w:szCs w:val="24"/>
        </w:rPr>
        <w:t xml:space="preserve"> of the type of </w:t>
      </w:r>
      <w:r w:rsidR="009C073D" w:rsidRPr="000662BB">
        <w:rPr>
          <w:rFonts w:cstheme="minorHAnsi"/>
          <w:sz w:val="24"/>
          <w:szCs w:val="24"/>
        </w:rPr>
        <w:t xml:space="preserve">illegal </w:t>
      </w:r>
      <w:r w:rsidR="00DD4DB1" w:rsidRPr="000662BB">
        <w:rPr>
          <w:rFonts w:cstheme="minorHAnsi"/>
          <w:sz w:val="24"/>
          <w:szCs w:val="24"/>
        </w:rPr>
        <w:t>drug</w:t>
      </w:r>
      <w:r w:rsidR="00551DEA">
        <w:rPr>
          <w:rFonts w:cstheme="minorHAnsi"/>
          <w:sz w:val="24"/>
          <w:szCs w:val="24"/>
        </w:rPr>
        <w:t>s</w:t>
      </w:r>
      <w:r w:rsidR="000B442C" w:rsidRPr="000662BB">
        <w:rPr>
          <w:rFonts w:cstheme="minorHAnsi"/>
          <w:sz w:val="24"/>
          <w:szCs w:val="24"/>
        </w:rPr>
        <w:t xml:space="preserve"> used</w:t>
      </w:r>
      <w:r w:rsidR="00BD380A" w:rsidRPr="000662BB">
        <w:rPr>
          <w:rFonts w:cstheme="minorHAnsi"/>
          <w:sz w:val="24"/>
          <w:szCs w:val="24"/>
        </w:rPr>
        <w:t xml:space="preserve">, the level of stigma </w:t>
      </w:r>
      <w:r w:rsidR="00587115" w:rsidRPr="000662BB">
        <w:rPr>
          <w:rFonts w:cstheme="minorHAnsi"/>
          <w:sz w:val="24"/>
          <w:szCs w:val="24"/>
        </w:rPr>
        <w:t xml:space="preserve">it </w:t>
      </w:r>
      <w:r w:rsidR="00BD380A" w:rsidRPr="000662BB">
        <w:rPr>
          <w:rFonts w:cstheme="minorHAnsi"/>
          <w:sz w:val="24"/>
          <w:szCs w:val="24"/>
        </w:rPr>
        <w:t>attracts</w:t>
      </w:r>
      <w:r w:rsidR="009C073D" w:rsidRPr="000662BB">
        <w:rPr>
          <w:rFonts w:cstheme="minorHAnsi"/>
          <w:sz w:val="24"/>
          <w:szCs w:val="24"/>
        </w:rPr>
        <w:t>, t</w:t>
      </w:r>
      <w:r w:rsidR="000B442C" w:rsidRPr="000662BB">
        <w:rPr>
          <w:rFonts w:cstheme="minorHAnsi"/>
          <w:sz w:val="24"/>
          <w:szCs w:val="24"/>
        </w:rPr>
        <w:t xml:space="preserve">he </w:t>
      </w:r>
      <w:r w:rsidR="00587115" w:rsidRPr="000662BB">
        <w:rPr>
          <w:rFonts w:cstheme="minorHAnsi"/>
          <w:sz w:val="24"/>
          <w:szCs w:val="24"/>
        </w:rPr>
        <w:t xml:space="preserve">type of </w:t>
      </w:r>
      <w:r w:rsidR="00DD4DB1" w:rsidRPr="000662BB">
        <w:rPr>
          <w:rFonts w:cstheme="minorHAnsi"/>
          <w:sz w:val="24"/>
          <w:szCs w:val="24"/>
        </w:rPr>
        <w:lastRenderedPageBreak/>
        <w:t>problems</w:t>
      </w:r>
      <w:r w:rsidR="009C073D" w:rsidRPr="000662BB">
        <w:rPr>
          <w:rFonts w:cstheme="minorHAnsi"/>
          <w:sz w:val="24"/>
          <w:szCs w:val="24"/>
        </w:rPr>
        <w:t xml:space="preserve"> </w:t>
      </w:r>
      <w:r w:rsidR="00E13583" w:rsidRPr="000662BB">
        <w:rPr>
          <w:rFonts w:cstheme="minorHAnsi"/>
          <w:sz w:val="24"/>
          <w:szCs w:val="24"/>
        </w:rPr>
        <w:t xml:space="preserve">related to the </w:t>
      </w:r>
      <w:r w:rsidR="007F56E2">
        <w:rPr>
          <w:rFonts w:cstheme="minorHAnsi"/>
          <w:sz w:val="24"/>
          <w:szCs w:val="24"/>
        </w:rPr>
        <w:t xml:space="preserve">drug use, </w:t>
      </w:r>
      <w:r w:rsidR="009C073D" w:rsidRPr="000662BB">
        <w:rPr>
          <w:rFonts w:cstheme="minorHAnsi"/>
          <w:sz w:val="24"/>
          <w:szCs w:val="24"/>
        </w:rPr>
        <w:t xml:space="preserve">and </w:t>
      </w:r>
      <w:r w:rsidR="00587115" w:rsidRPr="000662BB">
        <w:rPr>
          <w:rFonts w:cstheme="minorHAnsi"/>
          <w:sz w:val="24"/>
          <w:szCs w:val="24"/>
        </w:rPr>
        <w:t xml:space="preserve">the </w:t>
      </w:r>
      <w:r w:rsidR="00AC7D88" w:rsidRPr="000662BB">
        <w:rPr>
          <w:rFonts w:cstheme="minorHAnsi"/>
          <w:sz w:val="24"/>
          <w:szCs w:val="24"/>
        </w:rPr>
        <w:t>value</w:t>
      </w:r>
      <w:r w:rsidR="0007503B">
        <w:rPr>
          <w:rFonts w:cstheme="minorHAnsi"/>
          <w:sz w:val="24"/>
          <w:szCs w:val="24"/>
        </w:rPr>
        <w:t xml:space="preserve"> </w:t>
      </w:r>
      <w:r w:rsidR="00AC7D88" w:rsidRPr="000662BB">
        <w:rPr>
          <w:rFonts w:cstheme="minorHAnsi"/>
          <w:sz w:val="24"/>
          <w:szCs w:val="24"/>
        </w:rPr>
        <w:t xml:space="preserve">and </w:t>
      </w:r>
      <w:r w:rsidR="009C073D" w:rsidRPr="000662BB">
        <w:rPr>
          <w:rFonts w:cstheme="minorHAnsi"/>
          <w:sz w:val="24"/>
          <w:szCs w:val="24"/>
        </w:rPr>
        <w:t xml:space="preserve">meaning </w:t>
      </w:r>
      <w:r w:rsidR="00587115" w:rsidRPr="000662BB">
        <w:rPr>
          <w:rFonts w:cstheme="minorHAnsi"/>
          <w:sz w:val="24"/>
          <w:szCs w:val="24"/>
        </w:rPr>
        <w:t xml:space="preserve">of the terminology </w:t>
      </w:r>
      <w:r w:rsidR="009C073D" w:rsidRPr="000662BB">
        <w:rPr>
          <w:rFonts w:cstheme="minorHAnsi"/>
          <w:sz w:val="24"/>
          <w:szCs w:val="24"/>
        </w:rPr>
        <w:t xml:space="preserve">to </w:t>
      </w:r>
      <w:r w:rsidR="00B421F1">
        <w:rPr>
          <w:rFonts w:cstheme="minorHAnsi"/>
          <w:sz w:val="24"/>
          <w:szCs w:val="24"/>
        </w:rPr>
        <w:t xml:space="preserve">the </w:t>
      </w:r>
      <w:r w:rsidR="000C48FB" w:rsidRPr="000662BB">
        <w:rPr>
          <w:rFonts w:cstheme="minorHAnsi"/>
          <w:sz w:val="24"/>
          <w:szCs w:val="24"/>
        </w:rPr>
        <w:t>individual</w:t>
      </w:r>
      <w:r w:rsidR="00B421F1">
        <w:rPr>
          <w:rFonts w:cstheme="minorHAnsi"/>
          <w:sz w:val="24"/>
          <w:szCs w:val="24"/>
        </w:rPr>
        <w:t xml:space="preserve">s </w:t>
      </w:r>
      <w:r w:rsidR="00B5027C">
        <w:rPr>
          <w:rFonts w:cstheme="minorHAnsi"/>
          <w:sz w:val="24"/>
          <w:szCs w:val="24"/>
        </w:rPr>
        <w:t xml:space="preserve">who </w:t>
      </w:r>
      <w:r w:rsidR="00B421F1">
        <w:rPr>
          <w:rFonts w:cstheme="minorHAnsi"/>
          <w:sz w:val="24"/>
          <w:szCs w:val="24"/>
        </w:rPr>
        <w:t>use it</w:t>
      </w:r>
      <w:r w:rsidR="000C48FB" w:rsidRPr="000662BB">
        <w:rPr>
          <w:rFonts w:cstheme="minorHAnsi"/>
          <w:sz w:val="24"/>
          <w:szCs w:val="24"/>
        </w:rPr>
        <w:t xml:space="preserve">. </w:t>
      </w:r>
      <w:r w:rsidR="00944708" w:rsidRPr="000662BB">
        <w:rPr>
          <w:rFonts w:cstheme="minorHAnsi"/>
          <w:sz w:val="24"/>
          <w:szCs w:val="24"/>
        </w:rPr>
        <w:t>Th</w:t>
      </w:r>
      <w:r w:rsidR="00587115" w:rsidRPr="000662BB">
        <w:rPr>
          <w:rFonts w:cstheme="minorHAnsi"/>
          <w:sz w:val="24"/>
          <w:szCs w:val="24"/>
        </w:rPr>
        <w:t xml:space="preserve">is </w:t>
      </w:r>
      <w:r w:rsidR="00944708" w:rsidRPr="000662BB">
        <w:rPr>
          <w:rFonts w:cstheme="minorHAnsi"/>
          <w:sz w:val="24"/>
          <w:szCs w:val="24"/>
        </w:rPr>
        <w:t>binary logic</w:t>
      </w:r>
      <w:r w:rsidR="00C0334C" w:rsidRPr="000662BB">
        <w:rPr>
          <w:rFonts w:cstheme="minorHAnsi"/>
          <w:sz w:val="24"/>
          <w:szCs w:val="24"/>
        </w:rPr>
        <w:t xml:space="preserve"> </w:t>
      </w:r>
      <w:r w:rsidR="000B442C" w:rsidRPr="000662BB">
        <w:rPr>
          <w:rFonts w:cstheme="minorHAnsi"/>
          <w:sz w:val="24"/>
          <w:szCs w:val="24"/>
        </w:rPr>
        <w:t xml:space="preserve">arguably </w:t>
      </w:r>
      <w:r w:rsidR="004549F6" w:rsidRPr="000662BB">
        <w:rPr>
          <w:rFonts w:cstheme="minorHAnsi"/>
          <w:sz w:val="24"/>
          <w:szCs w:val="24"/>
        </w:rPr>
        <w:t xml:space="preserve">limits a </w:t>
      </w:r>
      <w:r w:rsidR="00944708" w:rsidRPr="000662BB">
        <w:rPr>
          <w:rFonts w:cstheme="minorHAnsi"/>
          <w:sz w:val="24"/>
          <w:szCs w:val="24"/>
        </w:rPr>
        <w:t>more nuanced debate about</w:t>
      </w:r>
      <w:r w:rsidR="00C0334C" w:rsidRPr="000662BB">
        <w:rPr>
          <w:rFonts w:cstheme="minorHAnsi"/>
          <w:sz w:val="24"/>
          <w:szCs w:val="24"/>
        </w:rPr>
        <w:t xml:space="preserve"> </w:t>
      </w:r>
      <w:r w:rsidR="00DA584F">
        <w:rPr>
          <w:rFonts w:cstheme="minorHAnsi"/>
          <w:sz w:val="24"/>
          <w:szCs w:val="24"/>
        </w:rPr>
        <w:t xml:space="preserve">the </w:t>
      </w:r>
      <w:r w:rsidR="001E16B8" w:rsidRPr="000662BB">
        <w:rPr>
          <w:rFonts w:cstheme="minorHAnsi"/>
          <w:sz w:val="24"/>
          <w:szCs w:val="24"/>
        </w:rPr>
        <w:t>language</w:t>
      </w:r>
      <w:r w:rsidR="00DA584F">
        <w:rPr>
          <w:rFonts w:cstheme="minorHAnsi"/>
          <w:sz w:val="24"/>
          <w:szCs w:val="24"/>
        </w:rPr>
        <w:t xml:space="preserve"> we use or avoid using to refer to people who </w:t>
      </w:r>
      <w:r w:rsidR="001E16B8" w:rsidRPr="000662BB">
        <w:rPr>
          <w:rFonts w:cstheme="minorHAnsi"/>
          <w:sz w:val="24"/>
          <w:szCs w:val="24"/>
        </w:rPr>
        <w:t xml:space="preserve">use </w:t>
      </w:r>
      <w:r w:rsidR="00E13583" w:rsidRPr="000662BB">
        <w:rPr>
          <w:rFonts w:cstheme="minorHAnsi"/>
          <w:sz w:val="24"/>
          <w:szCs w:val="24"/>
        </w:rPr>
        <w:t xml:space="preserve">or have used </w:t>
      </w:r>
      <w:r w:rsidR="001E16B8" w:rsidRPr="000662BB">
        <w:rPr>
          <w:rFonts w:cstheme="minorHAnsi"/>
          <w:sz w:val="24"/>
          <w:szCs w:val="24"/>
        </w:rPr>
        <w:t>drugs.</w:t>
      </w:r>
      <w:r w:rsidR="005358E3" w:rsidRPr="000662BB">
        <w:rPr>
          <w:rStyle w:val="FootnoteReference"/>
          <w:rFonts w:cstheme="minorHAnsi"/>
          <w:sz w:val="24"/>
          <w:szCs w:val="24"/>
        </w:rPr>
        <w:footnoteReference w:id="1"/>
      </w:r>
      <w:r w:rsidR="009C073D" w:rsidRPr="000662BB">
        <w:rPr>
          <w:rFonts w:cstheme="minorHAnsi"/>
          <w:sz w:val="24"/>
          <w:szCs w:val="24"/>
        </w:rPr>
        <w:t xml:space="preserve"> </w:t>
      </w:r>
    </w:p>
    <w:p w14:paraId="02CB8409" w14:textId="38DE18CC" w:rsidR="001E16B8" w:rsidRPr="000662BB" w:rsidRDefault="005433B8" w:rsidP="001E16B8">
      <w:pPr>
        <w:spacing w:line="360" w:lineRule="auto"/>
        <w:rPr>
          <w:rFonts w:cstheme="minorHAnsi"/>
          <w:sz w:val="24"/>
          <w:szCs w:val="24"/>
        </w:rPr>
      </w:pPr>
      <w:r w:rsidRPr="000662BB">
        <w:rPr>
          <w:rFonts w:cstheme="minorHAnsi"/>
          <w:sz w:val="24"/>
          <w:szCs w:val="24"/>
        </w:rPr>
        <w:t>C</w:t>
      </w:r>
      <w:r w:rsidR="000E7EC3" w:rsidRPr="000662BB">
        <w:rPr>
          <w:rFonts w:cstheme="minorHAnsi"/>
          <w:sz w:val="24"/>
          <w:szCs w:val="24"/>
        </w:rPr>
        <w:t xml:space="preserve">ontributors to </w:t>
      </w:r>
      <w:r w:rsidR="009C21D5" w:rsidRPr="000662BB">
        <w:rPr>
          <w:rFonts w:cstheme="minorHAnsi"/>
          <w:sz w:val="24"/>
          <w:szCs w:val="24"/>
        </w:rPr>
        <w:t>the</w:t>
      </w:r>
      <w:r w:rsidR="00FB384D" w:rsidRPr="000662BB">
        <w:rPr>
          <w:rFonts w:cstheme="minorHAnsi"/>
          <w:sz w:val="24"/>
          <w:szCs w:val="24"/>
        </w:rPr>
        <w:t xml:space="preserve"> stigmatising language </w:t>
      </w:r>
      <w:r w:rsidR="009C21D5" w:rsidRPr="000662BB">
        <w:rPr>
          <w:rFonts w:cstheme="minorHAnsi"/>
          <w:sz w:val="24"/>
          <w:szCs w:val="24"/>
        </w:rPr>
        <w:t>debate ha</w:t>
      </w:r>
      <w:r w:rsidR="000E7EC3" w:rsidRPr="000662BB">
        <w:rPr>
          <w:rFonts w:cstheme="minorHAnsi"/>
          <w:sz w:val="24"/>
          <w:szCs w:val="24"/>
        </w:rPr>
        <w:t xml:space="preserve">ve </w:t>
      </w:r>
      <w:r w:rsidR="00F55325" w:rsidRPr="000662BB">
        <w:rPr>
          <w:rFonts w:cstheme="minorHAnsi"/>
          <w:sz w:val="24"/>
          <w:szCs w:val="24"/>
        </w:rPr>
        <w:t xml:space="preserve">so far not </w:t>
      </w:r>
      <w:r w:rsidR="005D635D" w:rsidRPr="000662BB">
        <w:rPr>
          <w:rFonts w:cstheme="minorHAnsi"/>
          <w:sz w:val="24"/>
          <w:szCs w:val="24"/>
        </w:rPr>
        <w:t>offered</w:t>
      </w:r>
      <w:r w:rsidR="00F55325" w:rsidRPr="000662BB">
        <w:rPr>
          <w:rFonts w:cstheme="minorHAnsi"/>
          <w:sz w:val="24"/>
          <w:szCs w:val="24"/>
        </w:rPr>
        <w:t xml:space="preserve"> </w:t>
      </w:r>
      <w:r w:rsidR="004B702A" w:rsidRPr="000662BB">
        <w:rPr>
          <w:rFonts w:cstheme="minorHAnsi"/>
          <w:sz w:val="24"/>
          <w:szCs w:val="24"/>
        </w:rPr>
        <w:t xml:space="preserve">a </w:t>
      </w:r>
      <w:r w:rsidR="00123FA3" w:rsidRPr="000662BB">
        <w:rPr>
          <w:rFonts w:cstheme="minorHAnsi"/>
          <w:sz w:val="24"/>
          <w:szCs w:val="24"/>
        </w:rPr>
        <w:t>realistic</w:t>
      </w:r>
      <w:r w:rsidR="002701FE" w:rsidRPr="000662BB">
        <w:rPr>
          <w:rFonts w:cstheme="minorHAnsi"/>
          <w:sz w:val="24"/>
          <w:szCs w:val="24"/>
        </w:rPr>
        <w:t xml:space="preserve"> </w:t>
      </w:r>
      <w:r w:rsidR="004B702A" w:rsidRPr="000662BB">
        <w:rPr>
          <w:rFonts w:cstheme="minorHAnsi"/>
          <w:sz w:val="24"/>
          <w:szCs w:val="24"/>
        </w:rPr>
        <w:t>solution to</w:t>
      </w:r>
      <w:r w:rsidR="00AD37FB" w:rsidRPr="000662BB">
        <w:rPr>
          <w:rFonts w:cstheme="minorHAnsi"/>
          <w:sz w:val="24"/>
          <w:szCs w:val="24"/>
        </w:rPr>
        <w:t xml:space="preserve"> </w:t>
      </w:r>
      <w:r w:rsidR="00254DBA" w:rsidRPr="000662BB">
        <w:rPr>
          <w:rFonts w:cstheme="minorHAnsi"/>
          <w:sz w:val="24"/>
          <w:szCs w:val="24"/>
        </w:rPr>
        <w:t xml:space="preserve">the </w:t>
      </w:r>
      <w:r w:rsidR="002701FE" w:rsidRPr="000662BB">
        <w:rPr>
          <w:rFonts w:cstheme="minorHAnsi"/>
          <w:sz w:val="24"/>
          <w:szCs w:val="24"/>
        </w:rPr>
        <w:t xml:space="preserve">‘addict </w:t>
      </w:r>
      <w:r w:rsidR="00254DBA" w:rsidRPr="000662BB">
        <w:rPr>
          <w:rFonts w:cstheme="minorHAnsi"/>
          <w:sz w:val="24"/>
          <w:szCs w:val="24"/>
        </w:rPr>
        <w:t>dilemma</w:t>
      </w:r>
      <w:r w:rsidR="002701FE" w:rsidRPr="000662BB">
        <w:rPr>
          <w:rFonts w:cstheme="minorHAnsi"/>
          <w:sz w:val="24"/>
          <w:szCs w:val="24"/>
        </w:rPr>
        <w:t>’</w:t>
      </w:r>
      <w:r w:rsidR="00820220" w:rsidRPr="000662BB">
        <w:rPr>
          <w:rFonts w:cstheme="minorHAnsi"/>
          <w:sz w:val="24"/>
          <w:szCs w:val="24"/>
        </w:rPr>
        <w:t xml:space="preserve"> created by person-first language</w:t>
      </w:r>
      <w:r w:rsidR="00254DBA" w:rsidRPr="000662BB">
        <w:rPr>
          <w:rFonts w:cstheme="minorHAnsi"/>
          <w:sz w:val="24"/>
          <w:szCs w:val="24"/>
        </w:rPr>
        <w:t xml:space="preserve">. </w:t>
      </w:r>
      <w:r w:rsidR="005E33BB" w:rsidRPr="000662BB">
        <w:rPr>
          <w:rFonts w:cstheme="minorHAnsi"/>
          <w:sz w:val="24"/>
          <w:szCs w:val="24"/>
        </w:rPr>
        <w:t>By this I mean that</w:t>
      </w:r>
      <w:r w:rsidR="00C86FC6" w:rsidRPr="000662BB">
        <w:rPr>
          <w:rFonts w:cstheme="minorHAnsi"/>
          <w:sz w:val="24"/>
          <w:szCs w:val="24"/>
        </w:rPr>
        <w:t xml:space="preserve"> </w:t>
      </w:r>
      <w:r w:rsidR="005E33BB" w:rsidRPr="000662BB">
        <w:rPr>
          <w:rFonts w:cstheme="minorHAnsi"/>
          <w:sz w:val="24"/>
          <w:szCs w:val="24"/>
        </w:rPr>
        <w:t xml:space="preserve">the </w:t>
      </w:r>
      <w:r w:rsidR="00DC244E" w:rsidRPr="000662BB">
        <w:rPr>
          <w:rFonts w:cstheme="minorHAnsi"/>
          <w:sz w:val="24"/>
          <w:szCs w:val="24"/>
        </w:rPr>
        <w:t>‘</w:t>
      </w:r>
      <w:r w:rsidR="005E33BB" w:rsidRPr="000662BB">
        <w:rPr>
          <w:rFonts w:cstheme="minorHAnsi"/>
          <w:sz w:val="24"/>
          <w:szCs w:val="24"/>
        </w:rPr>
        <w:t xml:space="preserve">addict </w:t>
      </w:r>
      <w:r w:rsidR="005D55DF" w:rsidRPr="000662BB">
        <w:rPr>
          <w:rFonts w:cstheme="minorHAnsi"/>
          <w:sz w:val="24"/>
          <w:szCs w:val="24"/>
        </w:rPr>
        <w:t>identity</w:t>
      </w:r>
      <w:r w:rsidR="00DC244E" w:rsidRPr="000662BB">
        <w:rPr>
          <w:rFonts w:cstheme="minorHAnsi"/>
          <w:sz w:val="24"/>
          <w:szCs w:val="24"/>
        </w:rPr>
        <w:t>’</w:t>
      </w:r>
      <w:r w:rsidR="002D5590" w:rsidRPr="000662BB">
        <w:rPr>
          <w:rFonts w:cstheme="minorHAnsi"/>
          <w:sz w:val="24"/>
          <w:szCs w:val="24"/>
        </w:rPr>
        <w:t>, which is</w:t>
      </w:r>
      <w:r w:rsidR="005D55DF" w:rsidRPr="000662BB">
        <w:rPr>
          <w:rFonts w:cstheme="minorHAnsi"/>
          <w:sz w:val="24"/>
          <w:szCs w:val="24"/>
        </w:rPr>
        <w:t xml:space="preserve"> </w:t>
      </w:r>
      <w:r w:rsidR="002D5590" w:rsidRPr="000662BB">
        <w:rPr>
          <w:rFonts w:cstheme="minorHAnsi"/>
          <w:sz w:val="24"/>
          <w:szCs w:val="24"/>
        </w:rPr>
        <w:t>used by</w:t>
      </w:r>
      <w:r w:rsidRPr="000662BB">
        <w:rPr>
          <w:rFonts w:cstheme="minorHAnsi"/>
          <w:sz w:val="24"/>
          <w:szCs w:val="24"/>
        </w:rPr>
        <w:t xml:space="preserve"> a sizable minority of </w:t>
      </w:r>
      <w:r w:rsidR="00B76AD5" w:rsidRPr="000662BB">
        <w:rPr>
          <w:rFonts w:cstheme="minorHAnsi"/>
          <w:sz w:val="24"/>
          <w:szCs w:val="24"/>
        </w:rPr>
        <w:t>people</w:t>
      </w:r>
      <w:r w:rsidR="002D5590" w:rsidRPr="000662BB">
        <w:rPr>
          <w:rFonts w:cstheme="minorHAnsi"/>
          <w:sz w:val="24"/>
          <w:szCs w:val="24"/>
        </w:rPr>
        <w:t xml:space="preserve"> in recovery, </w:t>
      </w:r>
      <w:r w:rsidR="005E33BB" w:rsidRPr="000662BB">
        <w:rPr>
          <w:rFonts w:cstheme="minorHAnsi"/>
          <w:sz w:val="24"/>
          <w:szCs w:val="24"/>
        </w:rPr>
        <w:t xml:space="preserve">is judged to be </w:t>
      </w:r>
      <w:r w:rsidR="00BF212F" w:rsidRPr="000662BB">
        <w:rPr>
          <w:rFonts w:cstheme="minorHAnsi"/>
          <w:sz w:val="24"/>
          <w:szCs w:val="24"/>
        </w:rPr>
        <w:t>problematic</w:t>
      </w:r>
      <w:r w:rsidR="00C86FC6" w:rsidRPr="000662BB">
        <w:rPr>
          <w:rFonts w:cstheme="minorHAnsi"/>
          <w:sz w:val="24"/>
          <w:szCs w:val="24"/>
        </w:rPr>
        <w:t xml:space="preserve"> because it puts the condition before the person</w:t>
      </w:r>
      <w:r w:rsidR="007D3233" w:rsidRPr="000662BB">
        <w:rPr>
          <w:rFonts w:cstheme="minorHAnsi"/>
          <w:sz w:val="24"/>
          <w:szCs w:val="24"/>
        </w:rPr>
        <w:t xml:space="preserve">, </w:t>
      </w:r>
      <w:r w:rsidR="00FB384D" w:rsidRPr="000662BB">
        <w:rPr>
          <w:rFonts w:cstheme="minorHAnsi"/>
          <w:sz w:val="24"/>
          <w:szCs w:val="24"/>
        </w:rPr>
        <w:t xml:space="preserve">which is common to all </w:t>
      </w:r>
      <w:r w:rsidR="007D3233" w:rsidRPr="000662BB">
        <w:rPr>
          <w:rFonts w:cstheme="minorHAnsi"/>
          <w:sz w:val="24"/>
          <w:szCs w:val="24"/>
        </w:rPr>
        <w:t>identity-first language</w:t>
      </w:r>
      <w:r w:rsidR="00C86FC6" w:rsidRPr="000662BB">
        <w:rPr>
          <w:rFonts w:cstheme="minorHAnsi"/>
          <w:sz w:val="24"/>
          <w:szCs w:val="24"/>
        </w:rPr>
        <w:t>. The promise of p</w:t>
      </w:r>
      <w:r w:rsidR="005E33BB" w:rsidRPr="000662BB">
        <w:rPr>
          <w:rFonts w:cstheme="minorHAnsi"/>
          <w:sz w:val="24"/>
          <w:szCs w:val="24"/>
        </w:rPr>
        <w:t>erson</w:t>
      </w:r>
      <w:r w:rsidR="00DC2F2A" w:rsidRPr="000662BB">
        <w:rPr>
          <w:rFonts w:cstheme="minorHAnsi"/>
          <w:sz w:val="24"/>
          <w:szCs w:val="24"/>
        </w:rPr>
        <w:t xml:space="preserve">-first language </w:t>
      </w:r>
      <w:r w:rsidR="00C86FC6" w:rsidRPr="000662BB">
        <w:rPr>
          <w:rFonts w:cstheme="minorHAnsi"/>
          <w:sz w:val="24"/>
          <w:szCs w:val="24"/>
        </w:rPr>
        <w:t xml:space="preserve">is </w:t>
      </w:r>
      <w:r w:rsidR="002E09C1" w:rsidRPr="000662BB">
        <w:rPr>
          <w:rFonts w:cstheme="minorHAnsi"/>
          <w:sz w:val="24"/>
          <w:szCs w:val="24"/>
        </w:rPr>
        <w:t xml:space="preserve">to reduce stigmatisation by </w:t>
      </w:r>
      <w:r w:rsidR="009C3F91" w:rsidRPr="000662BB">
        <w:rPr>
          <w:rFonts w:cstheme="minorHAnsi"/>
          <w:sz w:val="24"/>
          <w:szCs w:val="24"/>
        </w:rPr>
        <w:t xml:space="preserve">using language that </w:t>
      </w:r>
      <w:r w:rsidR="005D55DF" w:rsidRPr="000662BB">
        <w:rPr>
          <w:rFonts w:cstheme="minorHAnsi"/>
          <w:sz w:val="24"/>
          <w:szCs w:val="24"/>
        </w:rPr>
        <w:t>separat</w:t>
      </w:r>
      <w:r w:rsidR="009C3F91" w:rsidRPr="000662BB">
        <w:rPr>
          <w:rFonts w:cstheme="minorHAnsi"/>
          <w:sz w:val="24"/>
          <w:szCs w:val="24"/>
        </w:rPr>
        <w:t xml:space="preserve">es </w:t>
      </w:r>
      <w:r w:rsidR="005E33BB" w:rsidRPr="000662BB">
        <w:rPr>
          <w:rFonts w:cstheme="minorHAnsi"/>
          <w:sz w:val="24"/>
          <w:szCs w:val="24"/>
        </w:rPr>
        <w:t xml:space="preserve">the </w:t>
      </w:r>
      <w:r w:rsidR="002E09C1" w:rsidRPr="000662BB">
        <w:rPr>
          <w:rFonts w:cstheme="minorHAnsi"/>
          <w:sz w:val="24"/>
          <w:szCs w:val="24"/>
        </w:rPr>
        <w:t xml:space="preserve">condition </w:t>
      </w:r>
      <w:r w:rsidR="005E33BB" w:rsidRPr="000662BB">
        <w:rPr>
          <w:rFonts w:cstheme="minorHAnsi"/>
          <w:sz w:val="24"/>
          <w:szCs w:val="24"/>
        </w:rPr>
        <w:t xml:space="preserve">from the </w:t>
      </w:r>
      <w:r w:rsidR="00C86FC6" w:rsidRPr="000662BB">
        <w:rPr>
          <w:rFonts w:cstheme="minorHAnsi"/>
          <w:sz w:val="24"/>
          <w:szCs w:val="24"/>
        </w:rPr>
        <w:t xml:space="preserve">person’s </w:t>
      </w:r>
      <w:r w:rsidR="005E33BB" w:rsidRPr="000662BB">
        <w:rPr>
          <w:rFonts w:cstheme="minorHAnsi"/>
          <w:sz w:val="24"/>
          <w:szCs w:val="24"/>
        </w:rPr>
        <w:t>identity</w:t>
      </w:r>
      <w:r w:rsidR="002E09C1" w:rsidRPr="000662BB">
        <w:rPr>
          <w:rFonts w:cstheme="minorHAnsi"/>
          <w:sz w:val="24"/>
          <w:szCs w:val="24"/>
        </w:rPr>
        <w:t xml:space="preserve">, </w:t>
      </w:r>
      <w:r w:rsidR="00C5123B" w:rsidRPr="000662BB">
        <w:rPr>
          <w:rFonts w:cstheme="minorHAnsi"/>
          <w:sz w:val="24"/>
          <w:szCs w:val="24"/>
        </w:rPr>
        <w:t>thereby open</w:t>
      </w:r>
      <w:r w:rsidR="002E09C1" w:rsidRPr="000662BB">
        <w:rPr>
          <w:rFonts w:cstheme="minorHAnsi"/>
          <w:sz w:val="24"/>
          <w:szCs w:val="24"/>
        </w:rPr>
        <w:t>ing</w:t>
      </w:r>
      <w:r w:rsidR="00C5123B" w:rsidRPr="000662BB">
        <w:rPr>
          <w:rFonts w:cstheme="minorHAnsi"/>
          <w:sz w:val="24"/>
          <w:szCs w:val="24"/>
        </w:rPr>
        <w:t xml:space="preserve"> up </w:t>
      </w:r>
      <w:r w:rsidR="00DC2F2A" w:rsidRPr="000662BB">
        <w:rPr>
          <w:rFonts w:cstheme="minorHAnsi"/>
          <w:sz w:val="24"/>
          <w:szCs w:val="24"/>
        </w:rPr>
        <w:t>all o</w:t>
      </w:r>
      <w:r w:rsidR="007D3233" w:rsidRPr="000662BB">
        <w:rPr>
          <w:rFonts w:cstheme="minorHAnsi"/>
          <w:sz w:val="24"/>
          <w:szCs w:val="24"/>
        </w:rPr>
        <w:t xml:space="preserve">ther </w:t>
      </w:r>
      <w:r w:rsidR="00DC2F2A" w:rsidRPr="000662BB">
        <w:rPr>
          <w:rFonts w:cstheme="minorHAnsi"/>
          <w:sz w:val="24"/>
          <w:szCs w:val="24"/>
        </w:rPr>
        <w:t>aspects of</w:t>
      </w:r>
      <w:r w:rsidR="009C3F91" w:rsidRPr="000662BB">
        <w:rPr>
          <w:rFonts w:cstheme="minorHAnsi"/>
          <w:sz w:val="24"/>
          <w:szCs w:val="24"/>
        </w:rPr>
        <w:t xml:space="preserve"> the self, which </w:t>
      </w:r>
      <w:r w:rsidR="009A3B21" w:rsidRPr="000662BB">
        <w:rPr>
          <w:rFonts w:cstheme="minorHAnsi"/>
          <w:sz w:val="24"/>
          <w:szCs w:val="24"/>
        </w:rPr>
        <w:t>ha</w:t>
      </w:r>
      <w:r w:rsidR="009C3F91" w:rsidRPr="000662BB">
        <w:rPr>
          <w:rFonts w:cstheme="minorHAnsi"/>
          <w:sz w:val="24"/>
          <w:szCs w:val="24"/>
        </w:rPr>
        <w:t xml:space="preserve">d </w:t>
      </w:r>
      <w:r w:rsidR="009A3B21" w:rsidRPr="000662BB">
        <w:rPr>
          <w:rFonts w:cstheme="minorHAnsi"/>
          <w:sz w:val="24"/>
          <w:szCs w:val="24"/>
        </w:rPr>
        <w:t xml:space="preserve">been </w:t>
      </w:r>
      <w:r w:rsidR="002B36A0" w:rsidRPr="000662BB">
        <w:rPr>
          <w:rFonts w:cstheme="minorHAnsi"/>
          <w:sz w:val="24"/>
          <w:szCs w:val="24"/>
        </w:rPr>
        <w:t xml:space="preserve">marginalised by the </w:t>
      </w:r>
      <w:r w:rsidR="009C3F91" w:rsidRPr="000662BB">
        <w:rPr>
          <w:rFonts w:cstheme="minorHAnsi"/>
          <w:sz w:val="24"/>
          <w:szCs w:val="24"/>
        </w:rPr>
        <w:t xml:space="preserve">master status or dominant </w:t>
      </w:r>
      <w:r w:rsidR="002B36A0" w:rsidRPr="000662BB">
        <w:rPr>
          <w:rFonts w:cstheme="minorHAnsi"/>
          <w:sz w:val="24"/>
          <w:szCs w:val="24"/>
        </w:rPr>
        <w:t>identity</w:t>
      </w:r>
      <w:r w:rsidR="00B421F1">
        <w:rPr>
          <w:rFonts w:cstheme="minorHAnsi"/>
          <w:sz w:val="24"/>
          <w:szCs w:val="24"/>
        </w:rPr>
        <w:t xml:space="preserve"> (McIntosh and McKeganey 2000)</w:t>
      </w:r>
      <w:r w:rsidR="009C3F91" w:rsidRPr="000662BB">
        <w:rPr>
          <w:rFonts w:cstheme="minorHAnsi"/>
          <w:sz w:val="24"/>
          <w:szCs w:val="24"/>
        </w:rPr>
        <w:t xml:space="preserve">, </w:t>
      </w:r>
      <w:r w:rsidR="00C5123B" w:rsidRPr="000662BB">
        <w:rPr>
          <w:rFonts w:cstheme="minorHAnsi"/>
          <w:sz w:val="24"/>
          <w:szCs w:val="24"/>
        </w:rPr>
        <w:t xml:space="preserve">to be </w:t>
      </w:r>
      <w:r w:rsidR="007D3233" w:rsidRPr="000662BB">
        <w:rPr>
          <w:rFonts w:cstheme="minorHAnsi"/>
          <w:sz w:val="24"/>
          <w:szCs w:val="24"/>
        </w:rPr>
        <w:t xml:space="preserve">appropriately </w:t>
      </w:r>
      <w:r w:rsidR="00C5123B" w:rsidRPr="000662BB">
        <w:rPr>
          <w:rFonts w:cstheme="minorHAnsi"/>
          <w:sz w:val="24"/>
          <w:szCs w:val="24"/>
        </w:rPr>
        <w:t>recognised in social relations</w:t>
      </w:r>
      <w:r w:rsidR="00123FA3" w:rsidRPr="000662BB">
        <w:rPr>
          <w:rFonts w:cstheme="minorHAnsi"/>
          <w:sz w:val="24"/>
          <w:szCs w:val="24"/>
        </w:rPr>
        <w:t xml:space="preserve">. </w:t>
      </w:r>
      <w:r w:rsidR="00C86FC6" w:rsidRPr="000662BB">
        <w:rPr>
          <w:rFonts w:cstheme="minorHAnsi"/>
          <w:sz w:val="24"/>
          <w:szCs w:val="24"/>
        </w:rPr>
        <w:t xml:space="preserve">However, </w:t>
      </w:r>
      <w:r w:rsidR="005E33BB" w:rsidRPr="000662BB">
        <w:rPr>
          <w:rFonts w:cstheme="minorHAnsi"/>
          <w:sz w:val="24"/>
          <w:szCs w:val="24"/>
        </w:rPr>
        <w:t xml:space="preserve">the </w:t>
      </w:r>
      <w:r w:rsidR="002D5590" w:rsidRPr="000662BB">
        <w:rPr>
          <w:rFonts w:cstheme="minorHAnsi"/>
          <w:sz w:val="24"/>
          <w:szCs w:val="24"/>
        </w:rPr>
        <w:t xml:space="preserve">recovering </w:t>
      </w:r>
      <w:r w:rsidR="005E33BB" w:rsidRPr="000662BB">
        <w:rPr>
          <w:rFonts w:cstheme="minorHAnsi"/>
          <w:sz w:val="24"/>
          <w:szCs w:val="24"/>
        </w:rPr>
        <w:t xml:space="preserve">addict identity is </w:t>
      </w:r>
      <w:r w:rsidR="00C5123B" w:rsidRPr="000662BB">
        <w:rPr>
          <w:rFonts w:cstheme="minorHAnsi"/>
          <w:sz w:val="24"/>
          <w:szCs w:val="24"/>
        </w:rPr>
        <w:t xml:space="preserve">foundational to </w:t>
      </w:r>
      <w:r w:rsidR="00FB384D" w:rsidRPr="000662BB">
        <w:rPr>
          <w:rFonts w:cstheme="minorHAnsi"/>
          <w:sz w:val="24"/>
          <w:szCs w:val="24"/>
        </w:rPr>
        <w:t xml:space="preserve">some </w:t>
      </w:r>
      <w:r w:rsidR="005E33BB" w:rsidRPr="000662BB">
        <w:rPr>
          <w:rFonts w:cstheme="minorHAnsi"/>
          <w:sz w:val="24"/>
          <w:szCs w:val="24"/>
        </w:rPr>
        <w:t>recovery programmes</w:t>
      </w:r>
      <w:r w:rsidR="007D3233" w:rsidRPr="000662BB">
        <w:rPr>
          <w:rFonts w:cstheme="minorHAnsi"/>
          <w:sz w:val="24"/>
          <w:szCs w:val="24"/>
        </w:rPr>
        <w:t xml:space="preserve"> </w:t>
      </w:r>
      <w:r w:rsidR="00026691" w:rsidRPr="000662BB">
        <w:rPr>
          <w:rFonts w:cstheme="minorHAnsi"/>
          <w:sz w:val="24"/>
          <w:szCs w:val="24"/>
        </w:rPr>
        <w:t xml:space="preserve">such as </w:t>
      </w:r>
      <w:r w:rsidR="0058705F" w:rsidRPr="000662BB">
        <w:rPr>
          <w:rFonts w:cstheme="minorHAnsi"/>
          <w:sz w:val="24"/>
          <w:szCs w:val="24"/>
        </w:rPr>
        <w:t>Narcotics Anonymous</w:t>
      </w:r>
      <w:r w:rsidR="00785C1A" w:rsidRPr="000662BB">
        <w:rPr>
          <w:rFonts w:cstheme="minorHAnsi"/>
          <w:sz w:val="24"/>
          <w:szCs w:val="24"/>
        </w:rPr>
        <w:t xml:space="preserve"> </w:t>
      </w:r>
      <w:r w:rsidR="00EA6B8A" w:rsidRPr="000662BB">
        <w:rPr>
          <w:rFonts w:cstheme="minorHAnsi"/>
          <w:sz w:val="24"/>
          <w:szCs w:val="24"/>
        </w:rPr>
        <w:t xml:space="preserve">(NA) </w:t>
      </w:r>
      <w:r w:rsidR="00785C1A" w:rsidRPr="000662BB">
        <w:rPr>
          <w:rFonts w:cstheme="minorHAnsi"/>
          <w:sz w:val="24"/>
          <w:szCs w:val="24"/>
        </w:rPr>
        <w:t>where s</w:t>
      </w:r>
      <w:r w:rsidR="007D3233" w:rsidRPr="000662BB">
        <w:rPr>
          <w:rFonts w:cstheme="minorHAnsi"/>
          <w:sz w:val="24"/>
          <w:szCs w:val="24"/>
        </w:rPr>
        <w:t>elf-identifying as a</w:t>
      </w:r>
      <w:r w:rsidR="00BA7689" w:rsidRPr="000662BB">
        <w:rPr>
          <w:rFonts w:cstheme="minorHAnsi"/>
          <w:sz w:val="24"/>
          <w:szCs w:val="24"/>
        </w:rPr>
        <w:t xml:space="preserve"> recovering a</w:t>
      </w:r>
      <w:r w:rsidR="006E2AF8" w:rsidRPr="000662BB">
        <w:rPr>
          <w:rFonts w:cstheme="minorHAnsi"/>
          <w:sz w:val="24"/>
          <w:szCs w:val="24"/>
        </w:rPr>
        <w:t xml:space="preserve">ddict </w:t>
      </w:r>
      <w:r w:rsidR="002E3565" w:rsidRPr="000662BB">
        <w:rPr>
          <w:rFonts w:cstheme="minorHAnsi"/>
          <w:sz w:val="24"/>
          <w:szCs w:val="24"/>
        </w:rPr>
        <w:t xml:space="preserve">is the </w:t>
      </w:r>
      <w:r w:rsidR="00FB384D" w:rsidRPr="000662BB">
        <w:rPr>
          <w:rFonts w:cstheme="minorHAnsi"/>
          <w:sz w:val="24"/>
          <w:szCs w:val="24"/>
        </w:rPr>
        <w:t>foundation of the 12-step recovery programme</w:t>
      </w:r>
      <w:r w:rsidR="00123FA3" w:rsidRPr="000662BB">
        <w:rPr>
          <w:rFonts w:cstheme="minorHAnsi"/>
          <w:sz w:val="24"/>
          <w:szCs w:val="24"/>
        </w:rPr>
        <w:t xml:space="preserve"> and a perquisite of </w:t>
      </w:r>
      <w:r w:rsidR="007B2B0F" w:rsidRPr="000662BB">
        <w:rPr>
          <w:rFonts w:cstheme="minorHAnsi"/>
          <w:sz w:val="24"/>
          <w:szCs w:val="24"/>
        </w:rPr>
        <w:t xml:space="preserve">NA </w:t>
      </w:r>
      <w:r w:rsidR="00123FA3" w:rsidRPr="000662BB">
        <w:rPr>
          <w:rFonts w:cstheme="minorHAnsi"/>
          <w:sz w:val="24"/>
          <w:szCs w:val="24"/>
        </w:rPr>
        <w:t xml:space="preserve">membership. </w:t>
      </w:r>
      <w:r w:rsidR="001C7AE3" w:rsidRPr="000662BB">
        <w:rPr>
          <w:rFonts w:cstheme="minorHAnsi"/>
          <w:sz w:val="24"/>
          <w:szCs w:val="24"/>
        </w:rPr>
        <w:t xml:space="preserve">The recommendation </w:t>
      </w:r>
      <w:r w:rsidR="00860393" w:rsidRPr="000662BB">
        <w:rPr>
          <w:rFonts w:cstheme="minorHAnsi"/>
          <w:sz w:val="24"/>
          <w:szCs w:val="24"/>
        </w:rPr>
        <w:t xml:space="preserve">not to </w:t>
      </w:r>
      <w:r w:rsidR="001C7AE3" w:rsidRPr="000662BB">
        <w:rPr>
          <w:rFonts w:cstheme="minorHAnsi"/>
          <w:sz w:val="24"/>
          <w:szCs w:val="24"/>
        </w:rPr>
        <w:t>use the terminology of</w:t>
      </w:r>
      <w:r w:rsidR="009C3F91" w:rsidRPr="000662BB">
        <w:rPr>
          <w:rFonts w:cstheme="minorHAnsi"/>
          <w:sz w:val="24"/>
          <w:szCs w:val="24"/>
        </w:rPr>
        <w:t xml:space="preserve"> such</w:t>
      </w:r>
      <w:r w:rsidR="00AC7D88" w:rsidRPr="000662BB">
        <w:rPr>
          <w:rFonts w:cstheme="minorHAnsi"/>
          <w:sz w:val="24"/>
          <w:szCs w:val="24"/>
        </w:rPr>
        <w:t xml:space="preserve"> recovery </w:t>
      </w:r>
      <w:r w:rsidR="001C7AE3" w:rsidRPr="000662BB">
        <w:rPr>
          <w:rFonts w:cstheme="minorHAnsi"/>
          <w:sz w:val="24"/>
          <w:szCs w:val="24"/>
        </w:rPr>
        <w:t>communit</w:t>
      </w:r>
      <w:r w:rsidR="00AC7D88" w:rsidRPr="000662BB">
        <w:rPr>
          <w:rFonts w:cstheme="minorHAnsi"/>
          <w:sz w:val="24"/>
          <w:szCs w:val="24"/>
        </w:rPr>
        <w:t xml:space="preserve">ies </w:t>
      </w:r>
      <w:r w:rsidR="00B05ABF" w:rsidRPr="000662BB">
        <w:rPr>
          <w:rFonts w:cstheme="minorHAnsi"/>
          <w:sz w:val="24"/>
          <w:szCs w:val="24"/>
        </w:rPr>
        <w:t xml:space="preserve">arguably </w:t>
      </w:r>
      <w:r w:rsidR="001D28F3" w:rsidRPr="000662BB">
        <w:rPr>
          <w:rFonts w:cstheme="minorHAnsi"/>
          <w:sz w:val="24"/>
          <w:szCs w:val="24"/>
        </w:rPr>
        <w:t>denies opportunities for self-realisation</w:t>
      </w:r>
      <w:r w:rsidR="001762B7" w:rsidRPr="000662BB">
        <w:rPr>
          <w:rFonts w:cstheme="minorHAnsi"/>
          <w:sz w:val="24"/>
          <w:szCs w:val="24"/>
        </w:rPr>
        <w:t>, social inclusion</w:t>
      </w:r>
      <w:r w:rsidR="00551DEA">
        <w:rPr>
          <w:rFonts w:cstheme="minorHAnsi"/>
          <w:sz w:val="24"/>
          <w:szCs w:val="24"/>
        </w:rPr>
        <w:t>, participation</w:t>
      </w:r>
      <w:r w:rsidR="001762B7" w:rsidRPr="000662BB">
        <w:rPr>
          <w:rFonts w:cstheme="minorHAnsi"/>
          <w:sz w:val="24"/>
          <w:szCs w:val="24"/>
        </w:rPr>
        <w:t xml:space="preserve"> </w:t>
      </w:r>
      <w:r w:rsidR="00FB384D" w:rsidRPr="000662BB">
        <w:rPr>
          <w:rFonts w:cstheme="minorHAnsi"/>
          <w:sz w:val="24"/>
          <w:szCs w:val="24"/>
        </w:rPr>
        <w:t>and recovery</w:t>
      </w:r>
      <w:r w:rsidR="00AC7D88" w:rsidRPr="000662BB">
        <w:rPr>
          <w:rFonts w:cstheme="minorHAnsi"/>
          <w:sz w:val="24"/>
          <w:szCs w:val="24"/>
        </w:rPr>
        <w:t xml:space="preserve">. </w:t>
      </w:r>
      <w:r w:rsidR="002E09C1" w:rsidRPr="000662BB">
        <w:rPr>
          <w:rFonts w:cstheme="minorHAnsi"/>
          <w:sz w:val="24"/>
          <w:szCs w:val="24"/>
        </w:rPr>
        <w:t xml:space="preserve">In addition, </w:t>
      </w:r>
      <w:r w:rsidR="00AC7D88" w:rsidRPr="000662BB">
        <w:rPr>
          <w:rFonts w:cstheme="minorHAnsi"/>
          <w:sz w:val="24"/>
          <w:szCs w:val="24"/>
        </w:rPr>
        <w:t xml:space="preserve">it also limits the meaningful involvement and </w:t>
      </w:r>
      <w:r w:rsidR="00026691" w:rsidRPr="000662BB">
        <w:rPr>
          <w:rFonts w:cstheme="minorHAnsi"/>
          <w:sz w:val="24"/>
          <w:szCs w:val="24"/>
        </w:rPr>
        <w:t xml:space="preserve">appropriate </w:t>
      </w:r>
      <w:r w:rsidR="00AC7D88" w:rsidRPr="000662BB">
        <w:rPr>
          <w:rFonts w:cstheme="minorHAnsi"/>
          <w:sz w:val="24"/>
          <w:szCs w:val="24"/>
        </w:rPr>
        <w:t>representation of N</w:t>
      </w:r>
      <w:r w:rsidR="000E1F84">
        <w:rPr>
          <w:rFonts w:cstheme="minorHAnsi"/>
          <w:sz w:val="24"/>
          <w:szCs w:val="24"/>
        </w:rPr>
        <w:t xml:space="preserve">A </w:t>
      </w:r>
      <w:r w:rsidR="00AC7D88" w:rsidRPr="000662BB">
        <w:rPr>
          <w:rFonts w:cstheme="minorHAnsi"/>
          <w:sz w:val="24"/>
          <w:szCs w:val="24"/>
        </w:rPr>
        <w:t xml:space="preserve">within the discursive </w:t>
      </w:r>
      <w:r w:rsidR="009C3F91" w:rsidRPr="000662BB">
        <w:rPr>
          <w:rFonts w:cstheme="minorHAnsi"/>
          <w:sz w:val="24"/>
          <w:szCs w:val="24"/>
        </w:rPr>
        <w:t xml:space="preserve">and social </w:t>
      </w:r>
      <w:r w:rsidR="00AC7D88" w:rsidRPr="000662BB">
        <w:rPr>
          <w:rFonts w:cstheme="minorHAnsi"/>
          <w:sz w:val="24"/>
          <w:szCs w:val="24"/>
        </w:rPr>
        <w:t xml:space="preserve">practices of </w:t>
      </w:r>
      <w:r w:rsidR="00551DEA">
        <w:rPr>
          <w:rFonts w:cstheme="minorHAnsi"/>
          <w:sz w:val="24"/>
          <w:szCs w:val="24"/>
        </w:rPr>
        <w:t xml:space="preserve">the relevant </w:t>
      </w:r>
      <w:r w:rsidR="00AC7D88" w:rsidRPr="000662BB">
        <w:rPr>
          <w:rFonts w:cstheme="minorHAnsi"/>
          <w:sz w:val="24"/>
          <w:szCs w:val="24"/>
        </w:rPr>
        <w:t>academic</w:t>
      </w:r>
      <w:r w:rsidR="009C3F91" w:rsidRPr="000662BB">
        <w:rPr>
          <w:rFonts w:cstheme="minorHAnsi"/>
          <w:sz w:val="24"/>
          <w:szCs w:val="24"/>
        </w:rPr>
        <w:t xml:space="preserve"> and </w:t>
      </w:r>
      <w:r w:rsidR="00AC7D88" w:rsidRPr="000662BB">
        <w:rPr>
          <w:rFonts w:cstheme="minorHAnsi"/>
          <w:sz w:val="24"/>
          <w:szCs w:val="24"/>
        </w:rPr>
        <w:t>policy and practice</w:t>
      </w:r>
      <w:r w:rsidR="009A171F" w:rsidRPr="000662BB">
        <w:rPr>
          <w:rFonts w:cstheme="minorHAnsi"/>
          <w:sz w:val="24"/>
          <w:szCs w:val="24"/>
        </w:rPr>
        <w:t xml:space="preserve"> communities</w:t>
      </w:r>
      <w:r w:rsidR="00AC7D88" w:rsidRPr="000662BB">
        <w:rPr>
          <w:rFonts w:cstheme="minorHAnsi"/>
          <w:sz w:val="24"/>
          <w:szCs w:val="24"/>
        </w:rPr>
        <w:t xml:space="preserve">. </w:t>
      </w:r>
      <w:r w:rsidR="00100D0C" w:rsidRPr="000662BB">
        <w:rPr>
          <w:rFonts w:cstheme="minorHAnsi"/>
          <w:sz w:val="24"/>
          <w:szCs w:val="24"/>
        </w:rPr>
        <w:t>Therefore, this paper</w:t>
      </w:r>
      <w:r w:rsidR="002641AF">
        <w:rPr>
          <w:rFonts w:cstheme="minorHAnsi"/>
          <w:sz w:val="24"/>
          <w:szCs w:val="24"/>
        </w:rPr>
        <w:t xml:space="preserve"> </w:t>
      </w:r>
      <w:r w:rsidR="00F5656A" w:rsidRPr="000662BB">
        <w:rPr>
          <w:rFonts w:cstheme="minorHAnsi"/>
          <w:sz w:val="24"/>
          <w:szCs w:val="24"/>
        </w:rPr>
        <w:t>recommend</w:t>
      </w:r>
      <w:r w:rsidR="002641AF">
        <w:rPr>
          <w:rFonts w:cstheme="minorHAnsi"/>
          <w:sz w:val="24"/>
          <w:szCs w:val="24"/>
        </w:rPr>
        <w:t>s</w:t>
      </w:r>
      <w:r w:rsidR="00F5656A" w:rsidRPr="000662BB">
        <w:rPr>
          <w:rFonts w:cstheme="minorHAnsi"/>
          <w:sz w:val="24"/>
          <w:szCs w:val="24"/>
        </w:rPr>
        <w:t xml:space="preserve"> </w:t>
      </w:r>
      <w:r w:rsidR="00F20C87" w:rsidRPr="000662BB">
        <w:rPr>
          <w:rFonts w:cstheme="minorHAnsi"/>
          <w:sz w:val="24"/>
          <w:szCs w:val="24"/>
        </w:rPr>
        <w:t>a conceptual shift from stigmatisation to self-realisation</w:t>
      </w:r>
      <w:r w:rsidR="002E09C1" w:rsidRPr="000662BB">
        <w:rPr>
          <w:rFonts w:cstheme="minorHAnsi"/>
          <w:sz w:val="24"/>
          <w:szCs w:val="24"/>
        </w:rPr>
        <w:t xml:space="preserve"> as</w:t>
      </w:r>
      <w:r w:rsidR="00026691" w:rsidRPr="000662BB">
        <w:rPr>
          <w:rFonts w:cstheme="minorHAnsi"/>
          <w:sz w:val="24"/>
          <w:szCs w:val="24"/>
        </w:rPr>
        <w:t xml:space="preserve"> the framework through which to</w:t>
      </w:r>
      <w:r w:rsidR="007C6CFB" w:rsidRPr="000662BB">
        <w:rPr>
          <w:rFonts w:cstheme="minorHAnsi"/>
          <w:sz w:val="24"/>
          <w:szCs w:val="24"/>
        </w:rPr>
        <w:t xml:space="preserve"> </w:t>
      </w:r>
      <w:r w:rsidR="009C3F91" w:rsidRPr="000662BB">
        <w:rPr>
          <w:rFonts w:cstheme="minorHAnsi"/>
          <w:sz w:val="24"/>
          <w:szCs w:val="24"/>
        </w:rPr>
        <w:t xml:space="preserve">judge </w:t>
      </w:r>
      <w:r w:rsidR="00F20C87" w:rsidRPr="000662BB">
        <w:rPr>
          <w:rFonts w:cstheme="minorHAnsi"/>
          <w:sz w:val="24"/>
          <w:szCs w:val="24"/>
        </w:rPr>
        <w:t xml:space="preserve">the appropriateness of the </w:t>
      </w:r>
      <w:r w:rsidR="001762B7" w:rsidRPr="000662BB">
        <w:rPr>
          <w:rFonts w:cstheme="minorHAnsi"/>
          <w:sz w:val="24"/>
          <w:szCs w:val="24"/>
        </w:rPr>
        <w:t xml:space="preserve">recovering </w:t>
      </w:r>
      <w:r w:rsidR="00F20C87" w:rsidRPr="000662BB">
        <w:rPr>
          <w:rFonts w:cstheme="minorHAnsi"/>
          <w:sz w:val="24"/>
          <w:szCs w:val="24"/>
        </w:rPr>
        <w:t>addict identity</w:t>
      </w:r>
      <w:r w:rsidR="00CE33A2" w:rsidRPr="000662BB">
        <w:rPr>
          <w:rFonts w:cstheme="minorHAnsi"/>
          <w:sz w:val="24"/>
          <w:szCs w:val="24"/>
        </w:rPr>
        <w:t xml:space="preserve">. </w:t>
      </w:r>
      <w:r w:rsidR="001E16B8" w:rsidRPr="000662BB">
        <w:rPr>
          <w:rFonts w:cstheme="minorHAnsi"/>
          <w:sz w:val="24"/>
          <w:szCs w:val="24"/>
        </w:rPr>
        <w:t>Axel Honneth’s (199</w:t>
      </w:r>
      <w:r w:rsidR="000F170A" w:rsidRPr="000662BB">
        <w:rPr>
          <w:rFonts w:cstheme="minorHAnsi"/>
          <w:sz w:val="24"/>
          <w:szCs w:val="24"/>
        </w:rPr>
        <w:t>5</w:t>
      </w:r>
      <w:r w:rsidR="001E16B8" w:rsidRPr="000662BB">
        <w:rPr>
          <w:rFonts w:cstheme="minorHAnsi"/>
          <w:sz w:val="24"/>
          <w:szCs w:val="24"/>
        </w:rPr>
        <w:t>)</w:t>
      </w:r>
      <w:r w:rsidR="00F20C87" w:rsidRPr="000662BB">
        <w:rPr>
          <w:rFonts w:cstheme="minorHAnsi"/>
          <w:sz w:val="24"/>
          <w:szCs w:val="24"/>
        </w:rPr>
        <w:t xml:space="preserve"> </w:t>
      </w:r>
      <w:r w:rsidR="00517A97" w:rsidRPr="000662BB">
        <w:rPr>
          <w:rFonts w:cstheme="minorHAnsi"/>
          <w:sz w:val="24"/>
          <w:szCs w:val="24"/>
        </w:rPr>
        <w:t xml:space="preserve">theory of </w:t>
      </w:r>
      <w:r w:rsidR="00C85767" w:rsidRPr="000662BB">
        <w:rPr>
          <w:rFonts w:cstheme="minorHAnsi"/>
          <w:sz w:val="24"/>
          <w:szCs w:val="24"/>
        </w:rPr>
        <w:t xml:space="preserve">mutual recognition and self-realisation </w:t>
      </w:r>
      <w:r w:rsidR="00F20C87" w:rsidRPr="000662BB">
        <w:rPr>
          <w:rFonts w:cstheme="minorHAnsi"/>
          <w:sz w:val="24"/>
          <w:szCs w:val="24"/>
        </w:rPr>
        <w:t>will be used to achieve this objective.</w:t>
      </w:r>
      <w:r w:rsidR="001E16B8" w:rsidRPr="000662BB">
        <w:rPr>
          <w:rFonts w:cstheme="minorHAnsi"/>
          <w:sz w:val="24"/>
          <w:szCs w:val="24"/>
        </w:rPr>
        <w:t xml:space="preserve">  </w:t>
      </w:r>
    </w:p>
    <w:p w14:paraId="222EDDDF" w14:textId="64C9B826" w:rsidR="00254941" w:rsidRPr="000662BB" w:rsidRDefault="00C50892" w:rsidP="001870E4">
      <w:pPr>
        <w:spacing w:line="360" w:lineRule="auto"/>
        <w:rPr>
          <w:rFonts w:cstheme="minorHAnsi"/>
          <w:sz w:val="24"/>
          <w:szCs w:val="24"/>
        </w:rPr>
      </w:pPr>
      <w:r w:rsidRPr="000662BB">
        <w:rPr>
          <w:rFonts w:cstheme="minorHAnsi"/>
          <w:sz w:val="24"/>
          <w:szCs w:val="24"/>
        </w:rPr>
        <w:t>Th</w:t>
      </w:r>
      <w:r w:rsidR="005C05CD" w:rsidRPr="000662BB">
        <w:rPr>
          <w:rFonts w:cstheme="minorHAnsi"/>
          <w:sz w:val="24"/>
          <w:szCs w:val="24"/>
        </w:rPr>
        <w:t xml:space="preserve">is </w:t>
      </w:r>
      <w:r w:rsidR="004F055A" w:rsidRPr="000662BB">
        <w:rPr>
          <w:rFonts w:cstheme="minorHAnsi"/>
          <w:sz w:val="24"/>
          <w:szCs w:val="24"/>
        </w:rPr>
        <w:t xml:space="preserve">paper </w:t>
      </w:r>
      <w:r w:rsidRPr="000662BB">
        <w:rPr>
          <w:rFonts w:cstheme="minorHAnsi"/>
          <w:sz w:val="24"/>
          <w:szCs w:val="24"/>
        </w:rPr>
        <w:t>will be</w:t>
      </w:r>
      <w:r w:rsidR="00B02F91" w:rsidRPr="000662BB">
        <w:rPr>
          <w:rFonts w:cstheme="minorHAnsi"/>
          <w:sz w:val="24"/>
          <w:szCs w:val="24"/>
        </w:rPr>
        <w:t xml:space="preserve"> organised into </w:t>
      </w:r>
      <w:r w:rsidR="00320AB9">
        <w:rPr>
          <w:rFonts w:cstheme="minorHAnsi"/>
          <w:sz w:val="24"/>
          <w:szCs w:val="24"/>
        </w:rPr>
        <w:t xml:space="preserve">three </w:t>
      </w:r>
      <w:r w:rsidR="00A82AE1" w:rsidRPr="000662BB">
        <w:rPr>
          <w:rFonts w:cstheme="minorHAnsi"/>
          <w:sz w:val="24"/>
          <w:szCs w:val="24"/>
        </w:rPr>
        <w:t xml:space="preserve">sections. </w:t>
      </w:r>
      <w:r w:rsidR="007B644F">
        <w:rPr>
          <w:rFonts w:cstheme="minorHAnsi"/>
          <w:sz w:val="24"/>
          <w:szCs w:val="24"/>
        </w:rPr>
        <w:t xml:space="preserve">First, the </w:t>
      </w:r>
      <w:r w:rsidRPr="000662BB">
        <w:rPr>
          <w:rFonts w:cstheme="minorHAnsi"/>
          <w:sz w:val="24"/>
          <w:szCs w:val="24"/>
        </w:rPr>
        <w:t xml:space="preserve">stigmatising language debate </w:t>
      </w:r>
      <w:r w:rsidR="004F055A" w:rsidRPr="000662BB">
        <w:rPr>
          <w:rFonts w:cstheme="minorHAnsi"/>
          <w:sz w:val="24"/>
          <w:szCs w:val="24"/>
        </w:rPr>
        <w:t xml:space="preserve">will be critically examined, drawing particular attention to </w:t>
      </w:r>
      <w:r w:rsidR="00B5027C">
        <w:rPr>
          <w:rFonts w:cstheme="minorHAnsi"/>
          <w:sz w:val="24"/>
          <w:szCs w:val="24"/>
        </w:rPr>
        <w:t xml:space="preserve">the </w:t>
      </w:r>
      <w:r w:rsidR="003C26FE">
        <w:rPr>
          <w:rFonts w:cstheme="minorHAnsi"/>
          <w:sz w:val="24"/>
          <w:szCs w:val="24"/>
        </w:rPr>
        <w:t>concept of stigma reduction</w:t>
      </w:r>
      <w:r w:rsidR="004F055A" w:rsidRPr="000662BB">
        <w:rPr>
          <w:rFonts w:cstheme="minorHAnsi"/>
          <w:sz w:val="24"/>
          <w:szCs w:val="24"/>
        </w:rPr>
        <w:t xml:space="preserve"> that </w:t>
      </w:r>
      <w:r w:rsidR="00B421F1">
        <w:rPr>
          <w:rFonts w:cstheme="minorHAnsi"/>
          <w:sz w:val="24"/>
          <w:szCs w:val="24"/>
        </w:rPr>
        <w:t xml:space="preserve">underpins judgments about </w:t>
      </w:r>
      <w:r w:rsidR="00CF4FCA" w:rsidRPr="000662BB">
        <w:rPr>
          <w:rFonts w:cstheme="minorHAnsi"/>
          <w:sz w:val="24"/>
          <w:szCs w:val="24"/>
        </w:rPr>
        <w:t>morally appropriate</w:t>
      </w:r>
      <w:r w:rsidR="004F055A" w:rsidRPr="000662BB">
        <w:rPr>
          <w:rFonts w:cstheme="minorHAnsi"/>
          <w:sz w:val="24"/>
          <w:szCs w:val="24"/>
        </w:rPr>
        <w:t xml:space="preserve"> language</w:t>
      </w:r>
      <w:r w:rsidR="008C1C4A" w:rsidRPr="000662BB">
        <w:rPr>
          <w:rFonts w:cstheme="minorHAnsi"/>
          <w:sz w:val="24"/>
          <w:szCs w:val="24"/>
        </w:rPr>
        <w:t xml:space="preserve"> and the exclusion of the recovering addict identity</w:t>
      </w:r>
      <w:r w:rsidR="00295A67">
        <w:rPr>
          <w:rFonts w:cstheme="minorHAnsi"/>
          <w:sz w:val="24"/>
          <w:szCs w:val="24"/>
        </w:rPr>
        <w:t xml:space="preserve"> resulting from the binary logic inherent in the person-first language paradigm. </w:t>
      </w:r>
      <w:r w:rsidR="007B644F">
        <w:rPr>
          <w:rFonts w:cstheme="minorHAnsi"/>
          <w:sz w:val="24"/>
          <w:szCs w:val="24"/>
        </w:rPr>
        <w:t xml:space="preserve">Secondly, </w:t>
      </w:r>
      <w:r w:rsidR="004F055A" w:rsidRPr="000662BB">
        <w:rPr>
          <w:rFonts w:cstheme="minorHAnsi"/>
          <w:sz w:val="24"/>
          <w:szCs w:val="24"/>
        </w:rPr>
        <w:t xml:space="preserve">Honneth’s (1995) theory of mutual recognition will be </w:t>
      </w:r>
      <w:r w:rsidR="004F055A" w:rsidRPr="000662BB">
        <w:rPr>
          <w:rFonts w:cstheme="minorHAnsi"/>
          <w:sz w:val="24"/>
          <w:szCs w:val="24"/>
        </w:rPr>
        <w:lastRenderedPageBreak/>
        <w:t xml:space="preserve">proposed </w:t>
      </w:r>
      <w:r w:rsidR="00AC0BBE" w:rsidRPr="000662BB">
        <w:rPr>
          <w:rFonts w:cstheme="minorHAnsi"/>
          <w:sz w:val="24"/>
          <w:szCs w:val="24"/>
        </w:rPr>
        <w:t xml:space="preserve">as an alternative </w:t>
      </w:r>
      <w:r w:rsidR="005C05CD" w:rsidRPr="000662BB">
        <w:rPr>
          <w:rFonts w:cstheme="minorHAnsi"/>
          <w:sz w:val="24"/>
          <w:szCs w:val="24"/>
        </w:rPr>
        <w:t xml:space="preserve">framework </w:t>
      </w:r>
      <w:r w:rsidR="00AC0BBE" w:rsidRPr="000662BB">
        <w:rPr>
          <w:rFonts w:cstheme="minorHAnsi"/>
          <w:sz w:val="24"/>
          <w:szCs w:val="24"/>
        </w:rPr>
        <w:t>to guide judgments about moral</w:t>
      </w:r>
      <w:r w:rsidR="003F48E0" w:rsidRPr="000662BB">
        <w:rPr>
          <w:rFonts w:cstheme="minorHAnsi"/>
          <w:sz w:val="24"/>
          <w:szCs w:val="24"/>
        </w:rPr>
        <w:t xml:space="preserve">ly </w:t>
      </w:r>
      <w:r w:rsidR="00AC0BBE" w:rsidRPr="000662BB">
        <w:rPr>
          <w:rFonts w:cstheme="minorHAnsi"/>
          <w:sz w:val="24"/>
          <w:szCs w:val="24"/>
        </w:rPr>
        <w:t>appropriate language</w:t>
      </w:r>
      <w:r w:rsidR="001018D0">
        <w:rPr>
          <w:rFonts w:cstheme="minorHAnsi"/>
          <w:sz w:val="24"/>
          <w:szCs w:val="24"/>
        </w:rPr>
        <w:t xml:space="preserve">. </w:t>
      </w:r>
      <w:r w:rsidR="007B644F">
        <w:rPr>
          <w:rFonts w:cstheme="minorHAnsi"/>
          <w:sz w:val="24"/>
          <w:szCs w:val="24"/>
        </w:rPr>
        <w:t>Thirdly, t</w:t>
      </w:r>
      <w:r w:rsidR="006955F7" w:rsidRPr="000662BB">
        <w:rPr>
          <w:rFonts w:cstheme="minorHAnsi"/>
          <w:sz w:val="24"/>
          <w:szCs w:val="24"/>
        </w:rPr>
        <w:t xml:space="preserve">his framework will be </w:t>
      </w:r>
      <w:r w:rsidR="005C05CD" w:rsidRPr="000662BB">
        <w:rPr>
          <w:rFonts w:cstheme="minorHAnsi"/>
          <w:sz w:val="24"/>
          <w:szCs w:val="24"/>
        </w:rPr>
        <w:t xml:space="preserve">used to </w:t>
      </w:r>
      <w:r w:rsidR="00B02F91" w:rsidRPr="000662BB">
        <w:rPr>
          <w:rFonts w:cstheme="minorHAnsi"/>
          <w:sz w:val="24"/>
          <w:szCs w:val="24"/>
        </w:rPr>
        <w:t>demonstrate</w:t>
      </w:r>
      <w:r w:rsidR="00FC171C" w:rsidRPr="000662BB">
        <w:rPr>
          <w:rFonts w:cstheme="minorHAnsi"/>
          <w:sz w:val="24"/>
          <w:szCs w:val="24"/>
        </w:rPr>
        <w:t xml:space="preserve"> the value of the </w:t>
      </w:r>
      <w:r w:rsidR="00185681" w:rsidRPr="000662BB">
        <w:rPr>
          <w:rFonts w:cstheme="minorHAnsi"/>
          <w:sz w:val="24"/>
          <w:szCs w:val="24"/>
        </w:rPr>
        <w:t xml:space="preserve">recovering addict </w:t>
      </w:r>
      <w:r w:rsidR="00FC171C" w:rsidRPr="000662BB">
        <w:rPr>
          <w:rFonts w:cstheme="minorHAnsi"/>
          <w:sz w:val="24"/>
          <w:szCs w:val="24"/>
        </w:rPr>
        <w:t xml:space="preserve">identity to </w:t>
      </w:r>
      <w:r w:rsidR="00850791">
        <w:rPr>
          <w:rFonts w:cstheme="minorHAnsi"/>
          <w:sz w:val="24"/>
          <w:szCs w:val="24"/>
        </w:rPr>
        <w:t>developing a</w:t>
      </w:r>
      <w:r w:rsidR="00FC171C" w:rsidRPr="000662BB">
        <w:rPr>
          <w:rFonts w:cstheme="minorHAnsi"/>
          <w:sz w:val="24"/>
          <w:szCs w:val="24"/>
        </w:rPr>
        <w:t xml:space="preserve"> </w:t>
      </w:r>
      <w:r w:rsidR="00B421F1">
        <w:rPr>
          <w:rFonts w:cstheme="minorHAnsi"/>
          <w:sz w:val="24"/>
          <w:szCs w:val="24"/>
        </w:rPr>
        <w:t xml:space="preserve">sense of self in recovery </w:t>
      </w:r>
      <w:r w:rsidR="00FC171C" w:rsidRPr="000662BB">
        <w:rPr>
          <w:rFonts w:cstheme="minorHAnsi"/>
          <w:sz w:val="24"/>
          <w:szCs w:val="24"/>
        </w:rPr>
        <w:t>within the context of N</w:t>
      </w:r>
      <w:r w:rsidR="000E1F84">
        <w:rPr>
          <w:rFonts w:cstheme="minorHAnsi"/>
          <w:sz w:val="24"/>
          <w:szCs w:val="24"/>
        </w:rPr>
        <w:t>A</w:t>
      </w:r>
      <w:r w:rsidR="00FC171C" w:rsidRPr="000662BB">
        <w:rPr>
          <w:rFonts w:cstheme="minorHAnsi"/>
          <w:sz w:val="24"/>
          <w:szCs w:val="24"/>
        </w:rPr>
        <w:t>.</w:t>
      </w:r>
      <w:r w:rsidR="00B02F91" w:rsidRPr="000662BB">
        <w:rPr>
          <w:rFonts w:cstheme="minorHAnsi"/>
          <w:sz w:val="24"/>
          <w:szCs w:val="24"/>
        </w:rPr>
        <w:t xml:space="preserve"> </w:t>
      </w:r>
      <w:r w:rsidR="006F2CAB" w:rsidRPr="000662BB">
        <w:rPr>
          <w:rFonts w:cstheme="minorHAnsi"/>
          <w:sz w:val="24"/>
          <w:szCs w:val="24"/>
        </w:rPr>
        <w:t xml:space="preserve">The stigmatising language debate will now be outlined. </w:t>
      </w:r>
    </w:p>
    <w:p w14:paraId="749387BF" w14:textId="5BF909EA" w:rsidR="00E93313" w:rsidRPr="000662BB" w:rsidRDefault="00816958" w:rsidP="001870E4">
      <w:pPr>
        <w:spacing w:line="360" w:lineRule="auto"/>
        <w:rPr>
          <w:rFonts w:cstheme="minorHAnsi"/>
          <w:b/>
          <w:bCs/>
          <w:sz w:val="24"/>
          <w:szCs w:val="24"/>
        </w:rPr>
      </w:pPr>
      <w:r w:rsidRPr="000662BB">
        <w:rPr>
          <w:rFonts w:cstheme="minorHAnsi"/>
          <w:b/>
          <w:bCs/>
          <w:sz w:val="24"/>
          <w:szCs w:val="24"/>
        </w:rPr>
        <w:t xml:space="preserve">The debate: </w:t>
      </w:r>
      <w:r w:rsidR="00D00579" w:rsidRPr="000662BB">
        <w:rPr>
          <w:rFonts w:cstheme="minorHAnsi"/>
          <w:b/>
          <w:bCs/>
          <w:sz w:val="24"/>
          <w:szCs w:val="24"/>
        </w:rPr>
        <w:t>s</w:t>
      </w:r>
      <w:r w:rsidR="006164C3" w:rsidRPr="000662BB">
        <w:rPr>
          <w:rFonts w:cstheme="minorHAnsi"/>
          <w:b/>
          <w:bCs/>
          <w:sz w:val="24"/>
          <w:szCs w:val="24"/>
        </w:rPr>
        <w:t>tigmatising language in the alcohol and other drugs field</w:t>
      </w:r>
    </w:p>
    <w:p w14:paraId="5F526F24" w14:textId="4F0A33A4" w:rsidR="008F45E7" w:rsidRDefault="008F45E7" w:rsidP="008F45E7">
      <w:pPr>
        <w:spacing w:line="360" w:lineRule="auto"/>
        <w:rPr>
          <w:rFonts w:cstheme="minorHAnsi"/>
          <w:sz w:val="24"/>
          <w:szCs w:val="24"/>
        </w:rPr>
      </w:pPr>
      <w:r>
        <w:rPr>
          <w:rFonts w:cstheme="minorHAnsi"/>
          <w:sz w:val="24"/>
          <w:szCs w:val="24"/>
        </w:rPr>
        <w:t>P</w:t>
      </w:r>
      <w:r w:rsidR="005A43B1" w:rsidRPr="000662BB">
        <w:rPr>
          <w:rFonts w:cstheme="minorHAnsi"/>
          <w:sz w:val="24"/>
          <w:szCs w:val="24"/>
        </w:rPr>
        <w:t xml:space="preserve">erson-first </w:t>
      </w:r>
      <w:r w:rsidR="00AE213A" w:rsidRPr="000662BB">
        <w:rPr>
          <w:rFonts w:cstheme="minorHAnsi"/>
          <w:sz w:val="24"/>
          <w:szCs w:val="24"/>
        </w:rPr>
        <w:t xml:space="preserve">language </w:t>
      </w:r>
      <w:r w:rsidR="005A43B1" w:rsidRPr="000662BB">
        <w:rPr>
          <w:rFonts w:cstheme="minorHAnsi"/>
          <w:sz w:val="24"/>
          <w:szCs w:val="24"/>
        </w:rPr>
        <w:t xml:space="preserve">has entered the </w:t>
      </w:r>
      <w:r w:rsidR="00A65E33">
        <w:rPr>
          <w:rFonts w:cstheme="minorHAnsi"/>
          <w:sz w:val="24"/>
          <w:szCs w:val="24"/>
        </w:rPr>
        <w:t xml:space="preserve">vocabulary </w:t>
      </w:r>
      <w:r w:rsidR="005A43B1" w:rsidRPr="000662BB">
        <w:rPr>
          <w:rFonts w:cstheme="minorHAnsi"/>
          <w:sz w:val="24"/>
          <w:szCs w:val="24"/>
        </w:rPr>
        <w:t xml:space="preserve">of a wide range of fields from </w:t>
      </w:r>
      <w:r w:rsidR="00C9317E" w:rsidRPr="000662BB">
        <w:rPr>
          <w:rFonts w:cstheme="minorHAnsi"/>
          <w:sz w:val="24"/>
          <w:szCs w:val="24"/>
        </w:rPr>
        <w:t xml:space="preserve">disability and </w:t>
      </w:r>
      <w:r w:rsidR="00C6791D" w:rsidRPr="000662BB">
        <w:rPr>
          <w:rFonts w:cstheme="minorHAnsi"/>
          <w:sz w:val="24"/>
          <w:szCs w:val="24"/>
        </w:rPr>
        <w:t xml:space="preserve">mental </w:t>
      </w:r>
      <w:r w:rsidR="005A43B1" w:rsidRPr="000662BB">
        <w:rPr>
          <w:rFonts w:cstheme="minorHAnsi"/>
          <w:sz w:val="24"/>
          <w:szCs w:val="24"/>
        </w:rPr>
        <w:t xml:space="preserve">health </w:t>
      </w:r>
      <w:r w:rsidR="00FD3623" w:rsidRPr="000662BB">
        <w:rPr>
          <w:rFonts w:cstheme="minorHAnsi"/>
          <w:sz w:val="24"/>
          <w:szCs w:val="24"/>
        </w:rPr>
        <w:t xml:space="preserve">to </w:t>
      </w:r>
      <w:r w:rsidR="00C9317E" w:rsidRPr="000662BB">
        <w:rPr>
          <w:rFonts w:cstheme="minorHAnsi"/>
          <w:sz w:val="24"/>
          <w:szCs w:val="24"/>
        </w:rPr>
        <w:t xml:space="preserve">criminal justice and </w:t>
      </w:r>
      <w:r w:rsidR="00A65E33">
        <w:rPr>
          <w:rFonts w:cstheme="minorHAnsi"/>
          <w:sz w:val="24"/>
          <w:szCs w:val="24"/>
        </w:rPr>
        <w:t>AODs</w:t>
      </w:r>
      <w:r w:rsidR="008D296D" w:rsidRPr="000662BB">
        <w:rPr>
          <w:rFonts w:cstheme="minorHAnsi"/>
          <w:sz w:val="24"/>
          <w:szCs w:val="24"/>
        </w:rPr>
        <w:t xml:space="preserve"> </w:t>
      </w:r>
      <w:r w:rsidR="00930752" w:rsidRPr="000662BB">
        <w:rPr>
          <w:rFonts w:cstheme="minorHAnsi"/>
          <w:sz w:val="24"/>
          <w:szCs w:val="24"/>
        </w:rPr>
        <w:t>(</w:t>
      </w:r>
      <w:proofErr w:type="spellStart"/>
      <w:r w:rsidR="00FB2677">
        <w:rPr>
          <w:rFonts w:cstheme="minorHAnsi"/>
          <w:sz w:val="24"/>
          <w:szCs w:val="24"/>
        </w:rPr>
        <w:t>Atayde</w:t>
      </w:r>
      <w:proofErr w:type="spellEnd"/>
      <w:r w:rsidR="00C9317E" w:rsidRPr="000662BB">
        <w:rPr>
          <w:rFonts w:cstheme="minorHAnsi"/>
          <w:sz w:val="24"/>
          <w:szCs w:val="24"/>
        </w:rPr>
        <w:t xml:space="preserve"> et al</w:t>
      </w:r>
      <w:r w:rsidR="003A2B79">
        <w:rPr>
          <w:rFonts w:cstheme="minorHAnsi"/>
          <w:sz w:val="24"/>
          <w:szCs w:val="24"/>
        </w:rPr>
        <w:t>.</w:t>
      </w:r>
      <w:r w:rsidR="00C9317E" w:rsidRPr="000662BB">
        <w:rPr>
          <w:rFonts w:cstheme="minorHAnsi"/>
          <w:sz w:val="24"/>
          <w:szCs w:val="24"/>
        </w:rPr>
        <w:t xml:space="preserve"> 2021; </w:t>
      </w:r>
      <w:r w:rsidR="00930752" w:rsidRPr="000662BB">
        <w:rPr>
          <w:rFonts w:cstheme="minorHAnsi"/>
          <w:sz w:val="24"/>
          <w:szCs w:val="24"/>
        </w:rPr>
        <w:t>Botha et al</w:t>
      </w:r>
      <w:r w:rsidR="003A2B79">
        <w:rPr>
          <w:rFonts w:cstheme="minorHAnsi"/>
          <w:sz w:val="24"/>
          <w:szCs w:val="24"/>
        </w:rPr>
        <w:t>.</w:t>
      </w:r>
      <w:r w:rsidR="00930752" w:rsidRPr="000662BB">
        <w:rPr>
          <w:rFonts w:cstheme="minorHAnsi"/>
          <w:sz w:val="24"/>
          <w:szCs w:val="24"/>
        </w:rPr>
        <w:t xml:space="preserve"> 2021</w:t>
      </w:r>
      <w:r w:rsidR="00C9317E" w:rsidRPr="000662BB">
        <w:rPr>
          <w:rFonts w:cstheme="minorHAnsi"/>
          <w:sz w:val="24"/>
          <w:szCs w:val="24"/>
        </w:rPr>
        <w:t xml:space="preserve">; </w:t>
      </w:r>
      <w:r w:rsidR="00D82B7F">
        <w:rPr>
          <w:rFonts w:cstheme="minorHAnsi"/>
          <w:sz w:val="24"/>
          <w:szCs w:val="24"/>
        </w:rPr>
        <w:t xml:space="preserve">Dwyer 2022; </w:t>
      </w:r>
      <w:r w:rsidR="00C9317E" w:rsidRPr="000662BB">
        <w:rPr>
          <w:rFonts w:cstheme="minorHAnsi"/>
          <w:sz w:val="24"/>
          <w:szCs w:val="24"/>
        </w:rPr>
        <w:t>Harney et al</w:t>
      </w:r>
      <w:r w:rsidR="003A2B79">
        <w:rPr>
          <w:rFonts w:cstheme="minorHAnsi"/>
          <w:sz w:val="24"/>
          <w:szCs w:val="24"/>
        </w:rPr>
        <w:t>.</w:t>
      </w:r>
      <w:r w:rsidR="00C9317E" w:rsidRPr="000662BB">
        <w:rPr>
          <w:rFonts w:cstheme="minorHAnsi"/>
          <w:sz w:val="24"/>
          <w:szCs w:val="24"/>
        </w:rPr>
        <w:t xml:space="preserve"> 2022</w:t>
      </w:r>
      <w:r w:rsidR="00E20B3E" w:rsidRPr="000662BB">
        <w:rPr>
          <w:rFonts w:cstheme="minorHAnsi"/>
          <w:sz w:val="24"/>
          <w:szCs w:val="24"/>
        </w:rPr>
        <w:t>; Kelly et al</w:t>
      </w:r>
      <w:r w:rsidR="003A2B79">
        <w:rPr>
          <w:rFonts w:cstheme="minorHAnsi"/>
          <w:sz w:val="24"/>
          <w:szCs w:val="24"/>
        </w:rPr>
        <w:t>.</w:t>
      </w:r>
      <w:r w:rsidR="00E20B3E" w:rsidRPr="000662BB">
        <w:rPr>
          <w:rFonts w:cstheme="minorHAnsi"/>
          <w:sz w:val="24"/>
          <w:szCs w:val="24"/>
        </w:rPr>
        <w:t xml:space="preserve"> 2016</w:t>
      </w:r>
      <w:r w:rsidR="00930752" w:rsidRPr="000662BB">
        <w:rPr>
          <w:rFonts w:cstheme="minorHAnsi"/>
          <w:sz w:val="24"/>
          <w:szCs w:val="24"/>
        </w:rPr>
        <w:t>)</w:t>
      </w:r>
      <w:r w:rsidR="00FD3623" w:rsidRPr="000662BB">
        <w:rPr>
          <w:rFonts w:cstheme="minorHAnsi"/>
          <w:sz w:val="24"/>
          <w:szCs w:val="24"/>
        </w:rPr>
        <w:t>.</w:t>
      </w:r>
      <w:r w:rsidR="004B26B8" w:rsidRPr="000662BB">
        <w:rPr>
          <w:rFonts w:cstheme="minorHAnsi"/>
          <w:sz w:val="24"/>
          <w:szCs w:val="24"/>
        </w:rPr>
        <w:t xml:space="preserve"> </w:t>
      </w:r>
      <w:r w:rsidR="00A138E6" w:rsidRPr="000662BB">
        <w:rPr>
          <w:rFonts w:cstheme="minorHAnsi"/>
          <w:sz w:val="24"/>
          <w:szCs w:val="24"/>
        </w:rPr>
        <w:t xml:space="preserve">In each of these fields, </w:t>
      </w:r>
      <w:r w:rsidR="005267CD" w:rsidRPr="000662BB">
        <w:rPr>
          <w:rFonts w:cstheme="minorHAnsi"/>
          <w:sz w:val="24"/>
          <w:szCs w:val="24"/>
        </w:rPr>
        <w:t xml:space="preserve">replacing </w:t>
      </w:r>
      <w:r w:rsidR="007C7282" w:rsidRPr="000662BB">
        <w:rPr>
          <w:rFonts w:cstheme="minorHAnsi"/>
          <w:sz w:val="24"/>
          <w:szCs w:val="24"/>
        </w:rPr>
        <w:t xml:space="preserve">identity-first language (e.g., addict, prisoner, and autistic person) with person-first language </w:t>
      </w:r>
      <w:r w:rsidR="002A2733" w:rsidRPr="000662BB">
        <w:rPr>
          <w:rFonts w:cstheme="minorHAnsi"/>
          <w:sz w:val="24"/>
          <w:szCs w:val="24"/>
        </w:rPr>
        <w:t>(e.g., person with an addiction</w:t>
      </w:r>
      <w:r w:rsidR="00CB226D" w:rsidRPr="000662BB">
        <w:rPr>
          <w:rFonts w:cstheme="minorHAnsi"/>
          <w:sz w:val="24"/>
          <w:szCs w:val="24"/>
        </w:rPr>
        <w:t xml:space="preserve">, person </w:t>
      </w:r>
      <w:r w:rsidR="00A65E33">
        <w:rPr>
          <w:rFonts w:cstheme="minorHAnsi"/>
          <w:sz w:val="24"/>
          <w:szCs w:val="24"/>
        </w:rPr>
        <w:t xml:space="preserve">in </w:t>
      </w:r>
      <w:r w:rsidR="007C6CFB" w:rsidRPr="000662BB">
        <w:rPr>
          <w:rFonts w:cstheme="minorHAnsi"/>
          <w:sz w:val="24"/>
          <w:szCs w:val="24"/>
        </w:rPr>
        <w:t>prison and person with autism</w:t>
      </w:r>
      <w:r w:rsidR="002A2733" w:rsidRPr="000662BB">
        <w:rPr>
          <w:rFonts w:cstheme="minorHAnsi"/>
          <w:sz w:val="24"/>
          <w:szCs w:val="24"/>
        </w:rPr>
        <w:t xml:space="preserve">) </w:t>
      </w:r>
      <w:r w:rsidR="009B65C3">
        <w:rPr>
          <w:rFonts w:cstheme="minorHAnsi"/>
          <w:sz w:val="24"/>
          <w:szCs w:val="24"/>
        </w:rPr>
        <w:t xml:space="preserve">aims to </w:t>
      </w:r>
      <w:r w:rsidR="007C7282" w:rsidRPr="000662BB">
        <w:rPr>
          <w:rFonts w:cstheme="minorHAnsi"/>
          <w:sz w:val="24"/>
          <w:szCs w:val="24"/>
        </w:rPr>
        <w:t>reduc</w:t>
      </w:r>
      <w:r w:rsidR="009B65C3">
        <w:rPr>
          <w:rFonts w:cstheme="minorHAnsi"/>
          <w:sz w:val="24"/>
          <w:szCs w:val="24"/>
        </w:rPr>
        <w:t xml:space="preserve">e </w:t>
      </w:r>
      <w:r w:rsidR="007C7282" w:rsidRPr="000662BB">
        <w:rPr>
          <w:rFonts w:cstheme="minorHAnsi"/>
          <w:sz w:val="24"/>
          <w:szCs w:val="24"/>
        </w:rPr>
        <w:t xml:space="preserve">the </w:t>
      </w:r>
      <w:r w:rsidR="00A55B8D" w:rsidRPr="000662BB">
        <w:rPr>
          <w:rFonts w:cstheme="minorHAnsi"/>
          <w:sz w:val="24"/>
          <w:szCs w:val="24"/>
        </w:rPr>
        <w:t>stigmatis</w:t>
      </w:r>
      <w:r w:rsidR="007339AF" w:rsidRPr="000662BB">
        <w:rPr>
          <w:rFonts w:cstheme="minorHAnsi"/>
          <w:sz w:val="24"/>
          <w:szCs w:val="24"/>
        </w:rPr>
        <w:t xml:space="preserve">ation linked to this </w:t>
      </w:r>
      <w:r w:rsidR="00850C39" w:rsidRPr="000662BB">
        <w:rPr>
          <w:rFonts w:cstheme="minorHAnsi"/>
          <w:sz w:val="24"/>
          <w:szCs w:val="24"/>
        </w:rPr>
        <w:t xml:space="preserve">type of </w:t>
      </w:r>
      <w:r w:rsidR="007339AF" w:rsidRPr="000662BB">
        <w:rPr>
          <w:rFonts w:cstheme="minorHAnsi"/>
          <w:sz w:val="24"/>
          <w:szCs w:val="24"/>
        </w:rPr>
        <w:t>social identity</w:t>
      </w:r>
      <w:r w:rsidR="009B65C3">
        <w:rPr>
          <w:rFonts w:cstheme="minorHAnsi"/>
          <w:sz w:val="24"/>
          <w:szCs w:val="24"/>
        </w:rPr>
        <w:t xml:space="preserve">. </w:t>
      </w:r>
      <w:r w:rsidR="000F3FDF" w:rsidRPr="000662BB">
        <w:rPr>
          <w:rFonts w:cstheme="minorHAnsi"/>
          <w:sz w:val="24"/>
          <w:szCs w:val="24"/>
        </w:rPr>
        <w:t>Stigma</w:t>
      </w:r>
      <w:r w:rsidR="000F3FDF">
        <w:rPr>
          <w:rFonts w:cstheme="minorHAnsi"/>
          <w:sz w:val="24"/>
          <w:szCs w:val="24"/>
        </w:rPr>
        <w:t>, in this context,</w:t>
      </w:r>
      <w:r w:rsidR="000F3FDF" w:rsidRPr="000662BB">
        <w:rPr>
          <w:rFonts w:cstheme="minorHAnsi"/>
          <w:sz w:val="24"/>
          <w:szCs w:val="24"/>
        </w:rPr>
        <w:t xml:space="preserve"> is understood as a characteristic of a person’s social identity that is deeply discrediting (</w:t>
      </w:r>
      <w:bookmarkStart w:id="3" w:name="_Hlk126662879"/>
      <w:r w:rsidR="000F3FDF" w:rsidRPr="000662BB">
        <w:rPr>
          <w:rFonts w:cstheme="minorHAnsi"/>
          <w:sz w:val="24"/>
          <w:szCs w:val="24"/>
        </w:rPr>
        <w:t>Goffman 1963</w:t>
      </w:r>
      <w:bookmarkEnd w:id="3"/>
      <w:r w:rsidR="000F3FDF" w:rsidRPr="000662BB">
        <w:rPr>
          <w:rFonts w:cstheme="minorHAnsi"/>
          <w:sz w:val="24"/>
          <w:szCs w:val="24"/>
        </w:rPr>
        <w:t>).</w:t>
      </w:r>
      <w:r w:rsidR="000F3FDF">
        <w:rPr>
          <w:rFonts w:cstheme="minorHAnsi"/>
          <w:sz w:val="24"/>
          <w:szCs w:val="24"/>
        </w:rPr>
        <w:t xml:space="preserve"> </w:t>
      </w:r>
      <w:r w:rsidR="003C26FE">
        <w:rPr>
          <w:rFonts w:cstheme="minorHAnsi"/>
          <w:sz w:val="24"/>
          <w:szCs w:val="24"/>
        </w:rPr>
        <w:t xml:space="preserve">AOD stigmatisation is considered to be more harmful in its consequences than other stigmatised identities (Morris and </w:t>
      </w:r>
      <w:proofErr w:type="spellStart"/>
      <w:r w:rsidR="003C26FE">
        <w:rPr>
          <w:rFonts w:cstheme="minorHAnsi"/>
          <w:sz w:val="24"/>
          <w:szCs w:val="24"/>
        </w:rPr>
        <w:t>Schomerus</w:t>
      </w:r>
      <w:proofErr w:type="spellEnd"/>
      <w:r w:rsidR="003C26FE">
        <w:rPr>
          <w:rFonts w:cstheme="minorHAnsi"/>
          <w:sz w:val="24"/>
          <w:szCs w:val="24"/>
        </w:rPr>
        <w:t xml:space="preserve"> 2022). </w:t>
      </w:r>
      <w:r w:rsidRPr="000662BB">
        <w:rPr>
          <w:rFonts w:cstheme="minorHAnsi"/>
          <w:sz w:val="24"/>
          <w:szCs w:val="24"/>
        </w:rPr>
        <w:t>In their narrative review of th</w:t>
      </w:r>
      <w:r>
        <w:rPr>
          <w:rFonts w:cstheme="minorHAnsi"/>
          <w:sz w:val="24"/>
          <w:szCs w:val="24"/>
        </w:rPr>
        <w:t xml:space="preserve">e AOD person-first language </w:t>
      </w:r>
      <w:r w:rsidRPr="000662BB">
        <w:rPr>
          <w:rFonts w:cstheme="minorHAnsi"/>
          <w:sz w:val="24"/>
          <w:szCs w:val="24"/>
        </w:rPr>
        <w:t>literature, Werder et al (2022, p. 17) state that stigmatising language “otherizes and relegates persons to a perceived lower echelon of society. This dehumanisation creates feelings of isolation, hurt, shame, failure, and low self-esteem”</w:t>
      </w:r>
      <w:r>
        <w:rPr>
          <w:rFonts w:cstheme="minorHAnsi"/>
          <w:sz w:val="24"/>
          <w:szCs w:val="24"/>
        </w:rPr>
        <w:t>.</w:t>
      </w:r>
      <w:r w:rsidR="000F3FDF">
        <w:rPr>
          <w:rFonts w:cstheme="minorHAnsi"/>
          <w:sz w:val="24"/>
          <w:szCs w:val="24"/>
        </w:rPr>
        <w:t xml:space="preserve"> P</w:t>
      </w:r>
      <w:r w:rsidR="000F3FDF" w:rsidRPr="000662BB">
        <w:rPr>
          <w:rFonts w:cstheme="minorHAnsi"/>
          <w:sz w:val="24"/>
          <w:szCs w:val="24"/>
        </w:rPr>
        <w:t>erson-first language</w:t>
      </w:r>
      <w:r w:rsidR="000F3FDF">
        <w:rPr>
          <w:rFonts w:cstheme="minorHAnsi"/>
          <w:sz w:val="24"/>
          <w:szCs w:val="24"/>
        </w:rPr>
        <w:t xml:space="preserve">, in contrast, conveys </w:t>
      </w:r>
      <w:r w:rsidR="000F3FDF" w:rsidRPr="000662BB">
        <w:rPr>
          <w:rFonts w:cstheme="minorHAnsi"/>
          <w:sz w:val="24"/>
          <w:szCs w:val="24"/>
        </w:rPr>
        <w:t>support</w:t>
      </w:r>
      <w:r w:rsidR="005D52CF">
        <w:rPr>
          <w:rFonts w:cstheme="minorHAnsi"/>
          <w:sz w:val="24"/>
          <w:szCs w:val="24"/>
        </w:rPr>
        <w:t xml:space="preserve">, </w:t>
      </w:r>
      <w:r w:rsidR="000F3FDF" w:rsidRPr="000662BB">
        <w:rPr>
          <w:rFonts w:cstheme="minorHAnsi"/>
          <w:sz w:val="24"/>
          <w:szCs w:val="24"/>
        </w:rPr>
        <w:t>encouragement and “values the person first, as a whole, worthy, and dignified human being” (Werder et al</w:t>
      </w:r>
      <w:r w:rsidR="003A2B79">
        <w:rPr>
          <w:rFonts w:cstheme="minorHAnsi"/>
          <w:sz w:val="24"/>
          <w:szCs w:val="24"/>
        </w:rPr>
        <w:t>.</w:t>
      </w:r>
      <w:r w:rsidR="000F3FDF" w:rsidRPr="000662BB">
        <w:rPr>
          <w:rFonts w:cstheme="minorHAnsi"/>
          <w:sz w:val="24"/>
          <w:szCs w:val="24"/>
        </w:rPr>
        <w:t xml:space="preserve"> </w:t>
      </w:r>
      <w:r w:rsidR="008E4A45">
        <w:rPr>
          <w:rFonts w:cstheme="minorHAnsi"/>
          <w:sz w:val="24"/>
          <w:szCs w:val="24"/>
        </w:rPr>
        <w:t xml:space="preserve">2022, </w:t>
      </w:r>
      <w:r w:rsidR="000F3FDF" w:rsidRPr="000662BB">
        <w:rPr>
          <w:rFonts w:cstheme="minorHAnsi"/>
          <w:sz w:val="24"/>
          <w:szCs w:val="24"/>
        </w:rPr>
        <w:t xml:space="preserve">p. 17). </w:t>
      </w:r>
      <w:r w:rsidR="00A63F6F" w:rsidRPr="000662BB">
        <w:rPr>
          <w:rFonts w:cstheme="minorHAnsi"/>
          <w:sz w:val="24"/>
          <w:szCs w:val="24"/>
        </w:rPr>
        <w:t>Reducing stigma</w:t>
      </w:r>
      <w:r w:rsidR="00FB30C6" w:rsidRPr="000662BB">
        <w:rPr>
          <w:rFonts w:cstheme="minorHAnsi"/>
          <w:sz w:val="24"/>
          <w:szCs w:val="24"/>
        </w:rPr>
        <w:t xml:space="preserve"> </w:t>
      </w:r>
      <w:r w:rsidR="00A63F6F" w:rsidRPr="000662BB">
        <w:rPr>
          <w:rFonts w:cstheme="minorHAnsi"/>
          <w:sz w:val="24"/>
          <w:szCs w:val="24"/>
        </w:rPr>
        <w:t>improve</w:t>
      </w:r>
      <w:r w:rsidR="005D52CF">
        <w:rPr>
          <w:rFonts w:cstheme="minorHAnsi"/>
          <w:sz w:val="24"/>
          <w:szCs w:val="24"/>
        </w:rPr>
        <w:t>s</w:t>
      </w:r>
      <w:r w:rsidR="00A63F6F" w:rsidRPr="000662BB">
        <w:rPr>
          <w:rFonts w:cstheme="minorHAnsi"/>
          <w:sz w:val="24"/>
          <w:szCs w:val="24"/>
        </w:rPr>
        <w:t xml:space="preserve"> </w:t>
      </w:r>
      <w:r w:rsidR="00113D97" w:rsidRPr="000662BB">
        <w:rPr>
          <w:rFonts w:cstheme="minorHAnsi"/>
          <w:sz w:val="24"/>
          <w:szCs w:val="24"/>
        </w:rPr>
        <w:t xml:space="preserve">self-worth and self-esteem, </w:t>
      </w:r>
      <w:r w:rsidR="00A63F6F" w:rsidRPr="000662BB">
        <w:rPr>
          <w:rFonts w:cstheme="minorHAnsi"/>
          <w:sz w:val="24"/>
          <w:szCs w:val="24"/>
        </w:rPr>
        <w:t>remove</w:t>
      </w:r>
      <w:r w:rsidR="001C2CCF">
        <w:rPr>
          <w:rFonts w:cstheme="minorHAnsi"/>
          <w:sz w:val="24"/>
          <w:szCs w:val="24"/>
        </w:rPr>
        <w:t>s</w:t>
      </w:r>
      <w:r w:rsidR="00A63F6F" w:rsidRPr="000662BB">
        <w:rPr>
          <w:rFonts w:cstheme="minorHAnsi"/>
          <w:sz w:val="24"/>
          <w:szCs w:val="24"/>
        </w:rPr>
        <w:t xml:space="preserve"> </w:t>
      </w:r>
      <w:r w:rsidR="00113D97" w:rsidRPr="000662BB">
        <w:rPr>
          <w:rFonts w:cstheme="minorHAnsi"/>
          <w:sz w:val="24"/>
          <w:szCs w:val="24"/>
        </w:rPr>
        <w:t xml:space="preserve">barriers to engaging </w:t>
      </w:r>
      <w:r w:rsidR="00FB30C6" w:rsidRPr="000662BB">
        <w:rPr>
          <w:rFonts w:cstheme="minorHAnsi"/>
          <w:sz w:val="24"/>
          <w:szCs w:val="24"/>
        </w:rPr>
        <w:t xml:space="preserve">with </w:t>
      </w:r>
      <w:r w:rsidR="00113D97" w:rsidRPr="000662BB">
        <w:rPr>
          <w:rFonts w:cstheme="minorHAnsi"/>
          <w:sz w:val="24"/>
          <w:szCs w:val="24"/>
        </w:rPr>
        <w:t>treatment and recovery services</w:t>
      </w:r>
      <w:r w:rsidR="00D965A7" w:rsidRPr="000662BB">
        <w:rPr>
          <w:rFonts w:cstheme="minorHAnsi"/>
          <w:sz w:val="24"/>
          <w:szCs w:val="24"/>
        </w:rPr>
        <w:t xml:space="preserve"> and</w:t>
      </w:r>
      <w:r w:rsidR="00A63F6F" w:rsidRPr="000662BB">
        <w:rPr>
          <w:rFonts w:cstheme="minorHAnsi"/>
          <w:sz w:val="24"/>
          <w:szCs w:val="24"/>
        </w:rPr>
        <w:t xml:space="preserve"> improve </w:t>
      </w:r>
      <w:r w:rsidR="00113D97" w:rsidRPr="000662BB">
        <w:rPr>
          <w:rFonts w:cstheme="minorHAnsi"/>
          <w:sz w:val="24"/>
          <w:szCs w:val="24"/>
        </w:rPr>
        <w:t xml:space="preserve">social, economic and health outcomes </w:t>
      </w:r>
      <w:r w:rsidR="0076384A" w:rsidRPr="000662BB">
        <w:rPr>
          <w:rFonts w:cstheme="minorHAnsi"/>
          <w:sz w:val="24"/>
          <w:szCs w:val="24"/>
        </w:rPr>
        <w:t>(</w:t>
      </w:r>
      <w:r w:rsidR="0089000A" w:rsidRPr="000662BB">
        <w:rPr>
          <w:rFonts w:cstheme="minorHAnsi"/>
          <w:sz w:val="24"/>
          <w:szCs w:val="24"/>
        </w:rPr>
        <w:t>Harney et al</w:t>
      </w:r>
      <w:r w:rsidR="003A2B79">
        <w:rPr>
          <w:rFonts w:cstheme="minorHAnsi"/>
          <w:sz w:val="24"/>
          <w:szCs w:val="24"/>
        </w:rPr>
        <w:t>.</w:t>
      </w:r>
      <w:r w:rsidR="0089000A" w:rsidRPr="000662BB">
        <w:rPr>
          <w:rFonts w:cstheme="minorHAnsi"/>
          <w:sz w:val="24"/>
          <w:szCs w:val="24"/>
        </w:rPr>
        <w:t xml:space="preserve"> 2022</w:t>
      </w:r>
      <w:r w:rsidR="0089000A">
        <w:rPr>
          <w:rFonts w:cstheme="minorHAnsi"/>
          <w:sz w:val="24"/>
          <w:szCs w:val="24"/>
        </w:rPr>
        <w:t xml:space="preserve">; </w:t>
      </w:r>
      <w:r w:rsidR="0076384A" w:rsidRPr="000662BB">
        <w:rPr>
          <w:rFonts w:cstheme="minorHAnsi"/>
          <w:sz w:val="24"/>
          <w:szCs w:val="24"/>
        </w:rPr>
        <w:t>Ll</w:t>
      </w:r>
      <w:r w:rsidR="005358E3" w:rsidRPr="000662BB">
        <w:rPr>
          <w:rFonts w:cstheme="minorHAnsi"/>
          <w:sz w:val="24"/>
          <w:szCs w:val="24"/>
        </w:rPr>
        <w:t>oyd</w:t>
      </w:r>
      <w:r w:rsidR="0076384A" w:rsidRPr="000662BB">
        <w:rPr>
          <w:rFonts w:cstheme="minorHAnsi"/>
          <w:sz w:val="24"/>
          <w:szCs w:val="24"/>
        </w:rPr>
        <w:t xml:space="preserve"> 2013; Werder et al</w:t>
      </w:r>
      <w:r w:rsidR="003A2B79">
        <w:rPr>
          <w:rFonts w:cstheme="minorHAnsi"/>
          <w:sz w:val="24"/>
          <w:szCs w:val="24"/>
        </w:rPr>
        <w:t>.</w:t>
      </w:r>
      <w:r w:rsidR="0076384A" w:rsidRPr="000662BB">
        <w:rPr>
          <w:rFonts w:cstheme="minorHAnsi"/>
          <w:sz w:val="24"/>
          <w:szCs w:val="24"/>
        </w:rPr>
        <w:t xml:space="preserve"> 2022).</w:t>
      </w:r>
      <w:r w:rsidRPr="000662BB">
        <w:rPr>
          <w:rFonts w:cstheme="minorHAnsi"/>
          <w:sz w:val="24"/>
          <w:szCs w:val="24"/>
        </w:rPr>
        <w:t xml:space="preserve"> </w:t>
      </w:r>
    </w:p>
    <w:p w14:paraId="560CD8C4" w14:textId="12CA000A" w:rsidR="00543580" w:rsidRPr="000662BB" w:rsidRDefault="009504F5" w:rsidP="001870E4">
      <w:pPr>
        <w:spacing w:line="360" w:lineRule="auto"/>
        <w:rPr>
          <w:rFonts w:cstheme="minorHAnsi"/>
          <w:sz w:val="24"/>
          <w:szCs w:val="24"/>
        </w:rPr>
      </w:pPr>
      <w:r w:rsidRPr="000662BB">
        <w:rPr>
          <w:rFonts w:cstheme="minorHAnsi"/>
          <w:sz w:val="24"/>
          <w:szCs w:val="24"/>
        </w:rPr>
        <w:t xml:space="preserve">In the autism field where the debate is more developed, there has been push back by </w:t>
      </w:r>
      <w:r w:rsidR="00B5027C">
        <w:rPr>
          <w:rFonts w:cstheme="minorHAnsi"/>
          <w:sz w:val="24"/>
          <w:szCs w:val="24"/>
        </w:rPr>
        <w:t xml:space="preserve">people who self-identity as autistic and </w:t>
      </w:r>
      <w:r w:rsidRPr="000662BB">
        <w:rPr>
          <w:rFonts w:cstheme="minorHAnsi"/>
          <w:sz w:val="24"/>
          <w:szCs w:val="24"/>
        </w:rPr>
        <w:t>advocates of identity-first language</w:t>
      </w:r>
      <w:r w:rsidR="00B5027C">
        <w:rPr>
          <w:rFonts w:cstheme="minorHAnsi"/>
          <w:sz w:val="24"/>
          <w:szCs w:val="24"/>
        </w:rPr>
        <w:t xml:space="preserve"> </w:t>
      </w:r>
      <w:r w:rsidRPr="000662BB">
        <w:rPr>
          <w:rFonts w:cstheme="minorHAnsi"/>
          <w:sz w:val="24"/>
          <w:szCs w:val="24"/>
        </w:rPr>
        <w:t>(Buijsman et al</w:t>
      </w:r>
      <w:r w:rsidR="003A2B79">
        <w:rPr>
          <w:rFonts w:cstheme="minorHAnsi"/>
          <w:sz w:val="24"/>
          <w:szCs w:val="24"/>
        </w:rPr>
        <w:t>.</w:t>
      </w:r>
      <w:r w:rsidRPr="000662BB">
        <w:rPr>
          <w:rFonts w:cstheme="minorHAnsi"/>
          <w:sz w:val="24"/>
          <w:szCs w:val="24"/>
        </w:rPr>
        <w:t xml:space="preserve"> 2022; Dwyer 2022). </w:t>
      </w:r>
      <w:r w:rsidR="0073685F" w:rsidRPr="000662BB">
        <w:rPr>
          <w:rFonts w:cstheme="minorHAnsi"/>
          <w:sz w:val="24"/>
          <w:szCs w:val="24"/>
        </w:rPr>
        <w:t>Here it is suggested that p</w:t>
      </w:r>
      <w:r w:rsidR="00543580" w:rsidRPr="000662BB">
        <w:rPr>
          <w:rFonts w:cstheme="minorHAnsi"/>
          <w:sz w:val="24"/>
          <w:szCs w:val="24"/>
        </w:rPr>
        <w:t xml:space="preserve">erson-first language might contribute to the stigmatisation that it </w:t>
      </w:r>
      <w:r w:rsidR="0073685F" w:rsidRPr="000662BB">
        <w:rPr>
          <w:rFonts w:cstheme="minorHAnsi"/>
          <w:sz w:val="24"/>
          <w:szCs w:val="24"/>
        </w:rPr>
        <w:t xml:space="preserve">purports </w:t>
      </w:r>
      <w:r w:rsidR="00543580" w:rsidRPr="000662BB">
        <w:rPr>
          <w:rFonts w:cstheme="minorHAnsi"/>
          <w:sz w:val="24"/>
          <w:szCs w:val="24"/>
        </w:rPr>
        <w:t>to reduce. By distancing the person from the condition, person-first language accepts the negative social attitudes towards it</w:t>
      </w:r>
      <w:r w:rsidR="0073685F" w:rsidRPr="000662BB">
        <w:rPr>
          <w:rFonts w:cstheme="minorHAnsi"/>
          <w:sz w:val="24"/>
          <w:szCs w:val="24"/>
        </w:rPr>
        <w:t xml:space="preserve"> and instead </w:t>
      </w:r>
      <w:r w:rsidR="00543580" w:rsidRPr="000662BB">
        <w:rPr>
          <w:rFonts w:cstheme="minorHAnsi"/>
          <w:sz w:val="24"/>
          <w:szCs w:val="24"/>
        </w:rPr>
        <w:t>simply constructs a new association between the person and</w:t>
      </w:r>
      <w:r w:rsidR="00843815" w:rsidRPr="000662BB">
        <w:rPr>
          <w:rFonts w:cstheme="minorHAnsi"/>
          <w:sz w:val="24"/>
          <w:szCs w:val="24"/>
        </w:rPr>
        <w:t xml:space="preserve"> the</w:t>
      </w:r>
      <w:r w:rsidR="00543580" w:rsidRPr="000662BB">
        <w:rPr>
          <w:rFonts w:cstheme="minorHAnsi"/>
          <w:sz w:val="24"/>
          <w:szCs w:val="24"/>
        </w:rPr>
        <w:t xml:space="preserve"> stigmatised condition. </w:t>
      </w:r>
      <w:r w:rsidR="003027C2" w:rsidRPr="000662BB">
        <w:rPr>
          <w:rFonts w:cstheme="minorHAnsi"/>
          <w:sz w:val="24"/>
          <w:szCs w:val="24"/>
        </w:rPr>
        <w:t>D</w:t>
      </w:r>
      <w:r w:rsidRPr="000662BB">
        <w:rPr>
          <w:rFonts w:cstheme="minorHAnsi"/>
          <w:sz w:val="24"/>
          <w:szCs w:val="24"/>
        </w:rPr>
        <w:t xml:space="preserve">wyer (2022) distinguishes between pathology-first language and identity-first language to highlight the </w:t>
      </w:r>
      <w:r w:rsidR="009A44DD" w:rsidRPr="000662BB">
        <w:rPr>
          <w:rFonts w:cstheme="minorHAnsi"/>
          <w:sz w:val="24"/>
          <w:szCs w:val="24"/>
        </w:rPr>
        <w:t xml:space="preserve">value </w:t>
      </w:r>
      <w:r w:rsidRPr="000662BB">
        <w:rPr>
          <w:rFonts w:cstheme="minorHAnsi"/>
          <w:sz w:val="24"/>
          <w:szCs w:val="24"/>
        </w:rPr>
        <w:t>of identity</w:t>
      </w:r>
      <w:r w:rsidR="00CA6B4A" w:rsidRPr="000662BB">
        <w:rPr>
          <w:rFonts w:cstheme="minorHAnsi"/>
          <w:sz w:val="24"/>
          <w:szCs w:val="24"/>
        </w:rPr>
        <w:t>-first language</w:t>
      </w:r>
      <w:r w:rsidRPr="000662BB">
        <w:rPr>
          <w:rFonts w:cstheme="minorHAnsi"/>
          <w:sz w:val="24"/>
          <w:szCs w:val="24"/>
        </w:rPr>
        <w:t xml:space="preserve"> (i.e., autistic person) to</w:t>
      </w:r>
      <w:r w:rsidR="009A44DD" w:rsidRPr="000662BB">
        <w:rPr>
          <w:rFonts w:cstheme="minorHAnsi"/>
          <w:sz w:val="24"/>
          <w:szCs w:val="24"/>
        </w:rPr>
        <w:t xml:space="preserve"> certain</w:t>
      </w:r>
      <w:r w:rsidRPr="000662BB">
        <w:rPr>
          <w:rFonts w:cstheme="minorHAnsi"/>
          <w:sz w:val="24"/>
          <w:szCs w:val="24"/>
        </w:rPr>
        <w:t xml:space="preserve"> individuals. </w:t>
      </w:r>
      <w:r w:rsidRPr="000662BB">
        <w:rPr>
          <w:rFonts w:cstheme="minorHAnsi"/>
          <w:sz w:val="24"/>
          <w:szCs w:val="24"/>
        </w:rPr>
        <w:lastRenderedPageBreak/>
        <w:t>Pathology-first language</w:t>
      </w:r>
      <w:r w:rsidR="00CE7248" w:rsidRPr="000662BB">
        <w:rPr>
          <w:rFonts w:cstheme="minorHAnsi"/>
          <w:sz w:val="24"/>
          <w:szCs w:val="24"/>
        </w:rPr>
        <w:t xml:space="preserve"> </w:t>
      </w:r>
      <w:r w:rsidRPr="000662BB">
        <w:rPr>
          <w:rFonts w:cstheme="minorHAnsi"/>
          <w:sz w:val="24"/>
          <w:szCs w:val="24"/>
        </w:rPr>
        <w:t xml:space="preserve">is stigmatising </w:t>
      </w:r>
      <w:r w:rsidR="00995B90" w:rsidRPr="000662BB">
        <w:rPr>
          <w:rFonts w:cstheme="minorHAnsi"/>
          <w:sz w:val="24"/>
          <w:szCs w:val="24"/>
        </w:rPr>
        <w:t xml:space="preserve">because it </w:t>
      </w:r>
      <w:r w:rsidR="009A44DD" w:rsidRPr="000662BB">
        <w:rPr>
          <w:rFonts w:cstheme="minorHAnsi"/>
          <w:sz w:val="24"/>
          <w:szCs w:val="24"/>
        </w:rPr>
        <w:t xml:space="preserve">calls into discourse </w:t>
      </w:r>
      <w:r w:rsidR="00995B90" w:rsidRPr="000662BB">
        <w:rPr>
          <w:rFonts w:cstheme="minorHAnsi"/>
          <w:sz w:val="24"/>
          <w:szCs w:val="24"/>
        </w:rPr>
        <w:t>the pathology</w:t>
      </w:r>
      <w:r w:rsidR="009A44DD" w:rsidRPr="000662BB">
        <w:rPr>
          <w:rFonts w:cstheme="minorHAnsi"/>
          <w:sz w:val="24"/>
          <w:szCs w:val="24"/>
        </w:rPr>
        <w:t>,</w:t>
      </w:r>
      <w:r w:rsidR="00995B90" w:rsidRPr="000662BB">
        <w:rPr>
          <w:rFonts w:cstheme="minorHAnsi"/>
          <w:sz w:val="24"/>
          <w:szCs w:val="24"/>
        </w:rPr>
        <w:t xml:space="preserve"> </w:t>
      </w:r>
      <w:r w:rsidRPr="000662BB">
        <w:rPr>
          <w:rFonts w:cstheme="minorHAnsi"/>
          <w:sz w:val="24"/>
          <w:szCs w:val="24"/>
        </w:rPr>
        <w:t xml:space="preserve">though identity-first language can </w:t>
      </w:r>
      <w:r w:rsidR="00CE7248" w:rsidRPr="000662BB">
        <w:rPr>
          <w:rFonts w:cstheme="minorHAnsi"/>
          <w:sz w:val="24"/>
          <w:szCs w:val="24"/>
        </w:rPr>
        <w:t xml:space="preserve">positively affect </w:t>
      </w:r>
      <w:r w:rsidRPr="000662BB">
        <w:rPr>
          <w:rFonts w:cstheme="minorHAnsi"/>
          <w:sz w:val="24"/>
          <w:szCs w:val="24"/>
        </w:rPr>
        <w:t xml:space="preserve">those who view their autism as central to their sense of self. The </w:t>
      </w:r>
      <w:r w:rsidR="0073685F" w:rsidRPr="000662BB">
        <w:rPr>
          <w:rFonts w:cstheme="minorHAnsi"/>
          <w:sz w:val="24"/>
          <w:szCs w:val="24"/>
        </w:rPr>
        <w:t xml:space="preserve">autistic </w:t>
      </w:r>
      <w:r w:rsidRPr="000662BB">
        <w:rPr>
          <w:rFonts w:cstheme="minorHAnsi"/>
          <w:sz w:val="24"/>
          <w:szCs w:val="24"/>
        </w:rPr>
        <w:t>identity</w:t>
      </w:r>
      <w:r w:rsidR="00381727" w:rsidRPr="000662BB">
        <w:rPr>
          <w:rFonts w:cstheme="minorHAnsi"/>
          <w:sz w:val="24"/>
          <w:szCs w:val="24"/>
        </w:rPr>
        <w:t xml:space="preserve"> </w:t>
      </w:r>
      <w:r w:rsidRPr="000662BB">
        <w:rPr>
          <w:rFonts w:cstheme="minorHAnsi"/>
          <w:sz w:val="24"/>
          <w:szCs w:val="24"/>
        </w:rPr>
        <w:t xml:space="preserve">can be </w:t>
      </w:r>
      <w:r w:rsidR="00F47390" w:rsidRPr="000662BB">
        <w:rPr>
          <w:rFonts w:cstheme="minorHAnsi"/>
          <w:sz w:val="24"/>
          <w:szCs w:val="24"/>
        </w:rPr>
        <w:t xml:space="preserve">stigmatising for some and </w:t>
      </w:r>
      <w:r w:rsidRPr="000662BB">
        <w:rPr>
          <w:rFonts w:cstheme="minorHAnsi"/>
          <w:sz w:val="24"/>
          <w:szCs w:val="24"/>
        </w:rPr>
        <w:t xml:space="preserve">empowering </w:t>
      </w:r>
      <w:r w:rsidR="00F47390" w:rsidRPr="000662BB">
        <w:rPr>
          <w:rFonts w:cstheme="minorHAnsi"/>
          <w:sz w:val="24"/>
          <w:szCs w:val="24"/>
        </w:rPr>
        <w:t xml:space="preserve">for others. </w:t>
      </w:r>
      <w:r w:rsidR="00ED6543">
        <w:rPr>
          <w:rFonts w:cstheme="minorHAnsi"/>
          <w:sz w:val="24"/>
          <w:szCs w:val="24"/>
        </w:rPr>
        <w:t xml:space="preserve">Therefore, the </w:t>
      </w:r>
      <w:r w:rsidR="00CE7248" w:rsidRPr="000662BB">
        <w:rPr>
          <w:rFonts w:cstheme="minorHAnsi"/>
          <w:sz w:val="24"/>
          <w:szCs w:val="24"/>
        </w:rPr>
        <w:t>recommendation to replace identity-first language with person-first language</w:t>
      </w:r>
      <w:r w:rsidR="00ED6543">
        <w:rPr>
          <w:rFonts w:cstheme="minorHAnsi"/>
          <w:sz w:val="24"/>
          <w:szCs w:val="24"/>
        </w:rPr>
        <w:t xml:space="preserve"> </w:t>
      </w:r>
      <w:r w:rsidR="009A44DD" w:rsidRPr="000662BB">
        <w:rPr>
          <w:rFonts w:cstheme="minorHAnsi"/>
          <w:sz w:val="24"/>
          <w:szCs w:val="24"/>
        </w:rPr>
        <w:t xml:space="preserve">is not </w:t>
      </w:r>
      <w:r w:rsidR="00ED6543">
        <w:rPr>
          <w:rFonts w:cstheme="minorHAnsi"/>
          <w:sz w:val="24"/>
          <w:szCs w:val="24"/>
        </w:rPr>
        <w:t xml:space="preserve">straightforward. </w:t>
      </w:r>
    </w:p>
    <w:p w14:paraId="27707291" w14:textId="4363C1D1" w:rsidR="00F33D83" w:rsidRDefault="002D358E" w:rsidP="001870E4">
      <w:pPr>
        <w:spacing w:line="360" w:lineRule="auto"/>
        <w:rPr>
          <w:rFonts w:cstheme="minorHAnsi"/>
          <w:sz w:val="24"/>
          <w:szCs w:val="24"/>
        </w:rPr>
      </w:pPr>
      <w:r w:rsidRPr="000662BB">
        <w:rPr>
          <w:rFonts w:cstheme="minorHAnsi"/>
          <w:sz w:val="24"/>
          <w:szCs w:val="24"/>
        </w:rPr>
        <w:t>A</w:t>
      </w:r>
      <w:r w:rsidR="0047424F" w:rsidRPr="000662BB">
        <w:rPr>
          <w:rFonts w:cstheme="minorHAnsi"/>
          <w:sz w:val="24"/>
          <w:szCs w:val="24"/>
        </w:rPr>
        <w:t xml:space="preserve">n </w:t>
      </w:r>
      <w:r w:rsidR="000279E3" w:rsidRPr="000662BB">
        <w:rPr>
          <w:rFonts w:cstheme="minorHAnsi"/>
          <w:sz w:val="24"/>
          <w:szCs w:val="24"/>
        </w:rPr>
        <w:t xml:space="preserve">overlooked </w:t>
      </w:r>
      <w:r w:rsidR="003D6134" w:rsidRPr="000662BB">
        <w:rPr>
          <w:rFonts w:cstheme="minorHAnsi"/>
          <w:sz w:val="24"/>
          <w:szCs w:val="24"/>
        </w:rPr>
        <w:t xml:space="preserve">dilemma </w:t>
      </w:r>
      <w:r w:rsidR="00891DAF" w:rsidRPr="000662BB">
        <w:rPr>
          <w:rFonts w:cstheme="minorHAnsi"/>
          <w:sz w:val="24"/>
          <w:szCs w:val="24"/>
        </w:rPr>
        <w:t>with</w:t>
      </w:r>
      <w:r w:rsidR="000279E3" w:rsidRPr="000662BB">
        <w:rPr>
          <w:rFonts w:cstheme="minorHAnsi"/>
          <w:sz w:val="24"/>
          <w:szCs w:val="24"/>
        </w:rPr>
        <w:t xml:space="preserve">in </w:t>
      </w:r>
      <w:r w:rsidR="0047424F" w:rsidRPr="000662BB">
        <w:rPr>
          <w:rFonts w:cstheme="minorHAnsi"/>
          <w:sz w:val="24"/>
          <w:szCs w:val="24"/>
        </w:rPr>
        <w:t>the</w:t>
      </w:r>
      <w:r w:rsidR="00D7136D">
        <w:rPr>
          <w:rFonts w:cstheme="minorHAnsi"/>
          <w:sz w:val="24"/>
          <w:szCs w:val="24"/>
        </w:rPr>
        <w:t xml:space="preserve"> AOD</w:t>
      </w:r>
      <w:r w:rsidR="00844574" w:rsidRPr="000662BB">
        <w:rPr>
          <w:rFonts w:cstheme="minorHAnsi"/>
          <w:sz w:val="24"/>
          <w:szCs w:val="24"/>
        </w:rPr>
        <w:t xml:space="preserve"> </w:t>
      </w:r>
      <w:r w:rsidR="000279E3" w:rsidRPr="000662BB">
        <w:rPr>
          <w:rFonts w:cstheme="minorHAnsi"/>
          <w:sz w:val="24"/>
          <w:szCs w:val="24"/>
        </w:rPr>
        <w:t>stigmatising language debate</w:t>
      </w:r>
      <w:r w:rsidR="005D7A2C" w:rsidRPr="000662BB">
        <w:rPr>
          <w:rFonts w:cstheme="minorHAnsi"/>
          <w:sz w:val="24"/>
          <w:szCs w:val="24"/>
        </w:rPr>
        <w:t xml:space="preserve">, which is the focus of this article, </w:t>
      </w:r>
      <w:r w:rsidR="000279E3" w:rsidRPr="000662BB">
        <w:rPr>
          <w:rFonts w:cstheme="minorHAnsi"/>
          <w:sz w:val="24"/>
          <w:szCs w:val="24"/>
        </w:rPr>
        <w:t xml:space="preserve">is </w:t>
      </w:r>
      <w:r w:rsidR="001D10BF" w:rsidRPr="000662BB">
        <w:rPr>
          <w:rFonts w:cstheme="minorHAnsi"/>
          <w:sz w:val="24"/>
          <w:szCs w:val="24"/>
        </w:rPr>
        <w:t xml:space="preserve">what </w:t>
      </w:r>
      <w:r w:rsidR="00543580" w:rsidRPr="000662BB">
        <w:rPr>
          <w:rFonts w:cstheme="minorHAnsi"/>
          <w:sz w:val="24"/>
          <w:szCs w:val="24"/>
        </w:rPr>
        <w:t xml:space="preserve">to do </w:t>
      </w:r>
      <w:r w:rsidR="00377CDB" w:rsidRPr="000662BB">
        <w:rPr>
          <w:rFonts w:cstheme="minorHAnsi"/>
          <w:sz w:val="24"/>
          <w:szCs w:val="24"/>
        </w:rPr>
        <w:t xml:space="preserve">about </w:t>
      </w:r>
      <w:r w:rsidR="00844574" w:rsidRPr="000662BB">
        <w:rPr>
          <w:rFonts w:cstheme="minorHAnsi"/>
          <w:sz w:val="24"/>
          <w:szCs w:val="24"/>
        </w:rPr>
        <w:t xml:space="preserve">people </w:t>
      </w:r>
      <w:r w:rsidR="00E8745C" w:rsidRPr="000662BB">
        <w:rPr>
          <w:rFonts w:cstheme="minorHAnsi"/>
          <w:sz w:val="24"/>
          <w:szCs w:val="24"/>
        </w:rPr>
        <w:t xml:space="preserve">who self-identify as </w:t>
      </w:r>
      <w:r w:rsidR="00BA7689" w:rsidRPr="000662BB">
        <w:rPr>
          <w:rFonts w:cstheme="minorHAnsi"/>
          <w:sz w:val="24"/>
          <w:szCs w:val="24"/>
        </w:rPr>
        <w:t xml:space="preserve">recovering </w:t>
      </w:r>
      <w:r w:rsidR="00E8745C" w:rsidRPr="000662BB">
        <w:rPr>
          <w:rFonts w:cstheme="minorHAnsi"/>
          <w:sz w:val="24"/>
          <w:szCs w:val="24"/>
        </w:rPr>
        <w:t xml:space="preserve">addicts </w:t>
      </w:r>
      <w:r w:rsidR="000279E3" w:rsidRPr="000662BB">
        <w:rPr>
          <w:rFonts w:cstheme="minorHAnsi"/>
          <w:sz w:val="24"/>
          <w:szCs w:val="24"/>
        </w:rPr>
        <w:t>as part of a recovery programme</w:t>
      </w:r>
      <w:r w:rsidR="005D52CF">
        <w:rPr>
          <w:rFonts w:cstheme="minorHAnsi"/>
          <w:sz w:val="24"/>
          <w:szCs w:val="24"/>
        </w:rPr>
        <w:t xml:space="preserve">. </w:t>
      </w:r>
      <w:r w:rsidR="00890F5F">
        <w:rPr>
          <w:rFonts w:cstheme="minorHAnsi"/>
          <w:sz w:val="24"/>
          <w:szCs w:val="24"/>
        </w:rPr>
        <w:t xml:space="preserve">Mutual aid groups </w:t>
      </w:r>
      <w:r w:rsidR="005D52CF">
        <w:rPr>
          <w:rFonts w:cstheme="minorHAnsi"/>
          <w:sz w:val="24"/>
          <w:szCs w:val="24"/>
        </w:rPr>
        <w:t>such as Narcotics Anonymous</w:t>
      </w:r>
      <w:r w:rsidR="00636DF7">
        <w:rPr>
          <w:rFonts w:cstheme="minorHAnsi"/>
          <w:sz w:val="24"/>
          <w:szCs w:val="24"/>
        </w:rPr>
        <w:t xml:space="preserve"> (NA)</w:t>
      </w:r>
      <w:r w:rsidR="006D715C">
        <w:rPr>
          <w:rFonts w:cstheme="minorHAnsi"/>
          <w:sz w:val="24"/>
          <w:szCs w:val="24"/>
        </w:rPr>
        <w:t xml:space="preserve">, for example, </w:t>
      </w:r>
      <w:r w:rsidR="005D52CF">
        <w:rPr>
          <w:rFonts w:cstheme="minorHAnsi"/>
          <w:sz w:val="24"/>
          <w:szCs w:val="24"/>
        </w:rPr>
        <w:t xml:space="preserve">use </w:t>
      </w:r>
      <w:r w:rsidR="00890F5F">
        <w:rPr>
          <w:rFonts w:cstheme="minorHAnsi"/>
          <w:sz w:val="24"/>
          <w:szCs w:val="24"/>
        </w:rPr>
        <w:t xml:space="preserve">identity-first </w:t>
      </w:r>
      <w:r w:rsidR="00A65E33">
        <w:rPr>
          <w:rFonts w:cstheme="minorHAnsi"/>
          <w:sz w:val="24"/>
          <w:szCs w:val="24"/>
        </w:rPr>
        <w:t>language</w:t>
      </w:r>
      <w:r w:rsidR="00890F5F">
        <w:rPr>
          <w:rFonts w:cstheme="minorHAnsi"/>
          <w:sz w:val="24"/>
          <w:szCs w:val="24"/>
        </w:rPr>
        <w:t xml:space="preserve"> </w:t>
      </w:r>
      <w:r w:rsidR="006D715C">
        <w:rPr>
          <w:rFonts w:cstheme="minorHAnsi"/>
          <w:sz w:val="24"/>
          <w:szCs w:val="24"/>
        </w:rPr>
        <w:t xml:space="preserve">(e.g., addict and recovering addict) </w:t>
      </w:r>
      <w:r w:rsidR="00890F5F">
        <w:rPr>
          <w:rFonts w:cstheme="minorHAnsi"/>
          <w:sz w:val="24"/>
          <w:szCs w:val="24"/>
        </w:rPr>
        <w:t>in their 12-step programme</w:t>
      </w:r>
      <w:r w:rsidR="00A65E33">
        <w:rPr>
          <w:rFonts w:cstheme="minorHAnsi"/>
          <w:sz w:val="24"/>
          <w:szCs w:val="24"/>
        </w:rPr>
        <w:t xml:space="preserve">, social interactions and literature. </w:t>
      </w:r>
      <w:r w:rsidR="0072186A">
        <w:rPr>
          <w:rFonts w:cstheme="minorHAnsi"/>
          <w:sz w:val="24"/>
          <w:szCs w:val="24"/>
        </w:rPr>
        <w:t>I</w:t>
      </w:r>
      <w:r w:rsidR="001F2F2B">
        <w:rPr>
          <w:rFonts w:cstheme="minorHAnsi"/>
          <w:sz w:val="24"/>
          <w:szCs w:val="24"/>
        </w:rPr>
        <w:t xml:space="preserve">t is part of NA’s </w:t>
      </w:r>
      <w:r w:rsidR="00F33D83">
        <w:rPr>
          <w:rFonts w:cstheme="minorHAnsi"/>
          <w:sz w:val="24"/>
          <w:szCs w:val="24"/>
        </w:rPr>
        <w:t>ingroup language</w:t>
      </w:r>
      <w:r w:rsidR="00D76B11">
        <w:rPr>
          <w:rFonts w:cstheme="minorHAnsi"/>
          <w:sz w:val="24"/>
          <w:szCs w:val="24"/>
        </w:rPr>
        <w:t xml:space="preserve">, whereas </w:t>
      </w:r>
      <w:r w:rsidR="00F33D83">
        <w:rPr>
          <w:rFonts w:cstheme="minorHAnsi"/>
          <w:sz w:val="24"/>
          <w:szCs w:val="24"/>
        </w:rPr>
        <w:t xml:space="preserve">person-first language is </w:t>
      </w:r>
      <w:r w:rsidR="00D76B11">
        <w:rPr>
          <w:rFonts w:cstheme="minorHAnsi"/>
          <w:sz w:val="24"/>
          <w:szCs w:val="24"/>
        </w:rPr>
        <w:t xml:space="preserve">mostly </w:t>
      </w:r>
      <w:r w:rsidR="00F33D83">
        <w:rPr>
          <w:rFonts w:cstheme="minorHAnsi"/>
          <w:sz w:val="24"/>
          <w:szCs w:val="24"/>
        </w:rPr>
        <w:t xml:space="preserve">developing within expert domains </w:t>
      </w:r>
      <w:r w:rsidR="001F2F2B">
        <w:rPr>
          <w:rFonts w:cstheme="minorHAnsi"/>
          <w:sz w:val="24"/>
          <w:szCs w:val="24"/>
        </w:rPr>
        <w:t xml:space="preserve">and </w:t>
      </w:r>
      <w:r w:rsidR="00F33D83">
        <w:rPr>
          <w:rFonts w:cstheme="minorHAnsi"/>
          <w:sz w:val="24"/>
          <w:szCs w:val="24"/>
        </w:rPr>
        <w:t xml:space="preserve">being recommended </w:t>
      </w:r>
      <w:r w:rsidR="001F2F2B">
        <w:rPr>
          <w:rFonts w:cstheme="minorHAnsi"/>
          <w:sz w:val="24"/>
          <w:szCs w:val="24"/>
        </w:rPr>
        <w:t xml:space="preserve">for use by </w:t>
      </w:r>
      <w:r w:rsidR="00D76B11">
        <w:rPr>
          <w:rFonts w:cstheme="minorHAnsi"/>
          <w:sz w:val="24"/>
          <w:szCs w:val="24"/>
        </w:rPr>
        <w:t xml:space="preserve">professionals and experts </w:t>
      </w:r>
      <w:r w:rsidR="00B5027C">
        <w:rPr>
          <w:rFonts w:cstheme="minorHAnsi"/>
          <w:sz w:val="24"/>
          <w:szCs w:val="24"/>
        </w:rPr>
        <w:t xml:space="preserve">who </w:t>
      </w:r>
      <w:r w:rsidR="00D76B11">
        <w:rPr>
          <w:rFonts w:cstheme="minorHAnsi"/>
          <w:sz w:val="24"/>
          <w:szCs w:val="24"/>
        </w:rPr>
        <w:t xml:space="preserve">are </w:t>
      </w:r>
      <w:r w:rsidR="00F33D83">
        <w:rPr>
          <w:rFonts w:cstheme="minorHAnsi"/>
          <w:sz w:val="24"/>
          <w:szCs w:val="24"/>
        </w:rPr>
        <w:t xml:space="preserve">external to </w:t>
      </w:r>
      <w:r w:rsidR="001F2F2B">
        <w:rPr>
          <w:rFonts w:cstheme="minorHAnsi"/>
          <w:sz w:val="24"/>
          <w:szCs w:val="24"/>
        </w:rPr>
        <w:t>the NA community</w:t>
      </w:r>
      <w:r w:rsidR="00F33D83">
        <w:rPr>
          <w:rFonts w:cstheme="minorHAnsi"/>
          <w:sz w:val="24"/>
          <w:szCs w:val="24"/>
        </w:rPr>
        <w:t xml:space="preserve">.  </w:t>
      </w:r>
    </w:p>
    <w:p w14:paraId="2E991BE0" w14:textId="2FE88E70" w:rsidR="00222C95" w:rsidRDefault="00E67739" w:rsidP="001870E4">
      <w:pPr>
        <w:spacing w:line="360" w:lineRule="auto"/>
        <w:rPr>
          <w:rFonts w:cstheme="minorHAnsi"/>
          <w:sz w:val="24"/>
          <w:szCs w:val="24"/>
        </w:rPr>
      </w:pPr>
      <w:r>
        <w:rPr>
          <w:rFonts w:cstheme="minorHAnsi"/>
          <w:sz w:val="24"/>
          <w:szCs w:val="24"/>
        </w:rPr>
        <w:t>The</w:t>
      </w:r>
      <w:r w:rsidR="00AB4957">
        <w:rPr>
          <w:rFonts w:cstheme="minorHAnsi"/>
          <w:sz w:val="24"/>
          <w:szCs w:val="24"/>
        </w:rPr>
        <w:t xml:space="preserve"> importance of </w:t>
      </w:r>
      <w:r>
        <w:rPr>
          <w:rFonts w:cstheme="minorHAnsi"/>
          <w:sz w:val="24"/>
          <w:szCs w:val="24"/>
        </w:rPr>
        <w:t xml:space="preserve">identity </w:t>
      </w:r>
      <w:r w:rsidR="00AB4957">
        <w:rPr>
          <w:rFonts w:cstheme="minorHAnsi"/>
          <w:sz w:val="24"/>
          <w:szCs w:val="24"/>
        </w:rPr>
        <w:t xml:space="preserve">to the </w:t>
      </w:r>
      <w:r>
        <w:rPr>
          <w:rFonts w:cstheme="minorHAnsi"/>
          <w:sz w:val="24"/>
          <w:szCs w:val="24"/>
        </w:rPr>
        <w:t xml:space="preserve">recovery </w:t>
      </w:r>
      <w:r w:rsidR="00AB4957">
        <w:rPr>
          <w:rFonts w:cstheme="minorHAnsi"/>
          <w:sz w:val="24"/>
          <w:szCs w:val="24"/>
        </w:rPr>
        <w:t xml:space="preserve">process </w:t>
      </w:r>
      <w:r>
        <w:rPr>
          <w:rFonts w:cstheme="minorHAnsi"/>
          <w:sz w:val="24"/>
          <w:szCs w:val="24"/>
        </w:rPr>
        <w:t>is well-established in the recovery literature</w:t>
      </w:r>
      <w:r w:rsidR="006D715C">
        <w:rPr>
          <w:rFonts w:cstheme="minorHAnsi"/>
          <w:sz w:val="24"/>
          <w:szCs w:val="24"/>
        </w:rPr>
        <w:t xml:space="preserve"> where it is viewed as supportive of the recovery process and social reintegration </w:t>
      </w:r>
      <w:r>
        <w:rPr>
          <w:rFonts w:cstheme="minorHAnsi"/>
          <w:sz w:val="24"/>
          <w:szCs w:val="24"/>
        </w:rPr>
        <w:t>(</w:t>
      </w:r>
      <w:r w:rsidR="00AB4957">
        <w:rPr>
          <w:rFonts w:cstheme="minorHAnsi"/>
          <w:sz w:val="24"/>
          <w:szCs w:val="24"/>
        </w:rPr>
        <w:t>Best et al</w:t>
      </w:r>
      <w:r w:rsidR="003A2B79">
        <w:rPr>
          <w:rFonts w:cstheme="minorHAnsi"/>
          <w:sz w:val="24"/>
          <w:szCs w:val="24"/>
        </w:rPr>
        <w:t>.</w:t>
      </w:r>
      <w:r w:rsidR="00AB4957">
        <w:rPr>
          <w:rFonts w:cstheme="minorHAnsi"/>
          <w:sz w:val="24"/>
          <w:szCs w:val="24"/>
        </w:rPr>
        <w:t xml:space="preserve"> 2016; </w:t>
      </w:r>
      <w:r>
        <w:rPr>
          <w:rFonts w:cstheme="minorHAnsi"/>
          <w:sz w:val="24"/>
          <w:szCs w:val="24"/>
        </w:rPr>
        <w:t>Biernacki 1986</w:t>
      </w:r>
      <w:r w:rsidR="00AB4957">
        <w:rPr>
          <w:rFonts w:cstheme="minorHAnsi"/>
          <w:sz w:val="24"/>
          <w:szCs w:val="24"/>
        </w:rPr>
        <w:t xml:space="preserve">; </w:t>
      </w:r>
      <w:r w:rsidR="00AB4957" w:rsidRPr="00AB4957">
        <w:rPr>
          <w:rFonts w:cstheme="minorHAnsi"/>
          <w:sz w:val="24"/>
          <w:szCs w:val="24"/>
        </w:rPr>
        <w:t>McIntosh</w:t>
      </w:r>
      <w:r w:rsidR="00AB4957">
        <w:rPr>
          <w:rFonts w:cstheme="minorHAnsi"/>
          <w:sz w:val="24"/>
          <w:szCs w:val="24"/>
        </w:rPr>
        <w:t xml:space="preserve"> and M</w:t>
      </w:r>
      <w:r w:rsidR="00AB4957" w:rsidRPr="00AB4957">
        <w:rPr>
          <w:rFonts w:cstheme="minorHAnsi"/>
          <w:sz w:val="24"/>
          <w:szCs w:val="24"/>
        </w:rPr>
        <w:t>cKeganey 2000</w:t>
      </w:r>
      <w:r w:rsidR="00AD7854">
        <w:rPr>
          <w:rFonts w:cstheme="minorHAnsi"/>
          <w:sz w:val="24"/>
          <w:szCs w:val="24"/>
        </w:rPr>
        <w:t>;</w:t>
      </w:r>
      <w:r w:rsidR="00AD7854" w:rsidRPr="00AD7854">
        <w:rPr>
          <w:rFonts w:cstheme="minorHAnsi"/>
          <w:sz w:val="24"/>
          <w:szCs w:val="24"/>
        </w:rPr>
        <w:t xml:space="preserve"> </w:t>
      </w:r>
      <w:r w:rsidR="00AD7854" w:rsidRPr="00AE39D2">
        <w:rPr>
          <w:rFonts w:cstheme="minorHAnsi"/>
          <w:sz w:val="24"/>
          <w:szCs w:val="24"/>
        </w:rPr>
        <w:t>von Greiff</w:t>
      </w:r>
      <w:r w:rsidR="00AD7854">
        <w:rPr>
          <w:rFonts w:cstheme="minorHAnsi"/>
          <w:sz w:val="24"/>
          <w:szCs w:val="24"/>
        </w:rPr>
        <w:t xml:space="preserve"> and S</w:t>
      </w:r>
      <w:r w:rsidR="00AD7854" w:rsidRPr="00AE39D2">
        <w:rPr>
          <w:rFonts w:cstheme="minorHAnsi"/>
          <w:sz w:val="24"/>
          <w:szCs w:val="24"/>
        </w:rPr>
        <w:t>kogens 2021</w:t>
      </w:r>
      <w:r>
        <w:rPr>
          <w:rFonts w:cstheme="minorHAnsi"/>
          <w:sz w:val="24"/>
          <w:szCs w:val="24"/>
        </w:rPr>
        <w:t>)</w:t>
      </w:r>
      <w:r w:rsidR="00AB4957">
        <w:rPr>
          <w:rFonts w:cstheme="minorHAnsi"/>
          <w:sz w:val="24"/>
          <w:szCs w:val="24"/>
        </w:rPr>
        <w:t>.</w:t>
      </w:r>
      <w:r w:rsidR="005D52CF">
        <w:rPr>
          <w:rFonts w:cstheme="minorHAnsi"/>
          <w:sz w:val="24"/>
          <w:szCs w:val="24"/>
        </w:rPr>
        <w:t xml:space="preserve"> </w:t>
      </w:r>
      <w:r w:rsidR="00190330">
        <w:rPr>
          <w:rFonts w:cstheme="minorHAnsi"/>
          <w:sz w:val="24"/>
          <w:szCs w:val="24"/>
        </w:rPr>
        <w:t xml:space="preserve">Best et al (2016), </w:t>
      </w:r>
      <w:r w:rsidR="00593541">
        <w:rPr>
          <w:rFonts w:cstheme="minorHAnsi"/>
          <w:sz w:val="24"/>
          <w:szCs w:val="24"/>
        </w:rPr>
        <w:t xml:space="preserve">for example, </w:t>
      </w:r>
      <w:r w:rsidR="00EF0E7E">
        <w:rPr>
          <w:rFonts w:cstheme="minorHAnsi"/>
          <w:sz w:val="24"/>
          <w:szCs w:val="24"/>
        </w:rPr>
        <w:t xml:space="preserve">argue that </w:t>
      </w:r>
      <w:r w:rsidR="00472F93">
        <w:rPr>
          <w:rFonts w:cstheme="minorHAnsi"/>
          <w:sz w:val="24"/>
          <w:szCs w:val="24"/>
        </w:rPr>
        <w:t xml:space="preserve">the </w:t>
      </w:r>
      <w:r w:rsidR="00EF0E7E">
        <w:rPr>
          <w:rFonts w:cstheme="minorHAnsi"/>
          <w:sz w:val="24"/>
          <w:szCs w:val="24"/>
        </w:rPr>
        <w:t xml:space="preserve">recovery </w:t>
      </w:r>
      <w:r w:rsidR="00472F93">
        <w:rPr>
          <w:rFonts w:cstheme="minorHAnsi"/>
          <w:sz w:val="24"/>
          <w:szCs w:val="24"/>
        </w:rPr>
        <w:t xml:space="preserve">process </w:t>
      </w:r>
      <w:r w:rsidR="001C2CCF">
        <w:rPr>
          <w:rFonts w:cstheme="minorHAnsi"/>
          <w:sz w:val="24"/>
          <w:szCs w:val="24"/>
        </w:rPr>
        <w:t>is s</w:t>
      </w:r>
      <w:r w:rsidR="00A835AB">
        <w:rPr>
          <w:rFonts w:cstheme="minorHAnsi"/>
          <w:sz w:val="24"/>
          <w:szCs w:val="24"/>
        </w:rPr>
        <w:t xml:space="preserve">upported by </w:t>
      </w:r>
      <w:r w:rsidR="00EF0E7E">
        <w:rPr>
          <w:rFonts w:cstheme="minorHAnsi"/>
          <w:sz w:val="24"/>
          <w:szCs w:val="24"/>
        </w:rPr>
        <w:t>changes in social identity</w:t>
      </w:r>
      <w:r w:rsidR="00593541">
        <w:rPr>
          <w:rFonts w:cstheme="minorHAnsi"/>
          <w:sz w:val="24"/>
          <w:szCs w:val="24"/>
        </w:rPr>
        <w:t xml:space="preserve"> </w:t>
      </w:r>
      <w:r w:rsidR="00472F93">
        <w:rPr>
          <w:rFonts w:cstheme="minorHAnsi"/>
          <w:sz w:val="24"/>
          <w:szCs w:val="24"/>
        </w:rPr>
        <w:t>linked to a shift in affiliation</w:t>
      </w:r>
      <w:r w:rsidR="00A835AB">
        <w:rPr>
          <w:rFonts w:cstheme="minorHAnsi"/>
          <w:sz w:val="24"/>
          <w:szCs w:val="24"/>
        </w:rPr>
        <w:t xml:space="preserve"> </w:t>
      </w:r>
      <w:r w:rsidR="00653FE6">
        <w:rPr>
          <w:rFonts w:cstheme="minorHAnsi"/>
          <w:sz w:val="24"/>
          <w:szCs w:val="24"/>
        </w:rPr>
        <w:t xml:space="preserve">from old </w:t>
      </w:r>
      <w:r w:rsidR="003C26FE">
        <w:rPr>
          <w:rFonts w:cstheme="minorHAnsi"/>
          <w:sz w:val="24"/>
          <w:szCs w:val="24"/>
        </w:rPr>
        <w:t xml:space="preserve">(drug using) </w:t>
      </w:r>
      <w:r w:rsidR="00653FE6">
        <w:rPr>
          <w:rFonts w:cstheme="minorHAnsi"/>
          <w:sz w:val="24"/>
          <w:szCs w:val="24"/>
        </w:rPr>
        <w:t xml:space="preserve">to </w:t>
      </w:r>
      <w:r w:rsidR="00A835AB">
        <w:rPr>
          <w:rFonts w:cstheme="minorHAnsi"/>
          <w:sz w:val="24"/>
          <w:szCs w:val="24"/>
        </w:rPr>
        <w:t xml:space="preserve">new </w:t>
      </w:r>
      <w:r w:rsidR="003C26FE">
        <w:rPr>
          <w:rFonts w:cstheme="minorHAnsi"/>
          <w:sz w:val="24"/>
          <w:szCs w:val="24"/>
        </w:rPr>
        <w:t xml:space="preserve">(recovery) </w:t>
      </w:r>
      <w:r w:rsidR="00A835AB">
        <w:rPr>
          <w:rFonts w:cstheme="minorHAnsi"/>
          <w:sz w:val="24"/>
          <w:szCs w:val="24"/>
        </w:rPr>
        <w:t>social groups</w:t>
      </w:r>
      <w:r w:rsidR="00472F93">
        <w:rPr>
          <w:rFonts w:cstheme="minorHAnsi"/>
          <w:sz w:val="24"/>
          <w:szCs w:val="24"/>
        </w:rPr>
        <w:t xml:space="preserve">. </w:t>
      </w:r>
      <w:r w:rsidR="00653FE6">
        <w:rPr>
          <w:rFonts w:cstheme="minorHAnsi"/>
          <w:sz w:val="24"/>
          <w:szCs w:val="24"/>
        </w:rPr>
        <w:t>The new social identity</w:t>
      </w:r>
      <w:r w:rsidR="00265DD9">
        <w:rPr>
          <w:rFonts w:cstheme="minorHAnsi"/>
          <w:sz w:val="24"/>
          <w:szCs w:val="24"/>
        </w:rPr>
        <w:t xml:space="preserve"> </w:t>
      </w:r>
      <w:r w:rsidR="00653FE6">
        <w:rPr>
          <w:rFonts w:cstheme="minorHAnsi"/>
          <w:sz w:val="24"/>
          <w:szCs w:val="24"/>
        </w:rPr>
        <w:t xml:space="preserve">guides self-definition and behaviour towards pro-recovery outcomes. </w:t>
      </w:r>
      <w:r w:rsidR="005D52CF">
        <w:rPr>
          <w:rFonts w:cstheme="minorHAnsi"/>
          <w:sz w:val="24"/>
          <w:szCs w:val="24"/>
        </w:rPr>
        <w:t xml:space="preserve">However, </w:t>
      </w:r>
      <w:r w:rsidR="008E4A45">
        <w:rPr>
          <w:rFonts w:cstheme="minorHAnsi"/>
          <w:sz w:val="24"/>
          <w:szCs w:val="24"/>
        </w:rPr>
        <w:t xml:space="preserve">this </w:t>
      </w:r>
      <w:r w:rsidR="00D76549">
        <w:rPr>
          <w:rFonts w:cstheme="minorHAnsi"/>
          <w:sz w:val="24"/>
          <w:szCs w:val="24"/>
        </w:rPr>
        <w:t xml:space="preserve">view </w:t>
      </w:r>
      <w:r w:rsidR="008E4A45">
        <w:rPr>
          <w:rFonts w:cstheme="minorHAnsi"/>
          <w:sz w:val="24"/>
          <w:szCs w:val="24"/>
        </w:rPr>
        <w:t xml:space="preserve">of recovery has been criticised for </w:t>
      </w:r>
      <w:r w:rsidR="00061448">
        <w:rPr>
          <w:rFonts w:cstheme="minorHAnsi"/>
          <w:sz w:val="24"/>
          <w:szCs w:val="24"/>
        </w:rPr>
        <w:t xml:space="preserve">prioritising </w:t>
      </w:r>
      <w:r w:rsidR="00222C95">
        <w:rPr>
          <w:rFonts w:cstheme="minorHAnsi"/>
          <w:sz w:val="24"/>
          <w:szCs w:val="24"/>
        </w:rPr>
        <w:t xml:space="preserve">individual agency </w:t>
      </w:r>
      <w:r w:rsidR="00265DD9">
        <w:rPr>
          <w:rFonts w:cstheme="minorHAnsi"/>
          <w:sz w:val="24"/>
          <w:szCs w:val="24"/>
        </w:rPr>
        <w:t>in the recovery process</w:t>
      </w:r>
      <w:r w:rsidR="00222C95">
        <w:rPr>
          <w:rFonts w:cstheme="minorHAnsi"/>
          <w:sz w:val="24"/>
          <w:szCs w:val="24"/>
        </w:rPr>
        <w:t xml:space="preserve"> (Fomiatti et al. 2019; S</w:t>
      </w:r>
      <w:r w:rsidR="00FB3569">
        <w:rPr>
          <w:rFonts w:cstheme="minorHAnsi"/>
          <w:sz w:val="24"/>
          <w:szCs w:val="24"/>
        </w:rPr>
        <w:t>u</w:t>
      </w:r>
      <w:r w:rsidR="00222C95">
        <w:rPr>
          <w:rFonts w:cstheme="minorHAnsi"/>
          <w:sz w:val="24"/>
          <w:szCs w:val="24"/>
        </w:rPr>
        <w:t>ltan and Duff 2021)</w:t>
      </w:r>
      <w:r w:rsidR="003C26FE">
        <w:rPr>
          <w:rFonts w:cstheme="minorHAnsi"/>
          <w:sz w:val="24"/>
          <w:szCs w:val="24"/>
        </w:rPr>
        <w:t>. Fomiatti et al (2019)</w:t>
      </w:r>
      <w:r w:rsidR="00D76549">
        <w:rPr>
          <w:rFonts w:cstheme="minorHAnsi"/>
          <w:sz w:val="24"/>
          <w:szCs w:val="24"/>
        </w:rPr>
        <w:t xml:space="preserve"> </w:t>
      </w:r>
      <w:r w:rsidR="002B3DBA">
        <w:rPr>
          <w:rFonts w:cstheme="minorHAnsi"/>
          <w:sz w:val="24"/>
          <w:szCs w:val="24"/>
        </w:rPr>
        <w:t xml:space="preserve">describe this </w:t>
      </w:r>
      <w:r w:rsidR="00D76549">
        <w:rPr>
          <w:rFonts w:cstheme="minorHAnsi"/>
          <w:sz w:val="24"/>
          <w:szCs w:val="24"/>
        </w:rPr>
        <w:t xml:space="preserve">view </w:t>
      </w:r>
      <w:r w:rsidR="002B3DBA">
        <w:rPr>
          <w:rFonts w:cstheme="minorHAnsi"/>
          <w:sz w:val="24"/>
          <w:szCs w:val="24"/>
        </w:rPr>
        <w:t>of r</w:t>
      </w:r>
      <w:r w:rsidR="003C26FE">
        <w:rPr>
          <w:rFonts w:cstheme="minorHAnsi"/>
          <w:sz w:val="24"/>
          <w:szCs w:val="24"/>
        </w:rPr>
        <w:t xml:space="preserve">ecovery as the </w:t>
      </w:r>
      <w:r w:rsidR="00773042">
        <w:rPr>
          <w:rFonts w:cstheme="minorHAnsi"/>
          <w:sz w:val="24"/>
          <w:szCs w:val="24"/>
        </w:rPr>
        <w:t>‘improvable self’</w:t>
      </w:r>
      <w:r w:rsidR="003C26FE">
        <w:rPr>
          <w:rFonts w:cstheme="minorHAnsi"/>
          <w:sz w:val="24"/>
          <w:szCs w:val="24"/>
        </w:rPr>
        <w:t xml:space="preserve"> to </w:t>
      </w:r>
      <w:r w:rsidR="002B3DBA">
        <w:rPr>
          <w:rFonts w:cstheme="minorHAnsi"/>
          <w:sz w:val="24"/>
          <w:szCs w:val="24"/>
        </w:rPr>
        <w:t xml:space="preserve">highlight </w:t>
      </w:r>
      <w:r w:rsidR="00D76549">
        <w:rPr>
          <w:rFonts w:cstheme="minorHAnsi"/>
          <w:sz w:val="24"/>
          <w:szCs w:val="24"/>
        </w:rPr>
        <w:t xml:space="preserve">how it </w:t>
      </w:r>
      <w:r w:rsidR="008E4A45">
        <w:rPr>
          <w:rFonts w:cstheme="minorHAnsi"/>
          <w:sz w:val="24"/>
          <w:szCs w:val="24"/>
        </w:rPr>
        <w:t>neglect</w:t>
      </w:r>
      <w:r w:rsidR="00D76549">
        <w:rPr>
          <w:rFonts w:cstheme="minorHAnsi"/>
          <w:sz w:val="24"/>
          <w:szCs w:val="24"/>
        </w:rPr>
        <w:t xml:space="preserve">s the role </w:t>
      </w:r>
      <w:r w:rsidR="003C26FE">
        <w:rPr>
          <w:rFonts w:cstheme="minorHAnsi"/>
          <w:sz w:val="24"/>
          <w:szCs w:val="24"/>
        </w:rPr>
        <w:t xml:space="preserve">of </w:t>
      </w:r>
      <w:r w:rsidR="008E4A45">
        <w:rPr>
          <w:rFonts w:cstheme="minorHAnsi"/>
          <w:sz w:val="24"/>
          <w:szCs w:val="24"/>
        </w:rPr>
        <w:t>political, economic and other social forces that shape recovery</w:t>
      </w:r>
      <w:r w:rsidR="002B3DBA">
        <w:rPr>
          <w:rFonts w:cstheme="minorHAnsi"/>
          <w:sz w:val="24"/>
          <w:szCs w:val="24"/>
        </w:rPr>
        <w:t>.</w:t>
      </w:r>
      <w:r w:rsidR="00D76549">
        <w:rPr>
          <w:rFonts w:cstheme="minorHAnsi"/>
          <w:sz w:val="24"/>
          <w:szCs w:val="24"/>
        </w:rPr>
        <w:t xml:space="preserve"> Similarly, S</w:t>
      </w:r>
      <w:r w:rsidR="00FB3569">
        <w:rPr>
          <w:rFonts w:cstheme="minorHAnsi"/>
          <w:sz w:val="24"/>
          <w:szCs w:val="24"/>
        </w:rPr>
        <w:t>u</w:t>
      </w:r>
      <w:r w:rsidR="00D76549">
        <w:rPr>
          <w:rFonts w:cstheme="minorHAnsi"/>
          <w:sz w:val="24"/>
          <w:szCs w:val="24"/>
        </w:rPr>
        <w:t>ltan and Duff (2021) use assemblage thinking to</w:t>
      </w:r>
      <w:r w:rsidR="00DD60E5">
        <w:rPr>
          <w:rFonts w:cstheme="minorHAnsi"/>
          <w:sz w:val="24"/>
          <w:szCs w:val="24"/>
        </w:rPr>
        <w:t xml:space="preserve"> suggest that the individual </w:t>
      </w:r>
      <w:r w:rsidR="00D76549">
        <w:rPr>
          <w:rFonts w:cstheme="minorHAnsi"/>
          <w:sz w:val="24"/>
          <w:szCs w:val="24"/>
        </w:rPr>
        <w:t xml:space="preserve">is among a complex network of connections that </w:t>
      </w:r>
      <w:r w:rsidR="00DD60E5">
        <w:rPr>
          <w:rFonts w:cstheme="minorHAnsi"/>
          <w:sz w:val="24"/>
          <w:szCs w:val="24"/>
        </w:rPr>
        <w:t xml:space="preserve">constitute and </w:t>
      </w:r>
      <w:r w:rsidR="00D76549">
        <w:rPr>
          <w:rFonts w:cstheme="minorHAnsi"/>
          <w:sz w:val="24"/>
          <w:szCs w:val="24"/>
        </w:rPr>
        <w:t xml:space="preserve">enable recovery. </w:t>
      </w:r>
    </w:p>
    <w:p w14:paraId="65EB86A1" w14:textId="46690B1A" w:rsidR="00295A67" w:rsidRDefault="00403DB6" w:rsidP="001870E4">
      <w:pPr>
        <w:spacing w:line="360" w:lineRule="auto"/>
        <w:rPr>
          <w:rFonts w:cstheme="minorHAnsi"/>
          <w:sz w:val="24"/>
          <w:szCs w:val="24"/>
        </w:rPr>
      </w:pPr>
      <w:r>
        <w:rPr>
          <w:rFonts w:cstheme="minorHAnsi"/>
          <w:sz w:val="24"/>
          <w:szCs w:val="24"/>
        </w:rPr>
        <w:t>T</w:t>
      </w:r>
      <w:r w:rsidR="005D52CF">
        <w:rPr>
          <w:rFonts w:cstheme="minorHAnsi"/>
          <w:sz w:val="24"/>
          <w:szCs w:val="24"/>
        </w:rPr>
        <w:t xml:space="preserve">he </w:t>
      </w:r>
      <w:r w:rsidR="001C793C" w:rsidRPr="000662BB">
        <w:rPr>
          <w:rFonts w:cstheme="minorHAnsi"/>
          <w:sz w:val="24"/>
          <w:szCs w:val="24"/>
        </w:rPr>
        <w:t>person-first language</w:t>
      </w:r>
      <w:r w:rsidR="00743248" w:rsidRPr="000662BB">
        <w:rPr>
          <w:rFonts w:cstheme="minorHAnsi"/>
          <w:sz w:val="24"/>
          <w:szCs w:val="24"/>
        </w:rPr>
        <w:t xml:space="preserve"> paradigm</w:t>
      </w:r>
      <w:r w:rsidR="00D064B2">
        <w:rPr>
          <w:rFonts w:cstheme="minorHAnsi"/>
          <w:sz w:val="24"/>
          <w:szCs w:val="24"/>
        </w:rPr>
        <w:t xml:space="preserve"> </w:t>
      </w:r>
      <w:r w:rsidR="005D52CF">
        <w:rPr>
          <w:rFonts w:cstheme="minorHAnsi"/>
          <w:sz w:val="24"/>
          <w:szCs w:val="24"/>
        </w:rPr>
        <w:t xml:space="preserve">views </w:t>
      </w:r>
      <w:r w:rsidR="00890F5F">
        <w:rPr>
          <w:rFonts w:cstheme="minorHAnsi"/>
          <w:sz w:val="24"/>
          <w:szCs w:val="24"/>
        </w:rPr>
        <w:t xml:space="preserve">the </w:t>
      </w:r>
      <w:r w:rsidR="005D52CF">
        <w:rPr>
          <w:rFonts w:cstheme="minorHAnsi"/>
          <w:sz w:val="24"/>
          <w:szCs w:val="24"/>
        </w:rPr>
        <w:t xml:space="preserve">recovery identities </w:t>
      </w:r>
      <w:r w:rsidR="00D064B2">
        <w:rPr>
          <w:rFonts w:cstheme="minorHAnsi"/>
          <w:sz w:val="24"/>
          <w:szCs w:val="24"/>
        </w:rPr>
        <w:t xml:space="preserve">that </w:t>
      </w:r>
      <w:r w:rsidR="00D064B2" w:rsidRPr="000662BB">
        <w:rPr>
          <w:rFonts w:cstheme="minorHAnsi"/>
          <w:sz w:val="24"/>
          <w:szCs w:val="24"/>
        </w:rPr>
        <w:t>frame the condition or pathology of addiction as the defining characteristic of the individual</w:t>
      </w:r>
      <w:r w:rsidR="00D064B2">
        <w:rPr>
          <w:rFonts w:cstheme="minorHAnsi"/>
          <w:sz w:val="24"/>
          <w:szCs w:val="24"/>
        </w:rPr>
        <w:t xml:space="preserve"> </w:t>
      </w:r>
      <w:r w:rsidR="00890F5F">
        <w:rPr>
          <w:rFonts w:cstheme="minorHAnsi"/>
          <w:sz w:val="24"/>
          <w:szCs w:val="24"/>
        </w:rPr>
        <w:t xml:space="preserve">(e.g., </w:t>
      </w:r>
      <w:r w:rsidR="00890F5F" w:rsidRPr="000662BB">
        <w:rPr>
          <w:rFonts w:cstheme="minorHAnsi"/>
          <w:sz w:val="24"/>
          <w:szCs w:val="24"/>
        </w:rPr>
        <w:t>the recovering addict identity</w:t>
      </w:r>
      <w:r w:rsidR="00890F5F">
        <w:rPr>
          <w:rFonts w:cstheme="minorHAnsi"/>
          <w:sz w:val="24"/>
          <w:szCs w:val="24"/>
        </w:rPr>
        <w:t xml:space="preserve">) </w:t>
      </w:r>
      <w:r w:rsidR="005D52CF">
        <w:rPr>
          <w:rFonts w:cstheme="minorHAnsi"/>
          <w:sz w:val="24"/>
          <w:szCs w:val="24"/>
        </w:rPr>
        <w:t xml:space="preserve">as </w:t>
      </w:r>
      <w:r w:rsidR="001C793C" w:rsidRPr="000662BB">
        <w:rPr>
          <w:rFonts w:cstheme="minorHAnsi"/>
          <w:sz w:val="24"/>
          <w:szCs w:val="24"/>
        </w:rPr>
        <w:t>stigmatising</w:t>
      </w:r>
      <w:r w:rsidR="00A65E33">
        <w:rPr>
          <w:rFonts w:cstheme="minorHAnsi"/>
          <w:sz w:val="24"/>
          <w:szCs w:val="24"/>
        </w:rPr>
        <w:t xml:space="preserve"> and dehumanising</w:t>
      </w:r>
      <w:r w:rsidR="00890F5F">
        <w:rPr>
          <w:rFonts w:cstheme="minorHAnsi"/>
          <w:sz w:val="24"/>
          <w:szCs w:val="24"/>
        </w:rPr>
        <w:t xml:space="preserve">. </w:t>
      </w:r>
      <w:r w:rsidR="001C793C" w:rsidRPr="000662BB">
        <w:rPr>
          <w:rFonts w:cstheme="minorHAnsi"/>
          <w:sz w:val="24"/>
          <w:szCs w:val="24"/>
        </w:rPr>
        <w:t>Ashford et al (</w:t>
      </w:r>
      <w:r w:rsidR="000B4399" w:rsidRPr="000662BB">
        <w:rPr>
          <w:rFonts w:cstheme="minorHAnsi"/>
          <w:sz w:val="24"/>
          <w:szCs w:val="24"/>
        </w:rPr>
        <w:t>201</w:t>
      </w:r>
      <w:r w:rsidR="00440FCB">
        <w:rPr>
          <w:rFonts w:cstheme="minorHAnsi"/>
          <w:sz w:val="24"/>
          <w:szCs w:val="24"/>
        </w:rPr>
        <w:t>9</w:t>
      </w:r>
      <w:r w:rsidR="001C793C" w:rsidRPr="000662BB">
        <w:rPr>
          <w:rFonts w:cstheme="minorHAnsi"/>
          <w:sz w:val="24"/>
          <w:szCs w:val="24"/>
        </w:rPr>
        <w:t>)</w:t>
      </w:r>
      <w:r w:rsidR="00890F5F">
        <w:rPr>
          <w:rFonts w:cstheme="minorHAnsi"/>
          <w:sz w:val="24"/>
          <w:szCs w:val="24"/>
        </w:rPr>
        <w:t xml:space="preserve"> acknowledge that </w:t>
      </w:r>
      <w:r w:rsidR="001C793C" w:rsidRPr="000662BB">
        <w:rPr>
          <w:rFonts w:cstheme="minorHAnsi"/>
          <w:sz w:val="24"/>
          <w:szCs w:val="24"/>
        </w:rPr>
        <w:t xml:space="preserve">some people in recovery </w:t>
      </w:r>
      <w:r w:rsidR="00F50082" w:rsidRPr="000662BB">
        <w:rPr>
          <w:rFonts w:cstheme="minorHAnsi"/>
          <w:sz w:val="24"/>
          <w:szCs w:val="24"/>
        </w:rPr>
        <w:t xml:space="preserve">derive </w:t>
      </w:r>
      <w:r w:rsidR="001C793C" w:rsidRPr="000662BB">
        <w:rPr>
          <w:rFonts w:cstheme="minorHAnsi"/>
          <w:sz w:val="24"/>
          <w:szCs w:val="24"/>
        </w:rPr>
        <w:t xml:space="preserve">a cathartic effect </w:t>
      </w:r>
      <w:r w:rsidR="00AD6BC2" w:rsidRPr="000662BB">
        <w:rPr>
          <w:rFonts w:cstheme="minorHAnsi"/>
          <w:sz w:val="24"/>
          <w:szCs w:val="24"/>
        </w:rPr>
        <w:t xml:space="preserve">from self-identifying as an addict </w:t>
      </w:r>
      <w:r w:rsidR="00891DAF" w:rsidRPr="000662BB">
        <w:rPr>
          <w:rFonts w:cstheme="minorHAnsi"/>
          <w:sz w:val="24"/>
          <w:szCs w:val="24"/>
        </w:rPr>
        <w:t xml:space="preserve">in recovery </w:t>
      </w:r>
      <w:r w:rsidR="001C793C" w:rsidRPr="000662BB">
        <w:rPr>
          <w:rFonts w:cstheme="minorHAnsi"/>
          <w:sz w:val="24"/>
          <w:szCs w:val="24"/>
        </w:rPr>
        <w:t xml:space="preserve">and </w:t>
      </w:r>
      <w:r w:rsidR="00891DAF" w:rsidRPr="000662BB">
        <w:rPr>
          <w:rFonts w:cstheme="minorHAnsi"/>
          <w:sz w:val="24"/>
          <w:szCs w:val="24"/>
        </w:rPr>
        <w:t>suggest self-identification in this context might be a</w:t>
      </w:r>
      <w:r w:rsidR="001C793C" w:rsidRPr="000662BB">
        <w:rPr>
          <w:rFonts w:cstheme="minorHAnsi"/>
          <w:sz w:val="24"/>
          <w:szCs w:val="24"/>
        </w:rPr>
        <w:t xml:space="preserve"> type of identity reclamation.</w:t>
      </w:r>
      <w:r w:rsidR="003E6530" w:rsidRPr="000662BB">
        <w:rPr>
          <w:rFonts w:cstheme="minorHAnsi"/>
          <w:sz w:val="24"/>
          <w:szCs w:val="24"/>
        </w:rPr>
        <w:t xml:space="preserve"> </w:t>
      </w:r>
      <w:r w:rsidR="00795799" w:rsidRPr="000662BB">
        <w:rPr>
          <w:rFonts w:cstheme="minorHAnsi"/>
          <w:sz w:val="24"/>
          <w:szCs w:val="24"/>
        </w:rPr>
        <w:t>However, t</w:t>
      </w:r>
      <w:r w:rsidR="001C793C" w:rsidRPr="000662BB">
        <w:rPr>
          <w:rFonts w:cstheme="minorHAnsi"/>
          <w:sz w:val="24"/>
          <w:szCs w:val="24"/>
        </w:rPr>
        <w:t xml:space="preserve">he </w:t>
      </w:r>
      <w:r w:rsidR="00771DF5" w:rsidRPr="000662BB">
        <w:rPr>
          <w:rFonts w:cstheme="minorHAnsi"/>
          <w:sz w:val="24"/>
          <w:szCs w:val="24"/>
        </w:rPr>
        <w:t xml:space="preserve">only </w:t>
      </w:r>
      <w:r w:rsidR="001C793C" w:rsidRPr="000662BB">
        <w:rPr>
          <w:rFonts w:cstheme="minorHAnsi"/>
          <w:sz w:val="24"/>
          <w:szCs w:val="24"/>
        </w:rPr>
        <w:t>solution propose</w:t>
      </w:r>
      <w:r w:rsidR="00771DF5" w:rsidRPr="000662BB">
        <w:rPr>
          <w:rFonts w:cstheme="minorHAnsi"/>
          <w:sz w:val="24"/>
          <w:szCs w:val="24"/>
        </w:rPr>
        <w:t>d to address this</w:t>
      </w:r>
      <w:r w:rsidR="00196ADE" w:rsidRPr="000662BB">
        <w:rPr>
          <w:rFonts w:cstheme="minorHAnsi"/>
          <w:sz w:val="24"/>
          <w:szCs w:val="24"/>
        </w:rPr>
        <w:t xml:space="preserve"> dilemma </w:t>
      </w:r>
      <w:r w:rsidR="001C793C" w:rsidRPr="000662BB">
        <w:rPr>
          <w:rFonts w:cstheme="minorHAnsi"/>
          <w:sz w:val="24"/>
          <w:szCs w:val="24"/>
        </w:rPr>
        <w:t xml:space="preserve">is for members </w:t>
      </w:r>
      <w:r w:rsidR="001C793C" w:rsidRPr="000662BB">
        <w:rPr>
          <w:rFonts w:cstheme="minorHAnsi"/>
          <w:sz w:val="24"/>
          <w:szCs w:val="24"/>
        </w:rPr>
        <w:lastRenderedPageBreak/>
        <w:t xml:space="preserve">of 12-step groups to </w:t>
      </w:r>
      <w:r w:rsidR="00771DF5" w:rsidRPr="000662BB">
        <w:rPr>
          <w:rFonts w:cstheme="minorHAnsi"/>
          <w:sz w:val="24"/>
          <w:szCs w:val="24"/>
        </w:rPr>
        <w:t xml:space="preserve">restrict </w:t>
      </w:r>
      <w:r w:rsidR="001C793C" w:rsidRPr="000662BB">
        <w:rPr>
          <w:rFonts w:cstheme="minorHAnsi"/>
          <w:sz w:val="24"/>
          <w:szCs w:val="24"/>
        </w:rPr>
        <w:t xml:space="preserve">their use of identity-first language to </w:t>
      </w:r>
      <w:r w:rsidR="00911EA2" w:rsidRPr="000662BB">
        <w:rPr>
          <w:rFonts w:cstheme="minorHAnsi"/>
          <w:sz w:val="24"/>
          <w:szCs w:val="24"/>
        </w:rPr>
        <w:t xml:space="preserve">the physical boundaries of </w:t>
      </w:r>
      <w:r w:rsidR="001C793C" w:rsidRPr="000662BB">
        <w:rPr>
          <w:rFonts w:cstheme="minorHAnsi"/>
          <w:sz w:val="24"/>
          <w:szCs w:val="24"/>
        </w:rPr>
        <w:t>12-step meetings and switch to person-first language when not in 12-step meetings</w:t>
      </w:r>
      <w:r w:rsidR="007F5FCF">
        <w:rPr>
          <w:rFonts w:cstheme="minorHAnsi"/>
          <w:sz w:val="24"/>
          <w:szCs w:val="24"/>
        </w:rPr>
        <w:t xml:space="preserve"> (Brown 2019). </w:t>
      </w:r>
      <w:r w:rsidR="00FC2A40" w:rsidRPr="000662BB">
        <w:rPr>
          <w:rFonts w:cstheme="minorHAnsi"/>
          <w:sz w:val="24"/>
          <w:szCs w:val="24"/>
        </w:rPr>
        <w:t>P</w:t>
      </w:r>
      <w:r w:rsidR="001C793C" w:rsidRPr="000662BB">
        <w:rPr>
          <w:rFonts w:cstheme="minorHAnsi"/>
          <w:sz w:val="24"/>
          <w:szCs w:val="24"/>
        </w:rPr>
        <w:t xml:space="preserve">rioritising stigma </w:t>
      </w:r>
      <w:r w:rsidR="00FC2A40" w:rsidRPr="000662BB">
        <w:rPr>
          <w:rFonts w:cstheme="minorHAnsi"/>
          <w:sz w:val="24"/>
          <w:szCs w:val="24"/>
        </w:rPr>
        <w:t xml:space="preserve">reduction </w:t>
      </w:r>
      <w:r w:rsidR="00DF1B41" w:rsidRPr="000662BB">
        <w:rPr>
          <w:rFonts w:cstheme="minorHAnsi"/>
          <w:sz w:val="24"/>
          <w:szCs w:val="24"/>
        </w:rPr>
        <w:t xml:space="preserve">arguably </w:t>
      </w:r>
      <w:r w:rsidR="001C793C" w:rsidRPr="000662BB">
        <w:rPr>
          <w:rFonts w:cstheme="minorHAnsi"/>
          <w:sz w:val="24"/>
          <w:szCs w:val="24"/>
        </w:rPr>
        <w:t xml:space="preserve">denies opportunities for </w:t>
      </w:r>
      <w:r w:rsidR="002D3C93">
        <w:rPr>
          <w:rFonts w:cstheme="minorHAnsi"/>
          <w:sz w:val="24"/>
          <w:szCs w:val="24"/>
        </w:rPr>
        <w:t xml:space="preserve">individuals </w:t>
      </w:r>
      <w:r w:rsidR="00295A67">
        <w:rPr>
          <w:rFonts w:cstheme="minorHAnsi"/>
          <w:sz w:val="24"/>
          <w:szCs w:val="24"/>
        </w:rPr>
        <w:t xml:space="preserve">to </w:t>
      </w:r>
      <w:r w:rsidR="00911EA2" w:rsidRPr="000662BB">
        <w:rPr>
          <w:rFonts w:cstheme="minorHAnsi"/>
          <w:sz w:val="24"/>
          <w:szCs w:val="24"/>
        </w:rPr>
        <w:t>develop a sense of self in line with</w:t>
      </w:r>
      <w:r w:rsidR="00890F5F">
        <w:rPr>
          <w:rFonts w:cstheme="minorHAnsi"/>
          <w:sz w:val="24"/>
          <w:szCs w:val="24"/>
        </w:rPr>
        <w:t xml:space="preserve"> </w:t>
      </w:r>
      <w:r w:rsidR="006D715C">
        <w:rPr>
          <w:rFonts w:cstheme="minorHAnsi"/>
          <w:sz w:val="24"/>
          <w:szCs w:val="24"/>
        </w:rPr>
        <w:t xml:space="preserve">the recovery programmes of </w:t>
      </w:r>
      <w:r w:rsidR="00890F5F">
        <w:rPr>
          <w:rFonts w:cstheme="minorHAnsi"/>
          <w:sz w:val="24"/>
          <w:szCs w:val="24"/>
        </w:rPr>
        <w:t>1</w:t>
      </w:r>
      <w:r w:rsidR="00E82D9D" w:rsidRPr="000662BB">
        <w:rPr>
          <w:rFonts w:cstheme="minorHAnsi"/>
          <w:sz w:val="24"/>
          <w:szCs w:val="24"/>
        </w:rPr>
        <w:t xml:space="preserve">2-step </w:t>
      </w:r>
      <w:r w:rsidR="006D715C">
        <w:rPr>
          <w:rFonts w:cstheme="minorHAnsi"/>
          <w:sz w:val="24"/>
          <w:szCs w:val="24"/>
        </w:rPr>
        <w:t xml:space="preserve">groups. </w:t>
      </w:r>
      <w:r w:rsidR="002448E0" w:rsidRPr="000662BB">
        <w:rPr>
          <w:rFonts w:cstheme="minorHAnsi"/>
          <w:sz w:val="24"/>
          <w:szCs w:val="24"/>
        </w:rPr>
        <w:t xml:space="preserve">Furthermore, the </w:t>
      </w:r>
      <w:r w:rsidR="001E7678" w:rsidRPr="000662BB">
        <w:rPr>
          <w:rFonts w:cstheme="minorHAnsi"/>
          <w:sz w:val="24"/>
          <w:szCs w:val="24"/>
        </w:rPr>
        <w:t xml:space="preserve">recommendation </w:t>
      </w:r>
      <w:r w:rsidR="004F38AF" w:rsidRPr="000662BB">
        <w:rPr>
          <w:rFonts w:cstheme="minorHAnsi"/>
          <w:sz w:val="24"/>
          <w:szCs w:val="24"/>
        </w:rPr>
        <w:t xml:space="preserve">to abandon identity-first language </w:t>
      </w:r>
      <w:r w:rsidR="000279E3" w:rsidRPr="000662BB">
        <w:rPr>
          <w:rFonts w:cstheme="minorHAnsi"/>
          <w:sz w:val="24"/>
          <w:szCs w:val="24"/>
        </w:rPr>
        <w:t>de</w:t>
      </w:r>
      <w:r w:rsidR="005F7269" w:rsidRPr="000662BB">
        <w:rPr>
          <w:rFonts w:cstheme="minorHAnsi"/>
          <w:sz w:val="24"/>
          <w:szCs w:val="24"/>
        </w:rPr>
        <w:t xml:space="preserve">nies </w:t>
      </w:r>
      <w:r w:rsidR="00543580" w:rsidRPr="000662BB">
        <w:rPr>
          <w:rFonts w:cstheme="minorHAnsi"/>
          <w:sz w:val="24"/>
          <w:szCs w:val="24"/>
        </w:rPr>
        <w:t xml:space="preserve">addicts in recovery with </w:t>
      </w:r>
      <w:r w:rsidR="000279E3" w:rsidRPr="000662BB">
        <w:rPr>
          <w:rFonts w:cstheme="minorHAnsi"/>
          <w:sz w:val="24"/>
          <w:szCs w:val="24"/>
        </w:rPr>
        <w:t xml:space="preserve">appropriate recognition in other </w:t>
      </w:r>
      <w:r w:rsidR="004F38AF" w:rsidRPr="000662BB">
        <w:rPr>
          <w:rFonts w:cstheme="minorHAnsi"/>
          <w:sz w:val="24"/>
          <w:szCs w:val="24"/>
        </w:rPr>
        <w:t xml:space="preserve">areas of </w:t>
      </w:r>
      <w:r w:rsidR="000279E3" w:rsidRPr="000662BB">
        <w:rPr>
          <w:rFonts w:cstheme="minorHAnsi"/>
          <w:sz w:val="24"/>
          <w:szCs w:val="24"/>
        </w:rPr>
        <w:t>social life</w:t>
      </w:r>
      <w:r w:rsidR="005F7269" w:rsidRPr="000662BB">
        <w:rPr>
          <w:rFonts w:cstheme="minorHAnsi"/>
          <w:sz w:val="24"/>
          <w:szCs w:val="24"/>
        </w:rPr>
        <w:t xml:space="preserve"> where they might choose to </w:t>
      </w:r>
      <w:r w:rsidR="007E16B9">
        <w:rPr>
          <w:rFonts w:cstheme="minorHAnsi"/>
          <w:sz w:val="24"/>
          <w:szCs w:val="24"/>
        </w:rPr>
        <w:t xml:space="preserve">use </w:t>
      </w:r>
      <w:r w:rsidR="00543580" w:rsidRPr="000662BB">
        <w:rPr>
          <w:rFonts w:cstheme="minorHAnsi"/>
          <w:sz w:val="24"/>
          <w:szCs w:val="24"/>
        </w:rPr>
        <w:t xml:space="preserve">identity-first terminology </w:t>
      </w:r>
      <w:r w:rsidR="000906F5" w:rsidRPr="000662BB">
        <w:rPr>
          <w:rFonts w:cstheme="minorHAnsi"/>
          <w:sz w:val="24"/>
          <w:szCs w:val="24"/>
        </w:rPr>
        <w:t xml:space="preserve">in their </w:t>
      </w:r>
      <w:r w:rsidR="00543580" w:rsidRPr="000662BB">
        <w:rPr>
          <w:rFonts w:cstheme="minorHAnsi"/>
          <w:sz w:val="24"/>
          <w:szCs w:val="24"/>
        </w:rPr>
        <w:t>interact</w:t>
      </w:r>
      <w:r w:rsidR="000906F5" w:rsidRPr="000662BB">
        <w:rPr>
          <w:rFonts w:cstheme="minorHAnsi"/>
          <w:sz w:val="24"/>
          <w:szCs w:val="24"/>
        </w:rPr>
        <w:t>ions with</w:t>
      </w:r>
      <w:r w:rsidR="00583ACF" w:rsidRPr="000662BB">
        <w:rPr>
          <w:rFonts w:cstheme="minorHAnsi"/>
          <w:sz w:val="24"/>
          <w:szCs w:val="24"/>
        </w:rPr>
        <w:t xml:space="preserve"> </w:t>
      </w:r>
      <w:r w:rsidR="00627892" w:rsidRPr="000662BB">
        <w:rPr>
          <w:rFonts w:cstheme="minorHAnsi"/>
          <w:sz w:val="24"/>
          <w:szCs w:val="24"/>
        </w:rPr>
        <w:t>others</w:t>
      </w:r>
      <w:r w:rsidR="00543580" w:rsidRPr="000662BB">
        <w:rPr>
          <w:rFonts w:cstheme="minorHAnsi"/>
          <w:sz w:val="24"/>
          <w:szCs w:val="24"/>
        </w:rPr>
        <w:t>.</w:t>
      </w:r>
    </w:p>
    <w:p w14:paraId="28A44D89" w14:textId="43EAD9CB" w:rsidR="001E7678" w:rsidRPr="000662BB" w:rsidRDefault="00795799" w:rsidP="001870E4">
      <w:pPr>
        <w:spacing w:line="360" w:lineRule="auto"/>
        <w:rPr>
          <w:rFonts w:cstheme="minorHAnsi"/>
          <w:sz w:val="24"/>
          <w:szCs w:val="24"/>
        </w:rPr>
      </w:pPr>
      <w:r w:rsidRPr="000662BB">
        <w:rPr>
          <w:rFonts w:cstheme="minorHAnsi"/>
          <w:sz w:val="24"/>
          <w:szCs w:val="24"/>
        </w:rPr>
        <w:t>T</w:t>
      </w:r>
      <w:r w:rsidR="00184C01" w:rsidRPr="000662BB">
        <w:rPr>
          <w:rFonts w:cstheme="minorHAnsi"/>
          <w:sz w:val="24"/>
          <w:szCs w:val="24"/>
        </w:rPr>
        <w:t>he addict dilemma can</w:t>
      </w:r>
      <w:r w:rsidR="001E4B42">
        <w:rPr>
          <w:rFonts w:cstheme="minorHAnsi"/>
          <w:sz w:val="24"/>
          <w:szCs w:val="24"/>
        </w:rPr>
        <w:t xml:space="preserve"> </w:t>
      </w:r>
      <w:r w:rsidR="00184C01" w:rsidRPr="000662BB">
        <w:rPr>
          <w:rFonts w:cstheme="minorHAnsi"/>
          <w:sz w:val="24"/>
          <w:szCs w:val="24"/>
        </w:rPr>
        <w:t xml:space="preserve">be </w:t>
      </w:r>
      <w:r w:rsidR="00A65E33">
        <w:rPr>
          <w:rFonts w:cstheme="minorHAnsi"/>
          <w:sz w:val="24"/>
          <w:szCs w:val="24"/>
        </w:rPr>
        <w:t>arguably</w:t>
      </w:r>
      <w:r w:rsidR="00A65E33" w:rsidRPr="000662BB">
        <w:rPr>
          <w:rFonts w:cstheme="minorHAnsi"/>
          <w:sz w:val="24"/>
          <w:szCs w:val="24"/>
        </w:rPr>
        <w:t xml:space="preserve"> </w:t>
      </w:r>
      <w:r w:rsidR="00184C01" w:rsidRPr="000662BB">
        <w:rPr>
          <w:rFonts w:cstheme="minorHAnsi"/>
          <w:sz w:val="24"/>
          <w:szCs w:val="24"/>
        </w:rPr>
        <w:t>overcome</w:t>
      </w:r>
      <w:r w:rsidR="002B03C1" w:rsidRPr="000662BB">
        <w:rPr>
          <w:rFonts w:cstheme="minorHAnsi"/>
          <w:sz w:val="24"/>
          <w:szCs w:val="24"/>
        </w:rPr>
        <w:t xml:space="preserve"> </w:t>
      </w:r>
      <w:r w:rsidR="00184C01" w:rsidRPr="000662BB">
        <w:rPr>
          <w:rFonts w:cstheme="minorHAnsi"/>
          <w:sz w:val="24"/>
          <w:szCs w:val="24"/>
        </w:rPr>
        <w:t xml:space="preserve">by </w:t>
      </w:r>
      <w:r w:rsidR="000F0D44" w:rsidRPr="000662BB">
        <w:rPr>
          <w:rFonts w:cstheme="minorHAnsi"/>
          <w:sz w:val="24"/>
          <w:szCs w:val="24"/>
        </w:rPr>
        <w:t>reorientati</w:t>
      </w:r>
      <w:r w:rsidR="00184C01" w:rsidRPr="000662BB">
        <w:rPr>
          <w:rFonts w:cstheme="minorHAnsi"/>
          <w:sz w:val="24"/>
          <w:szCs w:val="24"/>
        </w:rPr>
        <w:t xml:space="preserve">ng our </w:t>
      </w:r>
      <w:r w:rsidR="002B03C1" w:rsidRPr="000662BB">
        <w:rPr>
          <w:rFonts w:cstheme="minorHAnsi"/>
          <w:sz w:val="24"/>
          <w:szCs w:val="24"/>
        </w:rPr>
        <w:t>judgements</w:t>
      </w:r>
      <w:r w:rsidR="00C97370" w:rsidRPr="000662BB">
        <w:rPr>
          <w:rFonts w:cstheme="minorHAnsi"/>
          <w:sz w:val="24"/>
          <w:szCs w:val="24"/>
        </w:rPr>
        <w:t xml:space="preserve"> </w:t>
      </w:r>
      <w:r w:rsidR="00883F9D" w:rsidRPr="000662BB">
        <w:rPr>
          <w:rFonts w:cstheme="minorHAnsi"/>
          <w:sz w:val="24"/>
          <w:szCs w:val="24"/>
        </w:rPr>
        <w:t xml:space="preserve">regarding </w:t>
      </w:r>
      <w:r w:rsidR="00AF4461" w:rsidRPr="000662BB">
        <w:rPr>
          <w:rFonts w:cstheme="minorHAnsi"/>
          <w:sz w:val="24"/>
          <w:szCs w:val="24"/>
        </w:rPr>
        <w:t xml:space="preserve">morally appropriate language </w:t>
      </w:r>
      <w:r w:rsidRPr="000662BB">
        <w:rPr>
          <w:rFonts w:cstheme="minorHAnsi"/>
          <w:sz w:val="24"/>
          <w:szCs w:val="24"/>
        </w:rPr>
        <w:t xml:space="preserve">from stigma reduction </w:t>
      </w:r>
      <w:r w:rsidR="008C7503" w:rsidRPr="000662BB">
        <w:rPr>
          <w:rFonts w:cstheme="minorHAnsi"/>
          <w:sz w:val="24"/>
          <w:szCs w:val="24"/>
        </w:rPr>
        <w:t>to self-realisation</w:t>
      </w:r>
      <w:r w:rsidR="002B03C1" w:rsidRPr="000662BB">
        <w:rPr>
          <w:rFonts w:cstheme="minorHAnsi"/>
          <w:sz w:val="24"/>
          <w:szCs w:val="24"/>
        </w:rPr>
        <w:t xml:space="preserve">. This </w:t>
      </w:r>
      <w:r w:rsidR="00BA7689" w:rsidRPr="000662BB">
        <w:rPr>
          <w:rFonts w:cstheme="minorHAnsi"/>
          <w:sz w:val="24"/>
          <w:szCs w:val="24"/>
        </w:rPr>
        <w:t xml:space="preserve">reorientation </w:t>
      </w:r>
      <w:r w:rsidR="002B03C1" w:rsidRPr="000662BB">
        <w:rPr>
          <w:rFonts w:cstheme="minorHAnsi"/>
          <w:sz w:val="24"/>
          <w:szCs w:val="24"/>
        </w:rPr>
        <w:t xml:space="preserve">will bring the recovering addict identity </w:t>
      </w:r>
      <w:r w:rsidR="00495E0F">
        <w:rPr>
          <w:rFonts w:cstheme="minorHAnsi"/>
          <w:sz w:val="24"/>
          <w:szCs w:val="24"/>
        </w:rPr>
        <w:t xml:space="preserve">into </w:t>
      </w:r>
      <w:r w:rsidR="002B03C1" w:rsidRPr="000662BB">
        <w:rPr>
          <w:rFonts w:cstheme="minorHAnsi"/>
          <w:sz w:val="24"/>
          <w:szCs w:val="24"/>
        </w:rPr>
        <w:t xml:space="preserve">the domain of morally appropriate </w:t>
      </w:r>
      <w:r w:rsidR="00AF4461" w:rsidRPr="000662BB">
        <w:rPr>
          <w:rFonts w:cstheme="minorHAnsi"/>
          <w:sz w:val="24"/>
          <w:szCs w:val="24"/>
        </w:rPr>
        <w:t xml:space="preserve">language and </w:t>
      </w:r>
      <w:r w:rsidR="00F50082" w:rsidRPr="000662BB">
        <w:rPr>
          <w:rFonts w:cstheme="minorHAnsi"/>
          <w:sz w:val="24"/>
          <w:szCs w:val="24"/>
        </w:rPr>
        <w:t xml:space="preserve">further </w:t>
      </w:r>
      <w:r w:rsidR="00883F9D" w:rsidRPr="000662BB">
        <w:rPr>
          <w:rFonts w:cstheme="minorHAnsi"/>
          <w:sz w:val="24"/>
          <w:szCs w:val="24"/>
        </w:rPr>
        <w:t>support</w:t>
      </w:r>
      <w:r w:rsidR="00F50082" w:rsidRPr="000662BB">
        <w:rPr>
          <w:rFonts w:cstheme="minorHAnsi"/>
          <w:sz w:val="24"/>
          <w:szCs w:val="24"/>
        </w:rPr>
        <w:t xml:space="preserve"> the </w:t>
      </w:r>
      <w:r w:rsidR="00AF4461" w:rsidRPr="000662BB">
        <w:rPr>
          <w:rFonts w:cstheme="minorHAnsi"/>
          <w:sz w:val="24"/>
          <w:szCs w:val="24"/>
        </w:rPr>
        <w:t>social inclusion</w:t>
      </w:r>
      <w:r w:rsidR="00A65E33">
        <w:rPr>
          <w:rFonts w:cstheme="minorHAnsi"/>
          <w:sz w:val="24"/>
          <w:szCs w:val="24"/>
        </w:rPr>
        <w:t xml:space="preserve">, </w:t>
      </w:r>
      <w:r w:rsidR="00AF4461" w:rsidRPr="000662BB">
        <w:rPr>
          <w:rFonts w:cstheme="minorHAnsi"/>
          <w:sz w:val="24"/>
          <w:szCs w:val="24"/>
        </w:rPr>
        <w:t xml:space="preserve">individuality </w:t>
      </w:r>
      <w:r w:rsidR="00A65E33">
        <w:rPr>
          <w:rFonts w:cstheme="minorHAnsi"/>
          <w:sz w:val="24"/>
          <w:szCs w:val="24"/>
        </w:rPr>
        <w:t xml:space="preserve">and agency </w:t>
      </w:r>
      <w:r w:rsidR="00F50082" w:rsidRPr="000662BB">
        <w:rPr>
          <w:rFonts w:cstheme="minorHAnsi"/>
          <w:sz w:val="24"/>
          <w:szCs w:val="24"/>
        </w:rPr>
        <w:t xml:space="preserve">of </w:t>
      </w:r>
      <w:r w:rsidR="00AF4461" w:rsidRPr="000662BB">
        <w:rPr>
          <w:rFonts w:cstheme="minorHAnsi"/>
          <w:sz w:val="24"/>
          <w:szCs w:val="24"/>
        </w:rPr>
        <w:t xml:space="preserve">those </w:t>
      </w:r>
      <w:r w:rsidR="00161365" w:rsidRPr="000662BB">
        <w:rPr>
          <w:rFonts w:cstheme="minorHAnsi"/>
          <w:sz w:val="24"/>
          <w:szCs w:val="24"/>
        </w:rPr>
        <w:t xml:space="preserve">who </w:t>
      </w:r>
      <w:r w:rsidR="00A65E33">
        <w:rPr>
          <w:rFonts w:cstheme="minorHAnsi"/>
          <w:sz w:val="24"/>
          <w:szCs w:val="24"/>
        </w:rPr>
        <w:t xml:space="preserve">choose to </w:t>
      </w:r>
      <w:r w:rsidR="00161365" w:rsidRPr="000662BB">
        <w:rPr>
          <w:rFonts w:cstheme="minorHAnsi"/>
          <w:sz w:val="24"/>
          <w:szCs w:val="24"/>
        </w:rPr>
        <w:t xml:space="preserve">self-identify </w:t>
      </w:r>
      <w:r w:rsidR="00BF021B">
        <w:rPr>
          <w:rFonts w:cstheme="minorHAnsi"/>
          <w:sz w:val="24"/>
          <w:szCs w:val="24"/>
        </w:rPr>
        <w:t xml:space="preserve">with </w:t>
      </w:r>
      <w:r w:rsidR="00161365" w:rsidRPr="000662BB">
        <w:rPr>
          <w:rFonts w:cstheme="minorHAnsi"/>
          <w:sz w:val="24"/>
          <w:szCs w:val="24"/>
        </w:rPr>
        <w:t>identity-first language.</w:t>
      </w:r>
      <w:r w:rsidR="00A55534">
        <w:rPr>
          <w:rFonts w:cstheme="minorHAnsi"/>
          <w:sz w:val="24"/>
          <w:szCs w:val="24"/>
        </w:rPr>
        <w:t xml:space="preserve"> </w:t>
      </w:r>
      <w:r w:rsidR="001E4B42" w:rsidRPr="000662BB">
        <w:rPr>
          <w:rFonts w:cstheme="minorHAnsi"/>
          <w:sz w:val="24"/>
          <w:szCs w:val="24"/>
        </w:rPr>
        <w:t>To achieve this reorientation to self-realisation, this paper draws on the critical social theory of Axel Honneth (1995).</w:t>
      </w:r>
    </w:p>
    <w:p w14:paraId="414140E7" w14:textId="103CD1ED" w:rsidR="00210ECF" w:rsidRPr="000662BB" w:rsidRDefault="00EE0B44" w:rsidP="001870E4">
      <w:pPr>
        <w:spacing w:line="360" w:lineRule="auto"/>
        <w:rPr>
          <w:rFonts w:cstheme="minorHAnsi"/>
          <w:sz w:val="24"/>
          <w:szCs w:val="24"/>
        </w:rPr>
      </w:pPr>
      <w:r w:rsidRPr="000662BB">
        <w:rPr>
          <w:rFonts w:cstheme="minorHAnsi"/>
          <w:b/>
          <w:bCs/>
          <w:sz w:val="24"/>
          <w:szCs w:val="24"/>
        </w:rPr>
        <w:t xml:space="preserve">Honneth’s theory of </w:t>
      </w:r>
      <w:r w:rsidR="00101601" w:rsidRPr="000662BB">
        <w:rPr>
          <w:rFonts w:cstheme="minorHAnsi"/>
          <w:b/>
          <w:bCs/>
          <w:sz w:val="24"/>
          <w:szCs w:val="24"/>
        </w:rPr>
        <w:t>r</w:t>
      </w:r>
      <w:r w:rsidR="00210ECF" w:rsidRPr="000662BB">
        <w:rPr>
          <w:rFonts w:cstheme="minorHAnsi"/>
          <w:b/>
          <w:bCs/>
          <w:sz w:val="24"/>
          <w:szCs w:val="24"/>
        </w:rPr>
        <w:t>ecognition</w:t>
      </w:r>
      <w:r w:rsidRPr="000662BB">
        <w:rPr>
          <w:rFonts w:cstheme="minorHAnsi"/>
          <w:b/>
          <w:bCs/>
          <w:sz w:val="24"/>
          <w:szCs w:val="24"/>
        </w:rPr>
        <w:t xml:space="preserve">: </w:t>
      </w:r>
      <w:r w:rsidR="00B73B69" w:rsidRPr="000662BB">
        <w:rPr>
          <w:rFonts w:cstheme="minorHAnsi"/>
          <w:b/>
          <w:bCs/>
          <w:sz w:val="24"/>
          <w:szCs w:val="24"/>
        </w:rPr>
        <w:t>self-realisation</w:t>
      </w:r>
      <w:r w:rsidR="00671270" w:rsidRPr="000662BB">
        <w:rPr>
          <w:rFonts w:cstheme="minorHAnsi"/>
          <w:b/>
          <w:bCs/>
          <w:sz w:val="24"/>
          <w:szCs w:val="24"/>
        </w:rPr>
        <w:t xml:space="preserve"> </w:t>
      </w:r>
      <w:r w:rsidR="00370341" w:rsidRPr="000662BB">
        <w:rPr>
          <w:rFonts w:cstheme="minorHAnsi"/>
          <w:b/>
          <w:bCs/>
          <w:sz w:val="24"/>
          <w:szCs w:val="24"/>
        </w:rPr>
        <w:t xml:space="preserve">through </w:t>
      </w:r>
      <w:r w:rsidR="00671270" w:rsidRPr="000662BB">
        <w:rPr>
          <w:rFonts w:cstheme="minorHAnsi"/>
          <w:b/>
          <w:bCs/>
          <w:sz w:val="24"/>
          <w:szCs w:val="24"/>
        </w:rPr>
        <w:t>mutual recognition</w:t>
      </w:r>
    </w:p>
    <w:p w14:paraId="27901ACA" w14:textId="43BEDB98" w:rsidR="00DA43AE" w:rsidRDefault="00A37A67" w:rsidP="001870E4">
      <w:pPr>
        <w:spacing w:line="360" w:lineRule="auto"/>
        <w:rPr>
          <w:rFonts w:cstheme="minorHAnsi"/>
          <w:sz w:val="24"/>
          <w:szCs w:val="24"/>
        </w:rPr>
      </w:pPr>
      <w:r w:rsidRPr="000662BB">
        <w:rPr>
          <w:rFonts w:cstheme="minorHAnsi"/>
          <w:sz w:val="24"/>
          <w:szCs w:val="24"/>
        </w:rPr>
        <w:t xml:space="preserve">Honneth’s (1995) theory </w:t>
      </w:r>
      <w:r w:rsidR="004367B0" w:rsidRPr="000662BB">
        <w:rPr>
          <w:rFonts w:cstheme="minorHAnsi"/>
          <w:sz w:val="24"/>
          <w:szCs w:val="24"/>
        </w:rPr>
        <w:t xml:space="preserve">of mutual recognition </w:t>
      </w:r>
      <w:r w:rsidRPr="000662BB">
        <w:rPr>
          <w:rFonts w:cstheme="minorHAnsi"/>
          <w:sz w:val="24"/>
          <w:szCs w:val="24"/>
        </w:rPr>
        <w:t xml:space="preserve">can move the </w:t>
      </w:r>
      <w:r w:rsidR="004367B0" w:rsidRPr="000662BB">
        <w:rPr>
          <w:rFonts w:cstheme="minorHAnsi"/>
          <w:sz w:val="24"/>
          <w:szCs w:val="24"/>
        </w:rPr>
        <w:t xml:space="preserve">stigmatising language </w:t>
      </w:r>
      <w:r w:rsidRPr="000662BB">
        <w:rPr>
          <w:rFonts w:cstheme="minorHAnsi"/>
          <w:sz w:val="24"/>
          <w:szCs w:val="24"/>
        </w:rPr>
        <w:t xml:space="preserve">debate </w:t>
      </w:r>
      <w:r w:rsidR="004929CB" w:rsidRPr="000662BB">
        <w:rPr>
          <w:rFonts w:cstheme="minorHAnsi"/>
          <w:sz w:val="24"/>
          <w:szCs w:val="24"/>
        </w:rPr>
        <w:t xml:space="preserve">beyond its </w:t>
      </w:r>
      <w:r w:rsidR="00733AF5" w:rsidRPr="000662BB">
        <w:rPr>
          <w:rFonts w:cstheme="minorHAnsi"/>
          <w:sz w:val="24"/>
          <w:szCs w:val="24"/>
        </w:rPr>
        <w:t xml:space="preserve">current </w:t>
      </w:r>
      <w:r w:rsidRPr="000662BB">
        <w:rPr>
          <w:rFonts w:cstheme="minorHAnsi"/>
          <w:sz w:val="24"/>
          <w:szCs w:val="24"/>
        </w:rPr>
        <w:t xml:space="preserve">concern with stigma reduction </w:t>
      </w:r>
      <w:r w:rsidR="003F7020" w:rsidRPr="000662BB">
        <w:rPr>
          <w:rFonts w:cstheme="minorHAnsi"/>
          <w:sz w:val="24"/>
          <w:szCs w:val="24"/>
        </w:rPr>
        <w:t xml:space="preserve">and </w:t>
      </w:r>
      <w:r w:rsidR="00B162D8" w:rsidRPr="000662BB">
        <w:rPr>
          <w:rFonts w:cstheme="minorHAnsi"/>
          <w:sz w:val="24"/>
          <w:szCs w:val="24"/>
        </w:rPr>
        <w:t>on</w:t>
      </w:r>
      <w:r w:rsidRPr="000662BB">
        <w:rPr>
          <w:rFonts w:cstheme="minorHAnsi"/>
          <w:sz w:val="24"/>
          <w:szCs w:val="24"/>
        </w:rPr>
        <w:t>to</w:t>
      </w:r>
      <w:r w:rsidR="00A20A8F" w:rsidRPr="000662BB">
        <w:rPr>
          <w:rFonts w:cstheme="minorHAnsi"/>
          <w:sz w:val="24"/>
          <w:szCs w:val="24"/>
        </w:rPr>
        <w:t xml:space="preserve"> the </w:t>
      </w:r>
      <w:r w:rsidR="004929CB" w:rsidRPr="000662BB">
        <w:rPr>
          <w:rFonts w:cstheme="minorHAnsi"/>
          <w:sz w:val="24"/>
          <w:szCs w:val="24"/>
        </w:rPr>
        <w:t xml:space="preserve">social </w:t>
      </w:r>
      <w:r w:rsidRPr="000662BB">
        <w:rPr>
          <w:rFonts w:cstheme="minorHAnsi"/>
          <w:sz w:val="24"/>
          <w:szCs w:val="24"/>
        </w:rPr>
        <w:t xml:space="preserve">conditions </w:t>
      </w:r>
      <w:r w:rsidR="003535F1" w:rsidRPr="000662BB">
        <w:rPr>
          <w:rFonts w:cstheme="minorHAnsi"/>
          <w:sz w:val="24"/>
          <w:szCs w:val="24"/>
        </w:rPr>
        <w:t xml:space="preserve">necessary for </w:t>
      </w:r>
      <w:r w:rsidR="003F7020" w:rsidRPr="000662BB">
        <w:rPr>
          <w:rFonts w:cstheme="minorHAnsi"/>
          <w:sz w:val="24"/>
          <w:szCs w:val="24"/>
        </w:rPr>
        <w:t xml:space="preserve">individuals to develop a </w:t>
      </w:r>
      <w:r w:rsidR="00DA43AE">
        <w:rPr>
          <w:rFonts w:cstheme="minorHAnsi"/>
          <w:sz w:val="24"/>
          <w:szCs w:val="24"/>
        </w:rPr>
        <w:t xml:space="preserve">sense of </w:t>
      </w:r>
      <w:r w:rsidR="003F7020" w:rsidRPr="000662BB">
        <w:rPr>
          <w:rFonts w:cstheme="minorHAnsi"/>
          <w:sz w:val="24"/>
          <w:szCs w:val="24"/>
        </w:rPr>
        <w:t>self</w:t>
      </w:r>
      <w:r w:rsidR="00DA43AE">
        <w:rPr>
          <w:rFonts w:cstheme="minorHAnsi"/>
          <w:sz w:val="24"/>
          <w:szCs w:val="24"/>
        </w:rPr>
        <w:t xml:space="preserve"> in recovery</w:t>
      </w:r>
      <w:r w:rsidR="003F7020" w:rsidRPr="000662BB">
        <w:rPr>
          <w:rFonts w:cstheme="minorHAnsi"/>
          <w:sz w:val="24"/>
          <w:szCs w:val="24"/>
        </w:rPr>
        <w:t xml:space="preserve">. </w:t>
      </w:r>
      <w:r w:rsidR="00583ACF" w:rsidRPr="000662BB">
        <w:rPr>
          <w:rFonts w:cstheme="minorHAnsi"/>
          <w:sz w:val="24"/>
          <w:szCs w:val="24"/>
        </w:rPr>
        <w:t xml:space="preserve">This section </w:t>
      </w:r>
      <w:r w:rsidR="00655FB5" w:rsidRPr="000662BB">
        <w:rPr>
          <w:rFonts w:cstheme="minorHAnsi"/>
          <w:sz w:val="24"/>
          <w:szCs w:val="24"/>
        </w:rPr>
        <w:t>introduce</w:t>
      </w:r>
      <w:r w:rsidR="00DA5DC5">
        <w:rPr>
          <w:rFonts w:cstheme="minorHAnsi"/>
          <w:sz w:val="24"/>
          <w:szCs w:val="24"/>
        </w:rPr>
        <w:t>s</w:t>
      </w:r>
      <w:r w:rsidR="00655FB5" w:rsidRPr="000662BB">
        <w:rPr>
          <w:rFonts w:cstheme="minorHAnsi"/>
          <w:sz w:val="24"/>
          <w:szCs w:val="24"/>
        </w:rPr>
        <w:t xml:space="preserve"> </w:t>
      </w:r>
      <w:r w:rsidR="00583ACF" w:rsidRPr="000662BB">
        <w:rPr>
          <w:rFonts w:cstheme="minorHAnsi"/>
          <w:sz w:val="24"/>
          <w:szCs w:val="24"/>
        </w:rPr>
        <w:t xml:space="preserve">Honneth’s (1995) </w:t>
      </w:r>
      <w:r w:rsidR="00403DB6">
        <w:rPr>
          <w:rFonts w:cstheme="minorHAnsi"/>
          <w:sz w:val="24"/>
          <w:szCs w:val="24"/>
        </w:rPr>
        <w:t xml:space="preserve">theory </w:t>
      </w:r>
      <w:r w:rsidR="00583ACF" w:rsidRPr="000662BB">
        <w:rPr>
          <w:rFonts w:cstheme="minorHAnsi"/>
          <w:sz w:val="24"/>
          <w:szCs w:val="24"/>
        </w:rPr>
        <w:t xml:space="preserve">of mutual recognition and </w:t>
      </w:r>
      <w:r w:rsidR="00C7080B" w:rsidRPr="000662BB">
        <w:rPr>
          <w:rFonts w:cstheme="minorHAnsi"/>
          <w:sz w:val="24"/>
          <w:szCs w:val="24"/>
        </w:rPr>
        <w:t>describe</w:t>
      </w:r>
      <w:r w:rsidR="00DA5DC5">
        <w:rPr>
          <w:rFonts w:cstheme="minorHAnsi"/>
          <w:sz w:val="24"/>
          <w:szCs w:val="24"/>
        </w:rPr>
        <w:t>s</w:t>
      </w:r>
      <w:r w:rsidR="00C7080B" w:rsidRPr="000662BB">
        <w:rPr>
          <w:rFonts w:cstheme="minorHAnsi"/>
          <w:sz w:val="24"/>
          <w:szCs w:val="24"/>
        </w:rPr>
        <w:t xml:space="preserve"> </w:t>
      </w:r>
      <w:r w:rsidR="00583ACF" w:rsidRPr="000662BB">
        <w:rPr>
          <w:rFonts w:cstheme="minorHAnsi"/>
          <w:sz w:val="24"/>
          <w:szCs w:val="24"/>
        </w:rPr>
        <w:t xml:space="preserve">the three types of mutual recognition that </w:t>
      </w:r>
      <w:r w:rsidR="00277882" w:rsidRPr="000662BB">
        <w:rPr>
          <w:rFonts w:cstheme="minorHAnsi"/>
          <w:sz w:val="24"/>
          <w:szCs w:val="24"/>
        </w:rPr>
        <w:t>constitute t</w:t>
      </w:r>
      <w:r w:rsidR="00EA1D20" w:rsidRPr="000662BB">
        <w:rPr>
          <w:rFonts w:cstheme="minorHAnsi"/>
          <w:sz w:val="24"/>
          <w:szCs w:val="24"/>
        </w:rPr>
        <w:t>he social conditions</w:t>
      </w:r>
      <w:r w:rsidR="004B3588" w:rsidRPr="000662BB">
        <w:rPr>
          <w:rFonts w:cstheme="minorHAnsi"/>
          <w:sz w:val="24"/>
          <w:szCs w:val="24"/>
        </w:rPr>
        <w:t xml:space="preserve"> </w:t>
      </w:r>
      <w:r w:rsidR="0058419B" w:rsidRPr="000662BB">
        <w:rPr>
          <w:rFonts w:cstheme="minorHAnsi"/>
          <w:sz w:val="24"/>
          <w:szCs w:val="24"/>
        </w:rPr>
        <w:t>necessary</w:t>
      </w:r>
      <w:r w:rsidR="004B3588" w:rsidRPr="000662BB">
        <w:rPr>
          <w:rFonts w:cstheme="minorHAnsi"/>
          <w:sz w:val="24"/>
          <w:szCs w:val="24"/>
        </w:rPr>
        <w:t xml:space="preserve"> </w:t>
      </w:r>
      <w:r w:rsidR="00583ACF" w:rsidRPr="000662BB">
        <w:rPr>
          <w:rFonts w:cstheme="minorHAnsi"/>
          <w:sz w:val="24"/>
          <w:szCs w:val="24"/>
        </w:rPr>
        <w:t xml:space="preserve">for </w:t>
      </w:r>
      <w:r w:rsidR="003F7020" w:rsidRPr="000662BB">
        <w:rPr>
          <w:rFonts w:cstheme="minorHAnsi"/>
          <w:sz w:val="24"/>
          <w:szCs w:val="24"/>
        </w:rPr>
        <w:t>self-realisation</w:t>
      </w:r>
      <w:r w:rsidR="00637211">
        <w:rPr>
          <w:rFonts w:cstheme="minorHAnsi"/>
          <w:sz w:val="24"/>
          <w:szCs w:val="24"/>
        </w:rPr>
        <w:t xml:space="preserve">: relations of love, rights and solidarity. </w:t>
      </w:r>
      <w:r w:rsidR="00831FA3">
        <w:rPr>
          <w:rFonts w:cstheme="minorHAnsi"/>
          <w:sz w:val="24"/>
          <w:szCs w:val="24"/>
        </w:rPr>
        <w:t xml:space="preserve">However, only </w:t>
      </w:r>
      <w:r w:rsidR="00CA1FF4">
        <w:rPr>
          <w:rFonts w:cstheme="minorHAnsi"/>
          <w:sz w:val="24"/>
          <w:szCs w:val="24"/>
        </w:rPr>
        <w:t>the</w:t>
      </w:r>
      <w:r w:rsidR="00637211">
        <w:rPr>
          <w:rFonts w:cstheme="minorHAnsi"/>
          <w:sz w:val="24"/>
          <w:szCs w:val="24"/>
        </w:rPr>
        <w:t xml:space="preserve"> relations of love and solidarity </w:t>
      </w:r>
      <w:r w:rsidR="00DA43AE">
        <w:rPr>
          <w:rFonts w:cstheme="minorHAnsi"/>
          <w:sz w:val="24"/>
          <w:szCs w:val="24"/>
        </w:rPr>
        <w:t xml:space="preserve">will be applied in the analysis that follows this section. </w:t>
      </w:r>
      <w:r w:rsidR="00CA1FF4">
        <w:rPr>
          <w:rFonts w:cstheme="minorHAnsi"/>
          <w:sz w:val="24"/>
          <w:szCs w:val="24"/>
        </w:rPr>
        <w:t xml:space="preserve">The rationale for this will be acknowledged later in this section. </w:t>
      </w:r>
    </w:p>
    <w:p w14:paraId="2F8A3EB8" w14:textId="75B085A4" w:rsidR="005C24A6" w:rsidRPr="000662BB" w:rsidRDefault="002E1005" w:rsidP="001870E4">
      <w:pPr>
        <w:spacing w:line="360" w:lineRule="auto"/>
        <w:rPr>
          <w:rFonts w:cstheme="minorHAnsi"/>
          <w:sz w:val="24"/>
          <w:szCs w:val="24"/>
        </w:rPr>
      </w:pPr>
      <w:r w:rsidRPr="000662BB">
        <w:rPr>
          <w:rFonts w:cstheme="minorHAnsi"/>
          <w:sz w:val="24"/>
          <w:szCs w:val="24"/>
        </w:rPr>
        <w:t>According to Honneth</w:t>
      </w:r>
      <w:r w:rsidR="006519DF" w:rsidRPr="000662BB">
        <w:rPr>
          <w:rFonts w:cstheme="minorHAnsi"/>
          <w:sz w:val="24"/>
          <w:szCs w:val="24"/>
        </w:rPr>
        <w:t xml:space="preserve"> (1995)</w:t>
      </w:r>
      <w:r w:rsidRPr="000662BB">
        <w:rPr>
          <w:rFonts w:cstheme="minorHAnsi"/>
          <w:sz w:val="24"/>
          <w:szCs w:val="24"/>
        </w:rPr>
        <w:t xml:space="preserve">, </w:t>
      </w:r>
      <w:r w:rsidR="00CC2A1B" w:rsidRPr="000662BB">
        <w:rPr>
          <w:rFonts w:cstheme="minorHAnsi"/>
          <w:sz w:val="24"/>
          <w:szCs w:val="24"/>
        </w:rPr>
        <w:t>intersubjective</w:t>
      </w:r>
      <w:r w:rsidRPr="000662BB">
        <w:rPr>
          <w:rFonts w:cstheme="minorHAnsi"/>
          <w:sz w:val="24"/>
          <w:szCs w:val="24"/>
        </w:rPr>
        <w:t xml:space="preserve"> r</w:t>
      </w:r>
      <w:r w:rsidR="001F2186" w:rsidRPr="000662BB">
        <w:rPr>
          <w:rFonts w:cstheme="minorHAnsi"/>
          <w:sz w:val="24"/>
          <w:szCs w:val="24"/>
        </w:rPr>
        <w:t xml:space="preserve">ecognition is </w:t>
      </w:r>
      <w:r w:rsidR="00A92A01" w:rsidRPr="000662BB">
        <w:rPr>
          <w:rFonts w:cstheme="minorHAnsi"/>
          <w:sz w:val="24"/>
          <w:szCs w:val="24"/>
        </w:rPr>
        <w:t xml:space="preserve">a fundamental moral quality of all </w:t>
      </w:r>
      <w:r w:rsidR="00A40464" w:rsidRPr="000662BB">
        <w:rPr>
          <w:rFonts w:cstheme="minorHAnsi"/>
          <w:sz w:val="24"/>
          <w:szCs w:val="24"/>
        </w:rPr>
        <w:t>social</w:t>
      </w:r>
      <w:r w:rsidR="00A92A01" w:rsidRPr="000662BB">
        <w:rPr>
          <w:rFonts w:cstheme="minorHAnsi"/>
          <w:sz w:val="24"/>
          <w:szCs w:val="24"/>
        </w:rPr>
        <w:t xml:space="preserve"> relations. </w:t>
      </w:r>
      <w:r w:rsidR="00997C70" w:rsidRPr="000662BB">
        <w:rPr>
          <w:rFonts w:cstheme="minorHAnsi"/>
          <w:sz w:val="24"/>
          <w:szCs w:val="24"/>
        </w:rPr>
        <w:t>I</w:t>
      </w:r>
      <w:r w:rsidR="00320960" w:rsidRPr="000662BB">
        <w:rPr>
          <w:rFonts w:cstheme="minorHAnsi"/>
          <w:sz w:val="24"/>
          <w:szCs w:val="24"/>
        </w:rPr>
        <w:t xml:space="preserve">nbuilt </w:t>
      </w:r>
      <w:r w:rsidR="00997C70" w:rsidRPr="000662BB">
        <w:rPr>
          <w:rFonts w:cstheme="minorHAnsi"/>
          <w:sz w:val="24"/>
          <w:szCs w:val="24"/>
        </w:rPr>
        <w:t xml:space="preserve">into </w:t>
      </w:r>
      <w:r w:rsidR="00731FAD" w:rsidRPr="000662BB">
        <w:rPr>
          <w:rFonts w:cstheme="minorHAnsi"/>
          <w:sz w:val="24"/>
          <w:szCs w:val="24"/>
        </w:rPr>
        <w:t xml:space="preserve">all </w:t>
      </w:r>
      <w:r w:rsidR="00997C70" w:rsidRPr="000662BB">
        <w:rPr>
          <w:rFonts w:cstheme="minorHAnsi"/>
          <w:sz w:val="24"/>
          <w:szCs w:val="24"/>
        </w:rPr>
        <w:t xml:space="preserve">social relations is a </w:t>
      </w:r>
      <w:r w:rsidR="00320960" w:rsidRPr="000662BB">
        <w:rPr>
          <w:rFonts w:cstheme="minorHAnsi"/>
          <w:sz w:val="24"/>
          <w:szCs w:val="24"/>
        </w:rPr>
        <w:t xml:space="preserve">moral obligation to recognise the other person and </w:t>
      </w:r>
      <w:r w:rsidR="00731FAD" w:rsidRPr="000662BB">
        <w:rPr>
          <w:rFonts w:cstheme="minorHAnsi"/>
          <w:sz w:val="24"/>
          <w:szCs w:val="24"/>
        </w:rPr>
        <w:t xml:space="preserve">for them to </w:t>
      </w:r>
      <w:r w:rsidR="00320960" w:rsidRPr="000662BB">
        <w:rPr>
          <w:rFonts w:cstheme="minorHAnsi"/>
          <w:sz w:val="24"/>
          <w:szCs w:val="24"/>
        </w:rPr>
        <w:t xml:space="preserve">recognise </w:t>
      </w:r>
      <w:r w:rsidR="00992D49" w:rsidRPr="000662BB">
        <w:rPr>
          <w:rFonts w:cstheme="minorHAnsi"/>
          <w:sz w:val="24"/>
          <w:szCs w:val="24"/>
        </w:rPr>
        <w:t>us</w:t>
      </w:r>
      <w:r w:rsidR="00320960" w:rsidRPr="000662BB">
        <w:rPr>
          <w:rFonts w:cstheme="minorHAnsi"/>
          <w:sz w:val="24"/>
          <w:szCs w:val="24"/>
        </w:rPr>
        <w:t xml:space="preserve">. </w:t>
      </w:r>
      <w:r w:rsidR="00B162D8" w:rsidRPr="000662BB">
        <w:rPr>
          <w:rFonts w:cstheme="minorHAnsi"/>
          <w:sz w:val="24"/>
          <w:szCs w:val="24"/>
        </w:rPr>
        <w:t>Through this social process of mutual recognition i</w:t>
      </w:r>
      <w:r w:rsidR="00C14D57" w:rsidRPr="000662BB">
        <w:rPr>
          <w:rFonts w:cstheme="minorHAnsi"/>
          <w:sz w:val="24"/>
          <w:szCs w:val="24"/>
        </w:rPr>
        <w:t>ndividuals develop a practical relation to self</w:t>
      </w:r>
      <w:r w:rsidR="00B162D8" w:rsidRPr="000662BB">
        <w:rPr>
          <w:rFonts w:cstheme="minorHAnsi"/>
          <w:sz w:val="24"/>
          <w:szCs w:val="24"/>
        </w:rPr>
        <w:t xml:space="preserve">, which </w:t>
      </w:r>
      <w:r w:rsidR="00C14D57" w:rsidRPr="000662BB">
        <w:rPr>
          <w:rFonts w:cstheme="minorHAnsi"/>
          <w:sz w:val="24"/>
          <w:szCs w:val="24"/>
        </w:rPr>
        <w:t>Honneth</w:t>
      </w:r>
      <w:r w:rsidR="00D543E5">
        <w:rPr>
          <w:rFonts w:cstheme="minorHAnsi"/>
          <w:sz w:val="24"/>
          <w:szCs w:val="24"/>
        </w:rPr>
        <w:t xml:space="preserve"> </w:t>
      </w:r>
      <w:r w:rsidR="00C14D57" w:rsidRPr="000662BB">
        <w:rPr>
          <w:rFonts w:cstheme="minorHAnsi"/>
          <w:sz w:val="24"/>
          <w:szCs w:val="24"/>
        </w:rPr>
        <w:t>(1997, p. 25) de</w:t>
      </w:r>
      <w:r w:rsidR="00DF3692" w:rsidRPr="000662BB">
        <w:rPr>
          <w:rFonts w:cstheme="minorHAnsi"/>
          <w:sz w:val="24"/>
          <w:szCs w:val="24"/>
        </w:rPr>
        <w:t xml:space="preserve">scribes </w:t>
      </w:r>
      <w:r w:rsidR="00C14D57" w:rsidRPr="000662BB">
        <w:rPr>
          <w:rFonts w:cstheme="minorHAnsi"/>
          <w:sz w:val="24"/>
          <w:szCs w:val="24"/>
        </w:rPr>
        <w:t xml:space="preserve">as “the consciousness or feeling that a person has of himself or herself with regard to the capabilities and rights this person enjoys”. </w:t>
      </w:r>
      <w:r w:rsidR="002738C2" w:rsidRPr="000662BB">
        <w:rPr>
          <w:rFonts w:cstheme="minorHAnsi"/>
          <w:sz w:val="24"/>
          <w:szCs w:val="24"/>
        </w:rPr>
        <w:t>This</w:t>
      </w:r>
      <w:r w:rsidR="0071225C" w:rsidRPr="000662BB">
        <w:rPr>
          <w:rFonts w:cstheme="minorHAnsi"/>
          <w:sz w:val="24"/>
          <w:szCs w:val="24"/>
        </w:rPr>
        <w:t xml:space="preserve"> intersubjective conception of the s</w:t>
      </w:r>
      <w:r w:rsidR="001E7035" w:rsidRPr="000662BB">
        <w:rPr>
          <w:rFonts w:cstheme="minorHAnsi"/>
          <w:sz w:val="24"/>
          <w:szCs w:val="24"/>
        </w:rPr>
        <w:t xml:space="preserve">elf can be contrasted with </w:t>
      </w:r>
      <w:r w:rsidR="00096811" w:rsidRPr="000662BB">
        <w:rPr>
          <w:rFonts w:cstheme="minorHAnsi"/>
          <w:sz w:val="24"/>
          <w:szCs w:val="24"/>
        </w:rPr>
        <w:t>the Cartesian notion of t</w:t>
      </w:r>
      <w:r w:rsidR="001E7035" w:rsidRPr="000662BB">
        <w:rPr>
          <w:rFonts w:cstheme="minorHAnsi"/>
          <w:sz w:val="24"/>
          <w:szCs w:val="24"/>
        </w:rPr>
        <w:t xml:space="preserve">he self as </w:t>
      </w:r>
      <w:r w:rsidR="00096811" w:rsidRPr="000662BB">
        <w:rPr>
          <w:rFonts w:cstheme="minorHAnsi"/>
          <w:sz w:val="24"/>
          <w:szCs w:val="24"/>
        </w:rPr>
        <w:t xml:space="preserve">an </w:t>
      </w:r>
      <w:r w:rsidR="001E7035" w:rsidRPr="000662BB">
        <w:rPr>
          <w:rFonts w:cstheme="minorHAnsi"/>
          <w:sz w:val="24"/>
          <w:szCs w:val="24"/>
        </w:rPr>
        <w:t>autonomous</w:t>
      </w:r>
      <w:r w:rsidR="00F03EA0" w:rsidRPr="000662BB">
        <w:rPr>
          <w:rFonts w:cstheme="minorHAnsi"/>
          <w:sz w:val="24"/>
          <w:szCs w:val="24"/>
        </w:rPr>
        <w:t xml:space="preserve"> </w:t>
      </w:r>
      <w:r w:rsidR="00096811" w:rsidRPr="000662BB">
        <w:rPr>
          <w:rFonts w:cstheme="minorHAnsi"/>
          <w:sz w:val="24"/>
          <w:szCs w:val="24"/>
        </w:rPr>
        <w:t>subject, with one single mind focused upon its own inner world</w:t>
      </w:r>
      <w:r w:rsidR="008E4059">
        <w:rPr>
          <w:rFonts w:cstheme="minorHAnsi"/>
          <w:sz w:val="24"/>
          <w:szCs w:val="24"/>
        </w:rPr>
        <w:t xml:space="preserve">. </w:t>
      </w:r>
      <w:r w:rsidR="00DE6ED8" w:rsidRPr="000662BB">
        <w:rPr>
          <w:rFonts w:cstheme="minorHAnsi"/>
          <w:sz w:val="24"/>
          <w:szCs w:val="24"/>
        </w:rPr>
        <w:t>From th</w:t>
      </w:r>
      <w:r w:rsidR="00B162D8" w:rsidRPr="000662BB">
        <w:rPr>
          <w:rFonts w:cstheme="minorHAnsi"/>
          <w:sz w:val="24"/>
          <w:szCs w:val="24"/>
        </w:rPr>
        <w:t xml:space="preserve">e </w:t>
      </w:r>
      <w:r w:rsidR="002E2EDE" w:rsidRPr="000662BB">
        <w:rPr>
          <w:rFonts w:cstheme="minorHAnsi"/>
          <w:sz w:val="24"/>
          <w:szCs w:val="24"/>
        </w:rPr>
        <w:t xml:space="preserve">Cartesian </w:t>
      </w:r>
      <w:r w:rsidR="00DE6ED8" w:rsidRPr="000662BB">
        <w:rPr>
          <w:rFonts w:cstheme="minorHAnsi"/>
          <w:sz w:val="24"/>
          <w:szCs w:val="24"/>
        </w:rPr>
        <w:t xml:space="preserve">perspective, </w:t>
      </w:r>
      <w:r w:rsidR="00096811" w:rsidRPr="000662BB">
        <w:rPr>
          <w:rFonts w:cstheme="minorHAnsi"/>
          <w:sz w:val="24"/>
          <w:szCs w:val="24"/>
        </w:rPr>
        <w:t xml:space="preserve">one is an </w:t>
      </w:r>
      <w:r w:rsidR="00096811" w:rsidRPr="000662BB">
        <w:rPr>
          <w:rFonts w:cstheme="minorHAnsi"/>
          <w:sz w:val="24"/>
          <w:szCs w:val="24"/>
        </w:rPr>
        <w:lastRenderedPageBreak/>
        <w:t xml:space="preserve">independent subject first and only </w:t>
      </w:r>
      <w:r w:rsidR="00AF33BB" w:rsidRPr="000662BB">
        <w:rPr>
          <w:rFonts w:cstheme="minorHAnsi"/>
          <w:sz w:val="24"/>
          <w:szCs w:val="24"/>
        </w:rPr>
        <w:t>then</w:t>
      </w:r>
      <w:r w:rsidR="00096811" w:rsidRPr="000662BB">
        <w:rPr>
          <w:rFonts w:cstheme="minorHAnsi"/>
          <w:sz w:val="24"/>
          <w:szCs w:val="24"/>
        </w:rPr>
        <w:t xml:space="preserve"> a potential member of a community</w:t>
      </w:r>
      <w:r w:rsidR="00C5489B">
        <w:rPr>
          <w:rFonts w:cstheme="minorHAnsi"/>
          <w:sz w:val="24"/>
          <w:szCs w:val="24"/>
        </w:rPr>
        <w:t xml:space="preserve"> (Zurn 2015)</w:t>
      </w:r>
      <w:r w:rsidR="00A40464" w:rsidRPr="000662BB">
        <w:rPr>
          <w:rFonts w:cstheme="minorHAnsi"/>
          <w:sz w:val="24"/>
          <w:szCs w:val="24"/>
        </w:rPr>
        <w:t xml:space="preserve">. </w:t>
      </w:r>
      <w:r w:rsidR="00B162D8" w:rsidRPr="000662BB">
        <w:rPr>
          <w:rFonts w:cstheme="minorHAnsi"/>
          <w:sz w:val="24"/>
          <w:szCs w:val="24"/>
        </w:rPr>
        <w:t>In contrast, f</w:t>
      </w:r>
      <w:r w:rsidR="00AF33BB" w:rsidRPr="000662BB">
        <w:rPr>
          <w:rFonts w:cstheme="minorHAnsi"/>
          <w:sz w:val="24"/>
          <w:szCs w:val="24"/>
        </w:rPr>
        <w:t>or</w:t>
      </w:r>
      <w:r w:rsidR="00AE5090" w:rsidRPr="000662BB">
        <w:rPr>
          <w:rFonts w:cstheme="minorHAnsi"/>
          <w:sz w:val="24"/>
          <w:szCs w:val="24"/>
        </w:rPr>
        <w:t xml:space="preserve"> Honneth (1995), one </w:t>
      </w:r>
      <w:r w:rsidR="00AF33BB" w:rsidRPr="000662BB">
        <w:rPr>
          <w:rFonts w:cstheme="minorHAnsi"/>
          <w:sz w:val="24"/>
          <w:szCs w:val="24"/>
        </w:rPr>
        <w:t xml:space="preserve">can </w:t>
      </w:r>
      <w:r w:rsidR="00AE5090" w:rsidRPr="000662BB">
        <w:rPr>
          <w:rFonts w:cstheme="minorHAnsi"/>
          <w:sz w:val="24"/>
          <w:szCs w:val="24"/>
        </w:rPr>
        <w:t>only become</w:t>
      </w:r>
      <w:r w:rsidR="002738C2" w:rsidRPr="000662BB">
        <w:rPr>
          <w:rFonts w:cstheme="minorHAnsi"/>
          <w:sz w:val="24"/>
          <w:szCs w:val="24"/>
        </w:rPr>
        <w:t xml:space="preserve"> an</w:t>
      </w:r>
      <w:r w:rsidR="004A3DF2" w:rsidRPr="000662BB">
        <w:rPr>
          <w:rFonts w:cstheme="minorHAnsi"/>
          <w:sz w:val="24"/>
          <w:szCs w:val="24"/>
        </w:rPr>
        <w:t xml:space="preserve"> a</w:t>
      </w:r>
      <w:r w:rsidR="00644949" w:rsidRPr="000662BB">
        <w:rPr>
          <w:rFonts w:cstheme="minorHAnsi"/>
          <w:sz w:val="24"/>
          <w:szCs w:val="24"/>
        </w:rPr>
        <w:t>utonomous</w:t>
      </w:r>
      <w:r w:rsidR="004A3DF2" w:rsidRPr="000662BB">
        <w:rPr>
          <w:rFonts w:cstheme="minorHAnsi"/>
          <w:sz w:val="24"/>
          <w:szCs w:val="24"/>
        </w:rPr>
        <w:t xml:space="preserve"> and self-</w:t>
      </w:r>
      <w:r w:rsidR="00397F1E" w:rsidRPr="000662BB">
        <w:rPr>
          <w:rFonts w:cstheme="minorHAnsi"/>
          <w:sz w:val="24"/>
          <w:szCs w:val="24"/>
        </w:rPr>
        <w:t xml:space="preserve">governing subject </w:t>
      </w:r>
      <w:r w:rsidR="00AE5090" w:rsidRPr="000662BB">
        <w:rPr>
          <w:rFonts w:cstheme="minorHAnsi"/>
          <w:sz w:val="24"/>
          <w:szCs w:val="24"/>
        </w:rPr>
        <w:t>by</w:t>
      </w:r>
      <w:r w:rsidR="004B2816" w:rsidRPr="000662BB">
        <w:rPr>
          <w:rFonts w:cstheme="minorHAnsi"/>
          <w:sz w:val="24"/>
          <w:szCs w:val="24"/>
        </w:rPr>
        <w:t xml:space="preserve"> </w:t>
      </w:r>
      <w:r w:rsidR="00AE5090" w:rsidRPr="000662BB">
        <w:rPr>
          <w:rFonts w:cstheme="minorHAnsi"/>
          <w:sz w:val="24"/>
          <w:szCs w:val="24"/>
        </w:rPr>
        <w:t>internalis</w:t>
      </w:r>
      <w:r w:rsidR="001229AB" w:rsidRPr="000662BB">
        <w:rPr>
          <w:rFonts w:cstheme="minorHAnsi"/>
          <w:sz w:val="24"/>
          <w:szCs w:val="24"/>
        </w:rPr>
        <w:t xml:space="preserve">ing </w:t>
      </w:r>
      <w:r w:rsidR="00AE5090" w:rsidRPr="000662BB">
        <w:rPr>
          <w:rFonts w:cstheme="minorHAnsi"/>
          <w:sz w:val="24"/>
          <w:szCs w:val="24"/>
        </w:rPr>
        <w:t>the recognition of others.</w:t>
      </w:r>
      <w:r w:rsidR="00EF0838" w:rsidRPr="000662BB">
        <w:rPr>
          <w:rFonts w:cstheme="minorHAnsi"/>
          <w:sz w:val="24"/>
          <w:szCs w:val="24"/>
        </w:rPr>
        <w:t xml:space="preserve"> </w:t>
      </w:r>
      <w:r w:rsidR="005C24A6" w:rsidRPr="000662BB">
        <w:rPr>
          <w:rFonts w:cstheme="minorHAnsi"/>
          <w:sz w:val="24"/>
          <w:szCs w:val="24"/>
        </w:rPr>
        <w:t>S</w:t>
      </w:r>
      <w:r w:rsidR="00ED6BA0" w:rsidRPr="000662BB">
        <w:rPr>
          <w:rFonts w:cstheme="minorHAnsi"/>
          <w:sz w:val="24"/>
          <w:szCs w:val="24"/>
        </w:rPr>
        <w:t xml:space="preserve">elf-formation within social relations </w:t>
      </w:r>
      <w:r w:rsidR="00664206" w:rsidRPr="000662BB">
        <w:rPr>
          <w:rFonts w:cstheme="minorHAnsi"/>
          <w:sz w:val="24"/>
          <w:szCs w:val="24"/>
        </w:rPr>
        <w:t xml:space="preserve">means that </w:t>
      </w:r>
      <w:r w:rsidR="008B045F" w:rsidRPr="000662BB">
        <w:rPr>
          <w:rFonts w:cstheme="minorHAnsi"/>
          <w:sz w:val="24"/>
          <w:szCs w:val="24"/>
        </w:rPr>
        <w:t xml:space="preserve">the self is particularly vulnerable to </w:t>
      </w:r>
      <w:r w:rsidR="007A7FC8" w:rsidRPr="000662BB">
        <w:rPr>
          <w:rFonts w:cstheme="minorHAnsi"/>
          <w:sz w:val="24"/>
          <w:szCs w:val="24"/>
        </w:rPr>
        <w:t xml:space="preserve">social relations </w:t>
      </w:r>
      <w:r w:rsidR="007F4247" w:rsidRPr="000662BB">
        <w:rPr>
          <w:rFonts w:cstheme="minorHAnsi"/>
          <w:sz w:val="24"/>
          <w:szCs w:val="24"/>
        </w:rPr>
        <w:t xml:space="preserve">in which </w:t>
      </w:r>
      <w:r w:rsidR="00664206" w:rsidRPr="000662BB">
        <w:rPr>
          <w:rFonts w:cstheme="minorHAnsi"/>
          <w:sz w:val="24"/>
          <w:szCs w:val="24"/>
        </w:rPr>
        <w:t xml:space="preserve">mutual </w:t>
      </w:r>
      <w:r w:rsidR="008B045F" w:rsidRPr="000662BB">
        <w:rPr>
          <w:rFonts w:cstheme="minorHAnsi"/>
          <w:sz w:val="24"/>
          <w:szCs w:val="24"/>
        </w:rPr>
        <w:t>recognition is denied, blocked, or distorted</w:t>
      </w:r>
      <w:r w:rsidR="002F0C75" w:rsidRPr="000662BB">
        <w:rPr>
          <w:rFonts w:cstheme="minorHAnsi"/>
          <w:sz w:val="24"/>
          <w:szCs w:val="24"/>
        </w:rPr>
        <w:t>.</w:t>
      </w:r>
      <w:r w:rsidR="005C24A6" w:rsidRPr="000662BB">
        <w:rPr>
          <w:rFonts w:cstheme="minorHAnsi"/>
          <w:sz w:val="24"/>
          <w:szCs w:val="24"/>
        </w:rPr>
        <w:t xml:space="preserve"> </w:t>
      </w:r>
    </w:p>
    <w:p w14:paraId="1D3709D3" w14:textId="6A4252D3" w:rsidR="00D6294A" w:rsidRPr="000662BB" w:rsidRDefault="005C24A6" w:rsidP="001870E4">
      <w:pPr>
        <w:spacing w:line="360" w:lineRule="auto"/>
        <w:rPr>
          <w:rFonts w:cstheme="minorHAnsi"/>
          <w:sz w:val="24"/>
          <w:szCs w:val="24"/>
        </w:rPr>
      </w:pPr>
      <w:r w:rsidRPr="000662BB">
        <w:rPr>
          <w:rFonts w:cstheme="minorHAnsi"/>
          <w:sz w:val="24"/>
          <w:szCs w:val="24"/>
        </w:rPr>
        <w:t>A</w:t>
      </w:r>
      <w:r w:rsidR="005E6F63" w:rsidRPr="000662BB">
        <w:rPr>
          <w:rFonts w:cstheme="minorHAnsi"/>
          <w:sz w:val="24"/>
          <w:szCs w:val="24"/>
        </w:rPr>
        <w:t xml:space="preserve">n </w:t>
      </w:r>
      <w:r w:rsidR="001229AB" w:rsidRPr="000662BB">
        <w:rPr>
          <w:rFonts w:cstheme="minorHAnsi"/>
          <w:sz w:val="24"/>
          <w:szCs w:val="24"/>
        </w:rPr>
        <w:t xml:space="preserve">autonomous </w:t>
      </w:r>
      <w:r w:rsidRPr="000662BB">
        <w:rPr>
          <w:rFonts w:cstheme="minorHAnsi"/>
          <w:sz w:val="24"/>
          <w:szCs w:val="24"/>
        </w:rPr>
        <w:t xml:space="preserve">and self-governing </w:t>
      </w:r>
      <w:r w:rsidR="001229AB" w:rsidRPr="000662BB">
        <w:rPr>
          <w:rFonts w:cstheme="minorHAnsi"/>
          <w:sz w:val="24"/>
          <w:szCs w:val="24"/>
        </w:rPr>
        <w:t>s</w:t>
      </w:r>
      <w:r w:rsidR="005E6F63" w:rsidRPr="000662BB">
        <w:rPr>
          <w:rFonts w:cstheme="minorHAnsi"/>
          <w:sz w:val="24"/>
          <w:szCs w:val="24"/>
        </w:rPr>
        <w:t xml:space="preserve">elf </w:t>
      </w:r>
      <w:r w:rsidR="00E95B77" w:rsidRPr="000662BB">
        <w:rPr>
          <w:rFonts w:cstheme="minorHAnsi"/>
          <w:sz w:val="24"/>
          <w:szCs w:val="24"/>
        </w:rPr>
        <w:t xml:space="preserve">develops </w:t>
      </w:r>
      <w:r w:rsidR="005E6F63" w:rsidRPr="000662BB">
        <w:rPr>
          <w:rFonts w:cstheme="minorHAnsi"/>
          <w:sz w:val="24"/>
          <w:szCs w:val="24"/>
        </w:rPr>
        <w:t xml:space="preserve">through </w:t>
      </w:r>
      <w:r w:rsidR="000330F2" w:rsidRPr="000662BB">
        <w:rPr>
          <w:rFonts w:cstheme="minorHAnsi"/>
          <w:sz w:val="24"/>
          <w:szCs w:val="24"/>
        </w:rPr>
        <w:t xml:space="preserve">three types of mutual </w:t>
      </w:r>
      <w:r w:rsidR="0093142B" w:rsidRPr="000662BB">
        <w:rPr>
          <w:rFonts w:cstheme="minorHAnsi"/>
          <w:sz w:val="24"/>
          <w:szCs w:val="24"/>
        </w:rPr>
        <w:t>recognition</w:t>
      </w:r>
      <w:r w:rsidR="002653CC" w:rsidRPr="000662BB">
        <w:rPr>
          <w:rFonts w:cstheme="minorHAnsi"/>
          <w:sz w:val="24"/>
          <w:szCs w:val="24"/>
        </w:rPr>
        <w:t xml:space="preserve"> (Honneth 1995)</w:t>
      </w:r>
      <w:r w:rsidR="00A40464" w:rsidRPr="000662BB">
        <w:rPr>
          <w:rFonts w:cstheme="minorHAnsi"/>
          <w:sz w:val="24"/>
          <w:szCs w:val="24"/>
        </w:rPr>
        <w:t>. E</w:t>
      </w:r>
      <w:r w:rsidR="00424F84" w:rsidRPr="000662BB">
        <w:rPr>
          <w:rFonts w:cstheme="minorHAnsi"/>
          <w:sz w:val="24"/>
          <w:szCs w:val="24"/>
        </w:rPr>
        <w:t xml:space="preserve">ach </w:t>
      </w:r>
      <w:r w:rsidR="00524B7B" w:rsidRPr="000662BB">
        <w:rPr>
          <w:rFonts w:cstheme="minorHAnsi"/>
          <w:sz w:val="24"/>
          <w:szCs w:val="24"/>
        </w:rPr>
        <w:t xml:space="preserve">type </w:t>
      </w:r>
      <w:r w:rsidR="00E44286" w:rsidRPr="000662BB">
        <w:rPr>
          <w:rFonts w:cstheme="minorHAnsi"/>
          <w:sz w:val="24"/>
          <w:szCs w:val="24"/>
        </w:rPr>
        <w:t>correspond</w:t>
      </w:r>
      <w:r w:rsidR="00A40464" w:rsidRPr="000662BB">
        <w:rPr>
          <w:rFonts w:cstheme="minorHAnsi"/>
          <w:sz w:val="24"/>
          <w:szCs w:val="24"/>
        </w:rPr>
        <w:t xml:space="preserve">s </w:t>
      </w:r>
      <w:r w:rsidR="00D43CD8" w:rsidRPr="000662BB">
        <w:rPr>
          <w:rFonts w:cstheme="minorHAnsi"/>
          <w:sz w:val="24"/>
          <w:szCs w:val="24"/>
        </w:rPr>
        <w:t xml:space="preserve">to </w:t>
      </w:r>
      <w:r w:rsidR="00E44286" w:rsidRPr="000662BB">
        <w:rPr>
          <w:rFonts w:cstheme="minorHAnsi"/>
          <w:sz w:val="24"/>
          <w:szCs w:val="24"/>
        </w:rPr>
        <w:t>a practical relation to self</w:t>
      </w:r>
      <w:r w:rsidR="00A40464" w:rsidRPr="000662BB">
        <w:rPr>
          <w:rFonts w:cstheme="minorHAnsi"/>
          <w:sz w:val="24"/>
          <w:szCs w:val="24"/>
        </w:rPr>
        <w:t xml:space="preserve"> and </w:t>
      </w:r>
      <w:r w:rsidR="00BE068E" w:rsidRPr="000662BB">
        <w:rPr>
          <w:rFonts w:cstheme="minorHAnsi"/>
          <w:sz w:val="24"/>
          <w:szCs w:val="24"/>
        </w:rPr>
        <w:t>is</w:t>
      </w:r>
      <w:r w:rsidR="00A04DE4" w:rsidRPr="000662BB">
        <w:rPr>
          <w:rFonts w:cstheme="minorHAnsi"/>
          <w:sz w:val="24"/>
          <w:szCs w:val="24"/>
        </w:rPr>
        <w:t xml:space="preserve"> </w:t>
      </w:r>
      <w:r w:rsidR="00BE068E" w:rsidRPr="000662BB">
        <w:rPr>
          <w:rFonts w:cstheme="minorHAnsi"/>
          <w:sz w:val="24"/>
          <w:szCs w:val="24"/>
        </w:rPr>
        <w:t xml:space="preserve">opposed by </w:t>
      </w:r>
      <w:r w:rsidR="0070504B" w:rsidRPr="000662BB">
        <w:rPr>
          <w:rFonts w:cstheme="minorHAnsi"/>
          <w:sz w:val="24"/>
          <w:szCs w:val="24"/>
        </w:rPr>
        <w:t xml:space="preserve">three </w:t>
      </w:r>
      <w:r w:rsidR="00BE068E" w:rsidRPr="000662BB">
        <w:rPr>
          <w:rFonts w:cstheme="minorHAnsi"/>
          <w:sz w:val="24"/>
          <w:szCs w:val="24"/>
        </w:rPr>
        <w:t xml:space="preserve">corresponding </w:t>
      </w:r>
      <w:r w:rsidR="00345148" w:rsidRPr="000662BB">
        <w:rPr>
          <w:rFonts w:cstheme="minorHAnsi"/>
          <w:sz w:val="24"/>
          <w:szCs w:val="24"/>
        </w:rPr>
        <w:t>type</w:t>
      </w:r>
      <w:r w:rsidR="00BE068E" w:rsidRPr="000662BB">
        <w:rPr>
          <w:rFonts w:cstheme="minorHAnsi"/>
          <w:sz w:val="24"/>
          <w:szCs w:val="24"/>
        </w:rPr>
        <w:t>s</w:t>
      </w:r>
      <w:r w:rsidR="00345148" w:rsidRPr="000662BB">
        <w:rPr>
          <w:rFonts w:cstheme="minorHAnsi"/>
          <w:sz w:val="24"/>
          <w:szCs w:val="24"/>
        </w:rPr>
        <w:t xml:space="preserve"> of disrespect</w:t>
      </w:r>
      <w:r w:rsidR="00E95B77" w:rsidRPr="000662BB">
        <w:rPr>
          <w:rFonts w:cstheme="minorHAnsi"/>
          <w:sz w:val="24"/>
          <w:szCs w:val="24"/>
        </w:rPr>
        <w:t xml:space="preserve">, which is when recognition is denied, blocked, or distorted. </w:t>
      </w:r>
      <w:r w:rsidR="00DE6ED8" w:rsidRPr="000662BB">
        <w:rPr>
          <w:rFonts w:cstheme="minorHAnsi"/>
          <w:sz w:val="24"/>
          <w:szCs w:val="24"/>
        </w:rPr>
        <w:t>The</w:t>
      </w:r>
      <w:r w:rsidR="002B65A4" w:rsidRPr="000662BB">
        <w:rPr>
          <w:rFonts w:cstheme="minorHAnsi"/>
          <w:sz w:val="24"/>
          <w:szCs w:val="24"/>
        </w:rPr>
        <w:t xml:space="preserve"> first type</w:t>
      </w:r>
      <w:r w:rsidR="00D43CD8" w:rsidRPr="000662BB">
        <w:rPr>
          <w:rFonts w:cstheme="minorHAnsi"/>
          <w:sz w:val="24"/>
          <w:szCs w:val="24"/>
        </w:rPr>
        <w:t xml:space="preserve"> </w:t>
      </w:r>
      <w:r w:rsidR="007442C6" w:rsidRPr="000662BB">
        <w:rPr>
          <w:rFonts w:cstheme="minorHAnsi"/>
          <w:sz w:val="24"/>
          <w:szCs w:val="24"/>
        </w:rPr>
        <w:t xml:space="preserve">of mutual recognition </w:t>
      </w:r>
      <w:r w:rsidR="00DB3F53" w:rsidRPr="000662BB">
        <w:rPr>
          <w:rFonts w:cstheme="minorHAnsi"/>
          <w:sz w:val="24"/>
          <w:szCs w:val="24"/>
        </w:rPr>
        <w:t xml:space="preserve">is </w:t>
      </w:r>
      <w:proofErr w:type="gramStart"/>
      <w:r w:rsidR="002B65A4" w:rsidRPr="000662BB">
        <w:rPr>
          <w:rFonts w:cstheme="minorHAnsi"/>
          <w:sz w:val="24"/>
          <w:szCs w:val="24"/>
        </w:rPr>
        <w:t>love</w:t>
      </w:r>
      <w:proofErr w:type="gramEnd"/>
      <w:r w:rsidR="002B65A4" w:rsidRPr="000662BB">
        <w:rPr>
          <w:rFonts w:cstheme="minorHAnsi"/>
          <w:sz w:val="24"/>
          <w:szCs w:val="24"/>
        </w:rPr>
        <w:t xml:space="preserve"> </w:t>
      </w:r>
      <w:r w:rsidR="00E95B77" w:rsidRPr="000662BB">
        <w:rPr>
          <w:rFonts w:cstheme="minorHAnsi"/>
          <w:sz w:val="24"/>
          <w:szCs w:val="24"/>
        </w:rPr>
        <w:t>relations</w:t>
      </w:r>
      <w:r w:rsidR="00DB3F53" w:rsidRPr="000662BB">
        <w:rPr>
          <w:rFonts w:cstheme="minorHAnsi"/>
          <w:sz w:val="24"/>
          <w:szCs w:val="24"/>
        </w:rPr>
        <w:t xml:space="preserve">. </w:t>
      </w:r>
      <w:bookmarkStart w:id="4" w:name="_Hlk125123704"/>
      <w:r w:rsidR="00DB3F53" w:rsidRPr="000662BB">
        <w:rPr>
          <w:rFonts w:cstheme="minorHAnsi"/>
          <w:sz w:val="24"/>
          <w:szCs w:val="24"/>
        </w:rPr>
        <w:t xml:space="preserve">Love relations </w:t>
      </w:r>
      <w:r w:rsidR="00A40464" w:rsidRPr="000662BB">
        <w:rPr>
          <w:rFonts w:cstheme="minorHAnsi"/>
          <w:sz w:val="24"/>
          <w:szCs w:val="24"/>
        </w:rPr>
        <w:t xml:space="preserve">are </w:t>
      </w:r>
      <w:r w:rsidR="007442C6" w:rsidRPr="000662BB">
        <w:rPr>
          <w:rFonts w:cstheme="minorHAnsi"/>
          <w:sz w:val="24"/>
          <w:szCs w:val="24"/>
        </w:rPr>
        <w:t>intimate relations with those c</w:t>
      </w:r>
      <w:r w:rsidR="00E069FC" w:rsidRPr="000662BB">
        <w:rPr>
          <w:rFonts w:cstheme="minorHAnsi"/>
          <w:sz w:val="24"/>
          <w:szCs w:val="24"/>
        </w:rPr>
        <w:t>losest to us such as friend</w:t>
      </w:r>
      <w:r w:rsidR="00DB3F53" w:rsidRPr="000662BB">
        <w:rPr>
          <w:rFonts w:cstheme="minorHAnsi"/>
          <w:sz w:val="24"/>
          <w:szCs w:val="24"/>
        </w:rPr>
        <w:t>s,</w:t>
      </w:r>
      <w:r w:rsidR="00E069FC" w:rsidRPr="000662BB">
        <w:rPr>
          <w:rFonts w:cstheme="minorHAnsi"/>
          <w:sz w:val="24"/>
          <w:szCs w:val="24"/>
        </w:rPr>
        <w:t xml:space="preserve"> romantic partners, and family members. In love relations</w:t>
      </w:r>
      <w:r w:rsidR="000D5808" w:rsidRPr="000662BB">
        <w:rPr>
          <w:rFonts w:cstheme="minorHAnsi"/>
          <w:sz w:val="24"/>
          <w:szCs w:val="24"/>
        </w:rPr>
        <w:t>, individual</w:t>
      </w:r>
      <w:r w:rsidR="00DB3F53" w:rsidRPr="000662BB">
        <w:rPr>
          <w:rFonts w:cstheme="minorHAnsi"/>
          <w:sz w:val="24"/>
          <w:szCs w:val="24"/>
        </w:rPr>
        <w:t>s</w:t>
      </w:r>
      <w:r w:rsidR="000D5808" w:rsidRPr="000662BB">
        <w:rPr>
          <w:rFonts w:cstheme="minorHAnsi"/>
          <w:sz w:val="24"/>
          <w:szCs w:val="24"/>
        </w:rPr>
        <w:t xml:space="preserve"> </w:t>
      </w:r>
      <w:r w:rsidR="00E069FC" w:rsidRPr="000662BB">
        <w:rPr>
          <w:rFonts w:cstheme="minorHAnsi"/>
          <w:sz w:val="24"/>
          <w:szCs w:val="24"/>
        </w:rPr>
        <w:t xml:space="preserve">experience unconditional emotional concern where </w:t>
      </w:r>
      <w:r w:rsidR="00C7514B" w:rsidRPr="000662BB">
        <w:rPr>
          <w:rFonts w:cstheme="minorHAnsi"/>
          <w:sz w:val="24"/>
          <w:szCs w:val="24"/>
        </w:rPr>
        <w:t xml:space="preserve">needs, </w:t>
      </w:r>
      <w:r w:rsidR="004969DF" w:rsidRPr="000662BB">
        <w:rPr>
          <w:rFonts w:cstheme="minorHAnsi"/>
          <w:sz w:val="24"/>
          <w:szCs w:val="24"/>
        </w:rPr>
        <w:t>desires,</w:t>
      </w:r>
      <w:r w:rsidR="00C7514B" w:rsidRPr="000662BB">
        <w:rPr>
          <w:rFonts w:cstheme="minorHAnsi"/>
          <w:sz w:val="24"/>
          <w:szCs w:val="24"/>
        </w:rPr>
        <w:t xml:space="preserve"> and emotions</w:t>
      </w:r>
      <w:r w:rsidR="00B72782" w:rsidRPr="000662BB">
        <w:rPr>
          <w:rFonts w:cstheme="minorHAnsi"/>
          <w:sz w:val="24"/>
          <w:szCs w:val="24"/>
        </w:rPr>
        <w:t xml:space="preserve"> </w:t>
      </w:r>
      <w:r w:rsidR="00E069FC" w:rsidRPr="000662BB">
        <w:rPr>
          <w:rFonts w:cstheme="minorHAnsi"/>
          <w:sz w:val="24"/>
          <w:szCs w:val="24"/>
        </w:rPr>
        <w:t>are recognised</w:t>
      </w:r>
      <w:r w:rsidR="000D5808" w:rsidRPr="000662BB">
        <w:rPr>
          <w:rFonts w:cstheme="minorHAnsi"/>
          <w:sz w:val="24"/>
          <w:szCs w:val="24"/>
        </w:rPr>
        <w:t xml:space="preserve"> and satisfied</w:t>
      </w:r>
      <w:r w:rsidR="00DB3F53" w:rsidRPr="000662BB">
        <w:rPr>
          <w:rFonts w:cstheme="minorHAnsi"/>
          <w:sz w:val="24"/>
          <w:szCs w:val="24"/>
        </w:rPr>
        <w:t xml:space="preserve">. The basic trust and emotional concern inherent </w:t>
      </w:r>
      <w:r w:rsidR="00E95B77" w:rsidRPr="000662BB">
        <w:rPr>
          <w:rFonts w:cstheme="minorHAnsi"/>
          <w:sz w:val="24"/>
          <w:szCs w:val="24"/>
        </w:rPr>
        <w:t>with</w:t>
      </w:r>
      <w:r w:rsidR="00DB3F53" w:rsidRPr="000662BB">
        <w:rPr>
          <w:rFonts w:cstheme="minorHAnsi"/>
          <w:sz w:val="24"/>
          <w:szCs w:val="24"/>
        </w:rPr>
        <w:t xml:space="preserve">in love </w:t>
      </w:r>
      <w:r w:rsidR="00BE068E" w:rsidRPr="000662BB">
        <w:rPr>
          <w:rFonts w:cstheme="minorHAnsi"/>
          <w:sz w:val="24"/>
          <w:szCs w:val="24"/>
        </w:rPr>
        <w:t xml:space="preserve">relations is </w:t>
      </w:r>
      <w:r w:rsidR="00364ED8" w:rsidRPr="000662BB">
        <w:rPr>
          <w:rFonts w:cstheme="minorHAnsi"/>
          <w:sz w:val="24"/>
          <w:szCs w:val="24"/>
        </w:rPr>
        <w:t xml:space="preserve">necessary </w:t>
      </w:r>
      <w:r w:rsidR="000A2C8D" w:rsidRPr="000662BB">
        <w:rPr>
          <w:rFonts w:cstheme="minorHAnsi"/>
          <w:sz w:val="24"/>
          <w:szCs w:val="24"/>
        </w:rPr>
        <w:t xml:space="preserve">to develop </w:t>
      </w:r>
      <w:r w:rsidR="00364ED8" w:rsidRPr="000662BB">
        <w:rPr>
          <w:rFonts w:cstheme="minorHAnsi"/>
          <w:sz w:val="24"/>
          <w:szCs w:val="24"/>
        </w:rPr>
        <w:t>self-confidence</w:t>
      </w:r>
      <w:r w:rsidR="00A04DE4" w:rsidRPr="000662BB">
        <w:rPr>
          <w:rFonts w:cstheme="minorHAnsi"/>
          <w:sz w:val="24"/>
          <w:szCs w:val="24"/>
        </w:rPr>
        <w:t xml:space="preserve">. Self-confidence is the emotional </w:t>
      </w:r>
      <w:r w:rsidR="00ED133C" w:rsidRPr="000662BB">
        <w:rPr>
          <w:rFonts w:cstheme="minorHAnsi"/>
          <w:sz w:val="24"/>
          <w:szCs w:val="24"/>
        </w:rPr>
        <w:t>security</w:t>
      </w:r>
      <w:r w:rsidR="005C2EBD" w:rsidRPr="000662BB">
        <w:rPr>
          <w:rFonts w:cstheme="minorHAnsi"/>
          <w:sz w:val="24"/>
          <w:szCs w:val="24"/>
        </w:rPr>
        <w:t xml:space="preserve"> </w:t>
      </w:r>
      <w:r w:rsidR="00E307C3" w:rsidRPr="000662BB">
        <w:rPr>
          <w:rFonts w:cstheme="minorHAnsi"/>
          <w:sz w:val="24"/>
          <w:szCs w:val="24"/>
        </w:rPr>
        <w:t xml:space="preserve">to express </w:t>
      </w:r>
      <w:r w:rsidR="001C2A01" w:rsidRPr="000662BB">
        <w:rPr>
          <w:rFonts w:cstheme="minorHAnsi"/>
          <w:sz w:val="24"/>
          <w:szCs w:val="24"/>
        </w:rPr>
        <w:t>our n</w:t>
      </w:r>
      <w:r w:rsidR="00F32EC3" w:rsidRPr="000662BB">
        <w:rPr>
          <w:rFonts w:cstheme="minorHAnsi"/>
          <w:sz w:val="24"/>
          <w:szCs w:val="24"/>
        </w:rPr>
        <w:t>eeds and desires without fear of being abandoned</w:t>
      </w:r>
      <w:r w:rsidR="00E307C3" w:rsidRPr="000662BB">
        <w:rPr>
          <w:rFonts w:cstheme="minorHAnsi"/>
          <w:sz w:val="24"/>
          <w:szCs w:val="24"/>
        </w:rPr>
        <w:t xml:space="preserve">, </w:t>
      </w:r>
      <w:r w:rsidR="004969DF" w:rsidRPr="000662BB">
        <w:rPr>
          <w:rFonts w:cstheme="minorHAnsi"/>
          <w:sz w:val="24"/>
          <w:szCs w:val="24"/>
        </w:rPr>
        <w:t>shamed,</w:t>
      </w:r>
      <w:r w:rsidR="00E307C3" w:rsidRPr="000662BB">
        <w:rPr>
          <w:rFonts w:cstheme="minorHAnsi"/>
          <w:sz w:val="24"/>
          <w:szCs w:val="24"/>
        </w:rPr>
        <w:t xml:space="preserve"> or humiliated</w:t>
      </w:r>
      <w:r w:rsidR="00F32EC3" w:rsidRPr="000662BB">
        <w:rPr>
          <w:rFonts w:cstheme="minorHAnsi"/>
          <w:sz w:val="24"/>
          <w:szCs w:val="24"/>
        </w:rPr>
        <w:t xml:space="preserve"> </w:t>
      </w:r>
      <w:r w:rsidR="0036785D" w:rsidRPr="000662BB">
        <w:rPr>
          <w:rFonts w:cstheme="minorHAnsi"/>
          <w:sz w:val="24"/>
          <w:szCs w:val="24"/>
        </w:rPr>
        <w:t xml:space="preserve">as a result </w:t>
      </w:r>
      <w:r w:rsidR="00AA1E41" w:rsidRPr="000662BB">
        <w:rPr>
          <w:rFonts w:cstheme="minorHAnsi"/>
          <w:sz w:val="24"/>
          <w:szCs w:val="24"/>
        </w:rPr>
        <w:t>(Zurn 2015)</w:t>
      </w:r>
      <w:r w:rsidR="00F32EC3" w:rsidRPr="000662BB">
        <w:rPr>
          <w:rFonts w:cstheme="minorHAnsi"/>
          <w:sz w:val="24"/>
          <w:szCs w:val="24"/>
        </w:rPr>
        <w:t>.</w:t>
      </w:r>
      <w:r w:rsidR="005C2EBD" w:rsidRPr="000662BB">
        <w:rPr>
          <w:rFonts w:cstheme="minorHAnsi"/>
          <w:sz w:val="24"/>
          <w:szCs w:val="24"/>
        </w:rPr>
        <w:t xml:space="preserve"> </w:t>
      </w:r>
      <w:r w:rsidRPr="000662BB">
        <w:rPr>
          <w:rFonts w:cstheme="minorHAnsi"/>
          <w:sz w:val="24"/>
          <w:szCs w:val="24"/>
        </w:rPr>
        <w:t>According to Honneth (1995), s</w:t>
      </w:r>
      <w:r w:rsidR="0070504B" w:rsidRPr="000662BB">
        <w:rPr>
          <w:rFonts w:cstheme="minorHAnsi"/>
          <w:sz w:val="24"/>
          <w:szCs w:val="24"/>
        </w:rPr>
        <w:t xml:space="preserve">elf-confidence is a necessary pre-condition </w:t>
      </w:r>
      <w:r w:rsidR="00403DB6">
        <w:rPr>
          <w:rFonts w:cstheme="minorHAnsi"/>
          <w:sz w:val="24"/>
          <w:szCs w:val="24"/>
        </w:rPr>
        <w:t xml:space="preserve">for </w:t>
      </w:r>
      <w:r w:rsidR="0070504B" w:rsidRPr="000662BB">
        <w:rPr>
          <w:rFonts w:cstheme="minorHAnsi"/>
          <w:sz w:val="24"/>
          <w:szCs w:val="24"/>
        </w:rPr>
        <w:t xml:space="preserve">self-realisation. </w:t>
      </w:r>
      <w:r w:rsidR="00E23041" w:rsidRPr="000662BB">
        <w:rPr>
          <w:rFonts w:cstheme="minorHAnsi"/>
          <w:sz w:val="24"/>
          <w:szCs w:val="24"/>
        </w:rPr>
        <w:t>However, d</w:t>
      </w:r>
      <w:r w:rsidR="005F133F" w:rsidRPr="000662BB">
        <w:rPr>
          <w:rFonts w:cstheme="minorHAnsi"/>
          <w:sz w:val="24"/>
          <w:szCs w:val="24"/>
        </w:rPr>
        <w:t xml:space="preserve">isrespect </w:t>
      </w:r>
      <w:r w:rsidR="00AD4E1F" w:rsidRPr="000662BB">
        <w:rPr>
          <w:rFonts w:cstheme="minorHAnsi"/>
          <w:sz w:val="24"/>
          <w:szCs w:val="24"/>
        </w:rPr>
        <w:t>with</w:t>
      </w:r>
      <w:r w:rsidR="005F133F" w:rsidRPr="000662BB">
        <w:rPr>
          <w:rFonts w:cstheme="minorHAnsi"/>
          <w:sz w:val="24"/>
          <w:szCs w:val="24"/>
        </w:rPr>
        <w:t xml:space="preserve">in love relations </w:t>
      </w:r>
      <w:r w:rsidR="00665ED4" w:rsidRPr="000662BB">
        <w:rPr>
          <w:rFonts w:cstheme="minorHAnsi"/>
          <w:sz w:val="24"/>
          <w:szCs w:val="24"/>
        </w:rPr>
        <w:t>threaten</w:t>
      </w:r>
      <w:r w:rsidR="00E95B77" w:rsidRPr="000662BB">
        <w:rPr>
          <w:rFonts w:cstheme="minorHAnsi"/>
          <w:sz w:val="24"/>
          <w:szCs w:val="24"/>
        </w:rPr>
        <w:t>s</w:t>
      </w:r>
      <w:r w:rsidR="00665ED4" w:rsidRPr="000662BB">
        <w:rPr>
          <w:rFonts w:cstheme="minorHAnsi"/>
          <w:sz w:val="24"/>
          <w:szCs w:val="24"/>
        </w:rPr>
        <w:t xml:space="preserve"> an individual’s personal integrity</w:t>
      </w:r>
      <w:r w:rsidR="00DB3F53" w:rsidRPr="000662BB">
        <w:rPr>
          <w:rFonts w:cstheme="minorHAnsi"/>
          <w:sz w:val="24"/>
          <w:szCs w:val="24"/>
        </w:rPr>
        <w:t xml:space="preserve"> </w:t>
      </w:r>
      <w:r w:rsidR="00665ED4" w:rsidRPr="000662BB">
        <w:rPr>
          <w:rFonts w:cstheme="minorHAnsi"/>
          <w:sz w:val="24"/>
          <w:szCs w:val="24"/>
        </w:rPr>
        <w:t xml:space="preserve">and </w:t>
      </w:r>
      <w:r w:rsidR="008B045F" w:rsidRPr="000662BB">
        <w:rPr>
          <w:rFonts w:cstheme="minorHAnsi"/>
          <w:sz w:val="24"/>
          <w:szCs w:val="24"/>
        </w:rPr>
        <w:t>deprive</w:t>
      </w:r>
      <w:r w:rsidR="00E23041" w:rsidRPr="000662BB">
        <w:rPr>
          <w:rFonts w:cstheme="minorHAnsi"/>
          <w:sz w:val="24"/>
          <w:szCs w:val="24"/>
        </w:rPr>
        <w:t>s</w:t>
      </w:r>
      <w:r w:rsidR="008B045F" w:rsidRPr="000662BB">
        <w:rPr>
          <w:rFonts w:cstheme="minorHAnsi"/>
          <w:sz w:val="24"/>
          <w:szCs w:val="24"/>
        </w:rPr>
        <w:t xml:space="preserve"> </w:t>
      </w:r>
      <w:r w:rsidR="00665ED4" w:rsidRPr="000662BB">
        <w:rPr>
          <w:rFonts w:cstheme="minorHAnsi"/>
          <w:sz w:val="24"/>
          <w:szCs w:val="24"/>
        </w:rPr>
        <w:t xml:space="preserve">them of the </w:t>
      </w:r>
      <w:r w:rsidR="008B045F" w:rsidRPr="000662BB">
        <w:rPr>
          <w:rFonts w:cstheme="minorHAnsi"/>
          <w:sz w:val="24"/>
          <w:szCs w:val="24"/>
        </w:rPr>
        <w:t>feeling of autonom</w:t>
      </w:r>
      <w:r w:rsidR="00665ED4" w:rsidRPr="000662BB">
        <w:rPr>
          <w:rFonts w:cstheme="minorHAnsi"/>
          <w:sz w:val="24"/>
          <w:szCs w:val="24"/>
        </w:rPr>
        <w:t>y.</w:t>
      </w:r>
      <w:r w:rsidR="008B045F" w:rsidRPr="000662BB">
        <w:rPr>
          <w:rFonts w:cstheme="minorHAnsi"/>
          <w:sz w:val="24"/>
          <w:szCs w:val="24"/>
        </w:rPr>
        <w:t xml:space="preserve"> </w:t>
      </w:r>
      <w:r w:rsidR="00A33FA9" w:rsidRPr="000662BB">
        <w:rPr>
          <w:rFonts w:cstheme="minorHAnsi"/>
          <w:sz w:val="24"/>
          <w:szCs w:val="24"/>
        </w:rPr>
        <w:t xml:space="preserve">Therefore, </w:t>
      </w:r>
      <w:r w:rsidR="00AD4E1F" w:rsidRPr="000662BB">
        <w:rPr>
          <w:rFonts w:cstheme="minorHAnsi"/>
          <w:sz w:val="24"/>
          <w:szCs w:val="24"/>
        </w:rPr>
        <w:t xml:space="preserve">it </w:t>
      </w:r>
      <w:r w:rsidR="00196266">
        <w:rPr>
          <w:rFonts w:cstheme="minorHAnsi"/>
          <w:sz w:val="24"/>
          <w:szCs w:val="24"/>
        </w:rPr>
        <w:t>is</w:t>
      </w:r>
      <w:r w:rsidR="00AD4E1F" w:rsidRPr="000662BB">
        <w:rPr>
          <w:rFonts w:cstheme="minorHAnsi"/>
          <w:sz w:val="24"/>
          <w:szCs w:val="24"/>
        </w:rPr>
        <w:t xml:space="preserve"> importan</w:t>
      </w:r>
      <w:r w:rsidR="00196266">
        <w:rPr>
          <w:rFonts w:cstheme="minorHAnsi"/>
          <w:sz w:val="24"/>
          <w:szCs w:val="24"/>
        </w:rPr>
        <w:t xml:space="preserve">t </w:t>
      </w:r>
      <w:r w:rsidR="00AD4E1F" w:rsidRPr="000662BB">
        <w:rPr>
          <w:rFonts w:cstheme="minorHAnsi"/>
          <w:sz w:val="24"/>
          <w:szCs w:val="24"/>
        </w:rPr>
        <w:t xml:space="preserve">to protect </w:t>
      </w:r>
      <w:r w:rsidR="000A0412" w:rsidRPr="000662BB">
        <w:rPr>
          <w:rFonts w:cstheme="minorHAnsi"/>
          <w:sz w:val="24"/>
          <w:szCs w:val="24"/>
        </w:rPr>
        <w:t xml:space="preserve">individuals </w:t>
      </w:r>
      <w:r w:rsidR="00A33FA9" w:rsidRPr="000662BB">
        <w:rPr>
          <w:rFonts w:cstheme="minorHAnsi"/>
          <w:sz w:val="24"/>
          <w:szCs w:val="24"/>
        </w:rPr>
        <w:t>from social conditions undermining the development of basic self-confidence.</w:t>
      </w:r>
      <w:r w:rsidR="003E44CD" w:rsidRPr="000662BB">
        <w:rPr>
          <w:rFonts w:cstheme="minorHAnsi"/>
          <w:sz w:val="24"/>
          <w:szCs w:val="24"/>
        </w:rPr>
        <w:t xml:space="preserve"> </w:t>
      </w:r>
      <w:r w:rsidR="00E9059A" w:rsidRPr="000662BB">
        <w:rPr>
          <w:rFonts w:cstheme="minorHAnsi"/>
          <w:sz w:val="24"/>
          <w:szCs w:val="24"/>
        </w:rPr>
        <w:t>Stigmatising language, in this respect, can undermine the integrity of the self.</w:t>
      </w:r>
      <w:r w:rsidR="008E4059">
        <w:rPr>
          <w:rFonts w:cstheme="minorHAnsi"/>
          <w:sz w:val="24"/>
          <w:szCs w:val="24"/>
        </w:rPr>
        <w:t xml:space="preserve"> L</w:t>
      </w:r>
      <w:r w:rsidR="003E44CD" w:rsidRPr="000662BB">
        <w:rPr>
          <w:rFonts w:cstheme="minorHAnsi"/>
          <w:sz w:val="24"/>
          <w:szCs w:val="24"/>
        </w:rPr>
        <w:t>ater in this paper</w:t>
      </w:r>
      <w:r w:rsidR="00E9059A" w:rsidRPr="000662BB">
        <w:rPr>
          <w:rFonts w:cstheme="minorHAnsi"/>
          <w:sz w:val="24"/>
          <w:szCs w:val="24"/>
        </w:rPr>
        <w:t xml:space="preserve"> </w:t>
      </w:r>
      <w:r w:rsidR="003E44CD" w:rsidRPr="000662BB">
        <w:rPr>
          <w:rFonts w:cstheme="minorHAnsi"/>
          <w:sz w:val="24"/>
          <w:szCs w:val="24"/>
        </w:rPr>
        <w:t xml:space="preserve">it will be argued that </w:t>
      </w:r>
      <w:r w:rsidR="00E9059A" w:rsidRPr="000662BB">
        <w:rPr>
          <w:rFonts w:cstheme="minorHAnsi"/>
          <w:sz w:val="24"/>
          <w:szCs w:val="24"/>
        </w:rPr>
        <w:t xml:space="preserve">the identity-first language used by </w:t>
      </w:r>
      <w:r w:rsidR="00956DC2" w:rsidRPr="000662BB">
        <w:rPr>
          <w:rFonts w:cstheme="minorHAnsi"/>
          <w:sz w:val="24"/>
          <w:szCs w:val="24"/>
        </w:rPr>
        <w:t>N</w:t>
      </w:r>
      <w:r w:rsidR="00636DF7">
        <w:rPr>
          <w:rFonts w:cstheme="minorHAnsi"/>
          <w:sz w:val="24"/>
          <w:szCs w:val="24"/>
        </w:rPr>
        <w:t xml:space="preserve">A </w:t>
      </w:r>
      <w:r w:rsidR="00E9059A" w:rsidRPr="000662BB">
        <w:rPr>
          <w:rFonts w:cstheme="minorHAnsi"/>
          <w:sz w:val="24"/>
          <w:szCs w:val="24"/>
        </w:rPr>
        <w:t xml:space="preserve">can </w:t>
      </w:r>
      <w:r w:rsidR="00F10C6C" w:rsidRPr="000662BB">
        <w:rPr>
          <w:rFonts w:cstheme="minorHAnsi"/>
          <w:sz w:val="24"/>
          <w:szCs w:val="24"/>
        </w:rPr>
        <w:t xml:space="preserve">facilitate access to </w:t>
      </w:r>
      <w:r w:rsidR="00733AF5" w:rsidRPr="000662BB">
        <w:rPr>
          <w:rFonts w:cstheme="minorHAnsi"/>
          <w:sz w:val="24"/>
          <w:szCs w:val="24"/>
        </w:rPr>
        <w:t>t</w:t>
      </w:r>
      <w:r w:rsidR="00F10C6C" w:rsidRPr="000662BB">
        <w:rPr>
          <w:rFonts w:cstheme="minorHAnsi"/>
          <w:sz w:val="24"/>
          <w:szCs w:val="24"/>
        </w:rPr>
        <w:t>ype</w:t>
      </w:r>
      <w:r w:rsidR="00733AF5" w:rsidRPr="000662BB">
        <w:rPr>
          <w:rFonts w:cstheme="minorHAnsi"/>
          <w:sz w:val="24"/>
          <w:szCs w:val="24"/>
        </w:rPr>
        <w:t>s</w:t>
      </w:r>
      <w:r w:rsidR="00F10C6C" w:rsidRPr="000662BB">
        <w:rPr>
          <w:rFonts w:cstheme="minorHAnsi"/>
          <w:sz w:val="24"/>
          <w:szCs w:val="24"/>
        </w:rPr>
        <w:t xml:space="preserve"> of love relation</w:t>
      </w:r>
      <w:r w:rsidR="00733AF5" w:rsidRPr="000662BB">
        <w:rPr>
          <w:rFonts w:cstheme="minorHAnsi"/>
          <w:sz w:val="24"/>
          <w:szCs w:val="24"/>
        </w:rPr>
        <w:t>s</w:t>
      </w:r>
      <w:r w:rsidR="00F10C6C" w:rsidRPr="000662BB">
        <w:rPr>
          <w:rFonts w:cstheme="minorHAnsi"/>
          <w:sz w:val="24"/>
          <w:szCs w:val="24"/>
        </w:rPr>
        <w:t xml:space="preserve"> </w:t>
      </w:r>
      <w:r w:rsidR="00A03762" w:rsidRPr="000662BB">
        <w:rPr>
          <w:rFonts w:cstheme="minorHAnsi"/>
          <w:sz w:val="24"/>
          <w:szCs w:val="24"/>
        </w:rPr>
        <w:t xml:space="preserve">that support the development of </w:t>
      </w:r>
      <w:r w:rsidR="00F10C6C" w:rsidRPr="000662BB">
        <w:rPr>
          <w:rFonts w:cstheme="minorHAnsi"/>
          <w:sz w:val="24"/>
          <w:szCs w:val="24"/>
        </w:rPr>
        <w:t xml:space="preserve">self-confidence, which is the foundation </w:t>
      </w:r>
      <w:r w:rsidR="00D11438">
        <w:rPr>
          <w:rFonts w:cstheme="minorHAnsi"/>
          <w:sz w:val="24"/>
          <w:szCs w:val="24"/>
        </w:rPr>
        <w:t xml:space="preserve">for </w:t>
      </w:r>
      <w:r w:rsidR="00D57D48" w:rsidRPr="000662BB">
        <w:rPr>
          <w:rFonts w:cstheme="minorHAnsi"/>
          <w:sz w:val="24"/>
          <w:szCs w:val="24"/>
        </w:rPr>
        <w:t xml:space="preserve">an autonomous and self-governing self. </w:t>
      </w:r>
    </w:p>
    <w:bookmarkEnd w:id="4"/>
    <w:p w14:paraId="7064DFA5" w14:textId="427BCC75" w:rsidR="006900EF" w:rsidRPr="000662BB" w:rsidRDefault="005C60CA" w:rsidP="001870E4">
      <w:pPr>
        <w:spacing w:line="360" w:lineRule="auto"/>
        <w:rPr>
          <w:rFonts w:cstheme="minorHAnsi"/>
          <w:sz w:val="24"/>
          <w:szCs w:val="24"/>
        </w:rPr>
      </w:pPr>
      <w:r w:rsidRPr="000662BB">
        <w:rPr>
          <w:rFonts w:cstheme="minorHAnsi"/>
          <w:sz w:val="24"/>
          <w:szCs w:val="24"/>
        </w:rPr>
        <w:t xml:space="preserve">The second type </w:t>
      </w:r>
      <w:r w:rsidR="0095081D" w:rsidRPr="000662BB">
        <w:rPr>
          <w:rFonts w:cstheme="minorHAnsi"/>
          <w:sz w:val="24"/>
          <w:szCs w:val="24"/>
        </w:rPr>
        <w:t xml:space="preserve">of mutual recognition is </w:t>
      </w:r>
      <w:r w:rsidRPr="000662BB">
        <w:rPr>
          <w:rFonts w:cstheme="minorHAnsi"/>
          <w:sz w:val="24"/>
          <w:szCs w:val="24"/>
        </w:rPr>
        <w:t>l</w:t>
      </w:r>
      <w:r w:rsidR="005C2EBD" w:rsidRPr="000662BB">
        <w:rPr>
          <w:rFonts w:cstheme="minorHAnsi"/>
          <w:sz w:val="24"/>
          <w:szCs w:val="24"/>
        </w:rPr>
        <w:t>egal relations</w:t>
      </w:r>
      <w:r w:rsidRPr="000662BB">
        <w:rPr>
          <w:rFonts w:cstheme="minorHAnsi"/>
          <w:sz w:val="24"/>
          <w:szCs w:val="24"/>
        </w:rPr>
        <w:t xml:space="preserve">. </w:t>
      </w:r>
      <w:r w:rsidR="00C764B9" w:rsidRPr="000662BB">
        <w:rPr>
          <w:rFonts w:cstheme="minorHAnsi"/>
          <w:sz w:val="24"/>
          <w:szCs w:val="24"/>
        </w:rPr>
        <w:t xml:space="preserve">In legal relations, the expectation is that everyone is treated equally by the law. </w:t>
      </w:r>
      <w:r w:rsidR="0095081D" w:rsidRPr="000662BB">
        <w:rPr>
          <w:rFonts w:cstheme="minorHAnsi"/>
          <w:sz w:val="24"/>
          <w:szCs w:val="24"/>
        </w:rPr>
        <w:t>To be morally autonomous, we must recognise that we have rights and other people must recognise those rights in us.</w:t>
      </w:r>
      <w:r w:rsidR="0078326E" w:rsidRPr="000662BB">
        <w:rPr>
          <w:rFonts w:cstheme="minorHAnsi"/>
          <w:sz w:val="24"/>
          <w:szCs w:val="24"/>
        </w:rPr>
        <w:t xml:space="preserve"> </w:t>
      </w:r>
      <w:r w:rsidR="005E6DAB" w:rsidRPr="000662BB">
        <w:rPr>
          <w:rFonts w:cstheme="minorHAnsi"/>
          <w:sz w:val="24"/>
          <w:szCs w:val="24"/>
        </w:rPr>
        <w:t>Unlike love, which is</w:t>
      </w:r>
      <w:r w:rsidR="0078326E" w:rsidRPr="000662BB">
        <w:rPr>
          <w:rFonts w:cstheme="minorHAnsi"/>
          <w:sz w:val="24"/>
          <w:szCs w:val="24"/>
        </w:rPr>
        <w:t xml:space="preserve"> expressed through emotional support, legal rights </w:t>
      </w:r>
      <w:r w:rsidR="005E6DAB" w:rsidRPr="000662BB">
        <w:rPr>
          <w:rFonts w:cstheme="minorHAnsi"/>
          <w:sz w:val="24"/>
          <w:szCs w:val="24"/>
        </w:rPr>
        <w:t xml:space="preserve">are </w:t>
      </w:r>
      <w:r w:rsidR="0078326E" w:rsidRPr="000662BB">
        <w:rPr>
          <w:rFonts w:cstheme="minorHAnsi"/>
          <w:sz w:val="24"/>
          <w:szCs w:val="24"/>
        </w:rPr>
        <w:t>expressed cognitively</w:t>
      </w:r>
      <w:r w:rsidR="00C5489B">
        <w:rPr>
          <w:rFonts w:cstheme="minorHAnsi"/>
          <w:sz w:val="24"/>
          <w:szCs w:val="24"/>
        </w:rPr>
        <w:t xml:space="preserve"> (</w:t>
      </w:r>
      <w:r w:rsidR="0078326E" w:rsidRPr="000662BB">
        <w:rPr>
          <w:rFonts w:cstheme="minorHAnsi"/>
          <w:sz w:val="24"/>
          <w:szCs w:val="24"/>
        </w:rPr>
        <w:t>Zurn 2015</w:t>
      </w:r>
      <w:r w:rsidR="00C5489B">
        <w:rPr>
          <w:rFonts w:cstheme="minorHAnsi"/>
          <w:sz w:val="24"/>
          <w:szCs w:val="24"/>
        </w:rPr>
        <w:t>)</w:t>
      </w:r>
      <w:r w:rsidR="0078326E" w:rsidRPr="000662BB">
        <w:rPr>
          <w:rFonts w:cstheme="minorHAnsi"/>
          <w:sz w:val="24"/>
          <w:szCs w:val="24"/>
        </w:rPr>
        <w:t xml:space="preserve">. </w:t>
      </w:r>
      <w:r w:rsidR="00F90036" w:rsidRPr="000662BB">
        <w:rPr>
          <w:rFonts w:cstheme="minorHAnsi"/>
          <w:sz w:val="24"/>
          <w:szCs w:val="24"/>
        </w:rPr>
        <w:t xml:space="preserve">This type of mutual recognition is binary in that it is either given or denied. </w:t>
      </w:r>
      <w:r w:rsidR="00C764B9" w:rsidRPr="000662BB">
        <w:rPr>
          <w:rFonts w:cstheme="minorHAnsi"/>
          <w:sz w:val="24"/>
          <w:szCs w:val="24"/>
        </w:rPr>
        <w:t xml:space="preserve">It is only when </w:t>
      </w:r>
      <w:r w:rsidR="00CE4E36" w:rsidRPr="000662BB">
        <w:rPr>
          <w:rFonts w:cstheme="minorHAnsi"/>
          <w:sz w:val="24"/>
          <w:szCs w:val="24"/>
        </w:rPr>
        <w:t xml:space="preserve">appropriate </w:t>
      </w:r>
      <w:r w:rsidR="00C764B9" w:rsidRPr="000662BB">
        <w:rPr>
          <w:rFonts w:cstheme="minorHAnsi"/>
          <w:sz w:val="24"/>
          <w:szCs w:val="24"/>
        </w:rPr>
        <w:t xml:space="preserve">legal </w:t>
      </w:r>
      <w:r w:rsidR="00CE4E36" w:rsidRPr="000662BB">
        <w:rPr>
          <w:rFonts w:cstheme="minorHAnsi"/>
          <w:sz w:val="24"/>
          <w:szCs w:val="24"/>
        </w:rPr>
        <w:t>recognition</w:t>
      </w:r>
      <w:r w:rsidR="005E6DAB" w:rsidRPr="000662BB">
        <w:rPr>
          <w:rFonts w:cstheme="minorHAnsi"/>
          <w:sz w:val="24"/>
          <w:szCs w:val="24"/>
        </w:rPr>
        <w:t xml:space="preserve"> is granted</w:t>
      </w:r>
      <w:r w:rsidR="00CE4E36" w:rsidRPr="000662BB">
        <w:rPr>
          <w:rFonts w:cstheme="minorHAnsi"/>
          <w:sz w:val="24"/>
          <w:szCs w:val="24"/>
        </w:rPr>
        <w:t xml:space="preserve"> </w:t>
      </w:r>
      <w:r w:rsidR="00C764B9" w:rsidRPr="000662BB">
        <w:rPr>
          <w:rFonts w:cstheme="minorHAnsi"/>
          <w:sz w:val="24"/>
          <w:szCs w:val="24"/>
        </w:rPr>
        <w:t xml:space="preserve">can </w:t>
      </w:r>
      <w:r w:rsidR="00CE4E36" w:rsidRPr="000662BB">
        <w:rPr>
          <w:rFonts w:cstheme="minorHAnsi"/>
          <w:sz w:val="24"/>
          <w:szCs w:val="24"/>
        </w:rPr>
        <w:t xml:space="preserve">self-respect </w:t>
      </w:r>
      <w:r w:rsidR="00CF7CE4" w:rsidRPr="000662BB">
        <w:rPr>
          <w:rFonts w:cstheme="minorHAnsi"/>
          <w:sz w:val="24"/>
          <w:szCs w:val="24"/>
        </w:rPr>
        <w:t xml:space="preserve">be developed </w:t>
      </w:r>
      <w:r w:rsidR="00CE4E36" w:rsidRPr="000662BB">
        <w:rPr>
          <w:rFonts w:cstheme="minorHAnsi"/>
          <w:sz w:val="24"/>
          <w:szCs w:val="24"/>
        </w:rPr>
        <w:t xml:space="preserve">(Honneth 1995). </w:t>
      </w:r>
      <w:r w:rsidR="0095081D" w:rsidRPr="000662BB">
        <w:rPr>
          <w:rFonts w:cstheme="minorHAnsi"/>
          <w:sz w:val="24"/>
          <w:szCs w:val="24"/>
        </w:rPr>
        <w:t xml:space="preserve">Self-respect is </w:t>
      </w:r>
      <w:r w:rsidR="005E6DAB" w:rsidRPr="000662BB">
        <w:rPr>
          <w:rFonts w:cstheme="minorHAnsi"/>
          <w:sz w:val="24"/>
          <w:szCs w:val="24"/>
        </w:rPr>
        <w:t>an awareness of the self as morally accountable</w:t>
      </w:r>
      <w:r w:rsidR="00F90036" w:rsidRPr="000662BB">
        <w:rPr>
          <w:rFonts w:cstheme="minorHAnsi"/>
          <w:sz w:val="24"/>
          <w:szCs w:val="24"/>
        </w:rPr>
        <w:t xml:space="preserve"> and</w:t>
      </w:r>
      <w:r w:rsidR="005E6DAB" w:rsidRPr="000662BB">
        <w:rPr>
          <w:rFonts w:cstheme="minorHAnsi"/>
          <w:sz w:val="24"/>
          <w:szCs w:val="24"/>
        </w:rPr>
        <w:t xml:space="preserve"> treated </w:t>
      </w:r>
      <w:r w:rsidR="00F90036" w:rsidRPr="000662BB">
        <w:rPr>
          <w:rFonts w:cstheme="minorHAnsi"/>
          <w:sz w:val="24"/>
          <w:szCs w:val="24"/>
        </w:rPr>
        <w:t xml:space="preserve">as </w:t>
      </w:r>
      <w:r w:rsidR="005E6DAB" w:rsidRPr="000662BB">
        <w:rPr>
          <w:rFonts w:cstheme="minorHAnsi"/>
          <w:sz w:val="24"/>
          <w:szCs w:val="24"/>
        </w:rPr>
        <w:t xml:space="preserve">an </w:t>
      </w:r>
      <w:r w:rsidR="0095081D" w:rsidRPr="000662BB">
        <w:rPr>
          <w:rFonts w:cstheme="minorHAnsi"/>
          <w:sz w:val="24"/>
          <w:szCs w:val="24"/>
        </w:rPr>
        <w:t>equal</w:t>
      </w:r>
      <w:r w:rsidR="005E6DAB" w:rsidRPr="000662BB">
        <w:rPr>
          <w:rFonts w:cstheme="minorHAnsi"/>
          <w:sz w:val="24"/>
          <w:szCs w:val="24"/>
        </w:rPr>
        <w:t xml:space="preserve"> by the law.</w:t>
      </w:r>
      <w:r w:rsidR="0095081D" w:rsidRPr="000662BB">
        <w:rPr>
          <w:rFonts w:cstheme="minorHAnsi"/>
          <w:sz w:val="24"/>
          <w:szCs w:val="24"/>
        </w:rPr>
        <w:t xml:space="preserve"> </w:t>
      </w:r>
      <w:r w:rsidR="00F90036" w:rsidRPr="000662BB">
        <w:rPr>
          <w:rFonts w:cstheme="minorHAnsi"/>
          <w:sz w:val="24"/>
          <w:szCs w:val="24"/>
        </w:rPr>
        <w:t xml:space="preserve">Honneth (1995) refers to civil rights and gay rights as examples of struggles for this type of recognition. </w:t>
      </w:r>
      <w:r w:rsidR="006900EF" w:rsidRPr="000662BB">
        <w:rPr>
          <w:rFonts w:cstheme="minorHAnsi"/>
          <w:sz w:val="24"/>
          <w:szCs w:val="24"/>
        </w:rPr>
        <w:t xml:space="preserve">The violation of legal rights can obstruct an individual’s ability to understand </w:t>
      </w:r>
      <w:r w:rsidR="006900EF" w:rsidRPr="000662BB">
        <w:rPr>
          <w:rFonts w:cstheme="minorHAnsi"/>
          <w:sz w:val="24"/>
          <w:szCs w:val="24"/>
        </w:rPr>
        <w:lastRenderedPageBreak/>
        <w:t xml:space="preserve">themselves as deserving of the dignity of free and equal persons (Zurn 2015). </w:t>
      </w:r>
      <w:r w:rsidR="00D07395">
        <w:rPr>
          <w:rFonts w:cstheme="minorHAnsi"/>
          <w:sz w:val="24"/>
          <w:szCs w:val="24"/>
        </w:rPr>
        <w:t xml:space="preserve">This type of mutual recognition </w:t>
      </w:r>
      <w:r w:rsidR="00A869A7">
        <w:rPr>
          <w:rFonts w:cstheme="minorHAnsi"/>
          <w:sz w:val="24"/>
          <w:szCs w:val="24"/>
        </w:rPr>
        <w:t>is not</w:t>
      </w:r>
      <w:r w:rsidR="00D07395">
        <w:rPr>
          <w:rFonts w:cstheme="minorHAnsi"/>
          <w:sz w:val="24"/>
          <w:szCs w:val="24"/>
        </w:rPr>
        <w:t xml:space="preserve"> used in the analysis</w:t>
      </w:r>
      <w:r w:rsidR="00D307E3">
        <w:rPr>
          <w:rFonts w:cstheme="minorHAnsi"/>
          <w:sz w:val="24"/>
          <w:szCs w:val="24"/>
        </w:rPr>
        <w:t xml:space="preserve"> because </w:t>
      </w:r>
      <w:r w:rsidR="009B0A0E">
        <w:rPr>
          <w:rFonts w:cstheme="minorHAnsi"/>
          <w:sz w:val="24"/>
          <w:szCs w:val="24"/>
        </w:rPr>
        <w:t xml:space="preserve">the recommendation to use </w:t>
      </w:r>
      <w:r w:rsidR="00D307E3">
        <w:rPr>
          <w:rFonts w:cstheme="minorHAnsi"/>
          <w:sz w:val="24"/>
          <w:szCs w:val="24"/>
        </w:rPr>
        <w:t xml:space="preserve">person-first language </w:t>
      </w:r>
      <w:r w:rsidR="0034243D">
        <w:rPr>
          <w:rFonts w:cstheme="minorHAnsi"/>
          <w:sz w:val="24"/>
          <w:szCs w:val="24"/>
        </w:rPr>
        <w:t xml:space="preserve">instead of identity-first language </w:t>
      </w:r>
      <w:r w:rsidR="00D307E3">
        <w:rPr>
          <w:rFonts w:cstheme="minorHAnsi"/>
          <w:sz w:val="24"/>
          <w:szCs w:val="24"/>
        </w:rPr>
        <w:t xml:space="preserve">does not </w:t>
      </w:r>
      <w:r w:rsidR="009B0A0E">
        <w:rPr>
          <w:rFonts w:cstheme="minorHAnsi"/>
          <w:sz w:val="24"/>
          <w:szCs w:val="24"/>
        </w:rPr>
        <w:t xml:space="preserve">result in the denial of </w:t>
      </w:r>
      <w:r w:rsidR="00D307E3">
        <w:rPr>
          <w:rFonts w:cstheme="minorHAnsi"/>
          <w:sz w:val="24"/>
          <w:szCs w:val="24"/>
        </w:rPr>
        <w:t>legal rights</w:t>
      </w:r>
      <w:r w:rsidR="009B0A0E">
        <w:rPr>
          <w:rFonts w:cstheme="minorHAnsi"/>
          <w:sz w:val="24"/>
          <w:szCs w:val="24"/>
        </w:rPr>
        <w:t xml:space="preserve"> for people who self-identify as recovering addicts</w:t>
      </w:r>
      <w:r w:rsidR="001A6966">
        <w:rPr>
          <w:rFonts w:cstheme="minorHAnsi"/>
          <w:sz w:val="24"/>
          <w:szCs w:val="24"/>
        </w:rPr>
        <w:t xml:space="preserve">. </w:t>
      </w:r>
      <w:r w:rsidR="00D07395">
        <w:rPr>
          <w:rFonts w:cstheme="minorHAnsi"/>
          <w:sz w:val="24"/>
          <w:szCs w:val="24"/>
        </w:rPr>
        <w:t xml:space="preserve"> </w:t>
      </w:r>
    </w:p>
    <w:p w14:paraId="495CD6E7" w14:textId="6B132762" w:rsidR="006900EF" w:rsidRPr="000662BB" w:rsidRDefault="00614650" w:rsidP="001870E4">
      <w:pPr>
        <w:spacing w:line="360" w:lineRule="auto"/>
        <w:rPr>
          <w:rFonts w:cstheme="minorHAnsi"/>
          <w:sz w:val="24"/>
          <w:szCs w:val="24"/>
        </w:rPr>
      </w:pPr>
      <w:r w:rsidRPr="000662BB">
        <w:rPr>
          <w:rFonts w:cstheme="minorHAnsi"/>
          <w:sz w:val="24"/>
          <w:szCs w:val="24"/>
        </w:rPr>
        <w:t>T</w:t>
      </w:r>
      <w:r w:rsidR="00EC405D" w:rsidRPr="000662BB">
        <w:rPr>
          <w:rFonts w:cstheme="minorHAnsi"/>
          <w:sz w:val="24"/>
          <w:szCs w:val="24"/>
        </w:rPr>
        <w:t xml:space="preserve">he </w:t>
      </w:r>
      <w:r w:rsidR="00D03E14" w:rsidRPr="000662BB">
        <w:rPr>
          <w:rFonts w:cstheme="minorHAnsi"/>
          <w:sz w:val="24"/>
          <w:szCs w:val="24"/>
        </w:rPr>
        <w:t>third type</w:t>
      </w:r>
      <w:r w:rsidR="000A3FC5" w:rsidRPr="000662BB">
        <w:rPr>
          <w:rFonts w:cstheme="minorHAnsi"/>
          <w:sz w:val="24"/>
          <w:szCs w:val="24"/>
        </w:rPr>
        <w:t xml:space="preserve"> of</w:t>
      </w:r>
      <w:r w:rsidR="00EC405D" w:rsidRPr="000662BB">
        <w:rPr>
          <w:rFonts w:cstheme="minorHAnsi"/>
          <w:sz w:val="24"/>
          <w:szCs w:val="24"/>
        </w:rPr>
        <w:t xml:space="preserve"> mutual</w:t>
      </w:r>
      <w:r w:rsidR="000A3FC5" w:rsidRPr="000662BB">
        <w:rPr>
          <w:rFonts w:cstheme="minorHAnsi"/>
          <w:sz w:val="24"/>
          <w:szCs w:val="24"/>
        </w:rPr>
        <w:t xml:space="preserve"> recognition</w:t>
      </w:r>
      <w:r w:rsidRPr="000662BB">
        <w:rPr>
          <w:rFonts w:cstheme="minorHAnsi"/>
          <w:sz w:val="24"/>
          <w:szCs w:val="24"/>
        </w:rPr>
        <w:t xml:space="preserve"> is relations of solidarity</w:t>
      </w:r>
      <w:r w:rsidR="00EC405D" w:rsidRPr="000662BB">
        <w:rPr>
          <w:rFonts w:cstheme="minorHAnsi"/>
          <w:sz w:val="24"/>
          <w:szCs w:val="24"/>
        </w:rPr>
        <w:t xml:space="preserve">. </w:t>
      </w:r>
      <w:r w:rsidR="00D6621A" w:rsidRPr="000662BB">
        <w:rPr>
          <w:rFonts w:cstheme="minorHAnsi"/>
          <w:sz w:val="24"/>
          <w:szCs w:val="24"/>
        </w:rPr>
        <w:t xml:space="preserve">Solidarity </w:t>
      </w:r>
      <w:r w:rsidR="00BA2AC5" w:rsidRPr="000662BB">
        <w:rPr>
          <w:rFonts w:cstheme="minorHAnsi"/>
          <w:sz w:val="24"/>
          <w:szCs w:val="24"/>
        </w:rPr>
        <w:t xml:space="preserve">refers to </w:t>
      </w:r>
      <w:r w:rsidR="00D6621A" w:rsidRPr="000662BB">
        <w:rPr>
          <w:rFonts w:cstheme="minorHAnsi"/>
          <w:sz w:val="24"/>
          <w:szCs w:val="24"/>
        </w:rPr>
        <w:t>intersubjective relations</w:t>
      </w:r>
      <w:r w:rsidR="00BA2AC5" w:rsidRPr="000662BB">
        <w:rPr>
          <w:rFonts w:cstheme="minorHAnsi"/>
          <w:sz w:val="24"/>
          <w:szCs w:val="24"/>
        </w:rPr>
        <w:t xml:space="preserve"> </w:t>
      </w:r>
      <w:r w:rsidR="00D6621A" w:rsidRPr="000662BB">
        <w:rPr>
          <w:rFonts w:cstheme="minorHAnsi"/>
          <w:sz w:val="24"/>
          <w:szCs w:val="24"/>
        </w:rPr>
        <w:t xml:space="preserve">in which each </w:t>
      </w:r>
      <w:r w:rsidR="00AC13D6" w:rsidRPr="000662BB">
        <w:rPr>
          <w:rFonts w:cstheme="minorHAnsi"/>
          <w:sz w:val="24"/>
          <w:szCs w:val="24"/>
        </w:rPr>
        <w:t xml:space="preserve">individual </w:t>
      </w:r>
      <w:r w:rsidR="00BA2AC5" w:rsidRPr="000662BB">
        <w:rPr>
          <w:rFonts w:cstheme="minorHAnsi"/>
          <w:sz w:val="24"/>
          <w:szCs w:val="24"/>
        </w:rPr>
        <w:t xml:space="preserve">positively affirms </w:t>
      </w:r>
      <w:r w:rsidR="00FC3D00" w:rsidRPr="000662BB">
        <w:rPr>
          <w:rFonts w:cstheme="minorHAnsi"/>
          <w:sz w:val="24"/>
          <w:szCs w:val="24"/>
        </w:rPr>
        <w:t xml:space="preserve">and </w:t>
      </w:r>
      <w:r w:rsidR="00BA2AC5" w:rsidRPr="000662BB">
        <w:rPr>
          <w:rFonts w:cstheme="minorHAnsi"/>
          <w:sz w:val="24"/>
          <w:szCs w:val="24"/>
        </w:rPr>
        <w:t>recognises the</w:t>
      </w:r>
      <w:r w:rsidR="00D6621A" w:rsidRPr="000662BB">
        <w:rPr>
          <w:rFonts w:cstheme="minorHAnsi"/>
          <w:sz w:val="24"/>
          <w:szCs w:val="24"/>
        </w:rPr>
        <w:t xml:space="preserve"> values and ways of life</w:t>
      </w:r>
      <w:r w:rsidR="00A869A7">
        <w:rPr>
          <w:rFonts w:cstheme="minorHAnsi"/>
          <w:sz w:val="24"/>
          <w:szCs w:val="24"/>
        </w:rPr>
        <w:t xml:space="preserve"> of the other</w:t>
      </w:r>
      <w:r w:rsidR="00D6621A" w:rsidRPr="000662BB">
        <w:rPr>
          <w:rFonts w:cstheme="minorHAnsi"/>
          <w:sz w:val="24"/>
          <w:szCs w:val="24"/>
        </w:rPr>
        <w:t xml:space="preserve">. </w:t>
      </w:r>
      <w:r w:rsidR="00AD5D67" w:rsidRPr="000662BB">
        <w:rPr>
          <w:rFonts w:cstheme="minorHAnsi"/>
          <w:sz w:val="24"/>
          <w:szCs w:val="24"/>
        </w:rPr>
        <w:t>Unlike love relations, r</w:t>
      </w:r>
      <w:r w:rsidR="00AC13D6" w:rsidRPr="000662BB">
        <w:rPr>
          <w:rFonts w:cstheme="minorHAnsi"/>
          <w:sz w:val="24"/>
          <w:szCs w:val="24"/>
        </w:rPr>
        <w:t xml:space="preserve">elations of solidarity are </w:t>
      </w:r>
      <w:r w:rsidR="00D6621A" w:rsidRPr="000662BB">
        <w:rPr>
          <w:rFonts w:cstheme="minorHAnsi"/>
          <w:sz w:val="24"/>
          <w:szCs w:val="24"/>
        </w:rPr>
        <w:t>socially supportive interactions</w:t>
      </w:r>
      <w:r w:rsidR="00A06279" w:rsidRPr="000662BB">
        <w:rPr>
          <w:rFonts w:cstheme="minorHAnsi"/>
          <w:sz w:val="24"/>
          <w:szCs w:val="24"/>
        </w:rPr>
        <w:t xml:space="preserve"> within </w:t>
      </w:r>
      <w:r w:rsidR="00AD5D67" w:rsidRPr="000662BB">
        <w:rPr>
          <w:rFonts w:cstheme="minorHAnsi"/>
          <w:sz w:val="24"/>
          <w:szCs w:val="24"/>
        </w:rPr>
        <w:t xml:space="preserve">the context of a community or society. </w:t>
      </w:r>
      <w:r w:rsidR="00AB6700" w:rsidRPr="000662BB">
        <w:rPr>
          <w:rFonts w:cstheme="minorHAnsi"/>
          <w:sz w:val="24"/>
          <w:szCs w:val="24"/>
        </w:rPr>
        <w:t>R</w:t>
      </w:r>
      <w:r w:rsidR="00D6621A" w:rsidRPr="000662BB">
        <w:rPr>
          <w:rFonts w:cstheme="minorHAnsi"/>
          <w:sz w:val="24"/>
          <w:szCs w:val="24"/>
        </w:rPr>
        <w:t>elations of s</w:t>
      </w:r>
      <w:r w:rsidR="00CE0367" w:rsidRPr="000662BB">
        <w:rPr>
          <w:rFonts w:cstheme="minorHAnsi"/>
          <w:sz w:val="24"/>
          <w:szCs w:val="24"/>
        </w:rPr>
        <w:t xml:space="preserve">olidarity </w:t>
      </w:r>
      <w:r w:rsidR="00D6621A" w:rsidRPr="000662BB">
        <w:rPr>
          <w:rFonts w:cstheme="minorHAnsi"/>
          <w:sz w:val="24"/>
          <w:szCs w:val="24"/>
        </w:rPr>
        <w:t xml:space="preserve">are </w:t>
      </w:r>
      <w:r w:rsidR="00CE0367" w:rsidRPr="000662BB">
        <w:rPr>
          <w:rFonts w:cstheme="minorHAnsi"/>
          <w:sz w:val="24"/>
          <w:szCs w:val="24"/>
        </w:rPr>
        <w:t xml:space="preserve">shared </w:t>
      </w:r>
      <w:r w:rsidR="00C532F4" w:rsidRPr="000662BB">
        <w:rPr>
          <w:rFonts w:cstheme="minorHAnsi"/>
          <w:sz w:val="24"/>
          <w:szCs w:val="24"/>
        </w:rPr>
        <w:t xml:space="preserve">only </w:t>
      </w:r>
      <w:r w:rsidR="00CE0367" w:rsidRPr="000662BB">
        <w:rPr>
          <w:rFonts w:cstheme="minorHAnsi"/>
          <w:sz w:val="24"/>
          <w:szCs w:val="24"/>
        </w:rPr>
        <w:t xml:space="preserve">when </w:t>
      </w:r>
      <w:r w:rsidR="002E69B5" w:rsidRPr="000662BB">
        <w:rPr>
          <w:rFonts w:cstheme="minorHAnsi"/>
          <w:sz w:val="24"/>
          <w:szCs w:val="24"/>
        </w:rPr>
        <w:t xml:space="preserve">individuals </w:t>
      </w:r>
      <w:r w:rsidR="00CE0367" w:rsidRPr="000662BB">
        <w:rPr>
          <w:rFonts w:cstheme="minorHAnsi"/>
          <w:sz w:val="24"/>
          <w:szCs w:val="24"/>
        </w:rPr>
        <w:t>esteem</w:t>
      </w:r>
      <w:r w:rsidR="00A06279" w:rsidRPr="000662BB">
        <w:rPr>
          <w:rFonts w:cstheme="minorHAnsi"/>
          <w:sz w:val="24"/>
          <w:szCs w:val="24"/>
        </w:rPr>
        <w:t xml:space="preserve"> one another </w:t>
      </w:r>
      <w:r w:rsidR="00283FCF" w:rsidRPr="000662BB">
        <w:rPr>
          <w:rFonts w:cstheme="minorHAnsi"/>
          <w:sz w:val="24"/>
          <w:szCs w:val="24"/>
        </w:rPr>
        <w:t>for their particular traits</w:t>
      </w:r>
      <w:r w:rsidR="000E0D81" w:rsidRPr="000662BB">
        <w:rPr>
          <w:rFonts w:cstheme="minorHAnsi"/>
          <w:sz w:val="24"/>
          <w:szCs w:val="24"/>
        </w:rPr>
        <w:t xml:space="preserve">, </w:t>
      </w:r>
      <w:r w:rsidR="00283FCF" w:rsidRPr="000662BB">
        <w:rPr>
          <w:rFonts w:cstheme="minorHAnsi"/>
          <w:sz w:val="24"/>
          <w:szCs w:val="24"/>
        </w:rPr>
        <w:t>abilities</w:t>
      </w:r>
      <w:r w:rsidR="000E0D81" w:rsidRPr="000662BB">
        <w:rPr>
          <w:rFonts w:cstheme="minorHAnsi"/>
          <w:sz w:val="24"/>
          <w:szCs w:val="24"/>
        </w:rPr>
        <w:t xml:space="preserve"> and achievements</w:t>
      </w:r>
      <w:r w:rsidR="0045355E" w:rsidRPr="000662BB">
        <w:rPr>
          <w:rFonts w:cstheme="minorHAnsi"/>
          <w:sz w:val="24"/>
          <w:szCs w:val="24"/>
        </w:rPr>
        <w:t xml:space="preserve"> (Honneth 1995). </w:t>
      </w:r>
      <w:r w:rsidR="00C532F4" w:rsidRPr="000662BB">
        <w:rPr>
          <w:rFonts w:cstheme="minorHAnsi"/>
          <w:sz w:val="24"/>
          <w:szCs w:val="24"/>
        </w:rPr>
        <w:t xml:space="preserve">Esteemed differences </w:t>
      </w:r>
      <w:r w:rsidR="0045355E" w:rsidRPr="000662BB">
        <w:rPr>
          <w:rFonts w:cstheme="minorHAnsi"/>
          <w:sz w:val="24"/>
          <w:szCs w:val="24"/>
        </w:rPr>
        <w:t xml:space="preserve">between individuals </w:t>
      </w:r>
      <w:r w:rsidR="00C532F4" w:rsidRPr="000662BB">
        <w:rPr>
          <w:rFonts w:cstheme="minorHAnsi"/>
          <w:sz w:val="24"/>
          <w:szCs w:val="24"/>
        </w:rPr>
        <w:t>are judged in relation to a hierarchy of social values</w:t>
      </w:r>
      <w:r w:rsidR="00E328BC" w:rsidRPr="000662BB">
        <w:rPr>
          <w:rFonts w:cstheme="minorHAnsi"/>
          <w:sz w:val="24"/>
          <w:szCs w:val="24"/>
        </w:rPr>
        <w:t xml:space="preserve">. </w:t>
      </w:r>
      <w:r w:rsidR="00C532F4" w:rsidRPr="000662BB">
        <w:rPr>
          <w:rFonts w:cstheme="minorHAnsi"/>
          <w:sz w:val="24"/>
          <w:szCs w:val="24"/>
        </w:rPr>
        <w:t xml:space="preserve">To understand </w:t>
      </w:r>
      <w:r w:rsidR="001E4B42">
        <w:rPr>
          <w:rFonts w:cstheme="minorHAnsi"/>
          <w:sz w:val="24"/>
          <w:szCs w:val="24"/>
        </w:rPr>
        <w:t>their</w:t>
      </w:r>
      <w:r w:rsidR="001E4B42" w:rsidRPr="000662BB">
        <w:rPr>
          <w:rFonts w:cstheme="minorHAnsi"/>
          <w:sz w:val="24"/>
          <w:szCs w:val="24"/>
        </w:rPr>
        <w:t xml:space="preserve"> </w:t>
      </w:r>
      <w:r w:rsidR="00C532F4" w:rsidRPr="000662BB">
        <w:rPr>
          <w:rFonts w:cstheme="minorHAnsi"/>
          <w:sz w:val="24"/>
          <w:szCs w:val="24"/>
        </w:rPr>
        <w:t>social value</w:t>
      </w:r>
      <w:r w:rsidR="000A0412" w:rsidRPr="000662BB">
        <w:rPr>
          <w:rFonts w:cstheme="minorHAnsi"/>
          <w:sz w:val="24"/>
          <w:szCs w:val="24"/>
        </w:rPr>
        <w:t xml:space="preserve">, an </w:t>
      </w:r>
      <w:r w:rsidR="00C532F4" w:rsidRPr="000662BB">
        <w:rPr>
          <w:rFonts w:cstheme="minorHAnsi"/>
          <w:sz w:val="24"/>
          <w:szCs w:val="24"/>
        </w:rPr>
        <w:t xml:space="preserve">individual must be able to </w:t>
      </w:r>
      <w:r w:rsidR="00681618" w:rsidRPr="000662BB">
        <w:rPr>
          <w:rFonts w:cstheme="minorHAnsi"/>
          <w:sz w:val="24"/>
          <w:szCs w:val="24"/>
        </w:rPr>
        <w:t xml:space="preserve">comprehend </w:t>
      </w:r>
      <w:r w:rsidR="00C532F4" w:rsidRPr="000662BB">
        <w:rPr>
          <w:rFonts w:cstheme="minorHAnsi"/>
          <w:sz w:val="24"/>
          <w:szCs w:val="24"/>
        </w:rPr>
        <w:t>th</w:t>
      </w:r>
      <w:r w:rsidR="0045355E" w:rsidRPr="000662BB">
        <w:rPr>
          <w:rFonts w:cstheme="minorHAnsi"/>
          <w:sz w:val="24"/>
          <w:szCs w:val="24"/>
        </w:rPr>
        <w:t xml:space="preserve">e </w:t>
      </w:r>
      <w:r w:rsidR="00C532F4" w:rsidRPr="000662BB">
        <w:rPr>
          <w:rFonts w:cstheme="minorHAnsi"/>
          <w:sz w:val="24"/>
          <w:szCs w:val="24"/>
        </w:rPr>
        <w:t>value system and view</w:t>
      </w:r>
      <w:r w:rsidR="00373366" w:rsidRPr="000662BB">
        <w:rPr>
          <w:rFonts w:cstheme="minorHAnsi"/>
          <w:sz w:val="24"/>
          <w:szCs w:val="24"/>
        </w:rPr>
        <w:t xml:space="preserve"> themselves </w:t>
      </w:r>
      <w:r w:rsidR="00C532F4" w:rsidRPr="000662BB">
        <w:rPr>
          <w:rFonts w:cstheme="minorHAnsi"/>
          <w:sz w:val="24"/>
          <w:szCs w:val="24"/>
        </w:rPr>
        <w:t xml:space="preserve">from the perspective of </w:t>
      </w:r>
      <w:r w:rsidR="00767E3A" w:rsidRPr="000662BB">
        <w:rPr>
          <w:rFonts w:cstheme="minorHAnsi"/>
          <w:sz w:val="24"/>
          <w:szCs w:val="24"/>
        </w:rPr>
        <w:t xml:space="preserve">the </w:t>
      </w:r>
      <w:r w:rsidR="0045355E" w:rsidRPr="000662BB">
        <w:rPr>
          <w:rFonts w:cstheme="minorHAnsi"/>
          <w:sz w:val="24"/>
          <w:szCs w:val="24"/>
        </w:rPr>
        <w:t xml:space="preserve">person they are interacting with. </w:t>
      </w:r>
      <w:r w:rsidR="00373366" w:rsidRPr="000662BB">
        <w:rPr>
          <w:rFonts w:cstheme="minorHAnsi"/>
          <w:sz w:val="24"/>
          <w:szCs w:val="24"/>
        </w:rPr>
        <w:t xml:space="preserve">This </w:t>
      </w:r>
      <w:r w:rsidR="00B46332" w:rsidRPr="000662BB">
        <w:rPr>
          <w:rFonts w:cstheme="minorHAnsi"/>
          <w:sz w:val="24"/>
          <w:szCs w:val="24"/>
        </w:rPr>
        <w:t xml:space="preserve">type of mutual recognition </w:t>
      </w:r>
      <w:r w:rsidR="00373366" w:rsidRPr="000662BB">
        <w:rPr>
          <w:rFonts w:cstheme="minorHAnsi"/>
          <w:sz w:val="24"/>
          <w:szCs w:val="24"/>
        </w:rPr>
        <w:t xml:space="preserve">enables individuals to relate to themselves as having self-esteem. </w:t>
      </w:r>
      <w:r w:rsidR="0032162F" w:rsidRPr="000662BB">
        <w:rPr>
          <w:rFonts w:cstheme="minorHAnsi"/>
          <w:sz w:val="24"/>
          <w:szCs w:val="24"/>
        </w:rPr>
        <w:t xml:space="preserve">If </w:t>
      </w:r>
      <w:r w:rsidR="00B46332" w:rsidRPr="000662BB">
        <w:rPr>
          <w:rFonts w:cstheme="minorHAnsi"/>
          <w:sz w:val="24"/>
          <w:szCs w:val="24"/>
        </w:rPr>
        <w:t xml:space="preserve">an individual’s </w:t>
      </w:r>
      <w:r w:rsidR="0032162F" w:rsidRPr="000662BB">
        <w:rPr>
          <w:rFonts w:cstheme="minorHAnsi"/>
          <w:sz w:val="24"/>
          <w:szCs w:val="24"/>
        </w:rPr>
        <w:t>traits, abilities, and achievements are not recognised then opportunities to</w:t>
      </w:r>
      <w:r w:rsidR="00B46332" w:rsidRPr="000662BB">
        <w:rPr>
          <w:rFonts w:cstheme="minorHAnsi"/>
          <w:sz w:val="24"/>
          <w:szCs w:val="24"/>
        </w:rPr>
        <w:t xml:space="preserve"> develop self-esteem </w:t>
      </w:r>
      <w:r w:rsidR="0032162F" w:rsidRPr="000662BB">
        <w:rPr>
          <w:rFonts w:cstheme="minorHAnsi"/>
          <w:sz w:val="24"/>
          <w:szCs w:val="24"/>
        </w:rPr>
        <w:t xml:space="preserve">are denied, distorted, or blocked (Zurn 2015). </w:t>
      </w:r>
      <w:r w:rsidR="00723EF3" w:rsidRPr="000662BB">
        <w:rPr>
          <w:rFonts w:cstheme="minorHAnsi"/>
          <w:sz w:val="24"/>
          <w:szCs w:val="24"/>
        </w:rPr>
        <w:t>E</w:t>
      </w:r>
      <w:r w:rsidR="0032162F" w:rsidRPr="000662BB">
        <w:rPr>
          <w:rFonts w:cstheme="minorHAnsi"/>
          <w:sz w:val="24"/>
          <w:szCs w:val="24"/>
        </w:rPr>
        <w:t>xamples of</w:t>
      </w:r>
      <w:r w:rsidR="00B4461F" w:rsidRPr="000662BB">
        <w:rPr>
          <w:rFonts w:cstheme="minorHAnsi"/>
          <w:sz w:val="24"/>
          <w:szCs w:val="24"/>
        </w:rPr>
        <w:t xml:space="preserve"> d</w:t>
      </w:r>
      <w:r w:rsidR="0032162F" w:rsidRPr="000662BB">
        <w:rPr>
          <w:rFonts w:cstheme="minorHAnsi"/>
          <w:sz w:val="24"/>
          <w:szCs w:val="24"/>
        </w:rPr>
        <w:t>isrespect</w:t>
      </w:r>
      <w:r w:rsidR="00B4461F" w:rsidRPr="000662BB">
        <w:rPr>
          <w:rFonts w:cstheme="minorHAnsi"/>
          <w:sz w:val="24"/>
          <w:szCs w:val="24"/>
        </w:rPr>
        <w:t xml:space="preserve"> in relations of solidarity</w:t>
      </w:r>
      <w:r w:rsidR="0032162F" w:rsidRPr="000662BB">
        <w:rPr>
          <w:rFonts w:cstheme="minorHAnsi"/>
          <w:sz w:val="24"/>
          <w:szCs w:val="24"/>
        </w:rPr>
        <w:t xml:space="preserve"> include </w:t>
      </w:r>
      <w:r w:rsidR="004C54A2" w:rsidRPr="000662BB">
        <w:rPr>
          <w:rFonts w:cstheme="minorHAnsi"/>
          <w:sz w:val="24"/>
          <w:szCs w:val="24"/>
        </w:rPr>
        <w:t xml:space="preserve">insults, </w:t>
      </w:r>
      <w:r w:rsidR="003541E5" w:rsidRPr="000662BB">
        <w:rPr>
          <w:rFonts w:cstheme="minorHAnsi"/>
          <w:sz w:val="24"/>
          <w:szCs w:val="24"/>
        </w:rPr>
        <w:t>cultural denigration</w:t>
      </w:r>
      <w:r w:rsidR="004C54A2" w:rsidRPr="000662BB">
        <w:rPr>
          <w:rFonts w:cstheme="minorHAnsi"/>
          <w:sz w:val="24"/>
          <w:szCs w:val="24"/>
        </w:rPr>
        <w:t>,</w:t>
      </w:r>
      <w:r w:rsidR="00A55609" w:rsidRPr="000662BB">
        <w:rPr>
          <w:rFonts w:cstheme="minorHAnsi"/>
          <w:sz w:val="24"/>
          <w:szCs w:val="24"/>
        </w:rPr>
        <w:t xml:space="preserve"> </w:t>
      </w:r>
      <w:r w:rsidR="00964548" w:rsidRPr="000662BB">
        <w:rPr>
          <w:rFonts w:cstheme="minorHAnsi"/>
          <w:sz w:val="24"/>
          <w:szCs w:val="24"/>
        </w:rPr>
        <w:t xml:space="preserve">and </w:t>
      </w:r>
      <w:r w:rsidR="00A55609" w:rsidRPr="000662BB">
        <w:rPr>
          <w:rFonts w:cstheme="minorHAnsi"/>
          <w:sz w:val="24"/>
          <w:szCs w:val="24"/>
        </w:rPr>
        <w:t>s</w:t>
      </w:r>
      <w:r w:rsidR="003541E5" w:rsidRPr="000662BB">
        <w:rPr>
          <w:rFonts w:cstheme="minorHAnsi"/>
          <w:sz w:val="24"/>
          <w:szCs w:val="24"/>
        </w:rPr>
        <w:t>tigmatisation (</w:t>
      </w:r>
      <w:r w:rsidR="00181BED" w:rsidRPr="000662BB">
        <w:rPr>
          <w:rFonts w:cstheme="minorHAnsi"/>
          <w:sz w:val="24"/>
          <w:szCs w:val="24"/>
        </w:rPr>
        <w:t>Honneth, 1995</w:t>
      </w:r>
      <w:r w:rsidR="003541E5" w:rsidRPr="000662BB">
        <w:rPr>
          <w:rFonts w:cstheme="minorHAnsi"/>
          <w:sz w:val="24"/>
          <w:szCs w:val="24"/>
        </w:rPr>
        <w:t>)</w:t>
      </w:r>
      <w:r w:rsidR="00A55609" w:rsidRPr="000662BB">
        <w:rPr>
          <w:rFonts w:cstheme="minorHAnsi"/>
          <w:sz w:val="24"/>
          <w:szCs w:val="24"/>
        </w:rPr>
        <w:t>.</w:t>
      </w:r>
      <w:r w:rsidR="00B46332" w:rsidRPr="000662BB">
        <w:rPr>
          <w:rFonts w:cstheme="minorHAnsi"/>
          <w:sz w:val="24"/>
          <w:szCs w:val="24"/>
        </w:rPr>
        <w:t xml:space="preserve"> </w:t>
      </w:r>
    </w:p>
    <w:p w14:paraId="612043B6" w14:textId="7E27BEA8" w:rsidR="00553666" w:rsidRPr="000662BB" w:rsidRDefault="000E0C4A" w:rsidP="001870E4">
      <w:pPr>
        <w:spacing w:line="360" w:lineRule="auto"/>
        <w:rPr>
          <w:rFonts w:cstheme="minorHAnsi"/>
          <w:sz w:val="24"/>
          <w:szCs w:val="24"/>
        </w:rPr>
      </w:pPr>
      <w:r w:rsidRPr="000662BB">
        <w:rPr>
          <w:rFonts w:cstheme="minorHAnsi"/>
          <w:sz w:val="24"/>
          <w:szCs w:val="24"/>
        </w:rPr>
        <w:t>S</w:t>
      </w:r>
      <w:r w:rsidR="0079409C" w:rsidRPr="000662BB">
        <w:rPr>
          <w:rFonts w:cstheme="minorHAnsi"/>
          <w:sz w:val="24"/>
          <w:szCs w:val="24"/>
        </w:rPr>
        <w:t xml:space="preserve">tigmatising </w:t>
      </w:r>
      <w:r w:rsidR="00363639" w:rsidRPr="000662BB">
        <w:rPr>
          <w:rFonts w:cstheme="minorHAnsi"/>
          <w:sz w:val="24"/>
          <w:szCs w:val="24"/>
        </w:rPr>
        <w:t>language</w:t>
      </w:r>
      <w:r w:rsidR="00BB4DA2" w:rsidRPr="000662BB">
        <w:rPr>
          <w:rFonts w:cstheme="minorHAnsi"/>
          <w:sz w:val="24"/>
          <w:szCs w:val="24"/>
        </w:rPr>
        <w:t xml:space="preserve"> can be understood as a t</w:t>
      </w:r>
      <w:r w:rsidR="008912BD" w:rsidRPr="000662BB">
        <w:rPr>
          <w:rFonts w:cstheme="minorHAnsi"/>
          <w:sz w:val="24"/>
          <w:szCs w:val="24"/>
        </w:rPr>
        <w:t xml:space="preserve">ype of </w:t>
      </w:r>
      <w:r w:rsidR="001F23F3" w:rsidRPr="000662BB">
        <w:rPr>
          <w:rFonts w:cstheme="minorHAnsi"/>
          <w:sz w:val="24"/>
          <w:szCs w:val="24"/>
        </w:rPr>
        <w:t xml:space="preserve">disrespect </w:t>
      </w:r>
      <w:r w:rsidR="00782EBF" w:rsidRPr="000662BB">
        <w:rPr>
          <w:rFonts w:cstheme="minorHAnsi"/>
          <w:sz w:val="24"/>
          <w:szCs w:val="24"/>
        </w:rPr>
        <w:t>withi</w:t>
      </w:r>
      <w:r w:rsidR="001F23F3" w:rsidRPr="000662BB">
        <w:rPr>
          <w:rFonts w:cstheme="minorHAnsi"/>
          <w:sz w:val="24"/>
          <w:szCs w:val="24"/>
        </w:rPr>
        <w:t xml:space="preserve">n </w:t>
      </w:r>
      <w:r w:rsidR="00556F4D" w:rsidRPr="000662BB">
        <w:rPr>
          <w:rFonts w:cstheme="minorHAnsi"/>
          <w:sz w:val="24"/>
          <w:szCs w:val="24"/>
        </w:rPr>
        <w:t xml:space="preserve">the </w:t>
      </w:r>
      <w:r w:rsidR="001F23F3" w:rsidRPr="000662BB">
        <w:rPr>
          <w:rFonts w:cstheme="minorHAnsi"/>
          <w:sz w:val="24"/>
          <w:szCs w:val="24"/>
        </w:rPr>
        <w:t>relations of solidarity</w:t>
      </w:r>
      <w:r w:rsidR="00A613C6" w:rsidRPr="000662BB">
        <w:rPr>
          <w:rFonts w:cstheme="minorHAnsi"/>
          <w:sz w:val="24"/>
          <w:szCs w:val="24"/>
        </w:rPr>
        <w:t xml:space="preserve"> </w:t>
      </w:r>
      <w:r w:rsidR="00782EBF" w:rsidRPr="000662BB">
        <w:rPr>
          <w:rFonts w:cstheme="minorHAnsi"/>
          <w:sz w:val="24"/>
          <w:szCs w:val="24"/>
        </w:rPr>
        <w:t xml:space="preserve">that </w:t>
      </w:r>
      <w:r w:rsidR="00A613C6" w:rsidRPr="000662BB">
        <w:rPr>
          <w:rFonts w:cstheme="minorHAnsi"/>
          <w:sz w:val="24"/>
          <w:szCs w:val="24"/>
        </w:rPr>
        <w:t>people who use illegal drugs</w:t>
      </w:r>
      <w:r w:rsidR="00BB4DA2" w:rsidRPr="000662BB">
        <w:rPr>
          <w:rFonts w:cstheme="minorHAnsi"/>
          <w:sz w:val="24"/>
          <w:szCs w:val="24"/>
        </w:rPr>
        <w:t xml:space="preserve"> </w:t>
      </w:r>
      <w:r w:rsidR="00782EBF" w:rsidRPr="000662BB">
        <w:rPr>
          <w:rFonts w:cstheme="minorHAnsi"/>
          <w:sz w:val="24"/>
          <w:szCs w:val="24"/>
        </w:rPr>
        <w:t xml:space="preserve">experience </w:t>
      </w:r>
      <w:r w:rsidR="00EE5B14" w:rsidRPr="000662BB">
        <w:rPr>
          <w:rFonts w:cstheme="minorHAnsi"/>
          <w:sz w:val="24"/>
          <w:szCs w:val="24"/>
        </w:rPr>
        <w:t xml:space="preserve">in </w:t>
      </w:r>
      <w:r w:rsidR="00782EBF" w:rsidRPr="000662BB">
        <w:rPr>
          <w:rFonts w:cstheme="minorHAnsi"/>
          <w:sz w:val="24"/>
          <w:szCs w:val="24"/>
        </w:rPr>
        <w:t xml:space="preserve">wider society </w:t>
      </w:r>
      <w:r w:rsidR="00F57922" w:rsidRPr="000662BB">
        <w:rPr>
          <w:rFonts w:cstheme="minorHAnsi"/>
          <w:sz w:val="24"/>
          <w:szCs w:val="24"/>
        </w:rPr>
        <w:t>(Llyod 2013; Werder et al</w:t>
      </w:r>
      <w:r w:rsidR="003A2B79">
        <w:rPr>
          <w:rFonts w:cstheme="minorHAnsi"/>
          <w:sz w:val="24"/>
          <w:szCs w:val="24"/>
        </w:rPr>
        <w:t>.</w:t>
      </w:r>
      <w:r w:rsidR="00F57922" w:rsidRPr="000662BB">
        <w:rPr>
          <w:rFonts w:cstheme="minorHAnsi"/>
          <w:sz w:val="24"/>
          <w:szCs w:val="24"/>
        </w:rPr>
        <w:t xml:space="preserve"> 2022).</w:t>
      </w:r>
      <w:r w:rsidR="00AB6700" w:rsidRPr="000662BB">
        <w:rPr>
          <w:rFonts w:cstheme="minorHAnsi"/>
          <w:sz w:val="24"/>
          <w:szCs w:val="24"/>
        </w:rPr>
        <w:t xml:space="preserve"> </w:t>
      </w:r>
      <w:r w:rsidR="00F744B4" w:rsidRPr="000662BB">
        <w:rPr>
          <w:rFonts w:cstheme="minorHAnsi"/>
          <w:sz w:val="24"/>
          <w:szCs w:val="24"/>
        </w:rPr>
        <w:t xml:space="preserve">The disrespect of stigmatisation </w:t>
      </w:r>
      <w:r w:rsidR="0015733D" w:rsidRPr="000662BB">
        <w:rPr>
          <w:rFonts w:cstheme="minorHAnsi"/>
          <w:sz w:val="24"/>
          <w:szCs w:val="24"/>
        </w:rPr>
        <w:t>systematically den</w:t>
      </w:r>
      <w:r w:rsidR="00DA6A18" w:rsidRPr="000662BB">
        <w:rPr>
          <w:rFonts w:cstheme="minorHAnsi"/>
          <w:sz w:val="24"/>
          <w:szCs w:val="24"/>
        </w:rPr>
        <w:t xml:space="preserve">ies </w:t>
      </w:r>
      <w:r w:rsidR="00C25B23">
        <w:rPr>
          <w:rFonts w:cstheme="minorHAnsi"/>
          <w:sz w:val="24"/>
          <w:szCs w:val="24"/>
        </w:rPr>
        <w:t xml:space="preserve">people who use or have used </w:t>
      </w:r>
      <w:r w:rsidR="00EE5E1A" w:rsidRPr="000662BB">
        <w:rPr>
          <w:rFonts w:cstheme="minorHAnsi"/>
          <w:sz w:val="24"/>
          <w:szCs w:val="24"/>
        </w:rPr>
        <w:t xml:space="preserve">illegal </w:t>
      </w:r>
      <w:r w:rsidR="0015733D" w:rsidRPr="000662BB">
        <w:rPr>
          <w:rFonts w:cstheme="minorHAnsi"/>
          <w:sz w:val="24"/>
          <w:szCs w:val="24"/>
        </w:rPr>
        <w:t>drugs the</w:t>
      </w:r>
      <w:r w:rsidR="00EA2746" w:rsidRPr="000662BB">
        <w:rPr>
          <w:rFonts w:cstheme="minorHAnsi"/>
          <w:sz w:val="24"/>
          <w:szCs w:val="24"/>
        </w:rPr>
        <w:t xml:space="preserve"> </w:t>
      </w:r>
      <w:r w:rsidR="0015733D" w:rsidRPr="000662BB">
        <w:rPr>
          <w:rFonts w:cstheme="minorHAnsi"/>
          <w:sz w:val="24"/>
          <w:szCs w:val="24"/>
        </w:rPr>
        <w:t xml:space="preserve">esteem-based recognition </w:t>
      </w:r>
      <w:r w:rsidR="00AB6700" w:rsidRPr="000662BB">
        <w:rPr>
          <w:rFonts w:cstheme="minorHAnsi"/>
          <w:sz w:val="24"/>
          <w:szCs w:val="24"/>
        </w:rPr>
        <w:t xml:space="preserve">that </w:t>
      </w:r>
      <w:r w:rsidR="0015733D" w:rsidRPr="000662BB">
        <w:rPr>
          <w:rFonts w:cstheme="minorHAnsi"/>
          <w:sz w:val="24"/>
          <w:szCs w:val="24"/>
        </w:rPr>
        <w:t>they need for self-realisation.</w:t>
      </w:r>
      <w:r w:rsidR="00363639" w:rsidRPr="000662BB">
        <w:rPr>
          <w:rFonts w:cstheme="minorHAnsi"/>
          <w:sz w:val="24"/>
          <w:szCs w:val="24"/>
        </w:rPr>
        <w:t xml:space="preserve"> </w:t>
      </w:r>
      <w:r w:rsidR="00EA2746" w:rsidRPr="000662BB">
        <w:rPr>
          <w:rFonts w:cstheme="minorHAnsi"/>
          <w:sz w:val="24"/>
          <w:szCs w:val="24"/>
        </w:rPr>
        <w:t xml:space="preserve">Person-first language </w:t>
      </w:r>
      <w:r w:rsidR="006E223F" w:rsidRPr="000662BB">
        <w:rPr>
          <w:rFonts w:cstheme="minorHAnsi"/>
          <w:sz w:val="24"/>
          <w:szCs w:val="24"/>
        </w:rPr>
        <w:t xml:space="preserve">has been proposed as </w:t>
      </w:r>
      <w:r w:rsidR="00207FE6" w:rsidRPr="000662BB">
        <w:rPr>
          <w:rFonts w:cstheme="minorHAnsi"/>
          <w:sz w:val="24"/>
          <w:szCs w:val="24"/>
        </w:rPr>
        <w:t>a</w:t>
      </w:r>
      <w:r w:rsidR="00AB6700" w:rsidRPr="000662BB">
        <w:rPr>
          <w:rFonts w:cstheme="minorHAnsi"/>
          <w:sz w:val="24"/>
          <w:szCs w:val="24"/>
        </w:rPr>
        <w:t xml:space="preserve"> tool to </w:t>
      </w:r>
      <w:r w:rsidR="00EE5B14" w:rsidRPr="000662BB">
        <w:rPr>
          <w:rFonts w:cstheme="minorHAnsi"/>
          <w:sz w:val="24"/>
          <w:szCs w:val="24"/>
        </w:rPr>
        <w:t xml:space="preserve">overcome this </w:t>
      </w:r>
      <w:r w:rsidR="00442EC3" w:rsidRPr="000662BB">
        <w:rPr>
          <w:rFonts w:cstheme="minorHAnsi"/>
          <w:sz w:val="24"/>
          <w:szCs w:val="24"/>
        </w:rPr>
        <w:t>form of disrespect</w:t>
      </w:r>
      <w:r w:rsidR="0064741D" w:rsidRPr="000662BB">
        <w:rPr>
          <w:rFonts w:cstheme="minorHAnsi"/>
          <w:sz w:val="24"/>
          <w:szCs w:val="24"/>
        </w:rPr>
        <w:t xml:space="preserve">. </w:t>
      </w:r>
      <w:r w:rsidR="00207FE6" w:rsidRPr="000662BB">
        <w:rPr>
          <w:rFonts w:cstheme="minorHAnsi"/>
          <w:sz w:val="24"/>
          <w:szCs w:val="24"/>
        </w:rPr>
        <w:t>I</w:t>
      </w:r>
      <w:r w:rsidR="0064741D" w:rsidRPr="000662BB">
        <w:rPr>
          <w:rFonts w:cstheme="minorHAnsi"/>
          <w:sz w:val="24"/>
          <w:szCs w:val="24"/>
        </w:rPr>
        <w:t>t f</w:t>
      </w:r>
      <w:r w:rsidR="00442EC3" w:rsidRPr="000662BB">
        <w:rPr>
          <w:rFonts w:cstheme="minorHAnsi"/>
          <w:sz w:val="24"/>
          <w:szCs w:val="24"/>
        </w:rPr>
        <w:t xml:space="preserve">unctions </w:t>
      </w:r>
      <w:r w:rsidR="001C15D9" w:rsidRPr="000662BB">
        <w:rPr>
          <w:rFonts w:cstheme="minorHAnsi"/>
          <w:sz w:val="24"/>
          <w:szCs w:val="24"/>
        </w:rPr>
        <w:t xml:space="preserve">similarly to </w:t>
      </w:r>
      <w:r w:rsidR="00442EC3" w:rsidRPr="000662BB">
        <w:rPr>
          <w:rFonts w:cstheme="minorHAnsi"/>
          <w:sz w:val="24"/>
          <w:szCs w:val="24"/>
        </w:rPr>
        <w:t xml:space="preserve">what </w:t>
      </w:r>
      <w:r w:rsidR="00742B90" w:rsidRPr="000662BB">
        <w:rPr>
          <w:rFonts w:cstheme="minorHAnsi"/>
          <w:sz w:val="24"/>
          <w:szCs w:val="24"/>
        </w:rPr>
        <w:t>Zurn (2015</w:t>
      </w:r>
      <w:r w:rsidR="00435C00" w:rsidRPr="000662BB">
        <w:rPr>
          <w:rFonts w:cstheme="minorHAnsi"/>
          <w:sz w:val="24"/>
          <w:szCs w:val="24"/>
        </w:rPr>
        <w:t>, p. 67</w:t>
      </w:r>
      <w:r w:rsidR="00742B90" w:rsidRPr="000662BB">
        <w:rPr>
          <w:rFonts w:cstheme="minorHAnsi"/>
          <w:sz w:val="24"/>
          <w:szCs w:val="24"/>
        </w:rPr>
        <w:t xml:space="preserve">) refers to as </w:t>
      </w:r>
      <w:r w:rsidR="008E33BC" w:rsidRPr="000662BB">
        <w:rPr>
          <w:rFonts w:cstheme="minorHAnsi"/>
          <w:sz w:val="24"/>
          <w:szCs w:val="24"/>
        </w:rPr>
        <w:t>“</w:t>
      </w:r>
      <w:r w:rsidR="00742B90" w:rsidRPr="000662BB">
        <w:rPr>
          <w:rFonts w:cstheme="minorHAnsi"/>
          <w:sz w:val="24"/>
          <w:szCs w:val="24"/>
        </w:rPr>
        <w:t>innovative semantics</w:t>
      </w:r>
      <w:r w:rsidR="008E33BC" w:rsidRPr="000662BB">
        <w:rPr>
          <w:rFonts w:cstheme="minorHAnsi"/>
          <w:sz w:val="24"/>
          <w:szCs w:val="24"/>
        </w:rPr>
        <w:t>”</w:t>
      </w:r>
      <w:r w:rsidR="001C15D9" w:rsidRPr="000662BB">
        <w:rPr>
          <w:rFonts w:cstheme="minorHAnsi"/>
          <w:sz w:val="24"/>
          <w:szCs w:val="24"/>
        </w:rPr>
        <w:t xml:space="preserve">, which is </w:t>
      </w:r>
      <w:r w:rsidR="007B1A72" w:rsidRPr="000662BB">
        <w:rPr>
          <w:rFonts w:cstheme="minorHAnsi"/>
          <w:sz w:val="24"/>
          <w:szCs w:val="24"/>
        </w:rPr>
        <w:t xml:space="preserve">a “language of interpretation that transforms what was experienced as private, episodic, individual outrage into public, systemic, and collective moral violations” and </w:t>
      </w:r>
      <w:r w:rsidR="00C0121B" w:rsidRPr="000662BB">
        <w:rPr>
          <w:rFonts w:cstheme="minorHAnsi"/>
          <w:sz w:val="24"/>
          <w:szCs w:val="24"/>
        </w:rPr>
        <w:t xml:space="preserve">as </w:t>
      </w:r>
      <w:r w:rsidR="00435C00" w:rsidRPr="000662BB">
        <w:rPr>
          <w:rFonts w:cstheme="minorHAnsi"/>
          <w:sz w:val="24"/>
          <w:szCs w:val="24"/>
        </w:rPr>
        <w:t xml:space="preserve">a </w:t>
      </w:r>
      <w:r w:rsidR="007B1A72" w:rsidRPr="000662BB">
        <w:rPr>
          <w:rFonts w:cstheme="minorHAnsi"/>
          <w:sz w:val="24"/>
          <w:szCs w:val="24"/>
        </w:rPr>
        <w:t>“moral grammar highlighting group-based disrespect”</w:t>
      </w:r>
      <w:r w:rsidR="00CC424A">
        <w:rPr>
          <w:rFonts w:cstheme="minorHAnsi"/>
          <w:sz w:val="24"/>
          <w:szCs w:val="24"/>
        </w:rPr>
        <w:t xml:space="preserve">. </w:t>
      </w:r>
      <w:r w:rsidR="00742B90" w:rsidRPr="000662BB">
        <w:rPr>
          <w:rFonts w:cstheme="minorHAnsi"/>
          <w:sz w:val="24"/>
          <w:szCs w:val="24"/>
        </w:rPr>
        <w:t xml:space="preserve">Zurn (2015) </w:t>
      </w:r>
      <w:r w:rsidR="00C0121B" w:rsidRPr="000662BB">
        <w:rPr>
          <w:rFonts w:cstheme="minorHAnsi"/>
          <w:sz w:val="24"/>
          <w:szCs w:val="24"/>
        </w:rPr>
        <w:t xml:space="preserve">uses </w:t>
      </w:r>
      <w:r w:rsidR="001C15D9" w:rsidRPr="000662BB">
        <w:rPr>
          <w:rFonts w:cstheme="minorHAnsi"/>
          <w:sz w:val="24"/>
          <w:szCs w:val="24"/>
        </w:rPr>
        <w:t xml:space="preserve">the terminology of </w:t>
      </w:r>
      <w:r w:rsidR="00742B90" w:rsidRPr="000662BB">
        <w:rPr>
          <w:rFonts w:cstheme="minorHAnsi"/>
          <w:sz w:val="24"/>
          <w:szCs w:val="24"/>
        </w:rPr>
        <w:t>racial profiling</w:t>
      </w:r>
      <w:r w:rsidR="00442EC3" w:rsidRPr="000662BB">
        <w:rPr>
          <w:rFonts w:cstheme="minorHAnsi"/>
          <w:sz w:val="24"/>
          <w:szCs w:val="24"/>
        </w:rPr>
        <w:t xml:space="preserve"> </w:t>
      </w:r>
      <w:r w:rsidR="00811B96" w:rsidRPr="000662BB">
        <w:rPr>
          <w:rFonts w:cstheme="minorHAnsi"/>
          <w:sz w:val="24"/>
          <w:szCs w:val="24"/>
        </w:rPr>
        <w:t xml:space="preserve">to illustrate its function. </w:t>
      </w:r>
      <w:r w:rsidR="008E33BC" w:rsidRPr="000662BB">
        <w:rPr>
          <w:rFonts w:cstheme="minorHAnsi"/>
          <w:sz w:val="24"/>
          <w:szCs w:val="24"/>
        </w:rPr>
        <w:t>The terminology of r</w:t>
      </w:r>
      <w:r w:rsidR="00906C33" w:rsidRPr="000662BB">
        <w:rPr>
          <w:rFonts w:cstheme="minorHAnsi"/>
          <w:sz w:val="24"/>
          <w:szCs w:val="24"/>
        </w:rPr>
        <w:t xml:space="preserve">acial profiling </w:t>
      </w:r>
      <w:r w:rsidR="008E33BC" w:rsidRPr="000662BB">
        <w:rPr>
          <w:rFonts w:cstheme="minorHAnsi"/>
          <w:sz w:val="24"/>
          <w:szCs w:val="24"/>
        </w:rPr>
        <w:t>provide</w:t>
      </w:r>
      <w:r w:rsidR="00DA6A18" w:rsidRPr="000662BB">
        <w:rPr>
          <w:rFonts w:cstheme="minorHAnsi"/>
          <w:sz w:val="24"/>
          <w:szCs w:val="24"/>
        </w:rPr>
        <w:t xml:space="preserve">s </w:t>
      </w:r>
      <w:r w:rsidR="008E33BC" w:rsidRPr="000662BB">
        <w:rPr>
          <w:rFonts w:cstheme="minorHAnsi"/>
          <w:sz w:val="24"/>
          <w:szCs w:val="24"/>
        </w:rPr>
        <w:t xml:space="preserve">the </w:t>
      </w:r>
      <w:r w:rsidR="00811B96" w:rsidRPr="000662BB">
        <w:rPr>
          <w:rFonts w:cstheme="minorHAnsi"/>
          <w:sz w:val="24"/>
          <w:szCs w:val="24"/>
        </w:rPr>
        <w:t xml:space="preserve">symbolic </w:t>
      </w:r>
      <w:r w:rsidR="00442EC3" w:rsidRPr="000662BB">
        <w:rPr>
          <w:rFonts w:cstheme="minorHAnsi"/>
          <w:sz w:val="24"/>
          <w:szCs w:val="24"/>
        </w:rPr>
        <w:t>means</w:t>
      </w:r>
      <w:r w:rsidR="00811B96" w:rsidRPr="000662BB">
        <w:rPr>
          <w:rFonts w:cstheme="minorHAnsi"/>
          <w:sz w:val="24"/>
          <w:szCs w:val="24"/>
        </w:rPr>
        <w:t xml:space="preserve"> through which</w:t>
      </w:r>
      <w:r w:rsidR="00442EC3" w:rsidRPr="000662BB">
        <w:rPr>
          <w:rFonts w:cstheme="minorHAnsi"/>
          <w:sz w:val="24"/>
          <w:szCs w:val="24"/>
        </w:rPr>
        <w:t xml:space="preserve"> </w:t>
      </w:r>
      <w:r w:rsidR="00C0121B" w:rsidRPr="000662BB">
        <w:rPr>
          <w:rFonts w:cstheme="minorHAnsi"/>
          <w:sz w:val="24"/>
          <w:szCs w:val="24"/>
        </w:rPr>
        <w:t xml:space="preserve">to </w:t>
      </w:r>
      <w:r w:rsidR="0020660A" w:rsidRPr="000662BB">
        <w:rPr>
          <w:rFonts w:cstheme="minorHAnsi"/>
          <w:sz w:val="24"/>
          <w:szCs w:val="24"/>
        </w:rPr>
        <w:t xml:space="preserve">turn </w:t>
      </w:r>
      <w:r w:rsidR="00442EC3" w:rsidRPr="000662BB">
        <w:rPr>
          <w:rFonts w:cstheme="minorHAnsi"/>
          <w:sz w:val="24"/>
          <w:szCs w:val="24"/>
        </w:rPr>
        <w:t xml:space="preserve">the </w:t>
      </w:r>
      <w:r w:rsidR="0020660A" w:rsidRPr="000662BB">
        <w:rPr>
          <w:rFonts w:cstheme="minorHAnsi"/>
          <w:sz w:val="24"/>
          <w:szCs w:val="24"/>
        </w:rPr>
        <w:t xml:space="preserve">moral outrage </w:t>
      </w:r>
      <w:r w:rsidR="00D1740C" w:rsidRPr="000662BB">
        <w:rPr>
          <w:rFonts w:cstheme="minorHAnsi"/>
          <w:sz w:val="24"/>
          <w:szCs w:val="24"/>
        </w:rPr>
        <w:t xml:space="preserve">of </w:t>
      </w:r>
      <w:r w:rsidRPr="000662BB">
        <w:rPr>
          <w:rFonts w:cstheme="minorHAnsi"/>
          <w:sz w:val="24"/>
          <w:szCs w:val="24"/>
        </w:rPr>
        <w:t xml:space="preserve">members of </w:t>
      </w:r>
      <w:r w:rsidR="00442EC3" w:rsidRPr="000662BB">
        <w:rPr>
          <w:rFonts w:cstheme="minorHAnsi"/>
          <w:sz w:val="24"/>
          <w:szCs w:val="24"/>
        </w:rPr>
        <w:t xml:space="preserve">minority groups </w:t>
      </w:r>
      <w:r w:rsidR="0020660A" w:rsidRPr="000662BB">
        <w:rPr>
          <w:rFonts w:cstheme="minorHAnsi"/>
          <w:sz w:val="24"/>
          <w:szCs w:val="24"/>
        </w:rPr>
        <w:t xml:space="preserve">into a social struggle for recognition. </w:t>
      </w:r>
      <w:r w:rsidR="00D1740C" w:rsidRPr="000662BB">
        <w:rPr>
          <w:rFonts w:cstheme="minorHAnsi"/>
          <w:sz w:val="24"/>
          <w:szCs w:val="24"/>
        </w:rPr>
        <w:t xml:space="preserve">The term has </w:t>
      </w:r>
      <w:r w:rsidR="00E46DC3" w:rsidRPr="000662BB">
        <w:rPr>
          <w:rFonts w:cstheme="minorHAnsi"/>
          <w:sz w:val="24"/>
          <w:szCs w:val="24"/>
        </w:rPr>
        <w:t xml:space="preserve">had a meaningful </w:t>
      </w:r>
      <w:r w:rsidR="00D1740C" w:rsidRPr="000662BB">
        <w:rPr>
          <w:rFonts w:cstheme="minorHAnsi"/>
          <w:sz w:val="24"/>
          <w:szCs w:val="24"/>
        </w:rPr>
        <w:t>impact on police interactions with minority groups</w:t>
      </w:r>
      <w:r w:rsidR="0064741D" w:rsidRPr="000662BB">
        <w:rPr>
          <w:rFonts w:cstheme="minorHAnsi"/>
          <w:sz w:val="24"/>
          <w:szCs w:val="24"/>
        </w:rPr>
        <w:t xml:space="preserve"> in that it has supported greater recognition. </w:t>
      </w:r>
      <w:r w:rsidR="00C32A65" w:rsidRPr="000662BB">
        <w:rPr>
          <w:rFonts w:cstheme="minorHAnsi"/>
          <w:sz w:val="24"/>
          <w:szCs w:val="24"/>
        </w:rPr>
        <w:t xml:space="preserve">Person-first language can be </w:t>
      </w:r>
      <w:r w:rsidR="00E46DC3" w:rsidRPr="000662BB">
        <w:rPr>
          <w:rFonts w:cstheme="minorHAnsi"/>
          <w:sz w:val="24"/>
          <w:szCs w:val="24"/>
        </w:rPr>
        <w:t>understood a</w:t>
      </w:r>
      <w:r w:rsidR="00C32A65" w:rsidRPr="000662BB">
        <w:rPr>
          <w:rFonts w:cstheme="minorHAnsi"/>
          <w:sz w:val="24"/>
          <w:szCs w:val="24"/>
        </w:rPr>
        <w:t>s a</w:t>
      </w:r>
      <w:r w:rsidR="00CA74E6" w:rsidRPr="000662BB">
        <w:rPr>
          <w:rFonts w:cstheme="minorHAnsi"/>
          <w:sz w:val="24"/>
          <w:szCs w:val="24"/>
        </w:rPr>
        <w:t xml:space="preserve"> type of i</w:t>
      </w:r>
      <w:r w:rsidR="00742B90" w:rsidRPr="000662BB">
        <w:rPr>
          <w:rFonts w:cstheme="minorHAnsi"/>
          <w:sz w:val="24"/>
          <w:szCs w:val="24"/>
        </w:rPr>
        <w:t>nnovative semantics</w:t>
      </w:r>
      <w:r w:rsidR="00277D10" w:rsidRPr="000662BB">
        <w:rPr>
          <w:rFonts w:cstheme="minorHAnsi"/>
          <w:sz w:val="24"/>
          <w:szCs w:val="24"/>
        </w:rPr>
        <w:t xml:space="preserve"> through which the</w:t>
      </w:r>
      <w:r w:rsidR="00811B96" w:rsidRPr="000662BB">
        <w:rPr>
          <w:rFonts w:cstheme="minorHAnsi"/>
          <w:sz w:val="24"/>
          <w:szCs w:val="24"/>
        </w:rPr>
        <w:t xml:space="preserve"> moral harms of</w:t>
      </w:r>
      <w:r w:rsidR="00277D10" w:rsidRPr="000662BB">
        <w:rPr>
          <w:rFonts w:cstheme="minorHAnsi"/>
          <w:sz w:val="24"/>
          <w:szCs w:val="24"/>
        </w:rPr>
        <w:t xml:space="preserve"> </w:t>
      </w:r>
      <w:r w:rsidR="00DA6A18" w:rsidRPr="000662BB">
        <w:rPr>
          <w:rFonts w:cstheme="minorHAnsi"/>
          <w:sz w:val="24"/>
          <w:szCs w:val="24"/>
        </w:rPr>
        <w:t xml:space="preserve">the </w:t>
      </w:r>
      <w:r w:rsidR="00811B96" w:rsidRPr="000662BB">
        <w:rPr>
          <w:rFonts w:cstheme="minorHAnsi"/>
          <w:sz w:val="24"/>
          <w:szCs w:val="24"/>
        </w:rPr>
        <w:lastRenderedPageBreak/>
        <w:t>stigmatis</w:t>
      </w:r>
      <w:r w:rsidR="00DA6A18" w:rsidRPr="000662BB">
        <w:rPr>
          <w:rFonts w:cstheme="minorHAnsi"/>
          <w:sz w:val="24"/>
          <w:szCs w:val="24"/>
        </w:rPr>
        <w:t xml:space="preserve">ed </w:t>
      </w:r>
      <w:r w:rsidR="00207FE6" w:rsidRPr="000662BB">
        <w:rPr>
          <w:rFonts w:cstheme="minorHAnsi"/>
          <w:sz w:val="24"/>
          <w:szCs w:val="24"/>
        </w:rPr>
        <w:t xml:space="preserve">have been </w:t>
      </w:r>
      <w:r w:rsidR="001C15D9" w:rsidRPr="000662BB">
        <w:rPr>
          <w:rFonts w:cstheme="minorHAnsi"/>
          <w:sz w:val="24"/>
          <w:szCs w:val="24"/>
        </w:rPr>
        <w:t>articulated</w:t>
      </w:r>
      <w:r w:rsidRPr="000662BB">
        <w:rPr>
          <w:rFonts w:cstheme="minorHAnsi"/>
          <w:sz w:val="24"/>
          <w:szCs w:val="24"/>
        </w:rPr>
        <w:t xml:space="preserve">, understood </w:t>
      </w:r>
      <w:r w:rsidR="001C15D9" w:rsidRPr="000662BB">
        <w:rPr>
          <w:rFonts w:cstheme="minorHAnsi"/>
          <w:sz w:val="24"/>
          <w:szCs w:val="24"/>
        </w:rPr>
        <w:t xml:space="preserve">and </w:t>
      </w:r>
      <w:r w:rsidR="00811B96" w:rsidRPr="000662BB">
        <w:rPr>
          <w:rFonts w:cstheme="minorHAnsi"/>
          <w:sz w:val="24"/>
          <w:szCs w:val="24"/>
        </w:rPr>
        <w:t>addressed</w:t>
      </w:r>
      <w:r w:rsidR="00DA6A18" w:rsidRPr="000662BB">
        <w:rPr>
          <w:rFonts w:cstheme="minorHAnsi"/>
          <w:sz w:val="24"/>
          <w:szCs w:val="24"/>
        </w:rPr>
        <w:t xml:space="preserve"> collectively</w:t>
      </w:r>
      <w:r w:rsidR="002227F8" w:rsidRPr="000662BB">
        <w:rPr>
          <w:rFonts w:cstheme="minorHAnsi"/>
          <w:sz w:val="24"/>
          <w:szCs w:val="24"/>
        </w:rPr>
        <w:t xml:space="preserve">. </w:t>
      </w:r>
      <w:r w:rsidR="00771818" w:rsidRPr="000662BB">
        <w:rPr>
          <w:rFonts w:cstheme="minorHAnsi"/>
          <w:sz w:val="24"/>
          <w:szCs w:val="24"/>
        </w:rPr>
        <w:t>P</w:t>
      </w:r>
      <w:r w:rsidR="00297236" w:rsidRPr="000662BB">
        <w:rPr>
          <w:rFonts w:cstheme="minorHAnsi"/>
          <w:sz w:val="24"/>
          <w:szCs w:val="24"/>
        </w:rPr>
        <w:t xml:space="preserve">erson-first language can affect </w:t>
      </w:r>
      <w:r w:rsidR="002227F8" w:rsidRPr="000662BB">
        <w:rPr>
          <w:rFonts w:cstheme="minorHAnsi"/>
          <w:sz w:val="24"/>
          <w:szCs w:val="24"/>
        </w:rPr>
        <w:t xml:space="preserve">the social conditions necessary for the self to be realised </w:t>
      </w:r>
      <w:r w:rsidR="00297236" w:rsidRPr="000662BB">
        <w:rPr>
          <w:rFonts w:cstheme="minorHAnsi"/>
          <w:sz w:val="24"/>
          <w:szCs w:val="24"/>
        </w:rPr>
        <w:t xml:space="preserve">through </w:t>
      </w:r>
      <w:r w:rsidR="002227F8" w:rsidRPr="000662BB">
        <w:rPr>
          <w:rFonts w:cstheme="minorHAnsi"/>
          <w:sz w:val="24"/>
          <w:szCs w:val="24"/>
        </w:rPr>
        <w:t>relations of mutual recognition.</w:t>
      </w:r>
      <w:r w:rsidR="00297236" w:rsidRPr="000662BB">
        <w:rPr>
          <w:rFonts w:cstheme="minorHAnsi"/>
          <w:sz w:val="24"/>
          <w:szCs w:val="24"/>
        </w:rPr>
        <w:t xml:space="preserve"> </w:t>
      </w:r>
      <w:r w:rsidR="00C25B23">
        <w:rPr>
          <w:rFonts w:cstheme="minorHAnsi"/>
          <w:sz w:val="24"/>
          <w:szCs w:val="24"/>
        </w:rPr>
        <w:t>I</w:t>
      </w:r>
      <w:r w:rsidR="00297236" w:rsidRPr="000662BB">
        <w:rPr>
          <w:rFonts w:cstheme="minorHAnsi"/>
          <w:sz w:val="24"/>
          <w:szCs w:val="24"/>
        </w:rPr>
        <w:t xml:space="preserve">n this respect, </w:t>
      </w:r>
      <w:r w:rsidR="00C25B23">
        <w:rPr>
          <w:rFonts w:cstheme="minorHAnsi"/>
          <w:sz w:val="24"/>
          <w:szCs w:val="24"/>
        </w:rPr>
        <w:t xml:space="preserve">it </w:t>
      </w:r>
      <w:r w:rsidR="00297236" w:rsidRPr="000662BB">
        <w:rPr>
          <w:rFonts w:cstheme="minorHAnsi"/>
          <w:sz w:val="24"/>
          <w:szCs w:val="24"/>
        </w:rPr>
        <w:t xml:space="preserve">aims to promote </w:t>
      </w:r>
      <w:r w:rsidR="00C85833" w:rsidRPr="000662BB">
        <w:rPr>
          <w:rFonts w:cstheme="minorHAnsi"/>
          <w:sz w:val="24"/>
          <w:szCs w:val="24"/>
        </w:rPr>
        <w:t xml:space="preserve">the </w:t>
      </w:r>
      <w:r w:rsidR="00297236" w:rsidRPr="000662BB">
        <w:rPr>
          <w:rFonts w:cstheme="minorHAnsi"/>
          <w:sz w:val="24"/>
          <w:szCs w:val="24"/>
        </w:rPr>
        <w:t>individuality and social inclusion of people who use drugs, which are key objectives of social struggles for mutual recognition (</w:t>
      </w:r>
      <w:r w:rsidR="00207FE6" w:rsidRPr="000662BB">
        <w:rPr>
          <w:rFonts w:cstheme="minorHAnsi"/>
          <w:sz w:val="24"/>
          <w:szCs w:val="24"/>
        </w:rPr>
        <w:t>Honneth 1995; Zurn</w:t>
      </w:r>
      <w:r w:rsidR="00297236" w:rsidRPr="000662BB">
        <w:rPr>
          <w:rFonts w:cstheme="minorHAnsi"/>
          <w:sz w:val="24"/>
          <w:szCs w:val="24"/>
        </w:rPr>
        <w:t xml:space="preserve"> 2015). </w:t>
      </w:r>
    </w:p>
    <w:p w14:paraId="2A173099" w14:textId="7EA5E680" w:rsidR="0052629B" w:rsidRPr="000662BB" w:rsidRDefault="00764609" w:rsidP="001870E4">
      <w:pPr>
        <w:spacing w:line="360" w:lineRule="auto"/>
        <w:rPr>
          <w:rFonts w:cstheme="minorHAnsi"/>
          <w:sz w:val="24"/>
          <w:szCs w:val="24"/>
        </w:rPr>
      </w:pPr>
      <w:r w:rsidRPr="000662BB">
        <w:rPr>
          <w:rFonts w:cstheme="minorHAnsi"/>
          <w:sz w:val="24"/>
          <w:szCs w:val="24"/>
        </w:rPr>
        <w:t xml:space="preserve">Theorising </w:t>
      </w:r>
      <w:r w:rsidR="00E36230" w:rsidRPr="000662BB">
        <w:rPr>
          <w:rFonts w:cstheme="minorHAnsi"/>
          <w:sz w:val="24"/>
          <w:szCs w:val="24"/>
        </w:rPr>
        <w:t xml:space="preserve">person-first language </w:t>
      </w:r>
      <w:r w:rsidR="00811B96" w:rsidRPr="000662BB">
        <w:rPr>
          <w:rFonts w:cstheme="minorHAnsi"/>
          <w:sz w:val="24"/>
          <w:szCs w:val="24"/>
        </w:rPr>
        <w:t xml:space="preserve">as a type of </w:t>
      </w:r>
      <w:r w:rsidR="00E36230" w:rsidRPr="000662BB">
        <w:rPr>
          <w:rFonts w:cstheme="minorHAnsi"/>
          <w:sz w:val="24"/>
          <w:szCs w:val="24"/>
        </w:rPr>
        <w:t>moral grammar of mutual recognition</w:t>
      </w:r>
      <w:r w:rsidR="001C15D9" w:rsidRPr="000662BB">
        <w:rPr>
          <w:rFonts w:cstheme="minorHAnsi"/>
          <w:sz w:val="24"/>
          <w:szCs w:val="24"/>
        </w:rPr>
        <w:t xml:space="preserve">, however, </w:t>
      </w:r>
      <w:r w:rsidRPr="000662BB">
        <w:rPr>
          <w:rFonts w:cstheme="minorHAnsi"/>
          <w:sz w:val="24"/>
          <w:szCs w:val="24"/>
        </w:rPr>
        <w:t xml:space="preserve">also </w:t>
      </w:r>
      <w:r w:rsidR="001C15D9" w:rsidRPr="000662BB">
        <w:rPr>
          <w:rFonts w:cstheme="minorHAnsi"/>
          <w:sz w:val="24"/>
          <w:szCs w:val="24"/>
        </w:rPr>
        <w:t xml:space="preserve">means that </w:t>
      </w:r>
      <w:r w:rsidR="00217A52" w:rsidRPr="000662BB">
        <w:rPr>
          <w:rFonts w:cstheme="minorHAnsi"/>
          <w:sz w:val="24"/>
          <w:szCs w:val="24"/>
        </w:rPr>
        <w:t xml:space="preserve">some </w:t>
      </w:r>
      <w:r w:rsidR="001C15D9" w:rsidRPr="000662BB">
        <w:rPr>
          <w:rFonts w:cstheme="minorHAnsi"/>
          <w:sz w:val="24"/>
          <w:szCs w:val="24"/>
        </w:rPr>
        <w:t>identity-first language</w:t>
      </w:r>
      <w:r w:rsidR="00D7136D">
        <w:rPr>
          <w:rFonts w:cstheme="minorHAnsi"/>
          <w:sz w:val="24"/>
          <w:szCs w:val="24"/>
        </w:rPr>
        <w:t xml:space="preserve"> </w:t>
      </w:r>
      <w:r w:rsidR="001E4B42" w:rsidRPr="000662BB">
        <w:rPr>
          <w:rFonts w:cstheme="minorHAnsi"/>
          <w:sz w:val="24"/>
          <w:szCs w:val="24"/>
        </w:rPr>
        <w:t xml:space="preserve">needs to be more thoroughly considered </w:t>
      </w:r>
      <w:r w:rsidRPr="000662BB">
        <w:rPr>
          <w:rFonts w:cstheme="minorHAnsi"/>
          <w:sz w:val="24"/>
          <w:szCs w:val="24"/>
        </w:rPr>
        <w:t>before it can be dismissed</w:t>
      </w:r>
      <w:r w:rsidR="00196B0F">
        <w:rPr>
          <w:rFonts w:cstheme="minorHAnsi"/>
          <w:sz w:val="24"/>
          <w:szCs w:val="24"/>
        </w:rPr>
        <w:t xml:space="preserve">. </w:t>
      </w:r>
      <w:r w:rsidR="00D7136D">
        <w:rPr>
          <w:rFonts w:cstheme="minorHAnsi"/>
          <w:sz w:val="24"/>
          <w:szCs w:val="24"/>
        </w:rPr>
        <w:t xml:space="preserve">The recovering addict identity </w:t>
      </w:r>
      <w:r w:rsidR="001C15D9" w:rsidRPr="000662BB">
        <w:rPr>
          <w:rFonts w:cstheme="minorHAnsi"/>
          <w:sz w:val="24"/>
          <w:szCs w:val="24"/>
        </w:rPr>
        <w:t xml:space="preserve">cannot be dismissed </w:t>
      </w:r>
      <w:r w:rsidR="0052629B" w:rsidRPr="000662BB">
        <w:rPr>
          <w:rFonts w:cstheme="minorHAnsi"/>
          <w:sz w:val="24"/>
          <w:szCs w:val="24"/>
        </w:rPr>
        <w:t xml:space="preserve">simply because it </w:t>
      </w:r>
      <w:r w:rsidR="00D7136D">
        <w:rPr>
          <w:rFonts w:cstheme="minorHAnsi"/>
          <w:sz w:val="24"/>
          <w:szCs w:val="24"/>
        </w:rPr>
        <w:t>is</w:t>
      </w:r>
      <w:r w:rsidR="007D2370" w:rsidRPr="000662BB">
        <w:rPr>
          <w:rFonts w:cstheme="minorHAnsi"/>
          <w:sz w:val="24"/>
          <w:szCs w:val="24"/>
        </w:rPr>
        <w:t xml:space="preserve"> </w:t>
      </w:r>
      <w:r w:rsidR="00180412" w:rsidRPr="000662BB">
        <w:rPr>
          <w:rFonts w:cstheme="minorHAnsi"/>
          <w:sz w:val="24"/>
          <w:szCs w:val="24"/>
        </w:rPr>
        <w:t xml:space="preserve">identity-first language. </w:t>
      </w:r>
      <w:r w:rsidR="00B70296" w:rsidRPr="000662BB">
        <w:rPr>
          <w:rFonts w:cstheme="minorHAnsi"/>
          <w:sz w:val="24"/>
          <w:szCs w:val="24"/>
        </w:rPr>
        <w:t>Here the binary logic implicit within the person-first language paradigm becomes problematic</w:t>
      </w:r>
      <w:r w:rsidR="007D2370" w:rsidRPr="000662BB">
        <w:rPr>
          <w:rFonts w:cstheme="minorHAnsi"/>
          <w:sz w:val="24"/>
          <w:szCs w:val="24"/>
        </w:rPr>
        <w:t xml:space="preserve"> because of its tendency to exclude on ideological grounds, rather than adopt a pragmatic approach to</w:t>
      </w:r>
      <w:r w:rsidR="00254624" w:rsidRPr="000662BB">
        <w:rPr>
          <w:rFonts w:cstheme="minorHAnsi"/>
          <w:sz w:val="24"/>
          <w:szCs w:val="24"/>
        </w:rPr>
        <w:t xml:space="preserve"> determin</w:t>
      </w:r>
      <w:r w:rsidR="008E4059">
        <w:rPr>
          <w:rFonts w:cstheme="minorHAnsi"/>
          <w:sz w:val="24"/>
          <w:szCs w:val="24"/>
        </w:rPr>
        <w:t xml:space="preserve">ing </w:t>
      </w:r>
      <w:r w:rsidR="00254624" w:rsidRPr="000662BB">
        <w:rPr>
          <w:rFonts w:cstheme="minorHAnsi"/>
          <w:sz w:val="24"/>
          <w:szCs w:val="24"/>
        </w:rPr>
        <w:t>moral</w:t>
      </w:r>
      <w:r w:rsidR="00495E0F">
        <w:rPr>
          <w:rFonts w:cstheme="minorHAnsi"/>
          <w:sz w:val="24"/>
          <w:szCs w:val="24"/>
        </w:rPr>
        <w:t>ly</w:t>
      </w:r>
      <w:r w:rsidR="00254624" w:rsidRPr="000662BB">
        <w:rPr>
          <w:rFonts w:cstheme="minorHAnsi"/>
          <w:sz w:val="24"/>
          <w:szCs w:val="24"/>
        </w:rPr>
        <w:t xml:space="preserve"> a</w:t>
      </w:r>
      <w:r w:rsidR="007D2370" w:rsidRPr="000662BB">
        <w:rPr>
          <w:rFonts w:cstheme="minorHAnsi"/>
          <w:sz w:val="24"/>
          <w:szCs w:val="24"/>
        </w:rPr>
        <w:t>ppropriate</w:t>
      </w:r>
      <w:r w:rsidR="00495E0F">
        <w:rPr>
          <w:rFonts w:cstheme="minorHAnsi"/>
          <w:sz w:val="24"/>
          <w:szCs w:val="24"/>
        </w:rPr>
        <w:t xml:space="preserve"> language. </w:t>
      </w:r>
      <w:r w:rsidR="0019316C">
        <w:rPr>
          <w:rFonts w:cstheme="minorHAnsi"/>
          <w:sz w:val="24"/>
          <w:szCs w:val="24"/>
        </w:rPr>
        <w:t>Binary systems function by simplifying what can be complex social phenomena (</w:t>
      </w:r>
      <w:proofErr w:type="spellStart"/>
      <w:r w:rsidR="0019316C">
        <w:rPr>
          <w:rFonts w:cstheme="minorHAnsi"/>
          <w:sz w:val="24"/>
          <w:szCs w:val="24"/>
        </w:rPr>
        <w:t>Bacchi</w:t>
      </w:r>
      <w:proofErr w:type="spellEnd"/>
      <w:r w:rsidR="0019316C">
        <w:rPr>
          <w:rFonts w:cstheme="minorHAnsi"/>
          <w:sz w:val="24"/>
          <w:szCs w:val="24"/>
        </w:rPr>
        <w:t xml:space="preserve"> 2009). </w:t>
      </w:r>
      <w:r w:rsidR="00E67C05" w:rsidRPr="000662BB">
        <w:rPr>
          <w:rFonts w:cstheme="minorHAnsi"/>
          <w:sz w:val="24"/>
          <w:szCs w:val="24"/>
        </w:rPr>
        <w:t>Dwyer</w:t>
      </w:r>
      <w:r w:rsidRPr="000662BB">
        <w:rPr>
          <w:rFonts w:cstheme="minorHAnsi"/>
          <w:sz w:val="24"/>
          <w:szCs w:val="24"/>
        </w:rPr>
        <w:t>’s</w:t>
      </w:r>
      <w:r w:rsidR="00E67C05" w:rsidRPr="000662BB">
        <w:rPr>
          <w:rFonts w:cstheme="minorHAnsi"/>
          <w:sz w:val="24"/>
          <w:szCs w:val="24"/>
        </w:rPr>
        <w:t xml:space="preserve"> (2022) distinction between pathology-first language and identity-first language can be </w:t>
      </w:r>
      <w:r w:rsidRPr="000662BB">
        <w:rPr>
          <w:rFonts w:cstheme="minorHAnsi"/>
          <w:sz w:val="24"/>
          <w:szCs w:val="24"/>
        </w:rPr>
        <w:t xml:space="preserve">useful for </w:t>
      </w:r>
      <w:r w:rsidR="0064741D" w:rsidRPr="000662BB">
        <w:rPr>
          <w:rFonts w:cstheme="minorHAnsi"/>
          <w:sz w:val="24"/>
          <w:szCs w:val="24"/>
        </w:rPr>
        <w:t xml:space="preserve">reinforcing this point. </w:t>
      </w:r>
      <w:r w:rsidR="00DA6A18" w:rsidRPr="000662BB">
        <w:rPr>
          <w:rFonts w:cstheme="minorHAnsi"/>
          <w:sz w:val="24"/>
          <w:szCs w:val="24"/>
        </w:rPr>
        <w:t xml:space="preserve">Considered </w:t>
      </w:r>
      <w:r w:rsidR="004742A0" w:rsidRPr="000662BB">
        <w:rPr>
          <w:rFonts w:cstheme="minorHAnsi"/>
          <w:sz w:val="24"/>
          <w:szCs w:val="24"/>
        </w:rPr>
        <w:t>as pathology-first language, the aim of reducing the moral harms to the self</w:t>
      </w:r>
      <w:r w:rsidR="00D7136D">
        <w:rPr>
          <w:rFonts w:cstheme="minorHAnsi"/>
          <w:sz w:val="24"/>
          <w:szCs w:val="24"/>
        </w:rPr>
        <w:t xml:space="preserve"> </w:t>
      </w:r>
      <w:r w:rsidR="004742A0" w:rsidRPr="000662BB">
        <w:rPr>
          <w:rFonts w:cstheme="minorHAnsi"/>
          <w:sz w:val="24"/>
          <w:szCs w:val="24"/>
        </w:rPr>
        <w:t xml:space="preserve">is laudable. </w:t>
      </w:r>
      <w:r w:rsidR="00E67C05" w:rsidRPr="000662BB">
        <w:rPr>
          <w:rFonts w:cstheme="minorHAnsi"/>
          <w:sz w:val="24"/>
          <w:szCs w:val="24"/>
        </w:rPr>
        <w:t xml:space="preserve">However, as Dwyer (2022) </w:t>
      </w:r>
      <w:r w:rsidR="00D7136D">
        <w:rPr>
          <w:rFonts w:cstheme="minorHAnsi"/>
          <w:sz w:val="24"/>
          <w:szCs w:val="24"/>
        </w:rPr>
        <w:t xml:space="preserve">suggests, </w:t>
      </w:r>
      <w:r w:rsidR="00E67C05" w:rsidRPr="000662BB">
        <w:rPr>
          <w:rFonts w:cstheme="minorHAnsi"/>
          <w:sz w:val="24"/>
          <w:szCs w:val="24"/>
        </w:rPr>
        <w:t>identity-first language can</w:t>
      </w:r>
      <w:r w:rsidR="00423633" w:rsidRPr="000662BB">
        <w:rPr>
          <w:rFonts w:cstheme="minorHAnsi"/>
          <w:sz w:val="24"/>
          <w:szCs w:val="24"/>
        </w:rPr>
        <w:t xml:space="preserve"> </w:t>
      </w:r>
      <w:r w:rsidR="00E67C05" w:rsidRPr="000662BB">
        <w:rPr>
          <w:rFonts w:cstheme="minorHAnsi"/>
          <w:sz w:val="24"/>
          <w:szCs w:val="24"/>
        </w:rPr>
        <w:t xml:space="preserve">be empowering and enabling of a positive sense of self. </w:t>
      </w:r>
      <w:r w:rsidR="003B4A07" w:rsidRPr="000662BB">
        <w:rPr>
          <w:rFonts w:cstheme="minorHAnsi"/>
          <w:sz w:val="24"/>
          <w:szCs w:val="24"/>
        </w:rPr>
        <w:t xml:space="preserve">The exclusion of the </w:t>
      </w:r>
      <w:r w:rsidR="0052629B" w:rsidRPr="000662BB">
        <w:rPr>
          <w:rFonts w:cstheme="minorHAnsi"/>
          <w:sz w:val="24"/>
          <w:szCs w:val="24"/>
        </w:rPr>
        <w:t xml:space="preserve">recovering addict identity </w:t>
      </w:r>
      <w:r w:rsidR="00DA6A18" w:rsidRPr="000662BB">
        <w:rPr>
          <w:rFonts w:cstheme="minorHAnsi"/>
          <w:sz w:val="24"/>
          <w:szCs w:val="24"/>
        </w:rPr>
        <w:t xml:space="preserve">from </w:t>
      </w:r>
      <w:r w:rsidR="003B4A07" w:rsidRPr="000662BB">
        <w:rPr>
          <w:rFonts w:cstheme="minorHAnsi"/>
          <w:sz w:val="24"/>
          <w:szCs w:val="24"/>
        </w:rPr>
        <w:t xml:space="preserve">the discursive and social practices of the academic and policy and practice communities, from this perspective, </w:t>
      </w:r>
      <w:r w:rsidR="006A09A5" w:rsidRPr="000662BB">
        <w:rPr>
          <w:rFonts w:cstheme="minorHAnsi"/>
          <w:sz w:val="24"/>
          <w:szCs w:val="24"/>
        </w:rPr>
        <w:t xml:space="preserve">threatens the social conditions </w:t>
      </w:r>
      <w:r w:rsidR="007E596B" w:rsidRPr="000662BB">
        <w:rPr>
          <w:rFonts w:cstheme="minorHAnsi"/>
          <w:sz w:val="24"/>
          <w:szCs w:val="24"/>
        </w:rPr>
        <w:t xml:space="preserve">required for </w:t>
      </w:r>
      <w:r w:rsidR="00E36230" w:rsidRPr="000662BB">
        <w:rPr>
          <w:rFonts w:cstheme="minorHAnsi"/>
          <w:sz w:val="24"/>
          <w:szCs w:val="24"/>
        </w:rPr>
        <w:t>the realisation</w:t>
      </w:r>
      <w:r w:rsidR="007E596B" w:rsidRPr="000662BB">
        <w:rPr>
          <w:rFonts w:cstheme="minorHAnsi"/>
          <w:sz w:val="24"/>
          <w:szCs w:val="24"/>
        </w:rPr>
        <w:t xml:space="preserve"> of </w:t>
      </w:r>
      <w:r w:rsidR="00C80A9A">
        <w:rPr>
          <w:rFonts w:cstheme="minorHAnsi"/>
          <w:sz w:val="24"/>
          <w:szCs w:val="24"/>
        </w:rPr>
        <w:t>a recovery self.</w:t>
      </w:r>
      <w:r w:rsidR="008E4059">
        <w:rPr>
          <w:rFonts w:cstheme="minorHAnsi"/>
          <w:sz w:val="24"/>
          <w:szCs w:val="24"/>
        </w:rPr>
        <w:t xml:space="preserve"> As we shall see in the next section, it also blocks </w:t>
      </w:r>
      <w:r w:rsidR="00196B0F">
        <w:rPr>
          <w:rFonts w:cstheme="minorHAnsi"/>
          <w:sz w:val="24"/>
          <w:szCs w:val="24"/>
        </w:rPr>
        <w:t xml:space="preserve">12-step recovery communities </w:t>
      </w:r>
      <w:r w:rsidR="00402C81">
        <w:rPr>
          <w:rFonts w:cstheme="minorHAnsi"/>
          <w:sz w:val="24"/>
          <w:szCs w:val="24"/>
        </w:rPr>
        <w:t xml:space="preserve">from </w:t>
      </w:r>
      <w:r w:rsidR="00196B0F">
        <w:rPr>
          <w:rFonts w:cstheme="minorHAnsi"/>
          <w:sz w:val="24"/>
          <w:szCs w:val="24"/>
        </w:rPr>
        <w:t xml:space="preserve">fully </w:t>
      </w:r>
      <w:r w:rsidR="008E4059">
        <w:rPr>
          <w:rFonts w:cstheme="minorHAnsi"/>
          <w:sz w:val="24"/>
          <w:szCs w:val="24"/>
        </w:rPr>
        <w:t>participati</w:t>
      </w:r>
      <w:r w:rsidR="00196B0F">
        <w:rPr>
          <w:rFonts w:cstheme="minorHAnsi"/>
          <w:sz w:val="24"/>
          <w:szCs w:val="24"/>
        </w:rPr>
        <w:t xml:space="preserve">ng </w:t>
      </w:r>
      <w:r w:rsidR="008E4059">
        <w:rPr>
          <w:rFonts w:cstheme="minorHAnsi"/>
          <w:sz w:val="24"/>
          <w:szCs w:val="24"/>
        </w:rPr>
        <w:t xml:space="preserve">in the wider recovery arena. </w:t>
      </w:r>
    </w:p>
    <w:p w14:paraId="2AA627EF" w14:textId="3F008EE8" w:rsidR="006A2C79" w:rsidRDefault="006A09A5" w:rsidP="006A2C79">
      <w:pPr>
        <w:spacing w:line="360" w:lineRule="auto"/>
        <w:rPr>
          <w:rFonts w:cstheme="minorHAnsi"/>
          <w:sz w:val="24"/>
          <w:szCs w:val="24"/>
        </w:rPr>
      </w:pPr>
      <w:r w:rsidRPr="000662BB">
        <w:rPr>
          <w:rFonts w:cstheme="minorHAnsi"/>
          <w:sz w:val="24"/>
          <w:szCs w:val="24"/>
        </w:rPr>
        <w:t xml:space="preserve">In the </w:t>
      </w:r>
      <w:r w:rsidR="00F2567D" w:rsidRPr="000662BB">
        <w:rPr>
          <w:rFonts w:cstheme="minorHAnsi"/>
          <w:sz w:val="24"/>
          <w:szCs w:val="24"/>
        </w:rPr>
        <w:t xml:space="preserve">next section of this paper, </w:t>
      </w:r>
      <w:r w:rsidRPr="000662BB">
        <w:rPr>
          <w:rFonts w:cstheme="minorHAnsi"/>
          <w:sz w:val="24"/>
          <w:szCs w:val="24"/>
        </w:rPr>
        <w:t xml:space="preserve">my aim is to use Honneth’s theory of mutual recognition to demonstrate the </w:t>
      </w:r>
      <w:r w:rsidR="00637DE2">
        <w:rPr>
          <w:rFonts w:cstheme="minorHAnsi"/>
          <w:sz w:val="24"/>
          <w:szCs w:val="24"/>
        </w:rPr>
        <w:t xml:space="preserve">fundamental </w:t>
      </w:r>
      <w:r w:rsidRPr="000662BB">
        <w:rPr>
          <w:rFonts w:cstheme="minorHAnsi"/>
          <w:sz w:val="24"/>
          <w:szCs w:val="24"/>
        </w:rPr>
        <w:t xml:space="preserve">importance of the </w:t>
      </w:r>
      <w:r w:rsidR="00DF2E60" w:rsidRPr="000662BB">
        <w:rPr>
          <w:rFonts w:cstheme="minorHAnsi"/>
          <w:sz w:val="24"/>
          <w:szCs w:val="24"/>
        </w:rPr>
        <w:t xml:space="preserve">recovering </w:t>
      </w:r>
      <w:r w:rsidRPr="000662BB">
        <w:rPr>
          <w:rFonts w:cstheme="minorHAnsi"/>
          <w:sz w:val="24"/>
          <w:szCs w:val="24"/>
        </w:rPr>
        <w:t>addict identity to</w:t>
      </w:r>
      <w:r w:rsidR="00FD7B56" w:rsidRPr="000662BB">
        <w:rPr>
          <w:rFonts w:cstheme="minorHAnsi"/>
          <w:sz w:val="24"/>
          <w:szCs w:val="24"/>
        </w:rPr>
        <w:t xml:space="preserve"> </w:t>
      </w:r>
      <w:r w:rsidR="00637DE2">
        <w:rPr>
          <w:rFonts w:cstheme="minorHAnsi"/>
          <w:sz w:val="24"/>
          <w:szCs w:val="24"/>
        </w:rPr>
        <w:t xml:space="preserve">individuals </w:t>
      </w:r>
      <w:r w:rsidR="00DF2E60" w:rsidRPr="000662BB">
        <w:rPr>
          <w:rFonts w:cstheme="minorHAnsi"/>
          <w:sz w:val="24"/>
          <w:szCs w:val="24"/>
        </w:rPr>
        <w:t xml:space="preserve">who are </w:t>
      </w:r>
      <w:r w:rsidR="00FD7B56" w:rsidRPr="000662BB">
        <w:rPr>
          <w:rFonts w:cstheme="minorHAnsi"/>
          <w:sz w:val="24"/>
          <w:szCs w:val="24"/>
        </w:rPr>
        <w:t>in recovery from addiction. T</w:t>
      </w:r>
      <w:r w:rsidR="00F8667F" w:rsidRPr="000662BB">
        <w:rPr>
          <w:rFonts w:cstheme="minorHAnsi"/>
          <w:sz w:val="24"/>
          <w:szCs w:val="24"/>
        </w:rPr>
        <w:t>he 12-step fellowship of N</w:t>
      </w:r>
      <w:r w:rsidR="00636DF7">
        <w:rPr>
          <w:rFonts w:cstheme="minorHAnsi"/>
          <w:sz w:val="24"/>
          <w:szCs w:val="24"/>
        </w:rPr>
        <w:t>A</w:t>
      </w:r>
      <w:r w:rsidR="00F8667F" w:rsidRPr="000662BB">
        <w:rPr>
          <w:rFonts w:cstheme="minorHAnsi"/>
          <w:sz w:val="24"/>
          <w:szCs w:val="24"/>
        </w:rPr>
        <w:t xml:space="preserve"> will be used to </w:t>
      </w:r>
      <w:r w:rsidR="007B1A9C" w:rsidRPr="000662BB">
        <w:rPr>
          <w:rFonts w:cstheme="minorHAnsi"/>
          <w:sz w:val="24"/>
          <w:szCs w:val="24"/>
        </w:rPr>
        <w:t xml:space="preserve">illustrate </w:t>
      </w:r>
      <w:r w:rsidR="001F3539" w:rsidRPr="000662BB">
        <w:rPr>
          <w:rFonts w:cstheme="minorHAnsi"/>
          <w:sz w:val="24"/>
          <w:szCs w:val="24"/>
        </w:rPr>
        <w:t xml:space="preserve">the </w:t>
      </w:r>
      <w:r w:rsidR="00E73F75" w:rsidRPr="000662BB">
        <w:rPr>
          <w:rFonts w:cstheme="minorHAnsi"/>
          <w:sz w:val="24"/>
          <w:szCs w:val="24"/>
        </w:rPr>
        <w:t xml:space="preserve">contextualised nature </w:t>
      </w:r>
      <w:r w:rsidR="00F206B9" w:rsidRPr="000662BB">
        <w:rPr>
          <w:rFonts w:cstheme="minorHAnsi"/>
          <w:sz w:val="24"/>
          <w:szCs w:val="24"/>
        </w:rPr>
        <w:t xml:space="preserve">of the </w:t>
      </w:r>
      <w:r w:rsidR="008F4EF4" w:rsidRPr="000662BB">
        <w:rPr>
          <w:rFonts w:cstheme="minorHAnsi"/>
          <w:sz w:val="24"/>
          <w:szCs w:val="24"/>
        </w:rPr>
        <w:t xml:space="preserve">recovering </w:t>
      </w:r>
      <w:r w:rsidR="00F206B9" w:rsidRPr="000662BB">
        <w:rPr>
          <w:rFonts w:cstheme="minorHAnsi"/>
          <w:sz w:val="24"/>
          <w:szCs w:val="24"/>
        </w:rPr>
        <w:t xml:space="preserve">addict identity to the sense of self </w:t>
      </w:r>
      <w:r w:rsidR="0064741D" w:rsidRPr="000662BB">
        <w:rPr>
          <w:rFonts w:cstheme="minorHAnsi"/>
          <w:sz w:val="24"/>
          <w:szCs w:val="24"/>
        </w:rPr>
        <w:t xml:space="preserve">and </w:t>
      </w:r>
      <w:r w:rsidR="00724FC5" w:rsidRPr="000662BB">
        <w:rPr>
          <w:rFonts w:cstheme="minorHAnsi"/>
          <w:sz w:val="24"/>
          <w:szCs w:val="24"/>
        </w:rPr>
        <w:t xml:space="preserve">social </w:t>
      </w:r>
      <w:r w:rsidR="0064741D" w:rsidRPr="000662BB">
        <w:rPr>
          <w:rFonts w:cstheme="minorHAnsi"/>
          <w:sz w:val="24"/>
          <w:szCs w:val="24"/>
        </w:rPr>
        <w:t xml:space="preserve">relations </w:t>
      </w:r>
      <w:r w:rsidR="00F206B9" w:rsidRPr="000662BB">
        <w:rPr>
          <w:rFonts w:cstheme="minorHAnsi"/>
          <w:sz w:val="24"/>
          <w:szCs w:val="24"/>
        </w:rPr>
        <w:t xml:space="preserve">of those </w:t>
      </w:r>
      <w:r w:rsidR="00DA7235" w:rsidRPr="000662BB">
        <w:rPr>
          <w:rFonts w:cstheme="minorHAnsi"/>
          <w:sz w:val="24"/>
          <w:szCs w:val="24"/>
        </w:rPr>
        <w:t>in recovery</w:t>
      </w:r>
      <w:r w:rsidR="00724FC5" w:rsidRPr="000662BB">
        <w:rPr>
          <w:rFonts w:cstheme="minorHAnsi"/>
          <w:sz w:val="24"/>
          <w:szCs w:val="24"/>
        </w:rPr>
        <w:t xml:space="preserve">. </w:t>
      </w:r>
      <w:r w:rsidR="00F206B9" w:rsidRPr="000662BB">
        <w:rPr>
          <w:rFonts w:cstheme="minorHAnsi"/>
          <w:sz w:val="24"/>
          <w:szCs w:val="24"/>
        </w:rPr>
        <w:t xml:space="preserve">My rationale for using NA </w:t>
      </w:r>
      <w:r w:rsidR="00F8667F" w:rsidRPr="000662BB">
        <w:rPr>
          <w:rFonts w:cstheme="minorHAnsi"/>
          <w:sz w:val="24"/>
          <w:szCs w:val="24"/>
        </w:rPr>
        <w:t xml:space="preserve">is because self-identifying as </w:t>
      </w:r>
      <w:r w:rsidR="00682C6E" w:rsidRPr="000662BB">
        <w:rPr>
          <w:rFonts w:cstheme="minorHAnsi"/>
          <w:sz w:val="24"/>
          <w:szCs w:val="24"/>
        </w:rPr>
        <w:t>a</w:t>
      </w:r>
      <w:r w:rsidR="00FD7B56" w:rsidRPr="000662BB">
        <w:rPr>
          <w:rFonts w:cstheme="minorHAnsi"/>
          <w:sz w:val="24"/>
          <w:szCs w:val="24"/>
        </w:rPr>
        <w:t xml:space="preserve">n </w:t>
      </w:r>
      <w:r w:rsidR="008B70BA" w:rsidRPr="000662BB">
        <w:rPr>
          <w:rFonts w:cstheme="minorHAnsi"/>
          <w:sz w:val="24"/>
          <w:szCs w:val="24"/>
        </w:rPr>
        <w:t>addict</w:t>
      </w:r>
      <w:r w:rsidR="00F8667F" w:rsidRPr="000662BB">
        <w:rPr>
          <w:rFonts w:cstheme="minorHAnsi"/>
          <w:sz w:val="24"/>
          <w:szCs w:val="24"/>
        </w:rPr>
        <w:t xml:space="preserve"> and learning to narrate your </w:t>
      </w:r>
      <w:r w:rsidR="00F206B9" w:rsidRPr="000662BB">
        <w:rPr>
          <w:rFonts w:cstheme="minorHAnsi"/>
          <w:sz w:val="24"/>
          <w:szCs w:val="24"/>
        </w:rPr>
        <w:t xml:space="preserve">life </w:t>
      </w:r>
      <w:r w:rsidR="00F8667F" w:rsidRPr="000662BB">
        <w:rPr>
          <w:rFonts w:cstheme="minorHAnsi"/>
          <w:sz w:val="24"/>
          <w:szCs w:val="24"/>
        </w:rPr>
        <w:t>story from th</w:t>
      </w:r>
      <w:r w:rsidR="00F206B9" w:rsidRPr="000662BB">
        <w:rPr>
          <w:rFonts w:cstheme="minorHAnsi"/>
          <w:sz w:val="24"/>
          <w:szCs w:val="24"/>
        </w:rPr>
        <w:t xml:space="preserve">is </w:t>
      </w:r>
      <w:r w:rsidR="00FD7B56" w:rsidRPr="000662BB">
        <w:rPr>
          <w:rFonts w:cstheme="minorHAnsi"/>
          <w:sz w:val="24"/>
          <w:szCs w:val="24"/>
        </w:rPr>
        <w:t xml:space="preserve">identity </w:t>
      </w:r>
      <w:r w:rsidR="00F8667F" w:rsidRPr="000662BB">
        <w:rPr>
          <w:rFonts w:cstheme="minorHAnsi"/>
          <w:sz w:val="24"/>
          <w:szCs w:val="24"/>
        </w:rPr>
        <w:t>perspective is a prerequisite of membership</w:t>
      </w:r>
      <w:r w:rsidR="00830444" w:rsidRPr="000662BB">
        <w:rPr>
          <w:rFonts w:cstheme="minorHAnsi"/>
          <w:sz w:val="24"/>
          <w:szCs w:val="24"/>
        </w:rPr>
        <w:t xml:space="preserve"> of the NA community</w:t>
      </w:r>
      <w:r w:rsidR="00F8667F" w:rsidRPr="000662BB">
        <w:rPr>
          <w:rFonts w:cstheme="minorHAnsi"/>
          <w:sz w:val="24"/>
          <w:szCs w:val="24"/>
        </w:rPr>
        <w:t>.</w:t>
      </w:r>
      <w:r w:rsidR="001F3539" w:rsidRPr="000662BB">
        <w:rPr>
          <w:rFonts w:cstheme="minorHAnsi"/>
          <w:sz w:val="24"/>
          <w:szCs w:val="24"/>
        </w:rPr>
        <w:t xml:space="preserve"> </w:t>
      </w:r>
    </w:p>
    <w:p w14:paraId="20A0BB4D" w14:textId="39412D46" w:rsidR="00561C07" w:rsidRPr="000662BB" w:rsidRDefault="00680694" w:rsidP="001870E4">
      <w:pPr>
        <w:spacing w:line="360" w:lineRule="auto"/>
        <w:rPr>
          <w:rFonts w:cstheme="minorHAnsi"/>
          <w:b/>
          <w:bCs/>
          <w:sz w:val="24"/>
          <w:szCs w:val="24"/>
        </w:rPr>
      </w:pPr>
      <w:r w:rsidRPr="000662BB">
        <w:rPr>
          <w:rFonts w:cstheme="minorHAnsi"/>
          <w:b/>
          <w:bCs/>
          <w:sz w:val="24"/>
          <w:szCs w:val="24"/>
        </w:rPr>
        <w:t>Narcotics Anonymous</w:t>
      </w:r>
      <w:r w:rsidR="00DA749C" w:rsidRPr="000662BB">
        <w:rPr>
          <w:rFonts w:cstheme="minorHAnsi"/>
          <w:b/>
          <w:bCs/>
          <w:sz w:val="24"/>
          <w:szCs w:val="24"/>
        </w:rPr>
        <w:t>,</w:t>
      </w:r>
      <w:r w:rsidR="00446852" w:rsidRPr="000662BB">
        <w:rPr>
          <w:rFonts w:cstheme="minorHAnsi"/>
          <w:b/>
          <w:bCs/>
          <w:sz w:val="24"/>
          <w:szCs w:val="24"/>
        </w:rPr>
        <w:t xml:space="preserve"> recovery </w:t>
      </w:r>
      <w:r w:rsidR="00DA749C" w:rsidRPr="000662BB">
        <w:rPr>
          <w:rFonts w:cstheme="minorHAnsi"/>
          <w:b/>
          <w:bCs/>
          <w:sz w:val="24"/>
          <w:szCs w:val="24"/>
        </w:rPr>
        <w:t>and identity</w:t>
      </w:r>
      <w:r w:rsidR="002E4359">
        <w:rPr>
          <w:rFonts w:cstheme="minorHAnsi"/>
          <w:b/>
          <w:bCs/>
          <w:sz w:val="24"/>
          <w:szCs w:val="24"/>
        </w:rPr>
        <w:t>-</w:t>
      </w:r>
      <w:r w:rsidR="00DA749C" w:rsidRPr="000662BB">
        <w:rPr>
          <w:rFonts w:cstheme="minorHAnsi"/>
          <w:b/>
          <w:bCs/>
          <w:sz w:val="24"/>
          <w:szCs w:val="24"/>
        </w:rPr>
        <w:t>first language</w:t>
      </w:r>
    </w:p>
    <w:p w14:paraId="1F480285" w14:textId="7EBB00A2" w:rsidR="00F951C8" w:rsidRDefault="00716755" w:rsidP="00424C13">
      <w:pPr>
        <w:spacing w:line="360" w:lineRule="auto"/>
        <w:rPr>
          <w:rFonts w:cstheme="minorHAnsi"/>
          <w:sz w:val="24"/>
          <w:szCs w:val="24"/>
        </w:rPr>
      </w:pPr>
      <w:r w:rsidRPr="000662BB">
        <w:rPr>
          <w:rFonts w:cstheme="minorHAnsi"/>
          <w:sz w:val="24"/>
          <w:szCs w:val="24"/>
        </w:rPr>
        <w:lastRenderedPageBreak/>
        <w:t xml:space="preserve">Narcotics Anonymous </w:t>
      </w:r>
      <w:r w:rsidR="00F00277">
        <w:rPr>
          <w:rFonts w:cstheme="minorHAnsi"/>
          <w:sz w:val="24"/>
          <w:szCs w:val="24"/>
        </w:rPr>
        <w:t xml:space="preserve">(1988) </w:t>
      </w:r>
      <w:r w:rsidR="00B54151" w:rsidRPr="000662BB">
        <w:rPr>
          <w:rFonts w:cstheme="minorHAnsi"/>
          <w:sz w:val="24"/>
          <w:szCs w:val="24"/>
        </w:rPr>
        <w:t>was founded</w:t>
      </w:r>
      <w:r w:rsidRPr="000662BB">
        <w:rPr>
          <w:rFonts w:cstheme="minorHAnsi"/>
          <w:sz w:val="24"/>
          <w:szCs w:val="24"/>
        </w:rPr>
        <w:t xml:space="preserve"> in the United States in </w:t>
      </w:r>
      <w:r w:rsidR="00FD279D" w:rsidRPr="000662BB">
        <w:rPr>
          <w:rFonts w:cstheme="minorHAnsi"/>
          <w:sz w:val="24"/>
          <w:szCs w:val="24"/>
        </w:rPr>
        <w:t xml:space="preserve">1953 and like other 12-Step </w:t>
      </w:r>
      <w:r w:rsidR="003E5D55" w:rsidRPr="000662BB">
        <w:rPr>
          <w:rFonts w:cstheme="minorHAnsi"/>
          <w:sz w:val="24"/>
          <w:szCs w:val="24"/>
        </w:rPr>
        <w:t xml:space="preserve">fellowships </w:t>
      </w:r>
      <w:r w:rsidR="00FD279D" w:rsidRPr="000662BB">
        <w:rPr>
          <w:rFonts w:cstheme="minorHAnsi"/>
          <w:sz w:val="24"/>
          <w:szCs w:val="24"/>
        </w:rPr>
        <w:t xml:space="preserve">(e.g., Cocaine Anonymous) is modelled on the 12-Steps </w:t>
      </w:r>
      <w:r w:rsidR="00424C13">
        <w:rPr>
          <w:rFonts w:cstheme="minorHAnsi"/>
          <w:sz w:val="24"/>
          <w:szCs w:val="24"/>
        </w:rPr>
        <w:t xml:space="preserve">and 12-Traditions </w:t>
      </w:r>
      <w:r w:rsidR="00FD279D" w:rsidRPr="000662BB">
        <w:rPr>
          <w:rFonts w:cstheme="minorHAnsi"/>
          <w:sz w:val="24"/>
          <w:szCs w:val="24"/>
        </w:rPr>
        <w:t>of Alcoholics Anonymous</w:t>
      </w:r>
      <w:r w:rsidR="00423497">
        <w:rPr>
          <w:rFonts w:cstheme="minorHAnsi"/>
          <w:sz w:val="24"/>
          <w:szCs w:val="24"/>
        </w:rPr>
        <w:t xml:space="preserve"> </w:t>
      </w:r>
      <w:r w:rsidR="00266110">
        <w:rPr>
          <w:rFonts w:cstheme="minorHAnsi"/>
          <w:sz w:val="24"/>
          <w:szCs w:val="24"/>
        </w:rPr>
        <w:t xml:space="preserve">(AA) </w:t>
      </w:r>
      <w:r w:rsidR="00423497">
        <w:rPr>
          <w:rFonts w:cstheme="minorHAnsi"/>
          <w:sz w:val="24"/>
          <w:szCs w:val="24"/>
        </w:rPr>
        <w:t>and</w:t>
      </w:r>
      <w:r w:rsidR="00C33DA0">
        <w:rPr>
          <w:rFonts w:cstheme="minorHAnsi"/>
          <w:sz w:val="24"/>
          <w:szCs w:val="24"/>
        </w:rPr>
        <w:t xml:space="preserve"> adopted</w:t>
      </w:r>
      <w:r w:rsidR="00266110">
        <w:rPr>
          <w:rFonts w:cstheme="minorHAnsi"/>
          <w:sz w:val="24"/>
          <w:szCs w:val="24"/>
        </w:rPr>
        <w:t xml:space="preserve"> </w:t>
      </w:r>
      <w:r w:rsidR="00C35D37">
        <w:rPr>
          <w:rFonts w:cstheme="minorHAnsi"/>
          <w:sz w:val="24"/>
          <w:szCs w:val="24"/>
        </w:rPr>
        <w:t xml:space="preserve">their </w:t>
      </w:r>
      <w:r w:rsidR="00423497">
        <w:rPr>
          <w:rFonts w:cstheme="minorHAnsi"/>
          <w:sz w:val="24"/>
          <w:szCs w:val="24"/>
        </w:rPr>
        <w:t>identity-first terminology</w:t>
      </w:r>
      <w:r w:rsidR="00C35D37">
        <w:rPr>
          <w:rFonts w:cstheme="minorHAnsi"/>
          <w:sz w:val="24"/>
          <w:szCs w:val="24"/>
        </w:rPr>
        <w:t xml:space="preserve">. </w:t>
      </w:r>
      <w:r w:rsidR="000772F5" w:rsidRPr="000662BB">
        <w:rPr>
          <w:rFonts w:cstheme="minorHAnsi"/>
          <w:sz w:val="24"/>
          <w:szCs w:val="24"/>
        </w:rPr>
        <w:t xml:space="preserve">Today, there are over 1,000 </w:t>
      </w:r>
      <w:r w:rsidR="00FD279D" w:rsidRPr="000662BB">
        <w:rPr>
          <w:rFonts w:cstheme="minorHAnsi"/>
          <w:sz w:val="24"/>
          <w:szCs w:val="24"/>
        </w:rPr>
        <w:t xml:space="preserve">NA </w:t>
      </w:r>
      <w:r w:rsidR="000772F5" w:rsidRPr="000662BB">
        <w:rPr>
          <w:rFonts w:cstheme="minorHAnsi"/>
          <w:sz w:val="24"/>
          <w:szCs w:val="24"/>
        </w:rPr>
        <w:t xml:space="preserve">meetings per week in </w:t>
      </w:r>
      <w:r w:rsidR="007276AB" w:rsidRPr="000662BB">
        <w:rPr>
          <w:rFonts w:cstheme="minorHAnsi"/>
          <w:sz w:val="24"/>
          <w:szCs w:val="24"/>
        </w:rPr>
        <w:t xml:space="preserve">the UK </w:t>
      </w:r>
      <w:r w:rsidR="000772F5" w:rsidRPr="000662BB">
        <w:rPr>
          <w:rFonts w:cstheme="minorHAnsi"/>
          <w:sz w:val="24"/>
          <w:szCs w:val="24"/>
        </w:rPr>
        <w:t>and worldwide there are approximately 76,000 weekly meetings in 143 countries.</w:t>
      </w:r>
      <w:r w:rsidR="003550BB" w:rsidRPr="000662BB">
        <w:rPr>
          <w:rFonts w:cstheme="minorHAnsi"/>
          <w:sz w:val="24"/>
          <w:szCs w:val="24"/>
        </w:rPr>
        <w:t xml:space="preserve"> </w:t>
      </w:r>
      <w:r w:rsidR="009B562B">
        <w:rPr>
          <w:rFonts w:cstheme="minorHAnsi"/>
          <w:sz w:val="24"/>
          <w:szCs w:val="24"/>
        </w:rPr>
        <w:t>Participa</w:t>
      </w:r>
      <w:r w:rsidR="00682209">
        <w:rPr>
          <w:rFonts w:cstheme="minorHAnsi"/>
          <w:sz w:val="24"/>
          <w:szCs w:val="24"/>
        </w:rPr>
        <w:t xml:space="preserve">tion </w:t>
      </w:r>
      <w:r w:rsidR="009B562B">
        <w:rPr>
          <w:rFonts w:cstheme="minorHAnsi"/>
          <w:sz w:val="24"/>
          <w:szCs w:val="24"/>
        </w:rPr>
        <w:t xml:space="preserve">in </w:t>
      </w:r>
      <w:r w:rsidR="00682209">
        <w:rPr>
          <w:rFonts w:cstheme="minorHAnsi"/>
          <w:sz w:val="24"/>
          <w:szCs w:val="24"/>
        </w:rPr>
        <w:t xml:space="preserve">the 12-step programme of </w:t>
      </w:r>
      <w:r w:rsidR="009B562B">
        <w:rPr>
          <w:rFonts w:cstheme="minorHAnsi"/>
          <w:sz w:val="24"/>
          <w:szCs w:val="24"/>
        </w:rPr>
        <w:t xml:space="preserve">NA </w:t>
      </w:r>
      <w:r w:rsidR="00F951C8">
        <w:rPr>
          <w:rFonts w:cstheme="minorHAnsi"/>
          <w:sz w:val="24"/>
          <w:szCs w:val="24"/>
        </w:rPr>
        <w:t>has been linked to improvements in key areas of recovery, including abstinence</w:t>
      </w:r>
      <w:r w:rsidR="00F15CE6">
        <w:rPr>
          <w:rFonts w:cstheme="minorHAnsi"/>
          <w:sz w:val="24"/>
          <w:szCs w:val="24"/>
        </w:rPr>
        <w:t>, health and wellbeing</w:t>
      </w:r>
      <w:r w:rsidR="00F951C8">
        <w:rPr>
          <w:rFonts w:cstheme="minorHAnsi"/>
          <w:sz w:val="24"/>
          <w:szCs w:val="24"/>
        </w:rPr>
        <w:t xml:space="preserve"> and psychosocial functioning (Dekkers et al</w:t>
      </w:r>
      <w:r w:rsidR="003A2B79">
        <w:rPr>
          <w:rFonts w:cstheme="minorHAnsi"/>
          <w:sz w:val="24"/>
          <w:szCs w:val="24"/>
        </w:rPr>
        <w:t>.</w:t>
      </w:r>
      <w:r w:rsidR="00F951C8">
        <w:rPr>
          <w:rFonts w:cstheme="minorHAnsi"/>
          <w:sz w:val="24"/>
          <w:szCs w:val="24"/>
        </w:rPr>
        <w:t xml:space="preserve"> 2020; Kissin et al</w:t>
      </w:r>
      <w:r w:rsidR="003A2B79">
        <w:rPr>
          <w:rFonts w:cstheme="minorHAnsi"/>
          <w:sz w:val="24"/>
          <w:szCs w:val="24"/>
        </w:rPr>
        <w:t>.</w:t>
      </w:r>
      <w:r w:rsidR="00F951C8">
        <w:rPr>
          <w:rFonts w:cstheme="minorHAnsi"/>
          <w:sz w:val="24"/>
          <w:szCs w:val="24"/>
        </w:rPr>
        <w:t xml:space="preserve"> 2003). </w:t>
      </w:r>
      <w:r w:rsidR="00636DF7">
        <w:rPr>
          <w:rFonts w:cstheme="minorHAnsi"/>
          <w:sz w:val="24"/>
          <w:szCs w:val="24"/>
        </w:rPr>
        <w:t xml:space="preserve">NA </w:t>
      </w:r>
      <w:r w:rsidR="00D6285B" w:rsidRPr="000662BB">
        <w:rPr>
          <w:rFonts w:cstheme="minorHAnsi"/>
          <w:sz w:val="24"/>
          <w:szCs w:val="24"/>
        </w:rPr>
        <w:t>has</w:t>
      </w:r>
      <w:r w:rsidR="00047F0C">
        <w:rPr>
          <w:rFonts w:cstheme="minorHAnsi"/>
          <w:sz w:val="24"/>
          <w:szCs w:val="24"/>
        </w:rPr>
        <w:t xml:space="preserve"> become </w:t>
      </w:r>
      <w:r w:rsidR="00213525" w:rsidRPr="000662BB">
        <w:rPr>
          <w:rFonts w:cstheme="minorHAnsi"/>
          <w:sz w:val="24"/>
          <w:szCs w:val="24"/>
        </w:rPr>
        <w:t xml:space="preserve">part of </w:t>
      </w:r>
      <w:r w:rsidR="00E075DE" w:rsidRPr="000662BB">
        <w:rPr>
          <w:rFonts w:cstheme="minorHAnsi"/>
          <w:sz w:val="24"/>
          <w:szCs w:val="24"/>
        </w:rPr>
        <w:t xml:space="preserve">the </w:t>
      </w:r>
      <w:r w:rsidR="00026048" w:rsidRPr="000662BB">
        <w:rPr>
          <w:rFonts w:cstheme="minorHAnsi"/>
          <w:sz w:val="24"/>
          <w:szCs w:val="24"/>
        </w:rPr>
        <w:t xml:space="preserve">UK’s </w:t>
      </w:r>
      <w:r w:rsidR="00E075DE" w:rsidRPr="000662BB">
        <w:rPr>
          <w:rFonts w:cstheme="minorHAnsi"/>
          <w:sz w:val="24"/>
          <w:szCs w:val="24"/>
        </w:rPr>
        <w:t>recovery landscape</w:t>
      </w:r>
      <w:r w:rsidR="007678D1" w:rsidRPr="000662BB">
        <w:rPr>
          <w:rFonts w:cstheme="minorHAnsi"/>
          <w:sz w:val="24"/>
          <w:szCs w:val="24"/>
        </w:rPr>
        <w:t xml:space="preserve"> </w:t>
      </w:r>
      <w:r w:rsidR="00213525" w:rsidRPr="000662BB">
        <w:rPr>
          <w:rFonts w:cstheme="minorHAnsi"/>
          <w:sz w:val="24"/>
          <w:szCs w:val="24"/>
        </w:rPr>
        <w:t>(Home Office</w:t>
      </w:r>
      <w:r w:rsidR="00860845">
        <w:rPr>
          <w:rFonts w:cstheme="minorHAnsi"/>
          <w:sz w:val="24"/>
          <w:szCs w:val="24"/>
        </w:rPr>
        <w:t xml:space="preserve"> and Department of Health</w:t>
      </w:r>
      <w:r w:rsidR="00213525" w:rsidRPr="000662BB">
        <w:rPr>
          <w:rFonts w:cstheme="minorHAnsi"/>
          <w:sz w:val="24"/>
          <w:szCs w:val="24"/>
        </w:rPr>
        <w:t>, 2021)</w:t>
      </w:r>
      <w:r w:rsidR="00D6285B" w:rsidRPr="000662BB">
        <w:rPr>
          <w:rFonts w:cstheme="minorHAnsi"/>
          <w:sz w:val="24"/>
          <w:szCs w:val="24"/>
        </w:rPr>
        <w:t xml:space="preserve">, with </w:t>
      </w:r>
      <w:r w:rsidR="00E075DE" w:rsidRPr="000662BB">
        <w:rPr>
          <w:rFonts w:cstheme="minorHAnsi"/>
          <w:sz w:val="24"/>
          <w:szCs w:val="24"/>
        </w:rPr>
        <w:t xml:space="preserve">NICE </w:t>
      </w:r>
      <w:r w:rsidR="00974C28" w:rsidRPr="000662BB">
        <w:rPr>
          <w:rFonts w:cstheme="minorHAnsi"/>
          <w:sz w:val="24"/>
          <w:szCs w:val="24"/>
        </w:rPr>
        <w:t>(201</w:t>
      </w:r>
      <w:r w:rsidR="00B1293D">
        <w:rPr>
          <w:rFonts w:cstheme="minorHAnsi"/>
          <w:sz w:val="24"/>
          <w:szCs w:val="24"/>
        </w:rPr>
        <w:t>2) and Public Health England (2015)</w:t>
      </w:r>
      <w:r w:rsidR="00D6285B" w:rsidRPr="000662BB">
        <w:rPr>
          <w:rFonts w:cstheme="minorHAnsi"/>
          <w:sz w:val="24"/>
          <w:szCs w:val="24"/>
        </w:rPr>
        <w:t xml:space="preserve"> a</w:t>
      </w:r>
      <w:r w:rsidR="00E075DE" w:rsidRPr="000662BB">
        <w:rPr>
          <w:rFonts w:cstheme="minorHAnsi"/>
          <w:sz w:val="24"/>
          <w:szCs w:val="24"/>
        </w:rPr>
        <w:t>dvis</w:t>
      </w:r>
      <w:r w:rsidR="00D6285B" w:rsidRPr="000662BB">
        <w:rPr>
          <w:rFonts w:cstheme="minorHAnsi"/>
          <w:sz w:val="24"/>
          <w:szCs w:val="24"/>
        </w:rPr>
        <w:t xml:space="preserve">ing </w:t>
      </w:r>
      <w:r w:rsidR="00E075DE" w:rsidRPr="000662BB">
        <w:rPr>
          <w:rFonts w:cstheme="minorHAnsi"/>
          <w:sz w:val="24"/>
          <w:szCs w:val="24"/>
        </w:rPr>
        <w:t xml:space="preserve">drug treatment and recovery services to </w:t>
      </w:r>
      <w:r w:rsidR="007678D1" w:rsidRPr="000662BB">
        <w:rPr>
          <w:rFonts w:cstheme="minorHAnsi"/>
          <w:sz w:val="24"/>
          <w:szCs w:val="24"/>
        </w:rPr>
        <w:t xml:space="preserve">signpost </w:t>
      </w:r>
      <w:r w:rsidR="00047F0C">
        <w:rPr>
          <w:rFonts w:cstheme="minorHAnsi"/>
          <w:sz w:val="24"/>
          <w:szCs w:val="24"/>
        </w:rPr>
        <w:t>people with drug addiction</w:t>
      </w:r>
      <w:r w:rsidR="00C33DA0">
        <w:rPr>
          <w:rFonts w:cstheme="minorHAnsi"/>
          <w:sz w:val="24"/>
          <w:szCs w:val="24"/>
        </w:rPr>
        <w:t xml:space="preserve"> problems </w:t>
      </w:r>
      <w:r w:rsidR="00E075DE" w:rsidRPr="000662BB">
        <w:rPr>
          <w:rFonts w:cstheme="minorHAnsi"/>
          <w:sz w:val="24"/>
          <w:szCs w:val="24"/>
        </w:rPr>
        <w:t xml:space="preserve">to </w:t>
      </w:r>
      <w:r w:rsidR="00900D28" w:rsidRPr="000662BB">
        <w:rPr>
          <w:rFonts w:cstheme="minorHAnsi"/>
          <w:sz w:val="24"/>
          <w:szCs w:val="24"/>
        </w:rPr>
        <w:t>12-</w:t>
      </w:r>
      <w:r w:rsidR="0077655A" w:rsidRPr="000662BB">
        <w:rPr>
          <w:rFonts w:cstheme="minorHAnsi"/>
          <w:sz w:val="24"/>
          <w:szCs w:val="24"/>
        </w:rPr>
        <w:t>s</w:t>
      </w:r>
      <w:r w:rsidR="00900D28" w:rsidRPr="000662BB">
        <w:rPr>
          <w:rFonts w:cstheme="minorHAnsi"/>
          <w:sz w:val="24"/>
          <w:szCs w:val="24"/>
        </w:rPr>
        <w:t xml:space="preserve">tep fellowships. </w:t>
      </w:r>
      <w:r w:rsidR="008C6D87" w:rsidRPr="000662BB">
        <w:rPr>
          <w:rFonts w:cstheme="minorHAnsi"/>
          <w:sz w:val="24"/>
          <w:szCs w:val="24"/>
        </w:rPr>
        <w:t>N</w:t>
      </w:r>
      <w:r w:rsidR="00636DF7">
        <w:rPr>
          <w:rFonts w:cstheme="minorHAnsi"/>
          <w:sz w:val="24"/>
          <w:szCs w:val="24"/>
        </w:rPr>
        <w:t>A</w:t>
      </w:r>
      <w:r w:rsidR="00974C28" w:rsidRPr="000662BB">
        <w:rPr>
          <w:rFonts w:cstheme="minorHAnsi"/>
          <w:sz w:val="24"/>
          <w:szCs w:val="24"/>
        </w:rPr>
        <w:t xml:space="preserve"> </w:t>
      </w:r>
      <w:r w:rsidR="00D6285B" w:rsidRPr="000662BB">
        <w:rPr>
          <w:rFonts w:cstheme="minorHAnsi"/>
          <w:sz w:val="24"/>
          <w:szCs w:val="24"/>
        </w:rPr>
        <w:t>also interacts w</w:t>
      </w:r>
      <w:r w:rsidR="008C6D87" w:rsidRPr="000662BB">
        <w:rPr>
          <w:rFonts w:cstheme="minorHAnsi"/>
          <w:sz w:val="24"/>
          <w:szCs w:val="24"/>
        </w:rPr>
        <w:t xml:space="preserve">ith drug treatment and recovery services through their Hospitals and Institutions, Public Information and Helpline services. </w:t>
      </w:r>
    </w:p>
    <w:p w14:paraId="1F821EE0" w14:textId="6D6BAD41" w:rsidR="00213525" w:rsidRPr="000662BB" w:rsidRDefault="00C33DA0" w:rsidP="00424C13">
      <w:pPr>
        <w:spacing w:line="360" w:lineRule="auto"/>
        <w:rPr>
          <w:rFonts w:cstheme="minorHAnsi"/>
          <w:sz w:val="24"/>
          <w:szCs w:val="24"/>
        </w:rPr>
      </w:pPr>
      <w:r>
        <w:rPr>
          <w:rFonts w:cstheme="minorHAnsi"/>
          <w:sz w:val="24"/>
          <w:szCs w:val="24"/>
        </w:rPr>
        <w:t>I</w:t>
      </w:r>
      <w:r w:rsidR="00D6285B" w:rsidRPr="000662BB">
        <w:rPr>
          <w:rFonts w:cstheme="minorHAnsi"/>
          <w:sz w:val="24"/>
          <w:szCs w:val="24"/>
        </w:rPr>
        <w:t xml:space="preserve">t is important to </w:t>
      </w:r>
      <w:r w:rsidR="00A15FCD">
        <w:rPr>
          <w:rFonts w:cstheme="minorHAnsi"/>
          <w:sz w:val="24"/>
          <w:szCs w:val="24"/>
        </w:rPr>
        <w:t xml:space="preserve">note </w:t>
      </w:r>
      <w:r>
        <w:rPr>
          <w:rFonts w:cstheme="minorHAnsi"/>
          <w:sz w:val="24"/>
          <w:szCs w:val="24"/>
        </w:rPr>
        <w:t>that NA</w:t>
      </w:r>
      <w:r w:rsidR="00E34692">
        <w:rPr>
          <w:rFonts w:cstheme="minorHAnsi"/>
          <w:sz w:val="24"/>
          <w:szCs w:val="24"/>
        </w:rPr>
        <w:t xml:space="preserve">’s 12-Traditions </w:t>
      </w:r>
      <w:r w:rsidR="00EE5D96" w:rsidRPr="000662BB">
        <w:rPr>
          <w:rFonts w:cstheme="minorHAnsi"/>
          <w:sz w:val="24"/>
          <w:szCs w:val="24"/>
        </w:rPr>
        <w:t>preclude</w:t>
      </w:r>
      <w:r w:rsidR="00E34692">
        <w:rPr>
          <w:rFonts w:cstheme="minorHAnsi"/>
          <w:sz w:val="24"/>
          <w:szCs w:val="24"/>
        </w:rPr>
        <w:t xml:space="preserve"> them</w:t>
      </w:r>
      <w:r w:rsidR="00EE5D96" w:rsidRPr="000662BB">
        <w:rPr>
          <w:rFonts w:cstheme="minorHAnsi"/>
          <w:sz w:val="24"/>
          <w:szCs w:val="24"/>
        </w:rPr>
        <w:t xml:space="preserve"> from i</w:t>
      </w:r>
      <w:r w:rsidR="00E666F8" w:rsidRPr="000662BB">
        <w:rPr>
          <w:rFonts w:cstheme="minorHAnsi"/>
          <w:sz w:val="24"/>
          <w:szCs w:val="24"/>
        </w:rPr>
        <w:t xml:space="preserve">ncorporating person-first language into </w:t>
      </w:r>
      <w:r w:rsidR="00EE5D96" w:rsidRPr="000662BB">
        <w:rPr>
          <w:rFonts w:cstheme="minorHAnsi"/>
          <w:sz w:val="24"/>
          <w:szCs w:val="24"/>
        </w:rPr>
        <w:t xml:space="preserve">their </w:t>
      </w:r>
      <w:r w:rsidR="00E666F8" w:rsidRPr="000662BB">
        <w:rPr>
          <w:rFonts w:cstheme="minorHAnsi"/>
          <w:sz w:val="24"/>
          <w:szCs w:val="24"/>
        </w:rPr>
        <w:t>discursive practices</w:t>
      </w:r>
      <w:r w:rsidR="00E34692">
        <w:rPr>
          <w:rFonts w:cstheme="minorHAnsi"/>
          <w:sz w:val="24"/>
          <w:szCs w:val="24"/>
        </w:rPr>
        <w:t xml:space="preserve">. </w:t>
      </w:r>
      <w:r>
        <w:rPr>
          <w:rFonts w:cstheme="minorHAnsi"/>
          <w:sz w:val="24"/>
          <w:szCs w:val="24"/>
        </w:rPr>
        <w:t>The Traditions are guidelines for relations</w:t>
      </w:r>
      <w:r w:rsidR="00E34692">
        <w:rPr>
          <w:rFonts w:cstheme="minorHAnsi"/>
          <w:sz w:val="24"/>
          <w:szCs w:val="24"/>
        </w:rPr>
        <w:t xml:space="preserve">hips </w:t>
      </w:r>
      <w:r>
        <w:rPr>
          <w:rFonts w:cstheme="minorHAnsi"/>
          <w:sz w:val="24"/>
          <w:szCs w:val="24"/>
        </w:rPr>
        <w:t xml:space="preserve">between NA members, meetings, services and wider society. </w:t>
      </w:r>
      <w:r w:rsidR="005E4BA2">
        <w:rPr>
          <w:rFonts w:cstheme="minorHAnsi"/>
          <w:sz w:val="24"/>
          <w:szCs w:val="24"/>
        </w:rPr>
        <w:t>A</w:t>
      </w:r>
      <w:r w:rsidR="00D6285B" w:rsidRPr="000662BB">
        <w:rPr>
          <w:rFonts w:cstheme="minorHAnsi"/>
          <w:sz w:val="24"/>
          <w:szCs w:val="24"/>
        </w:rPr>
        <w:t xml:space="preserve">ccording to </w:t>
      </w:r>
      <w:r w:rsidR="00BB42EE" w:rsidRPr="000662BB">
        <w:rPr>
          <w:rFonts w:cstheme="minorHAnsi"/>
          <w:sz w:val="24"/>
          <w:szCs w:val="24"/>
        </w:rPr>
        <w:t xml:space="preserve">NA, </w:t>
      </w:r>
      <w:r w:rsidR="005E4BA2">
        <w:rPr>
          <w:rFonts w:cstheme="minorHAnsi"/>
          <w:sz w:val="24"/>
          <w:szCs w:val="24"/>
        </w:rPr>
        <w:t>the</w:t>
      </w:r>
      <w:r w:rsidR="00E34692">
        <w:rPr>
          <w:rFonts w:cstheme="minorHAnsi"/>
          <w:sz w:val="24"/>
          <w:szCs w:val="24"/>
        </w:rPr>
        <w:t xml:space="preserve"> Traditions </w:t>
      </w:r>
      <w:r w:rsidR="00DD2F9C" w:rsidRPr="000662BB">
        <w:rPr>
          <w:rFonts w:cstheme="minorHAnsi"/>
          <w:sz w:val="24"/>
          <w:szCs w:val="24"/>
        </w:rPr>
        <w:t>“protect us from the internal and external forces that could destroy us”</w:t>
      </w:r>
      <w:r w:rsidR="00F84E73">
        <w:rPr>
          <w:rFonts w:cstheme="minorHAnsi"/>
          <w:sz w:val="24"/>
          <w:szCs w:val="24"/>
        </w:rPr>
        <w:t xml:space="preserve"> (</w:t>
      </w:r>
      <w:r w:rsidR="00F00277">
        <w:rPr>
          <w:rFonts w:cstheme="minorHAnsi"/>
          <w:sz w:val="24"/>
          <w:szCs w:val="24"/>
        </w:rPr>
        <w:t xml:space="preserve">Narcotics Anonymous </w:t>
      </w:r>
      <w:r w:rsidR="00F84E73">
        <w:rPr>
          <w:rFonts w:cstheme="minorHAnsi"/>
          <w:sz w:val="24"/>
          <w:szCs w:val="24"/>
        </w:rPr>
        <w:t>1988, p. 49)</w:t>
      </w:r>
      <w:r w:rsidR="00DD2F9C" w:rsidRPr="000662BB">
        <w:rPr>
          <w:rFonts w:cstheme="minorHAnsi"/>
          <w:sz w:val="24"/>
          <w:szCs w:val="24"/>
        </w:rPr>
        <w:t xml:space="preserve">. Tradition 10, in particular, states that </w:t>
      </w:r>
      <w:r w:rsidR="00EC7C6A" w:rsidRPr="000662BB">
        <w:rPr>
          <w:rFonts w:cstheme="minorHAnsi"/>
          <w:sz w:val="24"/>
          <w:szCs w:val="24"/>
        </w:rPr>
        <w:t xml:space="preserve">NA </w:t>
      </w:r>
      <w:r w:rsidR="00DD2F9C" w:rsidRPr="000662BB">
        <w:rPr>
          <w:rFonts w:cstheme="minorHAnsi"/>
          <w:sz w:val="24"/>
          <w:szCs w:val="24"/>
        </w:rPr>
        <w:t>“has no opinion on outside issues; hence the NA name ought never be drawn into public controversy</w:t>
      </w:r>
      <w:r w:rsidR="00DD2F9C" w:rsidRPr="000662BB">
        <w:rPr>
          <w:rFonts w:cstheme="minorHAnsi"/>
          <w:i/>
          <w:iCs/>
          <w:sz w:val="24"/>
          <w:szCs w:val="24"/>
        </w:rPr>
        <w:t>”</w:t>
      </w:r>
      <w:r w:rsidR="00F84E73">
        <w:rPr>
          <w:rFonts w:cstheme="minorHAnsi"/>
          <w:sz w:val="24"/>
          <w:szCs w:val="24"/>
        </w:rPr>
        <w:t xml:space="preserve"> (1988</w:t>
      </w:r>
      <w:r w:rsidR="003A2B79">
        <w:rPr>
          <w:rFonts w:cstheme="minorHAnsi"/>
          <w:sz w:val="24"/>
          <w:szCs w:val="24"/>
        </w:rPr>
        <w:t>,</w:t>
      </w:r>
      <w:r w:rsidR="00F84E73">
        <w:rPr>
          <w:rFonts w:cstheme="minorHAnsi"/>
          <w:sz w:val="24"/>
          <w:szCs w:val="24"/>
        </w:rPr>
        <w:t xml:space="preserve"> p. 48). </w:t>
      </w:r>
      <w:r w:rsidR="00D6285B" w:rsidRPr="000662BB">
        <w:rPr>
          <w:rFonts w:cstheme="minorHAnsi"/>
          <w:sz w:val="24"/>
          <w:szCs w:val="24"/>
        </w:rPr>
        <w:t xml:space="preserve">Guided </w:t>
      </w:r>
      <w:r w:rsidR="00026048" w:rsidRPr="000662BB">
        <w:rPr>
          <w:rFonts w:cstheme="minorHAnsi"/>
          <w:sz w:val="24"/>
          <w:szCs w:val="24"/>
        </w:rPr>
        <w:t xml:space="preserve">by the Traditions, </w:t>
      </w:r>
      <w:r w:rsidR="00CB27EF" w:rsidRPr="000662BB">
        <w:rPr>
          <w:rFonts w:cstheme="minorHAnsi"/>
          <w:sz w:val="24"/>
          <w:szCs w:val="24"/>
        </w:rPr>
        <w:t xml:space="preserve">the recommendation to change </w:t>
      </w:r>
      <w:r w:rsidR="00424C13">
        <w:rPr>
          <w:rFonts w:cstheme="minorHAnsi"/>
          <w:sz w:val="24"/>
          <w:szCs w:val="24"/>
        </w:rPr>
        <w:t xml:space="preserve">their terminology </w:t>
      </w:r>
      <w:r w:rsidR="00CB27EF" w:rsidRPr="000662BB">
        <w:rPr>
          <w:rFonts w:cstheme="minorHAnsi"/>
          <w:sz w:val="24"/>
          <w:szCs w:val="24"/>
        </w:rPr>
        <w:t xml:space="preserve">to person-first language </w:t>
      </w:r>
      <w:r w:rsidR="005E4BA2">
        <w:rPr>
          <w:rFonts w:cstheme="minorHAnsi"/>
          <w:sz w:val="24"/>
          <w:szCs w:val="24"/>
        </w:rPr>
        <w:t xml:space="preserve">is likely to be </w:t>
      </w:r>
      <w:r w:rsidR="00B33166" w:rsidRPr="000662BB">
        <w:rPr>
          <w:rFonts w:cstheme="minorHAnsi"/>
          <w:sz w:val="24"/>
          <w:szCs w:val="24"/>
        </w:rPr>
        <w:t xml:space="preserve">viewed by NA as </w:t>
      </w:r>
      <w:r w:rsidR="00BB42EE" w:rsidRPr="000662BB">
        <w:rPr>
          <w:rFonts w:cstheme="minorHAnsi"/>
          <w:sz w:val="24"/>
          <w:szCs w:val="24"/>
        </w:rPr>
        <w:t>an outside issue</w:t>
      </w:r>
      <w:r w:rsidR="005E4BA2">
        <w:rPr>
          <w:rFonts w:cstheme="minorHAnsi"/>
          <w:sz w:val="24"/>
          <w:szCs w:val="24"/>
        </w:rPr>
        <w:t xml:space="preserve"> and a distraction from their primary purpose</w:t>
      </w:r>
      <w:r w:rsidR="00424C13">
        <w:rPr>
          <w:rFonts w:cstheme="minorHAnsi"/>
          <w:sz w:val="24"/>
          <w:szCs w:val="24"/>
        </w:rPr>
        <w:t xml:space="preserve">. </w:t>
      </w:r>
      <w:r w:rsidR="003E42B7" w:rsidRPr="000662BB">
        <w:rPr>
          <w:rFonts w:cstheme="minorHAnsi"/>
          <w:sz w:val="24"/>
          <w:szCs w:val="24"/>
        </w:rPr>
        <w:t xml:space="preserve">Therefore, </w:t>
      </w:r>
      <w:r w:rsidR="00131A0F" w:rsidRPr="000662BB">
        <w:rPr>
          <w:rFonts w:cstheme="minorHAnsi"/>
          <w:sz w:val="24"/>
          <w:szCs w:val="24"/>
        </w:rPr>
        <w:t>the inclusion of</w:t>
      </w:r>
      <w:r w:rsidR="00213525" w:rsidRPr="000662BB">
        <w:rPr>
          <w:rFonts w:cstheme="minorHAnsi"/>
          <w:sz w:val="24"/>
          <w:szCs w:val="24"/>
        </w:rPr>
        <w:t xml:space="preserve"> NA’s </w:t>
      </w:r>
      <w:r w:rsidR="005A2C84" w:rsidRPr="000662BB">
        <w:rPr>
          <w:rFonts w:cstheme="minorHAnsi"/>
          <w:sz w:val="24"/>
          <w:szCs w:val="24"/>
        </w:rPr>
        <w:t xml:space="preserve">identity-first </w:t>
      </w:r>
      <w:r w:rsidR="00B33166" w:rsidRPr="000662BB">
        <w:rPr>
          <w:rFonts w:cstheme="minorHAnsi"/>
          <w:sz w:val="24"/>
          <w:szCs w:val="24"/>
        </w:rPr>
        <w:t xml:space="preserve">terminology </w:t>
      </w:r>
      <w:r w:rsidR="00131A0F" w:rsidRPr="000662BB">
        <w:rPr>
          <w:rFonts w:cstheme="minorHAnsi"/>
          <w:sz w:val="24"/>
          <w:szCs w:val="24"/>
        </w:rPr>
        <w:t xml:space="preserve">into the </w:t>
      </w:r>
      <w:r w:rsidR="00B5736A" w:rsidRPr="000662BB">
        <w:rPr>
          <w:rFonts w:cstheme="minorHAnsi"/>
          <w:sz w:val="24"/>
          <w:szCs w:val="24"/>
        </w:rPr>
        <w:t xml:space="preserve">category of </w:t>
      </w:r>
      <w:r w:rsidR="00131A0F" w:rsidRPr="000662BB">
        <w:rPr>
          <w:rFonts w:cstheme="minorHAnsi"/>
          <w:sz w:val="24"/>
          <w:szCs w:val="24"/>
        </w:rPr>
        <w:t>morally appropriate language</w:t>
      </w:r>
      <w:r w:rsidR="00EC7C6A" w:rsidRPr="000662BB">
        <w:rPr>
          <w:rFonts w:cstheme="minorHAnsi"/>
          <w:sz w:val="24"/>
          <w:szCs w:val="24"/>
        </w:rPr>
        <w:t xml:space="preserve"> </w:t>
      </w:r>
      <w:r w:rsidR="00131A0F" w:rsidRPr="000662BB">
        <w:rPr>
          <w:rFonts w:cstheme="minorHAnsi"/>
          <w:sz w:val="24"/>
          <w:szCs w:val="24"/>
        </w:rPr>
        <w:t xml:space="preserve">is </w:t>
      </w:r>
      <w:r w:rsidR="002B2276" w:rsidRPr="000662BB">
        <w:rPr>
          <w:rFonts w:cstheme="minorHAnsi"/>
          <w:sz w:val="24"/>
          <w:szCs w:val="24"/>
        </w:rPr>
        <w:t xml:space="preserve">important </w:t>
      </w:r>
      <w:r w:rsidR="00131A0F" w:rsidRPr="000662BB">
        <w:rPr>
          <w:rFonts w:cstheme="minorHAnsi"/>
          <w:sz w:val="24"/>
          <w:szCs w:val="24"/>
        </w:rPr>
        <w:t xml:space="preserve">to </w:t>
      </w:r>
      <w:r w:rsidR="00B5736A" w:rsidRPr="000662BB">
        <w:rPr>
          <w:rFonts w:cstheme="minorHAnsi"/>
          <w:sz w:val="24"/>
          <w:szCs w:val="24"/>
        </w:rPr>
        <w:t>the</w:t>
      </w:r>
      <w:r w:rsidR="00B33166" w:rsidRPr="000662BB">
        <w:rPr>
          <w:rFonts w:cstheme="minorHAnsi"/>
          <w:sz w:val="24"/>
          <w:szCs w:val="24"/>
        </w:rPr>
        <w:t xml:space="preserve">ir </w:t>
      </w:r>
      <w:r w:rsidR="005A2C84" w:rsidRPr="000662BB">
        <w:rPr>
          <w:rFonts w:cstheme="minorHAnsi"/>
          <w:sz w:val="24"/>
          <w:szCs w:val="24"/>
        </w:rPr>
        <w:t>continu</w:t>
      </w:r>
      <w:r w:rsidR="00424C13">
        <w:rPr>
          <w:rFonts w:cstheme="minorHAnsi"/>
          <w:sz w:val="24"/>
          <w:szCs w:val="24"/>
        </w:rPr>
        <w:t xml:space="preserve">ing </w:t>
      </w:r>
      <w:r w:rsidR="008C6D87" w:rsidRPr="000662BB">
        <w:rPr>
          <w:rFonts w:cstheme="minorHAnsi"/>
          <w:sz w:val="24"/>
          <w:szCs w:val="24"/>
        </w:rPr>
        <w:t>and meaningful</w:t>
      </w:r>
      <w:r w:rsidR="005A2C84" w:rsidRPr="000662BB">
        <w:rPr>
          <w:rFonts w:cstheme="minorHAnsi"/>
          <w:sz w:val="24"/>
          <w:szCs w:val="24"/>
        </w:rPr>
        <w:t xml:space="preserve"> </w:t>
      </w:r>
      <w:r w:rsidR="00D6285B" w:rsidRPr="000662BB">
        <w:rPr>
          <w:rFonts w:cstheme="minorHAnsi"/>
          <w:sz w:val="24"/>
          <w:szCs w:val="24"/>
        </w:rPr>
        <w:t xml:space="preserve">participation </w:t>
      </w:r>
      <w:r w:rsidR="00B33166" w:rsidRPr="000662BB">
        <w:rPr>
          <w:rFonts w:cstheme="minorHAnsi"/>
          <w:sz w:val="24"/>
          <w:szCs w:val="24"/>
        </w:rPr>
        <w:t>i</w:t>
      </w:r>
      <w:r w:rsidR="002B2276" w:rsidRPr="000662BB">
        <w:rPr>
          <w:rFonts w:cstheme="minorHAnsi"/>
          <w:sz w:val="24"/>
          <w:szCs w:val="24"/>
        </w:rPr>
        <w:t>n</w:t>
      </w:r>
      <w:r w:rsidR="00AE1514" w:rsidRPr="000662BB">
        <w:rPr>
          <w:rFonts w:cstheme="minorHAnsi"/>
          <w:sz w:val="24"/>
          <w:szCs w:val="24"/>
        </w:rPr>
        <w:t xml:space="preserve"> the UK’s</w:t>
      </w:r>
      <w:r w:rsidR="002B2276" w:rsidRPr="000662BB">
        <w:rPr>
          <w:rFonts w:cstheme="minorHAnsi"/>
          <w:sz w:val="24"/>
          <w:szCs w:val="24"/>
        </w:rPr>
        <w:t xml:space="preserve"> </w:t>
      </w:r>
      <w:r w:rsidR="00EC7C6A" w:rsidRPr="000662BB">
        <w:rPr>
          <w:rFonts w:cstheme="minorHAnsi"/>
          <w:sz w:val="24"/>
          <w:szCs w:val="24"/>
        </w:rPr>
        <w:t>recovery landscape.</w:t>
      </w:r>
      <w:r w:rsidR="00B33166" w:rsidRPr="000662BB">
        <w:rPr>
          <w:rFonts w:cstheme="minorHAnsi"/>
          <w:sz w:val="24"/>
          <w:szCs w:val="24"/>
        </w:rPr>
        <w:t xml:space="preserve"> The</w:t>
      </w:r>
      <w:r w:rsidR="008C6D87" w:rsidRPr="000662BB">
        <w:rPr>
          <w:rFonts w:cstheme="minorHAnsi"/>
          <w:sz w:val="24"/>
          <w:szCs w:val="24"/>
        </w:rPr>
        <w:t xml:space="preserve"> recommendation to exclude</w:t>
      </w:r>
      <w:r w:rsidR="00C646F8" w:rsidRPr="000662BB">
        <w:rPr>
          <w:rFonts w:cstheme="minorHAnsi"/>
          <w:sz w:val="24"/>
          <w:szCs w:val="24"/>
        </w:rPr>
        <w:t xml:space="preserve"> NA’s </w:t>
      </w:r>
      <w:r w:rsidR="0083235C" w:rsidRPr="000662BB">
        <w:rPr>
          <w:rFonts w:cstheme="minorHAnsi"/>
          <w:sz w:val="24"/>
          <w:szCs w:val="24"/>
        </w:rPr>
        <w:t xml:space="preserve">identity-first </w:t>
      </w:r>
      <w:r w:rsidR="00B33166" w:rsidRPr="000662BB">
        <w:rPr>
          <w:rFonts w:cstheme="minorHAnsi"/>
          <w:sz w:val="24"/>
          <w:szCs w:val="24"/>
        </w:rPr>
        <w:t xml:space="preserve">terminology </w:t>
      </w:r>
      <w:r w:rsidR="00424C13">
        <w:rPr>
          <w:rFonts w:cstheme="minorHAnsi"/>
          <w:sz w:val="24"/>
          <w:szCs w:val="24"/>
        </w:rPr>
        <w:t xml:space="preserve">might result in </w:t>
      </w:r>
      <w:r w:rsidR="00F05347" w:rsidRPr="000662BB">
        <w:rPr>
          <w:rFonts w:cstheme="minorHAnsi"/>
          <w:sz w:val="24"/>
          <w:szCs w:val="24"/>
        </w:rPr>
        <w:t xml:space="preserve">disrespect </w:t>
      </w:r>
      <w:r w:rsidR="00950427" w:rsidRPr="000662BB">
        <w:rPr>
          <w:rFonts w:cstheme="minorHAnsi"/>
          <w:sz w:val="24"/>
          <w:szCs w:val="24"/>
        </w:rPr>
        <w:t xml:space="preserve">within </w:t>
      </w:r>
      <w:r w:rsidR="00B33166" w:rsidRPr="000662BB">
        <w:rPr>
          <w:rFonts w:cstheme="minorHAnsi"/>
          <w:sz w:val="24"/>
          <w:szCs w:val="24"/>
        </w:rPr>
        <w:t xml:space="preserve">academic and policy and practice </w:t>
      </w:r>
      <w:r w:rsidR="00950427" w:rsidRPr="000662BB">
        <w:rPr>
          <w:rFonts w:cstheme="minorHAnsi"/>
          <w:sz w:val="24"/>
          <w:szCs w:val="24"/>
        </w:rPr>
        <w:t>spaces.</w:t>
      </w:r>
      <w:r w:rsidR="00C53970" w:rsidRPr="000662BB">
        <w:rPr>
          <w:rStyle w:val="FootnoteReference"/>
          <w:rFonts w:cstheme="minorHAnsi"/>
          <w:sz w:val="24"/>
          <w:szCs w:val="24"/>
        </w:rPr>
        <w:footnoteReference w:id="2"/>
      </w:r>
    </w:p>
    <w:p w14:paraId="038CDE4A" w14:textId="493B5DB3" w:rsidR="00023B6B" w:rsidRDefault="00DC1D26" w:rsidP="001870E4">
      <w:pPr>
        <w:spacing w:line="360" w:lineRule="auto"/>
        <w:rPr>
          <w:rFonts w:cstheme="minorHAnsi"/>
          <w:sz w:val="24"/>
          <w:szCs w:val="24"/>
        </w:rPr>
      </w:pPr>
      <w:r w:rsidRPr="000662BB">
        <w:rPr>
          <w:rFonts w:cstheme="minorHAnsi"/>
          <w:sz w:val="24"/>
          <w:szCs w:val="24"/>
        </w:rPr>
        <w:t>Honneth (19</w:t>
      </w:r>
      <w:r w:rsidR="00424C13">
        <w:rPr>
          <w:rFonts w:cstheme="minorHAnsi"/>
          <w:sz w:val="24"/>
          <w:szCs w:val="24"/>
        </w:rPr>
        <w:t>9</w:t>
      </w:r>
      <w:r w:rsidRPr="000662BB">
        <w:rPr>
          <w:rFonts w:cstheme="minorHAnsi"/>
          <w:sz w:val="24"/>
          <w:szCs w:val="24"/>
        </w:rPr>
        <w:t xml:space="preserve">5) </w:t>
      </w:r>
      <w:r w:rsidR="00BC6D33" w:rsidRPr="000662BB">
        <w:rPr>
          <w:rFonts w:cstheme="minorHAnsi"/>
          <w:sz w:val="24"/>
          <w:szCs w:val="24"/>
        </w:rPr>
        <w:t>claims</w:t>
      </w:r>
      <w:r w:rsidRPr="000662BB">
        <w:rPr>
          <w:rFonts w:cstheme="minorHAnsi"/>
          <w:sz w:val="24"/>
          <w:szCs w:val="24"/>
        </w:rPr>
        <w:t xml:space="preserve"> that </w:t>
      </w:r>
      <w:r w:rsidR="0049656B" w:rsidRPr="000662BB">
        <w:rPr>
          <w:rFonts w:cstheme="minorHAnsi"/>
          <w:sz w:val="24"/>
          <w:szCs w:val="24"/>
        </w:rPr>
        <w:t xml:space="preserve">intersubjective recognition is a fundamental moral quality of all social relations. </w:t>
      </w:r>
      <w:r w:rsidR="00BC6D33" w:rsidRPr="000662BB">
        <w:rPr>
          <w:rFonts w:cstheme="minorHAnsi"/>
          <w:sz w:val="24"/>
          <w:szCs w:val="24"/>
        </w:rPr>
        <w:t>Th</w:t>
      </w:r>
      <w:r w:rsidR="005D30FE" w:rsidRPr="000662BB">
        <w:rPr>
          <w:rFonts w:cstheme="minorHAnsi"/>
          <w:sz w:val="24"/>
          <w:szCs w:val="24"/>
        </w:rPr>
        <w:t xml:space="preserve">e </w:t>
      </w:r>
      <w:r w:rsidR="00BC6D33" w:rsidRPr="000662BB">
        <w:rPr>
          <w:rFonts w:cstheme="minorHAnsi"/>
          <w:sz w:val="24"/>
          <w:szCs w:val="24"/>
        </w:rPr>
        <w:t xml:space="preserve">moral quality </w:t>
      </w:r>
      <w:r w:rsidR="00647616" w:rsidRPr="000662BB">
        <w:rPr>
          <w:rFonts w:cstheme="minorHAnsi"/>
          <w:sz w:val="24"/>
          <w:szCs w:val="24"/>
        </w:rPr>
        <w:t>specific to</w:t>
      </w:r>
      <w:r w:rsidR="00D379A8" w:rsidRPr="000662BB">
        <w:rPr>
          <w:rFonts w:cstheme="minorHAnsi"/>
          <w:sz w:val="24"/>
          <w:szCs w:val="24"/>
        </w:rPr>
        <w:t xml:space="preserve"> </w:t>
      </w:r>
      <w:r w:rsidR="00CC0A6A" w:rsidRPr="000662BB">
        <w:rPr>
          <w:rFonts w:cstheme="minorHAnsi"/>
          <w:sz w:val="24"/>
          <w:szCs w:val="24"/>
        </w:rPr>
        <w:t xml:space="preserve">NA </w:t>
      </w:r>
      <w:r w:rsidR="007B37BB" w:rsidRPr="000662BB">
        <w:rPr>
          <w:rFonts w:cstheme="minorHAnsi"/>
          <w:sz w:val="24"/>
          <w:szCs w:val="24"/>
        </w:rPr>
        <w:t>s</w:t>
      </w:r>
      <w:r w:rsidR="00586368" w:rsidRPr="000662BB">
        <w:rPr>
          <w:rFonts w:cstheme="minorHAnsi"/>
          <w:sz w:val="24"/>
          <w:szCs w:val="24"/>
        </w:rPr>
        <w:t xml:space="preserve">ocial relations </w:t>
      </w:r>
      <w:r w:rsidR="003E7AD2" w:rsidRPr="000662BB">
        <w:rPr>
          <w:rFonts w:cstheme="minorHAnsi"/>
          <w:sz w:val="24"/>
          <w:szCs w:val="24"/>
        </w:rPr>
        <w:t xml:space="preserve">and its recovering addict </w:t>
      </w:r>
      <w:r w:rsidR="003E7AD2" w:rsidRPr="000662BB">
        <w:rPr>
          <w:rFonts w:cstheme="minorHAnsi"/>
          <w:sz w:val="24"/>
          <w:szCs w:val="24"/>
        </w:rPr>
        <w:lastRenderedPageBreak/>
        <w:t xml:space="preserve">identity </w:t>
      </w:r>
      <w:r w:rsidR="00BC6D33" w:rsidRPr="000662BB">
        <w:rPr>
          <w:rFonts w:cstheme="minorHAnsi"/>
          <w:sz w:val="24"/>
          <w:szCs w:val="24"/>
        </w:rPr>
        <w:t xml:space="preserve">is most clearly articulated in the NA literature entitled ‘How it Works?’, which is read at the beginning of every </w:t>
      </w:r>
      <w:r w:rsidR="00A514BC" w:rsidRPr="000662BB">
        <w:rPr>
          <w:rFonts w:cstheme="minorHAnsi"/>
          <w:sz w:val="24"/>
          <w:szCs w:val="24"/>
        </w:rPr>
        <w:t xml:space="preserve">NA </w:t>
      </w:r>
      <w:r w:rsidR="00BC6D33" w:rsidRPr="000662BB">
        <w:rPr>
          <w:rFonts w:cstheme="minorHAnsi"/>
          <w:sz w:val="24"/>
          <w:szCs w:val="24"/>
        </w:rPr>
        <w:t>meeting.</w:t>
      </w:r>
      <w:r w:rsidR="00A514BC" w:rsidRPr="000662BB">
        <w:rPr>
          <w:rFonts w:cstheme="minorHAnsi"/>
          <w:sz w:val="24"/>
          <w:szCs w:val="24"/>
        </w:rPr>
        <w:t xml:space="preserve"> The preamble </w:t>
      </w:r>
      <w:r w:rsidR="00BC6D33" w:rsidRPr="000662BB">
        <w:rPr>
          <w:rFonts w:cstheme="minorHAnsi"/>
          <w:sz w:val="24"/>
          <w:szCs w:val="24"/>
        </w:rPr>
        <w:t>state</w:t>
      </w:r>
      <w:r w:rsidR="00A514BC" w:rsidRPr="000662BB">
        <w:rPr>
          <w:rFonts w:cstheme="minorHAnsi"/>
          <w:sz w:val="24"/>
          <w:szCs w:val="24"/>
        </w:rPr>
        <w:t xml:space="preserve">s </w:t>
      </w:r>
      <w:r w:rsidR="00BC6D33" w:rsidRPr="000662BB">
        <w:rPr>
          <w:rFonts w:cstheme="minorHAnsi"/>
          <w:sz w:val="24"/>
          <w:szCs w:val="24"/>
        </w:rPr>
        <w:t>that the “therapeutic value of one addict helping another is without parallel. We feel that our way is practical, for one addict can best understand and help another addict” (Narcotics Anonymous 198</w:t>
      </w:r>
      <w:r w:rsidR="00F00277">
        <w:rPr>
          <w:rFonts w:cstheme="minorHAnsi"/>
          <w:sz w:val="24"/>
          <w:szCs w:val="24"/>
        </w:rPr>
        <w:t>8, p. 15</w:t>
      </w:r>
      <w:r w:rsidR="00BC6D33" w:rsidRPr="000662BB">
        <w:rPr>
          <w:rFonts w:cstheme="minorHAnsi"/>
          <w:sz w:val="24"/>
          <w:szCs w:val="24"/>
        </w:rPr>
        <w:t xml:space="preserve">). </w:t>
      </w:r>
      <w:r w:rsidR="00805FE1" w:rsidRPr="000662BB">
        <w:rPr>
          <w:rFonts w:cstheme="minorHAnsi"/>
          <w:sz w:val="24"/>
          <w:szCs w:val="24"/>
        </w:rPr>
        <w:t xml:space="preserve">Through NA social relations each </w:t>
      </w:r>
      <w:r w:rsidR="00036C38" w:rsidRPr="000662BB">
        <w:rPr>
          <w:rFonts w:cstheme="minorHAnsi"/>
          <w:sz w:val="24"/>
          <w:szCs w:val="24"/>
        </w:rPr>
        <w:t xml:space="preserve">member </w:t>
      </w:r>
      <w:r w:rsidR="00805FE1" w:rsidRPr="000662BB">
        <w:rPr>
          <w:rFonts w:cstheme="minorHAnsi"/>
          <w:sz w:val="24"/>
          <w:szCs w:val="24"/>
        </w:rPr>
        <w:t>affirms the existence of the other</w:t>
      </w:r>
      <w:r w:rsidR="00647616" w:rsidRPr="000662BB">
        <w:rPr>
          <w:rFonts w:cstheme="minorHAnsi"/>
          <w:sz w:val="24"/>
          <w:szCs w:val="24"/>
        </w:rPr>
        <w:t xml:space="preserve"> and de</w:t>
      </w:r>
      <w:r w:rsidR="00141400" w:rsidRPr="000662BB">
        <w:rPr>
          <w:rFonts w:cstheme="minorHAnsi"/>
          <w:sz w:val="24"/>
          <w:szCs w:val="24"/>
        </w:rPr>
        <w:t>velop</w:t>
      </w:r>
      <w:r w:rsidR="00647616" w:rsidRPr="000662BB">
        <w:rPr>
          <w:rFonts w:cstheme="minorHAnsi"/>
          <w:sz w:val="24"/>
          <w:szCs w:val="24"/>
        </w:rPr>
        <w:t>s</w:t>
      </w:r>
      <w:r w:rsidR="00141400" w:rsidRPr="000662BB">
        <w:rPr>
          <w:rFonts w:cstheme="minorHAnsi"/>
          <w:sz w:val="24"/>
          <w:szCs w:val="24"/>
        </w:rPr>
        <w:t xml:space="preserve"> </w:t>
      </w:r>
      <w:r w:rsidR="0049656B" w:rsidRPr="000662BB">
        <w:rPr>
          <w:rFonts w:cstheme="minorHAnsi"/>
          <w:sz w:val="24"/>
          <w:szCs w:val="24"/>
        </w:rPr>
        <w:t xml:space="preserve">a practical relation to self, which Honneth (1997, p. 25) describes </w:t>
      </w:r>
      <w:r w:rsidR="00B54DE1" w:rsidRPr="000662BB">
        <w:rPr>
          <w:rFonts w:cstheme="minorHAnsi"/>
          <w:sz w:val="24"/>
          <w:szCs w:val="24"/>
        </w:rPr>
        <w:t xml:space="preserve">as </w:t>
      </w:r>
      <w:r w:rsidR="0049656B" w:rsidRPr="000662BB">
        <w:rPr>
          <w:rFonts w:cstheme="minorHAnsi"/>
          <w:sz w:val="24"/>
          <w:szCs w:val="24"/>
        </w:rPr>
        <w:t>“the consciousness or feeling that a person has of himself or herself with regard to the capabilities and rights this person enjoys”.</w:t>
      </w:r>
      <w:r w:rsidR="00141400" w:rsidRPr="000662BB">
        <w:rPr>
          <w:rFonts w:cstheme="minorHAnsi"/>
          <w:sz w:val="24"/>
          <w:szCs w:val="24"/>
        </w:rPr>
        <w:t xml:space="preserve"> </w:t>
      </w:r>
      <w:r w:rsidR="00A514BC" w:rsidRPr="000662BB">
        <w:rPr>
          <w:rFonts w:cstheme="minorHAnsi"/>
          <w:sz w:val="24"/>
          <w:szCs w:val="24"/>
        </w:rPr>
        <w:t xml:space="preserve">The sense of self affirmed </w:t>
      </w:r>
      <w:r w:rsidR="00586368" w:rsidRPr="000662BB">
        <w:rPr>
          <w:rFonts w:cstheme="minorHAnsi"/>
          <w:sz w:val="24"/>
          <w:szCs w:val="24"/>
        </w:rPr>
        <w:t xml:space="preserve">within </w:t>
      </w:r>
      <w:r w:rsidR="00647616" w:rsidRPr="000662BB">
        <w:rPr>
          <w:rFonts w:cstheme="minorHAnsi"/>
          <w:sz w:val="24"/>
          <w:szCs w:val="24"/>
        </w:rPr>
        <w:t xml:space="preserve">NA social relations </w:t>
      </w:r>
      <w:r w:rsidR="00586368" w:rsidRPr="000662BB">
        <w:rPr>
          <w:rFonts w:cstheme="minorHAnsi"/>
          <w:sz w:val="24"/>
          <w:szCs w:val="24"/>
        </w:rPr>
        <w:t xml:space="preserve">is </w:t>
      </w:r>
      <w:r w:rsidR="00F05347" w:rsidRPr="000662BB">
        <w:rPr>
          <w:rFonts w:cstheme="minorHAnsi"/>
          <w:sz w:val="24"/>
          <w:szCs w:val="24"/>
        </w:rPr>
        <w:t xml:space="preserve">understood through the </w:t>
      </w:r>
      <w:r w:rsidR="00A514BC" w:rsidRPr="000662BB">
        <w:rPr>
          <w:rFonts w:cstheme="minorHAnsi"/>
          <w:sz w:val="24"/>
          <w:szCs w:val="24"/>
        </w:rPr>
        <w:t>addic</w:t>
      </w:r>
      <w:r w:rsidR="003E7AD2" w:rsidRPr="000662BB">
        <w:rPr>
          <w:rFonts w:cstheme="minorHAnsi"/>
          <w:sz w:val="24"/>
          <w:szCs w:val="24"/>
        </w:rPr>
        <w:t>t</w:t>
      </w:r>
      <w:r w:rsidR="00A514BC" w:rsidRPr="000662BB">
        <w:rPr>
          <w:rFonts w:cstheme="minorHAnsi"/>
          <w:sz w:val="24"/>
          <w:szCs w:val="24"/>
        </w:rPr>
        <w:t xml:space="preserve"> and</w:t>
      </w:r>
      <w:r w:rsidR="003E7AD2" w:rsidRPr="000662BB">
        <w:rPr>
          <w:rFonts w:cstheme="minorHAnsi"/>
          <w:sz w:val="24"/>
          <w:szCs w:val="24"/>
        </w:rPr>
        <w:t xml:space="preserve"> </w:t>
      </w:r>
      <w:r w:rsidR="003D102D" w:rsidRPr="000662BB">
        <w:rPr>
          <w:rFonts w:cstheme="minorHAnsi"/>
          <w:sz w:val="24"/>
          <w:szCs w:val="24"/>
        </w:rPr>
        <w:t>recovering addict</w:t>
      </w:r>
      <w:r w:rsidR="00831CA2" w:rsidRPr="000662BB">
        <w:rPr>
          <w:rFonts w:cstheme="minorHAnsi"/>
          <w:sz w:val="24"/>
          <w:szCs w:val="24"/>
        </w:rPr>
        <w:t xml:space="preserve"> </w:t>
      </w:r>
      <w:r w:rsidR="00982BDC" w:rsidRPr="000662BB">
        <w:rPr>
          <w:rFonts w:cstheme="minorHAnsi"/>
          <w:sz w:val="24"/>
          <w:szCs w:val="24"/>
        </w:rPr>
        <w:t xml:space="preserve">identities </w:t>
      </w:r>
      <w:r w:rsidR="003D102D" w:rsidRPr="000662BB">
        <w:rPr>
          <w:rFonts w:cstheme="minorHAnsi"/>
          <w:sz w:val="24"/>
          <w:szCs w:val="24"/>
        </w:rPr>
        <w:t>(</w:t>
      </w:r>
      <w:r w:rsidR="009505C0" w:rsidRPr="00D007A3">
        <w:rPr>
          <w:rFonts w:cstheme="minorHAnsi"/>
          <w:sz w:val="24"/>
          <w:szCs w:val="24"/>
        </w:rPr>
        <w:t>Rafalovich 1999</w:t>
      </w:r>
      <w:r w:rsidR="009505C0">
        <w:rPr>
          <w:rFonts w:cstheme="minorHAnsi"/>
          <w:sz w:val="24"/>
          <w:szCs w:val="24"/>
        </w:rPr>
        <w:t xml:space="preserve">; </w:t>
      </w:r>
      <w:r w:rsidR="003D102D" w:rsidRPr="000662BB">
        <w:rPr>
          <w:rFonts w:cstheme="minorHAnsi"/>
          <w:sz w:val="24"/>
          <w:szCs w:val="24"/>
        </w:rPr>
        <w:t xml:space="preserve">Rodriguez and Smith 2014). </w:t>
      </w:r>
      <w:r w:rsidR="005C1928">
        <w:rPr>
          <w:rFonts w:cstheme="minorHAnsi"/>
          <w:sz w:val="24"/>
          <w:szCs w:val="24"/>
        </w:rPr>
        <w:t>New members</w:t>
      </w:r>
      <w:r w:rsidR="007A7774">
        <w:rPr>
          <w:rFonts w:cstheme="minorHAnsi"/>
          <w:sz w:val="24"/>
          <w:szCs w:val="24"/>
        </w:rPr>
        <w:t xml:space="preserve"> </w:t>
      </w:r>
      <w:r w:rsidR="00682209">
        <w:rPr>
          <w:rFonts w:cstheme="minorHAnsi"/>
          <w:sz w:val="24"/>
          <w:szCs w:val="24"/>
        </w:rPr>
        <w:t xml:space="preserve">internalise the recovering addict identity by interacting and </w:t>
      </w:r>
      <w:r w:rsidR="007B72C9">
        <w:rPr>
          <w:rFonts w:cstheme="minorHAnsi"/>
          <w:sz w:val="24"/>
          <w:szCs w:val="24"/>
        </w:rPr>
        <w:t>listening to o</w:t>
      </w:r>
      <w:r w:rsidR="007A7774">
        <w:rPr>
          <w:rFonts w:cstheme="minorHAnsi"/>
          <w:sz w:val="24"/>
          <w:szCs w:val="24"/>
        </w:rPr>
        <w:t>ther members share their experience</w:t>
      </w:r>
      <w:r w:rsidR="00682209">
        <w:rPr>
          <w:rFonts w:cstheme="minorHAnsi"/>
          <w:sz w:val="24"/>
          <w:szCs w:val="24"/>
        </w:rPr>
        <w:t>s</w:t>
      </w:r>
      <w:r w:rsidR="007A7774">
        <w:rPr>
          <w:rFonts w:cstheme="minorHAnsi"/>
          <w:sz w:val="24"/>
          <w:szCs w:val="24"/>
        </w:rPr>
        <w:t xml:space="preserve"> in meetings (Rafalovich 1999). </w:t>
      </w:r>
      <w:r w:rsidR="007219E6" w:rsidRPr="000662BB">
        <w:rPr>
          <w:rFonts w:cstheme="minorHAnsi"/>
          <w:sz w:val="24"/>
          <w:szCs w:val="24"/>
        </w:rPr>
        <w:t xml:space="preserve">To illustrate the value of the recovering addict identity to the </w:t>
      </w:r>
      <w:r w:rsidR="00A650C6" w:rsidRPr="000662BB">
        <w:rPr>
          <w:rFonts w:cstheme="minorHAnsi"/>
          <w:sz w:val="24"/>
          <w:szCs w:val="24"/>
        </w:rPr>
        <w:t xml:space="preserve">self-realisation of </w:t>
      </w:r>
      <w:r w:rsidR="007219E6" w:rsidRPr="000662BB">
        <w:rPr>
          <w:rFonts w:cstheme="minorHAnsi"/>
          <w:sz w:val="24"/>
          <w:szCs w:val="24"/>
        </w:rPr>
        <w:t xml:space="preserve">NA members, </w:t>
      </w:r>
      <w:r w:rsidR="005D30FE" w:rsidRPr="000662BB">
        <w:rPr>
          <w:rFonts w:cstheme="minorHAnsi"/>
          <w:sz w:val="24"/>
          <w:szCs w:val="24"/>
        </w:rPr>
        <w:t>the relations of love and solidarity</w:t>
      </w:r>
      <w:r w:rsidR="002975FF" w:rsidRPr="000662BB">
        <w:rPr>
          <w:rFonts w:cstheme="minorHAnsi"/>
          <w:sz w:val="24"/>
          <w:szCs w:val="24"/>
        </w:rPr>
        <w:t xml:space="preserve"> </w:t>
      </w:r>
      <w:r w:rsidR="00B54DE1" w:rsidRPr="000662BB">
        <w:rPr>
          <w:rFonts w:cstheme="minorHAnsi"/>
          <w:sz w:val="24"/>
          <w:szCs w:val="24"/>
        </w:rPr>
        <w:t>w</w:t>
      </w:r>
      <w:r w:rsidR="002975FF" w:rsidRPr="000662BB">
        <w:rPr>
          <w:rFonts w:cstheme="minorHAnsi"/>
          <w:sz w:val="24"/>
          <w:szCs w:val="24"/>
        </w:rPr>
        <w:t>ithin N</w:t>
      </w:r>
      <w:r w:rsidR="00636DF7">
        <w:rPr>
          <w:rFonts w:cstheme="minorHAnsi"/>
          <w:sz w:val="24"/>
          <w:szCs w:val="24"/>
        </w:rPr>
        <w:t>A</w:t>
      </w:r>
      <w:r w:rsidR="002975FF" w:rsidRPr="000662BB">
        <w:rPr>
          <w:rFonts w:cstheme="minorHAnsi"/>
          <w:sz w:val="24"/>
          <w:szCs w:val="24"/>
        </w:rPr>
        <w:t xml:space="preserve"> w</w:t>
      </w:r>
      <w:r w:rsidR="005D30FE" w:rsidRPr="000662BB">
        <w:rPr>
          <w:rFonts w:cstheme="minorHAnsi"/>
          <w:sz w:val="24"/>
          <w:szCs w:val="24"/>
        </w:rPr>
        <w:t xml:space="preserve">ill be </w:t>
      </w:r>
      <w:r w:rsidR="00874566" w:rsidRPr="000662BB">
        <w:rPr>
          <w:rFonts w:cstheme="minorHAnsi"/>
          <w:sz w:val="24"/>
          <w:szCs w:val="24"/>
        </w:rPr>
        <w:t>examined</w:t>
      </w:r>
      <w:r w:rsidR="007219E6" w:rsidRPr="000662BB">
        <w:rPr>
          <w:rFonts w:cstheme="minorHAnsi"/>
          <w:sz w:val="24"/>
          <w:szCs w:val="24"/>
        </w:rPr>
        <w:t>.</w:t>
      </w:r>
      <w:r w:rsidR="005D30FE" w:rsidRPr="000662BB">
        <w:rPr>
          <w:rFonts w:cstheme="minorHAnsi"/>
          <w:sz w:val="24"/>
          <w:szCs w:val="24"/>
        </w:rPr>
        <w:t xml:space="preserve"> </w:t>
      </w:r>
      <w:r w:rsidR="00815E83" w:rsidRPr="000662BB">
        <w:rPr>
          <w:rFonts w:cstheme="minorHAnsi"/>
          <w:sz w:val="24"/>
          <w:szCs w:val="24"/>
        </w:rPr>
        <w:t xml:space="preserve">These types of mutual recognition </w:t>
      </w:r>
      <w:r w:rsidR="00DA2F7B" w:rsidRPr="000662BB">
        <w:rPr>
          <w:rFonts w:cstheme="minorHAnsi"/>
          <w:sz w:val="24"/>
          <w:szCs w:val="24"/>
        </w:rPr>
        <w:t xml:space="preserve">support the development of </w:t>
      </w:r>
      <w:r w:rsidR="000320D3" w:rsidRPr="000662BB">
        <w:rPr>
          <w:rFonts w:cstheme="minorHAnsi"/>
          <w:sz w:val="24"/>
          <w:szCs w:val="24"/>
        </w:rPr>
        <w:t>the self-confidence and self-esteem</w:t>
      </w:r>
      <w:r w:rsidR="00BE759B" w:rsidRPr="000662BB">
        <w:rPr>
          <w:rFonts w:cstheme="minorHAnsi"/>
          <w:sz w:val="24"/>
          <w:szCs w:val="24"/>
        </w:rPr>
        <w:t xml:space="preserve"> of NA members</w:t>
      </w:r>
      <w:r w:rsidR="000320D3" w:rsidRPr="000662BB">
        <w:rPr>
          <w:rFonts w:cstheme="minorHAnsi"/>
          <w:sz w:val="24"/>
          <w:szCs w:val="24"/>
        </w:rPr>
        <w:t xml:space="preserve">. </w:t>
      </w:r>
    </w:p>
    <w:p w14:paraId="13082619" w14:textId="7A41260C" w:rsidR="003A6F6F" w:rsidRPr="000662BB" w:rsidRDefault="005C38C0" w:rsidP="001870E4">
      <w:pPr>
        <w:spacing w:line="360" w:lineRule="auto"/>
        <w:rPr>
          <w:rFonts w:cstheme="minorHAnsi"/>
          <w:b/>
          <w:bCs/>
          <w:sz w:val="24"/>
          <w:szCs w:val="24"/>
        </w:rPr>
      </w:pPr>
      <w:r w:rsidRPr="000662BB">
        <w:rPr>
          <w:rFonts w:cstheme="minorHAnsi"/>
          <w:b/>
          <w:bCs/>
          <w:sz w:val="24"/>
          <w:szCs w:val="24"/>
        </w:rPr>
        <w:t>NA s</w:t>
      </w:r>
      <w:r w:rsidR="00074CEE" w:rsidRPr="000662BB">
        <w:rPr>
          <w:rFonts w:cstheme="minorHAnsi"/>
          <w:b/>
          <w:bCs/>
          <w:sz w:val="24"/>
          <w:szCs w:val="24"/>
        </w:rPr>
        <w:t xml:space="preserve">ponsorship </w:t>
      </w:r>
      <w:r w:rsidR="003A6F6F" w:rsidRPr="000662BB">
        <w:rPr>
          <w:rFonts w:cstheme="minorHAnsi"/>
          <w:b/>
          <w:bCs/>
          <w:sz w:val="24"/>
          <w:szCs w:val="24"/>
        </w:rPr>
        <w:t xml:space="preserve">and </w:t>
      </w:r>
      <w:r w:rsidR="00267DE1" w:rsidRPr="000662BB">
        <w:rPr>
          <w:rFonts w:cstheme="minorHAnsi"/>
          <w:b/>
          <w:bCs/>
          <w:sz w:val="24"/>
          <w:szCs w:val="24"/>
        </w:rPr>
        <w:t xml:space="preserve">the development of </w:t>
      </w:r>
      <w:r w:rsidR="003A6F6F" w:rsidRPr="000662BB">
        <w:rPr>
          <w:rFonts w:cstheme="minorHAnsi"/>
          <w:b/>
          <w:bCs/>
          <w:sz w:val="24"/>
          <w:szCs w:val="24"/>
        </w:rPr>
        <w:t>self-confidence</w:t>
      </w:r>
    </w:p>
    <w:p w14:paraId="4BCAA7A7" w14:textId="12D86C8D" w:rsidR="00223BEC" w:rsidRPr="000662BB" w:rsidRDefault="00A52EC8" w:rsidP="00223BEC">
      <w:pPr>
        <w:spacing w:line="360" w:lineRule="auto"/>
        <w:rPr>
          <w:rFonts w:cstheme="minorHAnsi"/>
          <w:sz w:val="24"/>
          <w:szCs w:val="24"/>
        </w:rPr>
      </w:pPr>
      <w:r w:rsidRPr="000662BB">
        <w:rPr>
          <w:rFonts w:cstheme="minorHAnsi"/>
          <w:sz w:val="24"/>
          <w:szCs w:val="24"/>
        </w:rPr>
        <w:t>Honneth (19</w:t>
      </w:r>
      <w:r w:rsidR="00236068">
        <w:rPr>
          <w:rFonts w:cstheme="minorHAnsi"/>
          <w:sz w:val="24"/>
          <w:szCs w:val="24"/>
        </w:rPr>
        <w:t>9</w:t>
      </w:r>
      <w:r w:rsidRPr="000662BB">
        <w:rPr>
          <w:rFonts w:cstheme="minorHAnsi"/>
          <w:sz w:val="24"/>
          <w:szCs w:val="24"/>
        </w:rPr>
        <w:t xml:space="preserve">5) describes love relations as intimate relations with </w:t>
      </w:r>
      <w:r w:rsidR="00744071">
        <w:rPr>
          <w:rFonts w:cstheme="minorHAnsi"/>
          <w:sz w:val="24"/>
          <w:szCs w:val="24"/>
        </w:rPr>
        <w:t xml:space="preserve">individuals who are </w:t>
      </w:r>
      <w:r w:rsidRPr="000662BB">
        <w:rPr>
          <w:rFonts w:cstheme="minorHAnsi"/>
          <w:sz w:val="24"/>
          <w:szCs w:val="24"/>
        </w:rPr>
        <w:t>closest to us</w:t>
      </w:r>
      <w:r w:rsidR="002D2087" w:rsidRPr="000662BB">
        <w:rPr>
          <w:rFonts w:cstheme="minorHAnsi"/>
          <w:sz w:val="24"/>
          <w:szCs w:val="24"/>
        </w:rPr>
        <w:t xml:space="preserve">. </w:t>
      </w:r>
      <w:r w:rsidRPr="000662BB">
        <w:rPr>
          <w:rFonts w:cstheme="minorHAnsi"/>
          <w:sz w:val="24"/>
          <w:szCs w:val="24"/>
        </w:rPr>
        <w:t xml:space="preserve">The basic trust and emotional </w:t>
      </w:r>
      <w:r w:rsidR="00645045" w:rsidRPr="000662BB">
        <w:rPr>
          <w:rFonts w:cstheme="minorHAnsi"/>
          <w:sz w:val="24"/>
          <w:szCs w:val="24"/>
        </w:rPr>
        <w:t xml:space="preserve">support </w:t>
      </w:r>
      <w:r w:rsidR="00E5522A" w:rsidRPr="000662BB">
        <w:rPr>
          <w:rFonts w:cstheme="minorHAnsi"/>
          <w:sz w:val="24"/>
          <w:szCs w:val="24"/>
        </w:rPr>
        <w:t>characteristic</w:t>
      </w:r>
      <w:r w:rsidRPr="000662BB">
        <w:rPr>
          <w:rFonts w:cstheme="minorHAnsi"/>
          <w:sz w:val="24"/>
          <w:szCs w:val="24"/>
        </w:rPr>
        <w:t xml:space="preserve"> </w:t>
      </w:r>
      <w:r w:rsidR="00E5522A" w:rsidRPr="000662BB">
        <w:rPr>
          <w:rFonts w:cstheme="minorHAnsi"/>
          <w:sz w:val="24"/>
          <w:szCs w:val="24"/>
        </w:rPr>
        <w:t xml:space="preserve">of </w:t>
      </w:r>
      <w:r w:rsidR="009F4772" w:rsidRPr="000662BB">
        <w:rPr>
          <w:rFonts w:cstheme="minorHAnsi"/>
          <w:sz w:val="24"/>
          <w:szCs w:val="24"/>
        </w:rPr>
        <w:t>love r</w:t>
      </w:r>
      <w:r w:rsidR="00223BEC" w:rsidRPr="000662BB">
        <w:rPr>
          <w:rFonts w:cstheme="minorHAnsi"/>
          <w:sz w:val="24"/>
          <w:szCs w:val="24"/>
        </w:rPr>
        <w:t xml:space="preserve">elations </w:t>
      </w:r>
      <w:r w:rsidRPr="000662BB">
        <w:rPr>
          <w:rFonts w:cstheme="minorHAnsi"/>
          <w:sz w:val="24"/>
          <w:szCs w:val="24"/>
        </w:rPr>
        <w:t xml:space="preserve">is necessary to develop the </w:t>
      </w:r>
      <w:r w:rsidR="00E5522A" w:rsidRPr="000662BB">
        <w:rPr>
          <w:rFonts w:cstheme="minorHAnsi"/>
          <w:sz w:val="24"/>
          <w:szCs w:val="24"/>
        </w:rPr>
        <w:t xml:space="preserve">type of </w:t>
      </w:r>
      <w:r w:rsidRPr="000662BB">
        <w:rPr>
          <w:rFonts w:cstheme="minorHAnsi"/>
          <w:sz w:val="24"/>
          <w:szCs w:val="24"/>
        </w:rPr>
        <w:t>emotional security</w:t>
      </w:r>
      <w:r w:rsidR="00223BEC" w:rsidRPr="000662BB">
        <w:rPr>
          <w:rFonts w:cstheme="minorHAnsi"/>
          <w:sz w:val="24"/>
          <w:szCs w:val="24"/>
        </w:rPr>
        <w:t xml:space="preserve"> needed </w:t>
      </w:r>
      <w:r w:rsidRPr="000662BB">
        <w:rPr>
          <w:rFonts w:cstheme="minorHAnsi"/>
          <w:sz w:val="24"/>
          <w:szCs w:val="24"/>
        </w:rPr>
        <w:t xml:space="preserve">to express </w:t>
      </w:r>
      <w:r w:rsidR="009F4772" w:rsidRPr="000662BB">
        <w:rPr>
          <w:rFonts w:cstheme="minorHAnsi"/>
          <w:sz w:val="24"/>
          <w:szCs w:val="24"/>
        </w:rPr>
        <w:t>basic</w:t>
      </w:r>
      <w:r w:rsidR="00753577" w:rsidRPr="000662BB">
        <w:rPr>
          <w:rFonts w:cstheme="minorHAnsi"/>
          <w:sz w:val="24"/>
          <w:szCs w:val="24"/>
        </w:rPr>
        <w:t xml:space="preserve"> </w:t>
      </w:r>
      <w:r w:rsidRPr="000662BB">
        <w:rPr>
          <w:rFonts w:cstheme="minorHAnsi"/>
          <w:sz w:val="24"/>
          <w:szCs w:val="24"/>
        </w:rPr>
        <w:t xml:space="preserve">needs and desires (Zurn 2015). </w:t>
      </w:r>
      <w:r w:rsidR="004467A9" w:rsidRPr="000662BB">
        <w:rPr>
          <w:rFonts w:cstheme="minorHAnsi"/>
          <w:sz w:val="24"/>
          <w:szCs w:val="24"/>
        </w:rPr>
        <w:t>E</w:t>
      </w:r>
      <w:r w:rsidR="002445EB" w:rsidRPr="000662BB">
        <w:rPr>
          <w:rFonts w:cstheme="minorHAnsi"/>
          <w:sz w:val="24"/>
          <w:szCs w:val="24"/>
        </w:rPr>
        <w:t xml:space="preserve">xisting </w:t>
      </w:r>
      <w:r w:rsidR="00644B10" w:rsidRPr="000662BB">
        <w:rPr>
          <w:rFonts w:cstheme="minorHAnsi"/>
          <w:sz w:val="24"/>
          <w:szCs w:val="24"/>
        </w:rPr>
        <w:t xml:space="preserve">qualitative </w:t>
      </w:r>
      <w:r w:rsidR="002445EB" w:rsidRPr="000662BB">
        <w:rPr>
          <w:rFonts w:cstheme="minorHAnsi"/>
          <w:sz w:val="24"/>
          <w:szCs w:val="24"/>
        </w:rPr>
        <w:t>studies of N</w:t>
      </w:r>
      <w:r w:rsidR="00636DF7">
        <w:rPr>
          <w:rFonts w:cstheme="minorHAnsi"/>
          <w:sz w:val="24"/>
          <w:szCs w:val="24"/>
        </w:rPr>
        <w:t>A</w:t>
      </w:r>
      <w:r w:rsidR="002445EB" w:rsidRPr="000662BB">
        <w:rPr>
          <w:rFonts w:cstheme="minorHAnsi"/>
          <w:sz w:val="24"/>
          <w:szCs w:val="24"/>
        </w:rPr>
        <w:t xml:space="preserve"> (</w:t>
      </w:r>
      <w:r w:rsidR="00E07F9C" w:rsidRPr="000662BB">
        <w:rPr>
          <w:rFonts w:cstheme="minorHAnsi"/>
          <w:sz w:val="24"/>
          <w:szCs w:val="24"/>
        </w:rPr>
        <w:t>Dekkers et al</w:t>
      </w:r>
      <w:r w:rsidR="000E5CEE">
        <w:rPr>
          <w:rFonts w:cstheme="minorHAnsi"/>
          <w:sz w:val="24"/>
          <w:szCs w:val="24"/>
        </w:rPr>
        <w:t>.</w:t>
      </w:r>
      <w:r w:rsidR="002445EB" w:rsidRPr="000662BB">
        <w:rPr>
          <w:rFonts w:cstheme="minorHAnsi"/>
          <w:sz w:val="24"/>
          <w:szCs w:val="24"/>
        </w:rPr>
        <w:t xml:space="preserve"> </w:t>
      </w:r>
      <w:r w:rsidR="00E07F9C" w:rsidRPr="000662BB">
        <w:rPr>
          <w:rFonts w:cstheme="minorHAnsi"/>
          <w:sz w:val="24"/>
          <w:szCs w:val="24"/>
        </w:rPr>
        <w:t>2020</w:t>
      </w:r>
      <w:r w:rsidR="002445EB" w:rsidRPr="000662BB">
        <w:rPr>
          <w:rFonts w:cstheme="minorHAnsi"/>
          <w:sz w:val="24"/>
          <w:szCs w:val="24"/>
        </w:rPr>
        <w:t xml:space="preserve">; Rodriguez and Smith 2014) </w:t>
      </w:r>
      <w:r w:rsidR="00236068">
        <w:rPr>
          <w:rFonts w:cstheme="minorHAnsi"/>
          <w:sz w:val="24"/>
          <w:szCs w:val="24"/>
        </w:rPr>
        <w:t xml:space="preserve">are </w:t>
      </w:r>
      <w:r w:rsidR="002B56D9">
        <w:rPr>
          <w:rFonts w:cstheme="minorHAnsi"/>
          <w:sz w:val="24"/>
          <w:szCs w:val="24"/>
        </w:rPr>
        <w:t xml:space="preserve">used here </w:t>
      </w:r>
      <w:r w:rsidR="0003731F" w:rsidRPr="000662BB">
        <w:rPr>
          <w:rFonts w:cstheme="minorHAnsi"/>
          <w:sz w:val="24"/>
          <w:szCs w:val="24"/>
        </w:rPr>
        <w:t xml:space="preserve">to </w:t>
      </w:r>
      <w:r w:rsidR="00E07F9C" w:rsidRPr="000662BB">
        <w:rPr>
          <w:rFonts w:cstheme="minorHAnsi"/>
          <w:sz w:val="24"/>
          <w:szCs w:val="24"/>
        </w:rPr>
        <w:t>illustrate th</w:t>
      </w:r>
      <w:r w:rsidR="007C5DC4" w:rsidRPr="000662BB">
        <w:rPr>
          <w:rFonts w:cstheme="minorHAnsi"/>
          <w:sz w:val="24"/>
          <w:szCs w:val="24"/>
        </w:rPr>
        <w:t xml:space="preserve">e </w:t>
      </w:r>
      <w:r w:rsidR="00753577" w:rsidRPr="000662BB">
        <w:rPr>
          <w:rFonts w:cstheme="minorHAnsi"/>
          <w:sz w:val="24"/>
          <w:szCs w:val="24"/>
        </w:rPr>
        <w:t xml:space="preserve">value </w:t>
      </w:r>
      <w:r w:rsidR="00645045" w:rsidRPr="000662BB">
        <w:rPr>
          <w:rFonts w:cstheme="minorHAnsi"/>
          <w:sz w:val="24"/>
          <w:szCs w:val="24"/>
        </w:rPr>
        <w:t xml:space="preserve">of </w:t>
      </w:r>
      <w:r w:rsidR="00753577" w:rsidRPr="000662BB">
        <w:rPr>
          <w:rFonts w:cstheme="minorHAnsi"/>
          <w:sz w:val="24"/>
          <w:szCs w:val="24"/>
        </w:rPr>
        <w:t xml:space="preserve">the </w:t>
      </w:r>
      <w:r w:rsidR="009F4772" w:rsidRPr="000662BB">
        <w:rPr>
          <w:rFonts w:cstheme="minorHAnsi"/>
          <w:sz w:val="24"/>
          <w:szCs w:val="24"/>
        </w:rPr>
        <w:t>intersubjective</w:t>
      </w:r>
      <w:r w:rsidR="00E07F9C" w:rsidRPr="000662BB">
        <w:rPr>
          <w:rFonts w:cstheme="minorHAnsi"/>
          <w:sz w:val="24"/>
          <w:szCs w:val="24"/>
        </w:rPr>
        <w:t xml:space="preserve"> relation</w:t>
      </w:r>
      <w:r w:rsidR="007C5DC4" w:rsidRPr="000662BB">
        <w:rPr>
          <w:rFonts w:cstheme="minorHAnsi"/>
          <w:sz w:val="24"/>
          <w:szCs w:val="24"/>
        </w:rPr>
        <w:t xml:space="preserve"> that Honneth </w:t>
      </w:r>
      <w:r w:rsidR="003C3C01" w:rsidRPr="000662BB">
        <w:rPr>
          <w:rFonts w:cstheme="minorHAnsi"/>
          <w:sz w:val="24"/>
          <w:szCs w:val="24"/>
        </w:rPr>
        <w:t xml:space="preserve">(1995) </w:t>
      </w:r>
      <w:r w:rsidR="0003731F" w:rsidRPr="000662BB">
        <w:rPr>
          <w:rFonts w:cstheme="minorHAnsi"/>
          <w:sz w:val="24"/>
          <w:szCs w:val="24"/>
        </w:rPr>
        <w:t xml:space="preserve">describes as </w:t>
      </w:r>
      <w:r w:rsidR="007C5DC4" w:rsidRPr="000662BB">
        <w:rPr>
          <w:rFonts w:cstheme="minorHAnsi"/>
          <w:sz w:val="24"/>
          <w:szCs w:val="24"/>
        </w:rPr>
        <w:t xml:space="preserve">love relations, and </w:t>
      </w:r>
      <w:r w:rsidR="00FF1728" w:rsidRPr="000662BB">
        <w:rPr>
          <w:rFonts w:cstheme="minorHAnsi"/>
          <w:sz w:val="24"/>
          <w:szCs w:val="24"/>
        </w:rPr>
        <w:t>how</w:t>
      </w:r>
      <w:r w:rsidR="00236068">
        <w:rPr>
          <w:rFonts w:cstheme="minorHAnsi"/>
          <w:sz w:val="24"/>
          <w:szCs w:val="24"/>
        </w:rPr>
        <w:t xml:space="preserve"> this type of social relation </w:t>
      </w:r>
      <w:r w:rsidR="007C5DC4" w:rsidRPr="000662BB">
        <w:rPr>
          <w:rFonts w:cstheme="minorHAnsi"/>
          <w:sz w:val="24"/>
          <w:szCs w:val="24"/>
        </w:rPr>
        <w:t>support</w:t>
      </w:r>
      <w:r w:rsidR="00236068">
        <w:rPr>
          <w:rFonts w:cstheme="minorHAnsi"/>
          <w:sz w:val="24"/>
          <w:szCs w:val="24"/>
        </w:rPr>
        <w:t>s</w:t>
      </w:r>
      <w:r w:rsidR="007C5DC4" w:rsidRPr="000662BB">
        <w:rPr>
          <w:rFonts w:cstheme="minorHAnsi"/>
          <w:sz w:val="24"/>
          <w:szCs w:val="24"/>
        </w:rPr>
        <w:t xml:space="preserve"> </w:t>
      </w:r>
      <w:r w:rsidR="00E07F9C" w:rsidRPr="000662BB">
        <w:rPr>
          <w:rFonts w:cstheme="minorHAnsi"/>
          <w:sz w:val="24"/>
          <w:szCs w:val="24"/>
        </w:rPr>
        <w:t>the development of the type of emotional security</w:t>
      </w:r>
      <w:r w:rsidR="003C3C01" w:rsidRPr="000662BB">
        <w:rPr>
          <w:rFonts w:cstheme="minorHAnsi"/>
          <w:sz w:val="24"/>
          <w:szCs w:val="24"/>
        </w:rPr>
        <w:t xml:space="preserve"> that Honneth </w:t>
      </w:r>
      <w:r w:rsidR="004467A9" w:rsidRPr="000662BB">
        <w:rPr>
          <w:rFonts w:cstheme="minorHAnsi"/>
          <w:sz w:val="24"/>
          <w:szCs w:val="24"/>
        </w:rPr>
        <w:t xml:space="preserve">(1995) </w:t>
      </w:r>
      <w:r w:rsidR="00DD51E2" w:rsidRPr="000662BB">
        <w:rPr>
          <w:rFonts w:cstheme="minorHAnsi"/>
          <w:sz w:val="24"/>
          <w:szCs w:val="24"/>
        </w:rPr>
        <w:t xml:space="preserve">refers to as </w:t>
      </w:r>
      <w:r w:rsidR="00E07F9C" w:rsidRPr="000662BB">
        <w:rPr>
          <w:rFonts w:cstheme="minorHAnsi"/>
          <w:sz w:val="24"/>
          <w:szCs w:val="24"/>
        </w:rPr>
        <w:t xml:space="preserve">self-confidence. </w:t>
      </w:r>
    </w:p>
    <w:p w14:paraId="299A23F7" w14:textId="1F739842" w:rsidR="00550A83" w:rsidRPr="000662BB" w:rsidRDefault="00A34CEE" w:rsidP="001870E4">
      <w:pPr>
        <w:spacing w:line="360" w:lineRule="auto"/>
        <w:rPr>
          <w:rFonts w:cstheme="minorHAnsi"/>
          <w:sz w:val="24"/>
          <w:szCs w:val="24"/>
        </w:rPr>
      </w:pPr>
      <w:r w:rsidRPr="000662BB">
        <w:rPr>
          <w:rFonts w:cstheme="minorHAnsi"/>
          <w:sz w:val="24"/>
          <w:szCs w:val="24"/>
        </w:rPr>
        <w:t xml:space="preserve">Rodriguez and Smith (2014, p. 483) describe the NA community as “a relational context where recovering members respond to one another with care, facilitating feelings of unconditional acceptance and trust”. </w:t>
      </w:r>
      <w:r w:rsidR="00595307" w:rsidRPr="000662BB">
        <w:rPr>
          <w:rFonts w:cstheme="minorHAnsi"/>
          <w:sz w:val="24"/>
          <w:szCs w:val="24"/>
        </w:rPr>
        <w:t>Similarly, i</w:t>
      </w:r>
      <w:r w:rsidR="000741CB" w:rsidRPr="000662BB">
        <w:rPr>
          <w:rFonts w:cstheme="minorHAnsi"/>
          <w:sz w:val="24"/>
          <w:szCs w:val="24"/>
        </w:rPr>
        <w:t xml:space="preserve">n </w:t>
      </w:r>
      <w:r w:rsidR="006D64EA" w:rsidRPr="000662BB">
        <w:rPr>
          <w:rFonts w:cstheme="minorHAnsi"/>
          <w:sz w:val="24"/>
          <w:szCs w:val="24"/>
        </w:rPr>
        <w:t>Dekkers et al</w:t>
      </w:r>
      <w:r w:rsidR="003C3C01" w:rsidRPr="000662BB">
        <w:rPr>
          <w:rFonts w:cstheme="minorHAnsi"/>
          <w:sz w:val="24"/>
          <w:szCs w:val="24"/>
        </w:rPr>
        <w:t>’s</w:t>
      </w:r>
      <w:r w:rsidR="006D64EA" w:rsidRPr="000662BB">
        <w:rPr>
          <w:rFonts w:cstheme="minorHAnsi"/>
          <w:sz w:val="24"/>
          <w:szCs w:val="24"/>
        </w:rPr>
        <w:t xml:space="preserve"> (2020) </w:t>
      </w:r>
      <w:r w:rsidRPr="000662BB">
        <w:rPr>
          <w:rFonts w:cstheme="minorHAnsi"/>
          <w:sz w:val="24"/>
          <w:szCs w:val="24"/>
        </w:rPr>
        <w:t>study, the pa</w:t>
      </w:r>
      <w:r w:rsidR="0003731F" w:rsidRPr="000662BB">
        <w:rPr>
          <w:rFonts w:cstheme="minorHAnsi"/>
          <w:sz w:val="24"/>
          <w:szCs w:val="24"/>
        </w:rPr>
        <w:t xml:space="preserve">rticipants </w:t>
      </w:r>
      <w:r w:rsidR="003C3C01" w:rsidRPr="000662BB">
        <w:rPr>
          <w:rFonts w:cstheme="minorHAnsi"/>
          <w:sz w:val="24"/>
          <w:szCs w:val="24"/>
        </w:rPr>
        <w:t>described</w:t>
      </w:r>
      <w:r w:rsidR="00753577" w:rsidRPr="000662BB">
        <w:rPr>
          <w:rFonts w:cstheme="minorHAnsi"/>
          <w:sz w:val="24"/>
          <w:szCs w:val="24"/>
        </w:rPr>
        <w:t xml:space="preserve"> NA </w:t>
      </w:r>
      <w:r w:rsidR="0003731F" w:rsidRPr="000662BB">
        <w:rPr>
          <w:rFonts w:cstheme="minorHAnsi"/>
          <w:sz w:val="24"/>
          <w:szCs w:val="24"/>
        </w:rPr>
        <w:t xml:space="preserve">social </w:t>
      </w:r>
      <w:r w:rsidR="006D64EA" w:rsidRPr="000662BB">
        <w:rPr>
          <w:rFonts w:cstheme="minorHAnsi"/>
          <w:sz w:val="24"/>
          <w:szCs w:val="24"/>
        </w:rPr>
        <w:t xml:space="preserve">relations </w:t>
      </w:r>
      <w:r w:rsidR="00753577" w:rsidRPr="000662BB">
        <w:rPr>
          <w:rFonts w:cstheme="minorHAnsi"/>
          <w:sz w:val="24"/>
          <w:szCs w:val="24"/>
        </w:rPr>
        <w:t xml:space="preserve">in terms of </w:t>
      </w:r>
      <w:r w:rsidR="006D64EA" w:rsidRPr="000662BB">
        <w:rPr>
          <w:rFonts w:cstheme="minorHAnsi"/>
          <w:sz w:val="24"/>
          <w:szCs w:val="24"/>
        </w:rPr>
        <w:t>“’family-like’ bonds”</w:t>
      </w:r>
      <w:r w:rsidR="008136E4" w:rsidRPr="000662BB">
        <w:rPr>
          <w:rFonts w:cstheme="minorHAnsi"/>
          <w:sz w:val="24"/>
          <w:szCs w:val="24"/>
        </w:rPr>
        <w:t xml:space="preserve"> to illustrate their close and supportive quality. </w:t>
      </w:r>
      <w:r w:rsidR="0032374D" w:rsidRPr="000662BB">
        <w:rPr>
          <w:rFonts w:cstheme="minorHAnsi"/>
          <w:sz w:val="24"/>
          <w:szCs w:val="24"/>
        </w:rPr>
        <w:t>Rudi</w:t>
      </w:r>
      <w:r w:rsidR="00D252D3" w:rsidRPr="000662BB">
        <w:rPr>
          <w:rFonts w:cstheme="minorHAnsi"/>
          <w:sz w:val="24"/>
          <w:szCs w:val="24"/>
        </w:rPr>
        <w:t xml:space="preserve">, a male in his 20s, </w:t>
      </w:r>
      <w:r w:rsidR="0003731F" w:rsidRPr="000662BB">
        <w:rPr>
          <w:rFonts w:cstheme="minorHAnsi"/>
          <w:sz w:val="24"/>
          <w:szCs w:val="24"/>
        </w:rPr>
        <w:t xml:space="preserve">for </w:t>
      </w:r>
      <w:r w:rsidR="001B6EF3" w:rsidRPr="000662BB">
        <w:rPr>
          <w:rFonts w:cstheme="minorHAnsi"/>
          <w:sz w:val="24"/>
          <w:szCs w:val="24"/>
        </w:rPr>
        <w:t xml:space="preserve">instance, </w:t>
      </w:r>
      <w:r w:rsidR="0003731F" w:rsidRPr="000662BB">
        <w:rPr>
          <w:rFonts w:cstheme="minorHAnsi"/>
          <w:sz w:val="24"/>
          <w:szCs w:val="24"/>
        </w:rPr>
        <w:t>described the intimate and mutually supportive relations</w:t>
      </w:r>
      <w:r w:rsidR="00753577" w:rsidRPr="000662BB">
        <w:rPr>
          <w:rFonts w:cstheme="minorHAnsi"/>
          <w:sz w:val="24"/>
          <w:szCs w:val="24"/>
        </w:rPr>
        <w:t xml:space="preserve">hips </w:t>
      </w:r>
      <w:r w:rsidR="0003731F" w:rsidRPr="000662BB">
        <w:rPr>
          <w:rFonts w:cstheme="minorHAnsi"/>
          <w:sz w:val="24"/>
          <w:szCs w:val="24"/>
        </w:rPr>
        <w:t>that he experience</w:t>
      </w:r>
      <w:r w:rsidR="00595307" w:rsidRPr="000662BB">
        <w:rPr>
          <w:rFonts w:cstheme="minorHAnsi"/>
          <w:sz w:val="24"/>
          <w:szCs w:val="24"/>
        </w:rPr>
        <w:t>d</w:t>
      </w:r>
      <w:r w:rsidR="0003731F" w:rsidRPr="000662BB">
        <w:rPr>
          <w:rFonts w:cstheme="minorHAnsi"/>
          <w:sz w:val="24"/>
          <w:szCs w:val="24"/>
        </w:rPr>
        <w:t xml:space="preserve"> </w:t>
      </w:r>
      <w:r w:rsidR="00753577" w:rsidRPr="000662BB">
        <w:rPr>
          <w:rFonts w:cstheme="minorHAnsi"/>
          <w:sz w:val="24"/>
          <w:szCs w:val="24"/>
        </w:rPr>
        <w:t xml:space="preserve">in </w:t>
      </w:r>
      <w:r w:rsidR="0003731F" w:rsidRPr="000662BB">
        <w:rPr>
          <w:rFonts w:cstheme="minorHAnsi"/>
          <w:sz w:val="24"/>
          <w:szCs w:val="24"/>
        </w:rPr>
        <w:t xml:space="preserve">NA </w:t>
      </w:r>
      <w:r w:rsidRPr="000662BB">
        <w:rPr>
          <w:rFonts w:cstheme="minorHAnsi"/>
          <w:sz w:val="24"/>
          <w:szCs w:val="24"/>
        </w:rPr>
        <w:t>in the following terms</w:t>
      </w:r>
      <w:r w:rsidR="0003731F" w:rsidRPr="000662BB">
        <w:rPr>
          <w:rFonts w:cstheme="minorHAnsi"/>
          <w:sz w:val="24"/>
          <w:szCs w:val="24"/>
        </w:rPr>
        <w:t>:</w:t>
      </w:r>
      <w:r w:rsidR="003926DF" w:rsidRPr="000662BB">
        <w:rPr>
          <w:rFonts w:cstheme="minorHAnsi"/>
          <w:sz w:val="24"/>
          <w:szCs w:val="24"/>
        </w:rPr>
        <w:t xml:space="preserve"> </w:t>
      </w:r>
    </w:p>
    <w:p w14:paraId="4EC0BAF6" w14:textId="37E8BFE1" w:rsidR="00CA3E3B" w:rsidRPr="000662BB" w:rsidRDefault="0093459D" w:rsidP="001870E4">
      <w:pPr>
        <w:spacing w:line="360" w:lineRule="auto"/>
        <w:ind w:left="720"/>
        <w:rPr>
          <w:rFonts w:cstheme="minorHAnsi"/>
          <w:sz w:val="24"/>
          <w:szCs w:val="24"/>
        </w:rPr>
      </w:pPr>
      <w:r w:rsidRPr="000662BB">
        <w:rPr>
          <w:rFonts w:cstheme="minorHAnsi"/>
          <w:sz w:val="24"/>
          <w:szCs w:val="24"/>
        </w:rPr>
        <w:lastRenderedPageBreak/>
        <w:t>“</w:t>
      </w:r>
      <w:r w:rsidR="0081609D" w:rsidRPr="000662BB">
        <w:rPr>
          <w:rFonts w:cstheme="minorHAnsi"/>
          <w:sz w:val="24"/>
          <w:szCs w:val="24"/>
        </w:rPr>
        <w:t xml:space="preserve">… </w:t>
      </w:r>
      <w:r w:rsidRPr="000662BB">
        <w:rPr>
          <w:rFonts w:cstheme="minorHAnsi"/>
          <w:sz w:val="24"/>
          <w:szCs w:val="24"/>
        </w:rPr>
        <w:t>you just sit there chatting about feelings, emotions and things like that you have experienced that were difficult for you […] I thought that was really great. I feel at home there. When I go to a meeting like that I feel at home […]. Then I can say: “I</w:t>
      </w:r>
      <w:r w:rsidR="00CA3E3B" w:rsidRPr="000662BB">
        <w:rPr>
          <w:rFonts w:cstheme="minorHAnsi"/>
          <w:sz w:val="24"/>
          <w:szCs w:val="24"/>
        </w:rPr>
        <w:t>’m Rudi, I’m an addict” and that’s okay’” (Dekkers et al</w:t>
      </w:r>
      <w:r w:rsidR="003A2B79">
        <w:rPr>
          <w:rFonts w:cstheme="minorHAnsi"/>
          <w:sz w:val="24"/>
          <w:szCs w:val="24"/>
        </w:rPr>
        <w:t>.</w:t>
      </w:r>
      <w:r w:rsidR="00CA3E3B" w:rsidRPr="000662BB">
        <w:rPr>
          <w:rFonts w:cstheme="minorHAnsi"/>
          <w:sz w:val="24"/>
          <w:szCs w:val="24"/>
        </w:rPr>
        <w:t xml:space="preserve"> 2020, p. 4). </w:t>
      </w:r>
    </w:p>
    <w:p w14:paraId="6A76F21B" w14:textId="5D3DA71D" w:rsidR="007071A9" w:rsidRPr="000662BB" w:rsidRDefault="00B54151" w:rsidP="000C0441">
      <w:pPr>
        <w:spacing w:line="360" w:lineRule="auto"/>
        <w:rPr>
          <w:rFonts w:cstheme="minorHAnsi"/>
          <w:sz w:val="24"/>
          <w:szCs w:val="24"/>
        </w:rPr>
      </w:pPr>
      <w:r w:rsidRPr="000662BB">
        <w:rPr>
          <w:rFonts w:cstheme="minorHAnsi"/>
          <w:sz w:val="24"/>
          <w:szCs w:val="24"/>
        </w:rPr>
        <w:t xml:space="preserve">Narcotics Anonymous provides individuals with </w:t>
      </w:r>
      <w:r w:rsidR="00753577" w:rsidRPr="000662BB">
        <w:rPr>
          <w:rFonts w:cstheme="minorHAnsi"/>
          <w:sz w:val="24"/>
          <w:szCs w:val="24"/>
        </w:rPr>
        <w:t xml:space="preserve">opportunities to </w:t>
      </w:r>
      <w:r w:rsidR="00C30CC6" w:rsidRPr="000662BB">
        <w:rPr>
          <w:rFonts w:cstheme="minorHAnsi"/>
          <w:sz w:val="24"/>
          <w:szCs w:val="24"/>
        </w:rPr>
        <w:t>participate in</w:t>
      </w:r>
      <w:r w:rsidR="005C709D" w:rsidRPr="000662BB">
        <w:rPr>
          <w:rFonts w:cstheme="minorHAnsi"/>
          <w:sz w:val="24"/>
          <w:szCs w:val="24"/>
        </w:rPr>
        <w:t xml:space="preserve"> </w:t>
      </w:r>
      <w:r w:rsidR="000C0441" w:rsidRPr="000662BB">
        <w:rPr>
          <w:rFonts w:cstheme="minorHAnsi"/>
          <w:sz w:val="24"/>
          <w:szCs w:val="24"/>
        </w:rPr>
        <w:t>different</w:t>
      </w:r>
      <w:r w:rsidR="005C709D" w:rsidRPr="000662BB">
        <w:rPr>
          <w:rFonts w:cstheme="minorHAnsi"/>
          <w:sz w:val="24"/>
          <w:szCs w:val="24"/>
        </w:rPr>
        <w:t xml:space="preserve"> types of</w:t>
      </w:r>
      <w:r w:rsidR="000C0441" w:rsidRPr="000662BB">
        <w:rPr>
          <w:rFonts w:cstheme="minorHAnsi"/>
          <w:sz w:val="24"/>
          <w:szCs w:val="24"/>
        </w:rPr>
        <w:t xml:space="preserve"> </w:t>
      </w:r>
      <w:r w:rsidR="00AE0692" w:rsidRPr="000662BB">
        <w:rPr>
          <w:rFonts w:cstheme="minorHAnsi"/>
          <w:sz w:val="24"/>
          <w:szCs w:val="24"/>
        </w:rPr>
        <w:t xml:space="preserve">love relations </w:t>
      </w:r>
      <w:r w:rsidR="00753577" w:rsidRPr="000662BB">
        <w:rPr>
          <w:rFonts w:cstheme="minorHAnsi"/>
          <w:sz w:val="24"/>
          <w:szCs w:val="24"/>
        </w:rPr>
        <w:t>with other</w:t>
      </w:r>
      <w:r w:rsidRPr="000662BB">
        <w:rPr>
          <w:rFonts w:cstheme="minorHAnsi"/>
          <w:sz w:val="24"/>
          <w:szCs w:val="24"/>
        </w:rPr>
        <w:t xml:space="preserve"> NA</w:t>
      </w:r>
      <w:r w:rsidR="00753577" w:rsidRPr="000662BB">
        <w:rPr>
          <w:rFonts w:cstheme="minorHAnsi"/>
          <w:sz w:val="24"/>
          <w:szCs w:val="24"/>
        </w:rPr>
        <w:t xml:space="preserve"> members</w:t>
      </w:r>
      <w:r w:rsidR="005C709D" w:rsidRPr="000662BB">
        <w:rPr>
          <w:rFonts w:cstheme="minorHAnsi"/>
          <w:sz w:val="24"/>
          <w:szCs w:val="24"/>
        </w:rPr>
        <w:t xml:space="preserve">. </w:t>
      </w:r>
      <w:r w:rsidRPr="000662BB">
        <w:rPr>
          <w:rFonts w:cstheme="minorHAnsi"/>
          <w:sz w:val="24"/>
          <w:szCs w:val="24"/>
        </w:rPr>
        <w:t>A</w:t>
      </w:r>
      <w:r w:rsidR="00313B17" w:rsidRPr="000662BB">
        <w:rPr>
          <w:rFonts w:cstheme="minorHAnsi"/>
          <w:sz w:val="24"/>
          <w:szCs w:val="24"/>
        </w:rPr>
        <w:t xml:space="preserve"> </w:t>
      </w:r>
      <w:r w:rsidR="005C709D" w:rsidRPr="000662BB">
        <w:rPr>
          <w:rFonts w:cstheme="minorHAnsi"/>
          <w:sz w:val="24"/>
          <w:szCs w:val="24"/>
        </w:rPr>
        <w:t xml:space="preserve">fundamental </w:t>
      </w:r>
      <w:r w:rsidR="000C0441" w:rsidRPr="000662BB">
        <w:rPr>
          <w:rFonts w:cstheme="minorHAnsi"/>
          <w:sz w:val="24"/>
          <w:szCs w:val="24"/>
        </w:rPr>
        <w:t>love relation</w:t>
      </w:r>
      <w:r w:rsidR="00833FD0" w:rsidRPr="000662BB">
        <w:rPr>
          <w:rFonts w:cstheme="minorHAnsi"/>
          <w:sz w:val="24"/>
          <w:szCs w:val="24"/>
        </w:rPr>
        <w:t xml:space="preserve"> </w:t>
      </w:r>
      <w:r w:rsidR="00E17BE6" w:rsidRPr="000662BB">
        <w:rPr>
          <w:rFonts w:cstheme="minorHAnsi"/>
          <w:sz w:val="24"/>
          <w:szCs w:val="24"/>
        </w:rPr>
        <w:t>supporting the d</w:t>
      </w:r>
      <w:r w:rsidR="00C30CC6" w:rsidRPr="000662BB">
        <w:rPr>
          <w:rFonts w:cstheme="minorHAnsi"/>
          <w:sz w:val="24"/>
          <w:szCs w:val="24"/>
        </w:rPr>
        <w:t xml:space="preserve">evelopment of </w:t>
      </w:r>
      <w:r w:rsidR="00E17BE6" w:rsidRPr="000662BB">
        <w:rPr>
          <w:rFonts w:cstheme="minorHAnsi"/>
          <w:sz w:val="24"/>
          <w:szCs w:val="24"/>
        </w:rPr>
        <w:t xml:space="preserve">the </w:t>
      </w:r>
      <w:r w:rsidR="00C30CC6" w:rsidRPr="000662BB">
        <w:rPr>
          <w:rFonts w:cstheme="minorHAnsi"/>
          <w:sz w:val="24"/>
          <w:szCs w:val="24"/>
        </w:rPr>
        <w:t xml:space="preserve">self-confidence </w:t>
      </w:r>
      <w:r w:rsidR="00E17BE6" w:rsidRPr="000662BB">
        <w:rPr>
          <w:rFonts w:cstheme="minorHAnsi"/>
          <w:sz w:val="24"/>
          <w:szCs w:val="24"/>
        </w:rPr>
        <w:t xml:space="preserve">of NA members </w:t>
      </w:r>
      <w:r w:rsidR="000C0441" w:rsidRPr="000662BB">
        <w:rPr>
          <w:rFonts w:cstheme="minorHAnsi"/>
          <w:sz w:val="24"/>
          <w:szCs w:val="24"/>
        </w:rPr>
        <w:t xml:space="preserve">is </w:t>
      </w:r>
      <w:r w:rsidR="005C709D" w:rsidRPr="000662BB">
        <w:rPr>
          <w:rFonts w:cstheme="minorHAnsi"/>
          <w:sz w:val="24"/>
          <w:szCs w:val="24"/>
        </w:rPr>
        <w:t xml:space="preserve">sponsorship. </w:t>
      </w:r>
      <w:r w:rsidR="003F4FE2" w:rsidRPr="000662BB">
        <w:rPr>
          <w:rFonts w:cstheme="minorHAnsi"/>
          <w:sz w:val="24"/>
          <w:szCs w:val="24"/>
        </w:rPr>
        <w:t xml:space="preserve">Sponsorship is described in the NA leaflet entitled </w:t>
      </w:r>
      <w:r w:rsidR="003F4FE2" w:rsidRPr="000662BB">
        <w:rPr>
          <w:rFonts w:cstheme="minorHAnsi"/>
          <w:i/>
          <w:iCs/>
          <w:sz w:val="24"/>
          <w:szCs w:val="24"/>
        </w:rPr>
        <w:t>Sponsor</w:t>
      </w:r>
      <w:r w:rsidR="00236068">
        <w:rPr>
          <w:rFonts w:cstheme="minorHAnsi"/>
          <w:i/>
          <w:iCs/>
          <w:sz w:val="24"/>
          <w:szCs w:val="24"/>
        </w:rPr>
        <w:t>ship</w:t>
      </w:r>
      <w:r w:rsidR="003F4FE2" w:rsidRPr="000662BB">
        <w:rPr>
          <w:rFonts w:cstheme="minorHAnsi"/>
          <w:i/>
          <w:iCs/>
          <w:sz w:val="24"/>
          <w:szCs w:val="24"/>
        </w:rPr>
        <w:t>, Revised</w:t>
      </w:r>
      <w:r w:rsidR="00313B17" w:rsidRPr="000662BB">
        <w:rPr>
          <w:rFonts w:cstheme="minorHAnsi"/>
          <w:sz w:val="24"/>
          <w:szCs w:val="24"/>
        </w:rPr>
        <w:t>,</w:t>
      </w:r>
      <w:r w:rsidR="003F4FE2" w:rsidRPr="000662BB">
        <w:rPr>
          <w:rFonts w:cstheme="minorHAnsi"/>
          <w:sz w:val="24"/>
          <w:szCs w:val="24"/>
        </w:rPr>
        <w:t xml:space="preserve"> </w:t>
      </w:r>
      <w:r w:rsidR="00833FD0" w:rsidRPr="000662BB">
        <w:rPr>
          <w:rFonts w:cstheme="minorHAnsi"/>
          <w:sz w:val="24"/>
          <w:szCs w:val="24"/>
        </w:rPr>
        <w:t>in the following terms</w:t>
      </w:r>
      <w:r w:rsidR="003F4FE2" w:rsidRPr="000662BB">
        <w:rPr>
          <w:rFonts w:cstheme="minorHAnsi"/>
          <w:sz w:val="24"/>
          <w:szCs w:val="24"/>
        </w:rPr>
        <w:t>:</w:t>
      </w:r>
    </w:p>
    <w:p w14:paraId="4E81FDEC" w14:textId="3B9C7F29" w:rsidR="00B63D79" w:rsidRPr="000662BB" w:rsidRDefault="00294C82" w:rsidP="001870E4">
      <w:pPr>
        <w:spacing w:line="360" w:lineRule="auto"/>
        <w:ind w:left="720"/>
        <w:rPr>
          <w:rFonts w:cstheme="minorHAnsi"/>
          <w:sz w:val="24"/>
          <w:szCs w:val="24"/>
        </w:rPr>
      </w:pPr>
      <w:r w:rsidRPr="000662BB">
        <w:rPr>
          <w:rFonts w:cstheme="minorHAnsi"/>
          <w:sz w:val="24"/>
          <w:szCs w:val="24"/>
        </w:rPr>
        <w:t>“The two-way street of sponsorship is a loving, spiritual, and compassionate relationship that helps both the sponsor and sponsee</w:t>
      </w:r>
      <w:r w:rsidR="007071A9" w:rsidRPr="000662BB">
        <w:rPr>
          <w:rFonts w:cstheme="minorHAnsi"/>
          <w:sz w:val="24"/>
          <w:szCs w:val="24"/>
        </w:rPr>
        <w:t xml:space="preserve"> … </w:t>
      </w:r>
      <w:r w:rsidR="00CF35AB" w:rsidRPr="000662BB">
        <w:rPr>
          <w:rFonts w:cstheme="minorHAnsi"/>
          <w:sz w:val="24"/>
          <w:szCs w:val="24"/>
        </w:rPr>
        <w:t>an NA sponsor is [someone] who is willing to build a special, supportive, one-on-one relationship … Some describe their sponsor as loving and compassionate, someone they can count on to listen and support them no matter what” (Sponsor</w:t>
      </w:r>
      <w:r w:rsidR="00236068">
        <w:rPr>
          <w:rFonts w:cstheme="minorHAnsi"/>
          <w:sz w:val="24"/>
          <w:szCs w:val="24"/>
        </w:rPr>
        <w:t>ship</w:t>
      </w:r>
      <w:r w:rsidR="00B90E34" w:rsidRPr="000662BB">
        <w:rPr>
          <w:rFonts w:cstheme="minorHAnsi"/>
          <w:sz w:val="24"/>
          <w:szCs w:val="24"/>
        </w:rPr>
        <w:t xml:space="preserve">, Revised, 2004). </w:t>
      </w:r>
    </w:p>
    <w:p w14:paraId="0A5D90F8" w14:textId="69E2B879" w:rsidR="00061DC0" w:rsidRPr="000662BB" w:rsidRDefault="00BB0637" w:rsidP="001870E4">
      <w:pPr>
        <w:spacing w:line="360" w:lineRule="auto"/>
        <w:rPr>
          <w:rFonts w:cstheme="minorHAnsi"/>
          <w:sz w:val="24"/>
          <w:szCs w:val="24"/>
        </w:rPr>
      </w:pPr>
      <w:r w:rsidRPr="000662BB">
        <w:rPr>
          <w:rFonts w:cstheme="minorHAnsi"/>
          <w:sz w:val="24"/>
          <w:szCs w:val="24"/>
        </w:rPr>
        <w:t xml:space="preserve">New </w:t>
      </w:r>
      <w:r w:rsidR="00E17BE6" w:rsidRPr="000662BB">
        <w:rPr>
          <w:rFonts w:cstheme="minorHAnsi"/>
          <w:sz w:val="24"/>
          <w:szCs w:val="24"/>
        </w:rPr>
        <w:t xml:space="preserve">NA members are advised </w:t>
      </w:r>
      <w:r w:rsidR="00B869BB" w:rsidRPr="000662BB">
        <w:rPr>
          <w:rFonts w:cstheme="minorHAnsi"/>
          <w:sz w:val="24"/>
          <w:szCs w:val="24"/>
        </w:rPr>
        <w:t xml:space="preserve">by </w:t>
      </w:r>
      <w:r w:rsidRPr="000662BB">
        <w:rPr>
          <w:rFonts w:cstheme="minorHAnsi"/>
          <w:sz w:val="24"/>
          <w:szCs w:val="24"/>
        </w:rPr>
        <w:t xml:space="preserve">more experienced </w:t>
      </w:r>
      <w:r w:rsidR="00B54151" w:rsidRPr="000662BB">
        <w:rPr>
          <w:rFonts w:cstheme="minorHAnsi"/>
          <w:sz w:val="24"/>
          <w:szCs w:val="24"/>
        </w:rPr>
        <w:t>members</w:t>
      </w:r>
      <w:r w:rsidR="00A119D2" w:rsidRPr="000662BB">
        <w:rPr>
          <w:rFonts w:cstheme="minorHAnsi"/>
          <w:sz w:val="24"/>
          <w:szCs w:val="24"/>
        </w:rPr>
        <w:t xml:space="preserve"> in their first NA meeting</w:t>
      </w:r>
      <w:r w:rsidR="00B54151" w:rsidRPr="000662BB">
        <w:rPr>
          <w:rFonts w:cstheme="minorHAnsi"/>
          <w:sz w:val="24"/>
          <w:szCs w:val="24"/>
        </w:rPr>
        <w:t xml:space="preserve"> </w:t>
      </w:r>
      <w:r w:rsidR="003B0D55" w:rsidRPr="000662BB">
        <w:rPr>
          <w:rFonts w:cstheme="minorHAnsi"/>
          <w:sz w:val="24"/>
          <w:szCs w:val="24"/>
        </w:rPr>
        <w:t xml:space="preserve">or shortly after </w:t>
      </w:r>
      <w:r w:rsidR="00E17BE6" w:rsidRPr="000662BB">
        <w:rPr>
          <w:rFonts w:cstheme="minorHAnsi"/>
          <w:sz w:val="24"/>
          <w:szCs w:val="24"/>
        </w:rPr>
        <w:t>to get a sponsor</w:t>
      </w:r>
      <w:r w:rsidR="001A754B">
        <w:rPr>
          <w:rFonts w:cstheme="minorHAnsi"/>
          <w:sz w:val="24"/>
          <w:szCs w:val="24"/>
        </w:rPr>
        <w:t xml:space="preserve"> (Narcotics Anonymous 1988)</w:t>
      </w:r>
      <w:r w:rsidR="00236068">
        <w:rPr>
          <w:rFonts w:cstheme="minorHAnsi"/>
          <w:sz w:val="24"/>
          <w:szCs w:val="24"/>
        </w:rPr>
        <w:t xml:space="preserve">. </w:t>
      </w:r>
      <w:r w:rsidR="00E17BE6" w:rsidRPr="000662BB">
        <w:rPr>
          <w:rFonts w:cstheme="minorHAnsi"/>
          <w:sz w:val="24"/>
          <w:szCs w:val="24"/>
        </w:rPr>
        <w:t>Sponsors</w:t>
      </w:r>
      <w:r w:rsidR="003B0D55" w:rsidRPr="000662BB">
        <w:rPr>
          <w:rFonts w:cstheme="minorHAnsi"/>
          <w:sz w:val="24"/>
          <w:szCs w:val="24"/>
        </w:rPr>
        <w:t xml:space="preserve"> have </w:t>
      </w:r>
      <w:r w:rsidR="00B869BB" w:rsidRPr="000662BB">
        <w:rPr>
          <w:rFonts w:cstheme="minorHAnsi"/>
          <w:sz w:val="24"/>
          <w:szCs w:val="24"/>
        </w:rPr>
        <w:t>experience</w:t>
      </w:r>
      <w:r w:rsidR="003B0D55" w:rsidRPr="000662BB">
        <w:rPr>
          <w:rFonts w:cstheme="minorHAnsi"/>
          <w:sz w:val="24"/>
          <w:szCs w:val="24"/>
        </w:rPr>
        <w:t xml:space="preserve"> of </w:t>
      </w:r>
      <w:r w:rsidRPr="000662BB">
        <w:rPr>
          <w:rFonts w:cstheme="minorHAnsi"/>
          <w:sz w:val="24"/>
          <w:szCs w:val="24"/>
        </w:rPr>
        <w:t xml:space="preserve">the 12-step programme </w:t>
      </w:r>
      <w:r w:rsidR="00B869BB" w:rsidRPr="000662BB">
        <w:rPr>
          <w:rFonts w:cstheme="minorHAnsi"/>
          <w:sz w:val="24"/>
          <w:szCs w:val="24"/>
        </w:rPr>
        <w:t xml:space="preserve">and </w:t>
      </w:r>
      <w:r w:rsidR="003B0D55" w:rsidRPr="000662BB">
        <w:rPr>
          <w:rFonts w:cstheme="minorHAnsi"/>
          <w:sz w:val="24"/>
          <w:szCs w:val="24"/>
        </w:rPr>
        <w:t xml:space="preserve">can </w:t>
      </w:r>
      <w:r w:rsidR="00B869BB" w:rsidRPr="000662BB">
        <w:rPr>
          <w:rFonts w:cstheme="minorHAnsi"/>
          <w:sz w:val="24"/>
          <w:szCs w:val="24"/>
        </w:rPr>
        <w:t xml:space="preserve">provide emotional support and </w:t>
      </w:r>
      <w:r w:rsidR="00A119D2" w:rsidRPr="000662BB">
        <w:rPr>
          <w:rFonts w:cstheme="minorHAnsi"/>
          <w:sz w:val="24"/>
          <w:szCs w:val="24"/>
        </w:rPr>
        <w:t xml:space="preserve">guidance as they take </w:t>
      </w:r>
      <w:r w:rsidR="003B0D55" w:rsidRPr="000662BB">
        <w:rPr>
          <w:rFonts w:cstheme="minorHAnsi"/>
          <w:sz w:val="24"/>
          <w:szCs w:val="24"/>
        </w:rPr>
        <w:t>sponsees</w:t>
      </w:r>
      <w:r w:rsidR="00A119D2" w:rsidRPr="000662BB">
        <w:rPr>
          <w:rFonts w:cstheme="minorHAnsi"/>
          <w:sz w:val="24"/>
          <w:szCs w:val="24"/>
        </w:rPr>
        <w:t xml:space="preserve"> </w:t>
      </w:r>
      <w:r w:rsidR="00E17BE6" w:rsidRPr="000662BB">
        <w:rPr>
          <w:rFonts w:cstheme="minorHAnsi"/>
          <w:sz w:val="24"/>
          <w:szCs w:val="24"/>
        </w:rPr>
        <w:t xml:space="preserve">through </w:t>
      </w:r>
      <w:r w:rsidR="00B869BB" w:rsidRPr="000662BB">
        <w:rPr>
          <w:rFonts w:cstheme="minorHAnsi"/>
          <w:sz w:val="24"/>
          <w:szCs w:val="24"/>
        </w:rPr>
        <w:t xml:space="preserve">NA’s </w:t>
      </w:r>
      <w:r w:rsidR="00E17BE6" w:rsidRPr="000662BB">
        <w:rPr>
          <w:rFonts w:cstheme="minorHAnsi"/>
          <w:sz w:val="24"/>
          <w:szCs w:val="24"/>
        </w:rPr>
        <w:t>12-step programme</w:t>
      </w:r>
      <w:r w:rsidR="00B869BB" w:rsidRPr="000662BB">
        <w:rPr>
          <w:rFonts w:cstheme="minorHAnsi"/>
          <w:sz w:val="24"/>
          <w:szCs w:val="24"/>
        </w:rPr>
        <w:t>. The</w:t>
      </w:r>
      <w:r w:rsidRPr="000662BB">
        <w:rPr>
          <w:rFonts w:cstheme="minorHAnsi"/>
          <w:sz w:val="24"/>
          <w:szCs w:val="24"/>
        </w:rPr>
        <w:t xml:space="preserve"> </w:t>
      </w:r>
      <w:r w:rsidR="001A7975" w:rsidRPr="000662BB">
        <w:rPr>
          <w:rFonts w:cstheme="minorHAnsi"/>
          <w:sz w:val="24"/>
          <w:szCs w:val="24"/>
        </w:rPr>
        <w:t xml:space="preserve">sponsor and sponsee </w:t>
      </w:r>
      <w:r w:rsidR="00E17BE6" w:rsidRPr="000662BB">
        <w:rPr>
          <w:rFonts w:cstheme="minorHAnsi"/>
          <w:sz w:val="24"/>
          <w:szCs w:val="24"/>
        </w:rPr>
        <w:t xml:space="preserve">meet regularly to </w:t>
      </w:r>
      <w:r w:rsidRPr="000662BB">
        <w:rPr>
          <w:rFonts w:cstheme="minorHAnsi"/>
          <w:sz w:val="24"/>
          <w:szCs w:val="24"/>
        </w:rPr>
        <w:t xml:space="preserve">discuss </w:t>
      </w:r>
      <w:r w:rsidR="001A7975" w:rsidRPr="000662BB">
        <w:rPr>
          <w:rFonts w:cstheme="minorHAnsi"/>
          <w:sz w:val="24"/>
          <w:szCs w:val="24"/>
        </w:rPr>
        <w:t xml:space="preserve">the application of the </w:t>
      </w:r>
      <w:r w:rsidR="00B869BB" w:rsidRPr="000662BB">
        <w:rPr>
          <w:rFonts w:cstheme="minorHAnsi"/>
          <w:sz w:val="24"/>
          <w:szCs w:val="24"/>
        </w:rPr>
        <w:t xml:space="preserve">12-steps </w:t>
      </w:r>
      <w:r w:rsidR="00655BCC" w:rsidRPr="000662BB">
        <w:rPr>
          <w:rFonts w:cstheme="minorHAnsi"/>
          <w:sz w:val="24"/>
          <w:szCs w:val="24"/>
        </w:rPr>
        <w:t xml:space="preserve">to </w:t>
      </w:r>
      <w:r w:rsidRPr="000662BB">
        <w:rPr>
          <w:rFonts w:cstheme="minorHAnsi"/>
          <w:sz w:val="24"/>
          <w:szCs w:val="24"/>
        </w:rPr>
        <w:t>the</w:t>
      </w:r>
      <w:r w:rsidR="001A7975" w:rsidRPr="000662BB">
        <w:rPr>
          <w:rFonts w:cstheme="minorHAnsi"/>
          <w:sz w:val="24"/>
          <w:szCs w:val="24"/>
        </w:rPr>
        <w:t xml:space="preserve"> ups and downs of the</w:t>
      </w:r>
      <w:r w:rsidR="000C243C" w:rsidRPr="000662BB">
        <w:rPr>
          <w:rFonts w:cstheme="minorHAnsi"/>
          <w:sz w:val="24"/>
          <w:szCs w:val="24"/>
        </w:rPr>
        <w:t xml:space="preserve"> </w:t>
      </w:r>
      <w:proofErr w:type="spellStart"/>
      <w:r w:rsidR="000C243C" w:rsidRPr="000662BB">
        <w:rPr>
          <w:rFonts w:cstheme="minorHAnsi"/>
          <w:sz w:val="24"/>
          <w:szCs w:val="24"/>
        </w:rPr>
        <w:t>sponsee</w:t>
      </w:r>
      <w:r w:rsidR="00DA4359" w:rsidRPr="000662BB">
        <w:rPr>
          <w:rFonts w:cstheme="minorHAnsi"/>
          <w:sz w:val="24"/>
          <w:szCs w:val="24"/>
        </w:rPr>
        <w:t>’</w:t>
      </w:r>
      <w:r w:rsidR="000C243C" w:rsidRPr="000662BB">
        <w:rPr>
          <w:rFonts w:cstheme="minorHAnsi"/>
          <w:sz w:val="24"/>
          <w:szCs w:val="24"/>
        </w:rPr>
        <w:t>s</w:t>
      </w:r>
      <w:proofErr w:type="spellEnd"/>
      <w:r w:rsidR="000C243C" w:rsidRPr="000662BB">
        <w:rPr>
          <w:rFonts w:cstheme="minorHAnsi"/>
          <w:sz w:val="24"/>
          <w:szCs w:val="24"/>
        </w:rPr>
        <w:t xml:space="preserve"> </w:t>
      </w:r>
      <w:r w:rsidRPr="000662BB">
        <w:rPr>
          <w:rFonts w:cstheme="minorHAnsi"/>
          <w:sz w:val="24"/>
          <w:szCs w:val="24"/>
        </w:rPr>
        <w:t>day to day li</w:t>
      </w:r>
      <w:r w:rsidR="000C243C" w:rsidRPr="000662BB">
        <w:rPr>
          <w:rFonts w:cstheme="minorHAnsi"/>
          <w:sz w:val="24"/>
          <w:szCs w:val="24"/>
        </w:rPr>
        <w:t>fe</w:t>
      </w:r>
      <w:r w:rsidRPr="000662BB">
        <w:rPr>
          <w:rFonts w:cstheme="minorHAnsi"/>
          <w:sz w:val="24"/>
          <w:szCs w:val="24"/>
        </w:rPr>
        <w:t xml:space="preserve">. </w:t>
      </w:r>
      <w:r w:rsidR="00B869BB" w:rsidRPr="000662BB">
        <w:rPr>
          <w:rFonts w:cstheme="minorHAnsi"/>
          <w:sz w:val="24"/>
          <w:szCs w:val="24"/>
        </w:rPr>
        <w:t>T</w:t>
      </w:r>
      <w:r w:rsidR="003B4F6B" w:rsidRPr="000662BB">
        <w:rPr>
          <w:rFonts w:cstheme="minorHAnsi"/>
          <w:sz w:val="24"/>
          <w:szCs w:val="24"/>
        </w:rPr>
        <w:t xml:space="preserve">he </w:t>
      </w:r>
      <w:r w:rsidR="00833FD0" w:rsidRPr="000662BB">
        <w:rPr>
          <w:rFonts w:cstheme="minorHAnsi"/>
          <w:sz w:val="24"/>
          <w:szCs w:val="24"/>
        </w:rPr>
        <w:t xml:space="preserve">sponsor-sponsee relationship affords </w:t>
      </w:r>
      <w:r w:rsidR="003B4F6B" w:rsidRPr="000662BB">
        <w:rPr>
          <w:rFonts w:cstheme="minorHAnsi"/>
          <w:sz w:val="24"/>
          <w:szCs w:val="24"/>
        </w:rPr>
        <w:t xml:space="preserve">NA members </w:t>
      </w:r>
      <w:r w:rsidR="00B869BB" w:rsidRPr="000662BB">
        <w:rPr>
          <w:rFonts w:cstheme="minorHAnsi"/>
          <w:sz w:val="24"/>
          <w:szCs w:val="24"/>
        </w:rPr>
        <w:t xml:space="preserve">valuable </w:t>
      </w:r>
      <w:r w:rsidR="00833FD0" w:rsidRPr="000662BB">
        <w:rPr>
          <w:rFonts w:cstheme="minorHAnsi"/>
          <w:sz w:val="24"/>
          <w:szCs w:val="24"/>
        </w:rPr>
        <w:t>opportunities to</w:t>
      </w:r>
      <w:r w:rsidR="00236068">
        <w:rPr>
          <w:rFonts w:cstheme="minorHAnsi"/>
          <w:sz w:val="24"/>
          <w:szCs w:val="24"/>
        </w:rPr>
        <w:t xml:space="preserve"> share their needs, hopes and desires without concern of being dismissed </w:t>
      </w:r>
      <w:r w:rsidR="001A754B">
        <w:rPr>
          <w:rFonts w:cstheme="minorHAnsi"/>
          <w:sz w:val="24"/>
          <w:szCs w:val="24"/>
        </w:rPr>
        <w:t xml:space="preserve">or shamed </w:t>
      </w:r>
      <w:r w:rsidR="00236068">
        <w:rPr>
          <w:rFonts w:cstheme="minorHAnsi"/>
          <w:sz w:val="24"/>
          <w:szCs w:val="24"/>
        </w:rPr>
        <w:t xml:space="preserve">as a result. </w:t>
      </w:r>
      <w:r w:rsidR="00833FD0" w:rsidRPr="000662BB">
        <w:rPr>
          <w:rFonts w:cstheme="minorHAnsi"/>
          <w:sz w:val="24"/>
          <w:szCs w:val="24"/>
        </w:rPr>
        <w:t xml:space="preserve">Rodriguez and Smith (2014) describe the </w:t>
      </w:r>
      <w:r w:rsidR="00E03A04" w:rsidRPr="000662BB">
        <w:rPr>
          <w:rFonts w:cstheme="minorHAnsi"/>
          <w:sz w:val="24"/>
          <w:szCs w:val="24"/>
        </w:rPr>
        <w:t xml:space="preserve">sponsorship </w:t>
      </w:r>
      <w:r w:rsidR="00833FD0" w:rsidRPr="000662BB">
        <w:rPr>
          <w:rFonts w:cstheme="minorHAnsi"/>
          <w:sz w:val="24"/>
          <w:szCs w:val="24"/>
        </w:rPr>
        <w:t xml:space="preserve">experience of </w:t>
      </w:r>
      <w:r w:rsidR="00061DC0" w:rsidRPr="000662BB">
        <w:rPr>
          <w:rFonts w:cstheme="minorHAnsi"/>
          <w:sz w:val="24"/>
          <w:szCs w:val="24"/>
        </w:rPr>
        <w:t>Arjun</w:t>
      </w:r>
      <w:r w:rsidR="00833FD0" w:rsidRPr="000662BB">
        <w:rPr>
          <w:rFonts w:cstheme="minorHAnsi"/>
          <w:sz w:val="24"/>
          <w:szCs w:val="24"/>
        </w:rPr>
        <w:t>, an NA member</w:t>
      </w:r>
      <w:r w:rsidR="003B4F6B" w:rsidRPr="000662BB">
        <w:rPr>
          <w:rFonts w:cstheme="minorHAnsi"/>
          <w:sz w:val="24"/>
          <w:szCs w:val="24"/>
        </w:rPr>
        <w:t>,</w:t>
      </w:r>
      <w:r w:rsidR="001F7DED" w:rsidRPr="000662BB">
        <w:rPr>
          <w:rFonts w:cstheme="minorHAnsi"/>
          <w:sz w:val="24"/>
          <w:szCs w:val="24"/>
        </w:rPr>
        <w:t xml:space="preserve"> in the </w:t>
      </w:r>
      <w:r w:rsidR="00061DC0" w:rsidRPr="000662BB">
        <w:rPr>
          <w:rFonts w:cstheme="minorHAnsi"/>
          <w:sz w:val="24"/>
          <w:szCs w:val="24"/>
        </w:rPr>
        <w:t>following way:</w:t>
      </w:r>
    </w:p>
    <w:p w14:paraId="624C12DC" w14:textId="2C8FF9ED" w:rsidR="00061DC0" w:rsidRPr="000662BB" w:rsidRDefault="00061DC0" w:rsidP="00061DC0">
      <w:pPr>
        <w:spacing w:line="360" w:lineRule="auto"/>
        <w:ind w:left="720"/>
        <w:rPr>
          <w:rFonts w:cstheme="minorHAnsi"/>
          <w:sz w:val="24"/>
          <w:szCs w:val="24"/>
        </w:rPr>
      </w:pPr>
      <w:r w:rsidRPr="000662BB">
        <w:rPr>
          <w:rFonts w:cstheme="minorHAnsi"/>
          <w:sz w:val="24"/>
          <w:szCs w:val="24"/>
        </w:rPr>
        <w:t>“Damien is the closest friend I have, my sponsor, knows everything that’s going on … I don’t actually have to do anything on a kind of continued basis to make sure that the relationship doesn’t go wrong and that’s great that’s freedom (Rodriguez and Smith 2014, p. 483).</w:t>
      </w:r>
    </w:p>
    <w:p w14:paraId="5C859378" w14:textId="71B76E21" w:rsidR="00B97B7D" w:rsidRDefault="004B7926" w:rsidP="001870E4">
      <w:pPr>
        <w:spacing w:line="360" w:lineRule="auto"/>
        <w:rPr>
          <w:rFonts w:cstheme="minorHAnsi"/>
          <w:sz w:val="24"/>
          <w:szCs w:val="24"/>
        </w:rPr>
      </w:pPr>
      <w:r w:rsidRPr="000662BB">
        <w:rPr>
          <w:rFonts w:cstheme="minorHAnsi"/>
          <w:sz w:val="24"/>
          <w:szCs w:val="24"/>
        </w:rPr>
        <w:t xml:space="preserve">Here </w:t>
      </w:r>
      <w:r w:rsidR="001A7975" w:rsidRPr="000662BB">
        <w:rPr>
          <w:rFonts w:cstheme="minorHAnsi"/>
          <w:sz w:val="24"/>
          <w:szCs w:val="24"/>
        </w:rPr>
        <w:t>Damien describ</w:t>
      </w:r>
      <w:r w:rsidR="000C243C" w:rsidRPr="000662BB">
        <w:rPr>
          <w:rFonts w:cstheme="minorHAnsi"/>
          <w:sz w:val="24"/>
          <w:szCs w:val="24"/>
        </w:rPr>
        <w:t xml:space="preserve">es </w:t>
      </w:r>
      <w:r w:rsidR="001A7975" w:rsidRPr="000662BB">
        <w:rPr>
          <w:rFonts w:cstheme="minorHAnsi"/>
          <w:sz w:val="24"/>
          <w:szCs w:val="24"/>
        </w:rPr>
        <w:t xml:space="preserve">the basic trust and emotional concern that is necessary to exist in </w:t>
      </w:r>
      <w:r w:rsidR="000C243C" w:rsidRPr="000662BB">
        <w:rPr>
          <w:rFonts w:cstheme="minorHAnsi"/>
          <w:sz w:val="24"/>
          <w:szCs w:val="24"/>
        </w:rPr>
        <w:t>the life he</w:t>
      </w:r>
      <w:r w:rsidR="00DA4359" w:rsidRPr="000662BB">
        <w:rPr>
          <w:rFonts w:cstheme="minorHAnsi"/>
          <w:sz w:val="24"/>
          <w:szCs w:val="24"/>
        </w:rPr>
        <w:t xml:space="preserve"> has developed </w:t>
      </w:r>
      <w:r w:rsidR="003B0D55" w:rsidRPr="000662BB">
        <w:rPr>
          <w:rFonts w:cstheme="minorHAnsi"/>
          <w:sz w:val="24"/>
          <w:szCs w:val="24"/>
        </w:rPr>
        <w:t xml:space="preserve">outside of NA </w:t>
      </w:r>
      <w:r w:rsidR="001A7975" w:rsidRPr="000662BB">
        <w:rPr>
          <w:rFonts w:cstheme="minorHAnsi"/>
          <w:sz w:val="24"/>
          <w:szCs w:val="24"/>
        </w:rPr>
        <w:t>with self-confidence</w:t>
      </w:r>
      <w:r w:rsidR="003B0D55" w:rsidRPr="000662BB">
        <w:rPr>
          <w:rFonts w:cstheme="minorHAnsi"/>
          <w:sz w:val="24"/>
          <w:szCs w:val="24"/>
        </w:rPr>
        <w:t xml:space="preserve"> and reassurance. </w:t>
      </w:r>
      <w:r w:rsidR="00F96590" w:rsidRPr="000662BB">
        <w:rPr>
          <w:rFonts w:cstheme="minorHAnsi"/>
          <w:sz w:val="24"/>
          <w:szCs w:val="24"/>
        </w:rPr>
        <w:t xml:space="preserve">This is </w:t>
      </w:r>
      <w:r w:rsidR="000C243C" w:rsidRPr="000662BB">
        <w:rPr>
          <w:rFonts w:cstheme="minorHAnsi"/>
          <w:sz w:val="24"/>
          <w:szCs w:val="24"/>
        </w:rPr>
        <w:t xml:space="preserve">the </w:t>
      </w:r>
      <w:r w:rsidR="00F96590" w:rsidRPr="000662BB">
        <w:rPr>
          <w:rFonts w:cstheme="minorHAnsi"/>
          <w:sz w:val="24"/>
          <w:szCs w:val="24"/>
        </w:rPr>
        <w:t xml:space="preserve">first practical relation to self that Honneth (1995) argues is essential to the development of </w:t>
      </w:r>
      <w:r w:rsidR="00F96590" w:rsidRPr="000662BB">
        <w:rPr>
          <w:rFonts w:cstheme="minorHAnsi"/>
          <w:sz w:val="24"/>
          <w:szCs w:val="24"/>
        </w:rPr>
        <w:lastRenderedPageBreak/>
        <w:t xml:space="preserve">other aspects of the self. </w:t>
      </w:r>
      <w:r w:rsidR="004B65DE">
        <w:rPr>
          <w:rFonts w:cstheme="minorHAnsi"/>
          <w:sz w:val="24"/>
          <w:szCs w:val="24"/>
        </w:rPr>
        <w:t>I</w:t>
      </w:r>
      <w:r w:rsidR="008B5D11" w:rsidRPr="000662BB">
        <w:rPr>
          <w:rFonts w:cstheme="minorHAnsi"/>
          <w:sz w:val="24"/>
          <w:szCs w:val="24"/>
        </w:rPr>
        <w:t>n N</w:t>
      </w:r>
      <w:r w:rsidR="00636DF7">
        <w:rPr>
          <w:rFonts w:cstheme="minorHAnsi"/>
          <w:sz w:val="24"/>
          <w:szCs w:val="24"/>
        </w:rPr>
        <w:t>A</w:t>
      </w:r>
      <w:r w:rsidR="004B65DE">
        <w:rPr>
          <w:rFonts w:cstheme="minorHAnsi"/>
          <w:sz w:val="24"/>
          <w:szCs w:val="24"/>
        </w:rPr>
        <w:t>,</w:t>
      </w:r>
      <w:r w:rsidR="00636DF7">
        <w:rPr>
          <w:rFonts w:cstheme="minorHAnsi"/>
          <w:sz w:val="24"/>
          <w:szCs w:val="24"/>
        </w:rPr>
        <w:t xml:space="preserve"> </w:t>
      </w:r>
      <w:r w:rsidR="00DA4359" w:rsidRPr="000662BB">
        <w:rPr>
          <w:rFonts w:cstheme="minorHAnsi"/>
          <w:sz w:val="24"/>
          <w:szCs w:val="24"/>
        </w:rPr>
        <w:t xml:space="preserve">the </w:t>
      </w:r>
      <w:r w:rsidR="004B65DE">
        <w:rPr>
          <w:rFonts w:cstheme="minorHAnsi"/>
          <w:sz w:val="24"/>
          <w:szCs w:val="24"/>
        </w:rPr>
        <w:t xml:space="preserve">support and guidance given in the </w:t>
      </w:r>
      <w:r w:rsidR="00DA4359" w:rsidRPr="000662BB">
        <w:rPr>
          <w:rFonts w:cstheme="minorHAnsi"/>
          <w:sz w:val="24"/>
          <w:szCs w:val="24"/>
        </w:rPr>
        <w:t xml:space="preserve">love </w:t>
      </w:r>
      <w:r w:rsidR="008B5D11" w:rsidRPr="000662BB">
        <w:rPr>
          <w:rFonts w:cstheme="minorHAnsi"/>
          <w:sz w:val="24"/>
          <w:szCs w:val="24"/>
        </w:rPr>
        <w:t xml:space="preserve">relationship </w:t>
      </w:r>
      <w:r w:rsidR="002B56D9">
        <w:rPr>
          <w:rFonts w:cstheme="minorHAnsi"/>
          <w:sz w:val="24"/>
          <w:szCs w:val="24"/>
        </w:rPr>
        <w:t>of sponsorship</w:t>
      </w:r>
      <w:r w:rsidR="00921216">
        <w:rPr>
          <w:rFonts w:cstheme="minorHAnsi"/>
          <w:sz w:val="24"/>
          <w:szCs w:val="24"/>
        </w:rPr>
        <w:t xml:space="preserve"> is </w:t>
      </w:r>
      <w:r w:rsidR="008B5D11" w:rsidRPr="000662BB">
        <w:rPr>
          <w:rFonts w:cstheme="minorHAnsi"/>
          <w:sz w:val="24"/>
          <w:szCs w:val="24"/>
        </w:rPr>
        <w:t xml:space="preserve">significant to the development of </w:t>
      </w:r>
      <w:r w:rsidR="002B56D9">
        <w:rPr>
          <w:rFonts w:cstheme="minorHAnsi"/>
          <w:sz w:val="24"/>
          <w:szCs w:val="24"/>
        </w:rPr>
        <w:t>a</w:t>
      </w:r>
      <w:r w:rsidR="008B5D11" w:rsidRPr="000662BB">
        <w:rPr>
          <w:rFonts w:cstheme="minorHAnsi"/>
          <w:sz w:val="24"/>
          <w:szCs w:val="24"/>
        </w:rPr>
        <w:t xml:space="preserve"> recovery self. </w:t>
      </w:r>
      <w:r w:rsidR="00377CDB" w:rsidRPr="000662BB">
        <w:rPr>
          <w:rFonts w:cstheme="minorHAnsi"/>
          <w:sz w:val="24"/>
          <w:szCs w:val="24"/>
        </w:rPr>
        <w:t>T</w:t>
      </w:r>
      <w:r w:rsidR="00B97B7D" w:rsidRPr="000662BB">
        <w:rPr>
          <w:rFonts w:cstheme="minorHAnsi"/>
          <w:sz w:val="24"/>
          <w:szCs w:val="24"/>
        </w:rPr>
        <w:t>he recommendatio</w:t>
      </w:r>
      <w:r w:rsidR="00F96590" w:rsidRPr="000662BB">
        <w:rPr>
          <w:rFonts w:cstheme="minorHAnsi"/>
          <w:sz w:val="24"/>
          <w:szCs w:val="24"/>
        </w:rPr>
        <w:t xml:space="preserve">n </w:t>
      </w:r>
      <w:r w:rsidR="002B56D9">
        <w:rPr>
          <w:rFonts w:cstheme="minorHAnsi"/>
          <w:sz w:val="24"/>
          <w:szCs w:val="24"/>
        </w:rPr>
        <w:t xml:space="preserve">not to </w:t>
      </w:r>
      <w:r w:rsidR="00B97B7D" w:rsidRPr="000662BB">
        <w:rPr>
          <w:rFonts w:cstheme="minorHAnsi"/>
          <w:sz w:val="24"/>
          <w:szCs w:val="24"/>
        </w:rPr>
        <w:t>use the recovering addict identity</w:t>
      </w:r>
      <w:r w:rsidR="002A58DE">
        <w:rPr>
          <w:rFonts w:cstheme="minorHAnsi"/>
          <w:sz w:val="24"/>
          <w:szCs w:val="24"/>
        </w:rPr>
        <w:t xml:space="preserve">, in this respect, </w:t>
      </w:r>
      <w:r w:rsidR="00F96590" w:rsidRPr="000662BB">
        <w:rPr>
          <w:rFonts w:cstheme="minorHAnsi"/>
          <w:sz w:val="24"/>
          <w:szCs w:val="24"/>
        </w:rPr>
        <w:t>o</w:t>
      </w:r>
      <w:r w:rsidR="00B97B7D" w:rsidRPr="000662BB">
        <w:rPr>
          <w:rFonts w:cstheme="minorHAnsi"/>
          <w:sz w:val="24"/>
          <w:szCs w:val="24"/>
        </w:rPr>
        <w:t xml:space="preserve">verlooks the significance of </w:t>
      </w:r>
      <w:r w:rsidR="00F96590" w:rsidRPr="000662BB">
        <w:rPr>
          <w:rFonts w:cstheme="minorHAnsi"/>
          <w:sz w:val="24"/>
          <w:szCs w:val="24"/>
        </w:rPr>
        <w:t xml:space="preserve">this particular </w:t>
      </w:r>
      <w:r w:rsidR="00B97B7D" w:rsidRPr="000662BB">
        <w:rPr>
          <w:rFonts w:cstheme="minorHAnsi"/>
          <w:sz w:val="24"/>
          <w:szCs w:val="24"/>
        </w:rPr>
        <w:t xml:space="preserve">identity-first terminology to </w:t>
      </w:r>
      <w:r w:rsidR="00F96590" w:rsidRPr="000662BB">
        <w:rPr>
          <w:rFonts w:cstheme="minorHAnsi"/>
          <w:sz w:val="24"/>
          <w:szCs w:val="24"/>
        </w:rPr>
        <w:t xml:space="preserve">members of </w:t>
      </w:r>
      <w:r w:rsidR="00B54151" w:rsidRPr="000662BB">
        <w:rPr>
          <w:rFonts w:cstheme="minorHAnsi"/>
          <w:sz w:val="24"/>
          <w:szCs w:val="24"/>
        </w:rPr>
        <w:t>N</w:t>
      </w:r>
      <w:r w:rsidR="00636DF7">
        <w:rPr>
          <w:rFonts w:cstheme="minorHAnsi"/>
          <w:sz w:val="24"/>
          <w:szCs w:val="24"/>
        </w:rPr>
        <w:t>A.</w:t>
      </w:r>
      <w:r w:rsidR="00B54151" w:rsidRPr="000662BB">
        <w:rPr>
          <w:rFonts w:cstheme="minorHAnsi"/>
          <w:sz w:val="24"/>
          <w:szCs w:val="24"/>
        </w:rPr>
        <w:t xml:space="preserve"> </w:t>
      </w:r>
    </w:p>
    <w:p w14:paraId="5D80CA27" w14:textId="0990AD27" w:rsidR="00671AB6" w:rsidRPr="000662BB" w:rsidRDefault="009C77C8" w:rsidP="001870E4">
      <w:pPr>
        <w:spacing w:line="360" w:lineRule="auto"/>
        <w:rPr>
          <w:rFonts w:cstheme="minorHAnsi"/>
          <w:b/>
          <w:bCs/>
          <w:sz w:val="24"/>
          <w:szCs w:val="24"/>
        </w:rPr>
      </w:pPr>
      <w:r w:rsidRPr="000662BB">
        <w:rPr>
          <w:rFonts w:cstheme="minorHAnsi"/>
          <w:b/>
          <w:bCs/>
          <w:sz w:val="24"/>
          <w:szCs w:val="24"/>
        </w:rPr>
        <w:t xml:space="preserve">The recovering addict </w:t>
      </w:r>
      <w:r w:rsidR="00FF4FDF" w:rsidRPr="000662BB">
        <w:rPr>
          <w:rFonts w:cstheme="minorHAnsi"/>
          <w:b/>
          <w:bCs/>
          <w:sz w:val="24"/>
          <w:szCs w:val="24"/>
        </w:rPr>
        <w:t xml:space="preserve">identity and the </w:t>
      </w:r>
      <w:r w:rsidR="00181815" w:rsidRPr="000662BB">
        <w:rPr>
          <w:rFonts w:cstheme="minorHAnsi"/>
          <w:b/>
          <w:bCs/>
          <w:sz w:val="24"/>
          <w:szCs w:val="24"/>
        </w:rPr>
        <w:t xml:space="preserve">esteem order </w:t>
      </w:r>
      <w:r w:rsidR="00726B71" w:rsidRPr="000662BB">
        <w:rPr>
          <w:rFonts w:cstheme="minorHAnsi"/>
          <w:b/>
          <w:bCs/>
          <w:sz w:val="24"/>
          <w:szCs w:val="24"/>
        </w:rPr>
        <w:t xml:space="preserve">of </w:t>
      </w:r>
      <w:r w:rsidR="00E45DF4" w:rsidRPr="000662BB">
        <w:rPr>
          <w:rFonts w:cstheme="minorHAnsi"/>
          <w:b/>
          <w:bCs/>
          <w:sz w:val="24"/>
          <w:szCs w:val="24"/>
        </w:rPr>
        <w:t>Narcotics Anonymous</w:t>
      </w:r>
    </w:p>
    <w:p w14:paraId="4A43088A" w14:textId="3B720EB3" w:rsidR="00222FC3" w:rsidRPr="000662BB" w:rsidRDefault="00222FC3" w:rsidP="00222FC3">
      <w:pPr>
        <w:spacing w:line="360" w:lineRule="auto"/>
        <w:rPr>
          <w:rFonts w:cstheme="minorHAnsi"/>
          <w:sz w:val="24"/>
          <w:szCs w:val="24"/>
        </w:rPr>
      </w:pPr>
      <w:r w:rsidRPr="000662BB">
        <w:rPr>
          <w:rFonts w:cstheme="minorHAnsi"/>
          <w:sz w:val="24"/>
          <w:szCs w:val="24"/>
        </w:rPr>
        <w:t xml:space="preserve">Honneth (1995) </w:t>
      </w:r>
      <w:r w:rsidR="000B4B4D">
        <w:rPr>
          <w:rFonts w:cstheme="minorHAnsi"/>
          <w:sz w:val="24"/>
          <w:szCs w:val="24"/>
        </w:rPr>
        <w:t xml:space="preserve">refers to </w:t>
      </w:r>
      <w:r w:rsidRPr="000662BB">
        <w:rPr>
          <w:rFonts w:cstheme="minorHAnsi"/>
          <w:sz w:val="24"/>
          <w:szCs w:val="24"/>
        </w:rPr>
        <w:t xml:space="preserve">communities of value to illustrate </w:t>
      </w:r>
      <w:r w:rsidR="005A6DCC" w:rsidRPr="000662BB">
        <w:rPr>
          <w:rFonts w:cstheme="minorHAnsi"/>
          <w:sz w:val="24"/>
          <w:szCs w:val="24"/>
        </w:rPr>
        <w:t xml:space="preserve">the esteemed qualities, achievements and accomplishments </w:t>
      </w:r>
      <w:r w:rsidRPr="000662BB">
        <w:rPr>
          <w:rFonts w:cstheme="minorHAnsi"/>
          <w:sz w:val="24"/>
          <w:szCs w:val="24"/>
        </w:rPr>
        <w:t>particular to societies and smaller groups such as N</w:t>
      </w:r>
      <w:r w:rsidR="000E1F84">
        <w:rPr>
          <w:rFonts w:cstheme="minorHAnsi"/>
          <w:sz w:val="24"/>
          <w:szCs w:val="24"/>
        </w:rPr>
        <w:t>A</w:t>
      </w:r>
      <w:r w:rsidR="008211E8" w:rsidRPr="000662BB">
        <w:rPr>
          <w:rFonts w:cstheme="minorHAnsi"/>
          <w:sz w:val="24"/>
          <w:szCs w:val="24"/>
        </w:rPr>
        <w:t>.</w:t>
      </w:r>
      <w:r w:rsidR="005A6DCC" w:rsidRPr="000662BB">
        <w:rPr>
          <w:rFonts w:cstheme="minorHAnsi"/>
          <w:sz w:val="24"/>
          <w:szCs w:val="24"/>
        </w:rPr>
        <w:t xml:space="preserve"> Members </w:t>
      </w:r>
      <w:r w:rsidR="003958EC">
        <w:rPr>
          <w:rFonts w:cstheme="minorHAnsi"/>
          <w:sz w:val="24"/>
          <w:szCs w:val="24"/>
        </w:rPr>
        <w:t xml:space="preserve">of NA </w:t>
      </w:r>
      <w:r w:rsidRPr="000662BB">
        <w:rPr>
          <w:rFonts w:cstheme="minorHAnsi"/>
          <w:sz w:val="24"/>
          <w:szCs w:val="24"/>
        </w:rPr>
        <w:t xml:space="preserve">share the same ethical values </w:t>
      </w:r>
      <w:r w:rsidR="00173ACA" w:rsidRPr="000662BB">
        <w:rPr>
          <w:rFonts w:cstheme="minorHAnsi"/>
          <w:sz w:val="24"/>
          <w:szCs w:val="24"/>
        </w:rPr>
        <w:t xml:space="preserve">and </w:t>
      </w:r>
      <w:r w:rsidRPr="000662BB">
        <w:rPr>
          <w:rFonts w:cstheme="minorHAnsi"/>
          <w:sz w:val="24"/>
          <w:szCs w:val="24"/>
        </w:rPr>
        <w:t xml:space="preserve">learn to recognise in themselves </w:t>
      </w:r>
      <w:r w:rsidR="00B93382" w:rsidRPr="000662BB">
        <w:rPr>
          <w:rFonts w:cstheme="minorHAnsi"/>
          <w:sz w:val="24"/>
          <w:szCs w:val="24"/>
        </w:rPr>
        <w:t xml:space="preserve">and </w:t>
      </w:r>
      <w:r w:rsidR="008211E8" w:rsidRPr="000662BB">
        <w:rPr>
          <w:rFonts w:cstheme="minorHAnsi"/>
          <w:sz w:val="24"/>
          <w:szCs w:val="24"/>
        </w:rPr>
        <w:t xml:space="preserve">in </w:t>
      </w:r>
      <w:r w:rsidR="00B93382" w:rsidRPr="000662BB">
        <w:rPr>
          <w:rFonts w:cstheme="minorHAnsi"/>
          <w:sz w:val="24"/>
          <w:szCs w:val="24"/>
        </w:rPr>
        <w:t xml:space="preserve">others the type of </w:t>
      </w:r>
      <w:r w:rsidRPr="000662BB">
        <w:rPr>
          <w:rFonts w:cstheme="minorHAnsi"/>
          <w:sz w:val="24"/>
          <w:szCs w:val="24"/>
        </w:rPr>
        <w:t>qualities, achievements and accomplishments that</w:t>
      </w:r>
      <w:r w:rsidR="00B93382" w:rsidRPr="000662BB">
        <w:rPr>
          <w:rFonts w:cstheme="minorHAnsi"/>
          <w:sz w:val="24"/>
          <w:szCs w:val="24"/>
        </w:rPr>
        <w:t xml:space="preserve"> receive esteem</w:t>
      </w:r>
      <w:r w:rsidR="000B4B4D">
        <w:rPr>
          <w:rFonts w:cstheme="minorHAnsi"/>
          <w:sz w:val="24"/>
          <w:szCs w:val="24"/>
        </w:rPr>
        <w:t xml:space="preserve"> within NA</w:t>
      </w:r>
      <w:r w:rsidR="00B93382" w:rsidRPr="000662BB">
        <w:rPr>
          <w:rFonts w:cstheme="minorHAnsi"/>
          <w:sz w:val="24"/>
          <w:szCs w:val="24"/>
        </w:rPr>
        <w:t xml:space="preserve">. </w:t>
      </w:r>
      <w:r w:rsidRPr="000662BB">
        <w:rPr>
          <w:rFonts w:cstheme="minorHAnsi"/>
          <w:sz w:val="24"/>
          <w:szCs w:val="24"/>
        </w:rPr>
        <w:t xml:space="preserve">This type of mutual recognition </w:t>
      </w:r>
      <w:r w:rsidR="00727F36" w:rsidRPr="000662BB">
        <w:rPr>
          <w:rFonts w:cstheme="minorHAnsi"/>
          <w:sz w:val="24"/>
          <w:szCs w:val="24"/>
        </w:rPr>
        <w:t xml:space="preserve">received from the society or community </w:t>
      </w:r>
      <w:r w:rsidRPr="000662BB">
        <w:rPr>
          <w:rFonts w:cstheme="minorHAnsi"/>
          <w:sz w:val="24"/>
          <w:szCs w:val="24"/>
        </w:rPr>
        <w:t xml:space="preserve">enables individuals to </w:t>
      </w:r>
      <w:r w:rsidR="005A6DCC" w:rsidRPr="000662BB">
        <w:rPr>
          <w:rFonts w:cstheme="minorHAnsi"/>
          <w:sz w:val="24"/>
          <w:szCs w:val="24"/>
        </w:rPr>
        <w:t>develop a sense of what makes them special, unique and particular</w:t>
      </w:r>
      <w:r w:rsidR="00727F36" w:rsidRPr="000662BB">
        <w:rPr>
          <w:rFonts w:cstheme="minorHAnsi"/>
          <w:sz w:val="24"/>
          <w:szCs w:val="24"/>
        </w:rPr>
        <w:t>, thus</w:t>
      </w:r>
      <w:r w:rsidR="000B4B4D">
        <w:rPr>
          <w:rFonts w:cstheme="minorHAnsi"/>
          <w:sz w:val="24"/>
          <w:szCs w:val="24"/>
        </w:rPr>
        <w:t xml:space="preserve"> </w:t>
      </w:r>
      <w:r w:rsidR="005A6DCC" w:rsidRPr="000662BB">
        <w:rPr>
          <w:rFonts w:cstheme="minorHAnsi"/>
          <w:sz w:val="24"/>
          <w:szCs w:val="24"/>
        </w:rPr>
        <w:t>distinguishing themselves from other people by recognising their</w:t>
      </w:r>
      <w:r w:rsidR="000B4B4D">
        <w:rPr>
          <w:rFonts w:cstheme="minorHAnsi"/>
          <w:sz w:val="24"/>
          <w:szCs w:val="24"/>
        </w:rPr>
        <w:t xml:space="preserve"> value and</w:t>
      </w:r>
      <w:r w:rsidR="005A6DCC" w:rsidRPr="000662BB">
        <w:rPr>
          <w:rFonts w:cstheme="minorHAnsi"/>
          <w:sz w:val="24"/>
          <w:szCs w:val="24"/>
        </w:rPr>
        <w:t xml:space="preserve"> individuality</w:t>
      </w:r>
      <w:r w:rsidR="003958EC">
        <w:rPr>
          <w:rFonts w:cstheme="minorHAnsi"/>
          <w:sz w:val="24"/>
          <w:szCs w:val="24"/>
        </w:rPr>
        <w:t xml:space="preserve"> (Zurn 2015)</w:t>
      </w:r>
      <w:r w:rsidR="005A6DCC" w:rsidRPr="000662BB">
        <w:rPr>
          <w:rFonts w:cstheme="minorHAnsi"/>
          <w:sz w:val="24"/>
          <w:szCs w:val="24"/>
        </w:rPr>
        <w:t xml:space="preserve">. </w:t>
      </w:r>
      <w:r w:rsidR="009E79CC">
        <w:rPr>
          <w:rFonts w:cstheme="minorHAnsi"/>
          <w:sz w:val="24"/>
          <w:szCs w:val="24"/>
        </w:rPr>
        <w:t xml:space="preserve">This type of </w:t>
      </w:r>
      <w:r w:rsidR="00727F36" w:rsidRPr="000662BB">
        <w:rPr>
          <w:rFonts w:cstheme="minorHAnsi"/>
          <w:sz w:val="24"/>
          <w:szCs w:val="24"/>
        </w:rPr>
        <w:t xml:space="preserve">intersubjective </w:t>
      </w:r>
      <w:r w:rsidR="005A6DCC" w:rsidRPr="000662BB">
        <w:rPr>
          <w:rFonts w:cstheme="minorHAnsi"/>
          <w:sz w:val="24"/>
          <w:szCs w:val="24"/>
        </w:rPr>
        <w:t>relations</w:t>
      </w:r>
      <w:r w:rsidR="009E79CC">
        <w:rPr>
          <w:rFonts w:cstheme="minorHAnsi"/>
          <w:sz w:val="24"/>
          <w:szCs w:val="24"/>
        </w:rPr>
        <w:t xml:space="preserve">hip is </w:t>
      </w:r>
      <w:r w:rsidRPr="000662BB">
        <w:rPr>
          <w:rFonts w:cstheme="minorHAnsi"/>
          <w:sz w:val="24"/>
          <w:szCs w:val="24"/>
        </w:rPr>
        <w:t xml:space="preserve">necessary for the development of self-esteem. </w:t>
      </w:r>
    </w:p>
    <w:p w14:paraId="512C63FF" w14:textId="2631C956" w:rsidR="00203975" w:rsidRPr="000662BB" w:rsidRDefault="00C1481A" w:rsidP="005356C8">
      <w:pPr>
        <w:spacing w:line="360" w:lineRule="auto"/>
        <w:rPr>
          <w:rFonts w:cstheme="minorHAnsi"/>
          <w:sz w:val="24"/>
          <w:szCs w:val="24"/>
        </w:rPr>
      </w:pPr>
      <w:r w:rsidRPr="000662BB">
        <w:rPr>
          <w:rFonts w:cstheme="minorHAnsi"/>
          <w:sz w:val="24"/>
          <w:szCs w:val="24"/>
        </w:rPr>
        <w:t>N</w:t>
      </w:r>
      <w:r w:rsidR="0059061F">
        <w:rPr>
          <w:rFonts w:cstheme="minorHAnsi"/>
          <w:sz w:val="24"/>
          <w:szCs w:val="24"/>
        </w:rPr>
        <w:t xml:space="preserve">A </w:t>
      </w:r>
      <w:r w:rsidRPr="000662BB">
        <w:rPr>
          <w:rFonts w:cstheme="minorHAnsi"/>
          <w:sz w:val="24"/>
          <w:szCs w:val="24"/>
        </w:rPr>
        <w:t xml:space="preserve">provides </w:t>
      </w:r>
      <w:r w:rsidR="00716DC9">
        <w:rPr>
          <w:rFonts w:cstheme="minorHAnsi"/>
          <w:sz w:val="24"/>
          <w:szCs w:val="24"/>
        </w:rPr>
        <w:t xml:space="preserve">individuals in recovery </w:t>
      </w:r>
      <w:r w:rsidR="00326363" w:rsidRPr="000662BB">
        <w:rPr>
          <w:rFonts w:cstheme="minorHAnsi"/>
          <w:sz w:val="24"/>
          <w:szCs w:val="24"/>
        </w:rPr>
        <w:t xml:space="preserve">with opportunities to participate in </w:t>
      </w:r>
      <w:r w:rsidR="005B2F44" w:rsidRPr="000662BB">
        <w:rPr>
          <w:rFonts w:cstheme="minorHAnsi"/>
          <w:sz w:val="24"/>
          <w:szCs w:val="24"/>
        </w:rPr>
        <w:t>relations of solidarity where t</w:t>
      </w:r>
      <w:r w:rsidR="00B72926" w:rsidRPr="000662BB">
        <w:rPr>
          <w:rFonts w:cstheme="minorHAnsi"/>
          <w:sz w:val="24"/>
          <w:szCs w:val="24"/>
        </w:rPr>
        <w:t xml:space="preserve">hey </w:t>
      </w:r>
      <w:r w:rsidR="00E96D4B" w:rsidRPr="000662BB">
        <w:rPr>
          <w:rFonts w:cstheme="minorHAnsi"/>
          <w:sz w:val="24"/>
          <w:szCs w:val="24"/>
        </w:rPr>
        <w:t xml:space="preserve">can </w:t>
      </w:r>
      <w:r w:rsidR="00B10E87" w:rsidRPr="000662BB">
        <w:rPr>
          <w:rFonts w:cstheme="minorHAnsi"/>
          <w:sz w:val="24"/>
          <w:szCs w:val="24"/>
        </w:rPr>
        <w:t xml:space="preserve">receive recognition </w:t>
      </w:r>
      <w:r w:rsidR="00A943A4" w:rsidRPr="000662BB">
        <w:rPr>
          <w:rFonts w:cstheme="minorHAnsi"/>
          <w:sz w:val="24"/>
          <w:szCs w:val="24"/>
        </w:rPr>
        <w:t xml:space="preserve">for achievements and accomplishments </w:t>
      </w:r>
      <w:r w:rsidR="00716DC9">
        <w:rPr>
          <w:rFonts w:cstheme="minorHAnsi"/>
          <w:sz w:val="24"/>
          <w:szCs w:val="24"/>
        </w:rPr>
        <w:t xml:space="preserve">particular to </w:t>
      </w:r>
      <w:r w:rsidR="00A943A4" w:rsidRPr="000662BB">
        <w:rPr>
          <w:rFonts w:cstheme="minorHAnsi"/>
          <w:sz w:val="24"/>
          <w:szCs w:val="24"/>
        </w:rPr>
        <w:t>th</w:t>
      </w:r>
      <w:r w:rsidR="00716DC9">
        <w:rPr>
          <w:rFonts w:cstheme="minorHAnsi"/>
          <w:sz w:val="24"/>
          <w:szCs w:val="24"/>
        </w:rPr>
        <w:t>eir r</w:t>
      </w:r>
      <w:r w:rsidR="00A943A4" w:rsidRPr="000662BB">
        <w:rPr>
          <w:rFonts w:cstheme="minorHAnsi"/>
          <w:sz w:val="24"/>
          <w:szCs w:val="24"/>
        </w:rPr>
        <w:t>ecovering addict</w:t>
      </w:r>
      <w:r w:rsidR="007B2703" w:rsidRPr="000662BB">
        <w:rPr>
          <w:rFonts w:cstheme="minorHAnsi"/>
          <w:sz w:val="24"/>
          <w:szCs w:val="24"/>
        </w:rPr>
        <w:t xml:space="preserve"> identity.</w:t>
      </w:r>
      <w:r w:rsidR="00A943A4" w:rsidRPr="000662BB">
        <w:rPr>
          <w:rFonts w:cstheme="minorHAnsi"/>
          <w:sz w:val="24"/>
          <w:szCs w:val="24"/>
        </w:rPr>
        <w:t xml:space="preserve"> </w:t>
      </w:r>
      <w:r w:rsidR="00182C3A" w:rsidRPr="000662BB">
        <w:rPr>
          <w:rFonts w:cstheme="minorHAnsi"/>
          <w:sz w:val="24"/>
          <w:szCs w:val="24"/>
        </w:rPr>
        <w:t>Snyder and Fessler</w:t>
      </w:r>
      <w:r w:rsidR="00B10E87" w:rsidRPr="000662BB">
        <w:rPr>
          <w:rFonts w:cstheme="minorHAnsi"/>
          <w:sz w:val="24"/>
          <w:szCs w:val="24"/>
        </w:rPr>
        <w:t>’s</w:t>
      </w:r>
      <w:r w:rsidR="00182C3A" w:rsidRPr="000662BB">
        <w:rPr>
          <w:rFonts w:cstheme="minorHAnsi"/>
          <w:sz w:val="24"/>
          <w:szCs w:val="24"/>
        </w:rPr>
        <w:t xml:space="preserve"> (2014) </w:t>
      </w:r>
      <w:r w:rsidR="00874AF7">
        <w:rPr>
          <w:rFonts w:cstheme="minorHAnsi"/>
          <w:sz w:val="24"/>
          <w:szCs w:val="24"/>
        </w:rPr>
        <w:t xml:space="preserve">paper </w:t>
      </w:r>
      <w:r w:rsidR="00047659" w:rsidRPr="000662BB">
        <w:rPr>
          <w:rFonts w:cstheme="minorHAnsi"/>
          <w:sz w:val="24"/>
          <w:szCs w:val="24"/>
        </w:rPr>
        <w:t xml:space="preserve">on </w:t>
      </w:r>
      <w:r w:rsidR="00182C3A" w:rsidRPr="000662BB">
        <w:rPr>
          <w:rFonts w:cstheme="minorHAnsi"/>
          <w:sz w:val="24"/>
          <w:szCs w:val="24"/>
        </w:rPr>
        <w:t xml:space="preserve">prestige-based status </w:t>
      </w:r>
      <w:r w:rsidR="00203975" w:rsidRPr="000662BB">
        <w:rPr>
          <w:rFonts w:cstheme="minorHAnsi"/>
          <w:sz w:val="24"/>
          <w:szCs w:val="24"/>
        </w:rPr>
        <w:t xml:space="preserve">and identity </w:t>
      </w:r>
      <w:r w:rsidR="00182C3A" w:rsidRPr="000662BB">
        <w:rPr>
          <w:rFonts w:cstheme="minorHAnsi"/>
          <w:sz w:val="24"/>
          <w:szCs w:val="24"/>
        </w:rPr>
        <w:t>within N</w:t>
      </w:r>
      <w:r w:rsidR="000E1F84">
        <w:rPr>
          <w:rFonts w:cstheme="minorHAnsi"/>
          <w:sz w:val="24"/>
          <w:szCs w:val="24"/>
        </w:rPr>
        <w:t xml:space="preserve">A </w:t>
      </w:r>
      <w:r w:rsidR="00182C3A" w:rsidRPr="000662BB">
        <w:rPr>
          <w:rFonts w:cstheme="minorHAnsi"/>
          <w:sz w:val="24"/>
          <w:szCs w:val="24"/>
        </w:rPr>
        <w:t xml:space="preserve">can </w:t>
      </w:r>
      <w:r w:rsidR="00047659" w:rsidRPr="000662BB">
        <w:rPr>
          <w:rFonts w:cstheme="minorHAnsi"/>
          <w:sz w:val="24"/>
          <w:szCs w:val="24"/>
        </w:rPr>
        <w:t xml:space="preserve">provide a way into the analysis of </w:t>
      </w:r>
      <w:r w:rsidR="00203975" w:rsidRPr="000662BB">
        <w:rPr>
          <w:rFonts w:cstheme="minorHAnsi"/>
          <w:sz w:val="24"/>
          <w:szCs w:val="24"/>
        </w:rPr>
        <w:t xml:space="preserve">the </w:t>
      </w:r>
      <w:r w:rsidR="00047659" w:rsidRPr="000662BB">
        <w:rPr>
          <w:rFonts w:cstheme="minorHAnsi"/>
          <w:sz w:val="24"/>
          <w:szCs w:val="24"/>
        </w:rPr>
        <w:t xml:space="preserve">social </w:t>
      </w:r>
      <w:r w:rsidR="005B2F44" w:rsidRPr="000662BB">
        <w:rPr>
          <w:rFonts w:cstheme="minorHAnsi"/>
          <w:sz w:val="24"/>
          <w:szCs w:val="24"/>
        </w:rPr>
        <w:t>esteem linked to the recovering addict identity</w:t>
      </w:r>
      <w:r w:rsidR="00B23CA7" w:rsidRPr="000662BB">
        <w:rPr>
          <w:rFonts w:cstheme="minorHAnsi"/>
          <w:sz w:val="24"/>
          <w:szCs w:val="24"/>
        </w:rPr>
        <w:t xml:space="preserve">. </w:t>
      </w:r>
      <w:r w:rsidR="00AA3B44" w:rsidRPr="000662BB">
        <w:rPr>
          <w:rFonts w:cstheme="minorHAnsi"/>
          <w:sz w:val="24"/>
          <w:szCs w:val="24"/>
        </w:rPr>
        <w:t>N</w:t>
      </w:r>
      <w:r w:rsidR="002679FD" w:rsidRPr="000662BB">
        <w:rPr>
          <w:rFonts w:cstheme="minorHAnsi"/>
          <w:sz w:val="24"/>
          <w:szCs w:val="24"/>
        </w:rPr>
        <w:t>A is</w:t>
      </w:r>
      <w:r w:rsidR="00AA3B44" w:rsidRPr="000662BB">
        <w:rPr>
          <w:rFonts w:cstheme="minorHAnsi"/>
          <w:sz w:val="24"/>
          <w:szCs w:val="24"/>
        </w:rPr>
        <w:t xml:space="preserve"> </w:t>
      </w:r>
      <w:r w:rsidR="007A5C83" w:rsidRPr="000662BB">
        <w:rPr>
          <w:rFonts w:cstheme="minorHAnsi"/>
          <w:sz w:val="24"/>
          <w:szCs w:val="24"/>
        </w:rPr>
        <w:t xml:space="preserve">often </w:t>
      </w:r>
      <w:r w:rsidR="00067226" w:rsidRPr="000662BB">
        <w:rPr>
          <w:rFonts w:cstheme="minorHAnsi"/>
          <w:sz w:val="24"/>
          <w:szCs w:val="24"/>
        </w:rPr>
        <w:t xml:space="preserve">viewed as </w:t>
      </w:r>
      <w:r w:rsidR="00AA3B44" w:rsidRPr="000662BB">
        <w:rPr>
          <w:rFonts w:cstheme="minorHAnsi"/>
          <w:sz w:val="24"/>
          <w:szCs w:val="24"/>
        </w:rPr>
        <w:t>an egalitarian</w:t>
      </w:r>
      <w:r w:rsidR="00203975" w:rsidRPr="000662BB">
        <w:rPr>
          <w:rFonts w:cstheme="minorHAnsi"/>
          <w:sz w:val="24"/>
          <w:szCs w:val="24"/>
        </w:rPr>
        <w:t xml:space="preserve"> </w:t>
      </w:r>
      <w:r w:rsidR="00AA3B44" w:rsidRPr="000662BB">
        <w:rPr>
          <w:rFonts w:cstheme="minorHAnsi"/>
          <w:sz w:val="24"/>
          <w:szCs w:val="24"/>
        </w:rPr>
        <w:t xml:space="preserve">community </w:t>
      </w:r>
      <w:r w:rsidR="00AD6D0B" w:rsidRPr="000662BB">
        <w:rPr>
          <w:rFonts w:cstheme="minorHAnsi"/>
          <w:sz w:val="24"/>
          <w:szCs w:val="24"/>
        </w:rPr>
        <w:t xml:space="preserve">where all members </w:t>
      </w:r>
      <w:r w:rsidR="00526BBA" w:rsidRPr="000662BB">
        <w:rPr>
          <w:rFonts w:cstheme="minorHAnsi"/>
          <w:sz w:val="24"/>
          <w:szCs w:val="24"/>
        </w:rPr>
        <w:t xml:space="preserve">have an equal status supported by the normative </w:t>
      </w:r>
      <w:r w:rsidR="00822F34" w:rsidRPr="000662BB">
        <w:rPr>
          <w:rFonts w:cstheme="minorHAnsi"/>
          <w:sz w:val="24"/>
          <w:szCs w:val="24"/>
        </w:rPr>
        <w:t>desire to</w:t>
      </w:r>
      <w:r w:rsidR="00874AF7">
        <w:rPr>
          <w:rFonts w:cstheme="minorHAnsi"/>
          <w:sz w:val="24"/>
          <w:szCs w:val="24"/>
        </w:rPr>
        <w:t xml:space="preserve"> become or remain </w:t>
      </w:r>
      <w:r w:rsidR="002A58DE">
        <w:rPr>
          <w:rFonts w:cstheme="minorHAnsi"/>
          <w:sz w:val="24"/>
          <w:szCs w:val="24"/>
        </w:rPr>
        <w:t>abstinent</w:t>
      </w:r>
      <w:r w:rsidR="00822F34" w:rsidRPr="000662BB">
        <w:rPr>
          <w:rFonts w:cstheme="minorHAnsi"/>
          <w:sz w:val="24"/>
          <w:szCs w:val="24"/>
        </w:rPr>
        <w:t xml:space="preserve">. </w:t>
      </w:r>
      <w:r w:rsidR="00AD6D0B" w:rsidRPr="000662BB">
        <w:rPr>
          <w:rFonts w:cstheme="minorHAnsi"/>
          <w:sz w:val="24"/>
          <w:szCs w:val="24"/>
        </w:rPr>
        <w:t>H</w:t>
      </w:r>
      <w:r w:rsidR="0043312F" w:rsidRPr="000662BB">
        <w:rPr>
          <w:rFonts w:cstheme="minorHAnsi"/>
          <w:sz w:val="24"/>
          <w:szCs w:val="24"/>
        </w:rPr>
        <w:t>owever, a</w:t>
      </w:r>
      <w:r w:rsidR="00203975" w:rsidRPr="000662BB">
        <w:rPr>
          <w:rFonts w:cstheme="minorHAnsi"/>
          <w:sz w:val="24"/>
          <w:szCs w:val="24"/>
        </w:rPr>
        <w:t xml:space="preserve">ccording to Snyder and Fessler (2014), below </w:t>
      </w:r>
      <w:r w:rsidR="00DC3987" w:rsidRPr="000662BB">
        <w:rPr>
          <w:rFonts w:cstheme="minorHAnsi"/>
          <w:sz w:val="24"/>
          <w:szCs w:val="24"/>
        </w:rPr>
        <w:t xml:space="preserve">the </w:t>
      </w:r>
      <w:r w:rsidR="00203975" w:rsidRPr="000662BB">
        <w:rPr>
          <w:rFonts w:cstheme="minorHAnsi"/>
          <w:sz w:val="24"/>
          <w:szCs w:val="24"/>
        </w:rPr>
        <w:t xml:space="preserve">surface </w:t>
      </w:r>
      <w:r w:rsidR="00DC3987" w:rsidRPr="000662BB">
        <w:rPr>
          <w:rFonts w:cstheme="minorHAnsi"/>
          <w:sz w:val="24"/>
          <w:szCs w:val="24"/>
        </w:rPr>
        <w:t xml:space="preserve">of </w:t>
      </w:r>
      <w:r w:rsidR="00CC2761" w:rsidRPr="000662BB">
        <w:rPr>
          <w:rFonts w:cstheme="minorHAnsi"/>
          <w:sz w:val="24"/>
          <w:szCs w:val="24"/>
        </w:rPr>
        <w:t xml:space="preserve">the </w:t>
      </w:r>
      <w:r w:rsidR="00DC3987" w:rsidRPr="000662BB">
        <w:rPr>
          <w:rFonts w:cstheme="minorHAnsi"/>
          <w:sz w:val="24"/>
          <w:szCs w:val="24"/>
        </w:rPr>
        <w:t xml:space="preserve">NA </w:t>
      </w:r>
      <w:r w:rsidR="00CC2761" w:rsidRPr="000662BB">
        <w:rPr>
          <w:rFonts w:cstheme="minorHAnsi"/>
          <w:sz w:val="24"/>
          <w:szCs w:val="24"/>
        </w:rPr>
        <w:t xml:space="preserve">community </w:t>
      </w:r>
      <w:r w:rsidR="00203975" w:rsidRPr="000662BB">
        <w:rPr>
          <w:rFonts w:cstheme="minorHAnsi"/>
          <w:sz w:val="24"/>
          <w:szCs w:val="24"/>
        </w:rPr>
        <w:t>exists a</w:t>
      </w:r>
      <w:r w:rsidR="00822F34" w:rsidRPr="000662BB">
        <w:rPr>
          <w:rFonts w:cstheme="minorHAnsi"/>
          <w:sz w:val="24"/>
          <w:szCs w:val="24"/>
        </w:rPr>
        <w:t xml:space="preserve"> </w:t>
      </w:r>
      <w:r w:rsidR="00203975" w:rsidRPr="000662BB">
        <w:rPr>
          <w:rFonts w:cstheme="minorHAnsi"/>
          <w:sz w:val="24"/>
          <w:szCs w:val="24"/>
        </w:rPr>
        <w:t xml:space="preserve">prestige hierarchy which members </w:t>
      </w:r>
      <w:r w:rsidR="003F02DF">
        <w:rPr>
          <w:rFonts w:cstheme="minorHAnsi"/>
          <w:sz w:val="24"/>
          <w:szCs w:val="24"/>
        </w:rPr>
        <w:t xml:space="preserve">must </w:t>
      </w:r>
      <w:r w:rsidR="00203975" w:rsidRPr="000662BB">
        <w:rPr>
          <w:rFonts w:cstheme="minorHAnsi"/>
          <w:sz w:val="24"/>
          <w:szCs w:val="24"/>
        </w:rPr>
        <w:t xml:space="preserve">navigate </w:t>
      </w:r>
      <w:r w:rsidR="00D40507" w:rsidRPr="000662BB">
        <w:rPr>
          <w:rFonts w:cstheme="minorHAnsi"/>
          <w:sz w:val="24"/>
          <w:szCs w:val="24"/>
        </w:rPr>
        <w:t xml:space="preserve">because </w:t>
      </w:r>
      <w:r w:rsidR="00203975" w:rsidRPr="000662BB">
        <w:rPr>
          <w:rFonts w:cstheme="minorHAnsi"/>
          <w:sz w:val="24"/>
          <w:szCs w:val="24"/>
        </w:rPr>
        <w:t xml:space="preserve">their social standing is linked to their </w:t>
      </w:r>
      <w:r w:rsidR="003D4FB5" w:rsidRPr="000662BB">
        <w:rPr>
          <w:rFonts w:cstheme="minorHAnsi"/>
          <w:sz w:val="24"/>
          <w:szCs w:val="24"/>
        </w:rPr>
        <w:t xml:space="preserve">recovery </w:t>
      </w:r>
      <w:r w:rsidR="00203975" w:rsidRPr="000662BB">
        <w:rPr>
          <w:rFonts w:cstheme="minorHAnsi"/>
          <w:sz w:val="24"/>
          <w:szCs w:val="24"/>
        </w:rPr>
        <w:t>identity</w:t>
      </w:r>
      <w:r w:rsidR="009C2E15" w:rsidRPr="000662BB">
        <w:rPr>
          <w:rFonts w:cstheme="minorHAnsi"/>
          <w:sz w:val="24"/>
          <w:szCs w:val="24"/>
        </w:rPr>
        <w:t xml:space="preserve">. </w:t>
      </w:r>
      <w:r w:rsidR="000E3BA3" w:rsidRPr="000662BB">
        <w:rPr>
          <w:rFonts w:cstheme="minorHAnsi"/>
          <w:sz w:val="24"/>
          <w:szCs w:val="24"/>
        </w:rPr>
        <w:t xml:space="preserve">Prestige-based status can come from a variety of positions and </w:t>
      </w:r>
      <w:r w:rsidR="00D40507" w:rsidRPr="000662BB">
        <w:rPr>
          <w:rFonts w:cstheme="minorHAnsi"/>
          <w:sz w:val="24"/>
          <w:szCs w:val="24"/>
        </w:rPr>
        <w:t xml:space="preserve">achievements </w:t>
      </w:r>
      <w:r w:rsidR="000E3BA3" w:rsidRPr="000662BB">
        <w:rPr>
          <w:rFonts w:cstheme="minorHAnsi"/>
          <w:sz w:val="24"/>
          <w:szCs w:val="24"/>
        </w:rPr>
        <w:t>in N</w:t>
      </w:r>
      <w:r w:rsidR="000E1F84">
        <w:rPr>
          <w:rFonts w:cstheme="minorHAnsi"/>
          <w:sz w:val="24"/>
          <w:szCs w:val="24"/>
        </w:rPr>
        <w:t xml:space="preserve">A </w:t>
      </w:r>
      <w:r w:rsidR="000E3BA3" w:rsidRPr="000662BB">
        <w:rPr>
          <w:rFonts w:cstheme="minorHAnsi"/>
          <w:sz w:val="24"/>
          <w:szCs w:val="24"/>
        </w:rPr>
        <w:t xml:space="preserve">including </w:t>
      </w:r>
      <w:r w:rsidR="002A58DE">
        <w:rPr>
          <w:rFonts w:cstheme="minorHAnsi"/>
          <w:sz w:val="24"/>
          <w:szCs w:val="24"/>
        </w:rPr>
        <w:t>‘</w:t>
      </w:r>
      <w:r w:rsidR="000E3BA3" w:rsidRPr="000662BB">
        <w:rPr>
          <w:rFonts w:cstheme="minorHAnsi"/>
          <w:sz w:val="24"/>
          <w:szCs w:val="24"/>
        </w:rPr>
        <w:t>clean time</w:t>
      </w:r>
      <w:r w:rsidR="002A58DE">
        <w:rPr>
          <w:rFonts w:cstheme="minorHAnsi"/>
          <w:sz w:val="24"/>
          <w:szCs w:val="24"/>
        </w:rPr>
        <w:t>’</w:t>
      </w:r>
      <w:r w:rsidR="000E3BA3" w:rsidRPr="000662BB">
        <w:rPr>
          <w:rFonts w:cstheme="minorHAnsi"/>
          <w:sz w:val="24"/>
          <w:szCs w:val="24"/>
        </w:rPr>
        <w:t xml:space="preserve">, </w:t>
      </w:r>
      <w:r w:rsidR="00B72926" w:rsidRPr="000662BB">
        <w:rPr>
          <w:rFonts w:cstheme="minorHAnsi"/>
          <w:sz w:val="24"/>
          <w:szCs w:val="24"/>
        </w:rPr>
        <w:t xml:space="preserve">involvement </w:t>
      </w:r>
      <w:r w:rsidR="00DC3987" w:rsidRPr="000662BB">
        <w:rPr>
          <w:rFonts w:cstheme="minorHAnsi"/>
          <w:sz w:val="24"/>
          <w:szCs w:val="24"/>
        </w:rPr>
        <w:t xml:space="preserve">in </w:t>
      </w:r>
      <w:r w:rsidR="00D40507" w:rsidRPr="000662BB">
        <w:rPr>
          <w:rFonts w:cstheme="minorHAnsi"/>
          <w:sz w:val="24"/>
          <w:szCs w:val="24"/>
        </w:rPr>
        <w:t xml:space="preserve">NA </w:t>
      </w:r>
      <w:r w:rsidR="000E3BA3" w:rsidRPr="000662BB">
        <w:rPr>
          <w:rFonts w:cstheme="minorHAnsi"/>
          <w:sz w:val="24"/>
          <w:szCs w:val="24"/>
        </w:rPr>
        <w:t>service positions</w:t>
      </w:r>
      <w:r w:rsidR="00CC2761" w:rsidRPr="000662BB">
        <w:rPr>
          <w:rFonts w:cstheme="minorHAnsi"/>
          <w:sz w:val="24"/>
          <w:szCs w:val="24"/>
        </w:rPr>
        <w:t xml:space="preserve">, </w:t>
      </w:r>
      <w:r w:rsidR="000E3BA3" w:rsidRPr="000662BB">
        <w:rPr>
          <w:rFonts w:cstheme="minorHAnsi"/>
          <w:sz w:val="24"/>
          <w:szCs w:val="24"/>
        </w:rPr>
        <w:t xml:space="preserve">sponsorship and </w:t>
      </w:r>
      <w:r w:rsidR="003F02DF">
        <w:rPr>
          <w:rFonts w:cstheme="minorHAnsi"/>
          <w:sz w:val="24"/>
          <w:szCs w:val="24"/>
        </w:rPr>
        <w:t xml:space="preserve">knowledge and </w:t>
      </w:r>
      <w:r w:rsidR="00B72926" w:rsidRPr="000662BB">
        <w:rPr>
          <w:rFonts w:cstheme="minorHAnsi"/>
          <w:sz w:val="24"/>
          <w:szCs w:val="24"/>
        </w:rPr>
        <w:t xml:space="preserve">experience </w:t>
      </w:r>
      <w:r w:rsidR="003F02DF">
        <w:rPr>
          <w:rFonts w:cstheme="minorHAnsi"/>
          <w:sz w:val="24"/>
          <w:szCs w:val="24"/>
        </w:rPr>
        <w:t xml:space="preserve">of </w:t>
      </w:r>
      <w:r w:rsidR="00DC3987" w:rsidRPr="000662BB">
        <w:rPr>
          <w:rFonts w:cstheme="minorHAnsi"/>
          <w:sz w:val="24"/>
          <w:szCs w:val="24"/>
        </w:rPr>
        <w:t xml:space="preserve">the 12-step programme. </w:t>
      </w:r>
      <w:r w:rsidR="00062EB6" w:rsidRPr="000662BB">
        <w:rPr>
          <w:rFonts w:cstheme="minorHAnsi"/>
          <w:sz w:val="24"/>
          <w:szCs w:val="24"/>
        </w:rPr>
        <w:t>The particular accomplishment linked to the recover</w:t>
      </w:r>
      <w:r w:rsidR="00085C01" w:rsidRPr="000662BB">
        <w:rPr>
          <w:rFonts w:cstheme="minorHAnsi"/>
          <w:sz w:val="24"/>
          <w:szCs w:val="24"/>
        </w:rPr>
        <w:t>ing</w:t>
      </w:r>
      <w:r w:rsidR="00062EB6" w:rsidRPr="000662BB">
        <w:rPr>
          <w:rFonts w:cstheme="minorHAnsi"/>
          <w:sz w:val="24"/>
          <w:szCs w:val="24"/>
        </w:rPr>
        <w:t xml:space="preserve"> addict identity that I will focus on</w:t>
      </w:r>
      <w:r w:rsidR="00D40507" w:rsidRPr="000662BB">
        <w:rPr>
          <w:rFonts w:cstheme="minorHAnsi"/>
          <w:sz w:val="24"/>
          <w:szCs w:val="24"/>
        </w:rPr>
        <w:t xml:space="preserve"> here</w:t>
      </w:r>
      <w:r w:rsidR="00062EB6" w:rsidRPr="000662BB">
        <w:rPr>
          <w:rFonts w:cstheme="minorHAnsi"/>
          <w:sz w:val="24"/>
          <w:szCs w:val="24"/>
        </w:rPr>
        <w:t xml:space="preserve"> is clean time.</w:t>
      </w:r>
      <w:r w:rsidR="00AF0700" w:rsidRPr="000662BB">
        <w:rPr>
          <w:rFonts w:cstheme="minorHAnsi"/>
          <w:sz w:val="24"/>
          <w:szCs w:val="24"/>
        </w:rPr>
        <w:t xml:space="preserve"> </w:t>
      </w:r>
      <w:r w:rsidR="00CC2761" w:rsidRPr="000662BB">
        <w:rPr>
          <w:rFonts w:cstheme="minorHAnsi"/>
          <w:sz w:val="24"/>
          <w:szCs w:val="24"/>
        </w:rPr>
        <w:t>The status of c</w:t>
      </w:r>
      <w:r w:rsidR="00AF0700" w:rsidRPr="000662BB">
        <w:rPr>
          <w:rFonts w:cstheme="minorHAnsi"/>
          <w:sz w:val="24"/>
          <w:szCs w:val="24"/>
        </w:rPr>
        <w:t xml:space="preserve">lean time </w:t>
      </w:r>
      <w:r w:rsidR="00874AF7">
        <w:rPr>
          <w:rFonts w:cstheme="minorHAnsi"/>
          <w:sz w:val="24"/>
          <w:szCs w:val="24"/>
        </w:rPr>
        <w:t xml:space="preserve">to the NA community </w:t>
      </w:r>
      <w:r w:rsidR="00AF0700" w:rsidRPr="000662BB">
        <w:rPr>
          <w:rFonts w:cstheme="minorHAnsi"/>
          <w:sz w:val="24"/>
          <w:szCs w:val="24"/>
        </w:rPr>
        <w:t xml:space="preserve">further illustrates the contextualised nature of the recovering addict identity. </w:t>
      </w:r>
    </w:p>
    <w:p w14:paraId="2219530F" w14:textId="254B1831" w:rsidR="007360F7" w:rsidRPr="000662BB" w:rsidRDefault="00E153B5" w:rsidP="007360F7">
      <w:pPr>
        <w:spacing w:line="360" w:lineRule="auto"/>
        <w:rPr>
          <w:rFonts w:cstheme="minorHAnsi"/>
          <w:sz w:val="24"/>
          <w:szCs w:val="24"/>
        </w:rPr>
      </w:pPr>
      <w:r w:rsidRPr="000662BB">
        <w:rPr>
          <w:rFonts w:cstheme="minorHAnsi"/>
          <w:sz w:val="24"/>
          <w:szCs w:val="24"/>
        </w:rPr>
        <w:t>A</w:t>
      </w:r>
      <w:r w:rsidR="00085C01" w:rsidRPr="000662BB">
        <w:rPr>
          <w:rFonts w:cstheme="minorHAnsi"/>
          <w:sz w:val="24"/>
          <w:szCs w:val="24"/>
        </w:rPr>
        <w:t xml:space="preserve">bstinence </w:t>
      </w:r>
      <w:r w:rsidR="00C02910" w:rsidRPr="000662BB">
        <w:rPr>
          <w:rFonts w:cstheme="minorHAnsi"/>
          <w:sz w:val="24"/>
          <w:szCs w:val="24"/>
        </w:rPr>
        <w:t xml:space="preserve">from all drugs is </w:t>
      </w:r>
      <w:r w:rsidRPr="000662BB">
        <w:rPr>
          <w:rFonts w:cstheme="minorHAnsi"/>
          <w:sz w:val="24"/>
          <w:szCs w:val="24"/>
        </w:rPr>
        <w:t xml:space="preserve">a </w:t>
      </w:r>
      <w:r w:rsidR="002D60E7" w:rsidRPr="000662BB">
        <w:rPr>
          <w:rFonts w:cstheme="minorHAnsi"/>
          <w:sz w:val="24"/>
          <w:szCs w:val="24"/>
        </w:rPr>
        <w:t xml:space="preserve">shared </w:t>
      </w:r>
      <w:r w:rsidRPr="000662BB">
        <w:rPr>
          <w:rFonts w:cstheme="minorHAnsi"/>
          <w:sz w:val="24"/>
          <w:szCs w:val="24"/>
        </w:rPr>
        <w:t>value of the NA community</w:t>
      </w:r>
      <w:r w:rsidR="002D60E7" w:rsidRPr="000662BB">
        <w:rPr>
          <w:rFonts w:cstheme="minorHAnsi"/>
          <w:sz w:val="24"/>
          <w:szCs w:val="24"/>
        </w:rPr>
        <w:t xml:space="preserve">. </w:t>
      </w:r>
      <w:r w:rsidR="00C561DD" w:rsidRPr="000662BB">
        <w:rPr>
          <w:rFonts w:cstheme="minorHAnsi"/>
          <w:sz w:val="24"/>
          <w:szCs w:val="24"/>
        </w:rPr>
        <w:t xml:space="preserve">Here, the category of </w:t>
      </w:r>
      <w:r w:rsidRPr="000662BB">
        <w:rPr>
          <w:rFonts w:cstheme="minorHAnsi"/>
          <w:sz w:val="24"/>
          <w:szCs w:val="24"/>
        </w:rPr>
        <w:t>drugs</w:t>
      </w:r>
      <w:r w:rsidR="00C561DD" w:rsidRPr="000662BB">
        <w:rPr>
          <w:rFonts w:cstheme="minorHAnsi"/>
          <w:sz w:val="24"/>
          <w:szCs w:val="24"/>
        </w:rPr>
        <w:t xml:space="preserve"> </w:t>
      </w:r>
      <w:r w:rsidRPr="000662BB">
        <w:rPr>
          <w:rFonts w:cstheme="minorHAnsi"/>
          <w:sz w:val="24"/>
          <w:szCs w:val="24"/>
        </w:rPr>
        <w:t>includes all mood- and mind-altering substances</w:t>
      </w:r>
      <w:r w:rsidR="00874AF7">
        <w:rPr>
          <w:rFonts w:cstheme="minorHAnsi"/>
          <w:sz w:val="24"/>
          <w:szCs w:val="24"/>
        </w:rPr>
        <w:t>, irrespective of their legal status</w:t>
      </w:r>
      <w:r w:rsidR="00C561DD" w:rsidRPr="000662BB">
        <w:rPr>
          <w:rFonts w:cstheme="minorHAnsi"/>
          <w:sz w:val="24"/>
          <w:szCs w:val="24"/>
        </w:rPr>
        <w:t xml:space="preserve">. </w:t>
      </w:r>
      <w:r w:rsidR="007360F7" w:rsidRPr="000662BB">
        <w:rPr>
          <w:rFonts w:cstheme="minorHAnsi"/>
          <w:sz w:val="24"/>
          <w:szCs w:val="24"/>
        </w:rPr>
        <w:t xml:space="preserve">The </w:t>
      </w:r>
      <w:r w:rsidR="007360F7" w:rsidRPr="000662BB">
        <w:rPr>
          <w:rFonts w:cstheme="minorHAnsi"/>
          <w:sz w:val="24"/>
          <w:szCs w:val="24"/>
        </w:rPr>
        <w:lastRenderedPageBreak/>
        <w:t xml:space="preserve">intersubjective nature of abstinence within the NA community is described in the </w:t>
      </w:r>
      <w:r w:rsidR="007360F7" w:rsidRPr="000B362A">
        <w:rPr>
          <w:rFonts w:cstheme="minorHAnsi"/>
          <w:i/>
          <w:iCs/>
          <w:sz w:val="24"/>
          <w:szCs w:val="24"/>
        </w:rPr>
        <w:t>NA White Booklet</w:t>
      </w:r>
      <w:r w:rsidR="007360F7" w:rsidRPr="000662BB">
        <w:rPr>
          <w:rFonts w:cstheme="minorHAnsi"/>
          <w:sz w:val="24"/>
          <w:szCs w:val="24"/>
        </w:rPr>
        <w:t>:</w:t>
      </w:r>
    </w:p>
    <w:p w14:paraId="40943A38" w14:textId="77777777" w:rsidR="007360F7" w:rsidRPr="000662BB" w:rsidRDefault="007360F7" w:rsidP="007360F7">
      <w:pPr>
        <w:spacing w:line="360" w:lineRule="auto"/>
        <w:ind w:left="720"/>
        <w:rPr>
          <w:rFonts w:cstheme="minorHAnsi"/>
          <w:sz w:val="24"/>
          <w:szCs w:val="24"/>
        </w:rPr>
      </w:pPr>
      <w:r w:rsidRPr="000662BB">
        <w:rPr>
          <w:rFonts w:cstheme="minorHAnsi"/>
          <w:sz w:val="24"/>
          <w:szCs w:val="24"/>
        </w:rPr>
        <w:t xml:space="preserve">“We are recovering addicts who meet regularly to help each other stay clean. This is a program of complete abstinence from all drugs. There is only one requirement for membership, the desire to stop using” (Narcotics Anonymous, 1986). </w:t>
      </w:r>
    </w:p>
    <w:p w14:paraId="5F3C7EA5" w14:textId="0A67D505" w:rsidR="0037551A" w:rsidRPr="000662BB" w:rsidRDefault="00EC256C" w:rsidP="001870E4">
      <w:pPr>
        <w:spacing w:line="360" w:lineRule="auto"/>
        <w:rPr>
          <w:rFonts w:cstheme="minorHAnsi"/>
          <w:sz w:val="24"/>
          <w:szCs w:val="24"/>
        </w:rPr>
      </w:pPr>
      <w:r w:rsidRPr="000662BB">
        <w:rPr>
          <w:rFonts w:cstheme="minorHAnsi"/>
          <w:sz w:val="24"/>
          <w:szCs w:val="24"/>
        </w:rPr>
        <w:t xml:space="preserve">The </w:t>
      </w:r>
      <w:r w:rsidR="00085C01" w:rsidRPr="000662BB">
        <w:rPr>
          <w:rFonts w:cstheme="minorHAnsi"/>
          <w:sz w:val="24"/>
          <w:szCs w:val="24"/>
        </w:rPr>
        <w:t>emphasis on abstinence</w:t>
      </w:r>
      <w:r w:rsidR="000401E1" w:rsidRPr="000662BB">
        <w:rPr>
          <w:rFonts w:cstheme="minorHAnsi"/>
          <w:sz w:val="24"/>
          <w:szCs w:val="24"/>
        </w:rPr>
        <w:t xml:space="preserve"> </w:t>
      </w:r>
      <w:r w:rsidR="00305CF1" w:rsidRPr="000662BB">
        <w:rPr>
          <w:rFonts w:cstheme="minorHAnsi"/>
          <w:sz w:val="24"/>
          <w:szCs w:val="24"/>
        </w:rPr>
        <w:t xml:space="preserve">in NA’s definition of recovery </w:t>
      </w:r>
      <w:r w:rsidR="0037551A" w:rsidRPr="000662BB">
        <w:rPr>
          <w:rFonts w:cstheme="minorHAnsi"/>
          <w:sz w:val="24"/>
          <w:szCs w:val="24"/>
        </w:rPr>
        <w:t xml:space="preserve">puts them in </w:t>
      </w:r>
      <w:r w:rsidR="00085C01" w:rsidRPr="000662BB">
        <w:rPr>
          <w:rFonts w:cstheme="minorHAnsi"/>
          <w:sz w:val="24"/>
          <w:szCs w:val="24"/>
        </w:rPr>
        <w:t xml:space="preserve">opposition </w:t>
      </w:r>
      <w:r w:rsidR="0037551A" w:rsidRPr="000662BB">
        <w:rPr>
          <w:rFonts w:cstheme="minorHAnsi"/>
          <w:sz w:val="24"/>
          <w:szCs w:val="24"/>
        </w:rPr>
        <w:t xml:space="preserve">to </w:t>
      </w:r>
      <w:r w:rsidR="000401E1" w:rsidRPr="000662BB">
        <w:rPr>
          <w:rFonts w:cstheme="minorHAnsi"/>
          <w:sz w:val="24"/>
          <w:szCs w:val="24"/>
        </w:rPr>
        <w:t xml:space="preserve">definitions of recovery that do not include abstinence but instead refer to </w:t>
      </w:r>
      <w:r w:rsidRPr="000662BB">
        <w:rPr>
          <w:rFonts w:cstheme="minorHAnsi"/>
          <w:sz w:val="24"/>
          <w:szCs w:val="24"/>
        </w:rPr>
        <w:t xml:space="preserve">an </w:t>
      </w:r>
      <w:r w:rsidR="000401E1" w:rsidRPr="000662BB">
        <w:rPr>
          <w:rFonts w:cstheme="minorHAnsi"/>
          <w:sz w:val="24"/>
          <w:szCs w:val="24"/>
        </w:rPr>
        <w:t>increased control o</w:t>
      </w:r>
      <w:r w:rsidR="00D258CE" w:rsidRPr="000662BB">
        <w:rPr>
          <w:rFonts w:cstheme="minorHAnsi"/>
          <w:sz w:val="24"/>
          <w:szCs w:val="24"/>
        </w:rPr>
        <w:t>ver su</w:t>
      </w:r>
      <w:r w:rsidR="000401E1" w:rsidRPr="000662BB">
        <w:rPr>
          <w:rFonts w:cstheme="minorHAnsi"/>
          <w:sz w:val="24"/>
          <w:szCs w:val="24"/>
        </w:rPr>
        <w:t>bstance use and</w:t>
      </w:r>
      <w:r w:rsidRPr="000662BB">
        <w:rPr>
          <w:rFonts w:cstheme="minorHAnsi"/>
          <w:sz w:val="24"/>
          <w:szCs w:val="24"/>
        </w:rPr>
        <w:t xml:space="preserve"> positive </w:t>
      </w:r>
      <w:r w:rsidR="000401E1" w:rsidRPr="000662BB">
        <w:rPr>
          <w:rFonts w:cstheme="minorHAnsi"/>
          <w:sz w:val="24"/>
          <w:szCs w:val="24"/>
        </w:rPr>
        <w:t>outcomes in various domains</w:t>
      </w:r>
      <w:r w:rsidRPr="000662BB">
        <w:rPr>
          <w:rFonts w:cstheme="minorHAnsi"/>
          <w:sz w:val="24"/>
          <w:szCs w:val="24"/>
        </w:rPr>
        <w:t xml:space="preserve"> that are supportive of recovery</w:t>
      </w:r>
      <w:r w:rsidR="000401E1" w:rsidRPr="000662BB">
        <w:rPr>
          <w:rFonts w:cstheme="minorHAnsi"/>
          <w:sz w:val="24"/>
          <w:szCs w:val="24"/>
        </w:rPr>
        <w:t xml:space="preserve"> (Best et al</w:t>
      </w:r>
      <w:r w:rsidR="003A2B79">
        <w:rPr>
          <w:rFonts w:cstheme="minorHAnsi"/>
          <w:sz w:val="24"/>
          <w:szCs w:val="24"/>
        </w:rPr>
        <w:t>.</w:t>
      </w:r>
      <w:r w:rsidR="000401E1" w:rsidRPr="000662BB">
        <w:rPr>
          <w:rFonts w:cstheme="minorHAnsi"/>
          <w:sz w:val="24"/>
          <w:szCs w:val="24"/>
        </w:rPr>
        <w:t xml:space="preserve"> 2016</w:t>
      </w:r>
      <w:r w:rsidR="00B87967">
        <w:rPr>
          <w:rFonts w:cstheme="minorHAnsi"/>
          <w:sz w:val="24"/>
          <w:szCs w:val="24"/>
        </w:rPr>
        <w:t xml:space="preserve">; </w:t>
      </w:r>
      <w:r w:rsidR="000E5CEE">
        <w:rPr>
          <w:rFonts w:cstheme="minorHAnsi"/>
          <w:sz w:val="24"/>
          <w:szCs w:val="24"/>
        </w:rPr>
        <w:t xml:space="preserve">Fomiatti et al. 2019; </w:t>
      </w:r>
      <w:r w:rsidR="00C0650F">
        <w:rPr>
          <w:rFonts w:cstheme="minorHAnsi"/>
          <w:sz w:val="24"/>
          <w:szCs w:val="24"/>
        </w:rPr>
        <w:t>Sultan and Duff 2021</w:t>
      </w:r>
      <w:r w:rsidR="006B28D8">
        <w:rPr>
          <w:rFonts w:cstheme="minorHAnsi"/>
          <w:sz w:val="24"/>
          <w:szCs w:val="24"/>
        </w:rPr>
        <w:t xml:space="preserve">; </w:t>
      </w:r>
      <w:r w:rsidR="00B87967">
        <w:rPr>
          <w:rFonts w:cstheme="minorHAnsi"/>
          <w:sz w:val="24"/>
          <w:szCs w:val="24"/>
        </w:rPr>
        <w:t>White 2007</w:t>
      </w:r>
      <w:r w:rsidR="000401E1" w:rsidRPr="000662BB">
        <w:rPr>
          <w:rFonts w:cstheme="minorHAnsi"/>
          <w:sz w:val="24"/>
          <w:szCs w:val="24"/>
        </w:rPr>
        <w:t xml:space="preserve">). </w:t>
      </w:r>
      <w:r w:rsidRPr="000662BB">
        <w:rPr>
          <w:rFonts w:cstheme="minorHAnsi"/>
          <w:sz w:val="24"/>
          <w:szCs w:val="24"/>
        </w:rPr>
        <w:t>The abstinence requirement of NA</w:t>
      </w:r>
      <w:r w:rsidR="000E5CEE">
        <w:rPr>
          <w:rFonts w:cstheme="minorHAnsi"/>
          <w:sz w:val="24"/>
          <w:szCs w:val="24"/>
        </w:rPr>
        <w:t xml:space="preserve"> </w:t>
      </w:r>
      <w:r w:rsidR="000401E1" w:rsidRPr="000662BB">
        <w:rPr>
          <w:rFonts w:cstheme="minorHAnsi"/>
          <w:sz w:val="24"/>
          <w:szCs w:val="24"/>
        </w:rPr>
        <w:t xml:space="preserve">puts them in </w:t>
      </w:r>
      <w:r w:rsidR="00BB6642">
        <w:rPr>
          <w:rFonts w:cstheme="minorHAnsi"/>
          <w:sz w:val="24"/>
          <w:szCs w:val="24"/>
        </w:rPr>
        <w:t xml:space="preserve">opposition to </w:t>
      </w:r>
      <w:r w:rsidR="000E5CEE">
        <w:rPr>
          <w:rFonts w:cstheme="minorHAnsi"/>
          <w:sz w:val="24"/>
          <w:szCs w:val="24"/>
        </w:rPr>
        <w:t xml:space="preserve">definitions of recovery and </w:t>
      </w:r>
      <w:r w:rsidR="0037551A" w:rsidRPr="000662BB">
        <w:rPr>
          <w:rFonts w:cstheme="minorHAnsi"/>
          <w:sz w:val="24"/>
          <w:szCs w:val="24"/>
        </w:rPr>
        <w:t>approaches and services that are underpinned by the philosophy of harm reduction</w:t>
      </w:r>
      <w:r w:rsidR="000401E1" w:rsidRPr="000662BB">
        <w:rPr>
          <w:rFonts w:cstheme="minorHAnsi"/>
          <w:sz w:val="24"/>
          <w:szCs w:val="24"/>
        </w:rPr>
        <w:t xml:space="preserve">. </w:t>
      </w:r>
    </w:p>
    <w:p w14:paraId="1663B443" w14:textId="5B872D29" w:rsidR="006237B2" w:rsidRPr="000662BB" w:rsidRDefault="00886B06" w:rsidP="005A6927">
      <w:pPr>
        <w:spacing w:line="360" w:lineRule="auto"/>
        <w:rPr>
          <w:rFonts w:cstheme="minorHAnsi"/>
          <w:sz w:val="24"/>
          <w:szCs w:val="24"/>
        </w:rPr>
      </w:pPr>
      <w:r w:rsidRPr="000662BB">
        <w:rPr>
          <w:rFonts w:cstheme="minorHAnsi"/>
          <w:sz w:val="24"/>
          <w:szCs w:val="24"/>
        </w:rPr>
        <w:t xml:space="preserve">Clean time is the </w:t>
      </w:r>
      <w:r w:rsidR="00F87BFA" w:rsidRPr="000662BB">
        <w:rPr>
          <w:rFonts w:cstheme="minorHAnsi"/>
          <w:sz w:val="24"/>
          <w:szCs w:val="24"/>
        </w:rPr>
        <w:t xml:space="preserve">temporal </w:t>
      </w:r>
      <w:r w:rsidR="009E7597" w:rsidRPr="000662BB">
        <w:rPr>
          <w:rFonts w:cstheme="minorHAnsi"/>
          <w:sz w:val="24"/>
          <w:szCs w:val="24"/>
        </w:rPr>
        <w:t xml:space="preserve">dimension of </w:t>
      </w:r>
      <w:r w:rsidR="00F87BFA" w:rsidRPr="000662BB">
        <w:rPr>
          <w:rFonts w:cstheme="minorHAnsi"/>
          <w:sz w:val="24"/>
          <w:szCs w:val="24"/>
        </w:rPr>
        <w:t>abstinence</w:t>
      </w:r>
      <w:r w:rsidR="005A6927" w:rsidRPr="000662BB">
        <w:rPr>
          <w:rFonts w:cstheme="minorHAnsi"/>
          <w:sz w:val="24"/>
          <w:szCs w:val="24"/>
        </w:rPr>
        <w:t xml:space="preserve">. </w:t>
      </w:r>
      <w:r w:rsidR="004F106D">
        <w:rPr>
          <w:rFonts w:cstheme="minorHAnsi"/>
          <w:sz w:val="24"/>
          <w:szCs w:val="24"/>
        </w:rPr>
        <w:t xml:space="preserve">The </w:t>
      </w:r>
      <w:r w:rsidR="003F02DF">
        <w:rPr>
          <w:rFonts w:cstheme="minorHAnsi"/>
          <w:sz w:val="24"/>
          <w:szCs w:val="24"/>
        </w:rPr>
        <w:t xml:space="preserve">quantifiable and esteemed based nature </w:t>
      </w:r>
      <w:r w:rsidR="004F106D">
        <w:rPr>
          <w:rFonts w:cstheme="minorHAnsi"/>
          <w:sz w:val="24"/>
          <w:szCs w:val="24"/>
        </w:rPr>
        <w:t xml:space="preserve">of clean time </w:t>
      </w:r>
      <w:r w:rsidR="00EC2100" w:rsidRPr="000662BB">
        <w:rPr>
          <w:rFonts w:cstheme="minorHAnsi"/>
          <w:sz w:val="24"/>
          <w:szCs w:val="24"/>
        </w:rPr>
        <w:t xml:space="preserve">locates each </w:t>
      </w:r>
      <w:r w:rsidR="0053169C" w:rsidRPr="000662BB">
        <w:rPr>
          <w:rFonts w:cstheme="minorHAnsi"/>
          <w:sz w:val="24"/>
          <w:szCs w:val="24"/>
        </w:rPr>
        <w:t xml:space="preserve">NA </w:t>
      </w:r>
      <w:r w:rsidR="007101CE" w:rsidRPr="000662BB">
        <w:rPr>
          <w:rFonts w:cstheme="minorHAnsi"/>
          <w:sz w:val="24"/>
          <w:szCs w:val="24"/>
        </w:rPr>
        <w:t xml:space="preserve">member </w:t>
      </w:r>
      <w:r w:rsidR="002C34F0" w:rsidRPr="000662BB">
        <w:rPr>
          <w:rFonts w:cstheme="minorHAnsi"/>
          <w:sz w:val="24"/>
          <w:szCs w:val="24"/>
        </w:rPr>
        <w:t>with</w:t>
      </w:r>
      <w:r w:rsidR="00A27FE8" w:rsidRPr="000662BB">
        <w:rPr>
          <w:rFonts w:cstheme="minorHAnsi"/>
          <w:sz w:val="24"/>
          <w:szCs w:val="24"/>
        </w:rPr>
        <w:t>in a</w:t>
      </w:r>
      <w:r w:rsidR="001F7AF6">
        <w:rPr>
          <w:rFonts w:cstheme="minorHAnsi"/>
          <w:sz w:val="24"/>
          <w:szCs w:val="24"/>
        </w:rPr>
        <w:t xml:space="preserve"> social</w:t>
      </w:r>
      <w:r w:rsidR="00A27FE8" w:rsidRPr="000662BB">
        <w:rPr>
          <w:rFonts w:cstheme="minorHAnsi"/>
          <w:sz w:val="24"/>
          <w:szCs w:val="24"/>
        </w:rPr>
        <w:t xml:space="preserve"> hierarchy</w:t>
      </w:r>
      <w:r w:rsidR="006A5CC9" w:rsidRPr="000662BB">
        <w:rPr>
          <w:rFonts w:cstheme="minorHAnsi"/>
          <w:sz w:val="24"/>
          <w:szCs w:val="24"/>
        </w:rPr>
        <w:t xml:space="preserve"> where </w:t>
      </w:r>
      <w:r w:rsidR="009C2E15" w:rsidRPr="000662BB">
        <w:rPr>
          <w:rFonts w:cstheme="minorHAnsi"/>
          <w:sz w:val="24"/>
          <w:szCs w:val="24"/>
        </w:rPr>
        <w:t xml:space="preserve">esteem </w:t>
      </w:r>
      <w:r w:rsidR="006A5CC9" w:rsidRPr="000662BB">
        <w:rPr>
          <w:rFonts w:cstheme="minorHAnsi"/>
          <w:sz w:val="24"/>
          <w:szCs w:val="24"/>
        </w:rPr>
        <w:t xml:space="preserve">is determined by </w:t>
      </w:r>
      <w:r w:rsidR="002C34F0" w:rsidRPr="000662BB">
        <w:rPr>
          <w:rFonts w:cstheme="minorHAnsi"/>
          <w:sz w:val="24"/>
          <w:szCs w:val="24"/>
        </w:rPr>
        <w:t xml:space="preserve">the </w:t>
      </w:r>
      <w:r w:rsidRPr="000662BB">
        <w:rPr>
          <w:rFonts w:cstheme="minorHAnsi"/>
          <w:sz w:val="24"/>
          <w:szCs w:val="24"/>
        </w:rPr>
        <w:t xml:space="preserve">amount of </w:t>
      </w:r>
      <w:r w:rsidR="00F87BFA" w:rsidRPr="000662BB">
        <w:rPr>
          <w:rFonts w:cstheme="minorHAnsi"/>
          <w:sz w:val="24"/>
          <w:szCs w:val="24"/>
        </w:rPr>
        <w:t xml:space="preserve">clean </w:t>
      </w:r>
      <w:r w:rsidR="006A5CC9" w:rsidRPr="000662BB">
        <w:rPr>
          <w:rFonts w:cstheme="minorHAnsi"/>
          <w:sz w:val="24"/>
          <w:szCs w:val="24"/>
        </w:rPr>
        <w:t>time</w:t>
      </w:r>
      <w:r w:rsidR="00EC2100" w:rsidRPr="000662BB">
        <w:rPr>
          <w:rFonts w:cstheme="minorHAnsi"/>
          <w:sz w:val="24"/>
          <w:szCs w:val="24"/>
        </w:rPr>
        <w:t xml:space="preserve"> </w:t>
      </w:r>
      <w:r w:rsidR="006A5CC9" w:rsidRPr="000662BB">
        <w:rPr>
          <w:rFonts w:cstheme="minorHAnsi"/>
          <w:sz w:val="24"/>
          <w:szCs w:val="24"/>
        </w:rPr>
        <w:t>accumulated</w:t>
      </w:r>
      <w:r w:rsidR="004F106D">
        <w:rPr>
          <w:rFonts w:cstheme="minorHAnsi"/>
          <w:sz w:val="24"/>
          <w:szCs w:val="24"/>
        </w:rPr>
        <w:t xml:space="preserve"> by each NA member</w:t>
      </w:r>
      <w:r w:rsidR="00EC2100" w:rsidRPr="000662BB">
        <w:rPr>
          <w:rFonts w:cstheme="minorHAnsi"/>
          <w:sz w:val="24"/>
          <w:szCs w:val="24"/>
        </w:rPr>
        <w:t xml:space="preserve">. </w:t>
      </w:r>
      <w:r w:rsidR="00C8260E" w:rsidRPr="000662BB">
        <w:rPr>
          <w:rFonts w:cstheme="minorHAnsi"/>
          <w:sz w:val="24"/>
          <w:szCs w:val="24"/>
        </w:rPr>
        <w:t>The greater the amount of clean time</w:t>
      </w:r>
      <w:r w:rsidR="00EC2100" w:rsidRPr="000662BB">
        <w:rPr>
          <w:rFonts w:cstheme="minorHAnsi"/>
          <w:sz w:val="24"/>
          <w:szCs w:val="24"/>
        </w:rPr>
        <w:t xml:space="preserve"> accumulated</w:t>
      </w:r>
      <w:r w:rsidR="00C8260E" w:rsidRPr="000662BB">
        <w:rPr>
          <w:rFonts w:cstheme="minorHAnsi"/>
          <w:sz w:val="24"/>
          <w:szCs w:val="24"/>
        </w:rPr>
        <w:t>, the greater the esteem accorded to th</w:t>
      </w:r>
      <w:r w:rsidR="008E1144">
        <w:rPr>
          <w:rFonts w:cstheme="minorHAnsi"/>
          <w:sz w:val="24"/>
          <w:szCs w:val="24"/>
        </w:rPr>
        <w:t xml:space="preserve">at </w:t>
      </w:r>
      <w:r w:rsidR="00C8260E" w:rsidRPr="000662BB">
        <w:rPr>
          <w:rFonts w:cstheme="minorHAnsi"/>
          <w:sz w:val="24"/>
          <w:szCs w:val="24"/>
        </w:rPr>
        <w:t xml:space="preserve">member. </w:t>
      </w:r>
      <w:r w:rsidR="00D258CE" w:rsidRPr="000662BB">
        <w:rPr>
          <w:rFonts w:cstheme="minorHAnsi"/>
          <w:sz w:val="24"/>
          <w:szCs w:val="24"/>
        </w:rPr>
        <w:t xml:space="preserve">NA members </w:t>
      </w:r>
      <w:r w:rsidR="005C617E" w:rsidRPr="000662BB">
        <w:rPr>
          <w:rFonts w:cstheme="minorHAnsi"/>
          <w:sz w:val="24"/>
          <w:szCs w:val="24"/>
        </w:rPr>
        <w:t xml:space="preserve">learn about the </w:t>
      </w:r>
      <w:r w:rsidR="00D258CE" w:rsidRPr="000662BB">
        <w:rPr>
          <w:rFonts w:cstheme="minorHAnsi"/>
          <w:sz w:val="24"/>
          <w:szCs w:val="24"/>
        </w:rPr>
        <w:t xml:space="preserve">esteemed quality of clean time </w:t>
      </w:r>
      <w:r w:rsidR="009E7597" w:rsidRPr="000662BB">
        <w:rPr>
          <w:rFonts w:cstheme="minorHAnsi"/>
          <w:sz w:val="24"/>
          <w:szCs w:val="24"/>
        </w:rPr>
        <w:t xml:space="preserve">and how it positions </w:t>
      </w:r>
      <w:r w:rsidR="008B521E">
        <w:rPr>
          <w:rFonts w:cstheme="minorHAnsi"/>
          <w:sz w:val="24"/>
          <w:szCs w:val="24"/>
        </w:rPr>
        <w:t xml:space="preserve">NA members </w:t>
      </w:r>
      <w:r w:rsidR="009E7597" w:rsidRPr="000662BB">
        <w:rPr>
          <w:rFonts w:cstheme="minorHAnsi"/>
          <w:sz w:val="24"/>
          <w:szCs w:val="24"/>
        </w:rPr>
        <w:t xml:space="preserve">within a status hierarchy </w:t>
      </w:r>
      <w:r w:rsidR="00D258CE" w:rsidRPr="000662BB">
        <w:rPr>
          <w:rFonts w:cstheme="minorHAnsi"/>
          <w:sz w:val="24"/>
          <w:szCs w:val="24"/>
        </w:rPr>
        <w:t xml:space="preserve">by </w:t>
      </w:r>
      <w:r w:rsidR="005C617E" w:rsidRPr="000662BB">
        <w:rPr>
          <w:rFonts w:cstheme="minorHAnsi"/>
          <w:sz w:val="24"/>
          <w:szCs w:val="24"/>
        </w:rPr>
        <w:t xml:space="preserve">regularly </w:t>
      </w:r>
      <w:r w:rsidR="00D258CE" w:rsidRPr="000662BB">
        <w:rPr>
          <w:rFonts w:cstheme="minorHAnsi"/>
          <w:sz w:val="24"/>
          <w:szCs w:val="24"/>
        </w:rPr>
        <w:t>attending meetings and participating in NA social relations</w:t>
      </w:r>
      <w:r w:rsidR="008E1144">
        <w:rPr>
          <w:rFonts w:cstheme="minorHAnsi"/>
          <w:sz w:val="24"/>
          <w:szCs w:val="24"/>
        </w:rPr>
        <w:t xml:space="preserve"> (Narcotics Anonymous </w:t>
      </w:r>
      <w:r w:rsidR="000B362A">
        <w:rPr>
          <w:rFonts w:cstheme="minorHAnsi"/>
          <w:sz w:val="24"/>
          <w:szCs w:val="24"/>
        </w:rPr>
        <w:t xml:space="preserve">1988; </w:t>
      </w:r>
      <w:r w:rsidR="008E1144">
        <w:rPr>
          <w:rFonts w:cstheme="minorHAnsi"/>
          <w:sz w:val="24"/>
          <w:szCs w:val="24"/>
        </w:rPr>
        <w:t>2011)</w:t>
      </w:r>
      <w:r w:rsidR="00D258CE" w:rsidRPr="000662BB">
        <w:rPr>
          <w:rFonts w:cstheme="minorHAnsi"/>
          <w:sz w:val="24"/>
          <w:szCs w:val="24"/>
        </w:rPr>
        <w:t>.</w:t>
      </w:r>
      <w:r w:rsidR="005C617E" w:rsidRPr="000662BB">
        <w:rPr>
          <w:rFonts w:cstheme="minorHAnsi"/>
          <w:sz w:val="24"/>
          <w:szCs w:val="24"/>
        </w:rPr>
        <w:t xml:space="preserve"> </w:t>
      </w:r>
      <w:r w:rsidR="00D258CE" w:rsidRPr="000662BB">
        <w:rPr>
          <w:rFonts w:cstheme="minorHAnsi"/>
          <w:sz w:val="24"/>
          <w:szCs w:val="24"/>
        </w:rPr>
        <w:t>T</w:t>
      </w:r>
      <w:r w:rsidR="00EC2100" w:rsidRPr="000662BB">
        <w:rPr>
          <w:rFonts w:cstheme="minorHAnsi"/>
          <w:sz w:val="24"/>
          <w:szCs w:val="24"/>
        </w:rPr>
        <w:t xml:space="preserve">he status </w:t>
      </w:r>
      <w:r w:rsidR="005C617E" w:rsidRPr="000662BB">
        <w:rPr>
          <w:rFonts w:cstheme="minorHAnsi"/>
          <w:sz w:val="24"/>
          <w:szCs w:val="24"/>
        </w:rPr>
        <w:t xml:space="preserve">of clean time </w:t>
      </w:r>
      <w:r w:rsidR="00EC2100" w:rsidRPr="000662BB">
        <w:rPr>
          <w:rFonts w:cstheme="minorHAnsi"/>
          <w:sz w:val="24"/>
          <w:szCs w:val="24"/>
        </w:rPr>
        <w:t xml:space="preserve">is </w:t>
      </w:r>
      <w:r w:rsidR="001F6FC5" w:rsidRPr="000662BB">
        <w:rPr>
          <w:rFonts w:cstheme="minorHAnsi"/>
          <w:sz w:val="24"/>
          <w:szCs w:val="24"/>
        </w:rPr>
        <w:t>recognised and reinforced in several</w:t>
      </w:r>
      <w:r w:rsidR="00EC2100" w:rsidRPr="000662BB">
        <w:rPr>
          <w:rFonts w:cstheme="minorHAnsi"/>
          <w:sz w:val="24"/>
          <w:szCs w:val="24"/>
        </w:rPr>
        <w:t xml:space="preserve"> </w:t>
      </w:r>
      <w:r w:rsidR="001F6FC5" w:rsidRPr="000662BB">
        <w:rPr>
          <w:rFonts w:cstheme="minorHAnsi"/>
          <w:sz w:val="24"/>
          <w:szCs w:val="24"/>
        </w:rPr>
        <w:t>ways.</w:t>
      </w:r>
      <w:r w:rsidR="00C67BD5" w:rsidRPr="000662BB">
        <w:rPr>
          <w:rFonts w:cstheme="minorHAnsi"/>
          <w:sz w:val="24"/>
          <w:szCs w:val="24"/>
        </w:rPr>
        <w:t xml:space="preserve"> T</w:t>
      </w:r>
      <w:r w:rsidR="005C617E" w:rsidRPr="000662BB">
        <w:rPr>
          <w:rFonts w:cstheme="minorHAnsi"/>
          <w:sz w:val="24"/>
          <w:szCs w:val="24"/>
        </w:rPr>
        <w:t xml:space="preserve">he </w:t>
      </w:r>
      <w:r w:rsidR="005A6927" w:rsidRPr="000662BB">
        <w:rPr>
          <w:rFonts w:cstheme="minorHAnsi"/>
          <w:sz w:val="24"/>
          <w:szCs w:val="24"/>
        </w:rPr>
        <w:t xml:space="preserve">clean time </w:t>
      </w:r>
      <w:r w:rsidR="008B521E">
        <w:rPr>
          <w:rFonts w:cstheme="minorHAnsi"/>
          <w:sz w:val="24"/>
          <w:szCs w:val="24"/>
        </w:rPr>
        <w:t xml:space="preserve">of </w:t>
      </w:r>
      <w:r w:rsidR="00392AB1" w:rsidRPr="000662BB">
        <w:rPr>
          <w:rFonts w:cstheme="minorHAnsi"/>
          <w:sz w:val="24"/>
          <w:szCs w:val="24"/>
        </w:rPr>
        <w:t xml:space="preserve">each </w:t>
      </w:r>
      <w:r w:rsidR="008B521E">
        <w:rPr>
          <w:rFonts w:cstheme="minorHAnsi"/>
          <w:sz w:val="24"/>
          <w:szCs w:val="24"/>
        </w:rPr>
        <w:t xml:space="preserve">NA </w:t>
      </w:r>
      <w:r w:rsidR="00392AB1" w:rsidRPr="000662BB">
        <w:rPr>
          <w:rFonts w:cstheme="minorHAnsi"/>
          <w:sz w:val="24"/>
          <w:szCs w:val="24"/>
        </w:rPr>
        <w:t>member</w:t>
      </w:r>
      <w:r w:rsidR="008E1144">
        <w:rPr>
          <w:rFonts w:cstheme="minorHAnsi"/>
          <w:sz w:val="24"/>
          <w:szCs w:val="24"/>
        </w:rPr>
        <w:t xml:space="preserve"> </w:t>
      </w:r>
      <w:r w:rsidR="006B3F9A" w:rsidRPr="000662BB">
        <w:rPr>
          <w:rFonts w:cstheme="minorHAnsi"/>
          <w:sz w:val="24"/>
          <w:szCs w:val="24"/>
        </w:rPr>
        <w:t>categorise</w:t>
      </w:r>
      <w:r w:rsidR="005A6927" w:rsidRPr="000662BB">
        <w:rPr>
          <w:rFonts w:cstheme="minorHAnsi"/>
          <w:sz w:val="24"/>
          <w:szCs w:val="24"/>
        </w:rPr>
        <w:t xml:space="preserve">s </w:t>
      </w:r>
      <w:r w:rsidR="00392AB1" w:rsidRPr="000662BB">
        <w:rPr>
          <w:rFonts w:cstheme="minorHAnsi"/>
          <w:sz w:val="24"/>
          <w:szCs w:val="24"/>
        </w:rPr>
        <w:t>them</w:t>
      </w:r>
      <w:r w:rsidR="005A6927" w:rsidRPr="000662BB">
        <w:rPr>
          <w:rFonts w:cstheme="minorHAnsi"/>
          <w:sz w:val="24"/>
          <w:szCs w:val="24"/>
        </w:rPr>
        <w:t xml:space="preserve"> </w:t>
      </w:r>
      <w:r w:rsidR="006B3F9A" w:rsidRPr="000662BB">
        <w:rPr>
          <w:rFonts w:cstheme="minorHAnsi"/>
          <w:sz w:val="24"/>
          <w:szCs w:val="24"/>
        </w:rPr>
        <w:t>a</w:t>
      </w:r>
      <w:r w:rsidR="00706953" w:rsidRPr="000662BB">
        <w:rPr>
          <w:rFonts w:cstheme="minorHAnsi"/>
          <w:sz w:val="24"/>
          <w:szCs w:val="24"/>
        </w:rPr>
        <w:t>s ‘old timer</w:t>
      </w:r>
      <w:r w:rsidR="005C617E" w:rsidRPr="000662BB">
        <w:rPr>
          <w:rFonts w:cstheme="minorHAnsi"/>
          <w:sz w:val="24"/>
          <w:szCs w:val="24"/>
        </w:rPr>
        <w:t>s</w:t>
      </w:r>
      <w:r w:rsidR="00706953" w:rsidRPr="000662BB">
        <w:rPr>
          <w:rFonts w:cstheme="minorHAnsi"/>
          <w:sz w:val="24"/>
          <w:szCs w:val="24"/>
        </w:rPr>
        <w:t xml:space="preserve">’ </w:t>
      </w:r>
      <w:r w:rsidR="005A6927" w:rsidRPr="000662BB">
        <w:rPr>
          <w:rFonts w:cstheme="minorHAnsi"/>
          <w:sz w:val="24"/>
          <w:szCs w:val="24"/>
        </w:rPr>
        <w:t xml:space="preserve">or </w:t>
      </w:r>
      <w:r w:rsidR="00706953" w:rsidRPr="000662BB">
        <w:rPr>
          <w:rFonts w:cstheme="minorHAnsi"/>
          <w:sz w:val="24"/>
          <w:szCs w:val="24"/>
        </w:rPr>
        <w:t>‘newcomer</w:t>
      </w:r>
      <w:r w:rsidR="005C617E" w:rsidRPr="000662BB">
        <w:rPr>
          <w:rFonts w:cstheme="minorHAnsi"/>
          <w:sz w:val="24"/>
          <w:szCs w:val="24"/>
        </w:rPr>
        <w:t>s</w:t>
      </w:r>
      <w:r w:rsidR="00706953" w:rsidRPr="000662BB">
        <w:rPr>
          <w:rFonts w:cstheme="minorHAnsi"/>
          <w:sz w:val="24"/>
          <w:szCs w:val="24"/>
        </w:rPr>
        <w:t>’</w:t>
      </w:r>
      <w:r w:rsidR="00C35D37">
        <w:rPr>
          <w:rFonts w:cstheme="minorHAnsi"/>
          <w:sz w:val="24"/>
          <w:szCs w:val="24"/>
        </w:rPr>
        <w:t xml:space="preserve"> (</w:t>
      </w:r>
      <w:r w:rsidR="00C35D37" w:rsidRPr="00D007A3">
        <w:rPr>
          <w:rFonts w:cstheme="minorHAnsi"/>
          <w:sz w:val="24"/>
          <w:szCs w:val="24"/>
        </w:rPr>
        <w:t>Rafalovich</w:t>
      </w:r>
      <w:r w:rsidR="00C35D37">
        <w:rPr>
          <w:rFonts w:cstheme="minorHAnsi"/>
          <w:sz w:val="24"/>
          <w:szCs w:val="24"/>
        </w:rPr>
        <w:t xml:space="preserve"> </w:t>
      </w:r>
      <w:r w:rsidR="00C35D37" w:rsidRPr="00D007A3">
        <w:rPr>
          <w:rFonts w:cstheme="minorHAnsi"/>
          <w:sz w:val="24"/>
          <w:szCs w:val="24"/>
        </w:rPr>
        <w:t>1999)</w:t>
      </w:r>
      <w:r w:rsidR="007A6497" w:rsidRPr="000662BB">
        <w:rPr>
          <w:rFonts w:cstheme="minorHAnsi"/>
          <w:sz w:val="24"/>
          <w:szCs w:val="24"/>
        </w:rPr>
        <w:t xml:space="preserve">. These </w:t>
      </w:r>
      <w:r w:rsidR="005A6927" w:rsidRPr="000662BB">
        <w:rPr>
          <w:rFonts w:cstheme="minorHAnsi"/>
          <w:sz w:val="24"/>
          <w:szCs w:val="24"/>
        </w:rPr>
        <w:t>categories</w:t>
      </w:r>
      <w:r w:rsidR="00B35C61" w:rsidRPr="000662BB">
        <w:rPr>
          <w:rFonts w:cstheme="minorHAnsi"/>
          <w:sz w:val="24"/>
          <w:szCs w:val="24"/>
        </w:rPr>
        <w:t xml:space="preserve"> </w:t>
      </w:r>
      <w:r w:rsidR="00AF4B2E" w:rsidRPr="000662BB">
        <w:rPr>
          <w:rFonts w:cstheme="minorHAnsi"/>
          <w:sz w:val="24"/>
          <w:szCs w:val="24"/>
        </w:rPr>
        <w:t xml:space="preserve">of person, </w:t>
      </w:r>
      <w:r w:rsidR="00B35C61" w:rsidRPr="000662BB">
        <w:rPr>
          <w:rFonts w:cstheme="minorHAnsi"/>
          <w:sz w:val="24"/>
          <w:szCs w:val="24"/>
        </w:rPr>
        <w:t>or ‘</w:t>
      </w:r>
      <w:proofErr w:type="gramStart"/>
      <w:r w:rsidR="00B35C61" w:rsidRPr="000662BB">
        <w:rPr>
          <w:rFonts w:cstheme="minorHAnsi"/>
          <w:sz w:val="24"/>
          <w:szCs w:val="24"/>
        </w:rPr>
        <w:t>human</w:t>
      </w:r>
      <w:r w:rsidR="008E1144">
        <w:rPr>
          <w:rFonts w:cstheme="minorHAnsi"/>
          <w:sz w:val="24"/>
          <w:szCs w:val="24"/>
        </w:rPr>
        <w:t>-</w:t>
      </w:r>
      <w:r w:rsidR="00B35C61" w:rsidRPr="000662BB">
        <w:rPr>
          <w:rFonts w:cstheme="minorHAnsi"/>
          <w:sz w:val="24"/>
          <w:szCs w:val="24"/>
        </w:rPr>
        <w:t>kind</w:t>
      </w:r>
      <w:r w:rsidR="008E1144">
        <w:rPr>
          <w:rFonts w:cstheme="minorHAnsi"/>
          <w:sz w:val="24"/>
          <w:szCs w:val="24"/>
        </w:rPr>
        <w:t>s</w:t>
      </w:r>
      <w:proofErr w:type="gramEnd"/>
      <w:r w:rsidR="00B35C61" w:rsidRPr="000662BB">
        <w:rPr>
          <w:rFonts w:cstheme="minorHAnsi"/>
          <w:sz w:val="24"/>
          <w:szCs w:val="24"/>
        </w:rPr>
        <w:t xml:space="preserve">’ as Hacking </w:t>
      </w:r>
      <w:r w:rsidR="000D0270" w:rsidRPr="000662BB">
        <w:rPr>
          <w:rFonts w:cstheme="minorHAnsi"/>
          <w:sz w:val="24"/>
          <w:szCs w:val="24"/>
        </w:rPr>
        <w:t xml:space="preserve">(1995) </w:t>
      </w:r>
      <w:r w:rsidR="00B35C61" w:rsidRPr="000662BB">
        <w:rPr>
          <w:rFonts w:cstheme="minorHAnsi"/>
          <w:sz w:val="24"/>
          <w:szCs w:val="24"/>
        </w:rPr>
        <w:t xml:space="preserve">would </w:t>
      </w:r>
      <w:r w:rsidR="000D0270" w:rsidRPr="000662BB">
        <w:rPr>
          <w:rFonts w:cstheme="minorHAnsi"/>
          <w:sz w:val="24"/>
          <w:szCs w:val="24"/>
        </w:rPr>
        <w:t xml:space="preserve">refer to </w:t>
      </w:r>
      <w:r w:rsidR="00B35C61" w:rsidRPr="000662BB">
        <w:rPr>
          <w:rFonts w:cstheme="minorHAnsi"/>
          <w:sz w:val="24"/>
          <w:szCs w:val="24"/>
        </w:rPr>
        <w:t xml:space="preserve">them, </w:t>
      </w:r>
      <w:r w:rsidR="00957A3F" w:rsidRPr="000662BB">
        <w:rPr>
          <w:rFonts w:cstheme="minorHAnsi"/>
          <w:sz w:val="24"/>
          <w:szCs w:val="24"/>
        </w:rPr>
        <w:t xml:space="preserve">signify experience, </w:t>
      </w:r>
      <w:r w:rsidR="00392AB1" w:rsidRPr="000662BB">
        <w:rPr>
          <w:rFonts w:cstheme="minorHAnsi"/>
          <w:sz w:val="24"/>
          <w:szCs w:val="24"/>
        </w:rPr>
        <w:t xml:space="preserve">wisdom, </w:t>
      </w:r>
      <w:r w:rsidR="00957A3F" w:rsidRPr="000662BB">
        <w:rPr>
          <w:rFonts w:cstheme="minorHAnsi"/>
          <w:sz w:val="24"/>
          <w:szCs w:val="24"/>
        </w:rPr>
        <w:t>and positionality</w:t>
      </w:r>
      <w:r w:rsidR="00493776" w:rsidRPr="000662BB">
        <w:rPr>
          <w:rFonts w:cstheme="minorHAnsi"/>
          <w:sz w:val="24"/>
          <w:szCs w:val="24"/>
        </w:rPr>
        <w:t xml:space="preserve"> within the prestige</w:t>
      </w:r>
      <w:r w:rsidR="00392AB1" w:rsidRPr="000662BB">
        <w:rPr>
          <w:rFonts w:cstheme="minorHAnsi"/>
          <w:sz w:val="24"/>
          <w:szCs w:val="24"/>
        </w:rPr>
        <w:t>-based</w:t>
      </w:r>
      <w:r w:rsidR="00493776" w:rsidRPr="000662BB">
        <w:rPr>
          <w:rFonts w:cstheme="minorHAnsi"/>
          <w:sz w:val="24"/>
          <w:szCs w:val="24"/>
        </w:rPr>
        <w:t xml:space="preserve"> hierarchy of N</w:t>
      </w:r>
      <w:r w:rsidR="000E1F84">
        <w:rPr>
          <w:rFonts w:cstheme="minorHAnsi"/>
          <w:sz w:val="24"/>
          <w:szCs w:val="24"/>
        </w:rPr>
        <w:t>A</w:t>
      </w:r>
      <w:r w:rsidR="00392AB1" w:rsidRPr="000662BB">
        <w:rPr>
          <w:rFonts w:cstheme="minorHAnsi"/>
          <w:sz w:val="24"/>
          <w:szCs w:val="24"/>
        </w:rPr>
        <w:t>.</w:t>
      </w:r>
      <w:r w:rsidR="002F57D7" w:rsidRPr="000662BB">
        <w:rPr>
          <w:rFonts w:cstheme="minorHAnsi"/>
          <w:sz w:val="24"/>
          <w:szCs w:val="24"/>
        </w:rPr>
        <w:t xml:space="preserve"> C</w:t>
      </w:r>
      <w:r w:rsidR="007A6497" w:rsidRPr="000662BB">
        <w:rPr>
          <w:rFonts w:cstheme="minorHAnsi"/>
          <w:sz w:val="24"/>
          <w:szCs w:val="24"/>
        </w:rPr>
        <w:t xml:space="preserve">lean time </w:t>
      </w:r>
      <w:r w:rsidR="00EC2100" w:rsidRPr="000662BB">
        <w:rPr>
          <w:rFonts w:cstheme="minorHAnsi"/>
          <w:sz w:val="24"/>
          <w:szCs w:val="24"/>
        </w:rPr>
        <w:t xml:space="preserve">is celebrated </w:t>
      </w:r>
      <w:r w:rsidR="007A6497" w:rsidRPr="000662BB">
        <w:rPr>
          <w:rFonts w:cstheme="minorHAnsi"/>
          <w:sz w:val="24"/>
          <w:szCs w:val="24"/>
        </w:rPr>
        <w:t>at the end of meeting</w:t>
      </w:r>
      <w:r w:rsidR="006A7ED6" w:rsidRPr="000662BB">
        <w:rPr>
          <w:rFonts w:cstheme="minorHAnsi"/>
          <w:sz w:val="24"/>
          <w:szCs w:val="24"/>
        </w:rPr>
        <w:t>s</w:t>
      </w:r>
      <w:r w:rsidR="007A6497" w:rsidRPr="000662BB">
        <w:rPr>
          <w:rFonts w:cstheme="minorHAnsi"/>
          <w:sz w:val="24"/>
          <w:szCs w:val="24"/>
        </w:rPr>
        <w:t xml:space="preserve"> </w:t>
      </w:r>
      <w:r w:rsidR="00EC2100" w:rsidRPr="000662BB">
        <w:rPr>
          <w:rFonts w:cstheme="minorHAnsi"/>
          <w:sz w:val="24"/>
          <w:szCs w:val="24"/>
        </w:rPr>
        <w:t xml:space="preserve">with </w:t>
      </w:r>
      <w:r w:rsidR="000B362A" w:rsidRPr="000662BB">
        <w:rPr>
          <w:rFonts w:cstheme="minorHAnsi"/>
          <w:sz w:val="24"/>
          <w:szCs w:val="24"/>
        </w:rPr>
        <w:t>loud applause</w:t>
      </w:r>
      <w:r w:rsidR="000B362A">
        <w:rPr>
          <w:rFonts w:cstheme="minorHAnsi"/>
          <w:sz w:val="24"/>
          <w:szCs w:val="24"/>
        </w:rPr>
        <w:t xml:space="preserve"> and </w:t>
      </w:r>
      <w:r w:rsidR="00EC2100" w:rsidRPr="000662BB">
        <w:rPr>
          <w:rFonts w:cstheme="minorHAnsi"/>
          <w:sz w:val="24"/>
          <w:szCs w:val="24"/>
        </w:rPr>
        <w:t>coloured k</w:t>
      </w:r>
      <w:r w:rsidR="00CC7C47" w:rsidRPr="000662BB">
        <w:rPr>
          <w:rFonts w:cstheme="minorHAnsi"/>
          <w:sz w:val="24"/>
          <w:szCs w:val="24"/>
        </w:rPr>
        <w:t xml:space="preserve">ey rings </w:t>
      </w:r>
      <w:r w:rsidR="00EC2100" w:rsidRPr="000662BB">
        <w:rPr>
          <w:rFonts w:cstheme="minorHAnsi"/>
          <w:sz w:val="24"/>
          <w:szCs w:val="24"/>
        </w:rPr>
        <w:t xml:space="preserve">representing </w:t>
      </w:r>
      <w:r w:rsidR="006A7ED6" w:rsidRPr="000662BB">
        <w:rPr>
          <w:rFonts w:cstheme="minorHAnsi"/>
          <w:sz w:val="24"/>
          <w:szCs w:val="24"/>
        </w:rPr>
        <w:t xml:space="preserve">the </w:t>
      </w:r>
      <w:r w:rsidR="00EC2100" w:rsidRPr="000662BB">
        <w:rPr>
          <w:rFonts w:cstheme="minorHAnsi"/>
          <w:sz w:val="24"/>
          <w:szCs w:val="24"/>
        </w:rPr>
        <w:t xml:space="preserve">length of clean time </w:t>
      </w:r>
      <w:r w:rsidR="001F7AF6">
        <w:rPr>
          <w:rFonts w:cstheme="minorHAnsi"/>
          <w:sz w:val="24"/>
          <w:szCs w:val="24"/>
        </w:rPr>
        <w:t xml:space="preserve">(Narcotics Anonymous 2011). </w:t>
      </w:r>
      <w:r w:rsidR="00493776" w:rsidRPr="000662BB">
        <w:rPr>
          <w:rFonts w:cstheme="minorHAnsi"/>
          <w:sz w:val="24"/>
          <w:szCs w:val="24"/>
        </w:rPr>
        <w:t xml:space="preserve">Additionally, </w:t>
      </w:r>
      <w:r w:rsidR="007A6497" w:rsidRPr="000662BB">
        <w:rPr>
          <w:rFonts w:cstheme="minorHAnsi"/>
          <w:sz w:val="24"/>
          <w:szCs w:val="24"/>
        </w:rPr>
        <w:t>N</w:t>
      </w:r>
      <w:r w:rsidR="00E56359" w:rsidRPr="000662BB">
        <w:rPr>
          <w:rFonts w:cstheme="minorHAnsi"/>
          <w:sz w:val="24"/>
          <w:szCs w:val="24"/>
        </w:rPr>
        <w:t xml:space="preserve">A members are asked to share their experience </w:t>
      </w:r>
      <w:r w:rsidR="007A6497" w:rsidRPr="000662BB">
        <w:rPr>
          <w:rFonts w:cstheme="minorHAnsi"/>
          <w:sz w:val="24"/>
          <w:szCs w:val="24"/>
        </w:rPr>
        <w:t>of recovery in m</w:t>
      </w:r>
      <w:r w:rsidR="00E56359" w:rsidRPr="000662BB">
        <w:rPr>
          <w:rFonts w:cstheme="minorHAnsi"/>
          <w:sz w:val="24"/>
          <w:szCs w:val="24"/>
        </w:rPr>
        <w:t>eeting</w:t>
      </w:r>
      <w:r w:rsidR="007A6497" w:rsidRPr="000662BB">
        <w:rPr>
          <w:rFonts w:cstheme="minorHAnsi"/>
          <w:sz w:val="24"/>
          <w:szCs w:val="24"/>
        </w:rPr>
        <w:t>s</w:t>
      </w:r>
      <w:r w:rsidR="00E56359" w:rsidRPr="000662BB">
        <w:rPr>
          <w:rFonts w:cstheme="minorHAnsi"/>
          <w:sz w:val="24"/>
          <w:szCs w:val="24"/>
        </w:rPr>
        <w:t xml:space="preserve"> to celebrate clean time</w:t>
      </w:r>
      <w:r w:rsidR="007A6497" w:rsidRPr="000662BB">
        <w:rPr>
          <w:rFonts w:cstheme="minorHAnsi"/>
          <w:sz w:val="24"/>
          <w:szCs w:val="24"/>
        </w:rPr>
        <w:t xml:space="preserve"> milestone</w:t>
      </w:r>
      <w:r w:rsidR="00217861">
        <w:rPr>
          <w:rFonts w:cstheme="minorHAnsi"/>
          <w:sz w:val="24"/>
          <w:szCs w:val="24"/>
        </w:rPr>
        <w:t>s</w:t>
      </w:r>
      <w:r w:rsidR="008E1144">
        <w:rPr>
          <w:rFonts w:cstheme="minorHAnsi"/>
          <w:sz w:val="24"/>
          <w:szCs w:val="24"/>
        </w:rPr>
        <w:t xml:space="preserve"> (Narcotics Anonymous 1988)</w:t>
      </w:r>
      <w:r w:rsidR="00E56359" w:rsidRPr="000662BB">
        <w:rPr>
          <w:rFonts w:cstheme="minorHAnsi"/>
          <w:sz w:val="24"/>
          <w:szCs w:val="24"/>
        </w:rPr>
        <w:t xml:space="preserve">. </w:t>
      </w:r>
      <w:r w:rsidR="00835478" w:rsidRPr="000662BB">
        <w:rPr>
          <w:rFonts w:cstheme="minorHAnsi"/>
          <w:sz w:val="24"/>
          <w:szCs w:val="24"/>
        </w:rPr>
        <w:t xml:space="preserve">The clean time date is often </w:t>
      </w:r>
      <w:r w:rsidR="006A7ED6" w:rsidRPr="000662BB">
        <w:rPr>
          <w:rFonts w:cstheme="minorHAnsi"/>
          <w:sz w:val="24"/>
          <w:szCs w:val="24"/>
        </w:rPr>
        <w:t xml:space="preserve">considered to be </w:t>
      </w:r>
      <w:r w:rsidR="00835478" w:rsidRPr="000662BB">
        <w:rPr>
          <w:rFonts w:cstheme="minorHAnsi"/>
          <w:sz w:val="24"/>
          <w:szCs w:val="24"/>
        </w:rPr>
        <w:t>a second birthday, which is celebrated in addition to the</w:t>
      </w:r>
      <w:r w:rsidR="008E1144">
        <w:rPr>
          <w:rFonts w:cstheme="minorHAnsi"/>
          <w:sz w:val="24"/>
          <w:szCs w:val="24"/>
        </w:rPr>
        <w:t xml:space="preserve"> members actual </w:t>
      </w:r>
      <w:r w:rsidR="00835478" w:rsidRPr="000662BB">
        <w:rPr>
          <w:rFonts w:cstheme="minorHAnsi"/>
          <w:sz w:val="24"/>
          <w:szCs w:val="24"/>
        </w:rPr>
        <w:t xml:space="preserve">birthday. </w:t>
      </w:r>
      <w:r w:rsidR="00493776" w:rsidRPr="000662BB">
        <w:rPr>
          <w:rFonts w:cstheme="minorHAnsi"/>
          <w:sz w:val="24"/>
          <w:szCs w:val="24"/>
        </w:rPr>
        <w:t xml:space="preserve">Recovering addicts also </w:t>
      </w:r>
      <w:r w:rsidR="00E56359" w:rsidRPr="000662BB">
        <w:rPr>
          <w:rFonts w:cstheme="minorHAnsi"/>
          <w:sz w:val="24"/>
          <w:szCs w:val="24"/>
        </w:rPr>
        <w:t>celebrate</w:t>
      </w:r>
      <w:r w:rsidR="00493776" w:rsidRPr="000662BB">
        <w:rPr>
          <w:rFonts w:cstheme="minorHAnsi"/>
          <w:sz w:val="24"/>
          <w:szCs w:val="24"/>
        </w:rPr>
        <w:t xml:space="preserve"> clean time </w:t>
      </w:r>
      <w:r w:rsidR="00E56359" w:rsidRPr="000662BB">
        <w:rPr>
          <w:rFonts w:cstheme="minorHAnsi"/>
          <w:sz w:val="24"/>
          <w:szCs w:val="24"/>
        </w:rPr>
        <w:t xml:space="preserve">outside of meetings, at restaurants, with smaller circle of close friends. </w:t>
      </w:r>
      <w:r w:rsidR="00375A16" w:rsidRPr="000662BB">
        <w:rPr>
          <w:rFonts w:cstheme="minorHAnsi"/>
          <w:sz w:val="24"/>
          <w:szCs w:val="24"/>
        </w:rPr>
        <w:t xml:space="preserve">Importantly, </w:t>
      </w:r>
      <w:r w:rsidR="006A7ED6" w:rsidRPr="000662BB">
        <w:rPr>
          <w:rFonts w:cstheme="minorHAnsi"/>
          <w:sz w:val="24"/>
          <w:szCs w:val="24"/>
        </w:rPr>
        <w:t xml:space="preserve">the status accorded to </w:t>
      </w:r>
      <w:r w:rsidR="00375A16" w:rsidRPr="000662BB">
        <w:rPr>
          <w:rFonts w:cstheme="minorHAnsi"/>
          <w:sz w:val="24"/>
          <w:szCs w:val="24"/>
        </w:rPr>
        <w:t xml:space="preserve">clean time </w:t>
      </w:r>
      <w:r w:rsidR="006A7ED6" w:rsidRPr="000662BB">
        <w:rPr>
          <w:rFonts w:cstheme="minorHAnsi"/>
          <w:sz w:val="24"/>
          <w:szCs w:val="24"/>
        </w:rPr>
        <w:t>within the prestige hierarchy of N</w:t>
      </w:r>
      <w:r w:rsidR="000E1F84">
        <w:rPr>
          <w:rFonts w:cstheme="minorHAnsi"/>
          <w:sz w:val="24"/>
          <w:szCs w:val="24"/>
        </w:rPr>
        <w:t xml:space="preserve">A </w:t>
      </w:r>
      <w:r w:rsidR="00375A16" w:rsidRPr="000662BB">
        <w:rPr>
          <w:rFonts w:cstheme="minorHAnsi"/>
          <w:sz w:val="24"/>
          <w:szCs w:val="24"/>
        </w:rPr>
        <w:t>enables recovering addicts to recognise an aspect of their self as esteemed</w:t>
      </w:r>
      <w:r w:rsidR="006621F1" w:rsidRPr="000662BB">
        <w:rPr>
          <w:rFonts w:cstheme="minorHAnsi"/>
          <w:sz w:val="24"/>
          <w:szCs w:val="24"/>
        </w:rPr>
        <w:t xml:space="preserve"> by others from the </w:t>
      </w:r>
      <w:r w:rsidR="003D4FB5" w:rsidRPr="000662BB">
        <w:rPr>
          <w:rFonts w:cstheme="minorHAnsi"/>
          <w:sz w:val="24"/>
          <w:szCs w:val="24"/>
        </w:rPr>
        <w:t xml:space="preserve">same </w:t>
      </w:r>
      <w:r w:rsidR="006621F1" w:rsidRPr="000662BB">
        <w:rPr>
          <w:rFonts w:cstheme="minorHAnsi"/>
          <w:sz w:val="24"/>
          <w:szCs w:val="24"/>
        </w:rPr>
        <w:t xml:space="preserve">community. </w:t>
      </w:r>
      <w:r w:rsidR="000B362A">
        <w:rPr>
          <w:rFonts w:cstheme="minorHAnsi"/>
          <w:sz w:val="24"/>
          <w:szCs w:val="24"/>
        </w:rPr>
        <w:t xml:space="preserve">It </w:t>
      </w:r>
      <w:r w:rsidR="000B362A">
        <w:rPr>
          <w:rFonts w:cstheme="minorHAnsi"/>
          <w:sz w:val="24"/>
          <w:szCs w:val="24"/>
        </w:rPr>
        <w:lastRenderedPageBreak/>
        <w:t xml:space="preserve">enables an individuality and self-awareness particular to NA social relations. </w:t>
      </w:r>
      <w:r w:rsidR="006621F1" w:rsidRPr="000662BB">
        <w:rPr>
          <w:rFonts w:cstheme="minorHAnsi"/>
          <w:sz w:val="24"/>
          <w:szCs w:val="24"/>
        </w:rPr>
        <w:t xml:space="preserve">Therefore, through NA social relations and the recovering addict identity, individuals are able to </w:t>
      </w:r>
      <w:r w:rsidR="008E1144">
        <w:rPr>
          <w:rFonts w:cstheme="minorHAnsi"/>
          <w:sz w:val="24"/>
          <w:szCs w:val="24"/>
        </w:rPr>
        <w:t xml:space="preserve">build and </w:t>
      </w:r>
      <w:r w:rsidR="006621F1" w:rsidRPr="000662BB">
        <w:rPr>
          <w:rFonts w:cstheme="minorHAnsi"/>
          <w:sz w:val="24"/>
          <w:szCs w:val="24"/>
        </w:rPr>
        <w:t xml:space="preserve">develop self-confidence and self-esteem. </w:t>
      </w:r>
      <w:r w:rsidR="00984841">
        <w:rPr>
          <w:rFonts w:cstheme="minorHAnsi"/>
          <w:sz w:val="24"/>
          <w:szCs w:val="24"/>
        </w:rPr>
        <w:t xml:space="preserve">The exclusion of NA’s language preferences is likely to result in moral harms to the self.  </w:t>
      </w:r>
    </w:p>
    <w:p w14:paraId="73AD1038" w14:textId="220CF4F4" w:rsidR="00E14A55" w:rsidRPr="000662BB" w:rsidRDefault="004974F2" w:rsidP="001870E4">
      <w:pPr>
        <w:spacing w:line="360" w:lineRule="auto"/>
        <w:rPr>
          <w:rFonts w:cstheme="minorHAnsi"/>
          <w:sz w:val="24"/>
          <w:szCs w:val="24"/>
        </w:rPr>
      </w:pPr>
      <w:r w:rsidRPr="000662BB">
        <w:rPr>
          <w:rFonts w:cstheme="minorHAnsi"/>
          <w:b/>
          <w:bCs/>
          <w:sz w:val="24"/>
          <w:szCs w:val="24"/>
        </w:rPr>
        <w:t>C</w:t>
      </w:r>
      <w:r w:rsidR="00E14A55" w:rsidRPr="000662BB">
        <w:rPr>
          <w:rFonts w:cstheme="minorHAnsi"/>
          <w:b/>
          <w:bCs/>
          <w:sz w:val="24"/>
          <w:szCs w:val="24"/>
        </w:rPr>
        <w:t>onclusion</w:t>
      </w:r>
      <w:r w:rsidR="00737580" w:rsidRPr="000662BB">
        <w:rPr>
          <w:rFonts w:cstheme="minorHAnsi"/>
          <w:b/>
          <w:bCs/>
          <w:sz w:val="24"/>
          <w:szCs w:val="24"/>
        </w:rPr>
        <w:t xml:space="preserve">: </w:t>
      </w:r>
      <w:r w:rsidR="00DF41A4">
        <w:rPr>
          <w:rFonts w:cstheme="minorHAnsi"/>
          <w:b/>
          <w:bCs/>
          <w:sz w:val="24"/>
          <w:szCs w:val="24"/>
        </w:rPr>
        <w:t>R</w:t>
      </w:r>
      <w:r w:rsidR="00D30956" w:rsidRPr="000662BB">
        <w:rPr>
          <w:rFonts w:cstheme="minorHAnsi"/>
          <w:b/>
          <w:bCs/>
          <w:sz w:val="24"/>
          <w:szCs w:val="24"/>
        </w:rPr>
        <w:t>ecovery</w:t>
      </w:r>
      <w:r w:rsidR="0059061F">
        <w:rPr>
          <w:rFonts w:cstheme="minorHAnsi"/>
          <w:b/>
          <w:bCs/>
          <w:sz w:val="24"/>
          <w:szCs w:val="24"/>
        </w:rPr>
        <w:t xml:space="preserve">, identity </w:t>
      </w:r>
      <w:r w:rsidR="00737580" w:rsidRPr="000662BB">
        <w:rPr>
          <w:rFonts w:cstheme="minorHAnsi"/>
          <w:b/>
          <w:bCs/>
          <w:sz w:val="24"/>
          <w:szCs w:val="24"/>
        </w:rPr>
        <w:t>and the social conditions for self-realisation</w:t>
      </w:r>
    </w:p>
    <w:p w14:paraId="7F0F17D3" w14:textId="4C63E9A5" w:rsidR="0007340E" w:rsidRDefault="00FC29D7" w:rsidP="00C975E4">
      <w:pPr>
        <w:spacing w:line="360" w:lineRule="auto"/>
        <w:rPr>
          <w:rFonts w:cstheme="minorHAnsi"/>
          <w:sz w:val="24"/>
          <w:szCs w:val="24"/>
        </w:rPr>
      </w:pPr>
      <w:r w:rsidRPr="000662BB">
        <w:rPr>
          <w:rFonts w:cstheme="minorHAnsi"/>
          <w:sz w:val="24"/>
          <w:szCs w:val="24"/>
        </w:rPr>
        <w:t>The aim of this paper</w:t>
      </w:r>
      <w:r>
        <w:rPr>
          <w:rFonts w:cstheme="minorHAnsi"/>
          <w:sz w:val="24"/>
          <w:szCs w:val="24"/>
        </w:rPr>
        <w:t xml:space="preserve"> was </w:t>
      </w:r>
      <w:r w:rsidRPr="000662BB">
        <w:rPr>
          <w:rFonts w:cstheme="minorHAnsi"/>
          <w:sz w:val="24"/>
          <w:szCs w:val="24"/>
        </w:rPr>
        <w:t xml:space="preserve">to extend and develop the stigmatising language debate in the </w:t>
      </w:r>
      <w:r w:rsidR="00EE2AE4">
        <w:rPr>
          <w:rFonts w:cstheme="minorHAnsi"/>
          <w:sz w:val="24"/>
          <w:szCs w:val="24"/>
        </w:rPr>
        <w:t xml:space="preserve">AOD field. </w:t>
      </w:r>
      <w:r w:rsidR="00730144">
        <w:rPr>
          <w:rFonts w:cstheme="minorHAnsi"/>
          <w:sz w:val="24"/>
          <w:szCs w:val="24"/>
        </w:rPr>
        <w:t xml:space="preserve">The </w:t>
      </w:r>
      <w:r w:rsidR="003B4BCD">
        <w:rPr>
          <w:rFonts w:cstheme="minorHAnsi"/>
          <w:sz w:val="24"/>
          <w:szCs w:val="24"/>
        </w:rPr>
        <w:t xml:space="preserve">binary logic </w:t>
      </w:r>
      <w:r w:rsidR="00071D1C">
        <w:rPr>
          <w:rFonts w:cstheme="minorHAnsi"/>
          <w:sz w:val="24"/>
          <w:szCs w:val="24"/>
        </w:rPr>
        <w:t xml:space="preserve">of stigmatising or non-stigmatising </w:t>
      </w:r>
      <w:r w:rsidR="00E478DC">
        <w:rPr>
          <w:rFonts w:cstheme="minorHAnsi"/>
          <w:sz w:val="24"/>
          <w:szCs w:val="24"/>
        </w:rPr>
        <w:t xml:space="preserve">underpinning the person-first language paradigm </w:t>
      </w:r>
      <w:r w:rsidR="00EE2AE4">
        <w:rPr>
          <w:rFonts w:cstheme="minorHAnsi"/>
          <w:sz w:val="24"/>
          <w:szCs w:val="24"/>
        </w:rPr>
        <w:t xml:space="preserve">was identified </w:t>
      </w:r>
      <w:r w:rsidR="00E478DC">
        <w:rPr>
          <w:rFonts w:cstheme="minorHAnsi"/>
          <w:sz w:val="24"/>
          <w:szCs w:val="24"/>
        </w:rPr>
        <w:t xml:space="preserve">as </w:t>
      </w:r>
      <w:r w:rsidR="00A17D93">
        <w:rPr>
          <w:rFonts w:cstheme="minorHAnsi"/>
          <w:sz w:val="24"/>
          <w:szCs w:val="24"/>
        </w:rPr>
        <w:t>exclusionary and problematic.</w:t>
      </w:r>
      <w:r w:rsidR="00F64009">
        <w:rPr>
          <w:rFonts w:cstheme="minorHAnsi"/>
          <w:sz w:val="24"/>
          <w:szCs w:val="24"/>
        </w:rPr>
        <w:t xml:space="preserve"> </w:t>
      </w:r>
      <w:r w:rsidR="00397FFE">
        <w:rPr>
          <w:rFonts w:cstheme="minorHAnsi"/>
          <w:sz w:val="24"/>
          <w:szCs w:val="24"/>
        </w:rPr>
        <w:t>Identifying and challenging binary logics i</w:t>
      </w:r>
      <w:r w:rsidR="00CC40C3">
        <w:rPr>
          <w:rFonts w:cstheme="minorHAnsi"/>
          <w:sz w:val="24"/>
          <w:szCs w:val="24"/>
        </w:rPr>
        <w:t xml:space="preserve">n policy and practice is </w:t>
      </w:r>
      <w:r w:rsidR="00E160DB">
        <w:rPr>
          <w:rFonts w:cstheme="minorHAnsi"/>
          <w:sz w:val="24"/>
          <w:szCs w:val="24"/>
        </w:rPr>
        <w:t>a</w:t>
      </w:r>
      <w:r w:rsidR="00397FFE">
        <w:rPr>
          <w:rFonts w:cstheme="minorHAnsi"/>
          <w:sz w:val="24"/>
          <w:szCs w:val="24"/>
        </w:rPr>
        <w:t xml:space="preserve">n important </w:t>
      </w:r>
      <w:r w:rsidR="00FC1965">
        <w:rPr>
          <w:rFonts w:cstheme="minorHAnsi"/>
          <w:sz w:val="24"/>
          <w:szCs w:val="24"/>
        </w:rPr>
        <w:t xml:space="preserve">and necessary </w:t>
      </w:r>
      <w:r w:rsidR="00397FFE">
        <w:rPr>
          <w:rFonts w:cstheme="minorHAnsi"/>
          <w:sz w:val="24"/>
          <w:szCs w:val="24"/>
        </w:rPr>
        <w:t>part of critique</w:t>
      </w:r>
      <w:r w:rsidR="001E3F6A">
        <w:rPr>
          <w:rFonts w:cstheme="minorHAnsi"/>
          <w:sz w:val="24"/>
          <w:szCs w:val="24"/>
        </w:rPr>
        <w:t xml:space="preserve"> (</w:t>
      </w:r>
      <w:proofErr w:type="spellStart"/>
      <w:r w:rsidR="001E3F6A">
        <w:rPr>
          <w:rFonts w:cstheme="minorHAnsi"/>
          <w:sz w:val="24"/>
          <w:szCs w:val="24"/>
        </w:rPr>
        <w:t>Bacchi</w:t>
      </w:r>
      <w:proofErr w:type="spellEnd"/>
      <w:r w:rsidR="001E3F6A">
        <w:rPr>
          <w:rFonts w:cstheme="minorHAnsi"/>
          <w:sz w:val="24"/>
          <w:szCs w:val="24"/>
        </w:rPr>
        <w:t xml:space="preserve"> 2009)</w:t>
      </w:r>
      <w:r w:rsidR="00397FFE">
        <w:rPr>
          <w:rFonts w:cstheme="minorHAnsi"/>
          <w:sz w:val="24"/>
          <w:szCs w:val="24"/>
        </w:rPr>
        <w:t xml:space="preserve">. </w:t>
      </w:r>
      <w:r w:rsidR="00E478DC">
        <w:rPr>
          <w:rFonts w:cstheme="minorHAnsi"/>
          <w:sz w:val="24"/>
          <w:szCs w:val="24"/>
        </w:rPr>
        <w:t xml:space="preserve">This </w:t>
      </w:r>
      <w:r w:rsidR="00696C38">
        <w:rPr>
          <w:rFonts w:cstheme="minorHAnsi"/>
          <w:sz w:val="24"/>
          <w:szCs w:val="24"/>
        </w:rPr>
        <w:t xml:space="preserve">approach to </w:t>
      </w:r>
      <w:r w:rsidR="00B34399">
        <w:rPr>
          <w:rFonts w:cstheme="minorHAnsi"/>
          <w:sz w:val="24"/>
          <w:szCs w:val="24"/>
        </w:rPr>
        <w:t xml:space="preserve">judging </w:t>
      </w:r>
      <w:r w:rsidR="00696C38">
        <w:rPr>
          <w:rFonts w:cstheme="minorHAnsi"/>
          <w:sz w:val="24"/>
          <w:szCs w:val="24"/>
        </w:rPr>
        <w:t xml:space="preserve">morally appropriate language </w:t>
      </w:r>
      <w:r w:rsidR="00440149">
        <w:rPr>
          <w:rFonts w:cstheme="minorHAnsi"/>
          <w:sz w:val="24"/>
          <w:szCs w:val="24"/>
        </w:rPr>
        <w:t>overlook</w:t>
      </w:r>
      <w:r w:rsidR="006A29DE">
        <w:rPr>
          <w:rFonts w:cstheme="minorHAnsi"/>
          <w:sz w:val="24"/>
          <w:szCs w:val="24"/>
        </w:rPr>
        <w:t>s</w:t>
      </w:r>
      <w:r w:rsidR="003D3F9D">
        <w:rPr>
          <w:rFonts w:cstheme="minorHAnsi"/>
          <w:sz w:val="24"/>
          <w:szCs w:val="24"/>
        </w:rPr>
        <w:t xml:space="preserve"> </w:t>
      </w:r>
      <w:r w:rsidR="00730144">
        <w:rPr>
          <w:rFonts w:cstheme="minorHAnsi"/>
          <w:sz w:val="24"/>
          <w:szCs w:val="24"/>
        </w:rPr>
        <w:t xml:space="preserve">the </w:t>
      </w:r>
      <w:r w:rsidR="00EF4D5C">
        <w:rPr>
          <w:rFonts w:cstheme="minorHAnsi"/>
          <w:sz w:val="24"/>
          <w:szCs w:val="24"/>
        </w:rPr>
        <w:t xml:space="preserve">nuances and </w:t>
      </w:r>
      <w:r w:rsidR="003F5456">
        <w:rPr>
          <w:rFonts w:cstheme="minorHAnsi"/>
          <w:sz w:val="24"/>
          <w:szCs w:val="24"/>
        </w:rPr>
        <w:t xml:space="preserve">utility </w:t>
      </w:r>
      <w:r w:rsidR="004E5B91">
        <w:rPr>
          <w:rFonts w:cstheme="minorHAnsi"/>
          <w:sz w:val="24"/>
          <w:szCs w:val="24"/>
        </w:rPr>
        <w:t xml:space="preserve">of </w:t>
      </w:r>
      <w:r w:rsidR="00577EFE">
        <w:rPr>
          <w:rFonts w:cstheme="minorHAnsi"/>
          <w:sz w:val="24"/>
          <w:szCs w:val="24"/>
        </w:rPr>
        <w:t>certain types of i</w:t>
      </w:r>
      <w:r w:rsidR="00600F3D">
        <w:rPr>
          <w:rFonts w:cstheme="minorHAnsi"/>
          <w:sz w:val="24"/>
          <w:szCs w:val="24"/>
        </w:rPr>
        <w:t xml:space="preserve">dentity-first </w:t>
      </w:r>
      <w:r w:rsidR="00577EFE">
        <w:rPr>
          <w:rFonts w:cstheme="minorHAnsi"/>
          <w:sz w:val="24"/>
          <w:szCs w:val="24"/>
        </w:rPr>
        <w:t>language (</w:t>
      </w:r>
      <w:r w:rsidR="007571A0">
        <w:rPr>
          <w:rFonts w:cstheme="minorHAnsi"/>
          <w:sz w:val="24"/>
          <w:szCs w:val="24"/>
        </w:rPr>
        <w:t xml:space="preserve">e.g., </w:t>
      </w:r>
      <w:r w:rsidR="00577EFE">
        <w:rPr>
          <w:rFonts w:cstheme="minorHAnsi"/>
          <w:sz w:val="24"/>
          <w:szCs w:val="24"/>
        </w:rPr>
        <w:t>recovering addict)</w:t>
      </w:r>
      <w:r w:rsidR="004712F6">
        <w:rPr>
          <w:rFonts w:cstheme="minorHAnsi"/>
          <w:sz w:val="24"/>
          <w:szCs w:val="24"/>
        </w:rPr>
        <w:t xml:space="preserve"> </w:t>
      </w:r>
      <w:r w:rsidR="00F551F2">
        <w:rPr>
          <w:rFonts w:cstheme="minorHAnsi"/>
          <w:sz w:val="24"/>
          <w:szCs w:val="24"/>
        </w:rPr>
        <w:t xml:space="preserve">for </w:t>
      </w:r>
      <w:r w:rsidR="00275362">
        <w:rPr>
          <w:rFonts w:cstheme="minorHAnsi"/>
          <w:sz w:val="24"/>
          <w:szCs w:val="24"/>
        </w:rPr>
        <w:t>self-identification</w:t>
      </w:r>
      <w:r w:rsidR="00F551F2">
        <w:rPr>
          <w:rFonts w:cstheme="minorHAnsi"/>
          <w:sz w:val="24"/>
          <w:szCs w:val="24"/>
        </w:rPr>
        <w:t>,</w:t>
      </w:r>
      <w:r w:rsidR="00666787">
        <w:rPr>
          <w:rFonts w:cstheme="minorHAnsi"/>
          <w:sz w:val="24"/>
          <w:szCs w:val="24"/>
        </w:rPr>
        <w:t xml:space="preserve"> </w:t>
      </w:r>
      <w:r w:rsidR="00F551F2">
        <w:rPr>
          <w:rFonts w:cstheme="minorHAnsi"/>
          <w:sz w:val="24"/>
          <w:szCs w:val="24"/>
        </w:rPr>
        <w:t>inclusion</w:t>
      </w:r>
      <w:r w:rsidR="005B4B74">
        <w:rPr>
          <w:rFonts w:cstheme="minorHAnsi"/>
          <w:sz w:val="24"/>
          <w:szCs w:val="24"/>
        </w:rPr>
        <w:t xml:space="preserve">, participation </w:t>
      </w:r>
      <w:r w:rsidR="00275362">
        <w:rPr>
          <w:rFonts w:cstheme="minorHAnsi"/>
          <w:sz w:val="24"/>
          <w:szCs w:val="24"/>
        </w:rPr>
        <w:t xml:space="preserve">and recovery. </w:t>
      </w:r>
      <w:r w:rsidR="00573763">
        <w:rPr>
          <w:rFonts w:cstheme="minorHAnsi"/>
          <w:sz w:val="24"/>
          <w:szCs w:val="24"/>
        </w:rPr>
        <w:t xml:space="preserve">To overcome </w:t>
      </w:r>
      <w:r w:rsidR="00275362">
        <w:rPr>
          <w:rFonts w:cstheme="minorHAnsi"/>
          <w:sz w:val="24"/>
          <w:szCs w:val="24"/>
        </w:rPr>
        <w:t xml:space="preserve">this </w:t>
      </w:r>
      <w:r w:rsidR="00D3404E">
        <w:rPr>
          <w:rFonts w:cstheme="minorHAnsi"/>
          <w:sz w:val="24"/>
          <w:szCs w:val="24"/>
        </w:rPr>
        <w:t xml:space="preserve">dilemma, </w:t>
      </w:r>
      <w:r w:rsidR="00573763" w:rsidRPr="00573763">
        <w:rPr>
          <w:rFonts w:cstheme="minorHAnsi"/>
          <w:sz w:val="24"/>
          <w:szCs w:val="24"/>
        </w:rPr>
        <w:t xml:space="preserve">a conceptual shift to self-realisation </w:t>
      </w:r>
      <w:r w:rsidR="00275362">
        <w:rPr>
          <w:rFonts w:cstheme="minorHAnsi"/>
          <w:sz w:val="24"/>
          <w:szCs w:val="24"/>
        </w:rPr>
        <w:t xml:space="preserve">was proposed. </w:t>
      </w:r>
      <w:r w:rsidR="009E4438" w:rsidRPr="000662BB">
        <w:rPr>
          <w:rFonts w:cstheme="minorHAnsi"/>
          <w:sz w:val="24"/>
          <w:szCs w:val="24"/>
        </w:rPr>
        <w:t>Honneth</w:t>
      </w:r>
      <w:r w:rsidR="00275362">
        <w:rPr>
          <w:rFonts w:cstheme="minorHAnsi"/>
          <w:sz w:val="24"/>
          <w:szCs w:val="24"/>
        </w:rPr>
        <w:t>’s</w:t>
      </w:r>
      <w:r w:rsidR="009E4438" w:rsidRPr="000662BB">
        <w:rPr>
          <w:rFonts w:cstheme="minorHAnsi"/>
          <w:sz w:val="24"/>
          <w:szCs w:val="24"/>
        </w:rPr>
        <w:t xml:space="preserve"> (1995) theory of mutual recognition </w:t>
      </w:r>
      <w:r w:rsidR="009E4438">
        <w:rPr>
          <w:rFonts w:cstheme="minorHAnsi"/>
          <w:sz w:val="24"/>
          <w:szCs w:val="24"/>
        </w:rPr>
        <w:t>was put forward as a normative framework</w:t>
      </w:r>
      <w:r w:rsidR="00E54DB6">
        <w:rPr>
          <w:rFonts w:cstheme="minorHAnsi"/>
          <w:sz w:val="24"/>
          <w:szCs w:val="24"/>
        </w:rPr>
        <w:t xml:space="preserve"> </w:t>
      </w:r>
      <w:r w:rsidR="00715923">
        <w:rPr>
          <w:rFonts w:cstheme="minorHAnsi"/>
          <w:sz w:val="24"/>
          <w:szCs w:val="24"/>
        </w:rPr>
        <w:t xml:space="preserve">through which </w:t>
      </w:r>
      <w:r w:rsidR="00FF70DB">
        <w:rPr>
          <w:rFonts w:cstheme="minorHAnsi"/>
          <w:sz w:val="24"/>
          <w:szCs w:val="24"/>
        </w:rPr>
        <w:t xml:space="preserve">to </w:t>
      </w:r>
      <w:r w:rsidR="005B4B74">
        <w:rPr>
          <w:rFonts w:cstheme="minorHAnsi"/>
          <w:sz w:val="24"/>
          <w:szCs w:val="24"/>
        </w:rPr>
        <w:t xml:space="preserve">understand </w:t>
      </w:r>
      <w:r w:rsidR="00FF70DB">
        <w:rPr>
          <w:rFonts w:cstheme="minorHAnsi"/>
          <w:sz w:val="24"/>
          <w:szCs w:val="24"/>
        </w:rPr>
        <w:t xml:space="preserve">the value </w:t>
      </w:r>
      <w:r w:rsidR="00B34399">
        <w:rPr>
          <w:rFonts w:cstheme="minorHAnsi"/>
          <w:sz w:val="24"/>
          <w:szCs w:val="24"/>
        </w:rPr>
        <w:t xml:space="preserve">and utility </w:t>
      </w:r>
      <w:r w:rsidR="00FF70DB">
        <w:rPr>
          <w:rFonts w:cstheme="minorHAnsi"/>
          <w:sz w:val="24"/>
          <w:szCs w:val="24"/>
        </w:rPr>
        <w:t>of the recovering addict identity to</w:t>
      </w:r>
      <w:r w:rsidR="00715923">
        <w:rPr>
          <w:rFonts w:cstheme="minorHAnsi"/>
          <w:sz w:val="24"/>
          <w:szCs w:val="24"/>
        </w:rPr>
        <w:t xml:space="preserve"> </w:t>
      </w:r>
      <w:r w:rsidR="00ED7885">
        <w:rPr>
          <w:rFonts w:cstheme="minorHAnsi"/>
          <w:sz w:val="24"/>
          <w:szCs w:val="24"/>
        </w:rPr>
        <w:t xml:space="preserve">the </w:t>
      </w:r>
      <w:r w:rsidR="00715923">
        <w:rPr>
          <w:rFonts w:cstheme="minorHAnsi"/>
          <w:sz w:val="24"/>
          <w:szCs w:val="24"/>
        </w:rPr>
        <w:t xml:space="preserve">formation </w:t>
      </w:r>
      <w:r w:rsidR="00FF70DB">
        <w:rPr>
          <w:rFonts w:cstheme="minorHAnsi"/>
          <w:sz w:val="24"/>
          <w:szCs w:val="24"/>
        </w:rPr>
        <w:t xml:space="preserve">of </w:t>
      </w:r>
      <w:r w:rsidR="00ED7885">
        <w:rPr>
          <w:rFonts w:cstheme="minorHAnsi"/>
          <w:sz w:val="24"/>
          <w:szCs w:val="24"/>
        </w:rPr>
        <w:t xml:space="preserve">a </w:t>
      </w:r>
      <w:r w:rsidR="00715923">
        <w:rPr>
          <w:rFonts w:cstheme="minorHAnsi"/>
          <w:sz w:val="24"/>
          <w:szCs w:val="24"/>
        </w:rPr>
        <w:t xml:space="preserve">recovery self. </w:t>
      </w:r>
      <w:r w:rsidR="00BD00B4">
        <w:rPr>
          <w:rFonts w:cstheme="minorHAnsi"/>
          <w:sz w:val="24"/>
          <w:szCs w:val="24"/>
        </w:rPr>
        <w:t>It o</w:t>
      </w:r>
      <w:r w:rsidR="00D70E73">
        <w:rPr>
          <w:rFonts w:cstheme="minorHAnsi"/>
          <w:sz w:val="24"/>
          <w:szCs w:val="24"/>
        </w:rPr>
        <w:t>pened up the analysis to a</w:t>
      </w:r>
      <w:r w:rsidR="002E2840">
        <w:rPr>
          <w:rFonts w:cstheme="minorHAnsi"/>
          <w:sz w:val="24"/>
          <w:szCs w:val="24"/>
        </w:rPr>
        <w:t xml:space="preserve"> greater appreciation of the </w:t>
      </w:r>
      <w:r w:rsidR="00DF41A4">
        <w:rPr>
          <w:rFonts w:cstheme="minorHAnsi"/>
          <w:sz w:val="24"/>
          <w:szCs w:val="24"/>
        </w:rPr>
        <w:t xml:space="preserve">embeddedness </w:t>
      </w:r>
      <w:r w:rsidR="00F551F2">
        <w:rPr>
          <w:rFonts w:cstheme="minorHAnsi"/>
          <w:sz w:val="24"/>
          <w:szCs w:val="24"/>
        </w:rPr>
        <w:t xml:space="preserve">of the recovering addict identity </w:t>
      </w:r>
      <w:r w:rsidR="00DF41A4">
        <w:rPr>
          <w:rFonts w:cstheme="minorHAnsi"/>
          <w:sz w:val="24"/>
          <w:szCs w:val="24"/>
        </w:rPr>
        <w:t xml:space="preserve">within </w:t>
      </w:r>
      <w:r w:rsidR="005B4B74">
        <w:rPr>
          <w:rFonts w:cstheme="minorHAnsi"/>
          <w:sz w:val="24"/>
          <w:szCs w:val="24"/>
        </w:rPr>
        <w:t xml:space="preserve">social </w:t>
      </w:r>
      <w:r w:rsidR="00DF41A4">
        <w:rPr>
          <w:rFonts w:cstheme="minorHAnsi"/>
          <w:sz w:val="24"/>
          <w:szCs w:val="24"/>
        </w:rPr>
        <w:t>relation</w:t>
      </w:r>
      <w:r w:rsidR="006E64B6">
        <w:rPr>
          <w:rFonts w:cstheme="minorHAnsi"/>
          <w:sz w:val="24"/>
          <w:szCs w:val="24"/>
        </w:rPr>
        <w:t>s</w:t>
      </w:r>
      <w:r w:rsidR="00DF41A4">
        <w:rPr>
          <w:rFonts w:cstheme="minorHAnsi"/>
          <w:sz w:val="24"/>
          <w:szCs w:val="24"/>
        </w:rPr>
        <w:t xml:space="preserve"> of mutual recognition </w:t>
      </w:r>
      <w:r w:rsidR="00031EBB">
        <w:rPr>
          <w:rFonts w:cstheme="minorHAnsi"/>
          <w:sz w:val="24"/>
          <w:szCs w:val="24"/>
        </w:rPr>
        <w:t xml:space="preserve">particular to </w:t>
      </w:r>
      <w:r w:rsidR="002F159D">
        <w:rPr>
          <w:rFonts w:cstheme="minorHAnsi"/>
          <w:sz w:val="24"/>
          <w:szCs w:val="24"/>
        </w:rPr>
        <w:t>N</w:t>
      </w:r>
      <w:r w:rsidR="000E1F84">
        <w:rPr>
          <w:rFonts w:cstheme="minorHAnsi"/>
          <w:sz w:val="24"/>
          <w:szCs w:val="24"/>
        </w:rPr>
        <w:t>A</w:t>
      </w:r>
      <w:r w:rsidR="002F159D">
        <w:rPr>
          <w:rFonts w:cstheme="minorHAnsi"/>
          <w:sz w:val="24"/>
          <w:szCs w:val="24"/>
        </w:rPr>
        <w:t>.</w:t>
      </w:r>
      <w:r w:rsidR="00DF41A4">
        <w:rPr>
          <w:rFonts w:cstheme="minorHAnsi"/>
          <w:sz w:val="24"/>
          <w:szCs w:val="24"/>
        </w:rPr>
        <w:t xml:space="preserve"> </w:t>
      </w:r>
      <w:r w:rsidR="00BC2C93">
        <w:rPr>
          <w:rFonts w:cstheme="minorHAnsi"/>
          <w:sz w:val="24"/>
          <w:szCs w:val="24"/>
        </w:rPr>
        <w:t xml:space="preserve">The </w:t>
      </w:r>
      <w:r w:rsidR="00FF70DB">
        <w:rPr>
          <w:rFonts w:cstheme="minorHAnsi"/>
          <w:sz w:val="24"/>
          <w:szCs w:val="24"/>
        </w:rPr>
        <w:t xml:space="preserve">intersubjective </w:t>
      </w:r>
      <w:r w:rsidR="00BC2C93">
        <w:rPr>
          <w:rFonts w:cstheme="minorHAnsi"/>
          <w:sz w:val="24"/>
          <w:szCs w:val="24"/>
        </w:rPr>
        <w:t xml:space="preserve">recognition </w:t>
      </w:r>
      <w:r w:rsidR="00031EBB">
        <w:rPr>
          <w:rFonts w:cstheme="minorHAnsi"/>
          <w:sz w:val="24"/>
          <w:szCs w:val="24"/>
        </w:rPr>
        <w:t>experienced</w:t>
      </w:r>
      <w:r w:rsidR="005A02C7">
        <w:rPr>
          <w:rFonts w:cstheme="minorHAnsi"/>
          <w:sz w:val="24"/>
          <w:szCs w:val="24"/>
        </w:rPr>
        <w:t xml:space="preserve"> </w:t>
      </w:r>
      <w:r w:rsidR="000F76BE">
        <w:rPr>
          <w:rFonts w:cstheme="minorHAnsi"/>
          <w:sz w:val="24"/>
          <w:szCs w:val="24"/>
        </w:rPr>
        <w:t xml:space="preserve">within </w:t>
      </w:r>
      <w:r w:rsidR="00BD00B4">
        <w:rPr>
          <w:rFonts w:cstheme="minorHAnsi"/>
          <w:sz w:val="24"/>
          <w:szCs w:val="24"/>
        </w:rPr>
        <w:t>NA social relations w</w:t>
      </w:r>
      <w:r w:rsidR="00A17D93">
        <w:rPr>
          <w:rFonts w:cstheme="minorHAnsi"/>
          <w:sz w:val="24"/>
          <w:szCs w:val="24"/>
        </w:rPr>
        <w:t xml:space="preserve">as </w:t>
      </w:r>
      <w:r w:rsidR="00BD00B4">
        <w:rPr>
          <w:rFonts w:cstheme="minorHAnsi"/>
          <w:sz w:val="24"/>
          <w:szCs w:val="24"/>
        </w:rPr>
        <w:t xml:space="preserve">foundational </w:t>
      </w:r>
      <w:r w:rsidR="00031EBB">
        <w:rPr>
          <w:rFonts w:cstheme="minorHAnsi"/>
          <w:sz w:val="24"/>
          <w:szCs w:val="24"/>
        </w:rPr>
        <w:t xml:space="preserve">to </w:t>
      </w:r>
      <w:r w:rsidR="00184E69">
        <w:rPr>
          <w:rFonts w:cstheme="minorHAnsi"/>
          <w:sz w:val="24"/>
          <w:szCs w:val="24"/>
        </w:rPr>
        <w:t>the</w:t>
      </w:r>
      <w:r w:rsidR="00BD00B4">
        <w:rPr>
          <w:rFonts w:cstheme="minorHAnsi"/>
          <w:sz w:val="24"/>
          <w:szCs w:val="24"/>
        </w:rPr>
        <w:t xml:space="preserve"> development o</w:t>
      </w:r>
      <w:r w:rsidR="00184E69">
        <w:rPr>
          <w:rFonts w:cstheme="minorHAnsi"/>
          <w:sz w:val="24"/>
          <w:szCs w:val="24"/>
        </w:rPr>
        <w:t>f a recovery self</w:t>
      </w:r>
      <w:r w:rsidR="00BC2C93">
        <w:rPr>
          <w:rFonts w:cstheme="minorHAnsi"/>
          <w:sz w:val="24"/>
          <w:szCs w:val="24"/>
        </w:rPr>
        <w:t>, with</w:t>
      </w:r>
      <w:r w:rsidR="00241B24">
        <w:rPr>
          <w:rFonts w:cstheme="minorHAnsi"/>
          <w:sz w:val="24"/>
          <w:szCs w:val="24"/>
        </w:rPr>
        <w:t xml:space="preserve"> an awareness of </w:t>
      </w:r>
      <w:r w:rsidR="00BC2C93">
        <w:rPr>
          <w:rFonts w:cstheme="minorHAnsi"/>
          <w:sz w:val="24"/>
          <w:szCs w:val="24"/>
        </w:rPr>
        <w:t>emotional security and esteem</w:t>
      </w:r>
      <w:r w:rsidR="00E229BC">
        <w:rPr>
          <w:rFonts w:cstheme="minorHAnsi"/>
          <w:sz w:val="24"/>
          <w:szCs w:val="24"/>
        </w:rPr>
        <w:t>ed qualities</w:t>
      </w:r>
      <w:r w:rsidR="00241B24">
        <w:rPr>
          <w:rFonts w:cstheme="minorHAnsi"/>
          <w:sz w:val="24"/>
          <w:szCs w:val="24"/>
        </w:rPr>
        <w:t xml:space="preserve"> particular to the individual. </w:t>
      </w:r>
    </w:p>
    <w:p w14:paraId="2D98F7CB" w14:textId="4CFC75CE" w:rsidR="0007340E" w:rsidRDefault="00E817E7" w:rsidP="00123138">
      <w:pPr>
        <w:spacing w:line="360" w:lineRule="auto"/>
        <w:rPr>
          <w:rFonts w:cstheme="minorHAnsi"/>
          <w:sz w:val="24"/>
          <w:szCs w:val="24"/>
        </w:rPr>
      </w:pPr>
      <w:bookmarkStart w:id="5" w:name="_Hlk135034664"/>
      <w:r>
        <w:rPr>
          <w:rFonts w:cstheme="minorHAnsi"/>
          <w:sz w:val="24"/>
          <w:szCs w:val="24"/>
        </w:rPr>
        <w:t>A b</w:t>
      </w:r>
      <w:r w:rsidR="00FF70DB">
        <w:rPr>
          <w:rFonts w:cstheme="minorHAnsi"/>
          <w:sz w:val="24"/>
          <w:szCs w:val="24"/>
        </w:rPr>
        <w:t xml:space="preserve">lind spot in the stigmatising language debate is </w:t>
      </w:r>
      <w:r w:rsidR="00EA1F6F">
        <w:rPr>
          <w:rFonts w:cstheme="minorHAnsi"/>
          <w:sz w:val="24"/>
          <w:szCs w:val="24"/>
        </w:rPr>
        <w:t>the</w:t>
      </w:r>
      <w:r w:rsidR="007842C6">
        <w:rPr>
          <w:rFonts w:cstheme="minorHAnsi"/>
          <w:sz w:val="24"/>
          <w:szCs w:val="24"/>
        </w:rPr>
        <w:t xml:space="preserve"> po</w:t>
      </w:r>
      <w:r w:rsidR="009E078D">
        <w:rPr>
          <w:rFonts w:cstheme="minorHAnsi"/>
          <w:sz w:val="24"/>
          <w:szCs w:val="24"/>
        </w:rPr>
        <w:t xml:space="preserve">tential for </w:t>
      </w:r>
      <w:r w:rsidR="007842C6" w:rsidRPr="000662BB">
        <w:rPr>
          <w:rFonts w:cstheme="minorHAnsi"/>
          <w:sz w:val="24"/>
          <w:szCs w:val="24"/>
        </w:rPr>
        <w:t>mutual aid groups</w:t>
      </w:r>
      <w:r w:rsidR="007842C6">
        <w:rPr>
          <w:rFonts w:cstheme="minorHAnsi"/>
          <w:sz w:val="24"/>
          <w:szCs w:val="24"/>
        </w:rPr>
        <w:t xml:space="preserve">, particularly 12-step fellowships that use </w:t>
      </w:r>
      <w:r w:rsidR="007842C6" w:rsidRPr="000662BB">
        <w:rPr>
          <w:rFonts w:cstheme="minorHAnsi"/>
          <w:sz w:val="24"/>
          <w:szCs w:val="24"/>
        </w:rPr>
        <w:t>identity-first</w:t>
      </w:r>
      <w:r w:rsidR="007842C6">
        <w:rPr>
          <w:rFonts w:cstheme="minorHAnsi"/>
          <w:sz w:val="24"/>
          <w:szCs w:val="24"/>
        </w:rPr>
        <w:t xml:space="preserve"> terminology, </w:t>
      </w:r>
      <w:r w:rsidR="009E078D">
        <w:rPr>
          <w:rFonts w:cstheme="minorHAnsi"/>
          <w:sz w:val="24"/>
          <w:szCs w:val="24"/>
        </w:rPr>
        <w:t xml:space="preserve">to </w:t>
      </w:r>
      <w:r w:rsidR="00E05F3A">
        <w:rPr>
          <w:rFonts w:cstheme="minorHAnsi"/>
          <w:sz w:val="24"/>
          <w:szCs w:val="24"/>
        </w:rPr>
        <w:t>be</w:t>
      </w:r>
      <w:r w:rsidR="00696C38">
        <w:rPr>
          <w:rFonts w:cstheme="minorHAnsi"/>
          <w:sz w:val="24"/>
          <w:szCs w:val="24"/>
        </w:rPr>
        <w:t xml:space="preserve">come </w:t>
      </w:r>
      <w:r w:rsidR="007842C6">
        <w:rPr>
          <w:rFonts w:cstheme="minorHAnsi"/>
          <w:sz w:val="24"/>
          <w:szCs w:val="24"/>
        </w:rPr>
        <w:t xml:space="preserve">marginalised </w:t>
      </w:r>
      <w:r w:rsidR="00C939D8">
        <w:rPr>
          <w:rFonts w:cstheme="minorHAnsi"/>
          <w:sz w:val="24"/>
          <w:szCs w:val="24"/>
        </w:rPr>
        <w:t xml:space="preserve">and excluded </w:t>
      </w:r>
      <w:r w:rsidR="007842C6">
        <w:rPr>
          <w:rFonts w:cstheme="minorHAnsi"/>
          <w:sz w:val="24"/>
          <w:szCs w:val="24"/>
        </w:rPr>
        <w:t>within the broader academic</w:t>
      </w:r>
      <w:r w:rsidR="00C42886">
        <w:rPr>
          <w:rFonts w:cstheme="minorHAnsi"/>
          <w:sz w:val="24"/>
          <w:szCs w:val="24"/>
        </w:rPr>
        <w:t xml:space="preserve"> and </w:t>
      </w:r>
      <w:r w:rsidR="007842C6">
        <w:rPr>
          <w:rFonts w:cstheme="minorHAnsi"/>
          <w:sz w:val="24"/>
          <w:szCs w:val="24"/>
        </w:rPr>
        <w:t>policy and practice arena.</w:t>
      </w:r>
      <w:r>
        <w:rPr>
          <w:rFonts w:cstheme="minorHAnsi"/>
          <w:sz w:val="24"/>
          <w:szCs w:val="24"/>
        </w:rPr>
        <w:t xml:space="preserve"> </w:t>
      </w:r>
      <w:r w:rsidR="00C939D8">
        <w:rPr>
          <w:rFonts w:cstheme="minorHAnsi"/>
          <w:sz w:val="24"/>
          <w:szCs w:val="24"/>
        </w:rPr>
        <w:t xml:space="preserve">This includes being </w:t>
      </w:r>
      <w:r w:rsidR="00C939D8" w:rsidRPr="00A460CA">
        <w:rPr>
          <w:rFonts w:cstheme="minorHAnsi"/>
          <w:sz w:val="24"/>
          <w:szCs w:val="24"/>
        </w:rPr>
        <w:t>meaningfully and accurately represented in academic and policy and practice related publications.</w:t>
      </w:r>
      <w:r w:rsidR="00C939D8">
        <w:rPr>
          <w:rFonts w:cstheme="minorHAnsi"/>
          <w:sz w:val="24"/>
          <w:szCs w:val="24"/>
        </w:rPr>
        <w:t xml:space="preserve"> </w:t>
      </w:r>
      <w:r w:rsidR="00C939D8" w:rsidRPr="00A460CA">
        <w:rPr>
          <w:rFonts w:cstheme="minorHAnsi"/>
          <w:sz w:val="24"/>
          <w:szCs w:val="24"/>
        </w:rPr>
        <w:t xml:space="preserve">Language preference </w:t>
      </w:r>
      <w:r w:rsidR="00071D1C">
        <w:rPr>
          <w:rFonts w:cstheme="minorHAnsi"/>
          <w:sz w:val="24"/>
          <w:szCs w:val="24"/>
        </w:rPr>
        <w:t xml:space="preserve">can </w:t>
      </w:r>
      <w:r w:rsidR="00C939D8" w:rsidRPr="00A460CA">
        <w:rPr>
          <w:rFonts w:cstheme="minorHAnsi"/>
          <w:sz w:val="24"/>
          <w:szCs w:val="24"/>
        </w:rPr>
        <w:t xml:space="preserve">become a contentious issue when 12-step fellowships </w:t>
      </w:r>
      <w:r w:rsidR="00071D1C">
        <w:rPr>
          <w:rFonts w:cstheme="minorHAnsi"/>
          <w:sz w:val="24"/>
          <w:szCs w:val="24"/>
        </w:rPr>
        <w:t xml:space="preserve">and members </w:t>
      </w:r>
      <w:r w:rsidR="00C939D8" w:rsidRPr="00A460CA">
        <w:rPr>
          <w:rFonts w:cstheme="minorHAnsi"/>
          <w:sz w:val="24"/>
          <w:szCs w:val="24"/>
        </w:rPr>
        <w:t xml:space="preserve">enter the wider recovery arena and interact with </w:t>
      </w:r>
      <w:r w:rsidR="003B52E5">
        <w:rPr>
          <w:rFonts w:cstheme="minorHAnsi"/>
          <w:sz w:val="24"/>
          <w:szCs w:val="24"/>
        </w:rPr>
        <w:t xml:space="preserve">institutions and </w:t>
      </w:r>
      <w:r w:rsidR="00C939D8" w:rsidRPr="00A460CA">
        <w:rPr>
          <w:rFonts w:cstheme="minorHAnsi"/>
          <w:sz w:val="24"/>
          <w:szCs w:val="24"/>
        </w:rPr>
        <w:t xml:space="preserve">organisations that view their preferred terminology as stigmatising and dehumanising. </w:t>
      </w:r>
      <w:bookmarkEnd w:id="5"/>
      <w:r>
        <w:rPr>
          <w:rFonts w:cstheme="minorHAnsi"/>
          <w:sz w:val="24"/>
          <w:szCs w:val="24"/>
        </w:rPr>
        <w:t>T</w:t>
      </w:r>
      <w:r w:rsidR="00E05F3A">
        <w:rPr>
          <w:rFonts w:cstheme="minorHAnsi"/>
          <w:sz w:val="24"/>
          <w:szCs w:val="24"/>
        </w:rPr>
        <w:t>welve</w:t>
      </w:r>
      <w:r w:rsidR="00C42886">
        <w:rPr>
          <w:rFonts w:cstheme="minorHAnsi"/>
          <w:sz w:val="24"/>
          <w:szCs w:val="24"/>
        </w:rPr>
        <w:t>-</w:t>
      </w:r>
      <w:r w:rsidR="00E05F3A">
        <w:rPr>
          <w:rFonts w:cstheme="minorHAnsi"/>
          <w:sz w:val="24"/>
          <w:szCs w:val="24"/>
        </w:rPr>
        <w:t xml:space="preserve">step fellowships are unlikely to </w:t>
      </w:r>
      <w:r w:rsidR="00C42886">
        <w:rPr>
          <w:rFonts w:cstheme="minorHAnsi"/>
          <w:sz w:val="24"/>
          <w:szCs w:val="24"/>
        </w:rPr>
        <w:t xml:space="preserve">accommodate the recommendation to change their preferred terminology to </w:t>
      </w:r>
      <w:r w:rsidR="00E05F3A">
        <w:rPr>
          <w:rFonts w:cstheme="minorHAnsi"/>
          <w:sz w:val="24"/>
          <w:szCs w:val="24"/>
        </w:rPr>
        <w:t xml:space="preserve">person-first language </w:t>
      </w:r>
      <w:r>
        <w:rPr>
          <w:rFonts w:cstheme="minorHAnsi"/>
          <w:sz w:val="24"/>
          <w:szCs w:val="24"/>
        </w:rPr>
        <w:t xml:space="preserve">primarily because of </w:t>
      </w:r>
      <w:r w:rsidR="00C42886">
        <w:rPr>
          <w:rFonts w:cstheme="minorHAnsi"/>
          <w:sz w:val="24"/>
          <w:szCs w:val="24"/>
        </w:rPr>
        <w:t>their 12-Traditions.</w:t>
      </w:r>
      <w:r w:rsidR="00C939D8">
        <w:rPr>
          <w:rFonts w:cstheme="minorHAnsi"/>
          <w:sz w:val="24"/>
          <w:szCs w:val="24"/>
        </w:rPr>
        <w:t xml:space="preserve"> </w:t>
      </w:r>
      <w:r w:rsidR="00FA0D1D">
        <w:rPr>
          <w:rFonts w:cstheme="minorHAnsi"/>
          <w:sz w:val="24"/>
          <w:szCs w:val="24"/>
        </w:rPr>
        <w:t>T</w:t>
      </w:r>
      <w:r w:rsidR="00885315" w:rsidRPr="000662BB">
        <w:rPr>
          <w:rFonts w:cstheme="minorHAnsi"/>
          <w:sz w:val="24"/>
          <w:szCs w:val="24"/>
        </w:rPr>
        <w:t xml:space="preserve">herefore, the inclusion of NA’s identity-first terminology into the category of morally </w:t>
      </w:r>
      <w:r w:rsidR="00885315" w:rsidRPr="000662BB">
        <w:rPr>
          <w:rFonts w:cstheme="minorHAnsi"/>
          <w:sz w:val="24"/>
          <w:szCs w:val="24"/>
        </w:rPr>
        <w:lastRenderedPageBreak/>
        <w:t>appropriate language is important to their continu</w:t>
      </w:r>
      <w:r w:rsidR="00885315">
        <w:rPr>
          <w:rFonts w:cstheme="minorHAnsi"/>
          <w:sz w:val="24"/>
          <w:szCs w:val="24"/>
        </w:rPr>
        <w:t xml:space="preserve">ing </w:t>
      </w:r>
      <w:r w:rsidR="00885315" w:rsidRPr="000662BB">
        <w:rPr>
          <w:rFonts w:cstheme="minorHAnsi"/>
          <w:sz w:val="24"/>
          <w:szCs w:val="24"/>
        </w:rPr>
        <w:t xml:space="preserve">and meaningful participation </w:t>
      </w:r>
      <w:r>
        <w:rPr>
          <w:rFonts w:cstheme="minorHAnsi"/>
          <w:sz w:val="24"/>
          <w:szCs w:val="24"/>
        </w:rPr>
        <w:t xml:space="preserve">and representation </w:t>
      </w:r>
      <w:r w:rsidR="00885315" w:rsidRPr="000662BB">
        <w:rPr>
          <w:rFonts w:cstheme="minorHAnsi"/>
          <w:sz w:val="24"/>
          <w:szCs w:val="24"/>
        </w:rPr>
        <w:t xml:space="preserve">in the recovery </w:t>
      </w:r>
      <w:r w:rsidR="00C42886">
        <w:rPr>
          <w:rFonts w:cstheme="minorHAnsi"/>
          <w:sz w:val="24"/>
          <w:szCs w:val="24"/>
        </w:rPr>
        <w:t xml:space="preserve">arena. </w:t>
      </w:r>
      <w:r w:rsidR="00E2543E">
        <w:rPr>
          <w:rFonts w:cstheme="minorHAnsi"/>
          <w:sz w:val="24"/>
          <w:szCs w:val="24"/>
        </w:rPr>
        <w:t xml:space="preserve">It is important to note that </w:t>
      </w:r>
      <w:r w:rsidR="00123138">
        <w:rPr>
          <w:rFonts w:cstheme="minorHAnsi"/>
          <w:sz w:val="24"/>
          <w:szCs w:val="24"/>
        </w:rPr>
        <w:t xml:space="preserve">my argument </w:t>
      </w:r>
      <w:r w:rsidR="00E2543E">
        <w:rPr>
          <w:rFonts w:cstheme="minorHAnsi"/>
          <w:sz w:val="24"/>
          <w:szCs w:val="24"/>
        </w:rPr>
        <w:t xml:space="preserve">does not </w:t>
      </w:r>
      <w:r w:rsidR="00F555AE">
        <w:rPr>
          <w:rFonts w:cstheme="minorHAnsi"/>
          <w:sz w:val="24"/>
          <w:szCs w:val="24"/>
        </w:rPr>
        <w:t xml:space="preserve">include </w:t>
      </w:r>
      <w:r w:rsidR="00736113">
        <w:rPr>
          <w:rFonts w:cstheme="minorHAnsi"/>
          <w:sz w:val="24"/>
          <w:szCs w:val="24"/>
        </w:rPr>
        <w:t xml:space="preserve">people </w:t>
      </w:r>
      <w:r w:rsidR="00123138">
        <w:rPr>
          <w:rFonts w:cstheme="minorHAnsi"/>
          <w:sz w:val="24"/>
          <w:szCs w:val="24"/>
        </w:rPr>
        <w:t>who</w:t>
      </w:r>
      <w:r w:rsidR="00C74C77">
        <w:rPr>
          <w:rFonts w:cstheme="minorHAnsi"/>
          <w:sz w:val="24"/>
          <w:szCs w:val="24"/>
        </w:rPr>
        <w:t xml:space="preserve"> </w:t>
      </w:r>
      <w:r w:rsidR="00123138">
        <w:rPr>
          <w:rFonts w:cstheme="minorHAnsi"/>
          <w:sz w:val="24"/>
          <w:szCs w:val="24"/>
        </w:rPr>
        <w:t xml:space="preserve">identify as recovering addicts </w:t>
      </w:r>
      <w:r w:rsidR="001E3F6A">
        <w:rPr>
          <w:rFonts w:cstheme="minorHAnsi"/>
          <w:sz w:val="24"/>
          <w:szCs w:val="24"/>
        </w:rPr>
        <w:t>but</w:t>
      </w:r>
      <w:r w:rsidR="00123138">
        <w:rPr>
          <w:rFonts w:cstheme="minorHAnsi"/>
          <w:sz w:val="24"/>
          <w:szCs w:val="24"/>
        </w:rPr>
        <w:t xml:space="preserve"> do </w:t>
      </w:r>
      <w:r w:rsidR="00E2543E">
        <w:rPr>
          <w:rFonts w:cstheme="minorHAnsi"/>
          <w:sz w:val="24"/>
          <w:szCs w:val="24"/>
        </w:rPr>
        <w:t>belong to 1</w:t>
      </w:r>
      <w:r w:rsidR="00123138">
        <w:rPr>
          <w:rFonts w:cstheme="minorHAnsi"/>
          <w:sz w:val="24"/>
          <w:szCs w:val="24"/>
        </w:rPr>
        <w:t xml:space="preserve">2-step recovery </w:t>
      </w:r>
      <w:r w:rsidR="001E3F6A">
        <w:rPr>
          <w:rFonts w:cstheme="minorHAnsi"/>
          <w:sz w:val="24"/>
          <w:szCs w:val="24"/>
        </w:rPr>
        <w:t>communities</w:t>
      </w:r>
      <w:r w:rsidR="00123138">
        <w:rPr>
          <w:rFonts w:cstheme="minorHAnsi"/>
          <w:sz w:val="24"/>
          <w:szCs w:val="24"/>
        </w:rPr>
        <w:t>.</w:t>
      </w:r>
      <w:r w:rsidR="00397FFE">
        <w:rPr>
          <w:rFonts w:cstheme="minorHAnsi"/>
          <w:sz w:val="24"/>
          <w:szCs w:val="24"/>
        </w:rPr>
        <w:t xml:space="preserve"> </w:t>
      </w:r>
      <w:r w:rsidR="007F35AC">
        <w:rPr>
          <w:rFonts w:cstheme="minorHAnsi"/>
          <w:sz w:val="24"/>
          <w:szCs w:val="24"/>
        </w:rPr>
        <w:t xml:space="preserve">Further research </w:t>
      </w:r>
      <w:r w:rsidR="00E2543E">
        <w:rPr>
          <w:rFonts w:cstheme="minorHAnsi"/>
          <w:sz w:val="24"/>
          <w:szCs w:val="24"/>
        </w:rPr>
        <w:t xml:space="preserve">would be </w:t>
      </w:r>
      <w:r w:rsidR="007F35AC">
        <w:rPr>
          <w:rFonts w:cstheme="minorHAnsi"/>
          <w:sz w:val="24"/>
          <w:szCs w:val="24"/>
        </w:rPr>
        <w:t xml:space="preserve">needed to understand how the recommendation to </w:t>
      </w:r>
      <w:r w:rsidR="00A07EF8">
        <w:rPr>
          <w:rFonts w:cstheme="minorHAnsi"/>
          <w:sz w:val="24"/>
          <w:szCs w:val="24"/>
        </w:rPr>
        <w:t>use person-first language instead of i</w:t>
      </w:r>
      <w:r w:rsidR="007F35AC">
        <w:rPr>
          <w:rFonts w:cstheme="minorHAnsi"/>
          <w:sz w:val="24"/>
          <w:szCs w:val="24"/>
        </w:rPr>
        <w:t xml:space="preserve">dentity-first </w:t>
      </w:r>
      <w:r w:rsidR="00E75257">
        <w:rPr>
          <w:rFonts w:cstheme="minorHAnsi"/>
          <w:sz w:val="24"/>
          <w:szCs w:val="24"/>
        </w:rPr>
        <w:t>languag</w:t>
      </w:r>
      <w:r w:rsidR="00A07EF8">
        <w:rPr>
          <w:rFonts w:cstheme="minorHAnsi"/>
          <w:sz w:val="24"/>
          <w:szCs w:val="24"/>
        </w:rPr>
        <w:t xml:space="preserve">e impacts upon </w:t>
      </w:r>
      <w:r w:rsidR="001E3F6A">
        <w:rPr>
          <w:rFonts w:cstheme="minorHAnsi"/>
          <w:sz w:val="24"/>
          <w:szCs w:val="24"/>
        </w:rPr>
        <w:t>individuals and groups in other recovery pathways.</w:t>
      </w:r>
      <w:r w:rsidR="00A07EF8">
        <w:rPr>
          <w:rFonts w:cstheme="minorHAnsi"/>
          <w:sz w:val="24"/>
          <w:szCs w:val="24"/>
        </w:rPr>
        <w:t xml:space="preserve"> </w:t>
      </w:r>
    </w:p>
    <w:p w14:paraId="459D6B33" w14:textId="0AB758A7" w:rsidR="00071D1C" w:rsidRDefault="00EF4D5C" w:rsidP="00676230">
      <w:pPr>
        <w:spacing w:line="360" w:lineRule="auto"/>
        <w:rPr>
          <w:rFonts w:cstheme="minorHAnsi"/>
          <w:sz w:val="24"/>
          <w:szCs w:val="24"/>
        </w:rPr>
      </w:pPr>
      <w:r>
        <w:rPr>
          <w:rFonts w:cstheme="minorHAnsi"/>
          <w:sz w:val="24"/>
          <w:szCs w:val="24"/>
        </w:rPr>
        <w:t xml:space="preserve">In conclusion, </w:t>
      </w:r>
      <w:r w:rsidR="00D57EE3">
        <w:rPr>
          <w:rFonts w:cstheme="minorHAnsi"/>
          <w:sz w:val="24"/>
          <w:szCs w:val="24"/>
        </w:rPr>
        <w:t xml:space="preserve">I am not arguing </w:t>
      </w:r>
      <w:r w:rsidR="00537A93">
        <w:rPr>
          <w:rFonts w:cstheme="minorHAnsi"/>
          <w:sz w:val="24"/>
          <w:szCs w:val="24"/>
        </w:rPr>
        <w:t>that we should dismiss person-first language</w:t>
      </w:r>
      <w:r w:rsidR="00FF4CC5">
        <w:rPr>
          <w:rFonts w:cstheme="minorHAnsi"/>
          <w:sz w:val="24"/>
          <w:szCs w:val="24"/>
        </w:rPr>
        <w:t xml:space="preserve"> and continue to use identity-first language when referring to people who use drugs. </w:t>
      </w:r>
      <w:r w:rsidR="005C6026">
        <w:rPr>
          <w:rFonts w:cstheme="minorHAnsi"/>
          <w:sz w:val="24"/>
          <w:szCs w:val="24"/>
        </w:rPr>
        <w:t xml:space="preserve">Instead, it is that </w:t>
      </w:r>
      <w:r w:rsidR="00FF4CC5">
        <w:rPr>
          <w:rFonts w:cstheme="minorHAnsi"/>
          <w:sz w:val="24"/>
          <w:szCs w:val="24"/>
        </w:rPr>
        <w:t xml:space="preserve">we should be sensitive to the </w:t>
      </w:r>
      <w:r w:rsidR="00E85AFD">
        <w:rPr>
          <w:rFonts w:cstheme="minorHAnsi"/>
          <w:sz w:val="24"/>
          <w:szCs w:val="24"/>
        </w:rPr>
        <w:t xml:space="preserve">terminology </w:t>
      </w:r>
      <w:r w:rsidR="00FF4CC5">
        <w:rPr>
          <w:rFonts w:cstheme="minorHAnsi"/>
          <w:sz w:val="24"/>
          <w:szCs w:val="24"/>
        </w:rPr>
        <w:t xml:space="preserve">preferences of recovery communities and the value of some identity-first language to </w:t>
      </w:r>
      <w:r w:rsidR="00E85AFD">
        <w:rPr>
          <w:rFonts w:cstheme="minorHAnsi"/>
          <w:sz w:val="24"/>
          <w:szCs w:val="24"/>
        </w:rPr>
        <w:t xml:space="preserve">those </w:t>
      </w:r>
      <w:r w:rsidR="00FF4CC5">
        <w:rPr>
          <w:rFonts w:cstheme="minorHAnsi"/>
          <w:sz w:val="24"/>
          <w:szCs w:val="24"/>
        </w:rPr>
        <w:t>who use it</w:t>
      </w:r>
      <w:r w:rsidR="00C37154">
        <w:rPr>
          <w:rFonts w:cstheme="minorHAnsi"/>
          <w:sz w:val="24"/>
          <w:szCs w:val="24"/>
        </w:rPr>
        <w:t xml:space="preserve">. </w:t>
      </w:r>
      <w:r w:rsidR="00C74C77">
        <w:rPr>
          <w:rFonts w:cstheme="minorHAnsi"/>
          <w:sz w:val="24"/>
          <w:szCs w:val="24"/>
        </w:rPr>
        <w:t xml:space="preserve">In practical terms, </w:t>
      </w:r>
      <w:r w:rsidR="00676230">
        <w:rPr>
          <w:rFonts w:cstheme="minorHAnsi"/>
          <w:sz w:val="24"/>
          <w:szCs w:val="24"/>
        </w:rPr>
        <w:t xml:space="preserve">the </w:t>
      </w:r>
      <w:r w:rsidR="00A005A9">
        <w:rPr>
          <w:rFonts w:cstheme="minorHAnsi"/>
          <w:sz w:val="24"/>
          <w:szCs w:val="24"/>
        </w:rPr>
        <w:t xml:space="preserve">guidance that </w:t>
      </w:r>
      <w:r w:rsidR="00676230">
        <w:rPr>
          <w:rFonts w:cstheme="minorHAnsi"/>
          <w:sz w:val="24"/>
          <w:szCs w:val="24"/>
        </w:rPr>
        <w:t xml:space="preserve">journals provide to authors and </w:t>
      </w:r>
      <w:r w:rsidR="00736113">
        <w:rPr>
          <w:rFonts w:cstheme="minorHAnsi"/>
          <w:sz w:val="24"/>
          <w:szCs w:val="24"/>
        </w:rPr>
        <w:t xml:space="preserve">efforts to establish an </w:t>
      </w:r>
      <w:r w:rsidR="00676230">
        <w:rPr>
          <w:rFonts w:cstheme="minorHAnsi"/>
          <w:sz w:val="24"/>
          <w:szCs w:val="24"/>
        </w:rPr>
        <w:t xml:space="preserve">agreed upon terminology in drug policy and practice and healthcare communities (Kelly et al. 2016) </w:t>
      </w:r>
      <w:r w:rsidR="0004629A">
        <w:rPr>
          <w:rFonts w:cstheme="minorHAnsi"/>
          <w:sz w:val="24"/>
          <w:szCs w:val="24"/>
        </w:rPr>
        <w:t xml:space="preserve">could </w:t>
      </w:r>
      <w:r w:rsidR="00676230">
        <w:rPr>
          <w:rFonts w:cstheme="minorHAnsi"/>
          <w:sz w:val="24"/>
          <w:szCs w:val="24"/>
        </w:rPr>
        <w:t xml:space="preserve">recognise the identity-first language of NA as morally appropriate language. In response to </w:t>
      </w:r>
      <w:r w:rsidR="00A005A9">
        <w:rPr>
          <w:rFonts w:cstheme="minorHAnsi"/>
          <w:sz w:val="24"/>
          <w:szCs w:val="24"/>
        </w:rPr>
        <w:t xml:space="preserve">the </w:t>
      </w:r>
      <w:r w:rsidR="0004629A">
        <w:rPr>
          <w:rFonts w:cstheme="minorHAnsi"/>
          <w:sz w:val="24"/>
          <w:szCs w:val="24"/>
        </w:rPr>
        <w:t xml:space="preserve">stigmatising language debate </w:t>
      </w:r>
      <w:r w:rsidR="00676230">
        <w:rPr>
          <w:rFonts w:cstheme="minorHAnsi"/>
          <w:sz w:val="24"/>
          <w:szCs w:val="24"/>
        </w:rPr>
        <w:t xml:space="preserve">in the autism field, </w:t>
      </w:r>
      <w:r w:rsidR="0004629A">
        <w:rPr>
          <w:rFonts w:cstheme="minorHAnsi"/>
          <w:sz w:val="24"/>
          <w:szCs w:val="24"/>
        </w:rPr>
        <w:t xml:space="preserve">researchers have recommended </w:t>
      </w:r>
      <w:r w:rsidR="00676230">
        <w:rPr>
          <w:rFonts w:cstheme="minorHAnsi"/>
          <w:sz w:val="24"/>
          <w:szCs w:val="24"/>
        </w:rPr>
        <w:t xml:space="preserve">to </w:t>
      </w:r>
      <w:r w:rsidR="00BA59C6">
        <w:rPr>
          <w:rFonts w:cstheme="minorHAnsi"/>
          <w:sz w:val="24"/>
          <w:szCs w:val="24"/>
        </w:rPr>
        <w:t>use a mix of person-first language and identity-first language</w:t>
      </w:r>
      <w:r w:rsidR="00CC40C3">
        <w:rPr>
          <w:rFonts w:cstheme="minorHAnsi"/>
          <w:sz w:val="24"/>
          <w:szCs w:val="24"/>
        </w:rPr>
        <w:t xml:space="preserve"> in academic publications</w:t>
      </w:r>
      <w:r w:rsidR="00676230">
        <w:rPr>
          <w:rFonts w:cstheme="minorHAnsi"/>
          <w:sz w:val="24"/>
          <w:szCs w:val="24"/>
        </w:rPr>
        <w:t xml:space="preserve"> to recognise </w:t>
      </w:r>
      <w:r w:rsidR="00A005A9">
        <w:rPr>
          <w:rFonts w:cstheme="minorHAnsi"/>
          <w:sz w:val="24"/>
          <w:szCs w:val="24"/>
        </w:rPr>
        <w:t xml:space="preserve">individuals </w:t>
      </w:r>
      <w:r w:rsidR="0004629A">
        <w:rPr>
          <w:rFonts w:cstheme="minorHAnsi"/>
          <w:sz w:val="24"/>
          <w:szCs w:val="24"/>
        </w:rPr>
        <w:t xml:space="preserve">who </w:t>
      </w:r>
      <w:r w:rsidR="00736113">
        <w:rPr>
          <w:rFonts w:cstheme="minorHAnsi"/>
          <w:sz w:val="24"/>
          <w:szCs w:val="24"/>
        </w:rPr>
        <w:t xml:space="preserve">view their autism as central to their identity </w:t>
      </w:r>
      <w:r w:rsidR="0004629A">
        <w:rPr>
          <w:rFonts w:cstheme="minorHAnsi"/>
          <w:sz w:val="24"/>
          <w:szCs w:val="24"/>
        </w:rPr>
        <w:t>(Buijsman et al. 2022). Such a recommendation</w:t>
      </w:r>
      <w:r w:rsidR="00A005A9">
        <w:rPr>
          <w:rFonts w:cstheme="minorHAnsi"/>
          <w:sz w:val="24"/>
          <w:szCs w:val="24"/>
        </w:rPr>
        <w:t xml:space="preserve">, however, </w:t>
      </w:r>
      <w:r w:rsidR="0004629A">
        <w:rPr>
          <w:rFonts w:cstheme="minorHAnsi"/>
          <w:sz w:val="24"/>
          <w:szCs w:val="24"/>
        </w:rPr>
        <w:t>is h</w:t>
      </w:r>
      <w:r w:rsidR="00736113">
        <w:rPr>
          <w:rFonts w:cstheme="minorHAnsi"/>
          <w:sz w:val="24"/>
          <w:szCs w:val="24"/>
        </w:rPr>
        <w:t xml:space="preserve">ampered </w:t>
      </w:r>
      <w:r w:rsidR="00A005A9">
        <w:rPr>
          <w:rFonts w:cstheme="minorHAnsi"/>
          <w:sz w:val="24"/>
          <w:szCs w:val="24"/>
        </w:rPr>
        <w:t>by</w:t>
      </w:r>
      <w:r w:rsidR="0004629A">
        <w:rPr>
          <w:rFonts w:cstheme="minorHAnsi"/>
          <w:sz w:val="24"/>
          <w:szCs w:val="24"/>
        </w:rPr>
        <w:t xml:space="preserve"> the </w:t>
      </w:r>
      <w:r w:rsidR="00676230">
        <w:rPr>
          <w:rFonts w:cstheme="minorHAnsi"/>
          <w:sz w:val="24"/>
          <w:szCs w:val="24"/>
        </w:rPr>
        <w:t xml:space="preserve">binary logic of stigmatising or non-stigmatising that underpins </w:t>
      </w:r>
      <w:r w:rsidR="00A005A9">
        <w:rPr>
          <w:rFonts w:cstheme="minorHAnsi"/>
          <w:sz w:val="24"/>
          <w:szCs w:val="24"/>
        </w:rPr>
        <w:t xml:space="preserve">the </w:t>
      </w:r>
      <w:r w:rsidR="00676230">
        <w:rPr>
          <w:rFonts w:cstheme="minorHAnsi"/>
          <w:sz w:val="24"/>
          <w:szCs w:val="24"/>
        </w:rPr>
        <w:t>person-first language</w:t>
      </w:r>
      <w:r w:rsidR="00A005A9">
        <w:rPr>
          <w:rFonts w:cstheme="minorHAnsi"/>
          <w:sz w:val="24"/>
          <w:szCs w:val="24"/>
        </w:rPr>
        <w:t xml:space="preserve"> recommendation</w:t>
      </w:r>
      <w:r w:rsidR="0004629A">
        <w:rPr>
          <w:rFonts w:cstheme="minorHAnsi"/>
          <w:sz w:val="24"/>
          <w:szCs w:val="24"/>
        </w:rPr>
        <w:t xml:space="preserve">. </w:t>
      </w:r>
      <w:r w:rsidR="003B52E5" w:rsidRPr="00E615C2">
        <w:rPr>
          <w:rFonts w:cstheme="minorHAnsi"/>
          <w:sz w:val="24"/>
          <w:szCs w:val="24"/>
        </w:rPr>
        <w:t xml:space="preserve">A shift to self-realisation allows one to consider the appropriateness of the different </w:t>
      </w:r>
      <w:r w:rsidR="003B52E5">
        <w:rPr>
          <w:rFonts w:cstheme="minorHAnsi"/>
          <w:sz w:val="24"/>
          <w:szCs w:val="24"/>
        </w:rPr>
        <w:t xml:space="preserve">identities </w:t>
      </w:r>
      <w:r w:rsidR="003B52E5" w:rsidRPr="00E615C2">
        <w:rPr>
          <w:rFonts w:cstheme="minorHAnsi"/>
          <w:sz w:val="24"/>
          <w:szCs w:val="24"/>
        </w:rPr>
        <w:t xml:space="preserve">on a case-by-case basis. </w:t>
      </w:r>
      <w:r w:rsidR="00A17D93">
        <w:rPr>
          <w:rFonts w:cstheme="minorHAnsi"/>
          <w:sz w:val="24"/>
          <w:szCs w:val="24"/>
        </w:rPr>
        <w:t xml:space="preserve">Moreover, this </w:t>
      </w:r>
      <w:r w:rsidR="00C37154">
        <w:rPr>
          <w:rFonts w:cstheme="minorHAnsi"/>
          <w:sz w:val="24"/>
          <w:szCs w:val="24"/>
        </w:rPr>
        <w:t xml:space="preserve">opens up a space of autonomy and agency for </w:t>
      </w:r>
      <w:r w:rsidR="00A17D93">
        <w:rPr>
          <w:rFonts w:cstheme="minorHAnsi"/>
          <w:sz w:val="24"/>
          <w:szCs w:val="24"/>
        </w:rPr>
        <w:t>individual</w:t>
      </w:r>
      <w:r w:rsidR="00C37154">
        <w:rPr>
          <w:rFonts w:cstheme="minorHAnsi"/>
          <w:sz w:val="24"/>
          <w:szCs w:val="24"/>
        </w:rPr>
        <w:t xml:space="preserve">s to </w:t>
      </w:r>
      <w:r w:rsidR="00A17D93">
        <w:rPr>
          <w:rFonts w:cstheme="minorHAnsi"/>
          <w:sz w:val="24"/>
          <w:szCs w:val="24"/>
        </w:rPr>
        <w:t xml:space="preserve">decide whether to </w:t>
      </w:r>
      <w:r w:rsidR="003B52E5" w:rsidRPr="00E615C2">
        <w:rPr>
          <w:rFonts w:cstheme="minorHAnsi"/>
          <w:sz w:val="24"/>
          <w:szCs w:val="24"/>
        </w:rPr>
        <w:t xml:space="preserve">identify as a </w:t>
      </w:r>
      <w:r w:rsidR="003B52E5">
        <w:rPr>
          <w:rFonts w:cstheme="minorHAnsi"/>
          <w:sz w:val="24"/>
          <w:szCs w:val="24"/>
        </w:rPr>
        <w:t xml:space="preserve">recovering drug addict </w:t>
      </w:r>
      <w:r w:rsidR="003B52E5" w:rsidRPr="00E615C2">
        <w:rPr>
          <w:rFonts w:cstheme="minorHAnsi"/>
          <w:sz w:val="24"/>
          <w:szCs w:val="24"/>
        </w:rPr>
        <w:t xml:space="preserve">or as a person </w:t>
      </w:r>
      <w:r w:rsidR="00E2543E">
        <w:rPr>
          <w:rFonts w:cstheme="minorHAnsi"/>
          <w:sz w:val="24"/>
          <w:szCs w:val="24"/>
        </w:rPr>
        <w:t>in recovery from drug addiction.</w:t>
      </w:r>
      <w:r w:rsidR="003B52E5">
        <w:rPr>
          <w:rFonts w:cstheme="minorHAnsi"/>
          <w:sz w:val="24"/>
          <w:szCs w:val="24"/>
        </w:rPr>
        <w:t xml:space="preserve"> </w:t>
      </w:r>
      <w:r w:rsidR="00A866E0">
        <w:rPr>
          <w:rFonts w:cstheme="minorHAnsi"/>
          <w:sz w:val="24"/>
          <w:szCs w:val="24"/>
        </w:rPr>
        <w:t>Honneth’s (1995) theory of mutual recognition is one possible direction</w:t>
      </w:r>
      <w:r w:rsidR="00F6007A">
        <w:rPr>
          <w:rFonts w:cstheme="minorHAnsi"/>
          <w:sz w:val="24"/>
          <w:szCs w:val="24"/>
        </w:rPr>
        <w:t xml:space="preserve"> to accomplish this. </w:t>
      </w:r>
      <w:r w:rsidR="000678A5">
        <w:rPr>
          <w:rFonts w:cstheme="minorHAnsi"/>
          <w:sz w:val="24"/>
          <w:szCs w:val="24"/>
        </w:rPr>
        <w:t xml:space="preserve"> </w:t>
      </w:r>
      <w:r w:rsidR="00071D1C">
        <w:rPr>
          <w:rFonts w:cstheme="minorHAnsi"/>
          <w:sz w:val="24"/>
          <w:szCs w:val="24"/>
        </w:rPr>
        <w:br w:type="page"/>
      </w:r>
    </w:p>
    <w:p w14:paraId="039C0DAD" w14:textId="34F211B0" w:rsidR="003E1071" w:rsidRPr="000662BB" w:rsidRDefault="003E1071" w:rsidP="001870E4">
      <w:pPr>
        <w:spacing w:line="360" w:lineRule="auto"/>
        <w:rPr>
          <w:rFonts w:cstheme="minorHAnsi"/>
          <w:sz w:val="24"/>
          <w:szCs w:val="24"/>
        </w:rPr>
      </w:pPr>
      <w:r w:rsidRPr="000662BB">
        <w:rPr>
          <w:rFonts w:cstheme="minorHAnsi"/>
          <w:b/>
          <w:bCs/>
          <w:sz w:val="24"/>
          <w:szCs w:val="24"/>
        </w:rPr>
        <w:lastRenderedPageBreak/>
        <w:t>References</w:t>
      </w:r>
    </w:p>
    <w:p w14:paraId="71248498" w14:textId="119DCF49" w:rsidR="00FB2677" w:rsidRDefault="00FB2677" w:rsidP="00D007A3">
      <w:pPr>
        <w:spacing w:line="360" w:lineRule="auto"/>
        <w:rPr>
          <w:rFonts w:cstheme="minorHAnsi"/>
          <w:sz w:val="24"/>
          <w:szCs w:val="24"/>
        </w:rPr>
      </w:pPr>
      <w:proofErr w:type="spellStart"/>
      <w:r w:rsidRPr="00D007A3">
        <w:rPr>
          <w:rFonts w:cstheme="minorHAnsi"/>
          <w:sz w:val="24"/>
          <w:szCs w:val="24"/>
        </w:rPr>
        <w:t>Atayde</w:t>
      </w:r>
      <w:proofErr w:type="spellEnd"/>
      <w:r w:rsidRPr="00D007A3">
        <w:rPr>
          <w:rFonts w:cstheme="minorHAnsi"/>
          <w:sz w:val="24"/>
          <w:szCs w:val="24"/>
        </w:rPr>
        <w:t>, A. M.</w:t>
      </w:r>
      <w:r w:rsidR="00FD66A2">
        <w:rPr>
          <w:rFonts w:cstheme="minorHAnsi"/>
          <w:sz w:val="24"/>
          <w:szCs w:val="24"/>
        </w:rPr>
        <w:t>,</w:t>
      </w:r>
      <w:r w:rsidRPr="00D007A3">
        <w:rPr>
          <w:rFonts w:cstheme="minorHAnsi"/>
          <w:sz w:val="24"/>
          <w:szCs w:val="24"/>
        </w:rPr>
        <w:t xml:space="preserve"> P. </w:t>
      </w:r>
      <w:proofErr w:type="spellStart"/>
      <w:r w:rsidRPr="00D007A3">
        <w:rPr>
          <w:rFonts w:cstheme="minorHAnsi"/>
          <w:sz w:val="24"/>
          <w:szCs w:val="24"/>
        </w:rPr>
        <w:t>Hauc</w:t>
      </w:r>
      <w:proofErr w:type="spellEnd"/>
      <w:r w:rsidRPr="00D007A3">
        <w:rPr>
          <w:rFonts w:cstheme="minorHAnsi"/>
          <w:sz w:val="24"/>
          <w:szCs w:val="24"/>
        </w:rPr>
        <w:t xml:space="preserve"> S. C</w:t>
      </w:r>
      <w:r w:rsidR="00FD66A2">
        <w:rPr>
          <w:rFonts w:cstheme="minorHAnsi"/>
          <w:sz w:val="24"/>
          <w:szCs w:val="24"/>
        </w:rPr>
        <w:t>.</w:t>
      </w:r>
      <w:r w:rsidRPr="00D007A3">
        <w:rPr>
          <w:rFonts w:cstheme="minorHAnsi"/>
          <w:sz w:val="24"/>
          <w:szCs w:val="24"/>
        </w:rPr>
        <w:t>, Bessette L. G</w:t>
      </w:r>
      <w:r w:rsidR="00FD66A2">
        <w:rPr>
          <w:rFonts w:cstheme="minorHAnsi"/>
          <w:sz w:val="24"/>
          <w:szCs w:val="24"/>
        </w:rPr>
        <w:t>.</w:t>
      </w:r>
      <w:r w:rsidRPr="00D007A3">
        <w:rPr>
          <w:rFonts w:cstheme="minorHAnsi"/>
          <w:sz w:val="24"/>
          <w:szCs w:val="24"/>
        </w:rPr>
        <w:t xml:space="preserve">, </w:t>
      </w:r>
      <w:proofErr w:type="spellStart"/>
      <w:r w:rsidRPr="00D007A3">
        <w:rPr>
          <w:rFonts w:cstheme="minorHAnsi"/>
          <w:sz w:val="24"/>
          <w:szCs w:val="24"/>
        </w:rPr>
        <w:t>Danckers</w:t>
      </w:r>
      <w:proofErr w:type="spellEnd"/>
      <w:r w:rsidRPr="00D007A3">
        <w:rPr>
          <w:rFonts w:cstheme="minorHAnsi"/>
          <w:sz w:val="24"/>
          <w:szCs w:val="24"/>
        </w:rPr>
        <w:t>, H.</w:t>
      </w:r>
      <w:r w:rsidR="00FD66A2">
        <w:rPr>
          <w:rFonts w:cstheme="minorHAnsi"/>
          <w:sz w:val="24"/>
          <w:szCs w:val="24"/>
        </w:rPr>
        <w:t>,</w:t>
      </w:r>
      <w:r w:rsidRPr="00D007A3">
        <w:rPr>
          <w:rFonts w:cstheme="minorHAnsi"/>
          <w:sz w:val="24"/>
          <w:szCs w:val="24"/>
        </w:rPr>
        <w:t xml:space="preserve"> &amp; </w:t>
      </w:r>
      <w:proofErr w:type="spellStart"/>
      <w:r w:rsidRPr="00D007A3">
        <w:rPr>
          <w:rFonts w:cstheme="minorHAnsi"/>
          <w:sz w:val="24"/>
          <w:szCs w:val="24"/>
        </w:rPr>
        <w:t>Saitz</w:t>
      </w:r>
      <w:proofErr w:type="spellEnd"/>
      <w:r w:rsidRPr="00D007A3">
        <w:rPr>
          <w:rFonts w:cstheme="minorHAnsi"/>
          <w:sz w:val="24"/>
          <w:szCs w:val="24"/>
        </w:rPr>
        <w:t>, R. (2021)</w:t>
      </w:r>
      <w:r w:rsidR="003B5BDB" w:rsidRPr="00D007A3">
        <w:rPr>
          <w:rFonts w:cstheme="minorHAnsi"/>
          <w:sz w:val="24"/>
          <w:szCs w:val="24"/>
        </w:rPr>
        <w:t>.</w:t>
      </w:r>
      <w:r w:rsidRPr="00D007A3">
        <w:rPr>
          <w:rFonts w:cstheme="minorHAnsi"/>
          <w:sz w:val="24"/>
          <w:szCs w:val="24"/>
        </w:rPr>
        <w:t xml:space="preserve"> Changing the narrative: a call to end stigmatizing terminology related to substance use disorders. </w:t>
      </w:r>
      <w:r w:rsidRPr="00D007A3">
        <w:rPr>
          <w:rFonts w:cstheme="minorHAnsi"/>
          <w:i/>
          <w:iCs/>
          <w:sz w:val="24"/>
          <w:szCs w:val="24"/>
        </w:rPr>
        <w:t>Addiction Research and Theory</w:t>
      </w:r>
      <w:r w:rsidRPr="00D007A3">
        <w:rPr>
          <w:rFonts w:cstheme="minorHAnsi"/>
          <w:sz w:val="24"/>
          <w:szCs w:val="24"/>
        </w:rPr>
        <w:t xml:space="preserve">, 29, (5), 359–362. </w:t>
      </w:r>
      <w:hyperlink r:id="rId8" w:history="1">
        <w:r w:rsidR="004431F8" w:rsidRPr="00D23DB6">
          <w:rPr>
            <w:rStyle w:val="Hyperlink"/>
            <w:rFonts w:cstheme="minorHAnsi"/>
            <w:sz w:val="24"/>
            <w:szCs w:val="24"/>
          </w:rPr>
          <w:t>https://doi.org/10.1080/16066359.2021.1875215</w:t>
        </w:r>
      </w:hyperlink>
    </w:p>
    <w:p w14:paraId="157DD543" w14:textId="713A9AAB" w:rsidR="00A20D1C" w:rsidRPr="00D007A3" w:rsidRDefault="00A20D1C" w:rsidP="00D007A3">
      <w:pPr>
        <w:spacing w:line="360" w:lineRule="auto"/>
        <w:rPr>
          <w:rFonts w:cstheme="minorHAnsi"/>
          <w:sz w:val="24"/>
          <w:szCs w:val="24"/>
        </w:rPr>
      </w:pPr>
      <w:r w:rsidRPr="00D007A3">
        <w:rPr>
          <w:rFonts w:cstheme="minorHAnsi"/>
          <w:sz w:val="24"/>
          <w:szCs w:val="24"/>
        </w:rPr>
        <w:t>Ashford</w:t>
      </w:r>
      <w:r w:rsidR="00A455E1" w:rsidRPr="00D007A3">
        <w:rPr>
          <w:rFonts w:cstheme="minorHAnsi"/>
          <w:sz w:val="24"/>
          <w:szCs w:val="24"/>
        </w:rPr>
        <w:t>, R. D.</w:t>
      </w:r>
      <w:r w:rsidR="00FD66A2">
        <w:rPr>
          <w:rFonts w:cstheme="minorHAnsi"/>
          <w:sz w:val="24"/>
          <w:szCs w:val="24"/>
        </w:rPr>
        <w:t>,</w:t>
      </w:r>
      <w:r w:rsidR="00A455E1" w:rsidRPr="00D007A3">
        <w:rPr>
          <w:rFonts w:cstheme="minorHAnsi"/>
          <w:sz w:val="24"/>
          <w:szCs w:val="24"/>
        </w:rPr>
        <w:t xml:space="preserve"> Brown, A.</w:t>
      </w:r>
      <w:r w:rsidR="00FD66A2">
        <w:rPr>
          <w:rFonts w:cstheme="minorHAnsi"/>
          <w:sz w:val="24"/>
          <w:szCs w:val="24"/>
        </w:rPr>
        <w:t>,</w:t>
      </w:r>
      <w:r w:rsidR="00A455E1" w:rsidRPr="00D007A3">
        <w:rPr>
          <w:rFonts w:cstheme="minorHAnsi"/>
          <w:sz w:val="24"/>
          <w:szCs w:val="24"/>
        </w:rPr>
        <w:t xml:space="preserve"> &amp; Curtis, B. (</w:t>
      </w:r>
      <w:r w:rsidRPr="00D007A3">
        <w:rPr>
          <w:rFonts w:cstheme="minorHAnsi"/>
          <w:sz w:val="24"/>
          <w:szCs w:val="24"/>
        </w:rPr>
        <w:t>2018</w:t>
      </w:r>
      <w:r w:rsidR="006567CA" w:rsidRPr="00D007A3">
        <w:rPr>
          <w:rFonts w:cstheme="minorHAnsi"/>
          <w:sz w:val="24"/>
          <w:szCs w:val="24"/>
        </w:rPr>
        <w:t>a</w:t>
      </w:r>
      <w:r w:rsidR="00A455E1" w:rsidRPr="00D007A3">
        <w:rPr>
          <w:rFonts w:cstheme="minorHAnsi"/>
          <w:sz w:val="24"/>
          <w:szCs w:val="24"/>
        </w:rPr>
        <w:t>)</w:t>
      </w:r>
      <w:r w:rsidR="003B5BDB" w:rsidRPr="00D007A3">
        <w:rPr>
          <w:rFonts w:cstheme="minorHAnsi"/>
          <w:sz w:val="24"/>
          <w:szCs w:val="24"/>
        </w:rPr>
        <w:t>.</w:t>
      </w:r>
      <w:r w:rsidR="00A455E1" w:rsidRPr="00D007A3">
        <w:rPr>
          <w:rFonts w:cstheme="minorHAnsi"/>
          <w:sz w:val="24"/>
          <w:szCs w:val="24"/>
        </w:rPr>
        <w:t xml:space="preserve"> Expanding language choices to reduce stigma: A Delphi study of positive and negative terms in substance use and recovery. </w:t>
      </w:r>
      <w:r w:rsidR="00A455E1" w:rsidRPr="00D007A3">
        <w:rPr>
          <w:rFonts w:cstheme="minorHAnsi"/>
          <w:i/>
          <w:iCs/>
          <w:sz w:val="24"/>
          <w:szCs w:val="24"/>
        </w:rPr>
        <w:t>Health Education</w:t>
      </w:r>
      <w:r w:rsidR="00A455E1" w:rsidRPr="00D007A3">
        <w:rPr>
          <w:rFonts w:cstheme="minorHAnsi"/>
          <w:sz w:val="24"/>
          <w:szCs w:val="24"/>
        </w:rPr>
        <w:t xml:space="preserve">, 119, (1), 51-62. </w:t>
      </w:r>
      <w:hyperlink r:id="rId9" w:tooltip="DOI: https://doi.org/10.1108/HE-03-2018-0017" w:history="1">
        <w:r w:rsidR="004431F8" w:rsidRPr="004431F8">
          <w:rPr>
            <w:rStyle w:val="Hyperlink"/>
            <w:rFonts w:cstheme="minorHAnsi"/>
            <w:sz w:val="24"/>
            <w:szCs w:val="24"/>
          </w:rPr>
          <w:t>https://doi.org/10.1108/HE-03-2018-0017</w:t>
        </w:r>
      </w:hyperlink>
    </w:p>
    <w:p w14:paraId="7749551B" w14:textId="452BC52D" w:rsidR="004431F8" w:rsidRDefault="00BF42EA" w:rsidP="00D007A3">
      <w:pPr>
        <w:spacing w:line="360" w:lineRule="auto"/>
        <w:rPr>
          <w:rFonts w:cstheme="minorHAnsi"/>
          <w:sz w:val="24"/>
          <w:szCs w:val="24"/>
        </w:rPr>
      </w:pPr>
      <w:r w:rsidRPr="00D007A3">
        <w:rPr>
          <w:rFonts w:cstheme="minorHAnsi"/>
          <w:sz w:val="24"/>
          <w:szCs w:val="24"/>
        </w:rPr>
        <w:t>Ashford, R. D.</w:t>
      </w:r>
      <w:r w:rsidR="00FD66A2">
        <w:rPr>
          <w:rFonts w:cstheme="minorHAnsi"/>
          <w:sz w:val="24"/>
          <w:szCs w:val="24"/>
        </w:rPr>
        <w:t>,</w:t>
      </w:r>
      <w:r w:rsidRPr="00D007A3">
        <w:rPr>
          <w:rFonts w:cstheme="minorHAnsi"/>
          <w:sz w:val="24"/>
          <w:szCs w:val="24"/>
        </w:rPr>
        <w:t xml:space="preserve"> Brown, A.</w:t>
      </w:r>
      <w:r w:rsidR="00FD66A2">
        <w:rPr>
          <w:rFonts w:cstheme="minorHAnsi"/>
          <w:sz w:val="24"/>
          <w:szCs w:val="24"/>
        </w:rPr>
        <w:t>,</w:t>
      </w:r>
      <w:r w:rsidRPr="00D007A3">
        <w:rPr>
          <w:rFonts w:cstheme="minorHAnsi"/>
          <w:sz w:val="24"/>
          <w:szCs w:val="24"/>
        </w:rPr>
        <w:t xml:space="preserve"> &amp; Curtis, B. (2018</w:t>
      </w:r>
      <w:r w:rsidR="006567CA" w:rsidRPr="00D007A3">
        <w:rPr>
          <w:rFonts w:cstheme="minorHAnsi"/>
          <w:sz w:val="24"/>
          <w:szCs w:val="24"/>
        </w:rPr>
        <w:t>b</w:t>
      </w:r>
      <w:r w:rsidRPr="00D007A3">
        <w:rPr>
          <w:rFonts w:cstheme="minorHAnsi"/>
          <w:sz w:val="24"/>
          <w:szCs w:val="24"/>
        </w:rPr>
        <w:t>)</w:t>
      </w:r>
      <w:r w:rsidR="003B5BDB" w:rsidRPr="00D007A3">
        <w:rPr>
          <w:rFonts w:cstheme="minorHAnsi"/>
          <w:sz w:val="24"/>
          <w:szCs w:val="24"/>
        </w:rPr>
        <w:t>.</w:t>
      </w:r>
      <w:r w:rsidRPr="00D007A3">
        <w:rPr>
          <w:rFonts w:cstheme="minorHAnsi"/>
          <w:sz w:val="24"/>
          <w:szCs w:val="24"/>
        </w:rPr>
        <w:t xml:space="preserve"> Substance use, recovery and linguistics: The impact of word choice on explicit and implicit biases. </w:t>
      </w:r>
      <w:r w:rsidRPr="00D007A3">
        <w:rPr>
          <w:rFonts w:cstheme="minorHAnsi"/>
          <w:i/>
          <w:iCs/>
          <w:sz w:val="24"/>
          <w:szCs w:val="24"/>
        </w:rPr>
        <w:t>Drug and Alcohol Dependence</w:t>
      </w:r>
      <w:r w:rsidRPr="00D007A3">
        <w:rPr>
          <w:rFonts w:cstheme="minorHAnsi"/>
          <w:sz w:val="24"/>
          <w:szCs w:val="24"/>
        </w:rPr>
        <w:t xml:space="preserve">, 189, 131-138. </w:t>
      </w:r>
      <w:r w:rsidR="004431F8">
        <w:rPr>
          <w:rFonts w:cstheme="minorHAnsi"/>
          <w:sz w:val="24"/>
          <w:szCs w:val="24"/>
        </w:rPr>
        <w:t>https://</w:t>
      </w:r>
      <w:r w:rsidR="004431F8" w:rsidRPr="004431F8">
        <w:rPr>
          <w:rFonts w:cstheme="minorHAnsi"/>
          <w:sz w:val="24"/>
          <w:szCs w:val="24"/>
        </w:rPr>
        <w:t>doi: 10.1016/j.drugalcdep.2018.05.005</w:t>
      </w:r>
    </w:p>
    <w:p w14:paraId="67695D33" w14:textId="23D5A2BE" w:rsidR="004431F8" w:rsidRPr="00D007A3" w:rsidRDefault="007F3822" w:rsidP="00D007A3">
      <w:pPr>
        <w:spacing w:line="360" w:lineRule="auto"/>
        <w:rPr>
          <w:rFonts w:cstheme="minorHAnsi"/>
          <w:sz w:val="24"/>
          <w:szCs w:val="24"/>
        </w:rPr>
      </w:pPr>
      <w:r w:rsidRPr="00D007A3">
        <w:rPr>
          <w:rFonts w:cstheme="minorHAnsi"/>
          <w:sz w:val="24"/>
          <w:szCs w:val="24"/>
        </w:rPr>
        <w:t>Ashford, R. D.</w:t>
      </w:r>
      <w:r w:rsidR="00FD66A2">
        <w:rPr>
          <w:rFonts w:cstheme="minorHAnsi"/>
          <w:sz w:val="24"/>
          <w:szCs w:val="24"/>
        </w:rPr>
        <w:t>,</w:t>
      </w:r>
      <w:r w:rsidRPr="00D007A3">
        <w:rPr>
          <w:rFonts w:cstheme="minorHAnsi"/>
          <w:sz w:val="24"/>
          <w:szCs w:val="24"/>
        </w:rPr>
        <w:t xml:space="preserve"> Brown, A.</w:t>
      </w:r>
      <w:r w:rsidR="00FD66A2">
        <w:rPr>
          <w:rFonts w:cstheme="minorHAnsi"/>
          <w:sz w:val="24"/>
          <w:szCs w:val="24"/>
        </w:rPr>
        <w:t>,</w:t>
      </w:r>
      <w:r w:rsidRPr="00D007A3">
        <w:rPr>
          <w:rFonts w:cstheme="minorHAnsi"/>
          <w:sz w:val="24"/>
          <w:szCs w:val="24"/>
        </w:rPr>
        <w:t xml:space="preserve"> Ashford, A.</w:t>
      </w:r>
      <w:r w:rsidR="00FD66A2">
        <w:rPr>
          <w:rFonts w:cstheme="minorHAnsi"/>
          <w:sz w:val="24"/>
          <w:szCs w:val="24"/>
        </w:rPr>
        <w:t>,</w:t>
      </w:r>
      <w:r w:rsidRPr="00D007A3">
        <w:rPr>
          <w:rFonts w:cstheme="minorHAnsi"/>
          <w:sz w:val="24"/>
          <w:szCs w:val="24"/>
        </w:rPr>
        <w:t xml:space="preserve"> &amp; Curtis, B. (2019)</w:t>
      </w:r>
      <w:r w:rsidR="003B5BDB" w:rsidRPr="00D007A3">
        <w:rPr>
          <w:rFonts w:cstheme="minorHAnsi"/>
          <w:sz w:val="24"/>
          <w:szCs w:val="24"/>
        </w:rPr>
        <w:t>.</w:t>
      </w:r>
      <w:r w:rsidRPr="00D007A3">
        <w:rPr>
          <w:rFonts w:cstheme="minorHAnsi"/>
          <w:sz w:val="24"/>
          <w:szCs w:val="24"/>
        </w:rPr>
        <w:t xml:space="preserve"> Recovery dialects: A pilot study of stigmatising and non-stigmatising label use by individuals in recovery from substance use disorders. </w:t>
      </w:r>
      <w:r w:rsidRPr="00D007A3">
        <w:rPr>
          <w:rFonts w:cstheme="minorHAnsi"/>
          <w:i/>
          <w:iCs/>
          <w:sz w:val="24"/>
          <w:szCs w:val="24"/>
        </w:rPr>
        <w:t>Experimental and Clinical Psychopharmacology</w:t>
      </w:r>
      <w:r w:rsidRPr="00D007A3">
        <w:rPr>
          <w:rFonts w:cstheme="minorHAnsi"/>
          <w:sz w:val="24"/>
          <w:szCs w:val="24"/>
        </w:rPr>
        <w:t>, 1064-1297.</w:t>
      </w:r>
      <w:r w:rsidR="004431F8">
        <w:rPr>
          <w:rFonts w:cstheme="minorHAnsi"/>
          <w:sz w:val="24"/>
          <w:szCs w:val="24"/>
        </w:rPr>
        <w:t xml:space="preserve"> https://</w:t>
      </w:r>
      <w:r w:rsidR="004431F8" w:rsidRPr="004431F8">
        <w:rPr>
          <w:rFonts w:cstheme="minorHAnsi"/>
          <w:sz w:val="24"/>
          <w:szCs w:val="24"/>
        </w:rPr>
        <w:t>doi: 10.1037/pha0000286</w:t>
      </w:r>
    </w:p>
    <w:p w14:paraId="1AF3A9E2" w14:textId="51D33D64" w:rsidR="001E7C8A" w:rsidRDefault="001E7C8A" w:rsidP="00D007A3">
      <w:pPr>
        <w:spacing w:line="360" w:lineRule="auto"/>
        <w:rPr>
          <w:rFonts w:cstheme="minorHAnsi"/>
          <w:sz w:val="24"/>
          <w:szCs w:val="24"/>
        </w:rPr>
      </w:pPr>
      <w:r w:rsidRPr="00D007A3">
        <w:rPr>
          <w:rFonts w:cstheme="minorHAnsi"/>
          <w:sz w:val="24"/>
          <w:szCs w:val="24"/>
        </w:rPr>
        <w:t>Anderson, M.</w:t>
      </w:r>
      <w:r w:rsidR="00FD66A2">
        <w:rPr>
          <w:rFonts w:cstheme="minorHAnsi"/>
          <w:sz w:val="24"/>
          <w:szCs w:val="24"/>
        </w:rPr>
        <w:t>,</w:t>
      </w:r>
      <w:r w:rsidRPr="00D007A3">
        <w:rPr>
          <w:rFonts w:cstheme="minorHAnsi"/>
          <w:sz w:val="24"/>
          <w:szCs w:val="24"/>
        </w:rPr>
        <w:t xml:space="preserve"> Devlin, A. M.</w:t>
      </w:r>
      <w:r w:rsidR="00FD66A2">
        <w:rPr>
          <w:rFonts w:cstheme="minorHAnsi"/>
          <w:sz w:val="24"/>
          <w:szCs w:val="24"/>
        </w:rPr>
        <w:t>,</w:t>
      </w:r>
      <w:r w:rsidRPr="00D007A3">
        <w:rPr>
          <w:rFonts w:cstheme="minorHAnsi"/>
          <w:sz w:val="24"/>
          <w:szCs w:val="24"/>
        </w:rPr>
        <w:t xml:space="preserve"> Pickering, L.</w:t>
      </w:r>
      <w:r w:rsidR="00FD66A2">
        <w:rPr>
          <w:rFonts w:cstheme="minorHAnsi"/>
          <w:sz w:val="24"/>
          <w:szCs w:val="24"/>
        </w:rPr>
        <w:t>,</w:t>
      </w:r>
      <w:r w:rsidRPr="00D007A3">
        <w:rPr>
          <w:rFonts w:cstheme="minorHAnsi"/>
          <w:sz w:val="24"/>
          <w:szCs w:val="24"/>
        </w:rPr>
        <w:t xml:space="preserve"> McCann, M.</w:t>
      </w:r>
      <w:r w:rsidR="00FD66A2">
        <w:rPr>
          <w:rFonts w:cstheme="minorHAnsi"/>
          <w:sz w:val="24"/>
          <w:szCs w:val="24"/>
        </w:rPr>
        <w:t>,</w:t>
      </w:r>
      <w:r w:rsidRPr="00D007A3">
        <w:rPr>
          <w:rFonts w:cstheme="minorHAnsi"/>
          <w:sz w:val="24"/>
          <w:szCs w:val="24"/>
        </w:rPr>
        <w:t xml:space="preserve"> and Wight, D. (2021)</w:t>
      </w:r>
      <w:r w:rsidR="003B5BDB" w:rsidRPr="00D007A3">
        <w:rPr>
          <w:rFonts w:cstheme="minorHAnsi"/>
          <w:sz w:val="24"/>
          <w:szCs w:val="24"/>
        </w:rPr>
        <w:t>.</w:t>
      </w:r>
      <w:r w:rsidRPr="00D007A3">
        <w:rPr>
          <w:rFonts w:cstheme="minorHAnsi"/>
          <w:sz w:val="24"/>
          <w:szCs w:val="24"/>
        </w:rPr>
        <w:t xml:space="preserve"> ‘It’s not 9 to 5 recovery’: the role of a recovery community in producing social bonds that support recovery</w:t>
      </w:r>
      <w:r w:rsidR="00860845" w:rsidRPr="00D007A3">
        <w:rPr>
          <w:rFonts w:cstheme="minorHAnsi"/>
          <w:sz w:val="24"/>
          <w:szCs w:val="24"/>
        </w:rPr>
        <w:t xml:space="preserve">. </w:t>
      </w:r>
      <w:r w:rsidRPr="00D007A3">
        <w:rPr>
          <w:rFonts w:cstheme="minorHAnsi"/>
          <w:i/>
          <w:iCs/>
          <w:sz w:val="24"/>
          <w:szCs w:val="24"/>
        </w:rPr>
        <w:t>Drugs: Education, Prevention and Policy</w:t>
      </w:r>
      <w:r w:rsidRPr="00D007A3">
        <w:rPr>
          <w:rFonts w:cstheme="minorHAnsi"/>
          <w:sz w:val="24"/>
          <w:szCs w:val="24"/>
        </w:rPr>
        <w:t>, 28, (5), 475-485.</w:t>
      </w:r>
      <w:r w:rsidR="004431F8">
        <w:rPr>
          <w:rFonts w:cstheme="minorHAnsi"/>
          <w:sz w:val="24"/>
          <w:szCs w:val="24"/>
        </w:rPr>
        <w:t xml:space="preserve"> https://</w:t>
      </w:r>
      <w:r w:rsidR="004431F8" w:rsidRPr="004431F8">
        <w:rPr>
          <w:rFonts w:cstheme="minorHAnsi"/>
          <w:sz w:val="24"/>
          <w:szCs w:val="24"/>
        </w:rPr>
        <w:t>doi: 10.1080/09687637.2021.1933911</w:t>
      </w:r>
      <w:r w:rsidR="0019316C">
        <w:rPr>
          <w:rFonts w:cstheme="minorHAnsi"/>
          <w:sz w:val="24"/>
          <w:szCs w:val="24"/>
        </w:rPr>
        <w:t>.</w:t>
      </w:r>
    </w:p>
    <w:p w14:paraId="1A2DD026" w14:textId="48CD95B0" w:rsidR="0019316C" w:rsidRPr="00D007A3" w:rsidRDefault="0019316C" w:rsidP="00D007A3">
      <w:pPr>
        <w:spacing w:line="360" w:lineRule="auto"/>
        <w:rPr>
          <w:rFonts w:cstheme="minorHAnsi"/>
          <w:sz w:val="24"/>
          <w:szCs w:val="24"/>
        </w:rPr>
      </w:pPr>
      <w:proofErr w:type="spellStart"/>
      <w:r>
        <w:rPr>
          <w:rFonts w:cstheme="minorHAnsi"/>
          <w:sz w:val="24"/>
          <w:szCs w:val="24"/>
        </w:rPr>
        <w:t>Bacchi</w:t>
      </w:r>
      <w:proofErr w:type="spellEnd"/>
      <w:r>
        <w:rPr>
          <w:rFonts w:cstheme="minorHAnsi"/>
          <w:sz w:val="24"/>
          <w:szCs w:val="24"/>
        </w:rPr>
        <w:t xml:space="preserve">, C. (2009). </w:t>
      </w:r>
      <w:r w:rsidRPr="00B72672">
        <w:rPr>
          <w:rFonts w:cstheme="minorHAnsi"/>
          <w:i/>
          <w:iCs/>
          <w:sz w:val="24"/>
          <w:szCs w:val="24"/>
        </w:rPr>
        <w:t>Analysing policy: What’s the problem represented to be?</w:t>
      </w:r>
      <w:r>
        <w:rPr>
          <w:rFonts w:cstheme="minorHAnsi"/>
          <w:sz w:val="24"/>
          <w:szCs w:val="24"/>
        </w:rPr>
        <w:t xml:space="preserve"> Sydney: Pearson Education. </w:t>
      </w:r>
    </w:p>
    <w:p w14:paraId="69D00725" w14:textId="5A062A3B" w:rsidR="00D245BF" w:rsidRDefault="00D245BF" w:rsidP="00D007A3">
      <w:pPr>
        <w:spacing w:line="360" w:lineRule="auto"/>
        <w:rPr>
          <w:rFonts w:cstheme="minorHAnsi"/>
          <w:sz w:val="24"/>
          <w:szCs w:val="24"/>
        </w:rPr>
      </w:pPr>
      <w:r w:rsidRPr="00D007A3">
        <w:rPr>
          <w:rFonts w:cstheme="minorHAnsi"/>
          <w:sz w:val="24"/>
          <w:szCs w:val="24"/>
        </w:rPr>
        <w:t xml:space="preserve">Baker, E. </w:t>
      </w:r>
      <w:r w:rsidRPr="00D007A3">
        <w:rPr>
          <w:rFonts w:cstheme="minorHAnsi"/>
          <w:caps/>
          <w:sz w:val="24"/>
          <w:szCs w:val="24"/>
        </w:rPr>
        <w:t>A</w:t>
      </w:r>
      <w:r w:rsidR="002638AE" w:rsidRPr="00D007A3">
        <w:rPr>
          <w:rFonts w:cstheme="minorHAnsi"/>
          <w:caps/>
          <w:sz w:val="24"/>
          <w:szCs w:val="24"/>
        </w:rPr>
        <w:t>.</w:t>
      </w:r>
      <w:r w:rsidR="00834F9C" w:rsidRPr="00D007A3">
        <w:rPr>
          <w:rFonts w:cstheme="minorHAnsi"/>
          <w:caps/>
          <w:sz w:val="24"/>
          <w:szCs w:val="24"/>
        </w:rPr>
        <w:t xml:space="preserve"> </w:t>
      </w:r>
      <w:r w:rsidR="00834F9C" w:rsidRPr="00D007A3">
        <w:rPr>
          <w:rFonts w:cstheme="minorHAnsi"/>
          <w:sz w:val="24"/>
          <w:szCs w:val="24"/>
        </w:rPr>
        <w:t>Hamilton, M. Culpepper, D. McCune, G. &amp; Silone, G. (202</w:t>
      </w:r>
      <w:r w:rsidR="00DC2CDA" w:rsidRPr="00D007A3">
        <w:rPr>
          <w:rFonts w:cstheme="minorHAnsi"/>
          <w:sz w:val="24"/>
          <w:szCs w:val="24"/>
        </w:rPr>
        <w:t>2</w:t>
      </w:r>
      <w:r w:rsidR="00834F9C" w:rsidRPr="00D007A3">
        <w:rPr>
          <w:rFonts w:cstheme="minorHAnsi"/>
          <w:sz w:val="24"/>
          <w:szCs w:val="24"/>
        </w:rPr>
        <w:t>)</w:t>
      </w:r>
      <w:r w:rsidR="003B5BDB" w:rsidRPr="00D007A3">
        <w:rPr>
          <w:rFonts w:cstheme="minorHAnsi"/>
          <w:sz w:val="24"/>
          <w:szCs w:val="24"/>
        </w:rPr>
        <w:t>.</w:t>
      </w:r>
      <w:r w:rsidR="00834F9C" w:rsidRPr="00D007A3">
        <w:rPr>
          <w:rFonts w:cstheme="minorHAnsi"/>
          <w:sz w:val="24"/>
          <w:szCs w:val="24"/>
        </w:rPr>
        <w:t xml:space="preserve"> The effect of person-first language on attitudes toward people with addiction</w:t>
      </w:r>
      <w:r w:rsidR="00834F9C" w:rsidRPr="00D007A3">
        <w:rPr>
          <w:rFonts w:cstheme="minorHAnsi"/>
          <w:i/>
          <w:iCs/>
          <w:sz w:val="24"/>
          <w:szCs w:val="24"/>
        </w:rPr>
        <w:t xml:space="preserve">. </w:t>
      </w:r>
      <w:r w:rsidR="00DC2CDA" w:rsidRPr="00D007A3">
        <w:rPr>
          <w:rFonts w:cstheme="minorHAnsi"/>
          <w:i/>
          <w:iCs/>
          <w:sz w:val="24"/>
          <w:szCs w:val="24"/>
        </w:rPr>
        <w:t>Journal of Addictions and Offending Counselling</w:t>
      </w:r>
      <w:r w:rsidR="00DC2CDA" w:rsidRPr="00D007A3">
        <w:rPr>
          <w:rFonts w:cstheme="minorHAnsi"/>
          <w:sz w:val="24"/>
          <w:szCs w:val="24"/>
        </w:rPr>
        <w:t xml:space="preserve">, 43, (1), 22. </w:t>
      </w:r>
      <w:hyperlink r:id="rId10" w:history="1">
        <w:r w:rsidR="004431F8" w:rsidRPr="00D23DB6">
          <w:rPr>
            <w:rStyle w:val="Hyperlink"/>
            <w:rFonts w:cstheme="minorHAnsi"/>
            <w:sz w:val="24"/>
            <w:szCs w:val="24"/>
          </w:rPr>
          <w:t>https://doi.org/10.1002/jaoc.12102</w:t>
        </w:r>
      </w:hyperlink>
    </w:p>
    <w:p w14:paraId="0165E5FD" w14:textId="23206951" w:rsidR="000F170A" w:rsidRDefault="000F170A" w:rsidP="00D007A3">
      <w:pPr>
        <w:spacing w:line="360" w:lineRule="auto"/>
        <w:rPr>
          <w:rFonts w:cstheme="minorHAnsi"/>
          <w:sz w:val="24"/>
          <w:szCs w:val="24"/>
        </w:rPr>
      </w:pPr>
      <w:r w:rsidRPr="00D007A3">
        <w:rPr>
          <w:rFonts w:cstheme="minorHAnsi"/>
          <w:sz w:val="24"/>
          <w:szCs w:val="24"/>
        </w:rPr>
        <w:t>Best, D.</w:t>
      </w:r>
      <w:r w:rsidR="00FD66A2">
        <w:rPr>
          <w:rFonts w:cstheme="minorHAnsi"/>
          <w:sz w:val="24"/>
          <w:szCs w:val="24"/>
        </w:rPr>
        <w:t>,</w:t>
      </w:r>
      <w:r w:rsidRPr="00D007A3">
        <w:rPr>
          <w:rFonts w:cstheme="minorHAnsi"/>
          <w:sz w:val="24"/>
          <w:szCs w:val="24"/>
        </w:rPr>
        <w:t xml:space="preserve"> Beckwith, M.</w:t>
      </w:r>
      <w:r w:rsidR="00FD66A2">
        <w:rPr>
          <w:rFonts w:cstheme="minorHAnsi"/>
          <w:sz w:val="24"/>
          <w:szCs w:val="24"/>
        </w:rPr>
        <w:t>,</w:t>
      </w:r>
      <w:r w:rsidRPr="00D007A3">
        <w:rPr>
          <w:rFonts w:cstheme="minorHAnsi"/>
          <w:sz w:val="24"/>
          <w:szCs w:val="24"/>
        </w:rPr>
        <w:t xml:space="preserve"> Haslam, C.</w:t>
      </w:r>
      <w:r w:rsidR="00FD66A2">
        <w:rPr>
          <w:rFonts w:cstheme="minorHAnsi"/>
          <w:sz w:val="24"/>
          <w:szCs w:val="24"/>
        </w:rPr>
        <w:t>,</w:t>
      </w:r>
      <w:r w:rsidRPr="00D007A3">
        <w:rPr>
          <w:rFonts w:cstheme="minorHAnsi"/>
          <w:sz w:val="24"/>
          <w:szCs w:val="24"/>
        </w:rPr>
        <w:t xml:space="preserve"> Haslam, S.</w:t>
      </w:r>
      <w:r w:rsidR="00FD66A2">
        <w:rPr>
          <w:rFonts w:cstheme="minorHAnsi"/>
          <w:sz w:val="24"/>
          <w:szCs w:val="24"/>
        </w:rPr>
        <w:t>,</w:t>
      </w:r>
      <w:r w:rsidRPr="00D007A3">
        <w:rPr>
          <w:rFonts w:cstheme="minorHAnsi"/>
          <w:sz w:val="24"/>
          <w:szCs w:val="24"/>
        </w:rPr>
        <w:t xml:space="preserve"> Haslam, A.</w:t>
      </w:r>
      <w:r w:rsidR="00FD66A2">
        <w:rPr>
          <w:rFonts w:cstheme="minorHAnsi"/>
          <w:sz w:val="24"/>
          <w:szCs w:val="24"/>
        </w:rPr>
        <w:t>,</w:t>
      </w:r>
      <w:r w:rsidRPr="00D007A3">
        <w:rPr>
          <w:rFonts w:cstheme="minorHAnsi"/>
          <w:sz w:val="24"/>
          <w:szCs w:val="24"/>
        </w:rPr>
        <w:t xml:space="preserve"> Jetten, J.</w:t>
      </w:r>
      <w:r w:rsidR="00FD66A2">
        <w:rPr>
          <w:rFonts w:cstheme="minorHAnsi"/>
          <w:sz w:val="24"/>
          <w:szCs w:val="24"/>
        </w:rPr>
        <w:t>,</w:t>
      </w:r>
      <w:r w:rsidRPr="00D007A3">
        <w:rPr>
          <w:rFonts w:cstheme="minorHAnsi"/>
          <w:sz w:val="24"/>
          <w:szCs w:val="24"/>
        </w:rPr>
        <w:t xml:space="preserve"> Mawson, E.</w:t>
      </w:r>
      <w:r w:rsidR="00FD66A2">
        <w:rPr>
          <w:rFonts w:cstheme="minorHAnsi"/>
          <w:sz w:val="24"/>
          <w:szCs w:val="24"/>
        </w:rPr>
        <w:t>,</w:t>
      </w:r>
      <w:r w:rsidRPr="00D007A3">
        <w:rPr>
          <w:rFonts w:cstheme="minorHAnsi"/>
          <w:sz w:val="24"/>
          <w:szCs w:val="24"/>
        </w:rPr>
        <w:t xml:space="preserve"> &amp; </w:t>
      </w:r>
      <w:proofErr w:type="spellStart"/>
      <w:r w:rsidRPr="00D007A3">
        <w:rPr>
          <w:rFonts w:cstheme="minorHAnsi"/>
          <w:sz w:val="24"/>
          <w:szCs w:val="24"/>
        </w:rPr>
        <w:t>Lubman</w:t>
      </w:r>
      <w:proofErr w:type="spellEnd"/>
      <w:r w:rsidRPr="00D007A3">
        <w:rPr>
          <w:rFonts w:cstheme="minorHAnsi"/>
          <w:sz w:val="24"/>
          <w:szCs w:val="24"/>
        </w:rPr>
        <w:t>, D. I. (2016)</w:t>
      </w:r>
      <w:r w:rsidR="003B5BDB" w:rsidRPr="00D007A3">
        <w:rPr>
          <w:rFonts w:cstheme="minorHAnsi"/>
          <w:sz w:val="24"/>
          <w:szCs w:val="24"/>
        </w:rPr>
        <w:t>.</w:t>
      </w:r>
      <w:r w:rsidRPr="00D007A3">
        <w:rPr>
          <w:rFonts w:cstheme="minorHAnsi"/>
          <w:sz w:val="24"/>
          <w:szCs w:val="24"/>
        </w:rPr>
        <w:t xml:space="preserve"> Overcoming alcohol and other drug addiction as a process of social identity transition: the social identity model of recovery (SIMOR). </w:t>
      </w:r>
      <w:r w:rsidRPr="00D007A3">
        <w:rPr>
          <w:rFonts w:cstheme="minorHAnsi"/>
          <w:i/>
          <w:iCs/>
          <w:sz w:val="24"/>
          <w:szCs w:val="24"/>
        </w:rPr>
        <w:t xml:space="preserve">Addiction Research </w:t>
      </w:r>
      <w:r w:rsidR="002A4CA0">
        <w:rPr>
          <w:rFonts w:cstheme="minorHAnsi"/>
          <w:i/>
          <w:iCs/>
          <w:sz w:val="24"/>
          <w:szCs w:val="24"/>
        </w:rPr>
        <w:t>and</w:t>
      </w:r>
      <w:r w:rsidRPr="00D007A3">
        <w:rPr>
          <w:rFonts w:cstheme="minorHAnsi"/>
          <w:i/>
          <w:iCs/>
          <w:sz w:val="24"/>
          <w:szCs w:val="24"/>
        </w:rPr>
        <w:t xml:space="preserve"> Theory</w:t>
      </w:r>
      <w:r w:rsidRPr="00D007A3">
        <w:rPr>
          <w:rFonts w:cstheme="minorHAnsi"/>
          <w:sz w:val="24"/>
          <w:szCs w:val="24"/>
        </w:rPr>
        <w:t xml:space="preserve">, 24, (2), 111-123. </w:t>
      </w:r>
      <w:hyperlink r:id="rId11" w:history="1">
        <w:r w:rsidR="00190330" w:rsidRPr="00190330">
          <w:rPr>
            <w:rStyle w:val="Hyperlink"/>
            <w:rFonts w:cstheme="minorHAnsi"/>
            <w:sz w:val="24"/>
            <w:szCs w:val="24"/>
          </w:rPr>
          <w:t>https://doi.org/10.3109/16066359.2015.1075980</w:t>
        </w:r>
      </w:hyperlink>
    </w:p>
    <w:p w14:paraId="5ED9918B" w14:textId="07007D1B" w:rsidR="00E67739" w:rsidRPr="00D007A3" w:rsidRDefault="00E67739" w:rsidP="00D007A3">
      <w:pPr>
        <w:spacing w:line="360" w:lineRule="auto"/>
        <w:rPr>
          <w:rFonts w:cstheme="minorHAnsi"/>
          <w:sz w:val="24"/>
          <w:szCs w:val="24"/>
        </w:rPr>
      </w:pPr>
      <w:r w:rsidRPr="00D007A3">
        <w:rPr>
          <w:rFonts w:cstheme="minorHAnsi"/>
          <w:sz w:val="24"/>
          <w:szCs w:val="24"/>
        </w:rPr>
        <w:lastRenderedPageBreak/>
        <w:t xml:space="preserve">Biernacki, P. (1986). </w:t>
      </w:r>
      <w:r w:rsidRPr="00D007A3">
        <w:rPr>
          <w:rFonts w:cstheme="minorHAnsi"/>
          <w:i/>
          <w:iCs/>
          <w:sz w:val="24"/>
          <w:szCs w:val="24"/>
        </w:rPr>
        <w:t>Pathways from heroin addiction: Recovery without treatment</w:t>
      </w:r>
      <w:r w:rsidRPr="00D007A3">
        <w:rPr>
          <w:rFonts w:cstheme="minorHAnsi"/>
          <w:sz w:val="24"/>
          <w:szCs w:val="24"/>
        </w:rPr>
        <w:t>. Philadelphia: Temple University Press.</w:t>
      </w:r>
    </w:p>
    <w:p w14:paraId="5B9B8691" w14:textId="646A38A0" w:rsidR="00A20D1C" w:rsidRDefault="00A20D1C" w:rsidP="00D007A3">
      <w:pPr>
        <w:spacing w:line="360" w:lineRule="auto"/>
        <w:rPr>
          <w:rFonts w:cstheme="minorHAnsi"/>
          <w:sz w:val="24"/>
          <w:szCs w:val="24"/>
        </w:rPr>
      </w:pPr>
      <w:r w:rsidRPr="00D007A3">
        <w:rPr>
          <w:rFonts w:cstheme="minorHAnsi"/>
          <w:sz w:val="24"/>
          <w:szCs w:val="24"/>
        </w:rPr>
        <w:t>Botha</w:t>
      </w:r>
      <w:r w:rsidR="00FB2677" w:rsidRPr="00D007A3">
        <w:rPr>
          <w:rFonts w:cstheme="minorHAnsi"/>
          <w:sz w:val="24"/>
          <w:szCs w:val="24"/>
        </w:rPr>
        <w:t>, M.</w:t>
      </w:r>
      <w:r w:rsidR="00FD66A2">
        <w:rPr>
          <w:rFonts w:cstheme="minorHAnsi"/>
          <w:sz w:val="24"/>
          <w:szCs w:val="24"/>
        </w:rPr>
        <w:t>,</w:t>
      </w:r>
      <w:r w:rsidR="00FB2677" w:rsidRPr="00D007A3">
        <w:rPr>
          <w:rFonts w:cstheme="minorHAnsi"/>
          <w:sz w:val="24"/>
          <w:szCs w:val="24"/>
        </w:rPr>
        <w:t xml:space="preserve"> Hanlon, J.</w:t>
      </w:r>
      <w:r w:rsidR="00FD66A2">
        <w:rPr>
          <w:rFonts w:cstheme="minorHAnsi"/>
          <w:sz w:val="24"/>
          <w:szCs w:val="24"/>
        </w:rPr>
        <w:t>,</w:t>
      </w:r>
      <w:r w:rsidR="00FB2677" w:rsidRPr="00D007A3">
        <w:rPr>
          <w:rFonts w:cstheme="minorHAnsi"/>
          <w:sz w:val="24"/>
          <w:szCs w:val="24"/>
        </w:rPr>
        <w:t xml:space="preserve"> &amp; Williams, G. L. (</w:t>
      </w:r>
      <w:r w:rsidRPr="00D007A3">
        <w:rPr>
          <w:rFonts w:cstheme="minorHAnsi"/>
          <w:sz w:val="24"/>
          <w:szCs w:val="24"/>
        </w:rPr>
        <w:t>2021</w:t>
      </w:r>
      <w:r w:rsidR="00FB2677" w:rsidRPr="00D007A3">
        <w:rPr>
          <w:rFonts w:cstheme="minorHAnsi"/>
          <w:sz w:val="24"/>
          <w:szCs w:val="24"/>
        </w:rPr>
        <w:t>)</w:t>
      </w:r>
      <w:r w:rsidR="003B5BDB" w:rsidRPr="00D007A3">
        <w:rPr>
          <w:rFonts w:cstheme="minorHAnsi"/>
          <w:sz w:val="24"/>
          <w:szCs w:val="24"/>
        </w:rPr>
        <w:t>.</w:t>
      </w:r>
      <w:r w:rsidR="00FB2677" w:rsidRPr="00FB2677">
        <w:t xml:space="preserve"> </w:t>
      </w:r>
      <w:r w:rsidR="00FB2677" w:rsidRPr="00D007A3">
        <w:rPr>
          <w:rFonts w:cstheme="minorHAnsi"/>
          <w:sz w:val="24"/>
          <w:szCs w:val="24"/>
        </w:rPr>
        <w:t xml:space="preserve">Does Language Matter? Identity-First Versus Person-First Language Use in Autism Research: A Response to </w:t>
      </w:r>
      <w:proofErr w:type="spellStart"/>
      <w:r w:rsidR="00FB2677" w:rsidRPr="00D007A3">
        <w:rPr>
          <w:rFonts w:cstheme="minorHAnsi"/>
          <w:sz w:val="24"/>
          <w:szCs w:val="24"/>
        </w:rPr>
        <w:t>Vivanti</w:t>
      </w:r>
      <w:proofErr w:type="spellEnd"/>
      <w:r w:rsidR="00FB2677" w:rsidRPr="00D007A3">
        <w:rPr>
          <w:rFonts w:cstheme="minorHAnsi"/>
          <w:sz w:val="24"/>
          <w:szCs w:val="24"/>
        </w:rPr>
        <w:t xml:space="preserve">. </w:t>
      </w:r>
      <w:r w:rsidR="00FB2677" w:rsidRPr="00D007A3">
        <w:rPr>
          <w:rFonts w:cstheme="minorHAnsi"/>
          <w:i/>
          <w:iCs/>
          <w:sz w:val="24"/>
          <w:szCs w:val="24"/>
        </w:rPr>
        <w:t>Journal of Autism and Developmental Disorders</w:t>
      </w:r>
      <w:r w:rsidR="00FB2677" w:rsidRPr="00D007A3">
        <w:rPr>
          <w:rFonts w:cstheme="minorHAnsi"/>
          <w:sz w:val="24"/>
          <w:szCs w:val="24"/>
        </w:rPr>
        <w:t xml:space="preserve">, 53, 870-878. </w:t>
      </w:r>
      <w:hyperlink r:id="rId12" w:history="1">
        <w:r w:rsidR="004431F8" w:rsidRPr="00D23DB6">
          <w:rPr>
            <w:rStyle w:val="Hyperlink"/>
            <w:rFonts w:cstheme="minorHAnsi"/>
            <w:sz w:val="24"/>
            <w:szCs w:val="24"/>
          </w:rPr>
          <w:t>https://doi.org/10.1007/s10803-020-04858-w</w:t>
        </w:r>
      </w:hyperlink>
    </w:p>
    <w:p w14:paraId="45A9E525" w14:textId="0AAEFA91" w:rsidR="007F5FCF" w:rsidRPr="00D007A3" w:rsidRDefault="007F5FCF" w:rsidP="00D007A3">
      <w:pPr>
        <w:spacing w:line="360" w:lineRule="auto"/>
        <w:rPr>
          <w:rFonts w:cstheme="minorHAnsi"/>
          <w:sz w:val="24"/>
          <w:szCs w:val="24"/>
        </w:rPr>
      </w:pPr>
      <w:r w:rsidRPr="00D007A3">
        <w:rPr>
          <w:rFonts w:cstheme="minorHAnsi"/>
          <w:sz w:val="24"/>
          <w:szCs w:val="24"/>
        </w:rPr>
        <w:t xml:space="preserve">Brown, A. M. (2019). We need to change the language we use to describe individuals with substance use issues. 13. 1-3. </w:t>
      </w:r>
      <w:r w:rsidR="004431F8">
        <w:rPr>
          <w:rFonts w:cstheme="minorHAnsi"/>
          <w:sz w:val="24"/>
          <w:szCs w:val="24"/>
        </w:rPr>
        <w:t xml:space="preserve">Available from </w:t>
      </w:r>
      <w:hyperlink r:id="rId13" w:history="1">
        <w:r w:rsidR="004431F8" w:rsidRPr="00D23DB6">
          <w:rPr>
            <w:rStyle w:val="Hyperlink"/>
            <w:rFonts w:cstheme="minorHAnsi"/>
            <w:sz w:val="24"/>
            <w:szCs w:val="24"/>
          </w:rPr>
          <w:t>https://surface.syr.edu/cgi/viewcontent.cgi?article=1081&amp;context=lerner&amp;preview_mode=1&amp;z=1612970445</w:t>
        </w:r>
      </w:hyperlink>
    </w:p>
    <w:p w14:paraId="3D34CC5D" w14:textId="7E487EDC" w:rsidR="000F170A" w:rsidRDefault="000F170A" w:rsidP="00D007A3">
      <w:pPr>
        <w:spacing w:line="360" w:lineRule="auto"/>
        <w:rPr>
          <w:rFonts w:cstheme="minorHAnsi"/>
          <w:sz w:val="24"/>
          <w:szCs w:val="24"/>
        </w:rPr>
      </w:pPr>
      <w:r w:rsidRPr="00D007A3">
        <w:rPr>
          <w:rFonts w:cstheme="minorHAnsi"/>
          <w:sz w:val="24"/>
          <w:szCs w:val="24"/>
        </w:rPr>
        <w:t>Buckingham, S.</w:t>
      </w:r>
      <w:r w:rsidR="00FD66A2">
        <w:rPr>
          <w:rFonts w:cstheme="minorHAnsi"/>
          <w:sz w:val="24"/>
          <w:szCs w:val="24"/>
        </w:rPr>
        <w:t>,</w:t>
      </w:r>
      <w:r w:rsidRPr="00D007A3">
        <w:rPr>
          <w:rFonts w:cstheme="minorHAnsi"/>
          <w:sz w:val="24"/>
          <w:szCs w:val="24"/>
        </w:rPr>
        <w:t xml:space="preserve"> Frings, D.</w:t>
      </w:r>
      <w:r w:rsidR="00FD66A2">
        <w:rPr>
          <w:rFonts w:cstheme="minorHAnsi"/>
          <w:sz w:val="24"/>
          <w:szCs w:val="24"/>
        </w:rPr>
        <w:t>,</w:t>
      </w:r>
      <w:r w:rsidRPr="00D007A3">
        <w:rPr>
          <w:rFonts w:cstheme="minorHAnsi"/>
          <w:sz w:val="24"/>
          <w:szCs w:val="24"/>
        </w:rPr>
        <w:t xml:space="preserve"> &amp; </w:t>
      </w:r>
      <w:proofErr w:type="spellStart"/>
      <w:r w:rsidRPr="00D007A3">
        <w:rPr>
          <w:rFonts w:cstheme="minorHAnsi"/>
          <w:sz w:val="24"/>
          <w:szCs w:val="24"/>
        </w:rPr>
        <w:t>Albery</w:t>
      </w:r>
      <w:proofErr w:type="spellEnd"/>
      <w:r w:rsidRPr="00D007A3">
        <w:rPr>
          <w:rFonts w:cstheme="minorHAnsi"/>
          <w:sz w:val="24"/>
          <w:szCs w:val="24"/>
        </w:rPr>
        <w:t>, I. P. (2013)</w:t>
      </w:r>
      <w:r w:rsidR="003B5BDB" w:rsidRPr="00D007A3">
        <w:rPr>
          <w:rFonts w:cstheme="minorHAnsi"/>
          <w:sz w:val="24"/>
          <w:szCs w:val="24"/>
        </w:rPr>
        <w:t>.</w:t>
      </w:r>
      <w:r w:rsidRPr="00D007A3">
        <w:rPr>
          <w:rFonts w:cstheme="minorHAnsi"/>
          <w:sz w:val="24"/>
          <w:szCs w:val="24"/>
        </w:rPr>
        <w:t xml:space="preserve"> Group membership and social identity in addiction recovery. </w:t>
      </w:r>
      <w:r w:rsidRPr="00D007A3">
        <w:rPr>
          <w:rFonts w:cstheme="minorHAnsi"/>
          <w:i/>
          <w:iCs/>
          <w:sz w:val="24"/>
          <w:szCs w:val="24"/>
        </w:rPr>
        <w:t>Psychology of Addictive Behaviours</w:t>
      </w:r>
      <w:r w:rsidRPr="00D007A3">
        <w:rPr>
          <w:rFonts w:cstheme="minorHAnsi"/>
          <w:sz w:val="24"/>
          <w:szCs w:val="24"/>
        </w:rPr>
        <w:t xml:space="preserve">, 27, 1132-1140. </w:t>
      </w:r>
      <w:hyperlink r:id="rId14" w:history="1">
        <w:r w:rsidR="004431F8" w:rsidRPr="00D23DB6">
          <w:rPr>
            <w:rStyle w:val="Hyperlink"/>
            <w:rFonts w:cstheme="minorHAnsi"/>
            <w:sz w:val="24"/>
            <w:szCs w:val="24"/>
          </w:rPr>
          <w:t>https://Doi:10.1037/a0032480</w:t>
        </w:r>
      </w:hyperlink>
      <w:r w:rsidRPr="00D007A3">
        <w:rPr>
          <w:rFonts w:cstheme="minorHAnsi"/>
          <w:sz w:val="24"/>
          <w:szCs w:val="24"/>
        </w:rPr>
        <w:t>.</w:t>
      </w:r>
    </w:p>
    <w:p w14:paraId="5952E474" w14:textId="78BCC371" w:rsidR="00FB2677" w:rsidRPr="00D007A3" w:rsidRDefault="00FB2677" w:rsidP="00D007A3">
      <w:pPr>
        <w:spacing w:line="360" w:lineRule="auto"/>
        <w:rPr>
          <w:rFonts w:cstheme="minorHAnsi"/>
          <w:sz w:val="24"/>
          <w:szCs w:val="24"/>
        </w:rPr>
      </w:pPr>
      <w:r w:rsidRPr="00D007A3">
        <w:rPr>
          <w:rFonts w:cstheme="minorHAnsi"/>
          <w:sz w:val="24"/>
          <w:szCs w:val="24"/>
        </w:rPr>
        <w:t>Buijsman, R.</w:t>
      </w:r>
      <w:r w:rsidR="00FD66A2">
        <w:rPr>
          <w:rFonts w:cstheme="minorHAnsi"/>
          <w:sz w:val="24"/>
          <w:szCs w:val="24"/>
        </w:rPr>
        <w:t>,</w:t>
      </w:r>
      <w:r w:rsidRPr="00D007A3">
        <w:rPr>
          <w:rFonts w:cstheme="minorHAnsi"/>
          <w:sz w:val="24"/>
          <w:szCs w:val="24"/>
        </w:rPr>
        <w:t xml:space="preserve"> </w:t>
      </w:r>
      <w:proofErr w:type="spellStart"/>
      <w:r w:rsidRPr="00D007A3">
        <w:rPr>
          <w:rFonts w:cstheme="minorHAnsi"/>
          <w:sz w:val="24"/>
          <w:szCs w:val="24"/>
        </w:rPr>
        <w:t>Begeer</w:t>
      </w:r>
      <w:proofErr w:type="spellEnd"/>
      <w:r w:rsidRPr="00D007A3">
        <w:rPr>
          <w:rFonts w:cstheme="minorHAnsi"/>
          <w:sz w:val="24"/>
          <w:szCs w:val="24"/>
        </w:rPr>
        <w:t>, S.</w:t>
      </w:r>
      <w:r w:rsidR="00FD66A2">
        <w:rPr>
          <w:rFonts w:cstheme="minorHAnsi"/>
          <w:sz w:val="24"/>
          <w:szCs w:val="24"/>
        </w:rPr>
        <w:t>,</w:t>
      </w:r>
      <w:r w:rsidRPr="00D007A3">
        <w:rPr>
          <w:rFonts w:cstheme="minorHAnsi"/>
          <w:sz w:val="24"/>
          <w:szCs w:val="24"/>
        </w:rPr>
        <w:t xml:space="preserve"> &amp; </w:t>
      </w:r>
      <w:proofErr w:type="spellStart"/>
      <w:r w:rsidRPr="00D007A3">
        <w:rPr>
          <w:rFonts w:cstheme="minorHAnsi"/>
          <w:sz w:val="24"/>
          <w:szCs w:val="24"/>
        </w:rPr>
        <w:t>Scheeren</w:t>
      </w:r>
      <w:proofErr w:type="spellEnd"/>
      <w:r w:rsidRPr="00D007A3">
        <w:rPr>
          <w:rFonts w:cstheme="minorHAnsi"/>
          <w:sz w:val="24"/>
          <w:szCs w:val="24"/>
        </w:rPr>
        <w:t>, A. M. (2022)</w:t>
      </w:r>
      <w:r w:rsidR="003B5BDB" w:rsidRPr="00D007A3">
        <w:rPr>
          <w:rFonts w:cstheme="minorHAnsi"/>
          <w:sz w:val="24"/>
          <w:szCs w:val="24"/>
        </w:rPr>
        <w:t>.</w:t>
      </w:r>
      <w:r w:rsidRPr="00D007A3">
        <w:rPr>
          <w:rFonts w:cstheme="minorHAnsi"/>
          <w:sz w:val="24"/>
          <w:szCs w:val="24"/>
        </w:rPr>
        <w:t xml:space="preserve"> ‘Autistic person’ or ‘person with autism’? Person-first language preference in Dutch adults with autism and parents</w:t>
      </w:r>
      <w:r w:rsidR="00DD5795" w:rsidRPr="00D007A3">
        <w:rPr>
          <w:rFonts w:cstheme="minorHAnsi"/>
          <w:sz w:val="24"/>
          <w:szCs w:val="24"/>
        </w:rPr>
        <w:t xml:space="preserve">. </w:t>
      </w:r>
      <w:r w:rsidR="00DD5795" w:rsidRPr="00D007A3">
        <w:rPr>
          <w:rFonts w:cstheme="minorHAnsi"/>
          <w:i/>
          <w:iCs/>
          <w:sz w:val="24"/>
          <w:szCs w:val="24"/>
        </w:rPr>
        <w:t>Autism</w:t>
      </w:r>
      <w:r w:rsidR="00DD5795" w:rsidRPr="00D007A3">
        <w:rPr>
          <w:rFonts w:cstheme="minorHAnsi"/>
          <w:sz w:val="24"/>
          <w:szCs w:val="24"/>
        </w:rPr>
        <w:t xml:space="preserve">, </w:t>
      </w:r>
      <w:r w:rsidR="004431F8">
        <w:rPr>
          <w:rFonts w:cstheme="minorHAnsi"/>
          <w:sz w:val="24"/>
          <w:szCs w:val="24"/>
        </w:rPr>
        <w:t>https://</w:t>
      </w:r>
      <w:hyperlink r:id="rId15" w:history="1">
        <w:r w:rsidR="00DD5795" w:rsidRPr="00D007A3">
          <w:rPr>
            <w:rStyle w:val="Hyperlink"/>
            <w:rFonts w:cstheme="minorHAnsi"/>
            <w:sz w:val="24"/>
            <w:szCs w:val="24"/>
          </w:rPr>
          <w:t>doi.org/10.1177/13623613221117914</w:t>
        </w:r>
      </w:hyperlink>
      <w:r w:rsidR="00DD5795" w:rsidRPr="00D007A3">
        <w:rPr>
          <w:rFonts w:cstheme="minorHAnsi"/>
          <w:sz w:val="24"/>
          <w:szCs w:val="24"/>
        </w:rPr>
        <w:t xml:space="preserve"> </w:t>
      </w:r>
    </w:p>
    <w:p w14:paraId="5EB89DC7" w14:textId="0A85A9FC" w:rsidR="00A20D1C" w:rsidRDefault="00A20D1C" w:rsidP="00D007A3">
      <w:pPr>
        <w:spacing w:line="360" w:lineRule="auto"/>
        <w:rPr>
          <w:rFonts w:cstheme="minorHAnsi"/>
          <w:sz w:val="24"/>
          <w:szCs w:val="24"/>
        </w:rPr>
      </w:pPr>
      <w:r w:rsidRPr="00D007A3">
        <w:rPr>
          <w:rFonts w:cstheme="minorHAnsi"/>
          <w:sz w:val="24"/>
          <w:szCs w:val="24"/>
        </w:rPr>
        <w:t>Dekkers</w:t>
      </w:r>
      <w:r w:rsidR="00686BF4" w:rsidRPr="00D007A3">
        <w:rPr>
          <w:rFonts w:cstheme="minorHAnsi"/>
          <w:sz w:val="24"/>
          <w:szCs w:val="24"/>
        </w:rPr>
        <w:t>, A.</w:t>
      </w:r>
      <w:r w:rsidR="00FD66A2">
        <w:rPr>
          <w:rFonts w:cstheme="minorHAnsi"/>
          <w:sz w:val="24"/>
          <w:szCs w:val="24"/>
        </w:rPr>
        <w:t>,</w:t>
      </w:r>
      <w:r w:rsidR="00686BF4" w:rsidRPr="00D007A3">
        <w:rPr>
          <w:rFonts w:cstheme="minorHAnsi"/>
          <w:sz w:val="24"/>
          <w:szCs w:val="24"/>
        </w:rPr>
        <w:t xml:space="preserve"> Vos, S.</w:t>
      </w:r>
      <w:r w:rsidR="00FD66A2">
        <w:rPr>
          <w:rFonts w:cstheme="minorHAnsi"/>
          <w:sz w:val="24"/>
          <w:szCs w:val="24"/>
        </w:rPr>
        <w:t>,</w:t>
      </w:r>
      <w:r w:rsidR="00686BF4" w:rsidRPr="00D007A3">
        <w:rPr>
          <w:rFonts w:cstheme="minorHAnsi"/>
          <w:sz w:val="24"/>
          <w:szCs w:val="24"/>
        </w:rPr>
        <w:t xml:space="preserve"> &amp; </w:t>
      </w:r>
      <w:proofErr w:type="spellStart"/>
      <w:r w:rsidR="00686BF4" w:rsidRPr="00D007A3">
        <w:rPr>
          <w:rFonts w:cstheme="minorHAnsi"/>
          <w:sz w:val="24"/>
          <w:szCs w:val="24"/>
        </w:rPr>
        <w:t>Vanderplasschen</w:t>
      </w:r>
      <w:proofErr w:type="spellEnd"/>
      <w:r w:rsidR="00686BF4" w:rsidRPr="00D007A3">
        <w:rPr>
          <w:rFonts w:cstheme="minorHAnsi"/>
          <w:sz w:val="24"/>
          <w:szCs w:val="24"/>
        </w:rPr>
        <w:t>, W. (</w:t>
      </w:r>
      <w:r w:rsidRPr="00D007A3">
        <w:rPr>
          <w:rFonts w:cstheme="minorHAnsi"/>
          <w:sz w:val="24"/>
          <w:szCs w:val="24"/>
        </w:rPr>
        <w:t>2020</w:t>
      </w:r>
      <w:r w:rsidR="00686BF4" w:rsidRPr="00D007A3">
        <w:rPr>
          <w:rFonts w:cstheme="minorHAnsi"/>
          <w:sz w:val="24"/>
          <w:szCs w:val="24"/>
        </w:rPr>
        <w:t>)</w:t>
      </w:r>
      <w:r w:rsidR="003B5BDB" w:rsidRPr="00D007A3">
        <w:rPr>
          <w:rFonts w:cstheme="minorHAnsi"/>
          <w:sz w:val="24"/>
          <w:szCs w:val="24"/>
        </w:rPr>
        <w:t>.</w:t>
      </w:r>
      <w:r w:rsidR="00686BF4" w:rsidRPr="00D007A3">
        <w:rPr>
          <w:rFonts w:cstheme="minorHAnsi"/>
          <w:sz w:val="24"/>
          <w:szCs w:val="24"/>
        </w:rPr>
        <w:t xml:space="preserve"> “Personal recovery depends on NA unity”: an exploratory study on recovery-supportive elements in Narcotics Anonymous Flanders. </w:t>
      </w:r>
      <w:r w:rsidR="00686BF4" w:rsidRPr="00D007A3">
        <w:rPr>
          <w:rFonts w:cstheme="minorHAnsi"/>
          <w:i/>
          <w:iCs/>
          <w:sz w:val="24"/>
          <w:szCs w:val="24"/>
        </w:rPr>
        <w:t>Substance Abuse Treatment, Prevention and Policy</w:t>
      </w:r>
      <w:r w:rsidR="00686BF4" w:rsidRPr="00D007A3">
        <w:rPr>
          <w:rFonts w:cstheme="minorHAnsi"/>
          <w:sz w:val="24"/>
          <w:szCs w:val="24"/>
        </w:rPr>
        <w:t xml:space="preserve">. 15, (1), 53. </w:t>
      </w:r>
      <w:hyperlink r:id="rId16" w:history="1">
        <w:r w:rsidR="00514BA8" w:rsidRPr="00D23DB6">
          <w:rPr>
            <w:rStyle w:val="Hyperlink"/>
            <w:rFonts w:cstheme="minorHAnsi"/>
            <w:sz w:val="24"/>
            <w:szCs w:val="24"/>
          </w:rPr>
          <w:t>https://doi.org/10.1186/s13011-020-00296-0</w:t>
        </w:r>
      </w:hyperlink>
    </w:p>
    <w:p w14:paraId="1EA3B343" w14:textId="7E16E00D" w:rsidR="00A20D1C" w:rsidRDefault="00A20D1C" w:rsidP="00D007A3">
      <w:pPr>
        <w:spacing w:line="360" w:lineRule="auto"/>
        <w:rPr>
          <w:rFonts w:cstheme="minorHAnsi"/>
          <w:sz w:val="24"/>
          <w:szCs w:val="24"/>
        </w:rPr>
      </w:pPr>
      <w:r w:rsidRPr="00D007A3">
        <w:rPr>
          <w:rFonts w:cstheme="minorHAnsi"/>
          <w:sz w:val="24"/>
          <w:szCs w:val="24"/>
        </w:rPr>
        <w:t xml:space="preserve">Dwyer, </w:t>
      </w:r>
      <w:r w:rsidR="00DD5795" w:rsidRPr="00D007A3">
        <w:rPr>
          <w:rFonts w:cstheme="minorHAnsi"/>
          <w:sz w:val="24"/>
          <w:szCs w:val="24"/>
        </w:rPr>
        <w:t>P. (</w:t>
      </w:r>
      <w:r w:rsidRPr="00D007A3">
        <w:rPr>
          <w:rFonts w:cstheme="minorHAnsi"/>
          <w:sz w:val="24"/>
          <w:szCs w:val="24"/>
        </w:rPr>
        <w:t>2022</w:t>
      </w:r>
      <w:r w:rsidR="00DD5795" w:rsidRPr="00D007A3">
        <w:rPr>
          <w:rFonts w:cstheme="minorHAnsi"/>
          <w:sz w:val="24"/>
          <w:szCs w:val="24"/>
        </w:rPr>
        <w:t>)</w:t>
      </w:r>
      <w:r w:rsidR="003B5BDB" w:rsidRPr="00D007A3">
        <w:rPr>
          <w:rFonts w:cstheme="minorHAnsi"/>
          <w:sz w:val="24"/>
          <w:szCs w:val="24"/>
        </w:rPr>
        <w:t>.</w:t>
      </w:r>
      <w:r w:rsidR="00DD5795" w:rsidRPr="00D007A3">
        <w:rPr>
          <w:rFonts w:cstheme="minorHAnsi"/>
          <w:sz w:val="24"/>
          <w:szCs w:val="24"/>
        </w:rPr>
        <w:t xml:space="preserve"> Stigma, incommensurability, or both? Pathology-first, person-first, and identity-first language and the challenges of discourse in divided autism communities. </w:t>
      </w:r>
      <w:r w:rsidR="00DD5795" w:rsidRPr="00D007A3">
        <w:rPr>
          <w:rFonts w:cstheme="minorHAnsi"/>
          <w:i/>
          <w:iCs/>
          <w:sz w:val="24"/>
          <w:szCs w:val="24"/>
        </w:rPr>
        <w:t xml:space="preserve">Journal of Developmental and </w:t>
      </w:r>
      <w:proofErr w:type="spellStart"/>
      <w:r w:rsidR="00DD5795" w:rsidRPr="00D007A3">
        <w:rPr>
          <w:rFonts w:cstheme="minorHAnsi"/>
          <w:i/>
          <w:iCs/>
          <w:sz w:val="24"/>
          <w:szCs w:val="24"/>
        </w:rPr>
        <w:t>Behavioral</w:t>
      </w:r>
      <w:proofErr w:type="spellEnd"/>
      <w:r w:rsidR="00DD5795" w:rsidRPr="00D007A3">
        <w:rPr>
          <w:rFonts w:cstheme="minorHAnsi"/>
          <w:i/>
          <w:iCs/>
          <w:sz w:val="24"/>
          <w:szCs w:val="24"/>
        </w:rPr>
        <w:t xml:space="preserve"> </w:t>
      </w:r>
      <w:proofErr w:type="spellStart"/>
      <w:r w:rsidR="00DD5795" w:rsidRPr="00D007A3">
        <w:rPr>
          <w:rFonts w:cstheme="minorHAnsi"/>
          <w:i/>
          <w:iCs/>
          <w:sz w:val="24"/>
          <w:szCs w:val="24"/>
        </w:rPr>
        <w:t>Pediatrics</w:t>
      </w:r>
      <w:proofErr w:type="spellEnd"/>
      <w:r w:rsidR="00DD5795" w:rsidRPr="00D007A3">
        <w:rPr>
          <w:rFonts w:cstheme="minorHAnsi"/>
          <w:sz w:val="24"/>
          <w:szCs w:val="24"/>
        </w:rPr>
        <w:t xml:space="preserve">, 43, (2), 111-113. </w:t>
      </w:r>
      <w:r w:rsidR="00514BA8">
        <w:rPr>
          <w:rFonts w:cstheme="minorHAnsi"/>
          <w:sz w:val="24"/>
          <w:szCs w:val="24"/>
        </w:rPr>
        <w:t>https://</w:t>
      </w:r>
      <w:r w:rsidR="00514BA8" w:rsidRPr="00514BA8">
        <w:t xml:space="preserve"> </w:t>
      </w:r>
      <w:proofErr w:type="spellStart"/>
      <w:r w:rsidR="00514BA8" w:rsidRPr="00514BA8">
        <w:rPr>
          <w:rFonts w:cstheme="minorHAnsi"/>
          <w:sz w:val="24"/>
          <w:szCs w:val="24"/>
        </w:rPr>
        <w:t>doi</w:t>
      </w:r>
      <w:proofErr w:type="spellEnd"/>
      <w:r w:rsidR="00514BA8" w:rsidRPr="00514BA8">
        <w:rPr>
          <w:rFonts w:cstheme="minorHAnsi"/>
          <w:sz w:val="24"/>
          <w:szCs w:val="24"/>
        </w:rPr>
        <w:t>: 10.1097/DBP.0000000000001054.</w:t>
      </w:r>
    </w:p>
    <w:p w14:paraId="09EB4411" w14:textId="007632DC" w:rsidR="001F0352" w:rsidRDefault="001F0352" w:rsidP="00D007A3">
      <w:pPr>
        <w:spacing w:line="360" w:lineRule="auto"/>
        <w:rPr>
          <w:rFonts w:cstheme="minorHAnsi"/>
          <w:sz w:val="24"/>
          <w:szCs w:val="24"/>
        </w:rPr>
      </w:pPr>
      <w:r w:rsidRPr="001F0352">
        <w:rPr>
          <w:rFonts w:cstheme="minorHAnsi"/>
          <w:sz w:val="24"/>
          <w:szCs w:val="24"/>
        </w:rPr>
        <w:t xml:space="preserve">Fomiatti, </w:t>
      </w:r>
      <w:r>
        <w:rPr>
          <w:rFonts w:cstheme="minorHAnsi"/>
          <w:sz w:val="24"/>
          <w:szCs w:val="24"/>
        </w:rPr>
        <w:t>R.</w:t>
      </w:r>
      <w:r w:rsidR="00FD66A2">
        <w:rPr>
          <w:rFonts w:cstheme="minorHAnsi"/>
          <w:sz w:val="24"/>
          <w:szCs w:val="24"/>
        </w:rPr>
        <w:t>,</w:t>
      </w:r>
      <w:r>
        <w:rPr>
          <w:rFonts w:cstheme="minorHAnsi"/>
          <w:sz w:val="24"/>
          <w:szCs w:val="24"/>
        </w:rPr>
        <w:t xml:space="preserve"> </w:t>
      </w:r>
      <w:r w:rsidRPr="001F0352">
        <w:rPr>
          <w:rFonts w:cstheme="minorHAnsi"/>
          <w:sz w:val="24"/>
          <w:szCs w:val="24"/>
        </w:rPr>
        <w:t>Moore</w:t>
      </w:r>
      <w:r>
        <w:rPr>
          <w:rFonts w:cstheme="minorHAnsi"/>
          <w:sz w:val="24"/>
          <w:szCs w:val="24"/>
        </w:rPr>
        <w:t>, D.</w:t>
      </w:r>
      <w:r w:rsidR="00FD66A2">
        <w:rPr>
          <w:rFonts w:cstheme="minorHAnsi"/>
          <w:sz w:val="24"/>
          <w:szCs w:val="24"/>
        </w:rPr>
        <w:t>,</w:t>
      </w:r>
      <w:r>
        <w:rPr>
          <w:rFonts w:cstheme="minorHAnsi"/>
          <w:sz w:val="24"/>
          <w:szCs w:val="24"/>
        </w:rPr>
        <w:t xml:space="preserve"> </w:t>
      </w:r>
      <w:r w:rsidRPr="001F0352">
        <w:rPr>
          <w:rFonts w:cstheme="minorHAnsi"/>
          <w:sz w:val="24"/>
          <w:szCs w:val="24"/>
        </w:rPr>
        <w:t>&amp; Fraser</w:t>
      </w:r>
      <w:r>
        <w:rPr>
          <w:rFonts w:cstheme="minorHAnsi"/>
          <w:sz w:val="24"/>
          <w:szCs w:val="24"/>
        </w:rPr>
        <w:t>, S.</w:t>
      </w:r>
      <w:r w:rsidRPr="001F0352">
        <w:rPr>
          <w:rFonts w:cstheme="minorHAnsi"/>
          <w:sz w:val="24"/>
          <w:szCs w:val="24"/>
        </w:rPr>
        <w:t xml:space="preserve"> (2019) The improvable self: enacting model citizenship and sociality in research on ‘new recovery’, </w:t>
      </w:r>
      <w:r w:rsidRPr="00B72672">
        <w:rPr>
          <w:rFonts w:cstheme="minorHAnsi"/>
          <w:i/>
          <w:iCs/>
          <w:sz w:val="24"/>
          <w:szCs w:val="24"/>
        </w:rPr>
        <w:t xml:space="preserve">Addiction Research </w:t>
      </w:r>
      <w:r w:rsidR="002A4CA0">
        <w:rPr>
          <w:rFonts w:cstheme="minorHAnsi"/>
          <w:i/>
          <w:iCs/>
          <w:sz w:val="24"/>
          <w:szCs w:val="24"/>
        </w:rPr>
        <w:t>and</w:t>
      </w:r>
      <w:r w:rsidRPr="00B72672">
        <w:rPr>
          <w:rFonts w:cstheme="minorHAnsi"/>
          <w:i/>
          <w:iCs/>
          <w:sz w:val="24"/>
          <w:szCs w:val="24"/>
        </w:rPr>
        <w:t xml:space="preserve"> Theory</w:t>
      </w:r>
      <w:r w:rsidRPr="001F0352">
        <w:rPr>
          <w:rFonts w:cstheme="minorHAnsi"/>
          <w:sz w:val="24"/>
          <w:szCs w:val="24"/>
        </w:rPr>
        <w:t>, 27:6, 527-538, DOI: 10.1080/16066359.2018.1544624</w:t>
      </w:r>
    </w:p>
    <w:p w14:paraId="4BB969D6" w14:textId="572D8F9C" w:rsidR="00A20D1C" w:rsidRPr="00D007A3" w:rsidRDefault="00A20D1C" w:rsidP="00D007A3">
      <w:pPr>
        <w:spacing w:line="360" w:lineRule="auto"/>
        <w:rPr>
          <w:rFonts w:cstheme="minorHAnsi"/>
          <w:sz w:val="24"/>
          <w:szCs w:val="24"/>
        </w:rPr>
      </w:pPr>
      <w:r w:rsidRPr="00D007A3">
        <w:rPr>
          <w:rFonts w:cstheme="minorHAnsi"/>
          <w:sz w:val="24"/>
          <w:szCs w:val="24"/>
        </w:rPr>
        <w:t xml:space="preserve">Goffman, </w:t>
      </w:r>
      <w:r w:rsidR="007C51D7" w:rsidRPr="00D007A3">
        <w:rPr>
          <w:rFonts w:cstheme="minorHAnsi"/>
          <w:sz w:val="24"/>
          <w:szCs w:val="24"/>
        </w:rPr>
        <w:t>E. (</w:t>
      </w:r>
      <w:r w:rsidRPr="00D007A3">
        <w:rPr>
          <w:rFonts w:cstheme="minorHAnsi"/>
          <w:sz w:val="24"/>
          <w:szCs w:val="24"/>
        </w:rPr>
        <w:t>1963</w:t>
      </w:r>
      <w:r w:rsidR="007C51D7" w:rsidRPr="00D007A3">
        <w:rPr>
          <w:rFonts w:cstheme="minorHAnsi"/>
          <w:sz w:val="24"/>
          <w:szCs w:val="24"/>
        </w:rPr>
        <w:t>)</w:t>
      </w:r>
      <w:r w:rsidR="003B5BDB" w:rsidRPr="00D007A3">
        <w:rPr>
          <w:rFonts w:cstheme="minorHAnsi"/>
          <w:sz w:val="24"/>
          <w:szCs w:val="24"/>
        </w:rPr>
        <w:t>.</w:t>
      </w:r>
      <w:r w:rsidR="007C51D7" w:rsidRPr="00D007A3">
        <w:rPr>
          <w:rFonts w:cstheme="minorHAnsi"/>
          <w:sz w:val="24"/>
          <w:szCs w:val="24"/>
        </w:rPr>
        <w:t xml:space="preserve"> </w:t>
      </w:r>
      <w:r w:rsidR="007C51D7" w:rsidRPr="00D007A3">
        <w:rPr>
          <w:rFonts w:cstheme="minorHAnsi"/>
          <w:i/>
          <w:iCs/>
          <w:sz w:val="24"/>
          <w:szCs w:val="24"/>
        </w:rPr>
        <w:t>Stigma: Notes on the management of a spoiled identity</w:t>
      </w:r>
      <w:r w:rsidR="007C51D7" w:rsidRPr="00D007A3">
        <w:rPr>
          <w:rFonts w:cstheme="minorHAnsi"/>
          <w:sz w:val="24"/>
          <w:szCs w:val="24"/>
        </w:rPr>
        <w:t xml:space="preserve">. Harmondsworth, England: Penguin. </w:t>
      </w:r>
    </w:p>
    <w:p w14:paraId="6A9A9F09" w14:textId="0FFD6DBD" w:rsidR="00830AB0" w:rsidRPr="00D007A3" w:rsidRDefault="00131FA0" w:rsidP="00D007A3">
      <w:pPr>
        <w:spacing w:line="360" w:lineRule="auto"/>
        <w:rPr>
          <w:rFonts w:cstheme="minorHAnsi"/>
          <w:sz w:val="24"/>
          <w:szCs w:val="24"/>
        </w:rPr>
      </w:pPr>
      <w:r w:rsidRPr="00D007A3">
        <w:rPr>
          <w:rFonts w:cstheme="minorHAnsi"/>
          <w:sz w:val="24"/>
          <w:szCs w:val="24"/>
        </w:rPr>
        <w:lastRenderedPageBreak/>
        <w:t>Hacking, I. (1995)</w:t>
      </w:r>
      <w:r w:rsidR="003B5BDB" w:rsidRPr="00D007A3">
        <w:rPr>
          <w:rFonts w:cstheme="minorHAnsi"/>
          <w:sz w:val="24"/>
          <w:szCs w:val="24"/>
        </w:rPr>
        <w:t>.</w:t>
      </w:r>
      <w:r w:rsidRPr="00D007A3">
        <w:rPr>
          <w:rFonts w:cstheme="minorHAnsi"/>
          <w:sz w:val="24"/>
          <w:szCs w:val="24"/>
        </w:rPr>
        <w:t xml:space="preserve"> The looping effects of </w:t>
      </w:r>
      <w:proofErr w:type="gramStart"/>
      <w:r w:rsidRPr="00D007A3">
        <w:rPr>
          <w:rFonts w:cstheme="minorHAnsi"/>
          <w:sz w:val="24"/>
          <w:szCs w:val="24"/>
        </w:rPr>
        <w:t>human kinds</w:t>
      </w:r>
      <w:proofErr w:type="gramEnd"/>
      <w:r w:rsidRPr="00D007A3">
        <w:rPr>
          <w:rFonts w:cstheme="minorHAnsi"/>
          <w:sz w:val="24"/>
          <w:szCs w:val="24"/>
        </w:rPr>
        <w:t xml:space="preserve">. </w:t>
      </w:r>
      <w:r w:rsidR="00830AB0" w:rsidRPr="00D007A3">
        <w:rPr>
          <w:rFonts w:cstheme="minorHAnsi"/>
          <w:sz w:val="24"/>
          <w:szCs w:val="24"/>
        </w:rPr>
        <w:t xml:space="preserve">Hacking, I. (1995). The looping effects of </w:t>
      </w:r>
      <w:proofErr w:type="gramStart"/>
      <w:r w:rsidR="00830AB0" w:rsidRPr="00D007A3">
        <w:rPr>
          <w:rFonts w:cstheme="minorHAnsi"/>
          <w:sz w:val="24"/>
          <w:szCs w:val="24"/>
        </w:rPr>
        <w:t>human kinds</w:t>
      </w:r>
      <w:proofErr w:type="gramEnd"/>
      <w:r w:rsidR="00830AB0" w:rsidRPr="00D007A3">
        <w:rPr>
          <w:rFonts w:cstheme="minorHAnsi"/>
          <w:sz w:val="24"/>
          <w:szCs w:val="24"/>
        </w:rPr>
        <w:t xml:space="preserve">. In D. Sperber, D. Premack, &amp; A.J. Premack (Eds.), </w:t>
      </w:r>
      <w:r w:rsidR="00830AB0" w:rsidRPr="00D007A3">
        <w:rPr>
          <w:rFonts w:cstheme="minorHAnsi"/>
          <w:i/>
          <w:iCs/>
          <w:sz w:val="24"/>
          <w:szCs w:val="24"/>
        </w:rPr>
        <w:t>Causal cognition: An interdisciplinary approach</w:t>
      </w:r>
      <w:r w:rsidR="00830AB0" w:rsidRPr="00D007A3">
        <w:rPr>
          <w:rFonts w:cstheme="minorHAnsi"/>
          <w:sz w:val="24"/>
          <w:szCs w:val="24"/>
        </w:rPr>
        <w:t>. Oxford: Oxford University Press.</w:t>
      </w:r>
    </w:p>
    <w:p w14:paraId="51CD1B07" w14:textId="200C3CB2" w:rsidR="00FF23D8" w:rsidRDefault="00FF23D8" w:rsidP="00D007A3">
      <w:pPr>
        <w:spacing w:line="360" w:lineRule="auto"/>
        <w:rPr>
          <w:rFonts w:cstheme="minorHAnsi"/>
          <w:sz w:val="24"/>
          <w:szCs w:val="24"/>
        </w:rPr>
      </w:pPr>
      <w:r w:rsidRPr="00D007A3">
        <w:rPr>
          <w:rFonts w:cstheme="minorHAnsi"/>
          <w:sz w:val="24"/>
          <w:szCs w:val="24"/>
        </w:rPr>
        <w:t>Harney, B, L.</w:t>
      </w:r>
      <w:r w:rsidR="00FD66A2">
        <w:rPr>
          <w:rFonts w:cstheme="minorHAnsi"/>
          <w:sz w:val="24"/>
          <w:szCs w:val="24"/>
        </w:rPr>
        <w:t>,</w:t>
      </w:r>
      <w:r w:rsidRPr="00D007A3">
        <w:rPr>
          <w:rFonts w:cstheme="minorHAnsi"/>
          <w:sz w:val="24"/>
          <w:szCs w:val="24"/>
        </w:rPr>
        <w:t xml:space="preserve"> </w:t>
      </w:r>
      <w:proofErr w:type="spellStart"/>
      <w:r w:rsidRPr="00D007A3">
        <w:rPr>
          <w:rFonts w:cstheme="minorHAnsi"/>
          <w:sz w:val="24"/>
          <w:szCs w:val="24"/>
        </w:rPr>
        <w:t>Korchinski</w:t>
      </w:r>
      <w:proofErr w:type="spellEnd"/>
      <w:r w:rsidRPr="00D007A3">
        <w:rPr>
          <w:rFonts w:cstheme="minorHAnsi"/>
          <w:sz w:val="24"/>
          <w:szCs w:val="24"/>
        </w:rPr>
        <w:t>, M.</w:t>
      </w:r>
      <w:r w:rsidR="00FD66A2">
        <w:rPr>
          <w:rFonts w:cstheme="minorHAnsi"/>
          <w:sz w:val="24"/>
          <w:szCs w:val="24"/>
        </w:rPr>
        <w:t>,</w:t>
      </w:r>
      <w:r w:rsidRPr="00D007A3">
        <w:rPr>
          <w:rFonts w:cstheme="minorHAnsi"/>
          <w:sz w:val="24"/>
          <w:szCs w:val="24"/>
        </w:rPr>
        <w:t xml:space="preserve"> Young, P.</w:t>
      </w:r>
      <w:r w:rsidR="00FD66A2">
        <w:rPr>
          <w:rFonts w:cstheme="minorHAnsi"/>
          <w:sz w:val="24"/>
          <w:szCs w:val="24"/>
        </w:rPr>
        <w:t>,</w:t>
      </w:r>
      <w:r w:rsidRPr="00D007A3">
        <w:rPr>
          <w:rFonts w:cstheme="minorHAnsi"/>
          <w:sz w:val="24"/>
          <w:szCs w:val="24"/>
        </w:rPr>
        <w:t xml:space="preserve"> Scow, M.</w:t>
      </w:r>
      <w:r w:rsidR="00FD66A2">
        <w:rPr>
          <w:rFonts w:cstheme="minorHAnsi"/>
          <w:sz w:val="24"/>
          <w:szCs w:val="24"/>
        </w:rPr>
        <w:t>,</w:t>
      </w:r>
      <w:r w:rsidRPr="00D007A3">
        <w:rPr>
          <w:rFonts w:cstheme="minorHAnsi"/>
          <w:sz w:val="24"/>
          <w:szCs w:val="24"/>
        </w:rPr>
        <w:t xml:space="preserve"> Jack, K.</w:t>
      </w:r>
      <w:r w:rsidR="00FD66A2">
        <w:rPr>
          <w:rFonts w:cstheme="minorHAnsi"/>
          <w:sz w:val="24"/>
          <w:szCs w:val="24"/>
        </w:rPr>
        <w:t>,</w:t>
      </w:r>
      <w:r w:rsidRPr="00D007A3">
        <w:rPr>
          <w:rFonts w:cstheme="minorHAnsi"/>
          <w:sz w:val="24"/>
          <w:szCs w:val="24"/>
        </w:rPr>
        <w:t xml:space="preserve"> </w:t>
      </w:r>
      <w:proofErr w:type="spellStart"/>
      <w:r w:rsidRPr="00D007A3">
        <w:rPr>
          <w:rFonts w:cstheme="minorHAnsi"/>
          <w:sz w:val="24"/>
          <w:szCs w:val="24"/>
        </w:rPr>
        <w:t>Linsley</w:t>
      </w:r>
      <w:proofErr w:type="spellEnd"/>
      <w:r w:rsidRPr="00D007A3">
        <w:rPr>
          <w:rFonts w:cstheme="minorHAnsi"/>
          <w:sz w:val="24"/>
          <w:szCs w:val="24"/>
        </w:rPr>
        <w:t>, P.</w:t>
      </w:r>
      <w:r w:rsidR="00FD66A2">
        <w:rPr>
          <w:rFonts w:cstheme="minorHAnsi"/>
          <w:sz w:val="24"/>
          <w:szCs w:val="24"/>
        </w:rPr>
        <w:t>,</w:t>
      </w:r>
      <w:r w:rsidRPr="00D007A3">
        <w:rPr>
          <w:rFonts w:cstheme="minorHAnsi"/>
          <w:sz w:val="24"/>
          <w:szCs w:val="24"/>
        </w:rPr>
        <w:t xml:space="preserve"> Bodkin, C.</w:t>
      </w:r>
      <w:r w:rsidR="00FD66A2">
        <w:rPr>
          <w:rFonts w:cstheme="minorHAnsi"/>
          <w:sz w:val="24"/>
          <w:szCs w:val="24"/>
        </w:rPr>
        <w:t>,</w:t>
      </w:r>
      <w:r w:rsidRPr="00D007A3">
        <w:rPr>
          <w:rFonts w:cstheme="minorHAnsi"/>
          <w:sz w:val="24"/>
          <w:szCs w:val="24"/>
        </w:rPr>
        <w:t xml:space="preserve"> Brothers, T. D.</w:t>
      </w:r>
      <w:r w:rsidR="00FD66A2">
        <w:rPr>
          <w:rFonts w:cstheme="minorHAnsi"/>
          <w:sz w:val="24"/>
          <w:szCs w:val="24"/>
        </w:rPr>
        <w:t>,</w:t>
      </w:r>
      <w:r w:rsidRPr="00D007A3">
        <w:rPr>
          <w:rFonts w:cstheme="minorHAnsi"/>
          <w:sz w:val="24"/>
          <w:szCs w:val="24"/>
        </w:rPr>
        <w:t xml:space="preserve"> Curtis, M.</w:t>
      </w:r>
      <w:r w:rsidR="00FD66A2">
        <w:rPr>
          <w:rFonts w:cstheme="minorHAnsi"/>
          <w:sz w:val="24"/>
          <w:szCs w:val="24"/>
        </w:rPr>
        <w:t>,</w:t>
      </w:r>
      <w:r w:rsidRPr="00D007A3">
        <w:rPr>
          <w:rFonts w:cstheme="minorHAnsi"/>
          <w:sz w:val="24"/>
          <w:szCs w:val="24"/>
        </w:rPr>
        <w:t xml:space="preserve"> Higgs, P.</w:t>
      </w:r>
      <w:r w:rsidR="00FD66A2">
        <w:rPr>
          <w:rFonts w:cstheme="minorHAnsi"/>
          <w:sz w:val="24"/>
          <w:szCs w:val="24"/>
        </w:rPr>
        <w:t>,</w:t>
      </w:r>
      <w:r w:rsidRPr="00D007A3">
        <w:rPr>
          <w:rFonts w:cstheme="minorHAnsi"/>
          <w:sz w:val="24"/>
          <w:szCs w:val="24"/>
        </w:rPr>
        <w:t xml:space="preserve"> Mead, T.</w:t>
      </w:r>
      <w:r w:rsidR="00FD66A2">
        <w:rPr>
          <w:rFonts w:cstheme="minorHAnsi"/>
          <w:sz w:val="24"/>
          <w:szCs w:val="24"/>
        </w:rPr>
        <w:t>,</w:t>
      </w:r>
      <w:r w:rsidRPr="00D007A3">
        <w:rPr>
          <w:rFonts w:cstheme="minorHAnsi"/>
          <w:sz w:val="24"/>
          <w:szCs w:val="24"/>
        </w:rPr>
        <w:t xml:space="preserve"> S. Hart, A.</w:t>
      </w:r>
      <w:r w:rsidR="00FD66A2">
        <w:rPr>
          <w:rFonts w:cstheme="minorHAnsi"/>
          <w:sz w:val="24"/>
          <w:szCs w:val="24"/>
        </w:rPr>
        <w:t>,</w:t>
      </w:r>
      <w:r w:rsidRPr="00D007A3">
        <w:rPr>
          <w:rFonts w:cstheme="minorHAnsi"/>
          <w:sz w:val="24"/>
          <w:szCs w:val="24"/>
        </w:rPr>
        <w:t xml:space="preserve"> Kilroy, D.</w:t>
      </w:r>
      <w:r w:rsidR="00FD66A2">
        <w:rPr>
          <w:rFonts w:cstheme="minorHAnsi"/>
          <w:sz w:val="24"/>
          <w:szCs w:val="24"/>
        </w:rPr>
        <w:t>,</w:t>
      </w:r>
      <w:r w:rsidRPr="00D007A3">
        <w:rPr>
          <w:rFonts w:cstheme="minorHAnsi"/>
          <w:sz w:val="24"/>
          <w:szCs w:val="24"/>
        </w:rPr>
        <w:t xml:space="preserve"> Bonn, M.</w:t>
      </w:r>
      <w:r w:rsidR="00FD66A2">
        <w:rPr>
          <w:rFonts w:cstheme="minorHAnsi"/>
          <w:sz w:val="24"/>
          <w:szCs w:val="24"/>
        </w:rPr>
        <w:t>,</w:t>
      </w:r>
      <w:r w:rsidRPr="00D007A3">
        <w:rPr>
          <w:rFonts w:cstheme="minorHAnsi"/>
          <w:sz w:val="24"/>
          <w:szCs w:val="24"/>
        </w:rPr>
        <w:t xml:space="preserve"> &amp; Bartlett, S. R. (2022)</w:t>
      </w:r>
      <w:r w:rsidR="003B5BDB" w:rsidRPr="00D007A3">
        <w:rPr>
          <w:rFonts w:cstheme="minorHAnsi"/>
          <w:sz w:val="24"/>
          <w:szCs w:val="24"/>
        </w:rPr>
        <w:t>.</w:t>
      </w:r>
      <w:r w:rsidRPr="00D007A3">
        <w:rPr>
          <w:rFonts w:cstheme="minorHAnsi"/>
          <w:sz w:val="24"/>
          <w:szCs w:val="24"/>
        </w:rPr>
        <w:t xml:space="preserve"> It is time for us all to embrace person-centred language for people in prison and people who were formerly in prison. </w:t>
      </w:r>
      <w:r w:rsidRPr="00D007A3">
        <w:rPr>
          <w:rFonts w:cstheme="minorHAnsi"/>
          <w:i/>
          <w:iCs/>
          <w:sz w:val="24"/>
          <w:szCs w:val="24"/>
        </w:rPr>
        <w:t>International Journal of Drug Policy</w:t>
      </w:r>
      <w:r w:rsidRPr="00D007A3">
        <w:rPr>
          <w:rFonts w:cstheme="minorHAnsi"/>
          <w:sz w:val="24"/>
          <w:szCs w:val="24"/>
        </w:rPr>
        <w:t xml:space="preserve">, 99, 103455. </w:t>
      </w:r>
      <w:hyperlink r:id="rId17" w:history="1">
        <w:r w:rsidR="00514BA8" w:rsidRPr="00D23DB6">
          <w:rPr>
            <w:rStyle w:val="Hyperlink"/>
            <w:rFonts w:cstheme="minorHAnsi"/>
            <w:sz w:val="24"/>
            <w:szCs w:val="24"/>
          </w:rPr>
          <w:t>https://doi.org/10.1016/j.drugpo.2021.103455</w:t>
        </w:r>
      </w:hyperlink>
    </w:p>
    <w:p w14:paraId="6694BF32" w14:textId="26F7B21F" w:rsidR="00656306" w:rsidRPr="00D007A3" w:rsidRDefault="00DD5DB6" w:rsidP="00D007A3">
      <w:pPr>
        <w:spacing w:line="360" w:lineRule="auto"/>
        <w:rPr>
          <w:rFonts w:cstheme="minorHAnsi"/>
          <w:sz w:val="24"/>
          <w:szCs w:val="24"/>
        </w:rPr>
      </w:pPr>
      <w:r w:rsidRPr="00D007A3">
        <w:rPr>
          <w:sz w:val="24"/>
          <w:szCs w:val="24"/>
        </w:rPr>
        <w:t>Home Office and Department of Health &amp; Social Care. (2021)</w:t>
      </w:r>
      <w:r w:rsidR="003B5BDB" w:rsidRPr="00D007A3">
        <w:rPr>
          <w:sz w:val="24"/>
          <w:szCs w:val="24"/>
        </w:rPr>
        <w:t>.</w:t>
      </w:r>
      <w:r w:rsidRPr="00D007A3">
        <w:rPr>
          <w:sz w:val="24"/>
          <w:szCs w:val="24"/>
        </w:rPr>
        <w:t xml:space="preserve"> </w:t>
      </w:r>
      <w:r w:rsidRPr="00D007A3">
        <w:rPr>
          <w:i/>
          <w:iCs/>
          <w:sz w:val="24"/>
          <w:szCs w:val="24"/>
        </w:rPr>
        <w:t>UK Government Recovery Champion Annual Report</w:t>
      </w:r>
      <w:r w:rsidRPr="00D007A3">
        <w:rPr>
          <w:sz w:val="24"/>
          <w:szCs w:val="24"/>
        </w:rPr>
        <w:t xml:space="preserve">. </w:t>
      </w:r>
      <w:r w:rsidR="002F0018">
        <w:rPr>
          <w:sz w:val="24"/>
          <w:szCs w:val="24"/>
        </w:rPr>
        <w:t xml:space="preserve">Available from </w:t>
      </w:r>
      <w:hyperlink r:id="rId18" w:history="1">
        <w:r w:rsidR="002F0018" w:rsidRPr="00D23DB6">
          <w:rPr>
            <w:rStyle w:val="Hyperlink"/>
            <w:rFonts w:cstheme="minorHAnsi"/>
            <w:sz w:val="24"/>
            <w:szCs w:val="24"/>
          </w:rPr>
          <w:t>https://assets.publishing.service.gov.uk/government/uploads/system/uploads/attachment_data/file/956729/Recovery_Champion_First_Annual_Report.pdf</w:t>
        </w:r>
      </w:hyperlink>
    </w:p>
    <w:p w14:paraId="1B13FCCD" w14:textId="2B733F20" w:rsidR="00A20D1C" w:rsidRDefault="00A20D1C" w:rsidP="00D007A3">
      <w:pPr>
        <w:spacing w:line="360" w:lineRule="auto"/>
        <w:rPr>
          <w:rFonts w:cstheme="minorHAnsi"/>
          <w:sz w:val="24"/>
          <w:szCs w:val="24"/>
        </w:rPr>
      </w:pPr>
      <w:r w:rsidRPr="00D007A3">
        <w:rPr>
          <w:rFonts w:cstheme="minorHAnsi"/>
          <w:sz w:val="24"/>
          <w:szCs w:val="24"/>
        </w:rPr>
        <w:t>Honneth</w:t>
      </w:r>
      <w:r w:rsidR="007F3822" w:rsidRPr="00D007A3">
        <w:rPr>
          <w:rFonts w:cstheme="minorHAnsi"/>
          <w:sz w:val="24"/>
          <w:szCs w:val="24"/>
        </w:rPr>
        <w:t>, A. (</w:t>
      </w:r>
      <w:r w:rsidRPr="00D007A3">
        <w:rPr>
          <w:rFonts w:cstheme="minorHAnsi"/>
          <w:sz w:val="24"/>
          <w:szCs w:val="24"/>
        </w:rPr>
        <w:t>1995</w:t>
      </w:r>
      <w:r w:rsidR="007F3822" w:rsidRPr="00D007A3">
        <w:rPr>
          <w:rFonts w:cstheme="minorHAnsi"/>
          <w:sz w:val="24"/>
          <w:szCs w:val="24"/>
        </w:rPr>
        <w:t>)</w:t>
      </w:r>
      <w:r w:rsidR="003B5BDB" w:rsidRPr="00D007A3">
        <w:rPr>
          <w:rFonts w:cstheme="minorHAnsi"/>
          <w:sz w:val="24"/>
          <w:szCs w:val="24"/>
        </w:rPr>
        <w:t>.</w:t>
      </w:r>
      <w:r w:rsidR="007F3822" w:rsidRPr="00D007A3">
        <w:rPr>
          <w:rFonts w:cstheme="minorHAnsi"/>
          <w:sz w:val="24"/>
          <w:szCs w:val="24"/>
        </w:rPr>
        <w:t xml:space="preserve"> </w:t>
      </w:r>
      <w:r w:rsidR="007F3822" w:rsidRPr="00D007A3">
        <w:rPr>
          <w:rFonts w:cstheme="minorHAnsi"/>
          <w:i/>
          <w:iCs/>
          <w:sz w:val="24"/>
          <w:szCs w:val="24"/>
        </w:rPr>
        <w:t>The struggle for recognition: the moral grammar of social conflicts</w:t>
      </w:r>
      <w:r w:rsidR="007F3822" w:rsidRPr="00D007A3">
        <w:rPr>
          <w:rFonts w:cstheme="minorHAnsi"/>
          <w:sz w:val="24"/>
          <w:szCs w:val="24"/>
        </w:rPr>
        <w:t xml:space="preserve">. Cambridge, UK: Polity Press. </w:t>
      </w:r>
    </w:p>
    <w:p w14:paraId="7F4978BA" w14:textId="7ACAFE25" w:rsidR="00D543E5" w:rsidRDefault="00D543E5" w:rsidP="00D007A3">
      <w:pPr>
        <w:spacing w:line="360" w:lineRule="auto"/>
        <w:rPr>
          <w:rFonts w:cstheme="minorHAnsi"/>
          <w:sz w:val="24"/>
          <w:szCs w:val="24"/>
        </w:rPr>
      </w:pPr>
      <w:r>
        <w:rPr>
          <w:rFonts w:cstheme="minorHAnsi"/>
          <w:sz w:val="24"/>
          <w:szCs w:val="24"/>
        </w:rPr>
        <w:t xml:space="preserve">Honneth, A. (1997). Recognition and moral obligation. </w:t>
      </w:r>
      <w:r>
        <w:rPr>
          <w:rFonts w:cstheme="minorHAnsi"/>
          <w:i/>
          <w:iCs/>
          <w:sz w:val="24"/>
          <w:szCs w:val="24"/>
        </w:rPr>
        <w:t>Social Research</w:t>
      </w:r>
      <w:r>
        <w:rPr>
          <w:rFonts w:cstheme="minorHAnsi"/>
          <w:sz w:val="24"/>
          <w:szCs w:val="24"/>
        </w:rPr>
        <w:t xml:space="preserve">, 64, (1), 16-35. </w:t>
      </w:r>
      <w:hyperlink r:id="rId19" w:history="1">
        <w:r w:rsidRPr="00D23DB6">
          <w:rPr>
            <w:rStyle w:val="Hyperlink"/>
            <w:rFonts w:cstheme="minorHAnsi"/>
            <w:sz w:val="24"/>
            <w:szCs w:val="24"/>
          </w:rPr>
          <w:t>https://www.jstor.org/stable/40971157</w:t>
        </w:r>
      </w:hyperlink>
    </w:p>
    <w:p w14:paraId="2466636B" w14:textId="1C6C05DE" w:rsidR="00AE39D2" w:rsidRDefault="00AE39D2" w:rsidP="00D007A3">
      <w:pPr>
        <w:spacing w:line="360" w:lineRule="auto"/>
        <w:rPr>
          <w:rFonts w:cstheme="minorHAnsi"/>
          <w:sz w:val="24"/>
          <w:szCs w:val="24"/>
        </w:rPr>
      </w:pPr>
      <w:r w:rsidRPr="00D007A3">
        <w:rPr>
          <w:rFonts w:cstheme="minorHAnsi"/>
          <w:sz w:val="24"/>
          <w:szCs w:val="24"/>
        </w:rPr>
        <w:t xml:space="preserve">Howard, J. (2006). Expecting and accepting: The temporal ambiguity of recovery identities. </w:t>
      </w:r>
      <w:r w:rsidRPr="00D007A3">
        <w:rPr>
          <w:rFonts w:cstheme="minorHAnsi"/>
          <w:i/>
          <w:iCs/>
          <w:sz w:val="24"/>
          <w:szCs w:val="24"/>
        </w:rPr>
        <w:t>Social Psychology Quarterly</w:t>
      </w:r>
      <w:r w:rsidRPr="00D007A3">
        <w:rPr>
          <w:rFonts w:cstheme="minorHAnsi"/>
          <w:sz w:val="24"/>
          <w:szCs w:val="24"/>
        </w:rPr>
        <w:t>, 69, (4), 307–324.</w:t>
      </w:r>
      <w:r w:rsidR="00514BA8" w:rsidRPr="00514BA8">
        <w:t xml:space="preserve"> </w:t>
      </w:r>
      <w:hyperlink r:id="rId20" w:history="1">
        <w:r w:rsidR="00514BA8" w:rsidRPr="00D23DB6">
          <w:rPr>
            <w:rStyle w:val="Hyperlink"/>
            <w:rFonts w:cstheme="minorHAnsi"/>
            <w:sz w:val="24"/>
            <w:szCs w:val="24"/>
          </w:rPr>
          <w:t>https://doi.org/10.1177/019027250606900402</w:t>
        </w:r>
      </w:hyperlink>
    </w:p>
    <w:p w14:paraId="721F5B3D" w14:textId="480B414A" w:rsidR="00A20D1C" w:rsidRDefault="00A20D1C" w:rsidP="00D007A3">
      <w:pPr>
        <w:spacing w:line="360" w:lineRule="auto"/>
        <w:rPr>
          <w:rFonts w:cstheme="minorHAnsi"/>
          <w:sz w:val="24"/>
          <w:szCs w:val="24"/>
        </w:rPr>
      </w:pPr>
      <w:r w:rsidRPr="00D007A3">
        <w:rPr>
          <w:rFonts w:cstheme="minorHAnsi"/>
          <w:sz w:val="24"/>
          <w:szCs w:val="24"/>
        </w:rPr>
        <w:t>Kelly</w:t>
      </w:r>
      <w:r w:rsidR="005F2EFF" w:rsidRPr="00D007A3">
        <w:rPr>
          <w:rFonts w:cstheme="minorHAnsi"/>
          <w:sz w:val="24"/>
          <w:szCs w:val="24"/>
        </w:rPr>
        <w:t>, J. F.</w:t>
      </w:r>
      <w:r w:rsidR="00FD66A2">
        <w:rPr>
          <w:rFonts w:cstheme="minorHAnsi"/>
          <w:sz w:val="24"/>
          <w:szCs w:val="24"/>
        </w:rPr>
        <w:t>,</w:t>
      </w:r>
      <w:r w:rsidR="005F2EFF" w:rsidRPr="00D007A3">
        <w:rPr>
          <w:rFonts w:cstheme="minorHAnsi"/>
          <w:sz w:val="24"/>
          <w:szCs w:val="24"/>
        </w:rPr>
        <w:t xml:space="preserve"> </w:t>
      </w:r>
      <w:proofErr w:type="spellStart"/>
      <w:r w:rsidR="005F2EFF" w:rsidRPr="00D007A3">
        <w:rPr>
          <w:rFonts w:cstheme="minorHAnsi"/>
          <w:sz w:val="24"/>
          <w:szCs w:val="24"/>
        </w:rPr>
        <w:t>Saitz</w:t>
      </w:r>
      <w:proofErr w:type="spellEnd"/>
      <w:r w:rsidR="005F2EFF" w:rsidRPr="00D007A3">
        <w:rPr>
          <w:rFonts w:cstheme="minorHAnsi"/>
          <w:sz w:val="24"/>
          <w:szCs w:val="24"/>
        </w:rPr>
        <w:t>, R.</w:t>
      </w:r>
      <w:r w:rsidR="00FD66A2">
        <w:rPr>
          <w:rFonts w:cstheme="minorHAnsi"/>
          <w:sz w:val="24"/>
          <w:szCs w:val="24"/>
        </w:rPr>
        <w:t>,</w:t>
      </w:r>
      <w:r w:rsidR="005F2EFF" w:rsidRPr="00D007A3">
        <w:rPr>
          <w:rFonts w:cstheme="minorHAnsi"/>
          <w:sz w:val="24"/>
          <w:szCs w:val="24"/>
        </w:rPr>
        <w:t xml:space="preserve"> &amp; Wakeman, S. (</w:t>
      </w:r>
      <w:r w:rsidRPr="00D007A3">
        <w:rPr>
          <w:rFonts w:cstheme="minorHAnsi"/>
          <w:sz w:val="24"/>
          <w:szCs w:val="24"/>
        </w:rPr>
        <w:t>2016</w:t>
      </w:r>
      <w:r w:rsidR="005F2EFF" w:rsidRPr="00D007A3">
        <w:rPr>
          <w:rFonts w:cstheme="minorHAnsi"/>
          <w:sz w:val="24"/>
          <w:szCs w:val="24"/>
        </w:rPr>
        <w:t>)</w:t>
      </w:r>
      <w:r w:rsidR="003B5BDB" w:rsidRPr="00D007A3">
        <w:rPr>
          <w:rFonts w:cstheme="minorHAnsi"/>
          <w:sz w:val="24"/>
          <w:szCs w:val="24"/>
        </w:rPr>
        <w:t>.</w:t>
      </w:r>
      <w:r w:rsidR="005F2EFF" w:rsidRPr="00D007A3">
        <w:rPr>
          <w:rFonts w:cstheme="minorHAnsi"/>
          <w:sz w:val="24"/>
          <w:szCs w:val="24"/>
        </w:rPr>
        <w:t xml:space="preserve"> Language, substance use disorders, and policy: The need to reach consensus on an “addiction</w:t>
      </w:r>
      <w:r w:rsidR="00661A52">
        <w:rPr>
          <w:rFonts w:cstheme="minorHAnsi"/>
          <w:sz w:val="24"/>
          <w:szCs w:val="24"/>
        </w:rPr>
        <w:t>-</w:t>
      </w:r>
      <w:proofErr w:type="spellStart"/>
      <w:r w:rsidR="005F2EFF" w:rsidRPr="00D007A3">
        <w:rPr>
          <w:rFonts w:cstheme="minorHAnsi"/>
          <w:sz w:val="24"/>
          <w:szCs w:val="24"/>
        </w:rPr>
        <w:t>ary</w:t>
      </w:r>
      <w:proofErr w:type="spellEnd"/>
      <w:r w:rsidR="005F2EFF" w:rsidRPr="00D007A3">
        <w:rPr>
          <w:rFonts w:cstheme="minorHAnsi"/>
          <w:sz w:val="24"/>
          <w:szCs w:val="24"/>
        </w:rPr>
        <w:t>”</w:t>
      </w:r>
      <w:r w:rsidR="00DA452C" w:rsidRPr="00D007A3">
        <w:rPr>
          <w:rFonts w:cstheme="minorHAnsi"/>
          <w:sz w:val="24"/>
          <w:szCs w:val="24"/>
        </w:rPr>
        <w:t xml:space="preserve">. </w:t>
      </w:r>
      <w:r w:rsidR="00DA452C" w:rsidRPr="00D007A3">
        <w:rPr>
          <w:rFonts w:cstheme="minorHAnsi"/>
          <w:i/>
          <w:iCs/>
          <w:sz w:val="24"/>
          <w:szCs w:val="24"/>
        </w:rPr>
        <w:t>Alcoholism Treatment Quarterly</w:t>
      </w:r>
      <w:r w:rsidR="00DA452C" w:rsidRPr="00D007A3">
        <w:rPr>
          <w:rFonts w:cstheme="minorHAnsi"/>
          <w:sz w:val="24"/>
          <w:szCs w:val="24"/>
        </w:rPr>
        <w:t>, 34, (1), 116-123.</w:t>
      </w:r>
      <w:r w:rsidR="00514BA8" w:rsidRPr="00514BA8">
        <w:t xml:space="preserve"> </w:t>
      </w:r>
      <w:hyperlink r:id="rId21" w:history="1">
        <w:r w:rsidR="00514BA8" w:rsidRPr="00D23DB6">
          <w:rPr>
            <w:rStyle w:val="Hyperlink"/>
            <w:rFonts w:cstheme="minorHAnsi"/>
            <w:sz w:val="24"/>
            <w:szCs w:val="24"/>
          </w:rPr>
          <w:t>https://doi.org/10.1080/07347324.2016.1113103</w:t>
        </w:r>
      </w:hyperlink>
    </w:p>
    <w:p w14:paraId="42A953AE" w14:textId="4C40F9F3" w:rsidR="00F00C09" w:rsidRDefault="00F6779C" w:rsidP="00D007A3">
      <w:pPr>
        <w:spacing w:line="360" w:lineRule="auto"/>
        <w:rPr>
          <w:rFonts w:cstheme="minorHAnsi"/>
          <w:sz w:val="24"/>
          <w:szCs w:val="24"/>
        </w:rPr>
      </w:pPr>
      <w:r w:rsidRPr="00F6779C">
        <w:rPr>
          <w:rFonts w:cstheme="minorHAnsi"/>
          <w:sz w:val="24"/>
          <w:szCs w:val="24"/>
        </w:rPr>
        <w:t>Kissin, W., McLeod, C., &amp; McKay, J. (2003). The longitudinal relationship between self-help group attendance</w:t>
      </w:r>
      <w:r>
        <w:rPr>
          <w:rFonts w:cstheme="minorHAnsi"/>
          <w:sz w:val="24"/>
          <w:szCs w:val="24"/>
        </w:rPr>
        <w:t xml:space="preserve"> </w:t>
      </w:r>
      <w:r w:rsidRPr="00F6779C">
        <w:rPr>
          <w:rFonts w:cstheme="minorHAnsi"/>
          <w:sz w:val="24"/>
          <w:szCs w:val="24"/>
        </w:rPr>
        <w:t xml:space="preserve">and course of recovery. </w:t>
      </w:r>
      <w:r w:rsidRPr="00B72672">
        <w:rPr>
          <w:rFonts w:cstheme="minorHAnsi"/>
          <w:i/>
          <w:iCs/>
          <w:sz w:val="24"/>
          <w:szCs w:val="24"/>
        </w:rPr>
        <w:t>Evaluation and Program Planning</w:t>
      </w:r>
      <w:r w:rsidRPr="00F6779C">
        <w:rPr>
          <w:rFonts w:cstheme="minorHAnsi"/>
          <w:sz w:val="24"/>
          <w:szCs w:val="24"/>
        </w:rPr>
        <w:t>, 26</w:t>
      </w:r>
      <w:r>
        <w:rPr>
          <w:rFonts w:cstheme="minorHAnsi"/>
          <w:sz w:val="24"/>
          <w:szCs w:val="24"/>
        </w:rPr>
        <w:t xml:space="preserve">, </w:t>
      </w:r>
      <w:r w:rsidRPr="00F6779C">
        <w:rPr>
          <w:rFonts w:cstheme="minorHAnsi"/>
          <w:sz w:val="24"/>
          <w:szCs w:val="24"/>
        </w:rPr>
        <w:t>(3), 311-323.</w:t>
      </w:r>
      <w:r w:rsidRPr="00F6779C">
        <w:rPr>
          <w:rFonts w:cstheme="minorHAnsi"/>
          <w:sz w:val="24"/>
          <w:szCs w:val="24"/>
        </w:rPr>
        <w:cr/>
      </w:r>
      <w:proofErr w:type="spellStart"/>
      <w:r w:rsidR="00F00C09" w:rsidRPr="00D007A3">
        <w:rPr>
          <w:rFonts w:cstheme="minorHAnsi"/>
          <w:sz w:val="24"/>
          <w:szCs w:val="24"/>
        </w:rPr>
        <w:t>Kontopantelis</w:t>
      </w:r>
      <w:proofErr w:type="spellEnd"/>
      <w:r w:rsidR="00F00C09" w:rsidRPr="00D007A3">
        <w:rPr>
          <w:rFonts w:cstheme="minorHAnsi"/>
          <w:sz w:val="24"/>
          <w:szCs w:val="24"/>
        </w:rPr>
        <w:t xml:space="preserve"> E</w:t>
      </w:r>
      <w:r w:rsidR="00FD66A2">
        <w:rPr>
          <w:rFonts w:cstheme="minorHAnsi"/>
          <w:sz w:val="24"/>
          <w:szCs w:val="24"/>
        </w:rPr>
        <w:t>.</w:t>
      </w:r>
      <w:r w:rsidR="00F00C09" w:rsidRPr="00D007A3">
        <w:rPr>
          <w:rFonts w:cstheme="minorHAnsi"/>
          <w:sz w:val="24"/>
          <w:szCs w:val="24"/>
        </w:rPr>
        <w:t>, Buchan I</w:t>
      </w:r>
      <w:r w:rsidR="00FD66A2">
        <w:rPr>
          <w:rFonts w:cstheme="minorHAnsi"/>
          <w:sz w:val="24"/>
          <w:szCs w:val="24"/>
        </w:rPr>
        <w:t>.</w:t>
      </w:r>
      <w:r w:rsidR="00F00C09" w:rsidRPr="00D007A3">
        <w:rPr>
          <w:rFonts w:cstheme="minorHAnsi"/>
          <w:sz w:val="24"/>
          <w:szCs w:val="24"/>
        </w:rPr>
        <w:t>, Webb R. T.</w:t>
      </w:r>
      <w:r w:rsidR="00FD66A2">
        <w:rPr>
          <w:rFonts w:cstheme="minorHAnsi"/>
          <w:sz w:val="24"/>
          <w:szCs w:val="24"/>
        </w:rPr>
        <w:t>,</w:t>
      </w:r>
      <w:r w:rsidR="00F00C09" w:rsidRPr="00D007A3">
        <w:rPr>
          <w:rFonts w:cstheme="minorHAnsi"/>
          <w:sz w:val="24"/>
          <w:szCs w:val="24"/>
        </w:rPr>
        <w:t xml:space="preserve"> Ashcroft, D. M.</w:t>
      </w:r>
      <w:r w:rsidR="00FD66A2">
        <w:rPr>
          <w:rFonts w:cstheme="minorHAnsi"/>
          <w:sz w:val="24"/>
          <w:szCs w:val="24"/>
        </w:rPr>
        <w:t>,</w:t>
      </w:r>
      <w:r w:rsidR="00F00C09" w:rsidRPr="00D007A3">
        <w:rPr>
          <w:rFonts w:cstheme="minorHAnsi"/>
          <w:sz w:val="24"/>
          <w:szCs w:val="24"/>
        </w:rPr>
        <w:t xml:space="preserve"> Mamas, M. A.</w:t>
      </w:r>
      <w:r w:rsidR="00FD66A2">
        <w:rPr>
          <w:rFonts w:cstheme="minorHAnsi"/>
          <w:sz w:val="24"/>
          <w:szCs w:val="24"/>
        </w:rPr>
        <w:t>,</w:t>
      </w:r>
      <w:r w:rsidR="00F00C09" w:rsidRPr="00D007A3">
        <w:rPr>
          <w:rFonts w:cstheme="minorHAnsi"/>
          <w:sz w:val="24"/>
          <w:szCs w:val="24"/>
        </w:rPr>
        <w:t xml:space="preserve"> &amp; Doran, T. (2018)</w:t>
      </w:r>
      <w:r w:rsidR="003B5BDB" w:rsidRPr="00D007A3">
        <w:rPr>
          <w:rFonts w:cstheme="minorHAnsi"/>
          <w:sz w:val="24"/>
          <w:szCs w:val="24"/>
        </w:rPr>
        <w:t>.</w:t>
      </w:r>
      <w:r w:rsidR="00F00C09" w:rsidRPr="00D007A3">
        <w:rPr>
          <w:rFonts w:cstheme="minorHAnsi"/>
          <w:sz w:val="24"/>
          <w:szCs w:val="24"/>
        </w:rPr>
        <w:t xml:space="preserve"> Disparities in mortality among 25–44-year-olds in England: a longitudinal, population-based </w:t>
      </w:r>
      <w:r w:rsidR="00F00C09" w:rsidRPr="00D007A3">
        <w:rPr>
          <w:rFonts w:cstheme="minorHAnsi"/>
          <w:sz w:val="24"/>
          <w:szCs w:val="24"/>
        </w:rPr>
        <w:lastRenderedPageBreak/>
        <w:t xml:space="preserve">study. </w:t>
      </w:r>
      <w:r w:rsidR="00F00C09" w:rsidRPr="00D007A3">
        <w:rPr>
          <w:rFonts w:cstheme="minorHAnsi"/>
          <w:i/>
          <w:iCs/>
          <w:sz w:val="24"/>
          <w:szCs w:val="24"/>
        </w:rPr>
        <w:t>Lancet Public Health</w:t>
      </w:r>
      <w:r w:rsidR="00F00C09" w:rsidRPr="00D007A3">
        <w:rPr>
          <w:rFonts w:cstheme="minorHAnsi"/>
          <w:sz w:val="24"/>
          <w:szCs w:val="24"/>
        </w:rPr>
        <w:t xml:space="preserve">, 3, (12), 567–75. </w:t>
      </w:r>
      <w:hyperlink r:id="rId22" w:history="1">
        <w:r w:rsidR="00514BA8" w:rsidRPr="00D23DB6">
          <w:rPr>
            <w:rStyle w:val="Hyperlink"/>
            <w:rFonts w:cstheme="minorHAnsi"/>
            <w:sz w:val="24"/>
            <w:szCs w:val="24"/>
          </w:rPr>
          <w:t>https://doi.org/10.1016/S2468-2667(18)30177-4</w:t>
        </w:r>
      </w:hyperlink>
    </w:p>
    <w:p w14:paraId="7A400328" w14:textId="45E53C96" w:rsidR="00A20D1C" w:rsidRDefault="00A20D1C" w:rsidP="00D007A3">
      <w:pPr>
        <w:spacing w:line="360" w:lineRule="auto"/>
        <w:rPr>
          <w:rFonts w:cstheme="minorHAnsi"/>
          <w:sz w:val="24"/>
          <w:szCs w:val="24"/>
        </w:rPr>
      </w:pPr>
      <w:r w:rsidRPr="00D007A3">
        <w:rPr>
          <w:rFonts w:cstheme="minorHAnsi"/>
          <w:sz w:val="24"/>
          <w:szCs w:val="24"/>
        </w:rPr>
        <w:t xml:space="preserve">Lloyd, </w:t>
      </w:r>
      <w:r w:rsidR="001A193B" w:rsidRPr="00D007A3">
        <w:rPr>
          <w:rFonts w:cstheme="minorHAnsi"/>
          <w:sz w:val="24"/>
          <w:szCs w:val="24"/>
        </w:rPr>
        <w:t>C. (</w:t>
      </w:r>
      <w:r w:rsidRPr="00D007A3">
        <w:rPr>
          <w:rFonts w:cstheme="minorHAnsi"/>
          <w:sz w:val="24"/>
          <w:szCs w:val="24"/>
        </w:rPr>
        <w:t>2013</w:t>
      </w:r>
      <w:r w:rsidR="001A193B" w:rsidRPr="00D007A3">
        <w:rPr>
          <w:rFonts w:cstheme="minorHAnsi"/>
          <w:sz w:val="24"/>
          <w:szCs w:val="24"/>
        </w:rPr>
        <w:t>)</w:t>
      </w:r>
      <w:r w:rsidR="003B5BDB" w:rsidRPr="00D007A3">
        <w:rPr>
          <w:rFonts w:cstheme="minorHAnsi"/>
          <w:sz w:val="24"/>
          <w:szCs w:val="24"/>
        </w:rPr>
        <w:t>.</w:t>
      </w:r>
      <w:r w:rsidR="001A193B" w:rsidRPr="00D007A3">
        <w:rPr>
          <w:rFonts w:cstheme="minorHAnsi"/>
          <w:sz w:val="24"/>
          <w:szCs w:val="24"/>
        </w:rPr>
        <w:t xml:space="preserve"> The stigmatisation of problem drug users: A literature review. </w:t>
      </w:r>
      <w:r w:rsidR="001A193B" w:rsidRPr="00D007A3">
        <w:rPr>
          <w:rFonts w:cstheme="minorHAnsi"/>
          <w:i/>
          <w:iCs/>
          <w:sz w:val="24"/>
          <w:szCs w:val="24"/>
        </w:rPr>
        <w:t>Drugs: Education, Prevention and Policy</w:t>
      </w:r>
      <w:r w:rsidR="001A193B" w:rsidRPr="00D007A3">
        <w:rPr>
          <w:rFonts w:cstheme="minorHAnsi"/>
          <w:sz w:val="24"/>
          <w:szCs w:val="24"/>
        </w:rPr>
        <w:t xml:space="preserve">, 20, (2), 85-95. </w:t>
      </w:r>
      <w:hyperlink r:id="rId23" w:history="1">
        <w:r w:rsidR="00514BA8" w:rsidRPr="00D23DB6">
          <w:rPr>
            <w:rStyle w:val="Hyperlink"/>
            <w:rFonts w:cstheme="minorHAnsi"/>
            <w:sz w:val="24"/>
            <w:szCs w:val="24"/>
          </w:rPr>
          <w:t>https://doi.org/10.3109/09687637.2012.743506</w:t>
        </w:r>
      </w:hyperlink>
    </w:p>
    <w:p w14:paraId="2F32CA15" w14:textId="14E881FD" w:rsidR="000F2192" w:rsidRDefault="000F2192" w:rsidP="00D007A3">
      <w:pPr>
        <w:spacing w:line="360" w:lineRule="auto"/>
        <w:rPr>
          <w:rFonts w:cstheme="minorHAnsi"/>
          <w:sz w:val="24"/>
          <w:szCs w:val="24"/>
        </w:rPr>
      </w:pPr>
      <w:bookmarkStart w:id="6" w:name="_Hlk130289271"/>
      <w:r w:rsidRPr="00D007A3">
        <w:rPr>
          <w:rFonts w:cstheme="minorHAnsi"/>
          <w:sz w:val="24"/>
          <w:szCs w:val="24"/>
        </w:rPr>
        <w:t xml:space="preserve">McIntosh, J. &amp; McKeganey, N. (2000). </w:t>
      </w:r>
      <w:bookmarkEnd w:id="6"/>
      <w:r w:rsidRPr="00D007A3">
        <w:rPr>
          <w:rFonts w:cstheme="minorHAnsi"/>
          <w:sz w:val="24"/>
          <w:szCs w:val="24"/>
        </w:rPr>
        <w:t xml:space="preserve">Addicts’ narratives of recovery from drug use: Constructing a non-addict identity. </w:t>
      </w:r>
      <w:r w:rsidRPr="00D007A3">
        <w:rPr>
          <w:rFonts w:cstheme="minorHAnsi"/>
          <w:i/>
          <w:iCs/>
          <w:sz w:val="24"/>
          <w:szCs w:val="24"/>
        </w:rPr>
        <w:t xml:space="preserve">Social Science </w:t>
      </w:r>
      <w:r w:rsidR="002A4CA0">
        <w:rPr>
          <w:rFonts w:cstheme="minorHAnsi"/>
          <w:i/>
          <w:iCs/>
          <w:sz w:val="24"/>
          <w:szCs w:val="24"/>
        </w:rPr>
        <w:t>and</w:t>
      </w:r>
      <w:r w:rsidRPr="00D007A3">
        <w:rPr>
          <w:rFonts w:cstheme="minorHAnsi"/>
          <w:i/>
          <w:iCs/>
          <w:sz w:val="24"/>
          <w:szCs w:val="24"/>
        </w:rPr>
        <w:t xml:space="preserve"> Medicine</w:t>
      </w:r>
      <w:r w:rsidRPr="00D007A3">
        <w:rPr>
          <w:rFonts w:cstheme="minorHAnsi"/>
          <w:sz w:val="24"/>
          <w:szCs w:val="24"/>
        </w:rPr>
        <w:t>, 50, 1501–1510.</w:t>
      </w:r>
      <w:r w:rsidR="00514BA8" w:rsidRPr="00514BA8">
        <w:t xml:space="preserve"> </w:t>
      </w:r>
      <w:hyperlink r:id="rId24" w:history="1">
        <w:r w:rsidR="00514BA8" w:rsidRPr="00D23DB6">
          <w:rPr>
            <w:rStyle w:val="Hyperlink"/>
            <w:rFonts w:cstheme="minorHAnsi"/>
            <w:sz w:val="24"/>
            <w:szCs w:val="24"/>
          </w:rPr>
          <w:t>https://doi.org/10.1016/S0277-9536(99)00409-8</w:t>
        </w:r>
      </w:hyperlink>
    </w:p>
    <w:p w14:paraId="54941431" w14:textId="260EED3F" w:rsidR="00E2714D" w:rsidRDefault="00E2714D" w:rsidP="00D007A3">
      <w:pPr>
        <w:spacing w:line="360" w:lineRule="auto"/>
        <w:rPr>
          <w:rFonts w:cstheme="minorHAnsi"/>
          <w:sz w:val="24"/>
          <w:szCs w:val="24"/>
        </w:rPr>
      </w:pPr>
      <w:r>
        <w:rPr>
          <w:rFonts w:cstheme="minorHAnsi"/>
          <w:sz w:val="24"/>
          <w:szCs w:val="24"/>
        </w:rPr>
        <w:t xml:space="preserve">Morris J. &amp; </w:t>
      </w:r>
      <w:proofErr w:type="spellStart"/>
      <w:r>
        <w:rPr>
          <w:rFonts w:cstheme="minorHAnsi"/>
          <w:sz w:val="24"/>
          <w:szCs w:val="24"/>
        </w:rPr>
        <w:t>Schomerus</w:t>
      </w:r>
      <w:proofErr w:type="spellEnd"/>
      <w:r>
        <w:rPr>
          <w:rFonts w:cstheme="minorHAnsi"/>
          <w:sz w:val="24"/>
          <w:szCs w:val="24"/>
        </w:rPr>
        <w:t xml:space="preserve">, G. (2023). Why stigma matters in addressing alcohol harm. </w:t>
      </w:r>
      <w:r w:rsidRPr="00B72672">
        <w:rPr>
          <w:rFonts w:cstheme="minorHAnsi"/>
          <w:i/>
          <w:iCs/>
          <w:sz w:val="24"/>
          <w:szCs w:val="24"/>
        </w:rPr>
        <w:t>Drugs and Alcohol Review</w:t>
      </w:r>
      <w:r>
        <w:rPr>
          <w:rFonts w:cstheme="minorHAnsi"/>
          <w:sz w:val="24"/>
          <w:szCs w:val="24"/>
        </w:rPr>
        <w:t>, 42, 1264-1268.</w:t>
      </w:r>
    </w:p>
    <w:p w14:paraId="0CD19F68" w14:textId="51FC3BEF" w:rsidR="00874AF7" w:rsidRPr="00D007A3" w:rsidRDefault="00874AF7" w:rsidP="00D007A3">
      <w:pPr>
        <w:spacing w:line="360" w:lineRule="auto"/>
        <w:rPr>
          <w:rFonts w:cstheme="minorHAnsi"/>
          <w:sz w:val="24"/>
          <w:szCs w:val="24"/>
        </w:rPr>
      </w:pPr>
      <w:r w:rsidRPr="00D007A3">
        <w:rPr>
          <w:rFonts w:cstheme="minorHAnsi"/>
          <w:sz w:val="24"/>
          <w:szCs w:val="24"/>
        </w:rPr>
        <w:t xml:space="preserve">Narcotics Anonymous. (1986). </w:t>
      </w:r>
      <w:r w:rsidRPr="00D007A3">
        <w:rPr>
          <w:rFonts w:cstheme="minorHAnsi"/>
          <w:i/>
          <w:iCs/>
          <w:sz w:val="24"/>
          <w:szCs w:val="24"/>
        </w:rPr>
        <w:t>NA White Booklet</w:t>
      </w:r>
      <w:r w:rsidRPr="00D007A3">
        <w:rPr>
          <w:rFonts w:cstheme="minorHAnsi"/>
          <w:sz w:val="24"/>
          <w:szCs w:val="24"/>
        </w:rPr>
        <w:t xml:space="preserve">. Narcotics Anonymous World Services. </w:t>
      </w:r>
      <w:r w:rsidR="001F7AF6" w:rsidRPr="00D007A3">
        <w:rPr>
          <w:rFonts w:cstheme="minorHAnsi"/>
          <w:sz w:val="24"/>
          <w:szCs w:val="24"/>
        </w:rPr>
        <w:t xml:space="preserve">Available from </w:t>
      </w:r>
      <w:hyperlink r:id="rId25" w:history="1">
        <w:r w:rsidR="001F7AF6" w:rsidRPr="00D007A3">
          <w:rPr>
            <w:rStyle w:val="Hyperlink"/>
            <w:rFonts w:cstheme="minorHAnsi"/>
            <w:sz w:val="24"/>
            <w:szCs w:val="24"/>
          </w:rPr>
          <w:t>https://na.org/admin/include/spaw2/uploads/pdf/litfiles/us_english/Booklet/NA%20White%20Booklet.pdf</w:t>
        </w:r>
      </w:hyperlink>
    </w:p>
    <w:p w14:paraId="61A91FAD" w14:textId="4CEBCAD8" w:rsidR="00047F0C" w:rsidRPr="00D007A3" w:rsidRDefault="00047F0C" w:rsidP="00D007A3">
      <w:pPr>
        <w:spacing w:line="360" w:lineRule="auto"/>
        <w:rPr>
          <w:rFonts w:cstheme="minorHAnsi"/>
          <w:sz w:val="24"/>
          <w:szCs w:val="24"/>
        </w:rPr>
      </w:pPr>
      <w:r w:rsidRPr="00D007A3">
        <w:rPr>
          <w:rFonts w:cstheme="minorHAnsi"/>
          <w:sz w:val="24"/>
          <w:szCs w:val="24"/>
        </w:rPr>
        <w:t>Narcotics Anonymous</w:t>
      </w:r>
      <w:r w:rsidR="00786DAF" w:rsidRPr="00D007A3">
        <w:rPr>
          <w:rFonts w:cstheme="minorHAnsi"/>
          <w:sz w:val="24"/>
          <w:szCs w:val="24"/>
        </w:rPr>
        <w:t>.</w:t>
      </w:r>
      <w:r w:rsidRPr="00D007A3">
        <w:rPr>
          <w:rFonts w:cstheme="minorHAnsi"/>
          <w:sz w:val="24"/>
          <w:szCs w:val="24"/>
        </w:rPr>
        <w:t xml:space="preserve"> (1988). </w:t>
      </w:r>
      <w:r w:rsidRPr="00D007A3">
        <w:rPr>
          <w:rFonts w:cstheme="minorHAnsi"/>
          <w:i/>
          <w:iCs/>
          <w:sz w:val="24"/>
          <w:szCs w:val="24"/>
        </w:rPr>
        <w:t>Narcotics Anonymous basic text</w:t>
      </w:r>
      <w:r w:rsidRPr="00D007A3">
        <w:rPr>
          <w:rFonts w:cstheme="minorHAnsi"/>
          <w:sz w:val="24"/>
          <w:szCs w:val="24"/>
        </w:rPr>
        <w:t>. Van Nuys, CA: World Service Office.</w:t>
      </w:r>
    </w:p>
    <w:p w14:paraId="62407331" w14:textId="74ECA598" w:rsidR="00236068" w:rsidRPr="00D007A3" w:rsidRDefault="00236068" w:rsidP="00D007A3">
      <w:pPr>
        <w:spacing w:line="360" w:lineRule="auto"/>
        <w:rPr>
          <w:rFonts w:cstheme="minorHAnsi"/>
          <w:sz w:val="24"/>
          <w:szCs w:val="24"/>
        </w:rPr>
      </w:pPr>
      <w:r w:rsidRPr="00D007A3">
        <w:rPr>
          <w:rFonts w:cstheme="minorHAnsi"/>
          <w:sz w:val="24"/>
          <w:szCs w:val="24"/>
        </w:rPr>
        <w:t xml:space="preserve">Narcotics Anonymous. (2004). </w:t>
      </w:r>
      <w:r w:rsidRPr="00D007A3">
        <w:rPr>
          <w:rFonts w:cstheme="minorHAnsi"/>
          <w:i/>
          <w:iCs/>
          <w:sz w:val="24"/>
          <w:szCs w:val="24"/>
        </w:rPr>
        <w:t>Sponsorship, revised</w:t>
      </w:r>
      <w:r w:rsidRPr="00D007A3">
        <w:rPr>
          <w:rFonts w:cstheme="minorHAnsi"/>
          <w:sz w:val="24"/>
          <w:szCs w:val="24"/>
        </w:rPr>
        <w:t xml:space="preserve">. Narcotics Anonymous World Services. Available from </w:t>
      </w:r>
      <w:hyperlink r:id="rId26" w:history="1">
        <w:r w:rsidRPr="00D007A3">
          <w:rPr>
            <w:rStyle w:val="Hyperlink"/>
            <w:rFonts w:cstheme="minorHAnsi"/>
            <w:sz w:val="24"/>
            <w:szCs w:val="24"/>
          </w:rPr>
          <w:t>https://www.na.org/admin/include/spaw2/uploads/pdf/litfiles/us_english/IP/EN3111.pdf</w:t>
        </w:r>
      </w:hyperlink>
    </w:p>
    <w:p w14:paraId="5287E92E" w14:textId="77777777" w:rsidR="001F7AF6" w:rsidRPr="00D007A3" w:rsidRDefault="001F7AF6" w:rsidP="00D007A3">
      <w:pPr>
        <w:spacing w:line="360" w:lineRule="auto"/>
        <w:rPr>
          <w:rFonts w:cstheme="minorHAnsi"/>
          <w:sz w:val="24"/>
          <w:szCs w:val="24"/>
        </w:rPr>
      </w:pPr>
      <w:r w:rsidRPr="00D007A3">
        <w:rPr>
          <w:rFonts w:cstheme="minorHAnsi"/>
          <w:sz w:val="24"/>
          <w:szCs w:val="24"/>
        </w:rPr>
        <w:t xml:space="preserve">Narcotics Anonymous. (2011). Chairs preamble. Narcotics Anonymous World Services. Available from </w:t>
      </w:r>
    </w:p>
    <w:p w14:paraId="020EBF67" w14:textId="78D71597" w:rsidR="001F7AF6" w:rsidRPr="00D007A3" w:rsidRDefault="00000000" w:rsidP="00D007A3">
      <w:pPr>
        <w:spacing w:line="360" w:lineRule="auto"/>
        <w:rPr>
          <w:rFonts w:cstheme="minorHAnsi"/>
          <w:sz w:val="24"/>
          <w:szCs w:val="24"/>
        </w:rPr>
      </w:pPr>
      <w:hyperlink r:id="rId27" w:history="1">
        <w:r w:rsidR="001F7AF6" w:rsidRPr="00D007A3">
          <w:rPr>
            <w:rStyle w:val="Hyperlink"/>
            <w:rFonts w:cstheme="minorHAnsi"/>
            <w:sz w:val="24"/>
            <w:szCs w:val="24"/>
          </w:rPr>
          <w:t>https://na.org.za/wp-content/uploads/2018/09/gauteng_chairs_preamble_template.pdf</w:t>
        </w:r>
      </w:hyperlink>
    </w:p>
    <w:p w14:paraId="44868156" w14:textId="7F728292" w:rsidR="002454BB" w:rsidRPr="00D007A3" w:rsidRDefault="002454BB" w:rsidP="00D007A3">
      <w:pPr>
        <w:spacing w:line="360" w:lineRule="auto"/>
        <w:rPr>
          <w:rFonts w:cstheme="minorHAnsi"/>
          <w:sz w:val="24"/>
          <w:szCs w:val="24"/>
        </w:rPr>
      </w:pPr>
      <w:r w:rsidRPr="00D007A3">
        <w:rPr>
          <w:rFonts w:cstheme="minorHAnsi"/>
          <w:sz w:val="24"/>
          <w:szCs w:val="24"/>
        </w:rPr>
        <w:t>NICE</w:t>
      </w:r>
      <w:r w:rsidR="00050E2E" w:rsidRPr="00D007A3">
        <w:rPr>
          <w:rFonts w:cstheme="minorHAnsi"/>
          <w:sz w:val="24"/>
          <w:szCs w:val="24"/>
        </w:rPr>
        <w:t>.</w:t>
      </w:r>
      <w:r w:rsidRPr="00D007A3">
        <w:rPr>
          <w:rFonts w:cstheme="minorHAnsi"/>
          <w:sz w:val="24"/>
          <w:szCs w:val="24"/>
        </w:rPr>
        <w:t xml:space="preserve"> (</w:t>
      </w:r>
      <w:r w:rsidR="000E250F" w:rsidRPr="00D007A3">
        <w:rPr>
          <w:rFonts w:cstheme="minorHAnsi"/>
          <w:sz w:val="24"/>
          <w:szCs w:val="24"/>
        </w:rPr>
        <w:t>201</w:t>
      </w:r>
      <w:r w:rsidR="00050E2E" w:rsidRPr="00D007A3">
        <w:rPr>
          <w:rFonts w:cstheme="minorHAnsi"/>
          <w:sz w:val="24"/>
          <w:szCs w:val="24"/>
        </w:rPr>
        <w:t>2</w:t>
      </w:r>
      <w:r w:rsidR="000E250F" w:rsidRPr="00D007A3">
        <w:rPr>
          <w:rFonts w:cstheme="minorHAnsi"/>
          <w:sz w:val="24"/>
          <w:szCs w:val="24"/>
        </w:rPr>
        <w:t>)</w:t>
      </w:r>
      <w:r w:rsidR="003B5BDB" w:rsidRPr="00D007A3">
        <w:rPr>
          <w:rFonts w:cstheme="minorHAnsi"/>
          <w:sz w:val="24"/>
          <w:szCs w:val="24"/>
        </w:rPr>
        <w:t>.</w:t>
      </w:r>
      <w:r w:rsidR="00050E2E" w:rsidRPr="00D007A3">
        <w:rPr>
          <w:rFonts w:cstheme="minorHAnsi"/>
          <w:sz w:val="24"/>
          <w:szCs w:val="24"/>
        </w:rPr>
        <w:t xml:space="preserve"> </w:t>
      </w:r>
      <w:r w:rsidR="00050E2E" w:rsidRPr="00D007A3">
        <w:rPr>
          <w:rFonts w:cstheme="minorHAnsi"/>
          <w:i/>
          <w:iCs/>
          <w:sz w:val="24"/>
          <w:szCs w:val="24"/>
        </w:rPr>
        <w:t>Quality standard for drug use disorders</w:t>
      </w:r>
      <w:r w:rsidR="00050E2E" w:rsidRPr="00D007A3">
        <w:rPr>
          <w:rFonts w:cstheme="minorHAnsi"/>
          <w:sz w:val="24"/>
          <w:szCs w:val="24"/>
        </w:rPr>
        <w:t xml:space="preserve">. NICE quality standard 23. London: National Institute for Health and Clinical Excellence. </w:t>
      </w:r>
    </w:p>
    <w:p w14:paraId="6C32AD49" w14:textId="63ABF899" w:rsidR="00DC2CDA" w:rsidRDefault="00DC2CDA" w:rsidP="00D007A3">
      <w:pPr>
        <w:spacing w:line="360" w:lineRule="auto"/>
        <w:rPr>
          <w:rFonts w:cstheme="minorHAnsi"/>
          <w:sz w:val="24"/>
          <w:szCs w:val="24"/>
        </w:rPr>
      </w:pPr>
      <w:r w:rsidRPr="00D007A3">
        <w:rPr>
          <w:rFonts w:cstheme="minorHAnsi"/>
          <w:sz w:val="24"/>
          <w:szCs w:val="24"/>
        </w:rPr>
        <w:t>Pivovarova</w:t>
      </w:r>
      <w:r w:rsidR="00C11F8B" w:rsidRPr="00D007A3">
        <w:rPr>
          <w:rFonts w:cstheme="minorHAnsi"/>
          <w:sz w:val="24"/>
          <w:szCs w:val="24"/>
        </w:rPr>
        <w:t>, E. &amp; Stein, M. D. (2019)</w:t>
      </w:r>
      <w:r w:rsidR="003B5BDB" w:rsidRPr="00D007A3">
        <w:rPr>
          <w:rFonts w:cstheme="minorHAnsi"/>
          <w:sz w:val="24"/>
          <w:szCs w:val="24"/>
        </w:rPr>
        <w:t>.</w:t>
      </w:r>
      <w:r w:rsidR="00C11F8B" w:rsidRPr="00D007A3">
        <w:rPr>
          <w:rFonts w:cstheme="minorHAnsi"/>
          <w:sz w:val="24"/>
          <w:szCs w:val="24"/>
        </w:rPr>
        <w:t xml:space="preserve"> </w:t>
      </w:r>
      <w:r w:rsidR="003B5BDB" w:rsidRPr="00D007A3">
        <w:rPr>
          <w:rFonts w:cstheme="minorHAnsi"/>
          <w:sz w:val="24"/>
          <w:szCs w:val="24"/>
        </w:rPr>
        <w:t>I</w:t>
      </w:r>
      <w:r w:rsidR="00C11F8B" w:rsidRPr="00D007A3">
        <w:rPr>
          <w:rFonts w:cstheme="minorHAnsi"/>
          <w:sz w:val="24"/>
          <w:szCs w:val="24"/>
        </w:rPr>
        <w:t xml:space="preserve">n their own words: language preferences of individuals who use heroin. </w:t>
      </w:r>
      <w:r w:rsidR="00C11F8B" w:rsidRPr="00D007A3">
        <w:rPr>
          <w:rFonts w:cstheme="minorHAnsi"/>
          <w:i/>
          <w:iCs/>
          <w:sz w:val="24"/>
          <w:szCs w:val="24"/>
        </w:rPr>
        <w:t>Addiction</w:t>
      </w:r>
      <w:r w:rsidR="00C11F8B" w:rsidRPr="00D007A3">
        <w:rPr>
          <w:rFonts w:cstheme="minorHAnsi"/>
          <w:sz w:val="24"/>
          <w:szCs w:val="24"/>
        </w:rPr>
        <w:t>, 114, 1785-1790.</w:t>
      </w:r>
      <w:r w:rsidR="00514BA8">
        <w:rPr>
          <w:rFonts w:cstheme="minorHAnsi"/>
          <w:sz w:val="24"/>
          <w:szCs w:val="24"/>
        </w:rPr>
        <w:t xml:space="preserve"> </w:t>
      </w:r>
      <w:hyperlink r:id="rId28" w:history="1">
        <w:r w:rsidR="002F0018" w:rsidRPr="00D23DB6">
          <w:rPr>
            <w:rStyle w:val="Hyperlink"/>
            <w:rFonts w:cstheme="minorHAnsi"/>
            <w:sz w:val="24"/>
            <w:szCs w:val="24"/>
          </w:rPr>
          <w:t>https://doi.org/10.1111/add.14699</w:t>
        </w:r>
      </w:hyperlink>
    </w:p>
    <w:p w14:paraId="422EDC58" w14:textId="66081BCD" w:rsidR="002454BB" w:rsidRPr="00D007A3" w:rsidRDefault="002454BB" w:rsidP="00D007A3">
      <w:pPr>
        <w:spacing w:line="360" w:lineRule="auto"/>
        <w:rPr>
          <w:rFonts w:cstheme="minorHAnsi"/>
          <w:sz w:val="24"/>
          <w:szCs w:val="24"/>
        </w:rPr>
      </w:pPr>
      <w:r w:rsidRPr="00D007A3">
        <w:rPr>
          <w:rFonts w:cstheme="minorHAnsi"/>
          <w:sz w:val="24"/>
          <w:szCs w:val="24"/>
        </w:rPr>
        <w:lastRenderedPageBreak/>
        <w:t>Public Health England. (2015)</w:t>
      </w:r>
      <w:r w:rsidR="003B5BDB" w:rsidRPr="00D007A3">
        <w:rPr>
          <w:rFonts w:cstheme="minorHAnsi"/>
          <w:sz w:val="24"/>
          <w:szCs w:val="24"/>
        </w:rPr>
        <w:t>.</w:t>
      </w:r>
      <w:r w:rsidRPr="00D007A3">
        <w:rPr>
          <w:rFonts w:cstheme="minorHAnsi"/>
          <w:sz w:val="24"/>
          <w:szCs w:val="24"/>
        </w:rPr>
        <w:t xml:space="preserve"> </w:t>
      </w:r>
      <w:r w:rsidRPr="00D007A3">
        <w:rPr>
          <w:rFonts w:cstheme="minorHAnsi"/>
          <w:i/>
          <w:iCs/>
          <w:sz w:val="24"/>
          <w:szCs w:val="24"/>
        </w:rPr>
        <w:t>Improving mutual aid engagement: A professional development resource</w:t>
      </w:r>
      <w:r w:rsidRPr="00D007A3">
        <w:rPr>
          <w:rFonts w:cstheme="minorHAnsi"/>
          <w:sz w:val="24"/>
          <w:szCs w:val="24"/>
        </w:rPr>
        <w:t xml:space="preserve">. </w:t>
      </w:r>
      <w:hyperlink r:id="rId29" w:history="1">
        <w:r w:rsidR="001F7AF6" w:rsidRPr="00D007A3">
          <w:rPr>
            <w:rStyle w:val="Hyperlink"/>
            <w:rFonts w:cstheme="minorHAnsi"/>
            <w:sz w:val="24"/>
            <w:szCs w:val="24"/>
          </w:rPr>
          <w:t>https://assets.publishing.service.gov.uk/government/uploads/system/uploads/attachment_data/file/769246/Improving-mutual-aid-engagement.pdf</w:t>
        </w:r>
      </w:hyperlink>
    </w:p>
    <w:p w14:paraId="57D92D9D" w14:textId="609FDBBB" w:rsidR="009100E4" w:rsidRDefault="009100E4" w:rsidP="00D007A3">
      <w:pPr>
        <w:spacing w:line="360" w:lineRule="auto"/>
        <w:rPr>
          <w:rFonts w:cstheme="minorHAnsi"/>
          <w:sz w:val="24"/>
          <w:szCs w:val="24"/>
        </w:rPr>
      </w:pPr>
      <w:bookmarkStart w:id="7" w:name="_Hlk130309172"/>
      <w:r w:rsidRPr="00D007A3">
        <w:rPr>
          <w:rFonts w:cstheme="minorHAnsi"/>
          <w:sz w:val="24"/>
          <w:szCs w:val="24"/>
        </w:rPr>
        <w:t>Rafalovich, A. (1999)</w:t>
      </w:r>
      <w:r w:rsidR="003B5BDB" w:rsidRPr="00D007A3">
        <w:rPr>
          <w:rFonts w:cstheme="minorHAnsi"/>
          <w:sz w:val="24"/>
          <w:szCs w:val="24"/>
        </w:rPr>
        <w:t>.</w:t>
      </w:r>
      <w:r w:rsidRPr="00D007A3">
        <w:rPr>
          <w:rFonts w:cstheme="minorHAnsi"/>
          <w:sz w:val="24"/>
          <w:szCs w:val="24"/>
        </w:rPr>
        <w:t xml:space="preserve"> </w:t>
      </w:r>
      <w:bookmarkEnd w:id="7"/>
      <w:r w:rsidRPr="00D007A3">
        <w:rPr>
          <w:rFonts w:cstheme="minorHAnsi"/>
          <w:sz w:val="24"/>
          <w:szCs w:val="24"/>
        </w:rPr>
        <w:t xml:space="preserve">Keep coming back! Narcotics Anonymous narrative and recovering addict identity. </w:t>
      </w:r>
      <w:r w:rsidRPr="00D007A3">
        <w:rPr>
          <w:rFonts w:cstheme="minorHAnsi"/>
          <w:i/>
          <w:iCs/>
          <w:sz w:val="24"/>
          <w:szCs w:val="24"/>
        </w:rPr>
        <w:t>Contemporary Drug Problems</w:t>
      </w:r>
      <w:r w:rsidRPr="00D007A3">
        <w:rPr>
          <w:rFonts w:cstheme="minorHAnsi"/>
          <w:sz w:val="24"/>
          <w:szCs w:val="24"/>
        </w:rPr>
        <w:t xml:space="preserve">, 26, 131-157. </w:t>
      </w:r>
      <w:hyperlink r:id="rId30" w:history="1">
        <w:r w:rsidR="00514BA8" w:rsidRPr="00D23DB6">
          <w:rPr>
            <w:rStyle w:val="Hyperlink"/>
            <w:rFonts w:cstheme="minorHAnsi"/>
            <w:sz w:val="24"/>
            <w:szCs w:val="24"/>
          </w:rPr>
          <w:t>https://doi.org/10.1177/009145099902600106</w:t>
        </w:r>
      </w:hyperlink>
    </w:p>
    <w:p w14:paraId="3595B49F" w14:textId="6BCA3C4F" w:rsidR="00A20D1C" w:rsidRDefault="00A20D1C" w:rsidP="00D007A3">
      <w:pPr>
        <w:spacing w:line="360" w:lineRule="auto"/>
        <w:rPr>
          <w:rFonts w:cstheme="minorHAnsi"/>
          <w:sz w:val="24"/>
          <w:szCs w:val="24"/>
        </w:rPr>
      </w:pPr>
      <w:r w:rsidRPr="00D007A3">
        <w:rPr>
          <w:rFonts w:cstheme="minorHAnsi"/>
          <w:sz w:val="24"/>
          <w:szCs w:val="24"/>
        </w:rPr>
        <w:t>Rodriguez</w:t>
      </w:r>
      <w:r w:rsidR="001A193B" w:rsidRPr="00D007A3">
        <w:rPr>
          <w:rFonts w:cstheme="minorHAnsi"/>
          <w:sz w:val="24"/>
          <w:szCs w:val="24"/>
        </w:rPr>
        <w:t xml:space="preserve">, L. &amp; </w:t>
      </w:r>
      <w:r w:rsidRPr="00D007A3">
        <w:rPr>
          <w:rFonts w:cstheme="minorHAnsi"/>
          <w:sz w:val="24"/>
          <w:szCs w:val="24"/>
        </w:rPr>
        <w:t xml:space="preserve">Smith, </w:t>
      </w:r>
      <w:r w:rsidR="001A193B" w:rsidRPr="00D007A3">
        <w:rPr>
          <w:rFonts w:cstheme="minorHAnsi"/>
          <w:sz w:val="24"/>
          <w:szCs w:val="24"/>
        </w:rPr>
        <w:t>J. A. (</w:t>
      </w:r>
      <w:r w:rsidRPr="00D007A3">
        <w:rPr>
          <w:rFonts w:cstheme="minorHAnsi"/>
          <w:sz w:val="24"/>
          <w:szCs w:val="24"/>
        </w:rPr>
        <w:t>2014</w:t>
      </w:r>
      <w:r w:rsidR="001A193B" w:rsidRPr="00D007A3">
        <w:rPr>
          <w:rFonts w:cstheme="minorHAnsi"/>
          <w:sz w:val="24"/>
          <w:szCs w:val="24"/>
        </w:rPr>
        <w:t>)</w:t>
      </w:r>
      <w:r w:rsidR="003B5BDB" w:rsidRPr="00D007A3">
        <w:rPr>
          <w:rFonts w:cstheme="minorHAnsi"/>
          <w:sz w:val="24"/>
          <w:szCs w:val="24"/>
        </w:rPr>
        <w:t>.</w:t>
      </w:r>
      <w:r w:rsidR="001A193B" w:rsidRPr="00D007A3">
        <w:rPr>
          <w:rFonts w:cstheme="minorHAnsi"/>
          <w:sz w:val="24"/>
          <w:szCs w:val="24"/>
        </w:rPr>
        <w:t xml:space="preserve"> ‘Finding your own place’: An interpretative phenomenological analysis of young men’s experience of early recovery from addiction. </w:t>
      </w:r>
      <w:r w:rsidR="001A193B" w:rsidRPr="00D007A3">
        <w:rPr>
          <w:rFonts w:cstheme="minorHAnsi"/>
          <w:i/>
          <w:iCs/>
          <w:sz w:val="24"/>
          <w:szCs w:val="24"/>
        </w:rPr>
        <w:t>International Journal of Mental Health and Addiction</w:t>
      </w:r>
      <w:r w:rsidR="001A193B" w:rsidRPr="00D007A3">
        <w:rPr>
          <w:rFonts w:cstheme="minorHAnsi"/>
          <w:sz w:val="24"/>
          <w:szCs w:val="24"/>
        </w:rPr>
        <w:t xml:space="preserve">, 12, 477-490. </w:t>
      </w:r>
      <w:hyperlink r:id="rId31" w:history="1">
        <w:r w:rsidR="00514BA8" w:rsidRPr="00D23DB6">
          <w:rPr>
            <w:rStyle w:val="Hyperlink"/>
            <w:rFonts w:cstheme="minorHAnsi"/>
            <w:sz w:val="24"/>
            <w:szCs w:val="24"/>
          </w:rPr>
          <w:t>https://doi.org/10.1007/s11469-014-9479-0</w:t>
        </w:r>
      </w:hyperlink>
    </w:p>
    <w:p w14:paraId="6F2CE8F2" w14:textId="0D6BA361" w:rsidR="000F170A" w:rsidRDefault="000F170A" w:rsidP="00D007A3">
      <w:pPr>
        <w:spacing w:line="360" w:lineRule="auto"/>
        <w:rPr>
          <w:rFonts w:cstheme="minorHAnsi"/>
          <w:sz w:val="24"/>
          <w:szCs w:val="24"/>
        </w:rPr>
      </w:pPr>
      <w:r w:rsidRPr="00D007A3">
        <w:rPr>
          <w:rFonts w:cstheme="minorHAnsi"/>
          <w:sz w:val="24"/>
          <w:szCs w:val="24"/>
        </w:rPr>
        <w:t>Snyder</w:t>
      </w:r>
      <w:r w:rsidR="006830B8" w:rsidRPr="00D007A3">
        <w:rPr>
          <w:rFonts w:cstheme="minorHAnsi"/>
          <w:sz w:val="24"/>
          <w:szCs w:val="24"/>
        </w:rPr>
        <w:t>, J. K. &amp;</w:t>
      </w:r>
      <w:r w:rsidRPr="00D007A3">
        <w:rPr>
          <w:rFonts w:cstheme="minorHAnsi"/>
          <w:sz w:val="24"/>
          <w:szCs w:val="24"/>
        </w:rPr>
        <w:t xml:space="preserve"> Fessler</w:t>
      </w:r>
      <w:r w:rsidR="006830B8" w:rsidRPr="00D007A3">
        <w:rPr>
          <w:rFonts w:cstheme="minorHAnsi"/>
          <w:sz w:val="24"/>
          <w:szCs w:val="24"/>
        </w:rPr>
        <w:t xml:space="preserve">, D. M. T. </w:t>
      </w:r>
      <w:r w:rsidRPr="00D007A3">
        <w:rPr>
          <w:rFonts w:cstheme="minorHAnsi"/>
          <w:sz w:val="24"/>
          <w:szCs w:val="24"/>
        </w:rPr>
        <w:t>(2014)</w:t>
      </w:r>
      <w:r w:rsidR="00E72F51" w:rsidRPr="00D007A3">
        <w:rPr>
          <w:rFonts w:cstheme="minorHAnsi"/>
          <w:sz w:val="24"/>
          <w:szCs w:val="24"/>
        </w:rPr>
        <w:t>.</w:t>
      </w:r>
      <w:r w:rsidR="006830B8" w:rsidRPr="00D007A3">
        <w:rPr>
          <w:rFonts w:cstheme="minorHAnsi"/>
          <w:sz w:val="24"/>
          <w:szCs w:val="24"/>
        </w:rPr>
        <w:t xml:space="preserve"> Narcotics </w:t>
      </w:r>
      <w:r w:rsidR="00860845" w:rsidRPr="00D007A3">
        <w:rPr>
          <w:rFonts w:cstheme="minorHAnsi"/>
          <w:sz w:val="24"/>
          <w:szCs w:val="24"/>
        </w:rPr>
        <w:t>a</w:t>
      </w:r>
      <w:r w:rsidR="006830B8" w:rsidRPr="00D007A3">
        <w:rPr>
          <w:rFonts w:cstheme="minorHAnsi"/>
          <w:sz w:val="24"/>
          <w:szCs w:val="24"/>
        </w:rPr>
        <w:t xml:space="preserve">nonymous: Anonymity, </w:t>
      </w:r>
      <w:r w:rsidR="00860845" w:rsidRPr="00D007A3">
        <w:rPr>
          <w:rFonts w:cstheme="minorHAnsi"/>
          <w:sz w:val="24"/>
          <w:szCs w:val="24"/>
        </w:rPr>
        <w:t>a</w:t>
      </w:r>
      <w:r w:rsidR="006830B8" w:rsidRPr="00D007A3">
        <w:rPr>
          <w:rFonts w:cstheme="minorHAnsi"/>
          <w:sz w:val="24"/>
          <w:szCs w:val="24"/>
        </w:rPr>
        <w:t xml:space="preserve">dmiration, and </w:t>
      </w:r>
      <w:r w:rsidR="00860845" w:rsidRPr="00D007A3">
        <w:rPr>
          <w:rFonts w:cstheme="minorHAnsi"/>
          <w:sz w:val="24"/>
          <w:szCs w:val="24"/>
        </w:rPr>
        <w:t>p</w:t>
      </w:r>
      <w:r w:rsidR="006830B8" w:rsidRPr="00D007A3">
        <w:rPr>
          <w:rFonts w:cstheme="minorHAnsi"/>
          <w:sz w:val="24"/>
          <w:szCs w:val="24"/>
        </w:rPr>
        <w:t xml:space="preserve">restige in an </w:t>
      </w:r>
      <w:r w:rsidR="00860845" w:rsidRPr="00D007A3">
        <w:rPr>
          <w:rFonts w:cstheme="minorHAnsi"/>
          <w:sz w:val="24"/>
          <w:szCs w:val="24"/>
        </w:rPr>
        <w:t>e</w:t>
      </w:r>
      <w:r w:rsidR="006830B8" w:rsidRPr="00D007A3">
        <w:rPr>
          <w:rFonts w:cstheme="minorHAnsi"/>
          <w:sz w:val="24"/>
          <w:szCs w:val="24"/>
        </w:rPr>
        <w:t xml:space="preserve">galitarian </w:t>
      </w:r>
      <w:r w:rsidR="00860845" w:rsidRPr="00D007A3">
        <w:rPr>
          <w:rFonts w:cstheme="minorHAnsi"/>
          <w:sz w:val="24"/>
          <w:szCs w:val="24"/>
        </w:rPr>
        <w:t>c</w:t>
      </w:r>
      <w:r w:rsidR="006830B8" w:rsidRPr="00D007A3">
        <w:rPr>
          <w:rFonts w:cstheme="minorHAnsi"/>
          <w:sz w:val="24"/>
          <w:szCs w:val="24"/>
        </w:rPr>
        <w:t xml:space="preserve">ommunity. </w:t>
      </w:r>
      <w:r w:rsidR="006830B8" w:rsidRPr="00D007A3">
        <w:rPr>
          <w:rFonts w:cstheme="minorHAnsi"/>
          <w:i/>
          <w:iCs/>
          <w:sz w:val="24"/>
          <w:szCs w:val="24"/>
        </w:rPr>
        <w:t>ETHOS</w:t>
      </w:r>
      <w:r w:rsidR="006830B8" w:rsidRPr="00D007A3">
        <w:rPr>
          <w:rFonts w:cstheme="minorHAnsi"/>
          <w:sz w:val="24"/>
          <w:szCs w:val="24"/>
        </w:rPr>
        <w:t>, 42, (4), 440-459.</w:t>
      </w:r>
      <w:r w:rsidR="00514BA8" w:rsidRPr="00514BA8">
        <w:t xml:space="preserve"> </w:t>
      </w:r>
      <w:hyperlink r:id="rId32" w:history="1">
        <w:r w:rsidR="00514BA8" w:rsidRPr="00D23DB6">
          <w:rPr>
            <w:rStyle w:val="Hyperlink"/>
            <w:rFonts w:cstheme="minorHAnsi"/>
            <w:sz w:val="24"/>
            <w:szCs w:val="24"/>
          </w:rPr>
          <w:t>https://doi.org/10.1111/etho.12063</w:t>
        </w:r>
      </w:hyperlink>
    </w:p>
    <w:p w14:paraId="3A2E2CC3" w14:textId="2DAB0979" w:rsidR="00FB3569" w:rsidRDefault="00FB3569" w:rsidP="00D007A3">
      <w:pPr>
        <w:spacing w:line="360" w:lineRule="auto"/>
        <w:rPr>
          <w:rFonts w:cstheme="minorHAnsi"/>
          <w:sz w:val="24"/>
          <w:szCs w:val="24"/>
        </w:rPr>
      </w:pPr>
      <w:r>
        <w:rPr>
          <w:rFonts w:cstheme="minorHAnsi"/>
          <w:sz w:val="24"/>
          <w:szCs w:val="24"/>
        </w:rPr>
        <w:t xml:space="preserve">Sultan, A. &amp; Duff, C. (2021). </w:t>
      </w:r>
      <w:r w:rsidRPr="00FB3569">
        <w:rPr>
          <w:rFonts w:cstheme="minorHAnsi"/>
          <w:sz w:val="24"/>
          <w:szCs w:val="24"/>
        </w:rPr>
        <w:t>Assembling and diversifying social contexts of recovery</w:t>
      </w:r>
      <w:r>
        <w:rPr>
          <w:rFonts w:cstheme="minorHAnsi"/>
          <w:sz w:val="24"/>
          <w:szCs w:val="24"/>
        </w:rPr>
        <w:t xml:space="preserve">. </w:t>
      </w:r>
      <w:r w:rsidRPr="00B72672">
        <w:rPr>
          <w:rFonts w:cstheme="minorHAnsi"/>
          <w:i/>
          <w:iCs/>
          <w:sz w:val="24"/>
          <w:szCs w:val="24"/>
        </w:rPr>
        <w:t>International Journal of Drug Policy</w:t>
      </w:r>
      <w:r>
        <w:rPr>
          <w:rFonts w:cstheme="minorHAnsi"/>
          <w:sz w:val="24"/>
          <w:szCs w:val="24"/>
        </w:rPr>
        <w:t xml:space="preserve">, 87, </w:t>
      </w:r>
      <w:r w:rsidRPr="00FB3569">
        <w:rPr>
          <w:rFonts w:cstheme="minorHAnsi"/>
          <w:sz w:val="24"/>
          <w:szCs w:val="24"/>
        </w:rPr>
        <w:t>102979</w:t>
      </w:r>
      <w:r>
        <w:rPr>
          <w:rFonts w:cstheme="minorHAnsi"/>
          <w:sz w:val="24"/>
          <w:szCs w:val="24"/>
        </w:rPr>
        <w:t xml:space="preserve">. </w:t>
      </w:r>
      <w:r w:rsidRPr="00FB3569">
        <w:rPr>
          <w:rFonts w:cstheme="minorHAnsi"/>
          <w:sz w:val="24"/>
          <w:szCs w:val="24"/>
        </w:rPr>
        <w:t>https://doi.org/10.1016/j.drugpo.2020.102979</w:t>
      </w:r>
      <w:r>
        <w:rPr>
          <w:rFonts w:cstheme="minorHAnsi"/>
          <w:sz w:val="24"/>
          <w:szCs w:val="24"/>
        </w:rPr>
        <w:t>.</w:t>
      </w:r>
    </w:p>
    <w:p w14:paraId="1DB9E75D" w14:textId="532E8196" w:rsidR="009100E4" w:rsidRDefault="009100E4" w:rsidP="00D007A3">
      <w:pPr>
        <w:spacing w:line="360" w:lineRule="auto"/>
        <w:rPr>
          <w:rFonts w:cstheme="minorHAnsi"/>
          <w:sz w:val="24"/>
          <w:szCs w:val="24"/>
        </w:rPr>
      </w:pPr>
      <w:r w:rsidRPr="00D007A3">
        <w:rPr>
          <w:rFonts w:cstheme="minorHAnsi"/>
          <w:sz w:val="24"/>
          <w:szCs w:val="24"/>
        </w:rPr>
        <w:t>Von Greiff, N. &amp; Skogens, L. (2021)</w:t>
      </w:r>
      <w:r w:rsidR="00E72F51" w:rsidRPr="00D007A3">
        <w:rPr>
          <w:rFonts w:cstheme="minorHAnsi"/>
          <w:sz w:val="24"/>
          <w:szCs w:val="24"/>
        </w:rPr>
        <w:t>.</w:t>
      </w:r>
      <w:r w:rsidRPr="00D007A3">
        <w:rPr>
          <w:rFonts w:cstheme="minorHAnsi"/>
          <w:sz w:val="24"/>
          <w:szCs w:val="24"/>
        </w:rPr>
        <w:t xml:space="preserve"> Recovery and identity: a five-year follow-up of persons treated in 12-step-related programs. </w:t>
      </w:r>
      <w:r w:rsidRPr="00D007A3">
        <w:rPr>
          <w:rFonts w:cstheme="minorHAnsi"/>
          <w:i/>
          <w:iCs/>
          <w:sz w:val="24"/>
          <w:szCs w:val="24"/>
        </w:rPr>
        <w:t>Drugs: Education, Prevention and Policy</w:t>
      </w:r>
      <w:r w:rsidRPr="00D007A3">
        <w:rPr>
          <w:rFonts w:cstheme="minorHAnsi"/>
          <w:sz w:val="24"/>
          <w:szCs w:val="24"/>
        </w:rPr>
        <w:t xml:space="preserve">, 28, (5), 465-474. </w:t>
      </w:r>
      <w:hyperlink r:id="rId33" w:history="1">
        <w:r w:rsidR="002F0018" w:rsidRPr="00D23DB6">
          <w:rPr>
            <w:rStyle w:val="Hyperlink"/>
            <w:rFonts w:cstheme="minorHAnsi"/>
            <w:sz w:val="24"/>
            <w:szCs w:val="24"/>
          </w:rPr>
          <w:t>https://doi.org/10.1080/09687637.2021.1909535</w:t>
        </w:r>
      </w:hyperlink>
    </w:p>
    <w:p w14:paraId="18DCDAE5" w14:textId="0AA01738" w:rsidR="000F170A" w:rsidRDefault="000F170A" w:rsidP="00D007A3">
      <w:pPr>
        <w:spacing w:line="360" w:lineRule="auto"/>
        <w:rPr>
          <w:rFonts w:cstheme="minorHAnsi"/>
          <w:sz w:val="24"/>
          <w:szCs w:val="24"/>
        </w:rPr>
      </w:pPr>
      <w:r w:rsidRPr="00D007A3">
        <w:rPr>
          <w:rFonts w:cstheme="minorHAnsi"/>
          <w:sz w:val="24"/>
          <w:szCs w:val="24"/>
        </w:rPr>
        <w:t>Werder</w:t>
      </w:r>
      <w:r w:rsidR="00DC2CDA" w:rsidRPr="00D007A3">
        <w:rPr>
          <w:rFonts w:cstheme="minorHAnsi"/>
          <w:sz w:val="24"/>
          <w:szCs w:val="24"/>
        </w:rPr>
        <w:t>, K.</w:t>
      </w:r>
      <w:r w:rsidR="00A01029">
        <w:rPr>
          <w:rFonts w:cstheme="minorHAnsi"/>
          <w:sz w:val="24"/>
          <w:szCs w:val="24"/>
        </w:rPr>
        <w:t>,</w:t>
      </w:r>
      <w:r w:rsidR="00DC2CDA" w:rsidRPr="00D007A3">
        <w:rPr>
          <w:rFonts w:cstheme="minorHAnsi"/>
          <w:sz w:val="24"/>
          <w:szCs w:val="24"/>
        </w:rPr>
        <w:t xml:space="preserve"> Curtis, A.</w:t>
      </w:r>
      <w:r w:rsidR="00A01029">
        <w:rPr>
          <w:rFonts w:cstheme="minorHAnsi"/>
          <w:sz w:val="24"/>
          <w:szCs w:val="24"/>
        </w:rPr>
        <w:t>,</w:t>
      </w:r>
      <w:r w:rsidR="00DC2CDA" w:rsidRPr="00D007A3">
        <w:rPr>
          <w:rFonts w:cstheme="minorHAnsi"/>
          <w:sz w:val="24"/>
          <w:szCs w:val="24"/>
        </w:rPr>
        <w:t xml:space="preserve"> Reynolds, S.</w:t>
      </w:r>
      <w:r w:rsidR="00A01029">
        <w:rPr>
          <w:rFonts w:cstheme="minorHAnsi"/>
          <w:sz w:val="24"/>
          <w:szCs w:val="24"/>
        </w:rPr>
        <w:t>,</w:t>
      </w:r>
      <w:r w:rsidR="00DC2CDA" w:rsidRPr="00D007A3">
        <w:rPr>
          <w:rFonts w:cstheme="minorHAnsi"/>
          <w:sz w:val="24"/>
          <w:szCs w:val="24"/>
        </w:rPr>
        <w:t xml:space="preserve"> &amp; Satterfield, J. (</w:t>
      </w:r>
      <w:r w:rsidRPr="00D007A3">
        <w:rPr>
          <w:rFonts w:cstheme="minorHAnsi"/>
          <w:sz w:val="24"/>
          <w:szCs w:val="24"/>
        </w:rPr>
        <w:t>2022</w:t>
      </w:r>
      <w:r w:rsidR="00DC2CDA" w:rsidRPr="00D007A3">
        <w:rPr>
          <w:rFonts w:cstheme="minorHAnsi"/>
          <w:sz w:val="24"/>
          <w:szCs w:val="24"/>
        </w:rPr>
        <w:t>)</w:t>
      </w:r>
      <w:r w:rsidR="00E72F51" w:rsidRPr="00D007A3">
        <w:rPr>
          <w:rFonts w:cstheme="minorHAnsi"/>
          <w:sz w:val="24"/>
          <w:szCs w:val="24"/>
        </w:rPr>
        <w:t>.</w:t>
      </w:r>
      <w:r w:rsidR="00DC2CDA" w:rsidRPr="00D007A3">
        <w:rPr>
          <w:rFonts w:cstheme="minorHAnsi"/>
          <w:sz w:val="24"/>
          <w:szCs w:val="24"/>
        </w:rPr>
        <w:t xml:space="preserve"> Addressing bias and stigma in the language we use with persons with opioid use disorder: A narrative review. </w:t>
      </w:r>
      <w:r w:rsidR="00DC2CDA" w:rsidRPr="00D007A3">
        <w:rPr>
          <w:rFonts w:cstheme="minorHAnsi"/>
          <w:i/>
          <w:iCs/>
          <w:sz w:val="24"/>
          <w:szCs w:val="24"/>
        </w:rPr>
        <w:t>Journal of the American Psychiatric Nurses Association</w:t>
      </w:r>
      <w:r w:rsidR="00DC2CDA" w:rsidRPr="00D007A3">
        <w:rPr>
          <w:rFonts w:cstheme="minorHAnsi"/>
          <w:sz w:val="24"/>
          <w:szCs w:val="24"/>
        </w:rPr>
        <w:t>, 28, (1), 9-22.</w:t>
      </w:r>
      <w:r w:rsidR="002F0018">
        <w:rPr>
          <w:rFonts w:cstheme="minorHAnsi"/>
          <w:sz w:val="24"/>
          <w:szCs w:val="24"/>
        </w:rPr>
        <w:t xml:space="preserve"> </w:t>
      </w:r>
      <w:hyperlink r:id="rId34" w:history="1">
        <w:r w:rsidR="002F0018" w:rsidRPr="00D23DB6">
          <w:rPr>
            <w:rStyle w:val="Hyperlink"/>
            <w:rFonts w:cstheme="minorHAnsi"/>
            <w:sz w:val="24"/>
            <w:szCs w:val="24"/>
          </w:rPr>
          <w:t>https://doi.org/10.1177/10783903211050121</w:t>
        </w:r>
      </w:hyperlink>
    </w:p>
    <w:p w14:paraId="5A25E32F" w14:textId="34E0E52D" w:rsidR="007F3822" w:rsidRPr="001F0C37" w:rsidRDefault="007F3822" w:rsidP="00D007A3">
      <w:pPr>
        <w:spacing w:line="360" w:lineRule="auto"/>
        <w:rPr>
          <w:rFonts w:cstheme="minorHAnsi"/>
          <w:sz w:val="24"/>
          <w:szCs w:val="24"/>
        </w:rPr>
      </w:pPr>
      <w:r w:rsidRPr="00D007A3">
        <w:rPr>
          <w:rFonts w:cstheme="minorHAnsi"/>
          <w:sz w:val="24"/>
          <w:szCs w:val="24"/>
        </w:rPr>
        <w:t>White, W. (2007)</w:t>
      </w:r>
      <w:r w:rsidR="00E72F51" w:rsidRPr="00D007A3">
        <w:rPr>
          <w:rFonts w:cstheme="minorHAnsi"/>
          <w:sz w:val="24"/>
          <w:szCs w:val="24"/>
        </w:rPr>
        <w:t>.</w:t>
      </w:r>
      <w:r w:rsidRPr="00D007A3">
        <w:rPr>
          <w:rFonts w:cstheme="minorHAnsi"/>
          <w:sz w:val="24"/>
          <w:szCs w:val="24"/>
        </w:rPr>
        <w:t xml:space="preserve"> Addiction recovery: Its definition and conceptual boundaries. </w:t>
      </w:r>
      <w:r w:rsidRPr="00D007A3">
        <w:rPr>
          <w:rFonts w:cstheme="minorHAnsi"/>
          <w:i/>
          <w:iCs/>
          <w:sz w:val="24"/>
          <w:szCs w:val="24"/>
        </w:rPr>
        <w:t xml:space="preserve">Journal of </w:t>
      </w:r>
      <w:r w:rsidRPr="001F0C37">
        <w:rPr>
          <w:rFonts w:cstheme="minorHAnsi"/>
          <w:i/>
          <w:iCs/>
          <w:sz w:val="24"/>
          <w:szCs w:val="24"/>
        </w:rPr>
        <w:t>Substance Abuse treatment</w:t>
      </w:r>
      <w:r w:rsidRPr="001F0C37">
        <w:rPr>
          <w:rFonts w:cstheme="minorHAnsi"/>
          <w:sz w:val="24"/>
          <w:szCs w:val="24"/>
        </w:rPr>
        <w:t>, 33, 229-241.</w:t>
      </w:r>
      <w:r w:rsidR="002F0018" w:rsidRPr="001F0C37">
        <w:rPr>
          <w:sz w:val="24"/>
          <w:szCs w:val="24"/>
        </w:rPr>
        <w:t xml:space="preserve"> </w:t>
      </w:r>
      <w:hyperlink r:id="rId35" w:history="1">
        <w:r w:rsidR="002F0018" w:rsidRPr="001F0C37">
          <w:rPr>
            <w:rStyle w:val="Hyperlink"/>
            <w:rFonts w:cstheme="minorHAnsi"/>
            <w:sz w:val="24"/>
            <w:szCs w:val="24"/>
          </w:rPr>
          <w:t>https://doi.org/10.1016/j.jsat.2007.04.015</w:t>
        </w:r>
      </w:hyperlink>
    </w:p>
    <w:p w14:paraId="1D57810E" w14:textId="3AA769E7" w:rsidR="0052359A" w:rsidRPr="001F0C37" w:rsidRDefault="001F0C37" w:rsidP="001870E4">
      <w:pPr>
        <w:spacing w:line="360" w:lineRule="auto"/>
        <w:rPr>
          <w:rFonts w:cstheme="minorHAnsi"/>
          <w:sz w:val="24"/>
          <w:szCs w:val="24"/>
        </w:rPr>
      </w:pPr>
      <w:r w:rsidRPr="001F0C37">
        <w:rPr>
          <w:rFonts w:cstheme="minorHAnsi"/>
          <w:sz w:val="24"/>
          <w:szCs w:val="24"/>
        </w:rPr>
        <w:t>Zurn, C. F. (2015)</w:t>
      </w:r>
      <w:r w:rsidR="00A01029">
        <w:rPr>
          <w:rFonts w:cstheme="minorHAnsi"/>
          <w:sz w:val="24"/>
          <w:szCs w:val="24"/>
        </w:rPr>
        <w:t>.</w:t>
      </w:r>
      <w:r w:rsidRPr="001F0C37">
        <w:rPr>
          <w:rFonts w:cstheme="minorHAnsi"/>
          <w:sz w:val="24"/>
          <w:szCs w:val="24"/>
        </w:rPr>
        <w:t xml:space="preserve"> </w:t>
      </w:r>
      <w:r w:rsidRPr="00B72672">
        <w:rPr>
          <w:rFonts w:cstheme="minorHAnsi"/>
          <w:i/>
          <w:iCs/>
          <w:sz w:val="24"/>
          <w:szCs w:val="24"/>
        </w:rPr>
        <w:t>Axel Honneth</w:t>
      </w:r>
      <w:r w:rsidRPr="001F0C37">
        <w:rPr>
          <w:rFonts w:cstheme="minorHAnsi"/>
          <w:sz w:val="24"/>
          <w:szCs w:val="24"/>
        </w:rPr>
        <w:t>. Cambridge: Polity Press.</w:t>
      </w:r>
    </w:p>
    <w:p w14:paraId="79D00AC6" w14:textId="77777777" w:rsidR="000F170A" w:rsidRPr="008C612C" w:rsidRDefault="000F170A">
      <w:pPr>
        <w:spacing w:line="360" w:lineRule="auto"/>
        <w:rPr>
          <w:rFonts w:cstheme="minorHAnsi"/>
        </w:rPr>
      </w:pPr>
    </w:p>
    <w:sectPr w:rsidR="000F170A" w:rsidRPr="008C612C">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7EB4A" w14:textId="77777777" w:rsidR="00AB2AD6" w:rsidRDefault="00AB2AD6" w:rsidP="00B159C3">
      <w:pPr>
        <w:spacing w:after="0" w:line="240" w:lineRule="auto"/>
      </w:pPr>
      <w:r>
        <w:separator/>
      </w:r>
    </w:p>
  </w:endnote>
  <w:endnote w:type="continuationSeparator" w:id="0">
    <w:p w14:paraId="143EA8E1" w14:textId="77777777" w:rsidR="00AB2AD6" w:rsidRDefault="00AB2AD6" w:rsidP="00B1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655775"/>
      <w:docPartObj>
        <w:docPartGallery w:val="Page Numbers (Bottom of Page)"/>
        <w:docPartUnique/>
      </w:docPartObj>
    </w:sdtPr>
    <w:sdtEndPr>
      <w:rPr>
        <w:noProof/>
      </w:rPr>
    </w:sdtEndPr>
    <w:sdtContent>
      <w:p w14:paraId="0ED04BCF" w14:textId="0454257A" w:rsidR="00B159C3" w:rsidRDefault="00B159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AB6F0E" w14:textId="77777777" w:rsidR="00B159C3" w:rsidRDefault="00B15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F9C6B" w14:textId="77777777" w:rsidR="00AB2AD6" w:rsidRDefault="00AB2AD6" w:rsidP="00B159C3">
      <w:pPr>
        <w:spacing w:after="0" w:line="240" w:lineRule="auto"/>
      </w:pPr>
      <w:r>
        <w:separator/>
      </w:r>
    </w:p>
  </w:footnote>
  <w:footnote w:type="continuationSeparator" w:id="0">
    <w:p w14:paraId="26A01B84" w14:textId="77777777" w:rsidR="00AB2AD6" w:rsidRDefault="00AB2AD6" w:rsidP="00B159C3">
      <w:pPr>
        <w:spacing w:after="0" w:line="240" w:lineRule="auto"/>
      </w:pPr>
      <w:r>
        <w:continuationSeparator/>
      </w:r>
    </w:p>
  </w:footnote>
  <w:footnote w:id="1">
    <w:p w14:paraId="7F6A12BB" w14:textId="418416B3" w:rsidR="005358E3" w:rsidRDefault="005358E3">
      <w:pPr>
        <w:pStyle w:val="FootnoteText"/>
      </w:pPr>
      <w:r>
        <w:rPr>
          <w:rStyle w:val="FootnoteReference"/>
        </w:rPr>
        <w:footnoteRef/>
      </w:r>
      <w:r>
        <w:t xml:space="preserve"> </w:t>
      </w:r>
      <w:bookmarkStart w:id="2" w:name="_Hlk129626961"/>
      <w:r w:rsidR="00590D6F">
        <w:t xml:space="preserve">My intention in </w:t>
      </w:r>
      <w:r w:rsidR="001B6B13">
        <w:t xml:space="preserve">writing </w:t>
      </w:r>
      <w:r w:rsidR="00590D6F">
        <w:t xml:space="preserve">this paper is to </w:t>
      </w:r>
      <w:r w:rsidR="00C20674">
        <w:t xml:space="preserve">encourage </w:t>
      </w:r>
      <w:r w:rsidR="00590D6F">
        <w:t xml:space="preserve">further </w:t>
      </w:r>
      <w:r w:rsidR="00C20674">
        <w:t xml:space="preserve">debate </w:t>
      </w:r>
      <w:r w:rsidR="006955F7">
        <w:t xml:space="preserve">about </w:t>
      </w:r>
      <w:r w:rsidR="00C20674">
        <w:t xml:space="preserve">the language we </w:t>
      </w:r>
      <w:r w:rsidR="00590D6F">
        <w:t xml:space="preserve">use and ask others not to use, </w:t>
      </w:r>
      <w:r w:rsidR="00C20674">
        <w:t>and the</w:t>
      </w:r>
      <w:r w:rsidR="00590D6F">
        <w:t xml:space="preserve"> </w:t>
      </w:r>
      <w:r w:rsidR="00C20674">
        <w:t xml:space="preserve">impact of </w:t>
      </w:r>
      <w:r w:rsidR="00590D6F">
        <w:t xml:space="preserve">this </w:t>
      </w:r>
      <w:r w:rsidR="001E2309">
        <w:t xml:space="preserve">decision </w:t>
      </w:r>
      <w:r w:rsidR="00C20674">
        <w:t xml:space="preserve">on the people </w:t>
      </w:r>
      <w:r w:rsidR="00590D6F">
        <w:t xml:space="preserve">who are </w:t>
      </w:r>
      <w:r w:rsidR="00C20674">
        <w:t xml:space="preserve">categorised by </w:t>
      </w:r>
      <w:r w:rsidR="002E4359">
        <w:t xml:space="preserve">it. </w:t>
      </w:r>
      <w:bookmarkEnd w:id="2"/>
      <w:r w:rsidR="001E2309">
        <w:t>The term</w:t>
      </w:r>
      <w:r w:rsidR="006955F7">
        <w:t>s</w:t>
      </w:r>
      <w:r w:rsidR="001E2309">
        <w:t xml:space="preserve"> ‘addict’ and ‘recovering addict’ </w:t>
      </w:r>
      <w:r>
        <w:t xml:space="preserve">will be used </w:t>
      </w:r>
      <w:r w:rsidR="001E2309">
        <w:t xml:space="preserve">in this </w:t>
      </w:r>
      <w:r>
        <w:t xml:space="preserve">paper. </w:t>
      </w:r>
      <w:r w:rsidR="00590D6F">
        <w:t xml:space="preserve">This is because I will be arguing that </w:t>
      </w:r>
      <w:r w:rsidR="00696BDA">
        <w:t xml:space="preserve">some </w:t>
      </w:r>
      <w:r w:rsidR="00590D6F">
        <w:t>identity-first language</w:t>
      </w:r>
      <w:r w:rsidR="001E2309">
        <w:t xml:space="preserve"> </w:t>
      </w:r>
      <w:r w:rsidR="001B6B13">
        <w:t xml:space="preserve">is </w:t>
      </w:r>
      <w:r w:rsidR="00590D6F">
        <w:t>important to the sense of self of some individuals</w:t>
      </w:r>
      <w:r w:rsidR="001E2309">
        <w:t xml:space="preserve"> </w:t>
      </w:r>
      <w:r w:rsidR="00BE58BE">
        <w:t xml:space="preserve">in recovery </w:t>
      </w:r>
      <w:r w:rsidR="00D238E2">
        <w:t xml:space="preserve">and abandoning it might be counter-productive to the </w:t>
      </w:r>
      <w:r w:rsidR="00AD4BD1">
        <w:t xml:space="preserve">humanising </w:t>
      </w:r>
      <w:r w:rsidR="00CC40BF">
        <w:t xml:space="preserve">and stigma reduction </w:t>
      </w:r>
      <w:r w:rsidR="00D238E2">
        <w:t xml:space="preserve">objectives of </w:t>
      </w:r>
      <w:r w:rsidR="00BE58BE">
        <w:t xml:space="preserve">the </w:t>
      </w:r>
      <w:r w:rsidR="00D238E2">
        <w:t>person-first language</w:t>
      </w:r>
      <w:r w:rsidR="00BE58BE">
        <w:t xml:space="preserve"> paradigm.</w:t>
      </w:r>
    </w:p>
  </w:footnote>
  <w:footnote w:id="2">
    <w:p w14:paraId="39818282" w14:textId="7EEBA71E" w:rsidR="00C53970" w:rsidRDefault="00C53970" w:rsidP="00C53970">
      <w:pPr>
        <w:pStyle w:val="FootnoteText"/>
      </w:pPr>
      <w:r>
        <w:rPr>
          <w:rStyle w:val="FootnoteReference"/>
        </w:rPr>
        <w:footnoteRef/>
      </w:r>
      <w:r>
        <w:t xml:space="preserve"> Here I am referring to the exclusion of NA’s identity-first language (e.g., recovering addict) in academic publications. Author guidelines, for example, require authors to use person-first language to avoid the stigmatisation linked to identity-first language. I am also referring to the relevant policy documents informing drug treatment and recovery and interactions and communication</w:t>
      </w:r>
      <w:r w:rsidR="00744071">
        <w:t>s</w:t>
      </w:r>
      <w:r>
        <w:t xml:space="preserve"> with NA members in drug treatment and recovery services.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91B"/>
    <w:multiLevelType w:val="hybridMultilevel"/>
    <w:tmpl w:val="8FC06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763B1"/>
    <w:multiLevelType w:val="hybridMultilevel"/>
    <w:tmpl w:val="9564C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EF0B99"/>
    <w:multiLevelType w:val="hybridMultilevel"/>
    <w:tmpl w:val="305A4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E2FB0"/>
    <w:multiLevelType w:val="hybridMultilevel"/>
    <w:tmpl w:val="5D282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A65973"/>
    <w:multiLevelType w:val="hybridMultilevel"/>
    <w:tmpl w:val="AEF2F7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1DF5240"/>
    <w:multiLevelType w:val="hybridMultilevel"/>
    <w:tmpl w:val="52A2A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35ACE"/>
    <w:multiLevelType w:val="hybridMultilevel"/>
    <w:tmpl w:val="B5CAB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466D62"/>
    <w:multiLevelType w:val="hybridMultilevel"/>
    <w:tmpl w:val="4274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CB3A1D"/>
    <w:multiLevelType w:val="hybridMultilevel"/>
    <w:tmpl w:val="46C67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EA14C9"/>
    <w:multiLevelType w:val="hybridMultilevel"/>
    <w:tmpl w:val="53BE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7E2BFA"/>
    <w:multiLevelType w:val="hybridMultilevel"/>
    <w:tmpl w:val="92AA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DA4BAC"/>
    <w:multiLevelType w:val="hybridMultilevel"/>
    <w:tmpl w:val="82E4F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5736620">
    <w:abstractNumId w:val="9"/>
  </w:num>
  <w:num w:numId="2" w16cid:durableId="994139528">
    <w:abstractNumId w:val="2"/>
  </w:num>
  <w:num w:numId="3" w16cid:durableId="1235815068">
    <w:abstractNumId w:val="10"/>
  </w:num>
  <w:num w:numId="4" w16cid:durableId="1975133622">
    <w:abstractNumId w:val="4"/>
  </w:num>
  <w:num w:numId="5" w16cid:durableId="230238536">
    <w:abstractNumId w:val="8"/>
  </w:num>
  <w:num w:numId="6" w16cid:durableId="114638572">
    <w:abstractNumId w:val="1"/>
  </w:num>
  <w:num w:numId="7" w16cid:durableId="1073969637">
    <w:abstractNumId w:val="3"/>
  </w:num>
  <w:num w:numId="8" w16cid:durableId="27150974">
    <w:abstractNumId w:val="6"/>
  </w:num>
  <w:num w:numId="9" w16cid:durableId="40594701">
    <w:abstractNumId w:val="11"/>
  </w:num>
  <w:num w:numId="10" w16cid:durableId="1134562404">
    <w:abstractNumId w:val="0"/>
  </w:num>
  <w:num w:numId="11" w16cid:durableId="1015185044">
    <w:abstractNumId w:val="7"/>
  </w:num>
  <w:num w:numId="12" w16cid:durableId="204492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AC"/>
    <w:rsid w:val="000014A7"/>
    <w:rsid w:val="00001AC4"/>
    <w:rsid w:val="000033B8"/>
    <w:rsid w:val="000048BA"/>
    <w:rsid w:val="00004F8A"/>
    <w:rsid w:val="000053E1"/>
    <w:rsid w:val="000066F0"/>
    <w:rsid w:val="00007860"/>
    <w:rsid w:val="00010592"/>
    <w:rsid w:val="000107D2"/>
    <w:rsid w:val="0001081D"/>
    <w:rsid w:val="00010CAC"/>
    <w:rsid w:val="00010D6F"/>
    <w:rsid w:val="00011228"/>
    <w:rsid w:val="0001138A"/>
    <w:rsid w:val="0001156A"/>
    <w:rsid w:val="00011867"/>
    <w:rsid w:val="00011BBB"/>
    <w:rsid w:val="00011E63"/>
    <w:rsid w:val="000130BD"/>
    <w:rsid w:val="0001349B"/>
    <w:rsid w:val="00013F2C"/>
    <w:rsid w:val="00014508"/>
    <w:rsid w:val="00015213"/>
    <w:rsid w:val="000158E3"/>
    <w:rsid w:val="00015B24"/>
    <w:rsid w:val="00015F95"/>
    <w:rsid w:val="00016FAB"/>
    <w:rsid w:val="000171B8"/>
    <w:rsid w:val="0001730F"/>
    <w:rsid w:val="000175DF"/>
    <w:rsid w:val="000176C8"/>
    <w:rsid w:val="000177C0"/>
    <w:rsid w:val="00017BE0"/>
    <w:rsid w:val="00017D20"/>
    <w:rsid w:val="000209F2"/>
    <w:rsid w:val="00020FF0"/>
    <w:rsid w:val="000212E4"/>
    <w:rsid w:val="00021C45"/>
    <w:rsid w:val="00022AB6"/>
    <w:rsid w:val="00022C63"/>
    <w:rsid w:val="00022FE3"/>
    <w:rsid w:val="000236E3"/>
    <w:rsid w:val="0002385D"/>
    <w:rsid w:val="00023B6B"/>
    <w:rsid w:val="000248E5"/>
    <w:rsid w:val="000250D9"/>
    <w:rsid w:val="000254C6"/>
    <w:rsid w:val="00025959"/>
    <w:rsid w:val="00026048"/>
    <w:rsid w:val="00026691"/>
    <w:rsid w:val="00026DA6"/>
    <w:rsid w:val="00027946"/>
    <w:rsid w:val="000279E3"/>
    <w:rsid w:val="00030122"/>
    <w:rsid w:val="00030BED"/>
    <w:rsid w:val="00030D71"/>
    <w:rsid w:val="00031BDF"/>
    <w:rsid w:val="00031EBB"/>
    <w:rsid w:val="000320D3"/>
    <w:rsid w:val="0003281C"/>
    <w:rsid w:val="000330F2"/>
    <w:rsid w:val="000336A2"/>
    <w:rsid w:val="000336C4"/>
    <w:rsid w:val="00035684"/>
    <w:rsid w:val="00035C03"/>
    <w:rsid w:val="000361F6"/>
    <w:rsid w:val="00036859"/>
    <w:rsid w:val="00036B1C"/>
    <w:rsid w:val="00036C38"/>
    <w:rsid w:val="00036CC6"/>
    <w:rsid w:val="00036E98"/>
    <w:rsid w:val="0003731F"/>
    <w:rsid w:val="00037898"/>
    <w:rsid w:val="00037CC2"/>
    <w:rsid w:val="00037E67"/>
    <w:rsid w:val="000401E1"/>
    <w:rsid w:val="00040A18"/>
    <w:rsid w:val="00040DCD"/>
    <w:rsid w:val="0004158F"/>
    <w:rsid w:val="00041700"/>
    <w:rsid w:val="0004200F"/>
    <w:rsid w:val="00042D84"/>
    <w:rsid w:val="000436A3"/>
    <w:rsid w:val="000438F1"/>
    <w:rsid w:val="00043D96"/>
    <w:rsid w:val="0004427B"/>
    <w:rsid w:val="00044296"/>
    <w:rsid w:val="000455AD"/>
    <w:rsid w:val="00045AB9"/>
    <w:rsid w:val="00045AEF"/>
    <w:rsid w:val="0004629A"/>
    <w:rsid w:val="00047007"/>
    <w:rsid w:val="00047659"/>
    <w:rsid w:val="0004797D"/>
    <w:rsid w:val="00047D6E"/>
    <w:rsid w:val="00047F0C"/>
    <w:rsid w:val="0005070A"/>
    <w:rsid w:val="00050782"/>
    <w:rsid w:val="000508FA"/>
    <w:rsid w:val="00050D14"/>
    <w:rsid w:val="00050E2E"/>
    <w:rsid w:val="00050FD5"/>
    <w:rsid w:val="000514DA"/>
    <w:rsid w:val="0005183B"/>
    <w:rsid w:val="00051A37"/>
    <w:rsid w:val="00052C9D"/>
    <w:rsid w:val="00052FAC"/>
    <w:rsid w:val="0005318B"/>
    <w:rsid w:val="00053EB2"/>
    <w:rsid w:val="000542B0"/>
    <w:rsid w:val="00056132"/>
    <w:rsid w:val="0005790B"/>
    <w:rsid w:val="00057ADF"/>
    <w:rsid w:val="00060893"/>
    <w:rsid w:val="00061448"/>
    <w:rsid w:val="00061DC0"/>
    <w:rsid w:val="00062EB6"/>
    <w:rsid w:val="00063E84"/>
    <w:rsid w:val="00064018"/>
    <w:rsid w:val="00064298"/>
    <w:rsid w:val="0006429D"/>
    <w:rsid w:val="0006452E"/>
    <w:rsid w:val="00064B37"/>
    <w:rsid w:val="0006537F"/>
    <w:rsid w:val="00065960"/>
    <w:rsid w:val="00065F09"/>
    <w:rsid w:val="000662BB"/>
    <w:rsid w:val="000667EE"/>
    <w:rsid w:val="00066F1E"/>
    <w:rsid w:val="00067226"/>
    <w:rsid w:val="000678A5"/>
    <w:rsid w:val="000706E6"/>
    <w:rsid w:val="0007071E"/>
    <w:rsid w:val="00071BDC"/>
    <w:rsid w:val="00071D1C"/>
    <w:rsid w:val="00072965"/>
    <w:rsid w:val="00072E3E"/>
    <w:rsid w:val="0007340E"/>
    <w:rsid w:val="0007379F"/>
    <w:rsid w:val="000741CB"/>
    <w:rsid w:val="00074B5F"/>
    <w:rsid w:val="00074CEE"/>
    <w:rsid w:val="0007503B"/>
    <w:rsid w:val="000751D3"/>
    <w:rsid w:val="00075DF6"/>
    <w:rsid w:val="000772F5"/>
    <w:rsid w:val="00077993"/>
    <w:rsid w:val="0008007D"/>
    <w:rsid w:val="000802E9"/>
    <w:rsid w:val="000803B5"/>
    <w:rsid w:val="00080BAE"/>
    <w:rsid w:val="0008198D"/>
    <w:rsid w:val="00081ACA"/>
    <w:rsid w:val="00081C66"/>
    <w:rsid w:val="00081D27"/>
    <w:rsid w:val="00081FAC"/>
    <w:rsid w:val="000825DC"/>
    <w:rsid w:val="000829A3"/>
    <w:rsid w:val="0008539F"/>
    <w:rsid w:val="00085C01"/>
    <w:rsid w:val="00085CF0"/>
    <w:rsid w:val="00085CFD"/>
    <w:rsid w:val="00086376"/>
    <w:rsid w:val="00086A7C"/>
    <w:rsid w:val="0008709F"/>
    <w:rsid w:val="0008721B"/>
    <w:rsid w:val="00087812"/>
    <w:rsid w:val="00087908"/>
    <w:rsid w:val="000906F5"/>
    <w:rsid w:val="000910B8"/>
    <w:rsid w:val="00091B5F"/>
    <w:rsid w:val="00092640"/>
    <w:rsid w:val="00093236"/>
    <w:rsid w:val="00095CE1"/>
    <w:rsid w:val="00095E35"/>
    <w:rsid w:val="0009614D"/>
    <w:rsid w:val="00096424"/>
    <w:rsid w:val="00096811"/>
    <w:rsid w:val="000968B6"/>
    <w:rsid w:val="00097792"/>
    <w:rsid w:val="000A0008"/>
    <w:rsid w:val="000A0412"/>
    <w:rsid w:val="000A06C9"/>
    <w:rsid w:val="000A07D0"/>
    <w:rsid w:val="000A09C5"/>
    <w:rsid w:val="000A0EDD"/>
    <w:rsid w:val="000A1251"/>
    <w:rsid w:val="000A15E6"/>
    <w:rsid w:val="000A1CD8"/>
    <w:rsid w:val="000A1F2B"/>
    <w:rsid w:val="000A2C8D"/>
    <w:rsid w:val="000A3154"/>
    <w:rsid w:val="000A3510"/>
    <w:rsid w:val="000A3FC5"/>
    <w:rsid w:val="000A4649"/>
    <w:rsid w:val="000A49F1"/>
    <w:rsid w:val="000A4E8B"/>
    <w:rsid w:val="000A4EB9"/>
    <w:rsid w:val="000A52C6"/>
    <w:rsid w:val="000A5945"/>
    <w:rsid w:val="000A6188"/>
    <w:rsid w:val="000A6990"/>
    <w:rsid w:val="000A6F5B"/>
    <w:rsid w:val="000A719F"/>
    <w:rsid w:val="000A7B32"/>
    <w:rsid w:val="000B0444"/>
    <w:rsid w:val="000B09E2"/>
    <w:rsid w:val="000B1431"/>
    <w:rsid w:val="000B31E1"/>
    <w:rsid w:val="000B362A"/>
    <w:rsid w:val="000B4399"/>
    <w:rsid w:val="000B442C"/>
    <w:rsid w:val="000B4B4D"/>
    <w:rsid w:val="000B5163"/>
    <w:rsid w:val="000B5550"/>
    <w:rsid w:val="000B5F0E"/>
    <w:rsid w:val="000B69EE"/>
    <w:rsid w:val="000C0441"/>
    <w:rsid w:val="000C0759"/>
    <w:rsid w:val="000C17AC"/>
    <w:rsid w:val="000C1B8A"/>
    <w:rsid w:val="000C1D62"/>
    <w:rsid w:val="000C2264"/>
    <w:rsid w:val="000C243C"/>
    <w:rsid w:val="000C2462"/>
    <w:rsid w:val="000C2750"/>
    <w:rsid w:val="000C2B84"/>
    <w:rsid w:val="000C2DD4"/>
    <w:rsid w:val="000C3062"/>
    <w:rsid w:val="000C3515"/>
    <w:rsid w:val="000C3906"/>
    <w:rsid w:val="000C48FB"/>
    <w:rsid w:val="000C4CC9"/>
    <w:rsid w:val="000C6423"/>
    <w:rsid w:val="000C683C"/>
    <w:rsid w:val="000C766A"/>
    <w:rsid w:val="000C77FC"/>
    <w:rsid w:val="000D0270"/>
    <w:rsid w:val="000D0895"/>
    <w:rsid w:val="000D150B"/>
    <w:rsid w:val="000D1B52"/>
    <w:rsid w:val="000D1C2F"/>
    <w:rsid w:val="000D1EA4"/>
    <w:rsid w:val="000D1F03"/>
    <w:rsid w:val="000D31A4"/>
    <w:rsid w:val="000D381E"/>
    <w:rsid w:val="000D4EF9"/>
    <w:rsid w:val="000D5808"/>
    <w:rsid w:val="000D5FD2"/>
    <w:rsid w:val="000D76C1"/>
    <w:rsid w:val="000D77DB"/>
    <w:rsid w:val="000D7A11"/>
    <w:rsid w:val="000E0C4A"/>
    <w:rsid w:val="000E0D81"/>
    <w:rsid w:val="000E0FEC"/>
    <w:rsid w:val="000E125C"/>
    <w:rsid w:val="000E16E4"/>
    <w:rsid w:val="000E1C29"/>
    <w:rsid w:val="000E1F84"/>
    <w:rsid w:val="000E233B"/>
    <w:rsid w:val="000E250F"/>
    <w:rsid w:val="000E268B"/>
    <w:rsid w:val="000E32BE"/>
    <w:rsid w:val="000E3500"/>
    <w:rsid w:val="000E3535"/>
    <w:rsid w:val="000E36CF"/>
    <w:rsid w:val="000E3860"/>
    <w:rsid w:val="000E389D"/>
    <w:rsid w:val="000E391E"/>
    <w:rsid w:val="000E3BA3"/>
    <w:rsid w:val="000E408E"/>
    <w:rsid w:val="000E4F8A"/>
    <w:rsid w:val="000E5055"/>
    <w:rsid w:val="000E549D"/>
    <w:rsid w:val="000E54E4"/>
    <w:rsid w:val="000E5A65"/>
    <w:rsid w:val="000E5CD4"/>
    <w:rsid w:val="000E5CEE"/>
    <w:rsid w:val="000E5D0A"/>
    <w:rsid w:val="000E5E9B"/>
    <w:rsid w:val="000E6442"/>
    <w:rsid w:val="000E68DD"/>
    <w:rsid w:val="000E6A6A"/>
    <w:rsid w:val="000E74B1"/>
    <w:rsid w:val="000E7C47"/>
    <w:rsid w:val="000E7EC3"/>
    <w:rsid w:val="000F026B"/>
    <w:rsid w:val="000F0ADC"/>
    <w:rsid w:val="000F0D44"/>
    <w:rsid w:val="000F170A"/>
    <w:rsid w:val="000F1B7F"/>
    <w:rsid w:val="000F2192"/>
    <w:rsid w:val="000F2867"/>
    <w:rsid w:val="000F2A9B"/>
    <w:rsid w:val="000F2FE1"/>
    <w:rsid w:val="000F324C"/>
    <w:rsid w:val="000F3265"/>
    <w:rsid w:val="000F3873"/>
    <w:rsid w:val="000F3BA8"/>
    <w:rsid w:val="000F3DEB"/>
    <w:rsid w:val="000F3FDF"/>
    <w:rsid w:val="000F465E"/>
    <w:rsid w:val="000F46BD"/>
    <w:rsid w:val="000F55FC"/>
    <w:rsid w:val="000F5D3A"/>
    <w:rsid w:val="000F6693"/>
    <w:rsid w:val="000F6FD3"/>
    <w:rsid w:val="000F705D"/>
    <w:rsid w:val="000F76BE"/>
    <w:rsid w:val="00100D0C"/>
    <w:rsid w:val="00100EC2"/>
    <w:rsid w:val="00101601"/>
    <w:rsid w:val="001018D0"/>
    <w:rsid w:val="0010196C"/>
    <w:rsid w:val="00101B56"/>
    <w:rsid w:val="00101F89"/>
    <w:rsid w:val="00102624"/>
    <w:rsid w:val="00102C77"/>
    <w:rsid w:val="001035B3"/>
    <w:rsid w:val="00103FB4"/>
    <w:rsid w:val="001044BA"/>
    <w:rsid w:val="00105B69"/>
    <w:rsid w:val="001065CF"/>
    <w:rsid w:val="001072D9"/>
    <w:rsid w:val="00107315"/>
    <w:rsid w:val="001075A7"/>
    <w:rsid w:val="00107A1B"/>
    <w:rsid w:val="00107FCB"/>
    <w:rsid w:val="0011050E"/>
    <w:rsid w:val="00110A54"/>
    <w:rsid w:val="00110B70"/>
    <w:rsid w:val="00111045"/>
    <w:rsid w:val="001112E8"/>
    <w:rsid w:val="00112573"/>
    <w:rsid w:val="00112575"/>
    <w:rsid w:val="00113BEE"/>
    <w:rsid w:val="00113D97"/>
    <w:rsid w:val="00114382"/>
    <w:rsid w:val="00114F6E"/>
    <w:rsid w:val="00115290"/>
    <w:rsid w:val="00115401"/>
    <w:rsid w:val="00115F56"/>
    <w:rsid w:val="0011605C"/>
    <w:rsid w:val="001164D4"/>
    <w:rsid w:val="00117392"/>
    <w:rsid w:val="00117755"/>
    <w:rsid w:val="00117D76"/>
    <w:rsid w:val="00120A1A"/>
    <w:rsid w:val="001218A2"/>
    <w:rsid w:val="00121933"/>
    <w:rsid w:val="00121D83"/>
    <w:rsid w:val="001223B5"/>
    <w:rsid w:val="001227DF"/>
    <w:rsid w:val="001229AB"/>
    <w:rsid w:val="00123138"/>
    <w:rsid w:val="0012357E"/>
    <w:rsid w:val="00123FA3"/>
    <w:rsid w:val="00123FB0"/>
    <w:rsid w:val="001256BA"/>
    <w:rsid w:val="00125C77"/>
    <w:rsid w:val="00125D7E"/>
    <w:rsid w:val="0012662A"/>
    <w:rsid w:val="00126DDF"/>
    <w:rsid w:val="001277CE"/>
    <w:rsid w:val="00130365"/>
    <w:rsid w:val="00130761"/>
    <w:rsid w:val="001311F2"/>
    <w:rsid w:val="001312A3"/>
    <w:rsid w:val="00131372"/>
    <w:rsid w:val="001315C4"/>
    <w:rsid w:val="00131A0F"/>
    <w:rsid w:val="00131FA0"/>
    <w:rsid w:val="0013299D"/>
    <w:rsid w:val="001332E4"/>
    <w:rsid w:val="0013392B"/>
    <w:rsid w:val="00134523"/>
    <w:rsid w:val="00135A5C"/>
    <w:rsid w:val="00135F3B"/>
    <w:rsid w:val="00137815"/>
    <w:rsid w:val="00137A1D"/>
    <w:rsid w:val="00137F76"/>
    <w:rsid w:val="00140840"/>
    <w:rsid w:val="00141400"/>
    <w:rsid w:val="00141707"/>
    <w:rsid w:val="001419EB"/>
    <w:rsid w:val="00141A4D"/>
    <w:rsid w:val="00142409"/>
    <w:rsid w:val="00142486"/>
    <w:rsid w:val="00142D8B"/>
    <w:rsid w:val="00142DC2"/>
    <w:rsid w:val="0014358E"/>
    <w:rsid w:val="001439DA"/>
    <w:rsid w:val="00143ACE"/>
    <w:rsid w:val="00143B7F"/>
    <w:rsid w:val="001448DD"/>
    <w:rsid w:val="00144988"/>
    <w:rsid w:val="00144D26"/>
    <w:rsid w:val="00145D62"/>
    <w:rsid w:val="00146C0F"/>
    <w:rsid w:val="00146C18"/>
    <w:rsid w:val="00147BCD"/>
    <w:rsid w:val="00150143"/>
    <w:rsid w:val="00150771"/>
    <w:rsid w:val="00151AE6"/>
    <w:rsid w:val="00152355"/>
    <w:rsid w:val="00152BFD"/>
    <w:rsid w:val="00152E6D"/>
    <w:rsid w:val="0015337F"/>
    <w:rsid w:val="00153BC4"/>
    <w:rsid w:val="00154B4F"/>
    <w:rsid w:val="00155473"/>
    <w:rsid w:val="00155E3A"/>
    <w:rsid w:val="001561DE"/>
    <w:rsid w:val="00156959"/>
    <w:rsid w:val="0015733D"/>
    <w:rsid w:val="001603FD"/>
    <w:rsid w:val="0016041B"/>
    <w:rsid w:val="00160456"/>
    <w:rsid w:val="00160F31"/>
    <w:rsid w:val="00161365"/>
    <w:rsid w:val="001616E7"/>
    <w:rsid w:val="001630E9"/>
    <w:rsid w:val="001633BE"/>
    <w:rsid w:val="00163571"/>
    <w:rsid w:val="00163867"/>
    <w:rsid w:val="00163AF4"/>
    <w:rsid w:val="00164494"/>
    <w:rsid w:val="00164847"/>
    <w:rsid w:val="001669B9"/>
    <w:rsid w:val="00166F15"/>
    <w:rsid w:val="001671BE"/>
    <w:rsid w:val="00167A19"/>
    <w:rsid w:val="00170AB8"/>
    <w:rsid w:val="001715EB"/>
    <w:rsid w:val="001717AA"/>
    <w:rsid w:val="0017193E"/>
    <w:rsid w:val="00171AC8"/>
    <w:rsid w:val="00171C9B"/>
    <w:rsid w:val="0017254E"/>
    <w:rsid w:val="00173894"/>
    <w:rsid w:val="00173A9A"/>
    <w:rsid w:val="00173ACA"/>
    <w:rsid w:val="00173FAE"/>
    <w:rsid w:val="001749D7"/>
    <w:rsid w:val="00174F31"/>
    <w:rsid w:val="00175D43"/>
    <w:rsid w:val="00175E7D"/>
    <w:rsid w:val="001762B7"/>
    <w:rsid w:val="0017690B"/>
    <w:rsid w:val="00176EAD"/>
    <w:rsid w:val="001775C0"/>
    <w:rsid w:val="00180412"/>
    <w:rsid w:val="00180A79"/>
    <w:rsid w:val="001813DA"/>
    <w:rsid w:val="00181815"/>
    <w:rsid w:val="00181BB6"/>
    <w:rsid w:val="00181BED"/>
    <w:rsid w:val="00181DB4"/>
    <w:rsid w:val="00181F8C"/>
    <w:rsid w:val="00182348"/>
    <w:rsid w:val="00182555"/>
    <w:rsid w:val="00182742"/>
    <w:rsid w:val="00182BFF"/>
    <w:rsid w:val="00182C3A"/>
    <w:rsid w:val="0018419D"/>
    <w:rsid w:val="00184925"/>
    <w:rsid w:val="00184B44"/>
    <w:rsid w:val="00184C01"/>
    <w:rsid w:val="00184C9E"/>
    <w:rsid w:val="00184E69"/>
    <w:rsid w:val="0018546D"/>
    <w:rsid w:val="001855AF"/>
    <w:rsid w:val="00185681"/>
    <w:rsid w:val="001858FF"/>
    <w:rsid w:val="00185E15"/>
    <w:rsid w:val="00186171"/>
    <w:rsid w:val="00186F5A"/>
    <w:rsid w:val="001870E4"/>
    <w:rsid w:val="00187BD2"/>
    <w:rsid w:val="00190330"/>
    <w:rsid w:val="001907EE"/>
    <w:rsid w:val="001914C0"/>
    <w:rsid w:val="00191AF5"/>
    <w:rsid w:val="00191C28"/>
    <w:rsid w:val="00192418"/>
    <w:rsid w:val="0019316C"/>
    <w:rsid w:val="001944B3"/>
    <w:rsid w:val="00196266"/>
    <w:rsid w:val="001967CB"/>
    <w:rsid w:val="00196ADE"/>
    <w:rsid w:val="00196B0F"/>
    <w:rsid w:val="00196BB8"/>
    <w:rsid w:val="00197091"/>
    <w:rsid w:val="00197346"/>
    <w:rsid w:val="001976B9"/>
    <w:rsid w:val="001A0043"/>
    <w:rsid w:val="001A032B"/>
    <w:rsid w:val="001A1327"/>
    <w:rsid w:val="001A184A"/>
    <w:rsid w:val="001A193B"/>
    <w:rsid w:val="001A1B38"/>
    <w:rsid w:val="001A28BF"/>
    <w:rsid w:val="001A2E06"/>
    <w:rsid w:val="001A3F10"/>
    <w:rsid w:val="001A4BE0"/>
    <w:rsid w:val="001A5591"/>
    <w:rsid w:val="001A6966"/>
    <w:rsid w:val="001A6A5D"/>
    <w:rsid w:val="001A7408"/>
    <w:rsid w:val="001A754B"/>
    <w:rsid w:val="001A7975"/>
    <w:rsid w:val="001B0B46"/>
    <w:rsid w:val="001B0D34"/>
    <w:rsid w:val="001B0F08"/>
    <w:rsid w:val="001B1E0C"/>
    <w:rsid w:val="001B2BF1"/>
    <w:rsid w:val="001B2EC1"/>
    <w:rsid w:val="001B34C0"/>
    <w:rsid w:val="001B581C"/>
    <w:rsid w:val="001B6410"/>
    <w:rsid w:val="001B6B13"/>
    <w:rsid w:val="001B6E06"/>
    <w:rsid w:val="001B6EF3"/>
    <w:rsid w:val="001B776F"/>
    <w:rsid w:val="001B7D6D"/>
    <w:rsid w:val="001C1345"/>
    <w:rsid w:val="001C15BE"/>
    <w:rsid w:val="001C15D9"/>
    <w:rsid w:val="001C1764"/>
    <w:rsid w:val="001C2A01"/>
    <w:rsid w:val="001C2CCF"/>
    <w:rsid w:val="001C2F58"/>
    <w:rsid w:val="001C4802"/>
    <w:rsid w:val="001C4FF6"/>
    <w:rsid w:val="001C5F82"/>
    <w:rsid w:val="001C6684"/>
    <w:rsid w:val="001C6BF0"/>
    <w:rsid w:val="001C793C"/>
    <w:rsid w:val="001C7AE3"/>
    <w:rsid w:val="001C7F35"/>
    <w:rsid w:val="001D00D2"/>
    <w:rsid w:val="001D0677"/>
    <w:rsid w:val="001D10BF"/>
    <w:rsid w:val="001D20F6"/>
    <w:rsid w:val="001D28F3"/>
    <w:rsid w:val="001D5516"/>
    <w:rsid w:val="001D6065"/>
    <w:rsid w:val="001D64FF"/>
    <w:rsid w:val="001D65AB"/>
    <w:rsid w:val="001D6B88"/>
    <w:rsid w:val="001D6F41"/>
    <w:rsid w:val="001D757E"/>
    <w:rsid w:val="001D76D3"/>
    <w:rsid w:val="001D7F05"/>
    <w:rsid w:val="001E052F"/>
    <w:rsid w:val="001E16B8"/>
    <w:rsid w:val="001E1D3A"/>
    <w:rsid w:val="001E2309"/>
    <w:rsid w:val="001E3266"/>
    <w:rsid w:val="001E3F6A"/>
    <w:rsid w:val="001E410C"/>
    <w:rsid w:val="001E4187"/>
    <w:rsid w:val="001E4808"/>
    <w:rsid w:val="001E4B42"/>
    <w:rsid w:val="001E5326"/>
    <w:rsid w:val="001E587A"/>
    <w:rsid w:val="001E60D1"/>
    <w:rsid w:val="001E6350"/>
    <w:rsid w:val="001E7035"/>
    <w:rsid w:val="001E7678"/>
    <w:rsid w:val="001E7C8A"/>
    <w:rsid w:val="001F00A7"/>
    <w:rsid w:val="001F0352"/>
    <w:rsid w:val="001F0C37"/>
    <w:rsid w:val="001F11A5"/>
    <w:rsid w:val="001F1218"/>
    <w:rsid w:val="001F2186"/>
    <w:rsid w:val="001F23F3"/>
    <w:rsid w:val="001F2E51"/>
    <w:rsid w:val="001F2F2B"/>
    <w:rsid w:val="001F3539"/>
    <w:rsid w:val="001F4651"/>
    <w:rsid w:val="001F4DFD"/>
    <w:rsid w:val="001F5557"/>
    <w:rsid w:val="001F5D29"/>
    <w:rsid w:val="001F6D3D"/>
    <w:rsid w:val="001F6FC5"/>
    <w:rsid w:val="001F77B5"/>
    <w:rsid w:val="001F7AF6"/>
    <w:rsid w:val="001F7DED"/>
    <w:rsid w:val="0020048D"/>
    <w:rsid w:val="00200687"/>
    <w:rsid w:val="00200802"/>
    <w:rsid w:val="00200A43"/>
    <w:rsid w:val="00200A74"/>
    <w:rsid w:val="002010E1"/>
    <w:rsid w:val="00201BEC"/>
    <w:rsid w:val="00201DA1"/>
    <w:rsid w:val="00201F45"/>
    <w:rsid w:val="002024DA"/>
    <w:rsid w:val="00202D98"/>
    <w:rsid w:val="00203975"/>
    <w:rsid w:val="002039E9"/>
    <w:rsid w:val="00203E72"/>
    <w:rsid w:val="002040BA"/>
    <w:rsid w:val="002040E9"/>
    <w:rsid w:val="00204354"/>
    <w:rsid w:val="002043C1"/>
    <w:rsid w:val="00204E78"/>
    <w:rsid w:val="00205698"/>
    <w:rsid w:val="00205B9D"/>
    <w:rsid w:val="002064D0"/>
    <w:rsid w:val="0020660A"/>
    <w:rsid w:val="00206DC1"/>
    <w:rsid w:val="00207FE6"/>
    <w:rsid w:val="00210DBD"/>
    <w:rsid w:val="00210ECF"/>
    <w:rsid w:val="0021104D"/>
    <w:rsid w:val="00211317"/>
    <w:rsid w:val="0021262D"/>
    <w:rsid w:val="00213183"/>
    <w:rsid w:val="00213320"/>
    <w:rsid w:val="00213525"/>
    <w:rsid w:val="00213555"/>
    <w:rsid w:val="00214313"/>
    <w:rsid w:val="00214514"/>
    <w:rsid w:val="00214656"/>
    <w:rsid w:val="00214D74"/>
    <w:rsid w:val="002150F1"/>
    <w:rsid w:val="00215981"/>
    <w:rsid w:val="00215D98"/>
    <w:rsid w:val="002165AD"/>
    <w:rsid w:val="00216D88"/>
    <w:rsid w:val="00217861"/>
    <w:rsid w:val="0021790A"/>
    <w:rsid w:val="00217A52"/>
    <w:rsid w:val="00217DA7"/>
    <w:rsid w:val="00220311"/>
    <w:rsid w:val="00220F1E"/>
    <w:rsid w:val="00220F7D"/>
    <w:rsid w:val="00221019"/>
    <w:rsid w:val="002227F8"/>
    <w:rsid w:val="00222A92"/>
    <w:rsid w:val="00222BBF"/>
    <w:rsid w:val="00222C4B"/>
    <w:rsid w:val="00222C95"/>
    <w:rsid w:val="00222FC3"/>
    <w:rsid w:val="002233B4"/>
    <w:rsid w:val="0022341A"/>
    <w:rsid w:val="00223967"/>
    <w:rsid w:val="0022399F"/>
    <w:rsid w:val="00223BEC"/>
    <w:rsid w:val="002252F2"/>
    <w:rsid w:val="0023039E"/>
    <w:rsid w:val="002307F4"/>
    <w:rsid w:val="002319CE"/>
    <w:rsid w:val="00231CE5"/>
    <w:rsid w:val="00231FB2"/>
    <w:rsid w:val="002320C0"/>
    <w:rsid w:val="002328C9"/>
    <w:rsid w:val="00232A7C"/>
    <w:rsid w:val="00233257"/>
    <w:rsid w:val="00233922"/>
    <w:rsid w:val="00233CFC"/>
    <w:rsid w:val="00233E5B"/>
    <w:rsid w:val="002343EF"/>
    <w:rsid w:val="0023535F"/>
    <w:rsid w:val="0023550B"/>
    <w:rsid w:val="00235656"/>
    <w:rsid w:val="00235D07"/>
    <w:rsid w:val="0023601D"/>
    <w:rsid w:val="00236068"/>
    <w:rsid w:val="00236863"/>
    <w:rsid w:val="002368AE"/>
    <w:rsid w:val="00236F8F"/>
    <w:rsid w:val="002372AC"/>
    <w:rsid w:val="002372B6"/>
    <w:rsid w:val="00237803"/>
    <w:rsid w:val="00240150"/>
    <w:rsid w:val="00240570"/>
    <w:rsid w:val="002405F7"/>
    <w:rsid w:val="00240A65"/>
    <w:rsid w:val="00241600"/>
    <w:rsid w:val="00241B24"/>
    <w:rsid w:val="002421EA"/>
    <w:rsid w:val="0024287D"/>
    <w:rsid w:val="002430AC"/>
    <w:rsid w:val="00244500"/>
    <w:rsid w:val="002445EB"/>
    <w:rsid w:val="002448B9"/>
    <w:rsid w:val="002448E0"/>
    <w:rsid w:val="00244C70"/>
    <w:rsid w:val="002454BB"/>
    <w:rsid w:val="002459E6"/>
    <w:rsid w:val="00246121"/>
    <w:rsid w:val="0024701E"/>
    <w:rsid w:val="00247166"/>
    <w:rsid w:val="00250139"/>
    <w:rsid w:val="00250510"/>
    <w:rsid w:val="00250750"/>
    <w:rsid w:val="00250ACF"/>
    <w:rsid w:val="0025169C"/>
    <w:rsid w:val="0025188B"/>
    <w:rsid w:val="00251CEA"/>
    <w:rsid w:val="002525D7"/>
    <w:rsid w:val="00252662"/>
    <w:rsid w:val="002533F7"/>
    <w:rsid w:val="00253EAD"/>
    <w:rsid w:val="00254589"/>
    <w:rsid w:val="00254624"/>
    <w:rsid w:val="00254839"/>
    <w:rsid w:val="00254941"/>
    <w:rsid w:val="00254C3E"/>
    <w:rsid w:val="00254DBA"/>
    <w:rsid w:val="0025508D"/>
    <w:rsid w:val="002559B9"/>
    <w:rsid w:val="00256117"/>
    <w:rsid w:val="0025615A"/>
    <w:rsid w:val="0025637B"/>
    <w:rsid w:val="0025786E"/>
    <w:rsid w:val="0026023A"/>
    <w:rsid w:val="00260274"/>
    <w:rsid w:val="00260C55"/>
    <w:rsid w:val="002613A4"/>
    <w:rsid w:val="0026329D"/>
    <w:rsid w:val="0026383D"/>
    <w:rsid w:val="002638AE"/>
    <w:rsid w:val="00263C46"/>
    <w:rsid w:val="002641AF"/>
    <w:rsid w:val="00264296"/>
    <w:rsid w:val="0026437C"/>
    <w:rsid w:val="002653CC"/>
    <w:rsid w:val="00265520"/>
    <w:rsid w:val="00265659"/>
    <w:rsid w:val="00265DD9"/>
    <w:rsid w:val="00266110"/>
    <w:rsid w:val="00266230"/>
    <w:rsid w:val="002665D2"/>
    <w:rsid w:val="002679FD"/>
    <w:rsid w:val="00267ABA"/>
    <w:rsid w:val="00267DE1"/>
    <w:rsid w:val="002701FE"/>
    <w:rsid w:val="00270BEA"/>
    <w:rsid w:val="00271673"/>
    <w:rsid w:val="002716B5"/>
    <w:rsid w:val="00271803"/>
    <w:rsid w:val="00271BE4"/>
    <w:rsid w:val="00272340"/>
    <w:rsid w:val="0027246B"/>
    <w:rsid w:val="002726AC"/>
    <w:rsid w:val="00272713"/>
    <w:rsid w:val="00272BEB"/>
    <w:rsid w:val="00273026"/>
    <w:rsid w:val="00273851"/>
    <w:rsid w:val="002738C2"/>
    <w:rsid w:val="00273956"/>
    <w:rsid w:val="00273D97"/>
    <w:rsid w:val="00274016"/>
    <w:rsid w:val="0027474A"/>
    <w:rsid w:val="00274C9B"/>
    <w:rsid w:val="00275362"/>
    <w:rsid w:val="00275ECE"/>
    <w:rsid w:val="0027602A"/>
    <w:rsid w:val="00276345"/>
    <w:rsid w:val="0027667C"/>
    <w:rsid w:val="002767FD"/>
    <w:rsid w:val="0027701C"/>
    <w:rsid w:val="0027716B"/>
    <w:rsid w:val="00277882"/>
    <w:rsid w:val="00277D10"/>
    <w:rsid w:val="00277DCA"/>
    <w:rsid w:val="00277EF3"/>
    <w:rsid w:val="002800DA"/>
    <w:rsid w:val="00280243"/>
    <w:rsid w:val="0028027A"/>
    <w:rsid w:val="00280B73"/>
    <w:rsid w:val="002810CD"/>
    <w:rsid w:val="00281C99"/>
    <w:rsid w:val="0028212A"/>
    <w:rsid w:val="00282F88"/>
    <w:rsid w:val="002830DD"/>
    <w:rsid w:val="00283962"/>
    <w:rsid w:val="00283FCF"/>
    <w:rsid w:val="00284188"/>
    <w:rsid w:val="002841CA"/>
    <w:rsid w:val="00284384"/>
    <w:rsid w:val="00284565"/>
    <w:rsid w:val="00284A64"/>
    <w:rsid w:val="002855AC"/>
    <w:rsid w:val="002855D0"/>
    <w:rsid w:val="00285AB2"/>
    <w:rsid w:val="00286061"/>
    <w:rsid w:val="0028606D"/>
    <w:rsid w:val="00286488"/>
    <w:rsid w:val="00287477"/>
    <w:rsid w:val="00287833"/>
    <w:rsid w:val="0028784B"/>
    <w:rsid w:val="00287D3C"/>
    <w:rsid w:val="00290478"/>
    <w:rsid w:val="002905BE"/>
    <w:rsid w:val="00290782"/>
    <w:rsid w:val="00290D10"/>
    <w:rsid w:val="00291192"/>
    <w:rsid w:val="00291284"/>
    <w:rsid w:val="002939B2"/>
    <w:rsid w:val="00294C82"/>
    <w:rsid w:val="00295629"/>
    <w:rsid w:val="00295660"/>
    <w:rsid w:val="00295949"/>
    <w:rsid w:val="00295A67"/>
    <w:rsid w:val="00295ED6"/>
    <w:rsid w:val="0029630C"/>
    <w:rsid w:val="0029671C"/>
    <w:rsid w:val="00297236"/>
    <w:rsid w:val="002975FF"/>
    <w:rsid w:val="002A0248"/>
    <w:rsid w:val="002A0A9D"/>
    <w:rsid w:val="002A0B83"/>
    <w:rsid w:val="002A0E4D"/>
    <w:rsid w:val="002A1420"/>
    <w:rsid w:val="002A181A"/>
    <w:rsid w:val="002A24D6"/>
    <w:rsid w:val="002A2733"/>
    <w:rsid w:val="002A2959"/>
    <w:rsid w:val="002A30CD"/>
    <w:rsid w:val="002A4C85"/>
    <w:rsid w:val="002A4CA0"/>
    <w:rsid w:val="002A4CCC"/>
    <w:rsid w:val="002A577A"/>
    <w:rsid w:val="002A58DE"/>
    <w:rsid w:val="002A5D6C"/>
    <w:rsid w:val="002A6596"/>
    <w:rsid w:val="002A696B"/>
    <w:rsid w:val="002A7BB3"/>
    <w:rsid w:val="002A7E63"/>
    <w:rsid w:val="002B0243"/>
    <w:rsid w:val="002B0341"/>
    <w:rsid w:val="002B03C1"/>
    <w:rsid w:val="002B0CE9"/>
    <w:rsid w:val="002B1320"/>
    <w:rsid w:val="002B14BE"/>
    <w:rsid w:val="002B1DE1"/>
    <w:rsid w:val="002B2276"/>
    <w:rsid w:val="002B2EEF"/>
    <w:rsid w:val="002B3095"/>
    <w:rsid w:val="002B30A7"/>
    <w:rsid w:val="002B3257"/>
    <w:rsid w:val="002B36A0"/>
    <w:rsid w:val="002B3A7D"/>
    <w:rsid w:val="002B3DBA"/>
    <w:rsid w:val="002B4488"/>
    <w:rsid w:val="002B53FC"/>
    <w:rsid w:val="002B56D9"/>
    <w:rsid w:val="002B5D5D"/>
    <w:rsid w:val="002B5D70"/>
    <w:rsid w:val="002B5F4D"/>
    <w:rsid w:val="002B62DE"/>
    <w:rsid w:val="002B63EE"/>
    <w:rsid w:val="002B65A4"/>
    <w:rsid w:val="002B767D"/>
    <w:rsid w:val="002C17B0"/>
    <w:rsid w:val="002C1F8E"/>
    <w:rsid w:val="002C3113"/>
    <w:rsid w:val="002C3275"/>
    <w:rsid w:val="002C34F0"/>
    <w:rsid w:val="002C3B7C"/>
    <w:rsid w:val="002C4058"/>
    <w:rsid w:val="002C46E9"/>
    <w:rsid w:val="002C5E84"/>
    <w:rsid w:val="002C6254"/>
    <w:rsid w:val="002C6872"/>
    <w:rsid w:val="002C71B0"/>
    <w:rsid w:val="002C7BF9"/>
    <w:rsid w:val="002D0245"/>
    <w:rsid w:val="002D0440"/>
    <w:rsid w:val="002D06EC"/>
    <w:rsid w:val="002D0A38"/>
    <w:rsid w:val="002D0F63"/>
    <w:rsid w:val="002D1160"/>
    <w:rsid w:val="002D15B9"/>
    <w:rsid w:val="002D19A7"/>
    <w:rsid w:val="002D1A00"/>
    <w:rsid w:val="002D2087"/>
    <w:rsid w:val="002D267F"/>
    <w:rsid w:val="002D358E"/>
    <w:rsid w:val="002D3C93"/>
    <w:rsid w:val="002D3F7D"/>
    <w:rsid w:val="002D41FE"/>
    <w:rsid w:val="002D44DC"/>
    <w:rsid w:val="002D48B6"/>
    <w:rsid w:val="002D5590"/>
    <w:rsid w:val="002D60E7"/>
    <w:rsid w:val="002D6166"/>
    <w:rsid w:val="002D61C5"/>
    <w:rsid w:val="002D624F"/>
    <w:rsid w:val="002D647A"/>
    <w:rsid w:val="002D647E"/>
    <w:rsid w:val="002D6D15"/>
    <w:rsid w:val="002D74C9"/>
    <w:rsid w:val="002E018C"/>
    <w:rsid w:val="002E0637"/>
    <w:rsid w:val="002E09C1"/>
    <w:rsid w:val="002E09D9"/>
    <w:rsid w:val="002E0AB6"/>
    <w:rsid w:val="002E1005"/>
    <w:rsid w:val="002E13DF"/>
    <w:rsid w:val="002E1E2F"/>
    <w:rsid w:val="002E258B"/>
    <w:rsid w:val="002E2840"/>
    <w:rsid w:val="002E2D03"/>
    <w:rsid w:val="002E2EDE"/>
    <w:rsid w:val="002E3565"/>
    <w:rsid w:val="002E3BA0"/>
    <w:rsid w:val="002E4359"/>
    <w:rsid w:val="002E47E7"/>
    <w:rsid w:val="002E50B5"/>
    <w:rsid w:val="002E69B5"/>
    <w:rsid w:val="002E7B7F"/>
    <w:rsid w:val="002E7C30"/>
    <w:rsid w:val="002F0018"/>
    <w:rsid w:val="002F0C75"/>
    <w:rsid w:val="002F159D"/>
    <w:rsid w:val="002F18DF"/>
    <w:rsid w:val="002F2C96"/>
    <w:rsid w:val="002F52EE"/>
    <w:rsid w:val="002F54C4"/>
    <w:rsid w:val="002F570F"/>
    <w:rsid w:val="002F57D7"/>
    <w:rsid w:val="002F6911"/>
    <w:rsid w:val="002F6B03"/>
    <w:rsid w:val="002F77BB"/>
    <w:rsid w:val="002F7CEC"/>
    <w:rsid w:val="002F7D6D"/>
    <w:rsid w:val="00301ED8"/>
    <w:rsid w:val="0030221C"/>
    <w:rsid w:val="00302260"/>
    <w:rsid w:val="0030236C"/>
    <w:rsid w:val="003023CF"/>
    <w:rsid w:val="003027C2"/>
    <w:rsid w:val="00302FB6"/>
    <w:rsid w:val="00303A5B"/>
    <w:rsid w:val="0030460D"/>
    <w:rsid w:val="00304D1B"/>
    <w:rsid w:val="00305CF1"/>
    <w:rsid w:val="00306DC2"/>
    <w:rsid w:val="00306DC5"/>
    <w:rsid w:val="0030714F"/>
    <w:rsid w:val="0030727F"/>
    <w:rsid w:val="00307490"/>
    <w:rsid w:val="00307506"/>
    <w:rsid w:val="003107EE"/>
    <w:rsid w:val="00310C55"/>
    <w:rsid w:val="0031114F"/>
    <w:rsid w:val="00311E70"/>
    <w:rsid w:val="003121A3"/>
    <w:rsid w:val="00312480"/>
    <w:rsid w:val="003127CB"/>
    <w:rsid w:val="00312C8B"/>
    <w:rsid w:val="00313B17"/>
    <w:rsid w:val="0031453B"/>
    <w:rsid w:val="00316A18"/>
    <w:rsid w:val="00316F07"/>
    <w:rsid w:val="003170E3"/>
    <w:rsid w:val="0031788F"/>
    <w:rsid w:val="00317FC7"/>
    <w:rsid w:val="00320697"/>
    <w:rsid w:val="00320960"/>
    <w:rsid w:val="00320AB9"/>
    <w:rsid w:val="0032162F"/>
    <w:rsid w:val="003216A4"/>
    <w:rsid w:val="00321C07"/>
    <w:rsid w:val="00321F9C"/>
    <w:rsid w:val="003224D4"/>
    <w:rsid w:val="0032374D"/>
    <w:rsid w:val="0032379F"/>
    <w:rsid w:val="00323C9B"/>
    <w:rsid w:val="00323FFE"/>
    <w:rsid w:val="0032404C"/>
    <w:rsid w:val="00324AE8"/>
    <w:rsid w:val="00326363"/>
    <w:rsid w:val="00326B16"/>
    <w:rsid w:val="00326E81"/>
    <w:rsid w:val="0033002E"/>
    <w:rsid w:val="003323C8"/>
    <w:rsid w:val="003328A1"/>
    <w:rsid w:val="0033338D"/>
    <w:rsid w:val="00333CC4"/>
    <w:rsid w:val="00333D57"/>
    <w:rsid w:val="00334047"/>
    <w:rsid w:val="0033499F"/>
    <w:rsid w:val="003350ED"/>
    <w:rsid w:val="00335280"/>
    <w:rsid w:val="003361CA"/>
    <w:rsid w:val="0033647C"/>
    <w:rsid w:val="00336B42"/>
    <w:rsid w:val="00337019"/>
    <w:rsid w:val="00337663"/>
    <w:rsid w:val="003406EF"/>
    <w:rsid w:val="003408EB"/>
    <w:rsid w:val="003415EB"/>
    <w:rsid w:val="0034162F"/>
    <w:rsid w:val="00341B56"/>
    <w:rsid w:val="00341CD1"/>
    <w:rsid w:val="00341EA6"/>
    <w:rsid w:val="0034227B"/>
    <w:rsid w:val="0034243D"/>
    <w:rsid w:val="00342562"/>
    <w:rsid w:val="00342759"/>
    <w:rsid w:val="0034342C"/>
    <w:rsid w:val="00344BAC"/>
    <w:rsid w:val="00345148"/>
    <w:rsid w:val="0034572E"/>
    <w:rsid w:val="00345F6E"/>
    <w:rsid w:val="00346624"/>
    <w:rsid w:val="003467E2"/>
    <w:rsid w:val="00346881"/>
    <w:rsid w:val="00346B75"/>
    <w:rsid w:val="00346C35"/>
    <w:rsid w:val="00347D84"/>
    <w:rsid w:val="00350FBA"/>
    <w:rsid w:val="00351345"/>
    <w:rsid w:val="00351B59"/>
    <w:rsid w:val="00352526"/>
    <w:rsid w:val="00352EEB"/>
    <w:rsid w:val="003535F1"/>
    <w:rsid w:val="00353A6E"/>
    <w:rsid w:val="00353D24"/>
    <w:rsid w:val="00354116"/>
    <w:rsid w:val="003541E5"/>
    <w:rsid w:val="00354941"/>
    <w:rsid w:val="00354F03"/>
    <w:rsid w:val="0035505A"/>
    <w:rsid w:val="003550BB"/>
    <w:rsid w:val="00356AE9"/>
    <w:rsid w:val="00357309"/>
    <w:rsid w:val="003574A9"/>
    <w:rsid w:val="00357EE8"/>
    <w:rsid w:val="0036004C"/>
    <w:rsid w:val="00360092"/>
    <w:rsid w:val="00360A91"/>
    <w:rsid w:val="00360EB1"/>
    <w:rsid w:val="00360ED8"/>
    <w:rsid w:val="00361EDF"/>
    <w:rsid w:val="003627E0"/>
    <w:rsid w:val="003631A1"/>
    <w:rsid w:val="00363358"/>
    <w:rsid w:val="00363427"/>
    <w:rsid w:val="003634C7"/>
    <w:rsid w:val="00363569"/>
    <w:rsid w:val="00363639"/>
    <w:rsid w:val="00364A6A"/>
    <w:rsid w:val="00364ED8"/>
    <w:rsid w:val="003662DF"/>
    <w:rsid w:val="0036759A"/>
    <w:rsid w:val="0036782E"/>
    <w:rsid w:val="0036785D"/>
    <w:rsid w:val="00367FC8"/>
    <w:rsid w:val="00370341"/>
    <w:rsid w:val="00370354"/>
    <w:rsid w:val="0037044C"/>
    <w:rsid w:val="00371722"/>
    <w:rsid w:val="00372C68"/>
    <w:rsid w:val="00373366"/>
    <w:rsid w:val="00373983"/>
    <w:rsid w:val="00373ED9"/>
    <w:rsid w:val="00374847"/>
    <w:rsid w:val="003754FF"/>
    <w:rsid w:val="0037551A"/>
    <w:rsid w:val="00375A16"/>
    <w:rsid w:val="0037650F"/>
    <w:rsid w:val="0037696B"/>
    <w:rsid w:val="00376BF1"/>
    <w:rsid w:val="003772BC"/>
    <w:rsid w:val="00377CDB"/>
    <w:rsid w:val="003800DB"/>
    <w:rsid w:val="0038011F"/>
    <w:rsid w:val="00380272"/>
    <w:rsid w:val="003802C1"/>
    <w:rsid w:val="003805CA"/>
    <w:rsid w:val="00380B32"/>
    <w:rsid w:val="003810FB"/>
    <w:rsid w:val="00381258"/>
    <w:rsid w:val="00381727"/>
    <w:rsid w:val="00381E6F"/>
    <w:rsid w:val="00383BF3"/>
    <w:rsid w:val="00384281"/>
    <w:rsid w:val="0038436F"/>
    <w:rsid w:val="00384F59"/>
    <w:rsid w:val="003853D4"/>
    <w:rsid w:val="00386181"/>
    <w:rsid w:val="00386950"/>
    <w:rsid w:val="0038735D"/>
    <w:rsid w:val="00387699"/>
    <w:rsid w:val="003901A2"/>
    <w:rsid w:val="00390D62"/>
    <w:rsid w:val="0039173C"/>
    <w:rsid w:val="003926DF"/>
    <w:rsid w:val="00392AB1"/>
    <w:rsid w:val="00393E1B"/>
    <w:rsid w:val="0039403D"/>
    <w:rsid w:val="003949DA"/>
    <w:rsid w:val="003954E8"/>
    <w:rsid w:val="003958EC"/>
    <w:rsid w:val="0039651F"/>
    <w:rsid w:val="00397126"/>
    <w:rsid w:val="0039777E"/>
    <w:rsid w:val="00397961"/>
    <w:rsid w:val="00397F1E"/>
    <w:rsid w:val="00397FFE"/>
    <w:rsid w:val="003A095E"/>
    <w:rsid w:val="003A1154"/>
    <w:rsid w:val="003A1C99"/>
    <w:rsid w:val="003A2728"/>
    <w:rsid w:val="003A27AD"/>
    <w:rsid w:val="003A2809"/>
    <w:rsid w:val="003A2B79"/>
    <w:rsid w:val="003A318F"/>
    <w:rsid w:val="003A45CC"/>
    <w:rsid w:val="003A494E"/>
    <w:rsid w:val="003A4B15"/>
    <w:rsid w:val="003A5375"/>
    <w:rsid w:val="003A54E1"/>
    <w:rsid w:val="003A610E"/>
    <w:rsid w:val="003A6700"/>
    <w:rsid w:val="003A6BB6"/>
    <w:rsid w:val="003A6F6F"/>
    <w:rsid w:val="003A71F6"/>
    <w:rsid w:val="003A783E"/>
    <w:rsid w:val="003A7A62"/>
    <w:rsid w:val="003B01F8"/>
    <w:rsid w:val="003B06E3"/>
    <w:rsid w:val="003B0D55"/>
    <w:rsid w:val="003B0E9C"/>
    <w:rsid w:val="003B236F"/>
    <w:rsid w:val="003B2773"/>
    <w:rsid w:val="003B299A"/>
    <w:rsid w:val="003B2B74"/>
    <w:rsid w:val="003B3B15"/>
    <w:rsid w:val="003B4184"/>
    <w:rsid w:val="003B451D"/>
    <w:rsid w:val="003B456C"/>
    <w:rsid w:val="003B4A07"/>
    <w:rsid w:val="003B4B40"/>
    <w:rsid w:val="003B4BCD"/>
    <w:rsid w:val="003B4BE5"/>
    <w:rsid w:val="003B4F6B"/>
    <w:rsid w:val="003B51DD"/>
    <w:rsid w:val="003B5263"/>
    <w:rsid w:val="003B52E5"/>
    <w:rsid w:val="003B5BDB"/>
    <w:rsid w:val="003B6187"/>
    <w:rsid w:val="003B712C"/>
    <w:rsid w:val="003B7906"/>
    <w:rsid w:val="003C056F"/>
    <w:rsid w:val="003C0C7D"/>
    <w:rsid w:val="003C0D4A"/>
    <w:rsid w:val="003C1BBA"/>
    <w:rsid w:val="003C1EFF"/>
    <w:rsid w:val="003C26FE"/>
    <w:rsid w:val="003C31B2"/>
    <w:rsid w:val="003C3AB5"/>
    <w:rsid w:val="003C3C01"/>
    <w:rsid w:val="003C4664"/>
    <w:rsid w:val="003C569B"/>
    <w:rsid w:val="003C5A18"/>
    <w:rsid w:val="003C5C76"/>
    <w:rsid w:val="003C7A8E"/>
    <w:rsid w:val="003D0E23"/>
    <w:rsid w:val="003D102D"/>
    <w:rsid w:val="003D1B39"/>
    <w:rsid w:val="003D280F"/>
    <w:rsid w:val="003D348F"/>
    <w:rsid w:val="003D3A88"/>
    <w:rsid w:val="003D3F9D"/>
    <w:rsid w:val="003D447B"/>
    <w:rsid w:val="003D45B8"/>
    <w:rsid w:val="003D4FB5"/>
    <w:rsid w:val="003D52F3"/>
    <w:rsid w:val="003D545A"/>
    <w:rsid w:val="003D5573"/>
    <w:rsid w:val="003D5892"/>
    <w:rsid w:val="003D5E42"/>
    <w:rsid w:val="003D6134"/>
    <w:rsid w:val="003D6EDD"/>
    <w:rsid w:val="003D7524"/>
    <w:rsid w:val="003D759E"/>
    <w:rsid w:val="003D7624"/>
    <w:rsid w:val="003D7965"/>
    <w:rsid w:val="003D7C65"/>
    <w:rsid w:val="003E00D0"/>
    <w:rsid w:val="003E031B"/>
    <w:rsid w:val="003E0652"/>
    <w:rsid w:val="003E0D83"/>
    <w:rsid w:val="003E1003"/>
    <w:rsid w:val="003E1071"/>
    <w:rsid w:val="003E1893"/>
    <w:rsid w:val="003E2370"/>
    <w:rsid w:val="003E2C13"/>
    <w:rsid w:val="003E2D60"/>
    <w:rsid w:val="003E320C"/>
    <w:rsid w:val="003E3CB5"/>
    <w:rsid w:val="003E42B7"/>
    <w:rsid w:val="003E44CD"/>
    <w:rsid w:val="003E4743"/>
    <w:rsid w:val="003E4960"/>
    <w:rsid w:val="003E4AF5"/>
    <w:rsid w:val="003E548E"/>
    <w:rsid w:val="003E5BEB"/>
    <w:rsid w:val="003E5CAF"/>
    <w:rsid w:val="003E5D55"/>
    <w:rsid w:val="003E6530"/>
    <w:rsid w:val="003E6F84"/>
    <w:rsid w:val="003E6FD3"/>
    <w:rsid w:val="003E7AD2"/>
    <w:rsid w:val="003F02DF"/>
    <w:rsid w:val="003F0879"/>
    <w:rsid w:val="003F0A51"/>
    <w:rsid w:val="003F0F8B"/>
    <w:rsid w:val="003F166C"/>
    <w:rsid w:val="003F1C6B"/>
    <w:rsid w:val="003F1E88"/>
    <w:rsid w:val="003F25F8"/>
    <w:rsid w:val="003F25FA"/>
    <w:rsid w:val="003F2847"/>
    <w:rsid w:val="003F2AB2"/>
    <w:rsid w:val="003F2E43"/>
    <w:rsid w:val="003F3010"/>
    <w:rsid w:val="003F3C42"/>
    <w:rsid w:val="003F46A4"/>
    <w:rsid w:val="003F48E0"/>
    <w:rsid w:val="003F4994"/>
    <w:rsid w:val="003F4FE2"/>
    <w:rsid w:val="003F522A"/>
    <w:rsid w:val="003F5456"/>
    <w:rsid w:val="003F5E94"/>
    <w:rsid w:val="003F69F6"/>
    <w:rsid w:val="003F7020"/>
    <w:rsid w:val="003F736A"/>
    <w:rsid w:val="003F76AB"/>
    <w:rsid w:val="003F78EA"/>
    <w:rsid w:val="003F7959"/>
    <w:rsid w:val="00400560"/>
    <w:rsid w:val="00400F94"/>
    <w:rsid w:val="00401798"/>
    <w:rsid w:val="004021DE"/>
    <w:rsid w:val="004026E5"/>
    <w:rsid w:val="00402C81"/>
    <w:rsid w:val="00402D44"/>
    <w:rsid w:val="00402E6F"/>
    <w:rsid w:val="00403DB6"/>
    <w:rsid w:val="00404340"/>
    <w:rsid w:val="00404ACB"/>
    <w:rsid w:val="0040573C"/>
    <w:rsid w:val="00405C82"/>
    <w:rsid w:val="00406821"/>
    <w:rsid w:val="0040760A"/>
    <w:rsid w:val="00407A4E"/>
    <w:rsid w:val="00407E25"/>
    <w:rsid w:val="00410397"/>
    <w:rsid w:val="00410660"/>
    <w:rsid w:val="004106A8"/>
    <w:rsid w:val="004107CA"/>
    <w:rsid w:val="00410D0D"/>
    <w:rsid w:val="00411B98"/>
    <w:rsid w:val="00411CF8"/>
    <w:rsid w:val="004129F6"/>
    <w:rsid w:val="00412AE1"/>
    <w:rsid w:val="00413C49"/>
    <w:rsid w:val="0041473A"/>
    <w:rsid w:val="00414890"/>
    <w:rsid w:val="0041582B"/>
    <w:rsid w:val="00415D21"/>
    <w:rsid w:val="00415D36"/>
    <w:rsid w:val="004161C4"/>
    <w:rsid w:val="00416D5F"/>
    <w:rsid w:val="00416E53"/>
    <w:rsid w:val="004176B7"/>
    <w:rsid w:val="0042083D"/>
    <w:rsid w:val="00420BAD"/>
    <w:rsid w:val="00421BF5"/>
    <w:rsid w:val="00421E7D"/>
    <w:rsid w:val="0042228C"/>
    <w:rsid w:val="00422926"/>
    <w:rsid w:val="00422E6E"/>
    <w:rsid w:val="00423497"/>
    <w:rsid w:val="00423521"/>
    <w:rsid w:val="00423633"/>
    <w:rsid w:val="00423AA8"/>
    <w:rsid w:val="00423B65"/>
    <w:rsid w:val="00424C13"/>
    <w:rsid w:val="00424F84"/>
    <w:rsid w:val="0042538F"/>
    <w:rsid w:val="0042583E"/>
    <w:rsid w:val="00425894"/>
    <w:rsid w:val="00426537"/>
    <w:rsid w:val="00426E9D"/>
    <w:rsid w:val="004270FC"/>
    <w:rsid w:val="00427BE5"/>
    <w:rsid w:val="00427CCB"/>
    <w:rsid w:val="00430088"/>
    <w:rsid w:val="00430E3F"/>
    <w:rsid w:val="00430FE5"/>
    <w:rsid w:val="00431B35"/>
    <w:rsid w:val="00432070"/>
    <w:rsid w:val="004326FD"/>
    <w:rsid w:val="0043282B"/>
    <w:rsid w:val="0043299D"/>
    <w:rsid w:val="0043312F"/>
    <w:rsid w:val="00434235"/>
    <w:rsid w:val="00434360"/>
    <w:rsid w:val="00435564"/>
    <w:rsid w:val="00435570"/>
    <w:rsid w:val="004357CF"/>
    <w:rsid w:val="00435C00"/>
    <w:rsid w:val="004367B0"/>
    <w:rsid w:val="0043682A"/>
    <w:rsid w:val="00436ABF"/>
    <w:rsid w:val="00436AE0"/>
    <w:rsid w:val="00437336"/>
    <w:rsid w:val="004373DC"/>
    <w:rsid w:val="00437412"/>
    <w:rsid w:val="00437548"/>
    <w:rsid w:val="00437CFE"/>
    <w:rsid w:val="00437EBA"/>
    <w:rsid w:val="00440016"/>
    <w:rsid w:val="00440149"/>
    <w:rsid w:val="0044026F"/>
    <w:rsid w:val="00440FCB"/>
    <w:rsid w:val="00441DFB"/>
    <w:rsid w:val="00442006"/>
    <w:rsid w:val="00442EC3"/>
    <w:rsid w:val="00442FC1"/>
    <w:rsid w:val="004430E9"/>
    <w:rsid w:val="0044313A"/>
    <w:rsid w:val="004431F8"/>
    <w:rsid w:val="00443645"/>
    <w:rsid w:val="00443765"/>
    <w:rsid w:val="00443C61"/>
    <w:rsid w:val="00444464"/>
    <w:rsid w:val="00444624"/>
    <w:rsid w:val="00444D60"/>
    <w:rsid w:val="00444FE2"/>
    <w:rsid w:val="00445618"/>
    <w:rsid w:val="004467A9"/>
    <w:rsid w:val="00446852"/>
    <w:rsid w:val="00446AC4"/>
    <w:rsid w:val="00450FD8"/>
    <w:rsid w:val="0045119A"/>
    <w:rsid w:val="004511BB"/>
    <w:rsid w:val="00451266"/>
    <w:rsid w:val="004514BB"/>
    <w:rsid w:val="00451EF5"/>
    <w:rsid w:val="0045240E"/>
    <w:rsid w:val="004526B2"/>
    <w:rsid w:val="00452D82"/>
    <w:rsid w:val="0045355E"/>
    <w:rsid w:val="00453D1C"/>
    <w:rsid w:val="00454367"/>
    <w:rsid w:val="0045452D"/>
    <w:rsid w:val="004549F6"/>
    <w:rsid w:val="00454DFE"/>
    <w:rsid w:val="00454F75"/>
    <w:rsid w:val="004550F6"/>
    <w:rsid w:val="004555ED"/>
    <w:rsid w:val="00455AB8"/>
    <w:rsid w:val="00455E38"/>
    <w:rsid w:val="00456471"/>
    <w:rsid w:val="00456D52"/>
    <w:rsid w:val="00456ECC"/>
    <w:rsid w:val="0045759C"/>
    <w:rsid w:val="00461894"/>
    <w:rsid w:val="00461D5A"/>
    <w:rsid w:val="00461F72"/>
    <w:rsid w:val="00462357"/>
    <w:rsid w:val="00462917"/>
    <w:rsid w:val="00464170"/>
    <w:rsid w:val="004643B9"/>
    <w:rsid w:val="0046456F"/>
    <w:rsid w:val="00464C50"/>
    <w:rsid w:val="0046509A"/>
    <w:rsid w:val="004656A3"/>
    <w:rsid w:val="00465C0E"/>
    <w:rsid w:val="00466F0D"/>
    <w:rsid w:val="00466F89"/>
    <w:rsid w:val="00470477"/>
    <w:rsid w:val="004712F6"/>
    <w:rsid w:val="00471DBD"/>
    <w:rsid w:val="00472127"/>
    <w:rsid w:val="004721AE"/>
    <w:rsid w:val="00472F93"/>
    <w:rsid w:val="00473049"/>
    <w:rsid w:val="004732A7"/>
    <w:rsid w:val="0047396D"/>
    <w:rsid w:val="004741EB"/>
    <w:rsid w:val="0047424F"/>
    <w:rsid w:val="004742A0"/>
    <w:rsid w:val="004747FE"/>
    <w:rsid w:val="004752CA"/>
    <w:rsid w:val="004752FB"/>
    <w:rsid w:val="00475584"/>
    <w:rsid w:val="00475E10"/>
    <w:rsid w:val="0047645B"/>
    <w:rsid w:val="00476DA9"/>
    <w:rsid w:val="00480704"/>
    <w:rsid w:val="004814B1"/>
    <w:rsid w:val="004821FE"/>
    <w:rsid w:val="004849A4"/>
    <w:rsid w:val="00484BFD"/>
    <w:rsid w:val="00486B1B"/>
    <w:rsid w:val="004908B7"/>
    <w:rsid w:val="00490AFA"/>
    <w:rsid w:val="0049177A"/>
    <w:rsid w:val="00491B6B"/>
    <w:rsid w:val="00492887"/>
    <w:rsid w:val="004929CB"/>
    <w:rsid w:val="00492E46"/>
    <w:rsid w:val="00492F16"/>
    <w:rsid w:val="00493507"/>
    <w:rsid w:val="0049355F"/>
    <w:rsid w:val="004936D3"/>
    <w:rsid w:val="00493776"/>
    <w:rsid w:val="004937DC"/>
    <w:rsid w:val="0049386E"/>
    <w:rsid w:val="00493DE9"/>
    <w:rsid w:val="00493EC7"/>
    <w:rsid w:val="00495E0F"/>
    <w:rsid w:val="00496023"/>
    <w:rsid w:val="0049656B"/>
    <w:rsid w:val="004969DF"/>
    <w:rsid w:val="00496DF2"/>
    <w:rsid w:val="004970FE"/>
    <w:rsid w:val="004974F2"/>
    <w:rsid w:val="00497C48"/>
    <w:rsid w:val="00497F29"/>
    <w:rsid w:val="00497F9A"/>
    <w:rsid w:val="004A0AFC"/>
    <w:rsid w:val="004A1649"/>
    <w:rsid w:val="004A25D7"/>
    <w:rsid w:val="004A3DF2"/>
    <w:rsid w:val="004A423A"/>
    <w:rsid w:val="004A4C8E"/>
    <w:rsid w:val="004A507C"/>
    <w:rsid w:val="004A5C64"/>
    <w:rsid w:val="004A62B8"/>
    <w:rsid w:val="004A76C2"/>
    <w:rsid w:val="004A7844"/>
    <w:rsid w:val="004A7C3C"/>
    <w:rsid w:val="004A7DB7"/>
    <w:rsid w:val="004A7E90"/>
    <w:rsid w:val="004B09AB"/>
    <w:rsid w:val="004B0E7E"/>
    <w:rsid w:val="004B1C29"/>
    <w:rsid w:val="004B26B8"/>
    <w:rsid w:val="004B2816"/>
    <w:rsid w:val="004B2F0A"/>
    <w:rsid w:val="004B3588"/>
    <w:rsid w:val="004B4831"/>
    <w:rsid w:val="004B4A45"/>
    <w:rsid w:val="004B4B84"/>
    <w:rsid w:val="004B65DE"/>
    <w:rsid w:val="004B702A"/>
    <w:rsid w:val="004B7926"/>
    <w:rsid w:val="004C0CAB"/>
    <w:rsid w:val="004C0EC5"/>
    <w:rsid w:val="004C149B"/>
    <w:rsid w:val="004C2699"/>
    <w:rsid w:val="004C274F"/>
    <w:rsid w:val="004C29B7"/>
    <w:rsid w:val="004C3979"/>
    <w:rsid w:val="004C3B2B"/>
    <w:rsid w:val="004C40A6"/>
    <w:rsid w:val="004C4182"/>
    <w:rsid w:val="004C434E"/>
    <w:rsid w:val="004C46CA"/>
    <w:rsid w:val="004C4DB5"/>
    <w:rsid w:val="004C54A2"/>
    <w:rsid w:val="004C56FB"/>
    <w:rsid w:val="004C5979"/>
    <w:rsid w:val="004C5981"/>
    <w:rsid w:val="004C5EA6"/>
    <w:rsid w:val="004C6CAD"/>
    <w:rsid w:val="004C6F7B"/>
    <w:rsid w:val="004C7BC4"/>
    <w:rsid w:val="004D0D65"/>
    <w:rsid w:val="004D1295"/>
    <w:rsid w:val="004D14AC"/>
    <w:rsid w:val="004D1A23"/>
    <w:rsid w:val="004D2022"/>
    <w:rsid w:val="004D27E1"/>
    <w:rsid w:val="004D430A"/>
    <w:rsid w:val="004D4EC0"/>
    <w:rsid w:val="004D60A0"/>
    <w:rsid w:val="004D6A11"/>
    <w:rsid w:val="004D7714"/>
    <w:rsid w:val="004D79AF"/>
    <w:rsid w:val="004D7D08"/>
    <w:rsid w:val="004D7E4B"/>
    <w:rsid w:val="004E049D"/>
    <w:rsid w:val="004E14EC"/>
    <w:rsid w:val="004E20D6"/>
    <w:rsid w:val="004E5239"/>
    <w:rsid w:val="004E5B91"/>
    <w:rsid w:val="004E5DE7"/>
    <w:rsid w:val="004E5ED1"/>
    <w:rsid w:val="004E618D"/>
    <w:rsid w:val="004E6681"/>
    <w:rsid w:val="004E6B99"/>
    <w:rsid w:val="004E6F49"/>
    <w:rsid w:val="004E6FD7"/>
    <w:rsid w:val="004E75FA"/>
    <w:rsid w:val="004F055A"/>
    <w:rsid w:val="004F06F7"/>
    <w:rsid w:val="004F09FD"/>
    <w:rsid w:val="004F106D"/>
    <w:rsid w:val="004F141F"/>
    <w:rsid w:val="004F17D4"/>
    <w:rsid w:val="004F234C"/>
    <w:rsid w:val="004F33F8"/>
    <w:rsid w:val="004F38AF"/>
    <w:rsid w:val="004F3AC7"/>
    <w:rsid w:val="005009F4"/>
    <w:rsid w:val="00500A70"/>
    <w:rsid w:val="005014C7"/>
    <w:rsid w:val="00501549"/>
    <w:rsid w:val="005016D2"/>
    <w:rsid w:val="00501969"/>
    <w:rsid w:val="00501B93"/>
    <w:rsid w:val="00501CE6"/>
    <w:rsid w:val="00503698"/>
    <w:rsid w:val="00503E45"/>
    <w:rsid w:val="005040EA"/>
    <w:rsid w:val="00504738"/>
    <w:rsid w:val="005047D0"/>
    <w:rsid w:val="0050489C"/>
    <w:rsid w:val="00504E7C"/>
    <w:rsid w:val="00505645"/>
    <w:rsid w:val="00505791"/>
    <w:rsid w:val="00505C91"/>
    <w:rsid w:val="00506058"/>
    <w:rsid w:val="005064D4"/>
    <w:rsid w:val="0050659E"/>
    <w:rsid w:val="00507235"/>
    <w:rsid w:val="00507BD2"/>
    <w:rsid w:val="0051021E"/>
    <w:rsid w:val="005103C1"/>
    <w:rsid w:val="005107DE"/>
    <w:rsid w:val="005108A5"/>
    <w:rsid w:val="00510A58"/>
    <w:rsid w:val="00510EFB"/>
    <w:rsid w:val="0051163B"/>
    <w:rsid w:val="00511D78"/>
    <w:rsid w:val="00513252"/>
    <w:rsid w:val="0051328E"/>
    <w:rsid w:val="0051392D"/>
    <w:rsid w:val="0051395E"/>
    <w:rsid w:val="005143DF"/>
    <w:rsid w:val="00514BA8"/>
    <w:rsid w:val="00515A63"/>
    <w:rsid w:val="0051674B"/>
    <w:rsid w:val="00516B85"/>
    <w:rsid w:val="00517A97"/>
    <w:rsid w:val="00520242"/>
    <w:rsid w:val="00520379"/>
    <w:rsid w:val="00520A8A"/>
    <w:rsid w:val="00521771"/>
    <w:rsid w:val="00521B9A"/>
    <w:rsid w:val="00521F48"/>
    <w:rsid w:val="00521F86"/>
    <w:rsid w:val="0052242C"/>
    <w:rsid w:val="005230FB"/>
    <w:rsid w:val="0052359A"/>
    <w:rsid w:val="00523615"/>
    <w:rsid w:val="005242C5"/>
    <w:rsid w:val="005246CE"/>
    <w:rsid w:val="0052493D"/>
    <w:rsid w:val="00524B7B"/>
    <w:rsid w:val="00524CE4"/>
    <w:rsid w:val="005257C7"/>
    <w:rsid w:val="005258E1"/>
    <w:rsid w:val="00525D87"/>
    <w:rsid w:val="0052629B"/>
    <w:rsid w:val="005267CD"/>
    <w:rsid w:val="00526BBA"/>
    <w:rsid w:val="00526E65"/>
    <w:rsid w:val="00526ED9"/>
    <w:rsid w:val="005275E0"/>
    <w:rsid w:val="005305BF"/>
    <w:rsid w:val="005313E8"/>
    <w:rsid w:val="0053169C"/>
    <w:rsid w:val="005321CA"/>
    <w:rsid w:val="005324AA"/>
    <w:rsid w:val="005325AD"/>
    <w:rsid w:val="00532D38"/>
    <w:rsid w:val="00533E67"/>
    <w:rsid w:val="00533F3A"/>
    <w:rsid w:val="005341CC"/>
    <w:rsid w:val="005348C9"/>
    <w:rsid w:val="00534C44"/>
    <w:rsid w:val="00534CC3"/>
    <w:rsid w:val="0053544A"/>
    <w:rsid w:val="005356C8"/>
    <w:rsid w:val="005358E3"/>
    <w:rsid w:val="00536320"/>
    <w:rsid w:val="005364EC"/>
    <w:rsid w:val="00537A93"/>
    <w:rsid w:val="00537CA6"/>
    <w:rsid w:val="005405AF"/>
    <w:rsid w:val="00541289"/>
    <w:rsid w:val="00541579"/>
    <w:rsid w:val="005419B8"/>
    <w:rsid w:val="00541F9F"/>
    <w:rsid w:val="00542A6D"/>
    <w:rsid w:val="005433B8"/>
    <w:rsid w:val="00543580"/>
    <w:rsid w:val="00544CC1"/>
    <w:rsid w:val="005450E7"/>
    <w:rsid w:val="005458AE"/>
    <w:rsid w:val="00546251"/>
    <w:rsid w:val="005472E1"/>
    <w:rsid w:val="00547AFD"/>
    <w:rsid w:val="0055059B"/>
    <w:rsid w:val="005509BD"/>
    <w:rsid w:val="00550A83"/>
    <w:rsid w:val="00551ACE"/>
    <w:rsid w:val="00551C1E"/>
    <w:rsid w:val="00551DEA"/>
    <w:rsid w:val="005525F3"/>
    <w:rsid w:val="0055261B"/>
    <w:rsid w:val="00552803"/>
    <w:rsid w:val="0055293F"/>
    <w:rsid w:val="00552E0A"/>
    <w:rsid w:val="00553666"/>
    <w:rsid w:val="0055375D"/>
    <w:rsid w:val="00553C2B"/>
    <w:rsid w:val="00553E3E"/>
    <w:rsid w:val="00554E61"/>
    <w:rsid w:val="00555117"/>
    <w:rsid w:val="00555696"/>
    <w:rsid w:val="00556103"/>
    <w:rsid w:val="00556F4D"/>
    <w:rsid w:val="00557CE3"/>
    <w:rsid w:val="00557E36"/>
    <w:rsid w:val="00560656"/>
    <w:rsid w:val="00560D53"/>
    <w:rsid w:val="0056157D"/>
    <w:rsid w:val="00561779"/>
    <w:rsid w:val="00561AC7"/>
    <w:rsid w:val="00561C07"/>
    <w:rsid w:val="00562811"/>
    <w:rsid w:val="00562F51"/>
    <w:rsid w:val="0056491D"/>
    <w:rsid w:val="005659D7"/>
    <w:rsid w:val="00565B09"/>
    <w:rsid w:val="00566752"/>
    <w:rsid w:val="00566777"/>
    <w:rsid w:val="00566C1E"/>
    <w:rsid w:val="00566F4C"/>
    <w:rsid w:val="0056731B"/>
    <w:rsid w:val="00567689"/>
    <w:rsid w:val="00567BAA"/>
    <w:rsid w:val="00570477"/>
    <w:rsid w:val="005715AD"/>
    <w:rsid w:val="00571C56"/>
    <w:rsid w:val="005721CB"/>
    <w:rsid w:val="005725B6"/>
    <w:rsid w:val="005726CD"/>
    <w:rsid w:val="0057299E"/>
    <w:rsid w:val="00572F7B"/>
    <w:rsid w:val="00572FA2"/>
    <w:rsid w:val="00573763"/>
    <w:rsid w:val="00573A23"/>
    <w:rsid w:val="00574F8D"/>
    <w:rsid w:val="005755A1"/>
    <w:rsid w:val="00575681"/>
    <w:rsid w:val="00575A16"/>
    <w:rsid w:val="00575FDF"/>
    <w:rsid w:val="00576818"/>
    <w:rsid w:val="005768A6"/>
    <w:rsid w:val="00576FCC"/>
    <w:rsid w:val="005771A7"/>
    <w:rsid w:val="00577553"/>
    <w:rsid w:val="00577B30"/>
    <w:rsid w:val="00577E04"/>
    <w:rsid w:val="00577EFE"/>
    <w:rsid w:val="005802F8"/>
    <w:rsid w:val="00580DF2"/>
    <w:rsid w:val="00581844"/>
    <w:rsid w:val="00581F68"/>
    <w:rsid w:val="0058220D"/>
    <w:rsid w:val="0058266E"/>
    <w:rsid w:val="00582A1C"/>
    <w:rsid w:val="00583297"/>
    <w:rsid w:val="005839F1"/>
    <w:rsid w:val="00583ACF"/>
    <w:rsid w:val="00583F6D"/>
    <w:rsid w:val="00584063"/>
    <w:rsid w:val="0058419B"/>
    <w:rsid w:val="005844D5"/>
    <w:rsid w:val="005845AE"/>
    <w:rsid w:val="005854F7"/>
    <w:rsid w:val="00586368"/>
    <w:rsid w:val="00586BFA"/>
    <w:rsid w:val="00586C10"/>
    <w:rsid w:val="0058705F"/>
    <w:rsid w:val="00587115"/>
    <w:rsid w:val="0059061F"/>
    <w:rsid w:val="00590D6F"/>
    <w:rsid w:val="005914D4"/>
    <w:rsid w:val="00591E07"/>
    <w:rsid w:val="0059201E"/>
    <w:rsid w:val="005921DD"/>
    <w:rsid w:val="00592853"/>
    <w:rsid w:val="00592DBE"/>
    <w:rsid w:val="00593541"/>
    <w:rsid w:val="0059394C"/>
    <w:rsid w:val="00594822"/>
    <w:rsid w:val="00595307"/>
    <w:rsid w:val="00596DA3"/>
    <w:rsid w:val="005A000A"/>
    <w:rsid w:val="005A02C7"/>
    <w:rsid w:val="005A0D54"/>
    <w:rsid w:val="005A0E68"/>
    <w:rsid w:val="005A0EC6"/>
    <w:rsid w:val="005A1878"/>
    <w:rsid w:val="005A1C8C"/>
    <w:rsid w:val="005A2C84"/>
    <w:rsid w:val="005A2D99"/>
    <w:rsid w:val="005A2F03"/>
    <w:rsid w:val="005A2F40"/>
    <w:rsid w:val="005A3941"/>
    <w:rsid w:val="005A3AEB"/>
    <w:rsid w:val="005A43B1"/>
    <w:rsid w:val="005A45B1"/>
    <w:rsid w:val="005A4BE0"/>
    <w:rsid w:val="005A5039"/>
    <w:rsid w:val="005A5172"/>
    <w:rsid w:val="005A601F"/>
    <w:rsid w:val="005A6432"/>
    <w:rsid w:val="005A6927"/>
    <w:rsid w:val="005A6D81"/>
    <w:rsid w:val="005A6DCC"/>
    <w:rsid w:val="005A769B"/>
    <w:rsid w:val="005B0571"/>
    <w:rsid w:val="005B16C2"/>
    <w:rsid w:val="005B2312"/>
    <w:rsid w:val="005B2F44"/>
    <w:rsid w:val="005B44DB"/>
    <w:rsid w:val="005B4B74"/>
    <w:rsid w:val="005B4D10"/>
    <w:rsid w:val="005B4D50"/>
    <w:rsid w:val="005B4E9E"/>
    <w:rsid w:val="005B5096"/>
    <w:rsid w:val="005B5D49"/>
    <w:rsid w:val="005B66D1"/>
    <w:rsid w:val="005B73BE"/>
    <w:rsid w:val="005C0587"/>
    <w:rsid w:val="005C05CD"/>
    <w:rsid w:val="005C1928"/>
    <w:rsid w:val="005C1A32"/>
    <w:rsid w:val="005C21F0"/>
    <w:rsid w:val="005C24A6"/>
    <w:rsid w:val="005C2792"/>
    <w:rsid w:val="005C2EBD"/>
    <w:rsid w:val="005C38C0"/>
    <w:rsid w:val="005C3ACA"/>
    <w:rsid w:val="005C4482"/>
    <w:rsid w:val="005C590C"/>
    <w:rsid w:val="005C6026"/>
    <w:rsid w:val="005C60CA"/>
    <w:rsid w:val="005C617E"/>
    <w:rsid w:val="005C709D"/>
    <w:rsid w:val="005C7214"/>
    <w:rsid w:val="005C7FA4"/>
    <w:rsid w:val="005D0100"/>
    <w:rsid w:val="005D031E"/>
    <w:rsid w:val="005D0AD0"/>
    <w:rsid w:val="005D0CD8"/>
    <w:rsid w:val="005D0FEF"/>
    <w:rsid w:val="005D1433"/>
    <w:rsid w:val="005D17EB"/>
    <w:rsid w:val="005D1BDF"/>
    <w:rsid w:val="005D208C"/>
    <w:rsid w:val="005D227B"/>
    <w:rsid w:val="005D30FE"/>
    <w:rsid w:val="005D3B62"/>
    <w:rsid w:val="005D3D34"/>
    <w:rsid w:val="005D3F3B"/>
    <w:rsid w:val="005D446F"/>
    <w:rsid w:val="005D4AE1"/>
    <w:rsid w:val="005D52CF"/>
    <w:rsid w:val="005D55DF"/>
    <w:rsid w:val="005D5DF4"/>
    <w:rsid w:val="005D635D"/>
    <w:rsid w:val="005D66BC"/>
    <w:rsid w:val="005D684B"/>
    <w:rsid w:val="005D6871"/>
    <w:rsid w:val="005D7802"/>
    <w:rsid w:val="005D7A2C"/>
    <w:rsid w:val="005E0041"/>
    <w:rsid w:val="005E12FF"/>
    <w:rsid w:val="005E1B10"/>
    <w:rsid w:val="005E1F13"/>
    <w:rsid w:val="005E33BB"/>
    <w:rsid w:val="005E4212"/>
    <w:rsid w:val="005E4BA2"/>
    <w:rsid w:val="005E5257"/>
    <w:rsid w:val="005E5CF1"/>
    <w:rsid w:val="005E5E8C"/>
    <w:rsid w:val="005E5EC8"/>
    <w:rsid w:val="005E6613"/>
    <w:rsid w:val="005E6AD4"/>
    <w:rsid w:val="005E6BE9"/>
    <w:rsid w:val="005E6DAB"/>
    <w:rsid w:val="005E6F63"/>
    <w:rsid w:val="005E7079"/>
    <w:rsid w:val="005E7BBD"/>
    <w:rsid w:val="005F073E"/>
    <w:rsid w:val="005F133F"/>
    <w:rsid w:val="005F1BD2"/>
    <w:rsid w:val="005F209C"/>
    <w:rsid w:val="005F2728"/>
    <w:rsid w:val="005F2A6D"/>
    <w:rsid w:val="005F2EFF"/>
    <w:rsid w:val="005F341D"/>
    <w:rsid w:val="005F3979"/>
    <w:rsid w:val="005F398C"/>
    <w:rsid w:val="005F3B8B"/>
    <w:rsid w:val="005F6FB4"/>
    <w:rsid w:val="005F70AD"/>
    <w:rsid w:val="005F7269"/>
    <w:rsid w:val="005F7FE6"/>
    <w:rsid w:val="00600D4F"/>
    <w:rsid w:val="00600F3D"/>
    <w:rsid w:val="00601D26"/>
    <w:rsid w:val="0060222E"/>
    <w:rsid w:val="006027E4"/>
    <w:rsid w:val="00603059"/>
    <w:rsid w:val="00603C0F"/>
    <w:rsid w:val="0060435E"/>
    <w:rsid w:val="00605303"/>
    <w:rsid w:val="0060588E"/>
    <w:rsid w:val="0060589F"/>
    <w:rsid w:val="0060728F"/>
    <w:rsid w:val="00607BC7"/>
    <w:rsid w:val="00607F76"/>
    <w:rsid w:val="006107FA"/>
    <w:rsid w:val="00610EB7"/>
    <w:rsid w:val="00611747"/>
    <w:rsid w:val="00613A00"/>
    <w:rsid w:val="00614534"/>
    <w:rsid w:val="00614650"/>
    <w:rsid w:val="006164C3"/>
    <w:rsid w:val="006168A4"/>
    <w:rsid w:val="00616F87"/>
    <w:rsid w:val="00617298"/>
    <w:rsid w:val="00617A8F"/>
    <w:rsid w:val="00617BE0"/>
    <w:rsid w:val="00617F0D"/>
    <w:rsid w:val="00620234"/>
    <w:rsid w:val="006202FB"/>
    <w:rsid w:val="00621049"/>
    <w:rsid w:val="006213ED"/>
    <w:rsid w:val="00621B36"/>
    <w:rsid w:val="00621C2D"/>
    <w:rsid w:val="006220D7"/>
    <w:rsid w:val="0062246E"/>
    <w:rsid w:val="0062299A"/>
    <w:rsid w:val="0062312C"/>
    <w:rsid w:val="006237B2"/>
    <w:rsid w:val="00623860"/>
    <w:rsid w:val="00624002"/>
    <w:rsid w:val="00624D47"/>
    <w:rsid w:val="006250FF"/>
    <w:rsid w:val="00625533"/>
    <w:rsid w:val="00625652"/>
    <w:rsid w:val="006257E4"/>
    <w:rsid w:val="006263BE"/>
    <w:rsid w:val="006268F7"/>
    <w:rsid w:val="006269F9"/>
    <w:rsid w:val="00626AAA"/>
    <w:rsid w:val="0062716D"/>
    <w:rsid w:val="00627264"/>
    <w:rsid w:val="00627892"/>
    <w:rsid w:val="0062790C"/>
    <w:rsid w:val="0063005F"/>
    <w:rsid w:val="00630177"/>
    <w:rsid w:val="00630685"/>
    <w:rsid w:val="006316E2"/>
    <w:rsid w:val="00631C3A"/>
    <w:rsid w:val="00631CC4"/>
    <w:rsid w:val="00632291"/>
    <w:rsid w:val="00633A3C"/>
    <w:rsid w:val="00633D17"/>
    <w:rsid w:val="00633F89"/>
    <w:rsid w:val="006351CC"/>
    <w:rsid w:val="006354D3"/>
    <w:rsid w:val="00635E9A"/>
    <w:rsid w:val="0063622D"/>
    <w:rsid w:val="00636569"/>
    <w:rsid w:val="00636BEC"/>
    <w:rsid w:val="00636DF7"/>
    <w:rsid w:val="006371EF"/>
    <w:rsid w:val="00637211"/>
    <w:rsid w:val="00637430"/>
    <w:rsid w:val="006378F8"/>
    <w:rsid w:val="00637DAF"/>
    <w:rsid w:val="00637DE2"/>
    <w:rsid w:val="00640C04"/>
    <w:rsid w:val="00640D14"/>
    <w:rsid w:val="0064245B"/>
    <w:rsid w:val="006441B1"/>
    <w:rsid w:val="00644949"/>
    <w:rsid w:val="00644B10"/>
    <w:rsid w:val="00645045"/>
    <w:rsid w:val="00645745"/>
    <w:rsid w:val="00645A8C"/>
    <w:rsid w:val="00646C1D"/>
    <w:rsid w:val="0064707F"/>
    <w:rsid w:val="00647316"/>
    <w:rsid w:val="0064741D"/>
    <w:rsid w:val="00647616"/>
    <w:rsid w:val="0064794F"/>
    <w:rsid w:val="00647BF2"/>
    <w:rsid w:val="00647F13"/>
    <w:rsid w:val="0065042B"/>
    <w:rsid w:val="0065146E"/>
    <w:rsid w:val="00651504"/>
    <w:rsid w:val="00651657"/>
    <w:rsid w:val="006516F7"/>
    <w:rsid w:val="006519DF"/>
    <w:rsid w:val="00652CF8"/>
    <w:rsid w:val="00653981"/>
    <w:rsid w:val="00653E33"/>
    <w:rsid w:val="00653FE6"/>
    <w:rsid w:val="0065427E"/>
    <w:rsid w:val="00654D13"/>
    <w:rsid w:val="00655428"/>
    <w:rsid w:val="00655967"/>
    <w:rsid w:val="00655BCC"/>
    <w:rsid w:val="00655FB5"/>
    <w:rsid w:val="00656306"/>
    <w:rsid w:val="00656538"/>
    <w:rsid w:val="006567CA"/>
    <w:rsid w:val="00656B7E"/>
    <w:rsid w:val="006573E5"/>
    <w:rsid w:val="00657513"/>
    <w:rsid w:val="006578B0"/>
    <w:rsid w:val="00660180"/>
    <w:rsid w:val="00660725"/>
    <w:rsid w:val="00660AC1"/>
    <w:rsid w:val="00661279"/>
    <w:rsid w:val="00661291"/>
    <w:rsid w:val="0066170B"/>
    <w:rsid w:val="00661A52"/>
    <w:rsid w:val="00661B1A"/>
    <w:rsid w:val="00661F23"/>
    <w:rsid w:val="006621F1"/>
    <w:rsid w:val="00662596"/>
    <w:rsid w:val="006638B3"/>
    <w:rsid w:val="00664206"/>
    <w:rsid w:val="006642C5"/>
    <w:rsid w:val="0066468A"/>
    <w:rsid w:val="00665ED4"/>
    <w:rsid w:val="006663C4"/>
    <w:rsid w:val="00666787"/>
    <w:rsid w:val="00666B06"/>
    <w:rsid w:val="00666FCD"/>
    <w:rsid w:val="006673E1"/>
    <w:rsid w:val="00667844"/>
    <w:rsid w:val="0067058C"/>
    <w:rsid w:val="006708F2"/>
    <w:rsid w:val="00671270"/>
    <w:rsid w:val="00671710"/>
    <w:rsid w:val="00671AB6"/>
    <w:rsid w:val="00671D6C"/>
    <w:rsid w:val="006725B2"/>
    <w:rsid w:val="00672704"/>
    <w:rsid w:val="00672CB5"/>
    <w:rsid w:val="006737DF"/>
    <w:rsid w:val="006739F3"/>
    <w:rsid w:val="00673CC3"/>
    <w:rsid w:val="00674C30"/>
    <w:rsid w:val="0067541F"/>
    <w:rsid w:val="00676230"/>
    <w:rsid w:val="006762B3"/>
    <w:rsid w:val="0067661B"/>
    <w:rsid w:val="00676F01"/>
    <w:rsid w:val="00677EFA"/>
    <w:rsid w:val="00680576"/>
    <w:rsid w:val="00680694"/>
    <w:rsid w:val="00680E26"/>
    <w:rsid w:val="00681137"/>
    <w:rsid w:val="00681618"/>
    <w:rsid w:val="00681B31"/>
    <w:rsid w:val="00682209"/>
    <w:rsid w:val="006823B3"/>
    <w:rsid w:val="00682C6E"/>
    <w:rsid w:val="006830B8"/>
    <w:rsid w:val="0068311F"/>
    <w:rsid w:val="006846BE"/>
    <w:rsid w:val="00684ABB"/>
    <w:rsid w:val="00684BCC"/>
    <w:rsid w:val="0068556D"/>
    <w:rsid w:val="00685FFE"/>
    <w:rsid w:val="00686BF4"/>
    <w:rsid w:val="006900A1"/>
    <w:rsid w:val="006900EF"/>
    <w:rsid w:val="00690476"/>
    <w:rsid w:val="00690668"/>
    <w:rsid w:val="00690C8E"/>
    <w:rsid w:val="00691340"/>
    <w:rsid w:val="00691BF4"/>
    <w:rsid w:val="00691C21"/>
    <w:rsid w:val="006924C3"/>
    <w:rsid w:val="00694FC5"/>
    <w:rsid w:val="006955F7"/>
    <w:rsid w:val="00695610"/>
    <w:rsid w:val="006967AC"/>
    <w:rsid w:val="00696BDA"/>
    <w:rsid w:val="00696C38"/>
    <w:rsid w:val="00696ED8"/>
    <w:rsid w:val="0069712C"/>
    <w:rsid w:val="006A095D"/>
    <w:rsid w:val="006A09A5"/>
    <w:rsid w:val="006A1F57"/>
    <w:rsid w:val="006A29DE"/>
    <w:rsid w:val="006A2C79"/>
    <w:rsid w:val="006A341E"/>
    <w:rsid w:val="006A3859"/>
    <w:rsid w:val="006A46AB"/>
    <w:rsid w:val="006A4CEA"/>
    <w:rsid w:val="006A57D1"/>
    <w:rsid w:val="006A5CC9"/>
    <w:rsid w:val="006A6562"/>
    <w:rsid w:val="006A7523"/>
    <w:rsid w:val="006A7BEF"/>
    <w:rsid w:val="006A7DF7"/>
    <w:rsid w:val="006A7ED6"/>
    <w:rsid w:val="006B0458"/>
    <w:rsid w:val="006B16B5"/>
    <w:rsid w:val="006B180B"/>
    <w:rsid w:val="006B1BEE"/>
    <w:rsid w:val="006B1FA4"/>
    <w:rsid w:val="006B28D8"/>
    <w:rsid w:val="006B34E0"/>
    <w:rsid w:val="006B3A68"/>
    <w:rsid w:val="006B3F9A"/>
    <w:rsid w:val="006B44BC"/>
    <w:rsid w:val="006B4B79"/>
    <w:rsid w:val="006B4C65"/>
    <w:rsid w:val="006B5DA5"/>
    <w:rsid w:val="006B64B3"/>
    <w:rsid w:val="006B655C"/>
    <w:rsid w:val="006B6AB4"/>
    <w:rsid w:val="006B6C41"/>
    <w:rsid w:val="006B6C4F"/>
    <w:rsid w:val="006B6EC3"/>
    <w:rsid w:val="006C04E1"/>
    <w:rsid w:val="006C094E"/>
    <w:rsid w:val="006C0AB3"/>
    <w:rsid w:val="006C156C"/>
    <w:rsid w:val="006C1C3F"/>
    <w:rsid w:val="006C1D41"/>
    <w:rsid w:val="006C1D43"/>
    <w:rsid w:val="006C2B3C"/>
    <w:rsid w:val="006C2D9E"/>
    <w:rsid w:val="006C4651"/>
    <w:rsid w:val="006C5032"/>
    <w:rsid w:val="006C5230"/>
    <w:rsid w:val="006C5E21"/>
    <w:rsid w:val="006C5F93"/>
    <w:rsid w:val="006C6415"/>
    <w:rsid w:val="006C7507"/>
    <w:rsid w:val="006D01E0"/>
    <w:rsid w:val="006D143B"/>
    <w:rsid w:val="006D273B"/>
    <w:rsid w:val="006D31B9"/>
    <w:rsid w:val="006D391F"/>
    <w:rsid w:val="006D3F52"/>
    <w:rsid w:val="006D4195"/>
    <w:rsid w:val="006D441D"/>
    <w:rsid w:val="006D4934"/>
    <w:rsid w:val="006D6185"/>
    <w:rsid w:val="006D64EA"/>
    <w:rsid w:val="006D715C"/>
    <w:rsid w:val="006E0053"/>
    <w:rsid w:val="006E0066"/>
    <w:rsid w:val="006E0520"/>
    <w:rsid w:val="006E1373"/>
    <w:rsid w:val="006E223F"/>
    <w:rsid w:val="006E237F"/>
    <w:rsid w:val="006E2AF8"/>
    <w:rsid w:val="006E33C7"/>
    <w:rsid w:val="006E348C"/>
    <w:rsid w:val="006E4944"/>
    <w:rsid w:val="006E4D18"/>
    <w:rsid w:val="006E5615"/>
    <w:rsid w:val="006E5915"/>
    <w:rsid w:val="006E5BD4"/>
    <w:rsid w:val="006E6337"/>
    <w:rsid w:val="006E64B6"/>
    <w:rsid w:val="006E76E1"/>
    <w:rsid w:val="006F12A0"/>
    <w:rsid w:val="006F1EA1"/>
    <w:rsid w:val="006F2499"/>
    <w:rsid w:val="006F2AA6"/>
    <w:rsid w:val="006F2CAB"/>
    <w:rsid w:val="006F2CD1"/>
    <w:rsid w:val="006F4787"/>
    <w:rsid w:val="006F4B0B"/>
    <w:rsid w:val="006F554A"/>
    <w:rsid w:val="006F6526"/>
    <w:rsid w:val="006F6C48"/>
    <w:rsid w:val="006F6E42"/>
    <w:rsid w:val="006F70EF"/>
    <w:rsid w:val="006F7269"/>
    <w:rsid w:val="00701122"/>
    <w:rsid w:val="00701191"/>
    <w:rsid w:val="00701EE0"/>
    <w:rsid w:val="00702DC0"/>
    <w:rsid w:val="00704C84"/>
    <w:rsid w:val="0070504B"/>
    <w:rsid w:val="007050E4"/>
    <w:rsid w:val="0070537A"/>
    <w:rsid w:val="00705B0A"/>
    <w:rsid w:val="00705FC1"/>
    <w:rsid w:val="007064E5"/>
    <w:rsid w:val="00706839"/>
    <w:rsid w:val="00706953"/>
    <w:rsid w:val="007071A9"/>
    <w:rsid w:val="007079BC"/>
    <w:rsid w:val="007101CE"/>
    <w:rsid w:val="0071052C"/>
    <w:rsid w:val="00710927"/>
    <w:rsid w:val="00710CA6"/>
    <w:rsid w:val="0071225C"/>
    <w:rsid w:val="00712B4A"/>
    <w:rsid w:val="00714262"/>
    <w:rsid w:val="00714B97"/>
    <w:rsid w:val="00715399"/>
    <w:rsid w:val="00715810"/>
    <w:rsid w:val="00715923"/>
    <w:rsid w:val="00715E90"/>
    <w:rsid w:val="00716755"/>
    <w:rsid w:val="007167D1"/>
    <w:rsid w:val="00716DC9"/>
    <w:rsid w:val="007175E2"/>
    <w:rsid w:val="00720DE0"/>
    <w:rsid w:val="00720DFC"/>
    <w:rsid w:val="00721398"/>
    <w:rsid w:val="007213F3"/>
    <w:rsid w:val="0072159C"/>
    <w:rsid w:val="0072186A"/>
    <w:rsid w:val="007219E6"/>
    <w:rsid w:val="007220FE"/>
    <w:rsid w:val="00722F4F"/>
    <w:rsid w:val="007235AF"/>
    <w:rsid w:val="00723A8A"/>
    <w:rsid w:val="00723CF4"/>
    <w:rsid w:val="00723EF3"/>
    <w:rsid w:val="00724FC5"/>
    <w:rsid w:val="00725A60"/>
    <w:rsid w:val="00725D28"/>
    <w:rsid w:val="00726026"/>
    <w:rsid w:val="007261C8"/>
    <w:rsid w:val="00726B71"/>
    <w:rsid w:val="00726F90"/>
    <w:rsid w:val="00727286"/>
    <w:rsid w:val="007273B4"/>
    <w:rsid w:val="007276AB"/>
    <w:rsid w:val="00727F36"/>
    <w:rsid w:val="00727F88"/>
    <w:rsid w:val="00730144"/>
    <w:rsid w:val="00730209"/>
    <w:rsid w:val="00730A26"/>
    <w:rsid w:val="00730E33"/>
    <w:rsid w:val="0073129B"/>
    <w:rsid w:val="00731FAD"/>
    <w:rsid w:val="00731FB7"/>
    <w:rsid w:val="0073209F"/>
    <w:rsid w:val="00732137"/>
    <w:rsid w:val="007335D0"/>
    <w:rsid w:val="007338C7"/>
    <w:rsid w:val="007339AF"/>
    <w:rsid w:val="00733AF5"/>
    <w:rsid w:val="007340D6"/>
    <w:rsid w:val="0073446E"/>
    <w:rsid w:val="007349AC"/>
    <w:rsid w:val="00734BBC"/>
    <w:rsid w:val="007356AF"/>
    <w:rsid w:val="00735EE7"/>
    <w:rsid w:val="007360F7"/>
    <w:rsid w:val="00736113"/>
    <w:rsid w:val="007362EA"/>
    <w:rsid w:val="00736385"/>
    <w:rsid w:val="007364CA"/>
    <w:rsid w:val="00736517"/>
    <w:rsid w:val="0073685F"/>
    <w:rsid w:val="00736DFD"/>
    <w:rsid w:val="00737580"/>
    <w:rsid w:val="0074162D"/>
    <w:rsid w:val="00742B90"/>
    <w:rsid w:val="00743101"/>
    <w:rsid w:val="00743248"/>
    <w:rsid w:val="00744071"/>
    <w:rsid w:val="0074425F"/>
    <w:rsid w:val="007442C6"/>
    <w:rsid w:val="007445FF"/>
    <w:rsid w:val="00744B2E"/>
    <w:rsid w:val="00744D4F"/>
    <w:rsid w:val="007462B0"/>
    <w:rsid w:val="00750A4C"/>
    <w:rsid w:val="00752286"/>
    <w:rsid w:val="00753377"/>
    <w:rsid w:val="00753577"/>
    <w:rsid w:val="007537B3"/>
    <w:rsid w:val="00753CE9"/>
    <w:rsid w:val="007545C2"/>
    <w:rsid w:val="0075644D"/>
    <w:rsid w:val="00756FD7"/>
    <w:rsid w:val="007571A0"/>
    <w:rsid w:val="00757301"/>
    <w:rsid w:val="007579E9"/>
    <w:rsid w:val="00757A65"/>
    <w:rsid w:val="00757F4F"/>
    <w:rsid w:val="00760D42"/>
    <w:rsid w:val="00760FF7"/>
    <w:rsid w:val="0076249D"/>
    <w:rsid w:val="00762C1D"/>
    <w:rsid w:val="00762D0F"/>
    <w:rsid w:val="007632FD"/>
    <w:rsid w:val="0076384A"/>
    <w:rsid w:val="00764609"/>
    <w:rsid w:val="00764D0D"/>
    <w:rsid w:val="00764DB8"/>
    <w:rsid w:val="00765C6A"/>
    <w:rsid w:val="00766A24"/>
    <w:rsid w:val="0076729E"/>
    <w:rsid w:val="00767455"/>
    <w:rsid w:val="007675D8"/>
    <w:rsid w:val="007678D1"/>
    <w:rsid w:val="00767AF4"/>
    <w:rsid w:val="00767CF3"/>
    <w:rsid w:val="00767E3A"/>
    <w:rsid w:val="007705B1"/>
    <w:rsid w:val="00770622"/>
    <w:rsid w:val="0077097A"/>
    <w:rsid w:val="00770BA6"/>
    <w:rsid w:val="00771609"/>
    <w:rsid w:val="00771818"/>
    <w:rsid w:val="00771DF5"/>
    <w:rsid w:val="007722C5"/>
    <w:rsid w:val="00773042"/>
    <w:rsid w:val="00773CCC"/>
    <w:rsid w:val="00773FF3"/>
    <w:rsid w:val="00774B71"/>
    <w:rsid w:val="00774C9E"/>
    <w:rsid w:val="00774F80"/>
    <w:rsid w:val="00775C16"/>
    <w:rsid w:val="0077655A"/>
    <w:rsid w:val="00776F76"/>
    <w:rsid w:val="007800DA"/>
    <w:rsid w:val="007802AF"/>
    <w:rsid w:val="00780CDE"/>
    <w:rsid w:val="007812B0"/>
    <w:rsid w:val="0078216E"/>
    <w:rsid w:val="007823AA"/>
    <w:rsid w:val="00782EBF"/>
    <w:rsid w:val="0078326E"/>
    <w:rsid w:val="00783358"/>
    <w:rsid w:val="0078366C"/>
    <w:rsid w:val="00784092"/>
    <w:rsid w:val="007842C6"/>
    <w:rsid w:val="007843ED"/>
    <w:rsid w:val="007844B3"/>
    <w:rsid w:val="00784F4B"/>
    <w:rsid w:val="00785133"/>
    <w:rsid w:val="00785C1A"/>
    <w:rsid w:val="00786C04"/>
    <w:rsid w:val="00786DAF"/>
    <w:rsid w:val="00787D8E"/>
    <w:rsid w:val="00790273"/>
    <w:rsid w:val="007904E2"/>
    <w:rsid w:val="007919FB"/>
    <w:rsid w:val="00791B29"/>
    <w:rsid w:val="007933DE"/>
    <w:rsid w:val="0079409C"/>
    <w:rsid w:val="00794662"/>
    <w:rsid w:val="00794C7B"/>
    <w:rsid w:val="00795799"/>
    <w:rsid w:val="007962E5"/>
    <w:rsid w:val="00797BF2"/>
    <w:rsid w:val="00797DD1"/>
    <w:rsid w:val="007A07FB"/>
    <w:rsid w:val="007A0C9C"/>
    <w:rsid w:val="007A2FE3"/>
    <w:rsid w:val="007A35C6"/>
    <w:rsid w:val="007A398C"/>
    <w:rsid w:val="007A3E32"/>
    <w:rsid w:val="007A5C83"/>
    <w:rsid w:val="007A61AF"/>
    <w:rsid w:val="007A63EE"/>
    <w:rsid w:val="007A6497"/>
    <w:rsid w:val="007A6CB3"/>
    <w:rsid w:val="007A7774"/>
    <w:rsid w:val="007A7FC8"/>
    <w:rsid w:val="007B006D"/>
    <w:rsid w:val="007B0C81"/>
    <w:rsid w:val="007B0F07"/>
    <w:rsid w:val="007B10F1"/>
    <w:rsid w:val="007B16DD"/>
    <w:rsid w:val="007B1788"/>
    <w:rsid w:val="007B1963"/>
    <w:rsid w:val="007B1A72"/>
    <w:rsid w:val="007B1A9C"/>
    <w:rsid w:val="007B224C"/>
    <w:rsid w:val="007B2703"/>
    <w:rsid w:val="007B2B0F"/>
    <w:rsid w:val="007B37BB"/>
    <w:rsid w:val="007B37D0"/>
    <w:rsid w:val="007B3DF8"/>
    <w:rsid w:val="007B6165"/>
    <w:rsid w:val="007B6400"/>
    <w:rsid w:val="007B644F"/>
    <w:rsid w:val="007B6C13"/>
    <w:rsid w:val="007B72C9"/>
    <w:rsid w:val="007B7F9B"/>
    <w:rsid w:val="007C0A92"/>
    <w:rsid w:val="007C1C0E"/>
    <w:rsid w:val="007C1CAD"/>
    <w:rsid w:val="007C1CCA"/>
    <w:rsid w:val="007C1F4E"/>
    <w:rsid w:val="007C23B9"/>
    <w:rsid w:val="007C2DC6"/>
    <w:rsid w:val="007C2F34"/>
    <w:rsid w:val="007C3E65"/>
    <w:rsid w:val="007C4305"/>
    <w:rsid w:val="007C51D7"/>
    <w:rsid w:val="007C541D"/>
    <w:rsid w:val="007C5900"/>
    <w:rsid w:val="007C5DC4"/>
    <w:rsid w:val="007C6CFB"/>
    <w:rsid w:val="007C712A"/>
    <w:rsid w:val="007C7282"/>
    <w:rsid w:val="007D0297"/>
    <w:rsid w:val="007D02CD"/>
    <w:rsid w:val="007D0B16"/>
    <w:rsid w:val="007D1845"/>
    <w:rsid w:val="007D2370"/>
    <w:rsid w:val="007D3233"/>
    <w:rsid w:val="007D3563"/>
    <w:rsid w:val="007D3C61"/>
    <w:rsid w:val="007D4348"/>
    <w:rsid w:val="007D537E"/>
    <w:rsid w:val="007D56FD"/>
    <w:rsid w:val="007D580C"/>
    <w:rsid w:val="007D58AF"/>
    <w:rsid w:val="007D5C33"/>
    <w:rsid w:val="007D5D95"/>
    <w:rsid w:val="007D6C43"/>
    <w:rsid w:val="007D7392"/>
    <w:rsid w:val="007D75BB"/>
    <w:rsid w:val="007D768A"/>
    <w:rsid w:val="007E0069"/>
    <w:rsid w:val="007E148A"/>
    <w:rsid w:val="007E16B9"/>
    <w:rsid w:val="007E1A00"/>
    <w:rsid w:val="007E21E5"/>
    <w:rsid w:val="007E23B4"/>
    <w:rsid w:val="007E244C"/>
    <w:rsid w:val="007E2685"/>
    <w:rsid w:val="007E29B0"/>
    <w:rsid w:val="007E2C95"/>
    <w:rsid w:val="007E350F"/>
    <w:rsid w:val="007E3FB3"/>
    <w:rsid w:val="007E44D3"/>
    <w:rsid w:val="007E4B79"/>
    <w:rsid w:val="007E5603"/>
    <w:rsid w:val="007E596B"/>
    <w:rsid w:val="007E621B"/>
    <w:rsid w:val="007E6609"/>
    <w:rsid w:val="007E6906"/>
    <w:rsid w:val="007E7C71"/>
    <w:rsid w:val="007F0AEF"/>
    <w:rsid w:val="007F22A1"/>
    <w:rsid w:val="007F235E"/>
    <w:rsid w:val="007F24E1"/>
    <w:rsid w:val="007F2589"/>
    <w:rsid w:val="007F30FA"/>
    <w:rsid w:val="007F35AC"/>
    <w:rsid w:val="007F3822"/>
    <w:rsid w:val="007F3B26"/>
    <w:rsid w:val="007F4247"/>
    <w:rsid w:val="007F4654"/>
    <w:rsid w:val="007F4CB0"/>
    <w:rsid w:val="007F56E2"/>
    <w:rsid w:val="007F5FCF"/>
    <w:rsid w:val="007F64D8"/>
    <w:rsid w:val="007F7621"/>
    <w:rsid w:val="00800A9B"/>
    <w:rsid w:val="00800B09"/>
    <w:rsid w:val="00801D45"/>
    <w:rsid w:val="008024DA"/>
    <w:rsid w:val="00803809"/>
    <w:rsid w:val="008045F6"/>
    <w:rsid w:val="0080474E"/>
    <w:rsid w:val="00804E60"/>
    <w:rsid w:val="00805FE1"/>
    <w:rsid w:val="0080698C"/>
    <w:rsid w:val="008069E0"/>
    <w:rsid w:val="00807DBE"/>
    <w:rsid w:val="00810354"/>
    <w:rsid w:val="008118C2"/>
    <w:rsid w:val="00811B96"/>
    <w:rsid w:val="008120C6"/>
    <w:rsid w:val="00812620"/>
    <w:rsid w:val="008136E4"/>
    <w:rsid w:val="00815E83"/>
    <w:rsid w:val="0081609D"/>
    <w:rsid w:val="00816566"/>
    <w:rsid w:val="00816958"/>
    <w:rsid w:val="00816A6B"/>
    <w:rsid w:val="00816CE6"/>
    <w:rsid w:val="00817473"/>
    <w:rsid w:val="00817C03"/>
    <w:rsid w:val="00820220"/>
    <w:rsid w:val="00820756"/>
    <w:rsid w:val="008211E8"/>
    <w:rsid w:val="0082137D"/>
    <w:rsid w:val="00821AAE"/>
    <w:rsid w:val="00821AB4"/>
    <w:rsid w:val="00821C40"/>
    <w:rsid w:val="00822F34"/>
    <w:rsid w:val="0082328F"/>
    <w:rsid w:val="00824083"/>
    <w:rsid w:val="00824331"/>
    <w:rsid w:val="00824465"/>
    <w:rsid w:val="00825313"/>
    <w:rsid w:val="00825563"/>
    <w:rsid w:val="0082570B"/>
    <w:rsid w:val="008257B0"/>
    <w:rsid w:val="00825972"/>
    <w:rsid w:val="00825E07"/>
    <w:rsid w:val="00825E50"/>
    <w:rsid w:val="00826219"/>
    <w:rsid w:val="00826F96"/>
    <w:rsid w:val="00827912"/>
    <w:rsid w:val="00827B6D"/>
    <w:rsid w:val="00827B88"/>
    <w:rsid w:val="00830365"/>
    <w:rsid w:val="00830444"/>
    <w:rsid w:val="00830AB0"/>
    <w:rsid w:val="00830EAB"/>
    <w:rsid w:val="00831699"/>
    <w:rsid w:val="00831CA2"/>
    <w:rsid w:val="00831E61"/>
    <w:rsid w:val="00831FA3"/>
    <w:rsid w:val="0083235C"/>
    <w:rsid w:val="008327AF"/>
    <w:rsid w:val="00832AD2"/>
    <w:rsid w:val="00832C5F"/>
    <w:rsid w:val="00832E34"/>
    <w:rsid w:val="00833058"/>
    <w:rsid w:val="0083338D"/>
    <w:rsid w:val="00833FD0"/>
    <w:rsid w:val="008345D4"/>
    <w:rsid w:val="00834F9C"/>
    <w:rsid w:val="00835478"/>
    <w:rsid w:val="00835EDB"/>
    <w:rsid w:val="008363F2"/>
    <w:rsid w:val="0083668F"/>
    <w:rsid w:val="00837A94"/>
    <w:rsid w:val="00837AA5"/>
    <w:rsid w:val="0084070E"/>
    <w:rsid w:val="0084176B"/>
    <w:rsid w:val="00841DFD"/>
    <w:rsid w:val="0084211C"/>
    <w:rsid w:val="0084232C"/>
    <w:rsid w:val="008424B3"/>
    <w:rsid w:val="00843815"/>
    <w:rsid w:val="00843A5F"/>
    <w:rsid w:val="00844029"/>
    <w:rsid w:val="00844574"/>
    <w:rsid w:val="00844E95"/>
    <w:rsid w:val="00845248"/>
    <w:rsid w:val="00846689"/>
    <w:rsid w:val="008503C6"/>
    <w:rsid w:val="00850791"/>
    <w:rsid w:val="00850C39"/>
    <w:rsid w:val="0085106F"/>
    <w:rsid w:val="00851440"/>
    <w:rsid w:val="0085255E"/>
    <w:rsid w:val="00853978"/>
    <w:rsid w:val="00854D83"/>
    <w:rsid w:val="00854E20"/>
    <w:rsid w:val="008551D9"/>
    <w:rsid w:val="00856779"/>
    <w:rsid w:val="00856C14"/>
    <w:rsid w:val="008572B7"/>
    <w:rsid w:val="00857730"/>
    <w:rsid w:val="00857C13"/>
    <w:rsid w:val="00857D35"/>
    <w:rsid w:val="00860393"/>
    <w:rsid w:val="008604D8"/>
    <w:rsid w:val="00860845"/>
    <w:rsid w:val="00860ED6"/>
    <w:rsid w:val="008613DA"/>
    <w:rsid w:val="00861826"/>
    <w:rsid w:val="00861DD6"/>
    <w:rsid w:val="008624C0"/>
    <w:rsid w:val="00862AC2"/>
    <w:rsid w:val="00864854"/>
    <w:rsid w:val="00865ABC"/>
    <w:rsid w:val="00865F63"/>
    <w:rsid w:val="00866617"/>
    <w:rsid w:val="008668A2"/>
    <w:rsid w:val="00866B3F"/>
    <w:rsid w:val="00866E02"/>
    <w:rsid w:val="00866E4E"/>
    <w:rsid w:val="00866FAD"/>
    <w:rsid w:val="00867085"/>
    <w:rsid w:val="00867920"/>
    <w:rsid w:val="00870D9B"/>
    <w:rsid w:val="00870FBC"/>
    <w:rsid w:val="0087282D"/>
    <w:rsid w:val="008728C2"/>
    <w:rsid w:val="00872A79"/>
    <w:rsid w:val="00873147"/>
    <w:rsid w:val="008734A3"/>
    <w:rsid w:val="00873A0C"/>
    <w:rsid w:val="00873A2F"/>
    <w:rsid w:val="00873CE9"/>
    <w:rsid w:val="00874566"/>
    <w:rsid w:val="00874A46"/>
    <w:rsid w:val="00874AF7"/>
    <w:rsid w:val="0087572D"/>
    <w:rsid w:val="0087590F"/>
    <w:rsid w:val="0087619D"/>
    <w:rsid w:val="0087660A"/>
    <w:rsid w:val="00877668"/>
    <w:rsid w:val="00877A53"/>
    <w:rsid w:val="008802B4"/>
    <w:rsid w:val="00880505"/>
    <w:rsid w:val="00880C71"/>
    <w:rsid w:val="00880E83"/>
    <w:rsid w:val="008816C7"/>
    <w:rsid w:val="008820F3"/>
    <w:rsid w:val="008834AA"/>
    <w:rsid w:val="00883577"/>
    <w:rsid w:val="00883F17"/>
    <w:rsid w:val="00883F9D"/>
    <w:rsid w:val="0088425B"/>
    <w:rsid w:val="00885242"/>
    <w:rsid w:val="00885315"/>
    <w:rsid w:val="00885EE0"/>
    <w:rsid w:val="00886B06"/>
    <w:rsid w:val="00886E2D"/>
    <w:rsid w:val="00887ADE"/>
    <w:rsid w:val="00887F58"/>
    <w:rsid w:val="0089000A"/>
    <w:rsid w:val="0089029F"/>
    <w:rsid w:val="00890F5F"/>
    <w:rsid w:val="008912BD"/>
    <w:rsid w:val="00891C79"/>
    <w:rsid w:val="00891DAF"/>
    <w:rsid w:val="00891EA8"/>
    <w:rsid w:val="00891EB1"/>
    <w:rsid w:val="00893494"/>
    <w:rsid w:val="00894804"/>
    <w:rsid w:val="00896109"/>
    <w:rsid w:val="00897673"/>
    <w:rsid w:val="00897BEA"/>
    <w:rsid w:val="008A0B03"/>
    <w:rsid w:val="008A0D34"/>
    <w:rsid w:val="008A0D69"/>
    <w:rsid w:val="008A154C"/>
    <w:rsid w:val="008A189C"/>
    <w:rsid w:val="008A1F40"/>
    <w:rsid w:val="008A44CE"/>
    <w:rsid w:val="008A454C"/>
    <w:rsid w:val="008A4ABE"/>
    <w:rsid w:val="008A5AE7"/>
    <w:rsid w:val="008A685A"/>
    <w:rsid w:val="008B045F"/>
    <w:rsid w:val="008B0707"/>
    <w:rsid w:val="008B0CA0"/>
    <w:rsid w:val="008B1135"/>
    <w:rsid w:val="008B13A1"/>
    <w:rsid w:val="008B17B4"/>
    <w:rsid w:val="008B1BD8"/>
    <w:rsid w:val="008B210B"/>
    <w:rsid w:val="008B256A"/>
    <w:rsid w:val="008B27C2"/>
    <w:rsid w:val="008B29AF"/>
    <w:rsid w:val="008B4638"/>
    <w:rsid w:val="008B521E"/>
    <w:rsid w:val="008B58E5"/>
    <w:rsid w:val="008B5D11"/>
    <w:rsid w:val="008B5FCD"/>
    <w:rsid w:val="008B6D67"/>
    <w:rsid w:val="008B70BA"/>
    <w:rsid w:val="008B7D09"/>
    <w:rsid w:val="008C066D"/>
    <w:rsid w:val="008C0CD5"/>
    <w:rsid w:val="008C0D0A"/>
    <w:rsid w:val="008C1385"/>
    <w:rsid w:val="008C1634"/>
    <w:rsid w:val="008C1C4A"/>
    <w:rsid w:val="008C2B01"/>
    <w:rsid w:val="008C2EA0"/>
    <w:rsid w:val="008C326F"/>
    <w:rsid w:val="008C4062"/>
    <w:rsid w:val="008C40E7"/>
    <w:rsid w:val="008C45EF"/>
    <w:rsid w:val="008C4BD8"/>
    <w:rsid w:val="008C4E9F"/>
    <w:rsid w:val="008C612C"/>
    <w:rsid w:val="008C645B"/>
    <w:rsid w:val="008C6D83"/>
    <w:rsid w:val="008C6D87"/>
    <w:rsid w:val="008C6F27"/>
    <w:rsid w:val="008C7197"/>
    <w:rsid w:val="008C7503"/>
    <w:rsid w:val="008D065B"/>
    <w:rsid w:val="008D0B02"/>
    <w:rsid w:val="008D0F03"/>
    <w:rsid w:val="008D296D"/>
    <w:rsid w:val="008D374B"/>
    <w:rsid w:val="008D37D1"/>
    <w:rsid w:val="008D3CBC"/>
    <w:rsid w:val="008D3DE2"/>
    <w:rsid w:val="008D3E77"/>
    <w:rsid w:val="008D45ED"/>
    <w:rsid w:val="008D4887"/>
    <w:rsid w:val="008D4F52"/>
    <w:rsid w:val="008D5228"/>
    <w:rsid w:val="008D642C"/>
    <w:rsid w:val="008D6575"/>
    <w:rsid w:val="008D65FB"/>
    <w:rsid w:val="008D6DD0"/>
    <w:rsid w:val="008D6EC5"/>
    <w:rsid w:val="008D778E"/>
    <w:rsid w:val="008D7AE0"/>
    <w:rsid w:val="008D7FC7"/>
    <w:rsid w:val="008E0306"/>
    <w:rsid w:val="008E030A"/>
    <w:rsid w:val="008E079F"/>
    <w:rsid w:val="008E0841"/>
    <w:rsid w:val="008E0C8A"/>
    <w:rsid w:val="008E1144"/>
    <w:rsid w:val="008E1EC8"/>
    <w:rsid w:val="008E2084"/>
    <w:rsid w:val="008E33BC"/>
    <w:rsid w:val="008E399F"/>
    <w:rsid w:val="008E3FA3"/>
    <w:rsid w:val="008E4059"/>
    <w:rsid w:val="008E48E8"/>
    <w:rsid w:val="008E4A45"/>
    <w:rsid w:val="008E519E"/>
    <w:rsid w:val="008E5516"/>
    <w:rsid w:val="008E58DB"/>
    <w:rsid w:val="008E5F35"/>
    <w:rsid w:val="008E609B"/>
    <w:rsid w:val="008E664A"/>
    <w:rsid w:val="008E6807"/>
    <w:rsid w:val="008E6E79"/>
    <w:rsid w:val="008E7626"/>
    <w:rsid w:val="008F0D7A"/>
    <w:rsid w:val="008F1096"/>
    <w:rsid w:val="008F135B"/>
    <w:rsid w:val="008F1576"/>
    <w:rsid w:val="008F16CD"/>
    <w:rsid w:val="008F1838"/>
    <w:rsid w:val="008F1862"/>
    <w:rsid w:val="008F2240"/>
    <w:rsid w:val="008F2A7F"/>
    <w:rsid w:val="008F2D85"/>
    <w:rsid w:val="008F3883"/>
    <w:rsid w:val="008F3A4E"/>
    <w:rsid w:val="008F45E7"/>
    <w:rsid w:val="008F498C"/>
    <w:rsid w:val="008F4EF4"/>
    <w:rsid w:val="008F51E2"/>
    <w:rsid w:val="008F54C9"/>
    <w:rsid w:val="008F5587"/>
    <w:rsid w:val="008F661C"/>
    <w:rsid w:val="008F738F"/>
    <w:rsid w:val="008F748E"/>
    <w:rsid w:val="008F7561"/>
    <w:rsid w:val="00900D28"/>
    <w:rsid w:val="00900D78"/>
    <w:rsid w:val="00901938"/>
    <w:rsid w:val="00901A14"/>
    <w:rsid w:val="0090270D"/>
    <w:rsid w:val="00902E59"/>
    <w:rsid w:val="00902E5A"/>
    <w:rsid w:val="0090476B"/>
    <w:rsid w:val="009049DB"/>
    <w:rsid w:val="00905AC7"/>
    <w:rsid w:val="00905B4E"/>
    <w:rsid w:val="00905C4C"/>
    <w:rsid w:val="00905D3D"/>
    <w:rsid w:val="00905FB8"/>
    <w:rsid w:val="00906233"/>
    <w:rsid w:val="00906418"/>
    <w:rsid w:val="00906C33"/>
    <w:rsid w:val="00906E00"/>
    <w:rsid w:val="00907B01"/>
    <w:rsid w:val="009100E4"/>
    <w:rsid w:val="00910537"/>
    <w:rsid w:val="009105FC"/>
    <w:rsid w:val="00910CE7"/>
    <w:rsid w:val="00910DFB"/>
    <w:rsid w:val="00911847"/>
    <w:rsid w:val="00911EA2"/>
    <w:rsid w:val="00911F2A"/>
    <w:rsid w:val="00912106"/>
    <w:rsid w:val="0091263F"/>
    <w:rsid w:val="0091274C"/>
    <w:rsid w:val="009136F5"/>
    <w:rsid w:val="00913DD4"/>
    <w:rsid w:val="00914354"/>
    <w:rsid w:val="00915BCF"/>
    <w:rsid w:val="00915BF9"/>
    <w:rsid w:val="00915C45"/>
    <w:rsid w:val="0091641D"/>
    <w:rsid w:val="00920945"/>
    <w:rsid w:val="00921216"/>
    <w:rsid w:val="0092181D"/>
    <w:rsid w:val="00921D35"/>
    <w:rsid w:val="00921EB0"/>
    <w:rsid w:val="00922CC7"/>
    <w:rsid w:val="00922D8C"/>
    <w:rsid w:val="0092327A"/>
    <w:rsid w:val="00923477"/>
    <w:rsid w:val="009235A3"/>
    <w:rsid w:val="00923937"/>
    <w:rsid w:val="00923BA9"/>
    <w:rsid w:val="00923C2A"/>
    <w:rsid w:val="00923EE2"/>
    <w:rsid w:val="0092427A"/>
    <w:rsid w:val="009246A3"/>
    <w:rsid w:val="00925A00"/>
    <w:rsid w:val="00925C59"/>
    <w:rsid w:val="0092670C"/>
    <w:rsid w:val="00926B03"/>
    <w:rsid w:val="00927D14"/>
    <w:rsid w:val="00930752"/>
    <w:rsid w:val="00930971"/>
    <w:rsid w:val="00930FA5"/>
    <w:rsid w:val="0093142B"/>
    <w:rsid w:val="009323CD"/>
    <w:rsid w:val="00932ED7"/>
    <w:rsid w:val="0093459D"/>
    <w:rsid w:val="00935025"/>
    <w:rsid w:val="009353E7"/>
    <w:rsid w:val="00935ACA"/>
    <w:rsid w:val="00935D6A"/>
    <w:rsid w:val="00936641"/>
    <w:rsid w:val="00936D3C"/>
    <w:rsid w:val="00936E46"/>
    <w:rsid w:val="00937341"/>
    <w:rsid w:val="0093737D"/>
    <w:rsid w:val="0094002B"/>
    <w:rsid w:val="00940105"/>
    <w:rsid w:val="0094198D"/>
    <w:rsid w:val="009432EE"/>
    <w:rsid w:val="009435E1"/>
    <w:rsid w:val="00943AB9"/>
    <w:rsid w:val="009441C2"/>
    <w:rsid w:val="00944229"/>
    <w:rsid w:val="0094433D"/>
    <w:rsid w:val="009445DE"/>
    <w:rsid w:val="00944708"/>
    <w:rsid w:val="009456B8"/>
    <w:rsid w:val="00945C00"/>
    <w:rsid w:val="009479F0"/>
    <w:rsid w:val="00947F92"/>
    <w:rsid w:val="00950427"/>
    <w:rsid w:val="009504F5"/>
    <w:rsid w:val="009505C0"/>
    <w:rsid w:val="0095081D"/>
    <w:rsid w:val="00950A0B"/>
    <w:rsid w:val="00950DCD"/>
    <w:rsid w:val="00951F5B"/>
    <w:rsid w:val="00952B21"/>
    <w:rsid w:val="00952BDE"/>
    <w:rsid w:val="00952F74"/>
    <w:rsid w:val="00953E75"/>
    <w:rsid w:val="009542E3"/>
    <w:rsid w:val="00954FA1"/>
    <w:rsid w:val="0095524D"/>
    <w:rsid w:val="00955925"/>
    <w:rsid w:val="0095596E"/>
    <w:rsid w:val="00956338"/>
    <w:rsid w:val="00956DC2"/>
    <w:rsid w:val="009571D4"/>
    <w:rsid w:val="0095757C"/>
    <w:rsid w:val="009577EB"/>
    <w:rsid w:val="00957A3F"/>
    <w:rsid w:val="00957D6F"/>
    <w:rsid w:val="00960338"/>
    <w:rsid w:val="0096109C"/>
    <w:rsid w:val="00962841"/>
    <w:rsid w:val="009630B9"/>
    <w:rsid w:val="009642F1"/>
    <w:rsid w:val="00964548"/>
    <w:rsid w:val="00964A5B"/>
    <w:rsid w:val="00965AEE"/>
    <w:rsid w:val="00965B25"/>
    <w:rsid w:val="00965FEF"/>
    <w:rsid w:val="00966DDD"/>
    <w:rsid w:val="009675E5"/>
    <w:rsid w:val="00967C54"/>
    <w:rsid w:val="00967C91"/>
    <w:rsid w:val="00967E27"/>
    <w:rsid w:val="0097066C"/>
    <w:rsid w:val="009712D8"/>
    <w:rsid w:val="00972746"/>
    <w:rsid w:val="00973395"/>
    <w:rsid w:val="0097372D"/>
    <w:rsid w:val="009738F4"/>
    <w:rsid w:val="00974165"/>
    <w:rsid w:val="009748F2"/>
    <w:rsid w:val="00974C28"/>
    <w:rsid w:val="00975671"/>
    <w:rsid w:val="00975A34"/>
    <w:rsid w:val="00976298"/>
    <w:rsid w:val="00976983"/>
    <w:rsid w:val="009771DA"/>
    <w:rsid w:val="0097731E"/>
    <w:rsid w:val="0097775E"/>
    <w:rsid w:val="00977795"/>
    <w:rsid w:val="0098060B"/>
    <w:rsid w:val="0098083F"/>
    <w:rsid w:val="00980E91"/>
    <w:rsid w:val="0098280C"/>
    <w:rsid w:val="00982BDC"/>
    <w:rsid w:val="009839A4"/>
    <w:rsid w:val="0098416F"/>
    <w:rsid w:val="00984248"/>
    <w:rsid w:val="00984333"/>
    <w:rsid w:val="00984334"/>
    <w:rsid w:val="0098459D"/>
    <w:rsid w:val="00984841"/>
    <w:rsid w:val="00984B72"/>
    <w:rsid w:val="00985402"/>
    <w:rsid w:val="00986EE9"/>
    <w:rsid w:val="0098718F"/>
    <w:rsid w:val="0098733D"/>
    <w:rsid w:val="00987670"/>
    <w:rsid w:val="00987A20"/>
    <w:rsid w:val="00990121"/>
    <w:rsid w:val="00990274"/>
    <w:rsid w:val="009911BF"/>
    <w:rsid w:val="00991244"/>
    <w:rsid w:val="009917D9"/>
    <w:rsid w:val="00991CC8"/>
    <w:rsid w:val="00991D71"/>
    <w:rsid w:val="00991FEC"/>
    <w:rsid w:val="009929A4"/>
    <w:rsid w:val="00992D49"/>
    <w:rsid w:val="00992DB1"/>
    <w:rsid w:val="00993331"/>
    <w:rsid w:val="0099405F"/>
    <w:rsid w:val="0099471C"/>
    <w:rsid w:val="00994965"/>
    <w:rsid w:val="00994C01"/>
    <w:rsid w:val="00994FC3"/>
    <w:rsid w:val="00995B90"/>
    <w:rsid w:val="0099622B"/>
    <w:rsid w:val="009966C3"/>
    <w:rsid w:val="009970D5"/>
    <w:rsid w:val="00997C70"/>
    <w:rsid w:val="00997CF4"/>
    <w:rsid w:val="00997D99"/>
    <w:rsid w:val="009A0B73"/>
    <w:rsid w:val="009A1570"/>
    <w:rsid w:val="009A171F"/>
    <w:rsid w:val="009A199B"/>
    <w:rsid w:val="009A1DBF"/>
    <w:rsid w:val="009A23B5"/>
    <w:rsid w:val="009A2DF3"/>
    <w:rsid w:val="009A3694"/>
    <w:rsid w:val="009A3740"/>
    <w:rsid w:val="009A3B21"/>
    <w:rsid w:val="009A433C"/>
    <w:rsid w:val="009A44DD"/>
    <w:rsid w:val="009A4D84"/>
    <w:rsid w:val="009A5DBF"/>
    <w:rsid w:val="009A6ED1"/>
    <w:rsid w:val="009A766E"/>
    <w:rsid w:val="009A7FF3"/>
    <w:rsid w:val="009B0A0E"/>
    <w:rsid w:val="009B2AF4"/>
    <w:rsid w:val="009B3669"/>
    <w:rsid w:val="009B3B70"/>
    <w:rsid w:val="009B528F"/>
    <w:rsid w:val="009B562B"/>
    <w:rsid w:val="009B5D1E"/>
    <w:rsid w:val="009B6424"/>
    <w:rsid w:val="009B65C3"/>
    <w:rsid w:val="009B6E1C"/>
    <w:rsid w:val="009B7D57"/>
    <w:rsid w:val="009C0225"/>
    <w:rsid w:val="009C04F9"/>
    <w:rsid w:val="009C073D"/>
    <w:rsid w:val="009C0E3F"/>
    <w:rsid w:val="009C168C"/>
    <w:rsid w:val="009C1756"/>
    <w:rsid w:val="009C21D5"/>
    <w:rsid w:val="009C23D0"/>
    <w:rsid w:val="009C2B0D"/>
    <w:rsid w:val="009C2E15"/>
    <w:rsid w:val="009C3DE2"/>
    <w:rsid w:val="009C3F91"/>
    <w:rsid w:val="009C50C5"/>
    <w:rsid w:val="009C52F5"/>
    <w:rsid w:val="009C55C6"/>
    <w:rsid w:val="009C5BF7"/>
    <w:rsid w:val="009C5E77"/>
    <w:rsid w:val="009C6845"/>
    <w:rsid w:val="009C685B"/>
    <w:rsid w:val="009C77C8"/>
    <w:rsid w:val="009C7988"/>
    <w:rsid w:val="009C7F23"/>
    <w:rsid w:val="009D022A"/>
    <w:rsid w:val="009D0EFB"/>
    <w:rsid w:val="009D11C8"/>
    <w:rsid w:val="009D1708"/>
    <w:rsid w:val="009D1B58"/>
    <w:rsid w:val="009D1BB2"/>
    <w:rsid w:val="009D22F0"/>
    <w:rsid w:val="009D23BC"/>
    <w:rsid w:val="009D267D"/>
    <w:rsid w:val="009D31B0"/>
    <w:rsid w:val="009D34BD"/>
    <w:rsid w:val="009D395A"/>
    <w:rsid w:val="009D3A28"/>
    <w:rsid w:val="009D418B"/>
    <w:rsid w:val="009D51B8"/>
    <w:rsid w:val="009D6122"/>
    <w:rsid w:val="009D61DF"/>
    <w:rsid w:val="009D6E2E"/>
    <w:rsid w:val="009D732C"/>
    <w:rsid w:val="009D77D7"/>
    <w:rsid w:val="009D78F7"/>
    <w:rsid w:val="009D79B1"/>
    <w:rsid w:val="009E0279"/>
    <w:rsid w:val="009E078D"/>
    <w:rsid w:val="009E0795"/>
    <w:rsid w:val="009E113F"/>
    <w:rsid w:val="009E11B3"/>
    <w:rsid w:val="009E21AD"/>
    <w:rsid w:val="009E272D"/>
    <w:rsid w:val="009E28AD"/>
    <w:rsid w:val="009E29F0"/>
    <w:rsid w:val="009E2E21"/>
    <w:rsid w:val="009E3398"/>
    <w:rsid w:val="009E356A"/>
    <w:rsid w:val="009E3788"/>
    <w:rsid w:val="009E4438"/>
    <w:rsid w:val="009E59B6"/>
    <w:rsid w:val="009E5E5E"/>
    <w:rsid w:val="009E618A"/>
    <w:rsid w:val="009E709D"/>
    <w:rsid w:val="009E70E8"/>
    <w:rsid w:val="009E7597"/>
    <w:rsid w:val="009E79CC"/>
    <w:rsid w:val="009E7DC1"/>
    <w:rsid w:val="009F0395"/>
    <w:rsid w:val="009F05B6"/>
    <w:rsid w:val="009F0BC1"/>
    <w:rsid w:val="009F0C6D"/>
    <w:rsid w:val="009F0C8E"/>
    <w:rsid w:val="009F0FF9"/>
    <w:rsid w:val="009F115D"/>
    <w:rsid w:val="009F3452"/>
    <w:rsid w:val="009F45DF"/>
    <w:rsid w:val="009F4772"/>
    <w:rsid w:val="009F60A4"/>
    <w:rsid w:val="009F60BC"/>
    <w:rsid w:val="009F6669"/>
    <w:rsid w:val="009F689D"/>
    <w:rsid w:val="009F69D5"/>
    <w:rsid w:val="009F6DA0"/>
    <w:rsid w:val="009F6F98"/>
    <w:rsid w:val="009F75E2"/>
    <w:rsid w:val="00A005A9"/>
    <w:rsid w:val="00A005EB"/>
    <w:rsid w:val="00A01029"/>
    <w:rsid w:val="00A01293"/>
    <w:rsid w:val="00A0168A"/>
    <w:rsid w:val="00A022DB"/>
    <w:rsid w:val="00A029D9"/>
    <w:rsid w:val="00A02CAF"/>
    <w:rsid w:val="00A03095"/>
    <w:rsid w:val="00A03762"/>
    <w:rsid w:val="00A03A78"/>
    <w:rsid w:val="00A03F95"/>
    <w:rsid w:val="00A0433E"/>
    <w:rsid w:val="00A0434B"/>
    <w:rsid w:val="00A04699"/>
    <w:rsid w:val="00A04A4E"/>
    <w:rsid w:val="00A04DE4"/>
    <w:rsid w:val="00A055CC"/>
    <w:rsid w:val="00A059D4"/>
    <w:rsid w:val="00A05F13"/>
    <w:rsid w:val="00A06208"/>
    <w:rsid w:val="00A06279"/>
    <w:rsid w:val="00A062C7"/>
    <w:rsid w:val="00A06DEB"/>
    <w:rsid w:val="00A07838"/>
    <w:rsid w:val="00A07EF8"/>
    <w:rsid w:val="00A07FDA"/>
    <w:rsid w:val="00A1056B"/>
    <w:rsid w:val="00A10581"/>
    <w:rsid w:val="00A10C27"/>
    <w:rsid w:val="00A111B8"/>
    <w:rsid w:val="00A119D2"/>
    <w:rsid w:val="00A11B72"/>
    <w:rsid w:val="00A12B57"/>
    <w:rsid w:val="00A138E6"/>
    <w:rsid w:val="00A13C4D"/>
    <w:rsid w:val="00A13F71"/>
    <w:rsid w:val="00A1503E"/>
    <w:rsid w:val="00A15DFD"/>
    <w:rsid w:val="00A15FCD"/>
    <w:rsid w:val="00A16CA5"/>
    <w:rsid w:val="00A17AB5"/>
    <w:rsid w:val="00A17D93"/>
    <w:rsid w:val="00A20234"/>
    <w:rsid w:val="00A20A8F"/>
    <w:rsid w:val="00A20D1C"/>
    <w:rsid w:val="00A21731"/>
    <w:rsid w:val="00A218EE"/>
    <w:rsid w:val="00A21BC9"/>
    <w:rsid w:val="00A21FEE"/>
    <w:rsid w:val="00A220A3"/>
    <w:rsid w:val="00A22423"/>
    <w:rsid w:val="00A230B8"/>
    <w:rsid w:val="00A232E5"/>
    <w:rsid w:val="00A23634"/>
    <w:rsid w:val="00A23754"/>
    <w:rsid w:val="00A23925"/>
    <w:rsid w:val="00A2423F"/>
    <w:rsid w:val="00A24E55"/>
    <w:rsid w:val="00A250C9"/>
    <w:rsid w:val="00A25144"/>
    <w:rsid w:val="00A252C9"/>
    <w:rsid w:val="00A25F85"/>
    <w:rsid w:val="00A26A0F"/>
    <w:rsid w:val="00A271F7"/>
    <w:rsid w:val="00A27FE8"/>
    <w:rsid w:val="00A30200"/>
    <w:rsid w:val="00A30206"/>
    <w:rsid w:val="00A30E13"/>
    <w:rsid w:val="00A31E43"/>
    <w:rsid w:val="00A3227B"/>
    <w:rsid w:val="00A331BC"/>
    <w:rsid w:val="00A332FF"/>
    <w:rsid w:val="00A33FA9"/>
    <w:rsid w:val="00A34108"/>
    <w:rsid w:val="00A34CEE"/>
    <w:rsid w:val="00A3573F"/>
    <w:rsid w:val="00A35A0C"/>
    <w:rsid w:val="00A35FA6"/>
    <w:rsid w:val="00A373A1"/>
    <w:rsid w:val="00A37970"/>
    <w:rsid w:val="00A37A67"/>
    <w:rsid w:val="00A40274"/>
    <w:rsid w:val="00A402B8"/>
    <w:rsid w:val="00A40464"/>
    <w:rsid w:val="00A40C4C"/>
    <w:rsid w:val="00A413D8"/>
    <w:rsid w:val="00A417D6"/>
    <w:rsid w:val="00A41A4C"/>
    <w:rsid w:val="00A41A97"/>
    <w:rsid w:val="00A4268D"/>
    <w:rsid w:val="00A42CFB"/>
    <w:rsid w:val="00A4337A"/>
    <w:rsid w:val="00A44A71"/>
    <w:rsid w:val="00A45358"/>
    <w:rsid w:val="00A455E1"/>
    <w:rsid w:val="00A45CC4"/>
    <w:rsid w:val="00A460CA"/>
    <w:rsid w:val="00A46694"/>
    <w:rsid w:val="00A46774"/>
    <w:rsid w:val="00A46BC5"/>
    <w:rsid w:val="00A506BC"/>
    <w:rsid w:val="00A50860"/>
    <w:rsid w:val="00A50C07"/>
    <w:rsid w:val="00A51419"/>
    <w:rsid w:val="00A514BC"/>
    <w:rsid w:val="00A51B9F"/>
    <w:rsid w:val="00A5239A"/>
    <w:rsid w:val="00A5248A"/>
    <w:rsid w:val="00A525FE"/>
    <w:rsid w:val="00A52EC8"/>
    <w:rsid w:val="00A536C9"/>
    <w:rsid w:val="00A53988"/>
    <w:rsid w:val="00A53CE7"/>
    <w:rsid w:val="00A5435A"/>
    <w:rsid w:val="00A54517"/>
    <w:rsid w:val="00A54F6B"/>
    <w:rsid w:val="00A55129"/>
    <w:rsid w:val="00A55506"/>
    <w:rsid w:val="00A55534"/>
    <w:rsid w:val="00A55609"/>
    <w:rsid w:val="00A55B8D"/>
    <w:rsid w:val="00A5637F"/>
    <w:rsid w:val="00A56440"/>
    <w:rsid w:val="00A56C25"/>
    <w:rsid w:val="00A6061E"/>
    <w:rsid w:val="00A6075A"/>
    <w:rsid w:val="00A613C6"/>
    <w:rsid w:val="00A6202D"/>
    <w:rsid w:val="00A634A4"/>
    <w:rsid w:val="00A63F6F"/>
    <w:rsid w:val="00A646FA"/>
    <w:rsid w:val="00A65096"/>
    <w:rsid w:val="00A650C6"/>
    <w:rsid w:val="00A651DE"/>
    <w:rsid w:val="00A65463"/>
    <w:rsid w:val="00A65C55"/>
    <w:rsid w:val="00A65E33"/>
    <w:rsid w:val="00A66DAC"/>
    <w:rsid w:val="00A66F73"/>
    <w:rsid w:val="00A676A1"/>
    <w:rsid w:val="00A677A7"/>
    <w:rsid w:val="00A70455"/>
    <w:rsid w:val="00A707A5"/>
    <w:rsid w:val="00A71D2E"/>
    <w:rsid w:val="00A71D4F"/>
    <w:rsid w:val="00A71E91"/>
    <w:rsid w:val="00A72818"/>
    <w:rsid w:val="00A72C7C"/>
    <w:rsid w:val="00A736BF"/>
    <w:rsid w:val="00A73CE8"/>
    <w:rsid w:val="00A74264"/>
    <w:rsid w:val="00A74CC5"/>
    <w:rsid w:val="00A7643B"/>
    <w:rsid w:val="00A774A1"/>
    <w:rsid w:val="00A775F3"/>
    <w:rsid w:val="00A77A5F"/>
    <w:rsid w:val="00A77B7B"/>
    <w:rsid w:val="00A80273"/>
    <w:rsid w:val="00A80E83"/>
    <w:rsid w:val="00A81006"/>
    <w:rsid w:val="00A81444"/>
    <w:rsid w:val="00A8171E"/>
    <w:rsid w:val="00A8198B"/>
    <w:rsid w:val="00A819C3"/>
    <w:rsid w:val="00A81DAD"/>
    <w:rsid w:val="00A81F79"/>
    <w:rsid w:val="00A821DD"/>
    <w:rsid w:val="00A82AE1"/>
    <w:rsid w:val="00A832F0"/>
    <w:rsid w:val="00A83429"/>
    <w:rsid w:val="00A835AB"/>
    <w:rsid w:val="00A83834"/>
    <w:rsid w:val="00A842B0"/>
    <w:rsid w:val="00A84762"/>
    <w:rsid w:val="00A84CCB"/>
    <w:rsid w:val="00A85441"/>
    <w:rsid w:val="00A85F66"/>
    <w:rsid w:val="00A866E0"/>
    <w:rsid w:val="00A869A7"/>
    <w:rsid w:val="00A8701C"/>
    <w:rsid w:val="00A870C8"/>
    <w:rsid w:val="00A90C6C"/>
    <w:rsid w:val="00A91685"/>
    <w:rsid w:val="00A92A01"/>
    <w:rsid w:val="00A92FA5"/>
    <w:rsid w:val="00A93478"/>
    <w:rsid w:val="00A94253"/>
    <w:rsid w:val="00A943A4"/>
    <w:rsid w:val="00A94E4A"/>
    <w:rsid w:val="00A95C3C"/>
    <w:rsid w:val="00A95F0B"/>
    <w:rsid w:val="00A9726C"/>
    <w:rsid w:val="00A97D4A"/>
    <w:rsid w:val="00AA04BF"/>
    <w:rsid w:val="00AA13E5"/>
    <w:rsid w:val="00AA165F"/>
    <w:rsid w:val="00AA1D4F"/>
    <w:rsid w:val="00AA1D61"/>
    <w:rsid w:val="00AA1E41"/>
    <w:rsid w:val="00AA289F"/>
    <w:rsid w:val="00AA313F"/>
    <w:rsid w:val="00AA38C1"/>
    <w:rsid w:val="00AA3B44"/>
    <w:rsid w:val="00AA3D64"/>
    <w:rsid w:val="00AA3EEC"/>
    <w:rsid w:val="00AA4422"/>
    <w:rsid w:val="00AA4EF8"/>
    <w:rsid w:val="00AA6447"/>
    <w:rsid w:val="00AA6A70"/>
    <w:rsid w:val="00AA7C48"/>
    <w:rsid w:val="00AB0107"/>
    <w:rsid w:val="00AB0489"/>
    <w:rsid w:val="00AB0505"/>
    <w:rsid w:val="00AB0590"/>
    <w:rsid w:val="00AB0DBF"/>
    <w:rsid w:val="00AB0ED3"/>
    <w:rsid w:val="00AB1927"/>
    <w:rsid w:val="00AB1FE4"/>
    <w:rsid w:val="00AB201F"/>
    <w:rsid w:val="00AB2AD6"/>
    <w:rsid w:val="00AB3F07"/>
    <w:rsid w:val="00AB43B8"/>
    <w:rsid w:val="00AB4957"/>
    <w:rsid w:val="00AB4B9F"/>
    <w:rsid w:val="00AB4FA9"/>
    <w:rsid w:val="00AB52F1"/>
    <w:rsid w:val="00AB53B6"/>
    <w:rsid w:val="00AB6338"/>
    <w:rsid w:val="00AB6700"/>
    <w:rsid w:val="00AB7775"/>
    <w:rsid w:val="00AB7830"/>
    <w:rsid w:val="00AB7EBF"/>
    <w:rsid w:val="00AC0690"/>
    <w:rsid w:val="00AC0BBE"/>
    <w:rsid w:val="00AC105A"/>
    <w:rsid w:val="00AC13D6"/>
    <w:rsid w:val="00AC176D"/>
    <w:rsid w:val="00AC17BC"/>
    <w:rsid w:val="00AC25F5"/>
    <w:rsid w:val="00AC29DD"/>
    <w:rsid w:val="00AC2BA2"/>
    <w:rsid w:val="00AC4DF6"/>
    <w:rsid w:val="00AC5075"/>
    <w:rsid w:val="00AC5A83"/>
    <w:rsid w:val="00AC6047"/>
    <w:rsid w:val="00AC67D4"/>
    <w:rsid w:val="00AC7D88"/>
    <w:rsid w:val="00AD0EAC"/>
    <w:rsid w:val="00AD1ECC"/>
    <w:rsid w:val="00AD332F"/>
    <w:rsid w:val="00AD33F8"/>
    <w:rsid w:val="00AD37FB"/>
    <w:rsid w:val="00AD4BD1"/>
    <w:rsid w:val="00AD4D15"/>
    <w:rsid w:val="00AD4E1F"/>
    <w:rsid w:val="00AD58FF"/>
    <w:rsid w:val="00AD5AEB"/>
    <w:rsid w:val="00AD5D67"/>
    <w:rsid w:val="00AD6BC2"/>
    <w:rsid w:val="00AD6D0B"/>
    <w:rsid w:val="00AD7854"/>
    <w:rsid w:val="00AE0692"/>
    <w:rsid w:val="00AE1514"/>
    <w:rsid w:val="00AE213A"/>
    <w:rsid w:val="00AE3002"/>
    <w:rsid w:val="00AE3205"/>
    <w:rsid w:val="00AE39D2"/>
    <w:rsid w:val="00AE5090"/>
    <w:rsid w:val="00AE545E"/>
    <w:rsid w:val="00AE6BFC"/>
    <w:rsid w:val="00AE75FF"/>
    <w:rsid w:val="00AF0700"/>
    <w:rsid w:val="00AF0747"/>
    <w:rsid w:val="00AF1420"/>
    <w:rsid w:val="00AF1996"/>
    <w:rsid w:val="00AF1AE4"/>
    <w:rsid w:val="00AF2D18"/>
    <w:rsid w:val="00AF2F08"/>
    <w:rsid w:val="00AF33BB"/>
    <w:rsid w:val="00AF3E63"/>
    <w:rsid w:val="00AF4461"/>
    <w:rsid w:val="00AF45A2"/>
    <w:rsid w:val="00AF47A2"/>
    <w:rsid w:val="00AF496D"/>
    <w:rsid w:val="00AF4B2E"/>
    <w:rsid w:val="00AF51B0"/>
    <w:rsid w:val="00AF5F35"/>
    <w:rsid w:val="00AF70DB"/>
    <w:rsid w:val="00B00249"/>
    <w:rsid w:val="00B0052C"/>
    <w:rsid w:val="00B005AF"/>
    <w:rsid w:val="00B006DB"/>
    <w:rsid w:val="00B013EB"/>
    <w:rsid w:val="00B01909"/>
    <w:rsid w:val="00B01983"/>
    <w:rsid w:val="00B01B38"/>
    <w:rsid w:val="00B02087"/>
    <w:rsid w:val="00B0238A"/>
    <w:rsid w:val="00B02500"/>
    <w:rsid w:val="00B02566"/>
    <w:rsid w:val="00B02F91"/>
    <w:rsid w:val="00B030DE"/>
    <w:rsid w:val="00B03CE4"/>
    <w:rsid w:val="00B04145"/>
    <w:rsid w:val="00B04936"/>
    <w:rsid w:val="00B04BC5"/>
    <w:rsid w:val="00B052AE"/>
    <w:rsid w:val="00B05307"/>
    <w:rsid w:val="00B055BE"/>
    <w:rsid w:val="00B05ABF"/>
    <w:rsid w:val="00B05FEE"/>
    <w:rsid w:val="00B06142"/>
    <w:rsid w:val="00B0719C"/>
    <w:rsid w:val="00B1096C"/>
    <w:rsid w:val="00B10E87"/>
    <w:rsid w:val="00B11A70"/>
    <w:rsid w:val="00B11B07"/>
    <w:rsid w:val="00B11C21"/>
    <w:rsid w:val="00B11D4A"/>
    <w:rsid w:val="00B11D4B"/>
    <w:rsid w:val="00B1231E"/>
    <w:rsid w:val="00B1293D"/>
    <w:rsid w:val="00B13133"/>
    <w:rsid w:val="00B13C1A"/>
    <w:rsid w:val="00B14496"/>
    <w:rsid w:val="00B14EF7"/>
    <w:rsid w:val="00B15043"/>
    <w:rsid w:val="00B152FC"/>
    <w:rsid w:val="00B159C3"/>
    <w:rsid w:val="00B15A2C"/>
    <w:rsid w:val="00B162D8"/>
    <w:rsid w:val="00B167C6"/>
    <w:rsid w:val="00B17637"/>
    <w:rsid w:val="00B200A9"/>
    <w:rsid w:val="00B20E30"/>
    <w:rsid w:val="00B21367"/>
    <w:rsid w:val="00B221CB"/>
    <w:rsid w:val="00B2293F"/>
    <w:rsid w:val="00B23CA7"/>
    <w:rsid w:val="00B23E57"/>
    <w:rsid w:val="00B2406D"/>
    <w:rsid w:val="00B24587"/>
    <w:rsid w:val="00B24841"/>
    <w:rsid w:val="00B24E4E"/>
    <w:rsid w:val="00B2787E"/>
    <w:rsid w:val="00B30ADC"/>
    <w:rsid w:val="00B3210D"/>
    <w:rsid w:val="00B323EF"/>
    <w:rsid w:val="00B33166"/>
    <w:rsid w:val="00B33312"/>
    <w:rsid w:val="00B3344A"/>
    <w:rsid w:val="00B3366B"/>
    <w:rsid w:val="00B33AA8"/>
    <w:rsid w:val="00B34399"/>
    <w:rsid w:val="00B34C39"/>
    <w:rsid w:val="00B35585"/>
    <w:rsid w:val="00B3587A"/>
    <w:rsid w:val="00B35C38"/>
    <w:rsid w:val="00B35C61"/>
    <w:rsid w:val="00B35F20"/>
    <w:rsid w:val="00B364F1"/>
    <w:rsid w:val="00B37FAA"/>
    <w:rsid w:val="00B4110F"/>
    <w:rsid w:val="00B416DF"/>
    <w:rsid w:val="00B421F1"/>
    <w:rsid w:val="00B42287"/>
    <w:rsid w:val="00B43360"/>
    <w:rsid w:val="00B43885"/>
    <w:rsid w:val="00B43956"/>
    <w:rsid w:val="00B43C51"/>
    <w:rsid w:val="00B4461F"/>
    <w:rsid w:val="00B446A4"/>
    <w:rsid w:val="00B447D4"/>
    <w:rsid w:val="00B44802"/>
    <w:rsid w:val="00B452A9"/>
    <w:rsid w:val="00B452CE"/>
    <w:rsid w:val="00B4555F"/>
    <w:rsid w:val="00B45609"/>
    <w:rsid w:val="00B45F74"/>
    <w:rsid w:val="00B46332"/>
    <w:rsid w:val="00B46703"/>
    <w:rsid w:val="00B47315"/>
    <w:rsid w:val="00B47A4C"/>
    <w:rsid w:val="00B5027C"/>
    <w:rsid w:val="00B503AC"/>
    <w:rsid w:val="00B5133D"/>
    <w:rsid w:val="00B5140D"/>
    <w:rsid w:val="00B51C55"/>
    <w:rsid w:val="00B52287"/>
    <w:rsid w:val="00B54151"/>
    <w:rsid w:val="00B547AA"/>
    <w:rsid w:val="00B54DE1"/>
    <w:rsid w:val="00B550C9"/>
    <w:rsid w:val="00B55425"/>
    <w:rsid w:val="00B55E9B"/>
    <w:rsid w:val="00B56315"/>
    <w:rsid w:val="00B56635"/>
    <w:rsid w:val="00B56C3D"/>
    <w:rsid w:val="00B5736A"/>
    <w:rsid w:val="00B57490"/>
    <w:rsid w:val="00B603D8"/>
    <w:rsid w:val="00B60431"/>
    <w:rsid w:val="00B605EA"/>
    <w:rsid w:val="00B60925"/>
    <w:rsid w:val="00B62EFC"/>
    <w:rsid w:val="00B6353C"/>
    <w:rsid w:val="00B63D79"/>
    <w:rsid w:val="00B63F0F"/>
    <w:rsid w:val="00B64018"/>
    <w:rsid w:val="00B64027"/>
    <w:rsid w:val="00B6458C"/>
    <w:rsid w:val="00B64A0D"/>
    <w:rsid w:val="00B6525B"/>
    <w:rsid w:val="00B65616"/>
    <w:rsid w:val="00B66221"/>
    <w:rsid w:val="00B666CF"/>
    <w:rsid w:val="00B66D53"/>
    <w:rsid w:val="00B67365"/>
    <w:rsid w:val="00B676CF"/>
    <w:rsid w:val="00B67730"/>
    <w:rsid w:val="00B70296"/>
    <w:rsid w:val="00B71399"/>
    <w:rsid w:val="00B71B46"/>
    <w:rsid w:val="00B724B3"/>
    <w:rsid w:val="00B72672"/>
    <w:rsid w:val="00B72782"/>
    <w:rsid w:val="00B72872"/>
    <w:rsid w:val="00B72926"/>
    <w:rsid w:val="00B72A50"/>
    <w:rsid w:val="00B73405"/>
    <w:rsid w:val="00B73B69"/>
    <w:rsid w:val="00B73D77"/>
    <w:rsid w:val="00B742CC"/>
    <w:rsid w:val="00B74AAD"/>
    <w:rsid w:val="00B751CB"/>
    <w:rsid w:val="00B75223"/>
    <w:rsid w:val="00B760A8"/>
    <w:rsid w:val="00B76AD5"/>
    <w:rsid w:val="00B770C4"/>
    <w:rsid w:val="00B8025F"/>
    <w:rsid w:val="00B8029D"/>
    <w:rsid w:val="00B80AE3"/>
    <w:rsid w:val="00B81D6D"/>
    <w:rsid w:val="00B82249"/>
    <w:rsid w:val="00B8298A"/>
    <w:rsid w:val="00B83FF9"/>
    <w:rsid w:val="00B85BD1"/>
    <w:rsid w:val="00B85E22"/>
    <w:rsid w:val="00B866D5"/>
    <w:rsid w:val="00B86758"/>
    <w:rsid w:val="00B869BB"/>
    <w:rsid w:val="00B86CE4"/>
    <w:rsid w:val="00B86E84"/>
    <w:rsid w:val="00B87967"/>
    <w:rsid w:val="00B90E34"/>
    <w:rsid w:val="00B912BB"/>
    <w:rsid w:val="00B91558"/>
    <w:rsid w:val="00B919AC"/>
    <w:rsid w:val="00B928BF"/>
    <w:rsid w:val="00B92D29"/>
    <w:rsid w:val="00B93382"/>
    <w:rsid w:val="00B933F8"/>
    <w:rsid w:val="00B9403B"/>
    <w:rsid w:val="00B94733"/>
    <w:rsid w:val="00B94CE7"/>
    <w:rsid w:val="00B94EC4"/>
    <w:rsid w:val="00B953E7"/>
    <w:rsid w:val="00B955F6"/>
    <w:rsid w:val="00B95F6A"/>
    <w:rsid w:val="00B965C5"/>
    <w:rsid w:val="00B965D2"/>
    <w:rsid w:val="00B969A6"/>
    <w:rsid w:val="00B97168"/>
    <w:rsid w:val="00B975F5"/>
    <w:rsid w:val="00B978D7"/>
    <w:rsid w:val="00B97B7D"/>
    <w:rsid w:val="00BA00D6"/>
    <w:rsid w:val="00BA0A50"/>
    <w:rsid w:val="00BA2AC5"/>
    <w:rsid w:val="00BA38F2"/>
    <w:rsid w:val="00BA3DFF"/>
    <w:rsid w:val="00BA4F8F"/>
    <w:rsid w:val="00BA59C6"/>
    <w:rsid w:val="00BA6054"/>
    <w:rsid w:val="00BA7674"/>
    <w:rsid w:val="00BA7689"/>
    <w:rsid w:val="00BA779E"/>
    <w:rsid w:val="00BB0010"/>
    <w:rsid w:val="00BB0637"/>
    <w:rsid w:val="00BB0A77"/>
    <w:rsid w:val="00BB0F5B"/>
    <w:rsid w:val="00BB172F"/>
    <w:rsid w:val="00BB24B6"/>
    <w:rsid w:val="00BB4256"/>
    <w:rsid w:val="00BB42EE"/>
    <w:rsid w:val="00BB498B"/>
    <w:rsid w:val="00BB4DA2"/>
    <w:rsid w:val="00BB53AA"/>
    <w:rsid w:val="00BB57FB"/>
    <w:rsid w:val="00BB5D11"/>
    <w:rsid w:val="00BB6275"/>
    <w:rsid w:val="00BB6642"/>
    <w:rsid w:val="00BB6CD4"/>
    <w:rsid w:val="00BB6D44"/>
    <w:rsid w:val="00BC06B7"/>
    <w:rsid w:val="00BC2580"/>
    <w:rsid w:val="00BC2C93"/>
    <w:rsid w:val="00BC2FD9"/>
    <w:rsid w:val="00BC3C68"/>
    <w:rsid w:val="00BC46AA"/>
    <w:rsid w:val="00BC53D6"/>
    <w:rsid w:val="00BC5C17"/>
    <w:rsid w:val="00BC5D6E"/>
    <w:rsid w:val="00BC5D8F"/>
    <w:rsid w:val="00BC603F"/>
    <w:rsid w:val="00BC61FB"/>
    <w:rsid w:val="00BC6429"/>
    <w:rsid w:val="00BC6736"/>
    <w:rsid w:val="00BC6D33"/>
    <w:rsid w:val="00BC6E32"/>
    <w:rsid w:val="00BC7A4C"/>
    <w:rsid w:val="00BD008D"/>
    <w:rsid w:val="00BD00B4"/>
    <w:rsid w:val="00BD05CA"/>
    <w:rsid w:val="00BD1FAC"/>
    <w:rsid w:val="00BD2948"/>
    <w:rsid w:val="00BD2EE6"/>
    <w:rsid w:val="00BD380A"/>
    <w:rsid w:val="00BD3C91"/>
    <w:rsid w:val="00BD44D1"/>
    <w:rsid w:val="00BD5224"/>
    <w:rsid w:val="00BD5388"/>
    <w:rsid w:val="00BD5CEE"/>
    <w:rsid w:val="00BD6702"/>
    <w:rsid w:val="00BE0103"/>
    <w:rsid w:val="00BE03DF"/>
    <w:rsid w:val="00BE068E"/>
    <w:rsid w:val="00BE0C8C"/>
    <w:rsid w:val="00BE17F8"/>
    <w:rsid w:val="00BE1A61"/>
    <w:rsid w:val="00BE23CB"/>
    <w:rsid w:val="00BE2782"/>
    <w:rsid w:val="00BE37BC"/>
    <w:rsid w:val="00BE3F5E"/>
    <w:rsid w:val="00BE58BE"/>
    <w:rsid w:val="00BE67C2"/>
    <w:rsid w:val="00BE6B39"/>
    <w:rsid w:val="00BE759B"/>
    <w:rsid w:val="00BE75AE"/>
    <w:rsid w:val="00BE7FBB"/>
    <w:rsid w:val="00BF021B"/>
    <w:rsid w:val="00BF0E8F"/>
    <w:rsid w:val="00BF212F"/>
    <w:rsid w:val="00BF2783"/>
    <w:rsid w:val="00BF29B6"/>
    <w:rsid w:val="00BF32EC"/>
    <w:rsid w:val="00BF3842"/>
    <w:rsid w:val="00BF3FC8"/>
    <w:rsid w:val="00BF42EA"/>
    <w:rsid w:val="00BF44ED"/>
    <w:rsid w:val="00BF4559"/>
    <w:rsid w:val="00BF46BA"/>
    <w:rsid w:val="00BF55D8"/>
    <w:rsid w:val="00BF614E"/>
    <w:rsid w:val="00BF67E4"/>
    <w:rsid w:val="00BF693A"/>
    <w:rsid w:val="00BF6943"/>
    <w:rsid w:val="00BF6D9D"/>
    <w:rsid w:val="00BF7206"/>
    <w:rsid w:val="00BF73D5"/>
    <w:rsid w:val="00BF75E5"/>
    <w:rsid w:val="00BF7E83"/>
    <w:rsid w:val="00C00432"/>
    <w:rsid w:val="00C00EDC"/>
    <w:rsid w:val="00C0121B"/>
    <w:rsid w:val="00C015DB"/>
    <w:rsid w:val="00C01F81"/>
    <w:rsid w:val="00C02439"/>
    <w:rsid w:val="00C02910"/>
    <w:rsid w:val="00C02A25"/>
    <w:rsid w:val="00C02C32"/>
    <w:rsid w:val="00C02FAD"/>
    <w:rsid w:val="00C0306B"/>
    <w:rsid w:val="00C032BE"/>
    <w:rsid w:val="00C0334C"/>
    <w:rsid w:val="00C036C4"/>
    <w:rsid w:val="00C03C92"/>
    <w:rsid w:val="00C03CB7"/>
    <w:rsid w:val="00C046D7"/>
    <w:rsid w:val="00C047F6"/>
    <w:rsid w:val="00C04988"/>
    <w:rsid w:val="00C0650F"/>
    <w:rsid w:val="00C068DC"/>
    <w:rsid w:val="00C069AA"/>
    <w:rsid w:val="00C06BA8"/>
    <w:rsid w:val="00C06C29"/>
    <w:rsid w:val="00C1044E"/>
    <w:rsid w:val="00C10D14"/>
    <w:rsid w:val="00C10DDF"/>
    <w:rsid w:val="00C115F4"/>
    <w:rsid w:val="00C11F8B"/>
    <w:rsid w:val="00C122B7"/>
    <w:rsid w:val="00C12D6E"/>
    <w:rsid w:val="00C13A1B"/>
    <w:rsid w:val="00C13B79"/>
    <w:rsid w:val="00C1481A"/>
    <w:rsid w:val="00C14D57"/>
    <w:rsid w:val="00C15969"/>
    <w:rsid w:val="00C16876"/>
    <w:rsid w:val="00C174FF"/>
    <w:rsid w:val="00C176CA"/>
    <w:rsid w:val="00C2034B"/>
    <w:rsid w:val="00C20674"/>
    <w:rsid w:val="00C2071A"/>
    <w:rsid w:val="00C20C97"/>
    <w:rsid w:val="00C20FA2"/>
    <w:rsid w:val="00C21758"/>
    <w:rsid w:val="00C227BD"/>
    <w:rsid w:val="00C22FDA"/>
    <w:rsid w:val="00C235D9"/>
    <w:rsid w:val="00C23D2B"/>
    <w:rsid w:val="00C24097"/>
    <w:rsid w:val="00C2456B"/>
    <w:rsid w:val="00C24F62"/>
    <w:rsid w:val="00C25B23"/>
    <w:rsid w:val="00C25E53"/>
    <w:rsid w:val="00C26579"/>
    <w:rsid w:val="00C278A9"/>
    <w:rsid w:val="00C27CB2"/>
    <w:rsid w:val="00C3004D"/>
    <w:rsid w:val="00C30511"/>
    <w:rsid w:val="00C30CC6"/>
    <w:rsid w:val="00C31858"/>
    <w:rsid w:val="00C32A65"/>
    <w:rsid w:val="00C3320A"/>
    <w:rsid w:val="00C3386C"/>
    <w:rsid w:val="00C33DA0"/>
    <w:rsid w:val="00C33EBF"/>
    <w:rsid w:val="00C33ECE"/>
    <w:rsid w:val="00C34D94"/>
    <w:rsid w:val="00C35D37"/>
    <w:rsid w:val="00C35DDA"/>
    <w:rsid w:val="00C36BD2"/>
    <w:rsid w:val="00C37154"/>
    <w:rsid w:val="00C37CA3"/>
    <w:rsid w:val="00C4069F"/>
    <w:rsid w:val="00C40C15"/>
    <w:rsid w:val="00C41259"/>
    <w:rsid w:val="00C41DF7"/>
    <w:rsid w:val="00C4236D"/>
    <w:rsid w:val="00C42886"/>
    <w:rsid w:val="00C442F2"/>
    <w:rsid w:val="00C44641"/>
    <w:rsid w:val="00C44697"/>
    <w:rsid w:val="00C45EDF"/>
    <w:rsid w:val="00C467DE"/>
    <w:rsid w:val="00C46EDD"/>
    <w:rsid w:val="00C46F11"/>
    <w:rsid w:val="00C47756"/>
    <w:rsid w:val="00C4780E"/>
    <w:rsid w:val="00C47DEB"/>
    <w:rsid w:val="00C5017D"/>
    <w:rsid w:val="00C50892"/>
    <w:rsid w:val="00C5095A"/>
    <w:rsid w:val="00C50CF5"/>
    <w:rsid w:val="00C50F10"/>
    <w:rsid w:val="00C5123B"/>
    <w:rsid w:val="00C51D28"/>
    <w:rsid w:val="00C523FC"/>
    <w:rsid w:val="00C52EFF"/>
    <w:rsid w:val="00C532F4"/>
    <w:rsid w:val="00C53885"/>
    <w:rsid w:val="00C53970"/>
    <w:rsid w:val="00C53D6F"/>
    <w:rsid w:val="00C53EA3"/>
    <w:rsid w:val="00C54218"/>
    <w:rsid w:val="00C54551"/>
    <w:rsid w:val="00C5489B"/>
    <w:rsid w:val="00C54D07"/>
    <w:rsid w:val="00C54D3A"/>
    <w:rsid w:val="00C5541D"/>
    <w:rsid w:val="00C55477"/>
    <w:rsid w:val="00C55943"/>
    <w:rsid w:val="00C56096"/>
    <w:rsid w:val="00C561DD"/>
    <w:rsid w:val="00C5639A"/>
    <w:rsid w:val="00C56C1D"/>
    <w:rsid w:val="00C56FDB"/>
    <w:rsid w:val="00C5712D"/>
    <w:rsid w:val="00C606B2"/>
    <w:rsid w:val="00C608E6"/>
    <w:rsid w:val="00C612BF"/>
    <w:rsid w:val="00C637F8"/>
    <w:rsid w:val="00C63FA8"/>
    <w:rsid w:val="00C6405E"/>
    <w:rsid w:val="00C6466C"/>
    <w:rsid w:val="00C646F8"/>
    <w:rsid w:val="00C65270"/>
    <w:rsid w:val="00C65536"/>
    <w:rsid w:val="00C65CD4"/>
    <w:rsid w:val="00C6662E"/>
    <w:rsid w:val="00C66921"/>
    <w:rsid w:val="00C66A91"/>
    <w:rsid w:val="00C66E77"/>
    <w:rsid w:val="00C670CD"/>
    <w:rsid w:val="00C6791D"/>
    <w:rsid w:val="00C67BD5"/>
    <w:rsid w:val="00C67F49"/>
    <w:rsid w:val="00C700D7"/>
    <w:rsid w:val="00C707D5"/>
    <w:rsid w:val="00C7080B"/>
    <w:rsid w:val="00C70C9B"/>
    <w:rsid w:val="00C71F0B"/>
    <w:rsid w:val="00C73319"/>
    <w:rsid w:val="00C73E78"/>
    <w:rsid w:val="00C73F83"/>
    <w:rsid w:val="00C7470B"/>
    <w:rsid w:val="00C74B0E"/>
    <w:rsid w:val="00C74B34"/>
    <w:rsid w:val="00C74C77"/>
    <w:rsid w:val="00C7514B"/>
    <w:rsid w:val="00C751BD"/>
    <w:rsid w:val="00C751F4"/>
    <w:rsid w:val="00C75ADC"/>
    <w:rsid w:val="00C762EA"/>
    <w:rsid w:val="00C764B9"/>
    <w:rsid w:val="00C768CD"/>
    <w:rsid w:val="00C773F1"/>
    <w:rsid w:val="00C80A9A"/>
    <w:rsid w:val="00C80C0A"/>
    <w:rsid w:val="00C815C3"/>
    <w:rsid w:val="00C82408"/>
    <w:rsid w:val="00C8260E"/>
    <w:rsid w:val="00C83268"/>
    <w:rsid w:val="00C8368D"/>
    <w:rsid w:val="00C83BAC"/>
    <w:rsid w:val="00C84566"/>
    <w:rsid w:val="00C8490C"/>
    <w:rsid w:val="00C85767"/>
    <w:rsid w:val="00C85833"/>
    <w:rsid w:val="00C85A31"/>
    <w:rsid w:val="00C86106"/>
    <w:rsid w:val="00C86FC6"/>
    <w:rsid w:val="00C8722E"/>
    <w:rsid w:val="00C87823"/>
    <w:rsid w:val="00C90B0E"/>
    <w:rsid w:val="00C914D7"/>
    <w:rsid w:val="00C91A37"/>
    <w:rsid w:val="00C91B91"/>
    <w:rsid w:val="00C91CF0"/>
    <w:rsid w:val="00C92198"/>
    <w:rsid w:val="00C922AB"/>
    <w:rsid w:val="00C924AF"/>
    <w:rsid w:val="00C93037"/>
    <w:rsid w:val="00C9317E"/>
    <w:rsid w:val="00C939D8"/>
    <w:rsid w:val="00C93C89"/>
    <w:rsid w:val="00C940D9"/>
    <w:rsid w:val="00C94983"/>
    <w:rsid w:val="00C950A5"/>
    <w:rsid w:val="00C959D8"/>
    <w:rsid w:val="00C96947"/>
    <w:rsid w:val="00C97370"/>
    <w:rsid w:val="00C97490"/>
    <w:rsid w:val="00C975E4"/>
    <w:rsid w:val="00C97D12"/>
    <w:rsid w:val="00CA0D01"/>
    <w:rsid w:val="00CA1150"/>
    <w:rsid w:val="00CA124B"/>
    <w:rsid w:val="00CA1A74"/>
    <w:rsid w:val="00CA1AB6"/>
    <w:rsid w:val="00CA1FF4"/>
    <w:rsid w:val="00CA22BE"/>
    <w:rsid w:val="00CA2688"/>
    <w:rsid w:val="00CA28F9"/>
    <w:rsid w:val="00CA2C3A"/>
    <w:rsid w:val="00CA3E3B"/>
    <w:rsid w:val="00CA3E67"/>
    <w:rsid w:val="00CA4047"/>
    <w:rsid w:val="00CA42B1"/>
    <w:rsid w:val="00CA54E4"/>
    <w:rsid w:val="00CA58DD"/>
    <w:rsid w:val="00CA5CFD"/>
    <w:rsid w:val="00CA6079"/>
    <w:rsid w:val="00CA61DD"/>
    <w:rsid w:val="00CA62E3"/>
    <w:rsid w:val="00CA6B4A"/>
    <w:rsid w:val="00CA6EA1"/>
    <w:rsid w:val="00CA74E6"/>
    <w:rsid w:val="00CA7B6F"/>
    <w:rsid w:val="00CA7E01"/>
    <w:rsid w:val="00CB0006"/>
    <w:rsid w:val="00CB0029"/>
    <w:rsid w:val="00CB0983"/>
    <w:rsid w:val="00CB0D4E"/>
    <w:rsid w:val="00CB1A25"/>
    <w:rsid w:val="00CB226D"/>
    <w:rsid w:val="00CB23F8"/>
    <w:rsid w:val="00CB27EF"/>
    <w:rsid w:val="00CB2A3C"/>
    <w:rsid w:val="00CB2D19"/>
    <w:rsid w:val="00CB2E0C"/>
    <w:rsid w:val="00CB2E7C"/>
    <w:rsid w:val="00CB3766"/>
    <w:rsid w:val="00CB4D8B"/>
    <w:rsid w:val="00CB5275"/>
    <w:rsid w:val="00CB54CF"/>
    <w:rsid w:val="00CB5B5B"/>
    <w:rsid w:val="00CB5E3F"/>
    <w:rsid w:val="00CB6466"/>
    <w:rsid w:val="00CB6820"/>
    <w:rsid w:val="00CB72A6"/>
    <w:rsid w:val="00CB76D7"/>
    <w:rsid w:val="00CB7968"/>
    <w:rsid w:val="00CC0100"/>
    <w:rsid w:val="00CC0A6A"/>
    <w:rsid w:val="00CC1969"/>
    <w:rsid w:val="00CC22FC"/>
    <w:rsid w:val="00CC2761"/>
    <w:rsid w:val="00CC2A1B"/>
    <w:rsid w:val="00CC3D30"/>
    <w:rsid w:val="00CC40BF"/>
    <w:rsid w:val="00CC40C3"/>
    <w:rsid w:val="00CC424A"/>
    <w:rsid w:val="00CC54AC"/>
    <w:rsid w:val="00CC592B"/>
    <w:rsid w:val="00CC62FE"/>
    <w:rsid w:val="00CC67CF"/>
    <w:rsid w:val="00CC7306"/>
    <w:rsid w:val="00CC7381"/>
    <w:rsid w:val="00CC7995"/>
    <w:rsid w:val="00CC7C47"/>
    <w:rsid w:val="00CD0311"/>
    <w:rsid w:val="00CD04A7"/>
    <w:rsid w:val="00CD0D90"/>
    <w:rsid w:val="00CD1226"/>
    <w:rsid w:val="00CD17BB"/>
    <w:rsid w:val="00CD3007"/>
    <w:rsid w:val="00CD3E06"/>
    <w:rsid w:val="00CD4C9D"/>
    <w:rsid w:val="00CD56D4"/>
    <w:rsid w:val="00CD641E"/>
    <w:rsid w:val="00CD65CB"/>
    <w:rsid w:val="00CD6CE7"/>
    <w:rsid w:val="00CD7307"/>
    <w:rsid w:val="00CE0367"/>
    <w:rsid w:val="00CE0835"/>
    <w:rsid w:val="00CE107F"/>
    <w:rsid w:val="00CE1499"/>
    <w:rsid w:val="00CE196D"/>
    <w:rsid w:val="00CE204B"/>
    <w:rsid w:val="00CE259E"/>
    <w:rsid w:val="00CE2CA9"/>
    <w:rsid w:val="00CE33A2"/>
    <w:rsid w:val="00CE34BB"/>
    <w:rsid w:val="00CE3ABF"/>
    <w:rsid w:val="00CE3C26"/>
    <w:rsid w:val="00CE4886"/>
    <w:rsid w:val="00CE4E36"/>
    <w:rsid w:val="00CE54B1"/>
    <w:rsid w:val="00CE5782"/>
    <w:rsid w:val="00CE599D"/>
    <w:rsid w:val="00CE59CA"/>
    <w:rsid w:val="00CE5B0B"/>
    <w:rsid w:val="00CE5BBF"/>
    <w:rsid w:val="00CE6F32"/>
    <w:rsid w:val="00CE7248"/>
    <w:rsid w:val="00CE72C5"/>
    <w:rsid w:val="00CE7578"/>
    <w:rsid w:val="00CF03C7"/>
    <w:rsid w:val="00CF147A"/>
    <w:rsid w:val="00CF1533"/>
    <w:rsid w:val="00CF1863"/>
    <w:rsid w:val="00CF35AB"/>
    <w:rsid w:val="00CF372D"/>
    <w:rsid w:val="00CF3775"/>
    <w:rsid w:val="00CF3834"/>
    <w:rsid w:val="00CF42AC"/>
    <w:rsid w:val="00CF4E25"/>
    <w:rsid w:val="00CF4EBE"/>
    <w:rsid w:val="00CF4FCA"/>
    <w:rsid w:val="00CF5B05"/>
    <w:rsid w:val="00CF5E1F"/>
    <w:rsid w:val="00CF65FD"/>
    <w:rsid w:val="00CF66A0"/>
    <w:rsid w:val="00CF6ADE"/>
    <w:rsid w:val="00CF75F0"/>
    <w:rsid w:val="00CF7732"/>
    <w:rsid w:val="00CF7B89"/>
    <w:rsid w:val="00CF7C18"/>
    <w:rsid w:val="00CF7CE4"/>
    <w:rsid w:val="00CF7D66"/>
    <w:rsid w:val="00D00579"/>
    <w:rsid w:val="00D007A3"/>
    <w:rsid w:val="00D007E5"/>
    <w:rsid w:val="00D01B5F"/>
    <w:rsid w:val="00D020A7"/>
    <w:rsid w:val="00D02835"/>
    <w:rsid w:val="00D02B40"/>
    <w:rsid w:val="00D034C2"/>
    <w:rsid w:val="00D03674"/>
    <w:rsid w:val="00D037EC"/>
    <w:rsid w:val="00D03CF9"/>
    <w:rsid w:val="00D03E14"/>
    <w:rsid w:val="00D03FC7"/>
    <w:rsid w:val="00D0420A"/>
    <w:rsid w:val="00D049A5"/>
    <w:rsid w:val="00D049ED"/>
    <w:rsid w:val="00D04B86"/>
    <w:rsid w:val="00D04CFF"/>
    <w:rsid w:val="00D0601E"/>
    <w:rsid w:val="00D062D6"/>
    <w:rsid w:val="00D064B2"/>
    <w:rsid w:val="00D06A14"/>
    <w:rsid w:val="00D07395"/>
    <w:rsid w:val="00D07EDB"/>
    <w:rsid w:val="00D102A5"/>
    <w:rsid w:val="00D11438"/>
    <w:rsid w:val="00D11ED6"/>
    <w:rsid w:val="00D11F48"/>
    <w:rsid w:val="00D120A6"/>
    <w:rsid w:val="00D12187"/>
    <w:rsid w:val="00D12570"/>
    <w:rsid w:val="00D12F14"/>
    <w:rsid w:val="00D132B0"/>
    <w:rsid w:val="00D13775"/>
    <w:rsid w:val="00D13D11"/>
    <w:rsid w:val="00D14A2E"/>
    <w:rsid w:val="00D15B1A"/>
    <w:rsid w:val="00D15D2B"/>
    <w:rsid w:val="00D15D80"/>
    <w:rsid w:val="00D16663"/>
    <w:rsid w:val="00D1704E"/>
    <w:rsid w:val="00D1740C"/>
    <w:rsid w:val="00D175C9"/>
    <w:rsid w:val="00D17B7C"/>
    <w:rsid w:val="00D17EE9"/>
    <w:rsid w:val="00D17F41"/>
    <w:rsid w:val="00D21631"/>
    <w:rsid w:val="00D21E76"/>
    <w:rsid w:val="00D22AB7"/>
    <w:rsid w:val="00D236F4"/>
    <w:rsid w:val="00D238E2"/>
    <w:rsid w:val="00D23DCF"/>
    <w:rsid w:val="00D2430A"/>
    <w:rsid w:val="00D24475"/>
    <w:rsid w:val="00D245BF"/>
    <w:rsid w:val="00D24B69"/>
    <w:rsid w:val="00D25010"/>
    <w:rsid w:val="00D252D3"/>
    <w:rsid w:val="00D258CE"/>
    <w:rsid w:val="00D259DB"/>
    <w:rsid w:val="00D26A1E"/>
    <w:rsid w:val="00D2744D"/>
    <w:rsid w:val="00D27B6F"/>
    <w:rsid w:val="00D307E3"/>
    <w:rsid w:val="00D30956"/>
    <w:rsid w:val="00D30A77"/>
    <w:rsid w:val="00D311B0"/>
    <w:rsid w:val="00D31694"/>
    <w:rsid w:val="00D319A8"/>
    <w:rsid w:val="00D31C1B"/>
    <w:rsid w:val="00D31FF0"/>
    <w:rsid w:val="00D32A98"/>
    <w:rsid w:val="00D32CA3"/>
    <w:rsid w:val="00D32F9C"/>
    <w:rsid w:val="00D333E7"/>
    <w:rsid w:val="00D336FB"/>
    <w:rsid w:val="00D33FD3"/>
    <w:rsid w:val="00D3404E"/>
    <w:rsid w:val="00D3423D"/>
    <w:rsid w:val="00D3480A"/>
    <w:rsid w:val="00D34E8F"/>
    <w:rsid w:val="00D34EBA"/>
    <w:rsid w:val="00D352A9"/>
    <w:rsid w:val="00D35E24"/>
    <w:rsid w:val="00D36A9C"/>
    <w:rsid w:val="00D36E11"/>
    <w:rsid w:val="00D36FB7"/>
    <w:rsid w:val="00D379A8"/>
    <w:rsid w:val="00D401DD"/>
    <w:rsid w:val="00D40507"/>
    <w:rsid w:val="00D420E2"/>
    <w:rsid w:val="00D4298E"/>
    <w:rsid w:val="00D429FF"/>
    <w:rsid w:val="00D4310D"/>
    <w:rsid w:val="00D43CD8"/>
    <w:rsid w:val="00D44636"/>
    <w:rsid w:val="00D447C0"/>
    <w:rsid w:val="00D46197"/>
    <w:rsid w:val="00D46A90"/>
    <w:rsid w:val="00D475E8"/>
    <w:rsid w:val="00D50EDF"/>
    <w:rsid w:val="00D51234"/>
    <w:rsid w:val="00D51564"/>
    <w:rsid w:val="00D53DF4"/>
    <w:rsid w:val="00D543E5"/>
    <w:rsid w:val="00D5475D"/>
    <w:rsid w:val="00D55434"/>
    <w:rsid w:val="00D554E1"/>
    <w:rsid w:val="00D55860"/>
    <w:rsid w:val="00D55FB6"/>
    <w:rsid w:val="00D567A7"/>
    <w:rsid w:val="00D568F2"/>
    <w:rsid w:val="00D56BB4"/>
    <w:rsid w:val="00D5751E"/>
    <w:rsid w:val="00D57AB3"/>
    <w:rsid w:val="00D57D48"/>
    <w:rsid w:val="00D57EE3"/>
    <w:rsid w:val="00D61880"/>
    <w:rsid w:val="00D6215B"/>
    <w:rsid w:val="00D6285B"/>
    <w:rsid w:val="00D6294A"/>
    <w:rsid w:val="00D62AF8"/>
    <w:rsid w:val="00D62BAD"/>
    <w:rsid w:val="00D64621"/>
    <w:rsid w:val="00D64665"/>
    <w:rsid w:val="00D646B4"/>
    <w:rsid w:val="00D64845"/>
    <w:rsid w:val="00D65F6B"/>
    <w:rsid w:val="00D66075"/>
    <w:rsid w:val="00D6621A"/>
    <w:rsid w:val="00D66388"/>
    <w:rsid w:val="00D6755D"/>
    <w:rsid w:val="00D70A3B"/>
    <w:rsid w:val="00D70E73"/>
    <w:rsid w:val="00D70FA7"/>
    <w:rsid w:val="00D7136D"/>
    <w:rsid w:val="00D7215C"/>
    <w:rsid w:val="00D726DB"/>
    <w:rsid w:val="00D72951"/>
    <w:rsid w:val="00D72D30"/>
    <w:rsid w:val="00D74709"/>
    <w:rsid w:val="00D75413"/>
    <w:rsid w:val="00D76549"/>
    <w:rsid w:val="00D76B11"/>
    <w:rsid w:val="00D77495"/>
    <w:rsid w:val="00D802E1"/>
    <w:rsid w:val="00D82169"/>
    <w:rsid w:val="00D823A4"/>
    <w:rsid w:val="00D82AE8"/>
    <w:rsid w:val="00D82B7F"/>
    <w:rsid w:val="00D82BA3"/>
    <w:rsid w:val="00D82C5C"/>
    <w:rsid w:val="00D83003"/>
    <w:rsid w:val="00D83535"/>
    <w:rsid w:val="00D837F6"/>
    <w:rsid w:val="00D83D51"/>
    <w:rsid w:val="00D8490B"/>
    <w:rsid w:val="00D850E6"/>
    <w:rsid w:val="00D86177"/>
    <w:rsid w:val="00D865DF"/>
    <w:rsid w:val="00D870B5"/>
    <w:rsid w:val="00D8720D"/>
    <w:rsid w:val="00D879C4"/>
    <w:rsid w:val="00D9018A"/>
    <w:rsid w:val="00D90E14"/>
    <w:rsid w:val="00D91450"/>
    <w:rsid w:val="00D9160F"/>
    <w:rsid w:val="00D918F0"/>
    <w:rsid w:val="00D922ED"/>
    <w:rsid w:val="00D92B76"/>
    <w:rsid w:val="00D92BE6"/>
    <w:rsid w:val="00D93128"/>
    <w:rsid w:val="00D93F8B"/>
    <w:rsid w:val="00D9425F"/>
    <w:rsid w:val="00D94300"/>
    <w:rsid w:val="00D94459"/>
    <w:rsid w:val="00D947FC"/>
    <w:rsid w:val="00D949EB"/>
    <w:rsid w:val="00D949F3"/>
    <w:rsid w:val="00D94CAE"/>
    <w:rsid w:val="00D954E9"/>
    <w:rsid w:val="00D95ABD"/>
    <w:rsid w:val="00D9637B"/>
    <w:rsid w:val="00D965A7"/>
    <w:rsid w:val="00D96915"/>
    <w:rsid w:val="00D96A30"/>
    <w:rsid w:val="00D97AB4"/>
    <w:rsid w:val="00D97F82"/>
    <w:rsid w:val="00DA00D7"/>
    <w:rsid w:val="00DA03E8"/>
    <w:rsid w:val="00DA06D1"/>
    <w:rsid w:val="00DA1754"/>
    <w:rsid w:val="00DA2F7B"/>
    <w:rsid w:val="00DA37D1"/>
    <w:rsid w:val="00DA3890"/>
    <w:rsid w:val="00DA3AD6"/>
    <w:rsid w:val="00DA4359"/>
    <w:rsid w:val="00DA43AE"/>
    <w:rsid w:val="00DA451D"/>
    <w:rsid w:val="00DA452C"/>
    <w:rsid w:val="00DA4BA7"/>
    <w:rsid w:val="00DA4F14"/>
    <w:rsid w:val="00DA4FD4"/>
    <w:rsid w:val="00DA54FD"/>
    <w:rsid w:val="00DA584F"/>
    <w:rsid w:val="00DA5DC5"/>
    <w:rsid w:val="00DA67F9"/>
    <w:rsid w:val="00DA6A18"/>
    <w:rsid w:val="00DA7235"/>
    <w:rsid w:val="00DA749C"/>
    <w:rsid w:val="00DB0D35"/>
    <w:rsid w:val="00DB1B33"/>
    <w:rsid w:val="00DB1E28"/>
    <w:rsid w:val="00DB235E"/>
    <w:rsid w:val="00DB2F23"/>
    <w:rsid w:val="00DB32B0"/>
    <w:rsid w:val="00DB36A2"/>
    <w:rsid w:val="00DB3F53"/>
    <w:rsid w:val="00DB4276"/>
    <w:rsid w:val="00DB4E02"/>
    <w:rsid w:val="00DB4E51"/>
    <w:rsid w:val="00DB4FD3"/>
    <w:rsid w:val="00DB561E"/>
    <w:rsid w:val="00DB6052"/>
    <w:rsid w:val="00DB7CDE"/>
    <w:rsid w:val="00DC0AD3"/>
    <w:rsid w:val="00DC1D26"/>
    <w:rsid w:val="00DC1E89"/>
    <w:rsid w:val="00DC23DB"/>
    <w:rsid w:val="00DC244E"/>
    <w:rsid w:val="00DC2801"/>
    <w:rsid w:val="00DC2CDA"/>
    <w:rsid w:val="00DC2F2A"/>
    <w:rsid w:val="00DC3987"/>
    <w:rsid w:val="00DC5A0B"/>
    <w:rsid w:val="00DC5F5A"/>
    <w:rsid w:val="00DC6080"/>
    <w:rsid w:val="00DC62CE"/>
    <w:rsid w:val="00DC637F"/>
    <w:rsid w:val="00DC6ED2"/>
    <w:rsid w:val="00DC721B"/>
    <w:rsid w:val="00DC79AE"/>
    <w:rsid w:val="00DC7C5B"/>
    <w:rsid w:val="00DD03E0"/>
    <w:rsid w:val="00DD1A0B"/>
    <w:rsid w:val="00DD23F6"/>
    <w:rsid w:val="00DD2404"/>
    <w:rsid w:val="00DD2F9C"/>
    <w:rsid w:val="00DD34A8"/>
    <w:rsid w:val="00DD3975"/>
    <w:rsid w:val="00DD4087"/>
    <w:rsid w:val="00DD4579"/>
    <w:rsid w:val="00DD4DB1"/>
    <w:rsid w:val="00DD4DE5"/>
    <w:rsid w:val="00DD51E2"/>
    <w:rsid w:val="00DD520C"/>
    <w:rsid w:val="00DD5795"/>
    <w:rsid w:val="00DD5853"/>
    <w:rsid w:val="00DD5A67"/>
    <w:rsid w:val="00DD5DB6"/>
    <w:rsid w:val="00DD5E03"/>
    <w:rsid w:val="00DD60E5"/>
    <w:rsid w:val="00DE062B"/>
    <w:rsid w:val="00DE087B"/>
    <w:rsid w:val="00DE0926"/>
    <w:rsid w:val="00DE0EBE"/>
    <w:rsid w:val="00DE0F47"/>
    <w:rsid w:val="00DE13EE"/>
    <w:rsid w:val="00DE18B7"/>
    <w:rsid w:val="00DE21AE"/>
    <w:rsid w:val="00DE25B3"/>
    <w:rsid w:val="00DE25FC"/>
    <w:rsid w:val="00DE27AD"/>
    <w:rsid w:val="00DE2D55"/>
    <w:rsid w:val="00DE33B9"/>
    <w:rsid w:val="00DE38DD"/>
    <w:rsid w:val="00DE3DBF"/>
    <w:rsid w:val="00DE4F43"/>
    <w:rsid w:val="00DE5364"/>
    <w:rsid w:val="00DE5D00"/>
    <w:rsid w:val="00DE6241"/>
    <w:rsid w:val="00DE62A2"/>
    <w:rsid w:val="00DE6447"/>
    <w:rsid w:val="00DE6861"/>
    <w:rsid w:val="00DE6864"/>
    <w:rsid w:val="00DE6B8E"/>
    <w:rsid w:val="00DE6ED8"/>
    <w:rsid w:val="00DE72E1"/>
    <w:rsid w:val="00DF0097"/>
    <w:rsid w:val="00DF031D"/>
    <w:rsid w:val="00DF0384"/>
    <w:rsid w:val="00DF04CE"/>
    <w:rsid w:val="00DF1B41"/>
    <w:rsid w:val="00DF1B5F"/>
    <w:rsid w:val="00DF1FD6"/>
    <w:rsid w:val="00DF2AD4"/>
    <w:rsid w:val="00DF2E60"/>
    <w:rsid w:val="00DF35D1"/>
    <w:rsid w:val="00DF3613"/>
    <w:rsid w:val="00DF3692"/>
    <w:rsid w:val="00DF36EB"/>
    <w:rsid w:val="00DF3B37"/>
    <w:rsid w:val="00DF3B9A"/>
    <w:rsid w:val="00DF41A4"/>
    <w:rsid w:val="00DF4B3C"/>
    <w:rsid w:val="00DF51C3"/>
    <w:rsid w:val="00DF58D9"/>
    <w:rsid w:val="00DF6D0E"/>
    <w:rsid w:val="00E0076A"/>
    <w:rsid w:val="00E00814"/>
    <w:rsid w:val="00E00B3A"/>
    <w:rsid w:val="00E017C6"/>
    <w:rsid w:val="00E029FE"/>
    <w:rsid w:val="00E02B4C"/>
    <w:rsid w:val="00E03A04"/>
    <w:rsid w:val="00E03A9B"/>
    <w:rsid w:val="00E05762"/>
    <w:rsid w:val="00E0594A"/>
    <w:rsid w:val="00E05A9A"/>
    <w:rsid w:val="00E05E2A"/>
    <w:rsid w:val="00E05F3A"/>
    <w:rsid w:val="00E06354"/>
    <w:rsid w:val="00E068D0"/>
    <w:rsid w:val="00E069FC"/>
    <w:rsid w:val="00E06C2E"/>
    <w:rsid w:val="00E075DE"/>
    <w:rsid w:val="00E076C3"/>
    <w:rsid w:val="00E07A02"/>
    <w:rsid w:val="00E07F08"/>
    <w:rsid w:val="00E07F9C"/>
    <w:rsid w:val="00E10AB8"/>
    <w:rsid w:val="00E11294"/>
    <w:rsid w:val="00E12D4C"/>
    <w:rsid w:val="00E13583"/>
    <w:rsid w:val="00E13EE6"/>
    <w:rsid w:val="00E14A55"/>
    <w:rsid w:val="00E153B5"/>
    <w:rsid w:val="00E158FA"/>
    <w:rsid w:val="00E15CF6"/>
    <w:rsid w:val="00E15E64"/>
    <w:rsid w:val="00E160DB"/>
    <w:rsid w:val="00E1626C"/>
    <w:rsid w:val="00E16F4B"/>
    <w:rsid w:val="00E17BE6"/>
    <w:rsid w:val="00E20645"/>
    <w:rsid w:val="00E20B3E"/>
    <w:rsid w:val="00E22817"/>
    <w:rsid w:val="00E229BC"/>
    <w:rsid w:val="00E23041"/>
    <w:rsid w:val="00E2383B"/>
    <w:rsid w:val="00E24B75"/>
    <w:rsid w:val="00E24EA3"/>
    <w:rsid w:val="00E251C3"/>
    <w:rsid w:val="00E2543E"/>
    <w:rsid w:val="00E25AE7"/>
    <w:rsid w:val="00E25B55"/>
    <w:rsid w:val="00E26611"/>
    <w:rsid w:val="00E26FFB"/>
    <w:rsid w:val="00E2714D"/>
    <w:rsid w:val="00E272A6"/>
    <w:rsid w:val="00E277A4"/>
    <w:rsid w:val="00E30393"/>
    <w:rsid w:val="00E307C3"/>
    <w:rsid w:val="00E30A66"/>
    <w:rsid w:val="00E3148C"/>
    <w:rsid w:val="00E31A50"/>
    <w:rsid w:val="00E328BC"/>
    <w:rsid w:val="00E33EBC"/>
    <w:rsid w:val="00E3416D"/>
    <w:rsid w:val="00E34692"/>
    <w:rsid w:val="00E35A5A"/>
    <w:rsid w:val="00E35A64"/>
    <w:rsid w:val="00E360C2"/>
    <w:rsid w:val="00E36230"/>
    <w:rsid w:val="00E36C49"/>
    <w:rsid w:val="00E374C9"/>
    <w:rsid w:val="00E37C26"/>
    <w:rsid w:val="00E40DF4"/>
    <w:rsid w:val="00E40F02"/>
    <w:rsid w:val="00E41F17"/>
    <w:rsid w:val="00E42238"/>
    <w:rsid w:val="00E42406"/>
    <w:rsid w:val="00E4264E"/>
    <w:rsid w:val="00E427E1"/>
    <w:rsid w:val="00E42B54"/>
    <w:rsid w:val="00E42D8E"/>
    <w:rsid w:val="00E42F9E"/>
    <w:rsid w:val="00E44173"/>
    <w:rsid w:val="00E44286"/>
    <w:rsid w:val="00E44839"/>
    <w:rsid w:val="00E44956"/>
    <w:rsid w:val="00E44EA3"/>
    <w:rsid w:val="00E453FF"/>
    <w:rsid w:val="00E45820"/>
    <w:rsid w:val="00E45DF4"/>
    <w:rsid w:val="00E45FEA"/>
    <w:rsid w:val="00E4634A"/>
    <w:rsid w:val="00E465A8"/>
    <w:rsid w:val="00E46DC3"/>
    <w:rsid w:val="00E475B4"/>
    <w:rsid w:val="00E478DC"/>
    <w:rsid w:val="00E47C54"/>
    <w:rsid w:val="00E47DC5"/>
    <w:rsid w:val="00E50882"/>
    <w:rsid w:val="00E50C4F"/>
    <w:rsid w:val="00E5134C"/>
    <w:rsid w:val="00E51358"/>
    <w:rsid w:val="00E51728"/>
    <w:rsid w:val="00E51B02"/>
    <w:rsid w:val="00E53DCE"/>
    <w:rsid w:val="00E545E6"/>
    <w:rsid w:val="00E54DB6"/>
    <w:rsid w:val="00E54F11"/>
    <w:rsid w:val="00E5522A"/>
    <w:rsid w:val="00E55822"/>
    <w:rsid w:val="00E55942"/>
    <w:rsid w:val="00E55F3E"/>
    <w:rsid w:val="00E56359"/>
    <w:rsid w:val="00E56696"/>
    <w:rsid w:val="00E60D30"/>
    <w:rsid w:val="00E615C2"/>
    <w:rsid w:val="00E61E62"/>
    <w:rsid w:val="00E630A4"/>
    <w:rsid w:val="00E630AD"/>
    <w:rsid w:val="00E63396"/>
    <w:rsid w:val="00E64080"/>
    <w:rsid w:val="00E65114"/>
    <w:rsid w:val="00E65A76"/>
    <w:rsid w:val="00E65F47"/>
    <w:rsid w:val="00E666F8"/>
    <w:rsid w:val="00E66BC0"/>
    <w:rsid w:val="00E671CC"/>
    <w:rsid w:val="00E67739"/>
    <w:rsid w:val="00E6793D"/>
    <w:rsid w:val="00E67BE0"/>
    <w:rsid w:val="00E67C05"/>
    <w:rsid w:val="00E701EC"/>
    <w:rsid w:val="00E7037C"/>
    <w:rsid w:val="00E7164A"/>
    <w:rsid w:val="00E72929"/>
    <w:rsid w:val="00E72A42"/>
    <w:rsid w:val="00E72BCA"/>
    <w:rsid w:val="00E72F51"/>
    <w:rsid w:val="00E731B4"/>
    <w:rsid w:val="00E7320C"/>
    <w:rsid w:val="00E73360"/>
    <w:rsid w:val="00E736B8"/>
    <w:rsid w:val="00E73765"/>
    <w:rsid w:val="00E73767"/>
    <w:rsid w:val="00E73A6B"/>
    <w:rsid w:val="00E73BBA"/>
    <w:rsid w:val="00E73F75"/>
    <w:rsid w:val="00E7401B"/>
    <w:rsid w:val="00E7415C"/>
    <w:rsid w:val="00E74929"/>
    <w:rsid w:val="00E75257"/>
    <w:rsid w:val="00E75A6E"/>
    <w:rsid w:val="00E75B89"/>
    <w:rsid w:val="00E768AB"/>
    <w:rsid w:val="00E76A0C"/>
    <w:rsid w:val="00E76C6A"/>
    <w:rsid w:val="00E77C28"/>
    <w:rsid w:val="00E77D03"/>
    <w:rsid w:val="00E809AF"/>
    <w:rsid w:val="00E80DAD"/>
    <w:rsid w:val="00E811E6"/>
    <w:rsid w:val="00E817E7"/>
    <w:rsid w:val="00E818EB"/>
    <w:rsid w:val="00E821F9"/>
    <w:rsid w:val="00E82896"/>
    <w:rsid w:val="00E82C70"/>
    <w:rsid w:val="00E82D9D"/>
    <w:rsid w:val="00E8327B"/>
    <w:rsid w:val="00E83ABC"/>
    <w:rsid w:val="00E83F83"/>
    <w:rsid w:val="00E84B3F"/>
    <w:rsid w:val="00E85387"/>
    <w:rsid w:val="00E85AFD"/>
    <w:rsid w:val="00E8745C"/>
    <w:rsid w:val="00E87541"/>
    <w:rsid w:val="00E87592"/>
    <w:rsid w:val="00E9059A"/>
    <w:rsid w:val="00E90AF6"/>
    <w:rsid w:val="00E93313"/>
    <w:rsid w:val="00E9348A"/>
    <w:rsid w:val="00E9494E"/>
    <w:rsid w:val="00E95869"/>
    <w:rsid w:val="00E95B77"/>
    <w:rsid w:val="00E95CE7"/>
    <w:rsid w:val="00E96268"/>
    <w:rsid w:val="00E964BB"/>
    <w:rsid w:val="00E96A38"/>
    <w:rsid w:val="00E96D4B"/>
    <w:rsid w:val="00E96E4D"/>
    <w:rsid w:val="00E97582"/>
    <w:rsid w:val="00E977B9"/>
    <w:rsid w:val="00E97CFB"/>
    <w:rsid w:val="00EA1079"/>
    <w:rsid w:val="00EA12D3"/>
    <w:rsid w:val="00EA143F"/>
    <w:rsid w:val="00EA166E"/>
    <w:rsid w:val="00EA1D20"/>
    <w:rsid w:val="00EA1F6F"/>
    <w:rsid w:val="00EA2472"/>
    <w:rsid w:val="00EA2746"/>
    <w:rsid w:val="00EA2E4B"/>
    <w:rsid w:val="00EA3442"/>
    <w:rsid w:val="00EA361E"/>
    <w:rsid w:val="00EA4922"/>
    <w:rsid w:val="00EA5003"/>
    <w:rsid w:val="00EA588C"/>
    <w:rsid w:val="00EA5A97"/>
    <w:rsid w:val="00EA650E"/>
    <w:rsid w:val="00EA677D"/>
    <w:rsid w:val="00EA6A61"/>
    <w:rsid w:val="00EA6B8A"/>
    <w:rsid w:val="00EA6C02"/>
    <w:rsid w:val="00EA6D50"/>
    <w:rsid w:val="00EA7A5A"/>
    <w:rsid w:val="00EB0908"/>
    <w:rsid w:val="00EB19D3"/>
    <w:rsid w:val="00EB2616"/>
    <w:rsid w:val="00EB3A8C"/>
    <w:rsid w:val="00EB3EAC"/>
    <w:rsid w:val="00EB4D9B"/>
    <w:rsid w:val="00EB504F"/>
    <w:rsid w:val="00EB5972"/>
    <w:rsid w:val="00EB5A5C"/>
    <w:rsid w:val="00EB6ADA"/>
    <w:rsid w:val="00EB6BBA"/>
    <w:rsid w:val="00EB716D"/>
    <w:rsid w:val="00EB792B"/>
    <w:rsid w:val="00EB7E1A"/>
    <w:rsid w:val="00EC03C2"/>
    <w:rsid w:val="00EC0416"/>
    <w:rsid w:val="00EC0D94"/>
    <w:rsid w:val="00EC1341"/>
    <w:rsid w:val="00EC2100"/>
    <w:rsid w:val="00EC2155"/>
    <w:rsid w:val="00EC256C"/>
    <w:rsid w:val="00EC2829"/>
    <w:rsid w:val="00EC327E"/>
    <w:rsid w:val="00EC37C0"/>
    <w:rsid w:val="00EC3B56"/>
    <w:rsid w:val="00EC3BE5"/>
    <w:rsid w:val="00EC405D"/>
    <w:rsid w:val="00EC4651"/>
    <w:rsid w:val="00EC4924"/>
    <w:rsid w:val="00EC4D36"/>
    <w:rsid w:val="00EC4F4C"/>
    <w:rsid w:val="00EC563A"/>
    <w:rsid w:val="00EC5A55"/>
    <w:rsid w:val="00EC5F5B"/>
    <w:rsid w:val="00EC6425"/>
    <w:rsid w:val="00EC68D0"/>
    <w:rsid w:val="00EC7C6A"/>
    <w:rsid w:val="00ED133C"/>
    <w:rsid w:val="00ED35E0"/>
    <w:rsid w:val="00ED3C48"/>
    <w:rsid w:val="00ED4B74"/>
    <w:rsid w:val="00ED564E"/>
    <w:rsid w:val="00ED56EC"/>
    <w:rsid w:val="00ED5B83"/>
    <w:rsid w:val="00ED6543"/>
    <w:rsid w:val="00ED6812"/>
    <w:rsid w:val="00ED6BA0"/>
    <w:rsid w:val="00ED707E"/>
    <w:rsid w:val="00ED7282"/>
    <w:rsid w:val="00ED7885"/>
    <w:rsid w:val="00EE02CD"/>
    <w:rsid w:val="00EE0983"/>
    <w:rsid w:val="00EE0B07"/>
    <w:rsid w:val="00EE0B44"/>
    <w:rsid w:val="00EE11B2"/>
    <w:rsid w:val="00EE2AE4"/>
    <w:rsid w:val="00EE2BC9"/>
    <w:rsid w:val="00EE3ACD"/>
    <w:rsid w:val="00EE5B14"/>
    <w:rsid w:val="00EE5D96"/>
    <w:rsid w:val="00EE5E1A"/>
    <w:rsid w:val="00EE65B6"/>
    <w:rsid w:val="00EE66AE"/>
    <w:rsid w:val="00EE7B6F"/>
    <w:rsid w:val="00EE7CD0"/>
    <w:rsid w:val="00EE7E0F"/>
    <w:rsid w:val="00EF0838"/>
    <w:rsid w:val="00EF0E7E"/>
    <w:rsid w:val="00EF134D"/>
    <w:rsid w:val="00EF2F48"/>
    <w:rsid w:val="00EF304D"/>
    <w:rsid w:val="00EF4286"/>
    <w:rsid w:val="00EF4D5C"/>
    <w:rsid w:val="00EF554D"/>
    <w:rsid w:val="00EF5B10"/>
    <w:rsid w:val="00EF632A"/>
    <w:rsid w:val="00F00037"/>
    <w:rsid w:val="00F00277"/>
    <w:rsid w:val="00F00C09"/>
    <w:rsid w:val="00F00C45"/>
    <w:rsid w:val="00F00D3D"/>
    <w:rsid w:val="00F01D50"/>
    <w:rsid w:val="00F02FA6"/>
    <w:rsid w:val="00F03EA0"/>
    <w:rsid w:val="00F042BA"/>
    <w:rsid w:val="00F04CB2"/>
    <w:rsid w:val="00F0522C"/>
    <w:rsid w:val="00F05347"/>
    <w:rsid w:val="00F05B70"/>
    <w:rsid w:val="00F05B8B"/>
    <w:rsid w:val="00F07522"/>
    <w:rsid w:val="00F075B1"/>
    <w:rsid w:val="00F07DB0"/>
    <w:rsid w:val="00F100A5"/>
    <w:rsid w:val="00F10AAC"/>
    <w:rsid w:val="00F10B3C"/>
    <w:rsid w:val="00F10C6C"/>
    <w:rsid w:val="00F110B7"/>
    <w:rsid w:val="00F14301"/>
    <w:rsid w:val="00F14A51"/>
    <w:rsid w:val="00F14FDE"/>
    <w:rsid w:val="00F15CE6"/>
    <w:rsid w:val="00F1618A"/>
    <w:rsid w:val="00F170F7"/>
    <w:rsid w:val="00F176EF"/>
    <w:rsid w:val="00F17EBD"/>
    <w:rsid w:val="00F20350"/>
    <w:rsid w:val="00F206B9"/>
    <w:rsid w:val="00F20B4D"/>
    <w:rsid w:val="00F20C87"/>
    <w:rsid w:val="00F20ECE"/>
    <w:rsid w:val="00F2169C"/>
    <w:rsid w:val="00F21AB4"/>
    <w:rsid w:val="00F21B2F"/>
    <w:rsid w:val="00F22ECB"/>
    <w:rsid w:val="00F23317"/>
    <w:rsid w:val="00F23718"/>
    <w:rsid w:val="00F237F7"/>
    <w:rsid w:val="00F23CB7"/>
    <w:rsid w:val="00F24519"/>
    <w:rsid w:val="00F24523"/>
    <w:rsid w:val="00F249AD"/>
    <w:rsid w:val="00F25397"/>
    <w:rsid w:val="00F2567D"/>
    <w:rsid w:val="00F25F29"/>
    <w:rsid w:val="00F2668A"/>
    <w:rsid w:val="00F26921"/>
    <w:rsid w:val="00F26BC7"/>
    <w:rsid w:val="00F26C3B"/>
    <w:rsid w:val="00F274DA"/>
    <w:rsid w:val="00F27630"/>
    <w:rsid w:val="00F27E74"/>
    <w:rsid w:val="00F30208"/>
    <w:rsid w:val="00F303BA"/>
    <w:rsid w:val="00F32039"/>
    <w:rsid w:val="00F32EC3"/>
    <w:rsid w:val="00F33501"/>
    <w:rsid w:val="00F33D83"/>
    <w:rsid w:val="00F34B86"/>
    <w:rsid w:val="00F35158"/>
    <w:rsid w:val="00F376FA"/>
    <w:rsid w:val="00F37CFF"/>
    <w:rsid w:val="00F403DD"/>
    <w:rsid w:val="00F40EBC"/>
    <w:rsid w:val="00F41709"/>
    <w:rsid w:val="00F41882"/>
    <w:rsid w:val="00F421E5"/>
    <w:rsid w:val="00F43242"/>
    <w:rsid w:val="00F432D3"/>
    <w:rsid w:val="00F43F5C"/>
    <w:rsid w:val="00F455AB"/>
    <w:rsid w:val="00F45F37"/>
    <w:rsid w:val="00F46854"/>
    <w:rsid w:val="00F471C7"/>
    <w:rsid w:val="00F47390"/>
    <w:rsid w:val="00F47F64"/>
    <w:rsid w:val="00F50082"/>
    <w:rsid w:val="00F5033A"/>
    <w:rsid w:val="00F509B5"/>
    <w:rsid w:val="00F510C4"/>
    <w:rsid w:val="00F518AB"/>
    <w:rsid w:val="00F51C2C"/>
    <w:rsid w:val="00F52395"/>
    <w:rsid w:val="00F53F27"/>
    <w:rsid w:val="00F54447"/>
    <w:rsid w:val="00F5468A"/>
    <w:rsid w:val="00F5482F"/>
    <w:rsid w:val="00F55010"/>
    <w:rsid w:val="00F551F2"/>
    <w:rsid w:val="00F55325"/>
    <w:rsid w:val="00F555AE"/>
    <w:rsid w:val="00F56154"/>
    <w:rsid w:val="00F561F9"/>
    <w:rsid w:val="00F5636C"/>
    <w:rsid w:val="00F5656A"/>
    <w:rsid w:val="00F5693E"/>
    <w:rsid w:val="00F57922"/>
    <w:rsid w:val="00F57B91"/>
    <w:rsid w:val="00F57CD3"/>
    <w:rsid w:val="00F57FF3"/>
    <w:rsid w:val="00F6007A"/>
    <w:rsid w:val="00F61C8D"/>
    <w:rsid w:val="00F620EE"/>
    <w:rsid w:val="00F6251F"/>
    <w:rsid w:val="00F64009"/>
    <w:rsid w:val="00F64472"/>
    <w:rsid w:val="00F64C79"/>
    <w:rsid w:val="00F64F4B"/>
    <w:rsid w:val="00F65450"/>
    <w:rsid w:val="00F65488"/>
    <w:rsid w:val="00F65B28"/>
    <w:rsid w:val="00F65C6B"/>
    <w:rsid w:val="00F667FE"/>
    <w:rsid w:val="00F6779C"/>
    <w:rsid w:val="00F67EBA"/>
    <w:rsid w:val="00F7010F"/>
    <w:rsid w:val="00F70A90"/>
    <w:rsid w:val="00F724DF"/>
    <w:rsid w:val="00F72A43"/>
    <w:rsid w:val="00F72F7A"/>
    <w:rsid w:val="00F7318C"/>
    <w:rsid w:val="00F73303"/>
    <w:rsid w:val="00F73355"/>
    <w:rsid w:val="00F73867"/>
    <w:rsid w:val="00F73AAE"/>
    <w:rsid w:val="00F744B4"/>
    <w:rsid w:val="00F74C11"/>
    <w:rsid w:val="00F75746"/>
    <w:rsid w:val="00F76A86"/>
    <w:rsid w:val="00F76E9C"/>
    <w:rsid w:val="00F76FA3"/>
    <w:rsid w:val="00F77376"/>
    <w:rsid w:val="00F77BEF"/>
    <w:rsid w:val="00F80343"/>
    <w:rsid w:val="00F807FA"/>
    <w:rsid w:val="00F80865"/>
    <w:rsid w:val="00F80A18"/>
    <w:rsid w:val="00F81A39"/>
    <w:rsid w:val="00F81F57"/>
    <w:rsid w:val="00F8240D"/>
    <w:rsid w:val="00F82889"/>
    <w:rsid w:val="00F82914"/>
    <w:rsid w:val="00F82B36"/>
    <w:rsid w:val="00F84514"/>
    <w:rsid w:val="00F84B70"/>
    <w:rsid w:val="00F84D85"/>
    <w:rsid w:val="00F84E73"/>
    <w:rsid w:val="00F84F30"/>
    <w:rsid w:val="00F85CF1"/>
    <w:rsid w:val="00F86478"/>
    <w:rsid w:val="00F8667F"/>
    <w:rsid w:val="00F866F9"/>
    <w:rsid w:val="00F86D27"/>
    <w:rsid w:val="00F87BFA"/>
    <w:rsid w:val="00F90036"/>
    <w:rsid w:val="00F90B99"/>
    <w:rsid w:val="00F911A1"/>
    <w:rsid w:val="00F91389"/>
    <w:rsid w:val="00F91501"/>
    <w:rsid w:val="00F916D0"/>
    <w:rsid w:val="00F927C2"/>
    <w:rsid w:val="00F92F16"/>
    <w:rsid w:val="00F9338B"/>
    <w:rsid w:val="00F93633"/>
    <w:rsid w:val="00F9390A"/>
    <w:rsid w:val="00F94389"/>
    <w:rsid w:val="00F94F38"/>
    <w:rsid w:val="00F9507F"/>
    <w:rsid w:val="00F951C8"/>
    <w:rsid w:val="00F95883"/>
    <w:rsid w:val="00F96270"/>
    <w:rsid w:val="00F96590"/>
    <w:rsid w:val="00F967EF"/>
    <w:rsid w:val="00F97599"/>
    <w:rsid w:val="00F97B4B"/>
    <w:rsid w:val="00F97CB4"/>
    <w:rsid w:val="00F97E8D"/>
    <w:rsid w:val="00FA04C2"/>
    <w:rsid w:val="00FA0D1D"/>
    <w:rsid w:val="00FA1B0F"/>
    <w:rsid w:val="00FA2198"/>
    <w:rsid w:val="00FA227C"/>
    <w:rsid w:val="00FA2284"/>
    <w:rsid w:val="00FA374C"/>
    <w:rsid w:val="00FA3A53"/>
    <w:rsid w:val="00FA410E"/>
    <w:rsid w:val="00FA4454"/>
    <w:rsid w:val="00FA4549"/>
    <w:rsid w:val="00FA4F1D"/>
    <w:rsid w:val="00FA540C"/>
    <w:rsid w:val="00FA622C"/>
    <w:rsid w:val="00FA728F"/>
    <w:rsid w:val="00FB07FB"/>
    <w:rsid w:val="00FB0BDC"/>
    <w:rsid w:val="00FB0FB4"/>
    <w:rsid w:val="00FB12FE"/>
    <w:rsid w:val="00FB1B3F"/>
    <w:rsid w:val="00FB2677"/>
    <w:rsid w:val="00FB28DA"/>
    <w:rsid w:val="00FB29E8"/>
    <w:rsid w:val="00FB2FF8"/>
    <w:rsid w:val="00FB30C6"/>
    <w:rsid w:val="00FB3396"/>
    <w:rsid w:val="00FB3569"/>
    <w:rsid w:val="00FB384D"/>
    <w:rsid w:val="00FB3B42"/>
    <w:rsid w:val="00FB4657"/>
    <w:rsid w:val="00FB5036"/>
    <w:rsid w:val="00FB50F9"/>
    <w:rsid w:val="00FB584A"/>
    <w:rsid w:val="00FB5E59"/>
    <w:rsid w:val="00FB61FA"/>
    <w:rsid w:val="00FB68FC"/>
    <w:rsid w:val="00FC171C"/>
    <w:rsid w:val="00FC1965"/>
    <w:rsid w:val="00FC19FC"/>
    <w:rsid w:val="00FC1F4F"/>
    <w:rsid w:val="00FC2701"/>
    <w:rsid w:val="00FC2736"/>
    <w:rsid w:val="00FC29D7"/>
    <w:rsid w:val="00FC2A40"/>
    <w:rsid w:val="00FC354D"/>
    <w:rsid w:val="00FC38E7"/>
    <w:rsid w:val="00FC3AEC"/>
    <w:rsid w:val="00FC3D00"/>
    <w:rsid w:val="00FC3EC9"/>
    <w:rsid w:val="00FC3ECB"/>
    <w:rsid w:val="00FC40B7"/>
    <w:rsid w:val="00FC42A1"/>
    <w:rsid w:val="00FC5504"/>
    <w:rsid w:val="00FC5A43"/>
    <w:rsid w:val="00FC5BEA"/>
    <w:rsid w:val="00FC6929"/>
    <w:rsid w:val="00FC748C"/>
    <w:rsid w:val="00FC7D09"/>
    <w:rsid w:val="00FD02DB"/>
    <w:rsid w:val="00FD031C"/>
    <w:rsid w:val="00FD0868"/>
    <w:rsid w:val="00FD0BB4"/>
    <w:rsid w:val="00FD0C72"/>
    <w:rsid w:val="00FD0D2F"/>
    <w:rsid w:val="00FD0D9C"/>
    <w:rsid w:val="00FD13EE"/>
    <w:rsid w:val="00FD2483"/>
    <w:rsid w:val="00FD279D"/>
    <w:rsid w:val="00FD3571"/>
    <w:rsid w:val="00FD3623"/>
    <w:rsid w:val="00FD426B"/>
    <w:rsid w:val="00FD55F7"/>
    <w:rsid w:val="00FD60AE"/>
    <w:rsid w:val="00FD66A2"/>
    <w:rsid w:val="00FD7B56"/>
    <w:rsid w:val="00FE1408"/>
    <w:rsid w:val="00FE1AC3"/>
    <w:rsid w:val="00FE1E4E"/>
    <w:rsid w:val="00FE2E56"/>
    <w:rsid w:val="00FE2F47"/>
    <w:rsid w:val="00FE3369"/>
    <w:rsid w:val="00FE337F"/>
    <w:rsid w:val="00FE37B6"/>
    <w:rsid w:val="00FE388C"/>
    <w:rsid w:val="00FE3AFB"/>
    <w:rsid w:val="00FE3CED"/>
    <w:rsid w:val="00FE42D0"/>
    <w:rsid w:val="00FE491F"/>
    <w:rsid w:val="00FE5140"/>
    <w:rsid w:val="00FE5223"/>
    <w:rsid w:val="00FE58D8"/>
    <w:rsid w:val="00FE5E9C"/>
    <w:rsid w:val="00FE7930"/>
    <w:rsid w:val="00FE7DDF"/>
    <w:rsid w:val="00FF0C24"/>
    <w:rsid w:val="00FF0CA1"/>
    <w:rsid w:val="00FF0EFE"/>
    <w:rsid w:val="00FF1728"/>
    <w:rsid w:val="00FF19F4"/>
    <w:rsid w:val="00FF23D8"/>
    <w:rsid w:val="00FF26EA"/>
    <w:rsid w:val="00FF2B7F"/>
    <w:rsid w:val="00FF3C30"/>
    <w:rsid w:val="00FF40FC"/>
    <w:rsid w:val="00FF4649"/>
    <w:rsid w:val="00FF4CC5"/>
    <w:rsid w:val="00FF4D7A"/>
    <w:rsid w:val="00FF4FDF"/>
    <w:rsid w:val="00FF52B7"/>
    <w:rsid w:val="00FF58FD"/>
    <w:rsid w:val="00FF5F9F"/>
    <w:rsid w:val="00FF6636"/>
    <w:rsid w:val="00FF668F"/>
    <w:rsid w:val="00FF6A53"/>
    <w:rsid w:val="00FF6DFA"/>
    <w:rsid w:val="00FF6FB2"/>
    <w:rsid w:val="00FF7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56C1C"/>
  <w15:chartTrackingRefBased/>
  <w15:docId w15:val="{E8B2BE3F-A9CC-44F1-9DCB-59EB57DC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978"/>
    <w:pPr>
      <w:ind w:left="720"/>
      <w:contextualSpacing/>
    </w:pPr>
  </w:style>
  <w:style w:type="paragraph" w:styleId="Header">
    <w:name w:val="header"/>
    <w:basedOn w:val="Normal"/>
    <w:link w:val="HeaderChar"/>
    <w:uiPriority w:val="99"/>
    <w:unhideWhenUsed/>
    <w:rsid w:val="00B15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9C3"/>
  </w:style>
  <w:style w:type="paragraph" w:styleId="Footer">
    <w:name w:val="footer"/>
    <w:basedOn w:val="Normal"/>
    <w:link w:val="FooterChar"/>
    <w:uiPriority w:val="99"/>
    <w:unhideWhenUsed/>
    <w:rsid w:val="00B15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9C3"/>
  </w:style>
  <w:style w:type="character" w:styleId="CommentReference">
    <w:name w:val="annotation reference"/>
    <w:basedOn w:val="DefaultParagraphFont"/>
    <w:uiPriority w:val="99"/>
    <w:semiHidden/>
    <w:unhideWhenUsed/>
    <w:rsid w:val="00770622"/>
    <w:rPr>
      <w:sz w:val="16"/>
      <w:szCs w:val="16"/>
    </w:rPr>
  </w:style>
  <w:style w:type="paragraph" w:styleId="CommentText">
    <w:name w:val="annotation text"/>
    <w:basedOn w:val="Normal"/>
    <w:link w:val="CommentTextChar"/>
    <w:uiPriority w:val="99"/>
    <w:unhideWhenUsed/>
    <w:rsid w:val="00770622"/>
    <w:pPr>
      <w:spacing w:line="240" w:lineRule="auto"/>
    </w:pPr>
    <w:rPr>
      <w:sz w:val="20"/>
      <w:szCs w:val="20"/>
    </w:rPr>
  </w:style>
  <w:style w:type="character" w:customStyle="1" w:styleId="CommentTextChar">
    <w:name w:val="Comment Text Char"/>
    <w:basedOn w:val="DefaultParagraphFont"/>
    <w:link w:val="CommentText"/>
    <w:uiPriority w:val="99"/>
    <w:rsid w:val="00770622"/>
    <w:rPr>
      <w:sz w:val="20"/>
      <w:szCs w:val="20"/>
    </w:rPr>
  </w:style>
  <w:style w:type="paragraph" w:styleId="CommentSubject">
    <w:name w:val="annotation subject"/>
    <w:basedOn w:val="CommentText"/>
    <w:next w:val="CommentText"/>
    <w:link w:val="CommentSubjectChar"/>
    <w:uiPriority w:val="99"/>
    <w:semiHidden/>
    <w:unhideWhenUsed/>
    <w:rsid w:val="00770622"/>
    <w:rPr>
      <w:b/>
      <w:bCs/>
    </w:rPr>
  </w:style>
  <w:style w:type="character" w:customStyle="1" w:styleId="CommentSubjectChar">
    <w:name w:val="Comment Subject Char"/>
    <w:basedOn w:val="CommentTextChar"/>
    <w:link w:val="CommentSubject"/>
    <w:uiPriority w:val="99"/>
    <w:semiHidden/>
    <w:rsid w:val="00770622"/>
    <w:rPr>
      <w:b/>
      <w:bCs/>
      <w:sz w:val="20"/>
      <w:szCs w:val="20"/>
    </w:rPr>
  </w:style>
  <w:style w:type="paragraph" w:styleId="Revision">
    <w:name w:val="Revision"/>
    <w:hidden/>
    <w:uiPriority w:val="99"/>
    <w:semiHidden/>
    <w:rsid w:val="00770622"/>
    <w:pPr>
      <w:spacing w:after="0" w:line="240" w:lineRule="auto"/>
    </w:pPr>
  </w:style>
  <w:style w:type="paragraph" w:styleId="FootnoteText">
    <w:name w:val="footnote text"/>
    <w:basedOn w:val="Normal"/>
    <w:link w:val="FootnoteTextChar"/>
    <w:uiPriority w:val="99"/>
    <w:semiHidden/>
    <w:unhideWhenUsed/>
    <w:rsid w:val="005358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58E3"/>
    <w:rPr>
      <w:sz w:val="20"/>
      <w:szCs w:val="20"/>
    </w:rPr>
  </w:style>
  <w:style w:type="character" w:styleId="FootnoteReference">
    <w:name w:val="footnote reference"/>
    <w:basedOn w:val="DefaultParagraphFont"/>
    <w:uiPriority w:val="99"/>
    <w:semiHidden/>
    <w:unhideWhenUsed/>
    <w:rsid w:val="005358E3"/>
    <w:rPr>
      <w:vertAlign w:val="superscript"/>
    </w:rPr>
  </w:style>
  <w:style w:type="character" w:styleId="Hyperlink">
    <w:name w:val="Hyperlink"/>
    <w:basedOn w:val="DefaultParagraphFont"/>
    <w:uiPriority w:val="99"/>
    <w:unhideWhenUsed/>
    <w:rsid w:val="000E32BE"/>
    <w:rPr>
      <w:color w:val="0000FF" w:themeColor="hyperlink"/>
      <w:u w:val="single"/>
    </w:rPr>
  </w:style>
  <w:style w:type="character" w:styleId="UnresolvedMention">
    <w:name w:val="Unresolved Mention"/>
    <w:basedOn w:val="DefaultParagraphFont"/>
    <w:uiPriority w:val="99"/>
    <w:semiHidden/>
    <w:unhideWhenUsed/>
    <w:rsid w:val="000E32BE"/>
    <w:rPr>
      <w:color w:val="605E5C"/>
      <w:shd w:val="clear" w:color="auto" w:fill="E1DFDD"/>
    </w:rPr>
  </w:style>
  <w:style w:type="character" w:styleId="FollowedHyperlink">
    <w:name w:val="FollowedHyperlink"/>
    <w:basedOn w:val="DefaultParagraphFont"/>
    <w:uiPriority w:val="99"/>
    <w:semiHidden/>
    <w:unhideWhenUsed/>
    <w:rsid w:val="008603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62926">
      <w:bodyDiv w:val="1"/>
      <w:marLeft w:val="0"/>
      <w:marRight w:val="0"/>
      <w:marTop w:val="0"/>
      <w:marBottom w:val="0"/>
      <w:divBdr>
        <w:top w:val="none" w:sz="0" w:space="0" w:color="auto"/>
        <w:left w:val="none" w:sz="0" w:space="0" w:color="auto"/>
        <w:bottom w:val="none" w:sz="0" w:space="0" w:color="auto"/>
        <w:right w:val="none" w:sz="0" w:space="0" w:color="auto"/>
      </w:divBdr>
    </w:div>
    <w:div w:id="10820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rface.syr.edu/cgi/viewcontent.cgi?article=1081&amp;context=lerner&amp;preview_mode=1&amp;z=1612970445" TargetMode="External"/><Relationship Id="rId18" Type="http://schemas.openxmlformats.org/officeDocument/2006/relationships/hyperlink" Target="https://assets.publishing.service.gov.uk/government/uploads/system/uploads/attachment_data/file/956729/Recovery_Champion_First_Annual_Report.pdf" TargetMode="External"/><Relationship Id="rId26" Type="http://schemas.openxmlformats.org/officeDocument/2006/relationships/hyperlink" Target="https://www.na.org/admin/include/spaw2/uploads/pdf/litfiles/us_english/IP/EN3111.pdf" TargetMode="External"/><Relationship Id="rId21" Type="http://schemas.openxmlformats.org/officeDocument/2006/relationships/hyperlink" Target="https://doi.org/10.1080/07347324.2016.1113103" TargetMode="External"/><Relationship Id="rId34" Type="http://schemas.openxmlformats.org/officeDocument/2006/relationships/hyperlink" Target="https://doi.org/10.1177/10783903211050121" TargetMode="External"/><Relationship Id="rId7" Type="http://schemas.openxmlformats.org/officeDocument/2006/relationships/endnotes" Target="endnotes.xml"/><Relationship Id="rId12" Type="http://schemas.openxmlformats.org/officeDocument/2006/relationships/hyperlink" Target="https://doi.org/10.1007/s10803-020-04858-w" TargetMode="External"/><Relationship Id="rId17" Type="http://schemas.openxmlformats.org/officeDocument/2006/relationships/hyperlink" Target="https://doi.org/10.1016/j.drugpo.2021.103455" TargetMode="External"/><Relationship Id="rId25" Type="http://schemas.openxmlformats.org/officeDocument/2006/relationships/hyperlink" Target="https://na.org/admin/include/spaw2/uploads/pdf/litfiles/us_english/Booklet/NA%20White%20Booklet.pdf" TargetMode="External"/><Relationship Id="rId33" Type="http://schemas.openxmlformats.org/officeDocument/2006/relationships/hyperlink" Target="https://doi.org/10.1080/09687637.2021.1909535"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86/s13011-020-00296-0" TargetMode="External"/><Relationship Id="rId20" Type="http://schemas.openxmlformats.org/officeDocument/2006/relationships/hyperlink" Target="https://doi.org/10.1177/019027250606900402" TargetMode="External"/><Relationship Id="rId29" Type="http://schemas.openxmlformats.org/officeDocument/2006/relationships/hyperlink" Target="https://assets.publishing.service.gov.uk/government/uploads/system/uploads/attachment_data/file/769246/Improving-mutual-aid-engagemen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09/16066359.2015.1075980" TargetMode="External"/><Relationship Id="rId24" Type="http://schemas.openxmlformats.org/officeDocument/2006/relationships/hyperlink" Target="https://doi.org/10.1016/S0277-9536(99)00409-8" TargetMode="External"/><Relationship Id="rId32" Type="http://schemas.openxmlformats.org/officeDocument/2006/relationships/hyperlink" Target="https://doi.org/10.1111/etho.12063"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77/13623613221117914" TargetMode="External"/><Relationship Id="rId23" Type="http://schemas.openxmlformats.org/officeDocument/2006/relationships/hyperlink" Target="https://doi.org/10.3109/09687637.2012.743506" TargetMode="External"/><Relationship Id="rId28" Type="http://schemas.openxmlformats.org/officeDocument/2006/relationships/hyperlink" Target="https://doi.org/10.1111/add.14699" TargetMode="External"/><Relationship Id="rId36" Type="http://schemas.openxmlformats.org/officeDocument/2006/relationships/footer" Target="footer1.xml"/><Relationship Id="rId10" Type="http://schemas.openxmlformats.org/officeDocument/2006/relationships/hyperlink" Target="https://doi.org/10.1002/jaoc.12102" TargetMode="External"/><Relationship Id="rId19" Type="http://schemas.openxmlformats.org/officeDocument/2006/relationships/hyperlink" Target="https://www.jstor.org/stable/40971157" TargetMode="External"/><Relationship Id="rId31" Type="http://schemas.openxmlformats.org/officeDocument/2006/relationships/hyperlink" Target="https://doi.org/10.1007/s11469-014-9479-0" TargetMode="External"/><Relationship Id="rId4" Type="http://schemas.openxmlformats.org/officeDocument/2006/relationships/settings" Target="settings.xml"/><Relationship Id="rId9" Type="http://schemas.openxmlformats.org/officeDocument/2006/relationships/hyperlink" Target="https://doi.org/10.1108/HE-03-2018-0017" TargetMode="External"/><Relationship Id="rId14" Type="http://schemas.openxmlformats.org/officeDocument/2006/relationships/hyperlink" Target="https://Doi:10.1037/a0032480" TargetMode="External"/><Relationship Id="rId22" Type="http://schemas.openxmlformats.org/officeDocument/2006/relationships/hyperlink" Target="https://doi.org/10.1016/S2468-2667(18)30177-4" TargetMode="External"/><Relationship Id="rId27" Type="http://schemas.openxmlformats.org/officeDocument/2006/relationships/hyperlink" Target="https://na.org.za/wp-content/uploads/2018/09/gauteng_chairs_preamble_template.pdf" TargetMode="External"/><Relationship Id="rId30" Type="http://schemas.openxmlformats.org/officeDocument/2006/relationships/hyperlink" Target="https://doi.org/10.1177/009145099902600106" TargetMode="External"/><Relationship Id="rId35" Type="http://schemas.openxmlformats.org/officeDocument/2006/relationships/hyperlink" Target="https://doi.org/10.1016/j.jsat.2007.04.015" TargetMode="External"/><Relationship Id="rId8" Type="http://schemas.openxmlformats.org/officeDocument/2006/relationships/hyperlink" Target="https://doi.org/10.1080/16066359.2021.1875215"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36028-0ED2-46E8-ACAF-040E41479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21</Pages>
  <Words>7538</Words>
  <Characters>42972</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Walmsley</dc:creator>
  <cp:keywords/>
  <dc:description/>
  <cp:lastModifiedBy>Ian Walmsley</cp:lastModifiedBy>
  <cp:revision>47</cp:revision>
  <cp:lastPrinted>2023-07-19T11:03:00Z</cp:lastPrinted>
  <dcterms:created xsi:type="dcterms:W3CDTF">2023-07-19T08:30:00Z</dcterms:created>
  <dcterms:modified xsi:type="dcterms:W3CDTF">2023-07-23T14:20:00Z</dcterms:modified>
</cp:coreProperties>
</file>