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81F7" w14:textId="63192004" w:rsidR="00030662" w:rsidRDefault="00030662" w:rsidP="00D15F55">
      <w:pPr>
        <w:spacing w:after="0" w:line="360" w:lineRule="auto"/>
        <w:rPr>
          <w:b/>
          <w:bCs/>
        </w:rPr>
      </w:pPr>
      <w:r w:rsidRPr="00D15F55">
        <w:rPr>
          <w:b/>
          <w:bCs/>
        </w:rPr>
        <w:t xml:space="preserve">Defensive </w:t>
      </w:r>
      <w:proofErr w:type="spellStart"/>
      <w:r w:rsidRPr="00D15F55">
        <w:rPr>
          <w:b/>
          <w:bCs/>
        </w:rPr>
        <w:t>behavior</w:t>
      </w:r>
      <w:proofErr w:type="spellEnd"/>
      <w:r w:rsidRPr="00D15F55">
        <w:rPr>
          <w:b/>
          <w:bCs/>
        </w:rPr>
        <w:t xml:space="preserve"> in </w:t>
      </w:r>
      <w:proofErr w:type="spellStart"/>
      <w:r w:rsidRPr="00D15F55">
        <w:rPr>
          <w:b/>
          <w:bCs/>
          <w:i/>
          <w:iCs/>
        </w:rPr>
        <w:t>Dipsas</w:t>
      </w:r>
      <w:proofErr w:type="spellEnd"/>
      <w:r w:rsidRPr="00D15F55">
        <w:rPr>
          <w:b/>
          <w:bCs/>
          <w:i/>
          <w:iCs/>
        </w:rPr>
        <w:t xml:space="preserve"> articulata</w:t>
      </w:r>
      <w:r w:rsidRPr="00D15F55">
        <w:rPr>
          <w:b/>
          <w:bCs/>
        </w:rPr>
        <w:t xml:space="preserve"> (COPE, 1868)</w:t>
      </w:r>
    </w:p>
    <w:p w14:paraId="4A7FF94E" w14:textId="77777777" w:rsidR="002F67A1" w:rsidRDefault="002F67A1" w:rsidP="00D15F55">
      <w:pPr>
        <w:spacing w:after="0" w:line="360" w:lineRule="auto"/>
        <w:rPr>
          <w:b/>
          <w:bCs/>
        </w:rPr>
      </w:pPr>
    </w:p>
    <w:p w14:paraId="308CD39B" w14:textId="77777777" w:rsidR="002F67A1" w:rsidRDefault="002F67A1" w:rsidP="002F67A1">
      <w:pPr>
        <w:spacing w:after="0" w:line="360" w:lineRule="auto"/>
      </w:pPr>
      <w:r>
        <w:t>Todd R. LEWIS, Owen J. J. LEWIS</w:t>
      </w:r>
    </w:p>
    <w:p w14:paraId="4AE61C7E" w14:textId="77777777" w:rsidR="002F67A1" w:rsidRDefault="002F67A1" w:rsidP="002F67A1">
      <w:pPr>
        <w:spacing w:after="0" w:line="360" w:lineRule="auto"/>
      </w:pPr>
    </w:p>
    <w:p w14:paraId="027067D3" w14:textId="72F8B935" w:rsidR="002F67A1" w:rsidRDefault="002F67A1" w:rsidP="002F67A1">
      <w:pPr>
        <w:spacing w:after="0" w:line="360" w:lineRule="auto"/>
      </w:pPr>
      <w:r>
        <w:t xml:space="preserve">4 </w:t>
      </w:r>
      <w:proofErr w:type="spellStart"/>
      <w:r>
        <w:t>Worgret</w:t>
      </w:r>
      <w:proofErr w:type="spellEnd"/>
      <w:r>
        <w:t xml:space="preserve"> Road, Wareham, Dorset, BH20 4PJ, United Kingdom &lt; ecolewis@gmail.com &gt;</w:t>
      </w:r>
    </w:p>
    <w:p w14:paraId="4FC80803" w14:textId="77777777" w:rsidR="00364D80" w:rsidRDefault="00364D80" w:rsidP="002F67A1">
      <w:pPr>
        <w:spacing w:after="0" w:line="360" w:lineRule="auto"/>
      </w:pPr>
    </w:p>
    <w:p w14:paraId="55253CCA" w14:textId="77777777" w:rsidR="00364D80" w:rsidRDefault="00364D80" w:rsidP="00364D80">
      <w:pPr>
        <w:spacing w:after="0" w:line="360" w:lineRule="auto"/>
      </w:pPr>
      <w:r>
        <w:t xml:space="preserve">KEY WORDS: Reptilia: Squamata: Serpentes: </w:t>
      </w:r>
      <w:proofErr w:type="spellStart"/>
      <w:r>
        <w:t>Dipsadinae</w:t>
      </w:r>
      <w:proofErr w:type="spellEnd"/>
      <w:r>
        <w:t xml:space="preserve">: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articulata</w:t>
      </w:r>
      <w:r>
        <w:t xml:space="preserve">, defensive </w:t>
      </w:r>
      <w:proofErr w:type="spellStart"/>
      <w:r>
        <w:t>behavior</w:t>
      </w:r>
      <w:proofErr w:type="spellEnd"/>
      <w:r>
        <w:t xml:space="preserve">, balling posture, ethology, </w:t>
      </w:r>
      <w:proofErr w:type="spellStart"/>
      <w:r>
        <w:t>Caño</w:t>
      </w:r>
      <w:proofErr w:type="spellEnd"/>
      <w:r>
        <w:t xml:space="preserve"> Palma Biological Station, Costa Rica</w:t>
      </w:r>
    </w:p>
    <w:p w14:paraId="43BD933A" w14:textId="77777777" w:rsidR="00D15F55" w:rsidRDefault="00D15F55" w:rsidP="00D15F55">
      <w:pPr>
        <w:spacing w:after="0" w:line="360" w:lineRule="auto"/>
      </w:pPr>
    </w:p>
    <w:p w14:paraId="428A109F" w14:textId="0FED1261" w:rsidR="00030662" w:rsidRDefault="00030662" w:rsidP="00D15F55">
      <w:pPr>
        <w:spacing w:after="0" w:line="360" w:lineRule="auto"/>
      </w:pPr>
      <w:r>
        <w:t xml:space="preserve">Snakes evolved a plethora of diverse antipredator mechanisms (LANCINI 1986; GREENE 1988). Typically, most snakes escape from threats fleeing. This </w:t>
      </w:r>
      <w:proofErr w:type="spellStart"/>
      <w:r>
        <w:t>behavior</w:t>
      </w:r>
      <w:proofErr w:type="spellEnd"/>
      <w:r>
        <w:t xml:space="preserve"> can be affected by body temperature, sex, reproductive condition, body size, ecdysis, resting posture as well as the intensity of </w:t>
      </w:r>
      <w:proofErr w:type="gramStart"/>
      <w:r>
        <w:t>stimuli  (</w:t>
      </w:r>
      <w:proofErr w:type="gramEnd"/>
      <w:r>
        <w:t xml:space="preserve">GIBBONS  &amp;  DORCAS  2002; GLAUDAS et al. 2005). Some snakes do retract, coil, hiss and/or strike at threats when cornered, although many species are “cowards first, bluffers second and warriors last” (POPE 1958). </w:t>
      </w:r>
      <w:proofErr w:type="gramStart"/>
      <w:r>
        <w:t>A number of</w:t>
      </w:r>
      <w:proofErr w:type="gramEnd"/>
      <w:r>
        <w:t xml:space="preserve"> species developed elusive defensive </w:t>
      </w:r>
      <w:proofErr w:type="spellStart"/>
      <w:r>
        <w:t>behaviors</w:t>
      </w:r>
      <w:proofErr w:type="spellEnd"/>
      <w:r>
        <w:t xml:space="preserve"> such as cryptic and aposematic coloration to avoid detection (LA MARCA &amp; SORIANO 2004; LANCINI 1986; LOTZKAT 2007). Some colubrid snakes adopt a defensive posture by inflating the anterior part of their bodies or opening their mouths in a threatening posture (GODLEY 1982; LA MARCA &amp; SORIANO 2004; LOTZKAT 2007; NATERA-MUMAW et al. 2008). In arboreal snakes the body is sometimes laterally compressed and made rigid (GREENE 1979; MARQUES 1999).</w:t>
      </w:r>
    </w:p>
    <w:p w14:paraId="5A72F97D" w14:textId="77777777" w:rsidR="00D15F55" w:rsidRDefault="00D15F55" w:rsidP="00D15F55">
      <w:pPr>
        <w:spacing w:after="0" w:line="360" w:lineRule="auto"/>
      </w:pPr>
    </w:p>
    <w:p w14:paraId="466F0DB1" w14:textId="4BC7996A" w:rsidR="00030662" w:rsidRDefault="00030662" w:rsidP="00D15F55">
      <w:pPr>
        <w:spacing w:after="0" w:line="360" w:lineRule="auto"/>
      </w:pPr>
      <w:r>
        <w:t xml:space="preserve">Some snakes also exhibit more unusual defence protocols such as </w:t>
      </w:r>
      <w:proofErr w:type="spellStart"/>
      <w:r>
        <w:t>musking</w:t>
      </w:r>
      <w:proofErr w:type="spellEnd"/>
      <w:r>
        <w:t xml:space="preserve"> from the vent or death feigning (immobilization reflex) to detract a predator’s attention (USHAKOV 2007; MENDOZA 2009). A less documented defence </w:t>
      </w:r>
      <w:proofErr w:type="spellStart"/>
      <w:r>
        <w:t>behavior</w:t>
      </w:r>
      <w:proofErr w:type="spellEnd"/>
      <w:r>
        <w:t xml:space="preserve"> is ‘balling’, where a snake conceals its head among coils of its body from threat. The </w:t>
      </w:r>
      <w:proofErr w:type="spellStart"/>
      <w:r>
        <w:t>behavior</w:t>
      </w:r>
      <w:proofErr w:type="spellEnd"/>
      <w:r>
        <w:t xml:space="preserve"> is best known from the Royal or Ball Python </w:t>
      </w:r>
      <w:proofErr w:type="spellStart"/>
      <w:r w:rsidRPr="00030662">
        <w:rPr>
          <w:i/>
          <w:iCs/>
        </w:rPr>
        <w:t>Python</w:t>
      </w:r>
      <w:proofErr w:type="spellEnd"/>
      <w:r w:rsidRPr="00030662">
        <w:rPr>
          <w:i/>
          <w:iCs/>
        </w:rPr>
        <w:t xml:space="preserve"> regius</w:t>
      </w:r>
      <w:r>
        <w:t xml:space="preserve"> (SHAW, 1802), from West Africa (BARKER &amp; BAKER 2006). Balling </w:t>
      </w:r>
      <w:proofErr w:type="spellStart"/>
      <w:r>
        <w:t>behavior</w:t>
      </w:r>
      <w:proofErr w:type="spellEnd"/>
      <w:r>
        <w:t xml:space="preserve"> has also been reported for Boidae, </w:t>
      </w:r>
      <w:proofErr w:type="spellStart"/>
      <w:r>
        <w:t>Colubridae</w:t>
      </w:r>
      <w:proofErr w:type="spellEnd"/>
      <w:r>
        <w:t xml:space="preserve"> and </w:t>
      </w:r>
      <w:proofErr w:type="spellStart"/>
      <w:r>
        <w:t>Elapidae</w:t>
      </w:r>
      <w:proofErr w:type="spellEnd"/>
      <w:r>
        <w:t xml:space="preserve"> (BUSTARD 1969; MITCHELL 1978; ARNOLD &amp; BENNETT 1984; MADSEN &amp; UJVARI 2004). Even dangerously venomous species will resort to using balling rather than biting (MADSEN &amp; UJVARI 2004).</w:t>
      </w:r>
    </w:p>
    <w:p w14:paraId="10EBB4C0" w14:textId="77777777" w:rsidR="00D15F55" w:rsidRDefault="00D15F55" w:rsidP="00D15F55">
      <w:pPr>
        <w:spacing w:after="0" w:line="360" w:lineRule="auto"/>
      </w:pPr>
    </w:p>
    <w:p w14:paraId="299F4C1D" w14:textId="732CA220" w:rsidR="00030662" w:rsidRDefault="00030662" w:rsidP="00D15F55">
      <w:pPr>
        <w:spacing w:after="0" w:line="360" w:lineRule="auto"/>
      </w:pPr>
      <w:r>
        <w:t xml:space="preserve">In December 2004 we encountered an adult American Snail-eater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articulata</w:t>
      </w:r>
      <w:r>
        <w:t xml:space="preserve"> (COPE, 1868) in an area of </w:t>
      </w:r>
      <w:proofErr w:type="spellStart"/>
      <w:r w:rsidRPr="00030662">
        <w:rPr>
          <w:i/>
          <w:iCs/>
        </w:rPr>
        <w:t>Manicaria</w:t>
      </w:r>
      <w:proofErr w:type="spellEnd"/>
      <w:r>
        <w:t xml:space="preserve"> palm swamp forest (MYERS 1990; SAVAGE 2002) at Cano Palma Biological Station near the </w:t>
      </w:r>
      <w:proofErr w:type="spellStart"/>
      <w:r>
        <w:t>Tortuguero</w:t>
      </w:r>
      <w:proofErr w:type="spellEnd"/>
      <w:r>
        <w:t xml:space="preserve"> National Park, Costa Rica (Fig. 1). Upon capture to verify identification, the snake promptly but casually retracted into a ball, concealing its head (Fig. 2). It remained in this </w:t>
      </w:r>
      <w:r>
        <w:lastRenderedPageBreak/>
        <w:t xml:space="preserve">state motionless for several minutes. After placement in a vivarium the snake resumed a normal posture but continued to ball </w:t>
      </w:r>
      <w:proofErr w:type="gramStart"/>
      <w:r>
        <w:t>and also</w:t>
      </w:r>
      <w:proofErr w:type="gramEnd"/>
      <w:r>
        <w:t xml:space="preserve"> flattened its head and created neck coils when handled. To the best of our knowledge this is the first recorded case of balling defence </w:t>
      </w:r>
      <w:proofErr w:type="spellStart"/>
      <w:r>
        <w:t>behavior</w:t>
      </w:r>
      <w:proofErr w:type="spellEnd"/>
      <w:r>
        <w:t xml:space="preserve"> by </w:t>
      </w:r>
      <w:r w:rsidRPr="00030662">
        <w:rPr>
          <w:i/>
          <w:iCs/>
        </w:rPr>
        <w:t>D. articulata</w:t>
      </w:r>
      <w:r>
        <w:t>.</w:t>
      </w:r>
    </w:p>
    <w:p w14:paraId="4360F647" w14:textId="4F13A8E9" w:rsidR="00030662" w:rsidRDefault="00030662" w:rsidP="00D15F55">
      <w:pPr>
        <w:spacing w:after="0" w:line="360" w:lineRule="auto"/>
      </w:pPr>
      <w:r>
        <w:t xml:space="preserve">Defensive </w:t>
      </w:r>
      <w:proofErr w:type="spellStart"/>
      <w:r>
        <w:t>behavior</w:t>
      </w:r>
      <w:proofErr w:type="spellEnd"/>
      <w:r>
        <w:t xml:space="preserve"> has been recorded for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albifrons</w:t>
      </w:r>
      <w:proofErr w:type="spellEnd"/>
      <w:r>
        <w:t xml:space="preserve"> (SAUVAGE, 1884), D. </w:t>
      </w:r>
      <w:proofErr w:type="spellStart"/>
      <w:r>
        <w:t>catesbyi</w:t>
      </w:r>
      <w:proofErr w:type="spellEnd"/>
      <w:r>
        <w:t xml:space="preserve"> (SENTZEN, 1796), D. indica LAURENTI, 1768, </w:t>
      </w:r>
      <w:r w:rsidRPr="00030662">
        <w:rPr>
          <w:i/>
          <w:iCs/>
        </w:rPr>
        <w:t xml:space="preserve">D. </w:t>
      </w:r>
      <w:proofErr w:type="spellStart"/>
      <w:r w:rsidRPr="00030662">
        <w:rPr>
          <w:i/>
          <w:iCs/>
        </w:rPr>
        <w:t>nicholsi</w:t>
      </w:r>
      <w:proofErr w:type="spellEnd"/>
      <w:r>
        <w:t xml:space="preserve"> (DUNN, 1933), </w:t>
      </w:r>
      <w:r w:rsidRPr="00030662">
        <w:rPr>
          <w:i/>
          <w:iCs/>
        </w:rPr>
        <w:t xml:space="preserve">D. </w:t>
      </w:r>
      <w:proofErr w:type="spellStart"/>
      <w:r w:rsidRPr="00030662">
        <w:rPr>
          <w:i/>
          <w:iCs/>
        </w:rPr>
        <w:t>oreas</w:t>
      </w:r>
      <w:proofErr w:type="spellEnd"/>
      <w:r>
        <w:t xml:space="preserve"> (COPE, 1868), </w:t>
      </w:r>
      <w:r w:rsidRPr="00030662">
        <w:rPr>
          <w:i/>
          <w:iCs/>
        </w:rPr>
        <w:t xml:space="preserve">D. </w:t>
      </w:r>
      <w:proofErr w:type="spellStart"/>
      <w:r w:rsidRPr="00030662">
        <w:rPr>
          <w:i/>
          <w:iCs/>
        </w:rPr>
        <w:t>pavonina</w:t>
      </w:r>
      <w:proofErr w:type="spellEnd"/>
      <w:r>
        <w:t xml:space="preserve"> SCHLEGEL, 1837, </w:t>
      </w:r>
      <w:r w:rsidRPr="00030662">
        <w:rPr>
          <w:i/>
          <w:iCs/>
        </w:rPr>
        <w:t>D. temporalis</w:t>
      </w:r>
      <w:r>
        <w:t xml:space="preserve"> (WERNER, 1909) and </w:t>
      </w:r>
      <w:r w:rsidRPr="00030662">
        <w:rPr>
          <w:i/>
          <w:iCs/>
        </w:rPr>
        <w:t xml:space="preserve">D. </w:t>
      </w:r>
      <w:proofErr w:type="spellStart"/>
      <w:r w:rsidRPr="00030662">
        <w:rPr>
          <w:i/>
          <w:iCs/>
        </w:rPr>
        <w:t>viguieri</w:t>
      </w:r>
      <w:proofErr w:type="spellEnd"/>
      <w:r>
        <w:t xml:space="preserve"> (BOCOURT, 1884) (PETERS 1960; CADLE &amp; MYERS 2003; CADLE 2005). Only </w:t>
      </w:r>
      <w:r w:rsidRPr="00030662">
        <w:rPr>
          <w:i/>
          <w:iCs/>
        </w:rPr>
        <w:t xml:space="preserve">D. </w:t>
      </w:r>
      <w:proofErr w:type="spellStart"/>
      <w:r w:rsidRPr="00030662">
        <w:rPr>
          <w:i/>
          <w:iCs/>
        </w:rPr>
        <w:t>nicholsi</w:t>
      </w:r>
      <w:proofErr w:type="spellEnd"/>
      <w:r>
        <w:t xml:space="preserve"> has previously been reported to exhibit body coiling as a defensive trait. This differs from ‘balling’ as the coils are more uniform in shape (see MYERS &amp; CADLE 2003). Snakes of the genus </w:t>
      </w:r>
      <w:proofErr w:type="spellStart"/>
      <w:r w:rsidRPr="00030662">
        <w:rPr>
          <w:i/>
          <w:iCs/>
        </w:rPr>
        <w:t>Dipsas</w:t>
      </w:r>
      <w:proofErr w:type="spellEnd"/>
      <w:r>
        <w:t xml:space="preserve"> are known for their docile response to threat and capture.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oreas</w:t>
      </w:r>
      <w:proofErr w:type="spellEnd"/>
      <w:r>
        <w:t xml:space="preserve"> exhibits a defensive posturing which is common among the </w:t>
      </w:r>
      <w:proofErr w:type="spellStart"/>
      <w:r>
        <w:t>Dipsadini</w:t>
      </w:r>
      <w:proofErr w:type="spellEnd"/>
      <w:r>
        <w:t xml:space="preserve"> (CADLE &amp; MYERS 2003). It includes head triangulation, raising the anterior part of the body and bringing the head and neck back into an S-shaped loop. The posturing and head triangulation defences of </w:t>
      </w:r>
      <w:r w:rsidRPr="00030662">
        <w:rPr>
          <w:i/>
          <w:iCs/>
        </w:rPr>
        <w:t xml:space="preserve">D. </w:t>
      </w:r>
      <w:proofErr w:type="spellStart"/>
      <w:r w:rsidRPr="00030662">
        <w:rPr>
          <w:i/>
          <w:iCs/>
        </w:rPr>
        <w:t>oreas</w:t>
      </w:r>
      <w:proofErr w:type="spellEnd"/>
      <w:r>
        <w:t xml:space="preserve">, and herein by </w:t>
      </w:r>
      <w:r w:rsidRPr="00030662">
        <w:rPr>
          <w:i/>
          <w:iCs/>
        </w:rPr>
        <w:t>D. articulata</w:t>
      </w:r>
      <w:r>
        <w:t xml:space="preserve">, resemble the defensive </w:t>
      </w:r>
      <w:proofErr w:type="spellStart"/>
      <w:r>
        <w:t>behaviors</w:t>
      </w:r>
      <w:proofErr w:type="spellEnd"/>
      <w:r>
        <w:t xml:space="preserve"> of some vipers (GREENE 1988) and thus are potentially a form of </w:t>
      </w:r>
      <w:proofErr w:type="spellStart"/>
      <w:r>
        <w:t>behavioral</w:t>
      </w:r>
      <w:proofErr w:type="spellEnd"/>
      <w:r>
        <w:t xml:space="preserve"> mimicry.</w:t>
      </w:r>
    </w:p>
    <w:p w14:paraId="2F0A4E70" w14:textId="77777777" w:rsidR="00D15F55" w:rsidRDefault="00D15F55" w:rsidP="00D15F55">
      <w:pPr>
        <w:spacing w:after="0" w:line="360" w:lineRule="auto"/>
      </w:pPr>
    </w:p>
    <w:p w14:paraId="0791F9FC" w14:textId="77777777" w:rsidR="00030662" w:rsidRDefault="00030662" w:rsidP="00D15F55">
      <w:pPr>
        <w:spacing w:after="0" w:line="360" w:lineRule="auto"/>
      </w:pPr>
      <w:r>
        <w:t xml:space="preserve">REFERENCES: </w:t>
      </w:r>
    </w:p>
    <w:p w14:paraId="5385DE1F" w14:textId="77777777" w:rsidR="00D15F55" w:rsidRDefault="00D15F55" w:rsidP="00D15F55">
      <w:pPr>
        <w:spacing w:after="0" w:line="360" w:lineRule="auto"/>
      </w:pPr>
    </w:p>
    <w:p w14:paraId="785BC9E4" w14:textId="77777777" w:rsidR="00030662" w:rsidRDefault="00030662" w:rsidP="00D15F55">
      <w:pPr>
        <w:spacing w:after="0" w:line="360" w:lineRule="auto"/>
      </w:pPr>
      <w:r>
        <w:t xml:space="preserve">ARNOLD, S. J. &amp; BENNETT, A. F. (1984): Behavioural variation in natural populations. III:        Antipredator displays in the garter snake </w:t>
      </w:r>
      <w:r w:rsidRPr="00D15F55">
        <w:rPr>
          <w:i/>
          <w:iCs/>
        </w:rPr>
        <w:t xml:space="preserve">Thamnophis </w:t>
      </w:r>
      <w:proofErr w:type="gramStart"/>
      <w:r w:rsidRPr="00D15F55">
        <w:rPr>
          <w:i/>
          <w:iCs/>
        </w:rPr>
        <w:t>radix</w:t>
      </w:r>
      <w:r>
        <w:t>.-</w:t>
      </w:r>
      <w:proofErr w:type="gramEnd"/>
      <w:r>
        <w:t xml:space="preserve"> Animal behaviour, Oxford; 32 (4): 1108- 1118. </w:t>
      </w:r>
    </w:p>
    <w:p w14:paraId="7F7EC1D6" w14:textId="77777777" w:rsidR="00D15F55" w:rsidRDefault="00D15F55" w:rsidP="00D15F55">
      <w:pPr>
        <w:spacing w:after="0" w:line="360" w:lineRule="auto"/>
      </w:pPr>
    </w:p>
    <w:p w14:paraId="3467A77B" w14:textId="77777777" w:rsidR="00030662" w:rsidRDefault="00030662" w:rsidP="00D15F55">
      <w:pPr>
        <w:spacing w:after="0" w:line="360" w:lineRule="auto"/>
      </w:pPr>
      <w:r>
        <w:t xml:space="preserve">BARKER, D. G. &amp; BARKER, T. M. (2006): Ball pythons: the history, natural history, </w:t>
      </w:r>
      <w:proofErr w:type="gramStart"/>
      <w:r>
        <w:t>care</w:t>
      </w:r>
      <w:proofErr w:type="gramEnd"/>
      <w:r>
        <w:t xml:space="preserve"> and breeding (Pythons of the World, Vol. 2). VPI (Vida </w:t>
      </w:r>
      <w:proofErr w:type="spellStart"/>
      <w:r>
        <w:t>Preciosa</w:t>
      </w:r>
      <w:proofErr w:type="spellEnd"/>
      <w:r>
        <w:t xml:space="preserve"> International, Inc.) Library, pp. 320. </w:t>
      </w:r>
    </w:p>
    <w:p w14:paraId="5E73B201" w14:textId="77777777" w:rsidR="00030662" w:rsidRDefault="00030662" w:rsidP="00D15F55">
      <w:pPr>
        <w:spacing w:after="0" w:line="360" w:lineRule="auto"/>
      </w:pPr>
    </w:p>
    <w:p w14:paraId="42F965EB" w14:textId="77777777" w:rsidR="00030662" w:rsidRDefault="00030662" w:rsidP="00D15F55">
      <w:pPr>
        <w:spacing w:after="0" w:line="360" w:lineRule="auto"/>
      </w:pPr>
      <w:r>
        <w:t xml:space="preserve">BUSTARD, H. R. (1969): Defensive behaviour and locomotion of the Pacific boa, </w:t>
      </w:r>
      <w:proofErr w:type="spellStart"/>
      <w:r w:rsidRPr="00030662">
        <w:rPr>
          <w:i/>
          <w:iCs/>
        </w:rPr>
        <w:t>Candoia</w:t>
      </w:r>
      <w:proofErr w:type="spellEnd"/>
      <w:r w:rsidRPr="00030662">
        <w:rPr>
          <w:i/>
          <w:iCs/>
        </w:rPr>
        <w:t xml:space="preserve"> aspera</w:t>
      </w:r>
      <w:r>
        <w:t xml:space="preserve">, with a brief review of head concealment in </w:t>
      </w:r>
      <w:proofErr w:type="gramStart"/>
      <w:r>
        <w:t>snakes.-</w:t>
      </w:r>
      <w:proofErr w:type="gramEnd"/>
      <w:r>
        <w:t xml:space="preserve"> </w:t>
      </w:r>
      <w:proofErr w:type="spellStart"/>
      <w:r>
        <w:t>Herpetologica</w:t>
      </w:r>
      <w:proofErr w:type="spellEnd"/>
      <w:r>
        <w:t xml:space="preserve">, Lawrence; 25 (3): 164-170. </w:t>
      </w:r>
    </w:p>
    <w:p w14:paraId="419CFC30" w14:textId="77777777" w:rsidR="00D15F55" w:rsidRDefault="00D15F55" w:rsidP="00D15F55">
      <w:pPr>
        <w:spacing w:after="0" w:line="360" w:lineRule="auto"/>
      </w:pPr>
    </w:p>
    <w:p w14:paraId="2E16676E" w14:textId="7CED95E9" w:rsidR="00030662" w:rsidRDefault="00030662" w:rsidP="00D15F55">
      <w:pPr>
        <w:spacing w:after="0" w:line="360" w:lineRule="auto"/>
      </w:pPr>
      <w:r>
        <w:t xml:space="preserve">CADLE, J. E. (2005): Systematics of snakes of the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oreas</w:t>
      </w:r>
      <w:proofErr w:type="spellEnd"/>
      <w:r>
        <w:t xml:space="preserve"> complex (</w:t>
      </w:r>
      <w:proofErr w:type="spellStart"/>
      <w:r>
        <w:t>Colubridae</w:t>
      </w:r>
      <w:proofErr w:type="spellEnd"/>
      <w:r>
        <w:t xml:space="preserve">: </w:t>
      </w:r>
      <w:proofErr w:type="spellStart"/>
      <w:r>
        <w:t>Dipsasinae</w:t>
      </w:r>
      <w:proofErr w:type="spellEnd"/>
      <w:r>
        <w:t xml:space="preserve">) in western Ecuador and Peru, with revalidation of </w:t>
      </w:r>
      <w:r w:rsidRPr="00D15F55">
        <w:rPr>
          <w:i/>
          <w:iCs/>
        </w:rPr>
        <w:t>D. elegans</w:t>
      </w:r>
      <w:r>
        <w:t xml:space="preserve"> (BOULENGER) and </w:t>
      </w:r>
      <w:r w:rsidRPr="00D15F55">
        <w:rPr>
          <w:i/>
          <w:iCs/>
        </w:rPr>
        <w:t xml:space="preserve">D. </w:t>
      </w:r>
      <w:proofErr w:type="spellStart"/>
      <w:r w:rsidRPr="00D15F55">
        <w:rPr>
          <w:i/>
          <w:iCs/>
        </w:rPr>
        <w:t>ellipsifera</w:t>
      </w:r>
      <w:proofErr w:type="spellEnd"/>
      <w:r>
        <w:t xml:space="preserve"> (BOULENGER</w:t>
      </w:r>
      <w:proofErr w:type="gramStart"/>
      <w:r>
        <w:t>).-</w:t>
      </w:r>
      <w:proofErr w:type="gramEnd"/>
      <w:r>
        <w:t xml:space="preserve"> Bulletin of the Museum of Comparative Zoology, Cambridge; 158 (3): 67–136. </w:t>
      </w:r>
    </w:p>
    <w:p w14:paraId="02998188" w14:textId="77777777" w:rsidR="00D15F55" w:rsidRDefault="00D15F55" w:rsidP="00D15F55">
      <w:pPr>
        <w:spacing w:after="0" w:line="360" w:lineRule="auto"/>
      </w:pPr>
    </w:p>
    <w:p w14:paraId="5ECBEFE8" w14:textId="415F5DAD" w:rsidR="00030662" w:rsidRDefault="00030662" w:rsidP="00D15F55">
      <w:pPr>
        <w:spacing w:after="0" w:line="360" w:lineRule="auto"/>
      </w:pPr>
      <w:r>
        <w:t xml:space="preserve">CADLE, J. E. &amp; MYERS, C. W. (2003): Systematics of snakes referred to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variegata</w:t>
      </w:r>
      <w:proofErr w:type="spellEnd"/>
      <w:r>
        <w:t xml:space="preserve"> in Panama and western South America, with revalidation of two species and notes on defensive behaviours in the </w:t>
      </w:r>
      <w:proofErr w:type="spellStart"/>
      <w:r>
        <w:t>Dipsadini</w:t>
      </w:r>
      <w:proofErr w:type="spellEnd"/>
      <w:r>
        <w:t xml:space="preserve"> (</w:t>
      </w:r>
      <w:proofErr w:type="spellStart"/>
      <w:r>
        <w:t>Colubridae</w:t>
      </w:r>
      <w:proofErr w:type="spellEnd"/>
      <w:proofErr w:type="gramStart"/>
      <w:r>
        <w:t>).-</w:t>
      </w:r>
      <w:proofErr w:type="gramEnd"/>
      <w:r>
        <w:t xml:space="preserve"> American Museum </w:t>
      </w:r>
      <w:proofErr w:type="spellStart"/>
      <w:r>
        <w:t>novitates</w:t>
      </w:r>
      <w:proofErr w:type="spellEnd"/>
      <w:r>
        <w:t xml:space="preserve">, New York; 3409: 1-47. </w:t>
      </w:r>
    </w:p>
    <w:p w14:paraId="7F56D818" w14:textId="77777777" w:rsidR="00D15F55" w:rsidRDefault="00D15F55" w:rsidP="00D15F55">
      <w:pPr>
        <w:spacing w:after="0" w:line="360" w:lineRule="auto"/>
      </w:pPr>
    </w:p>
    <w:p w14:paraId="5D6EAC65" w14:textId="77777777" w:rsidR="00030662" w:rsidRDefault="00030662" w:rsidP="00D15F55">
      <w:pPr>
        <w:spacing w:after="0" w:line="360" w:lineRule="auto"/>
      </w:pPr>
      <w:r>
        <w:t>GIBBONS, J. W. &amp; DORCAS, M. E. (2002): Defensive behaviour of cottonmouths (</w:t>
      </w:r>
      <w:r w:rsidRPr="00030662">
        <w:rPr>
          <w:i/>
          <w:iCs/>
        </w:rPr>
        <w:t xml:space="preserve">Agkistrodon </w:t>
      </w:r>
      <w:proofErr w:type="spellStart"/>
      <w:r w:rsidRPr="00030662">
        <w:rPr>
          <w:i/>
          <w:iCs/>
        </w:rPr>
        <w:t>piscivorus</w:t>
      </w:r>
      <w:proofErr w:type="spellEnd"/>
      <w:r>
        <w:t xml:space="preserve">) toward </w:t>
      </w:r>
      <w:proofErr w:type="gramStart"/>
      <w:r>
        <w:t>humans.-</w:t>
      </w:r>
      <w:proofErr w:type="gramEnd"/>
      <w:r>
        <w:t xml:space="preserve"> </w:t>
      </w:r>
      <w:proofErr w:type="spellStart"/>
      <w:r>
        <w:t>Copeia</w:t>
      </w:r>
      <w:proofErr w:type="spellEnd"/>
      <w:r>
        <w:t xml:space="preserve">, Washington; 2002 (1): 195-198.  </w:t>
      </w:r>
    </w:p>
    <w:p w14:paraId="0804C08F" w14:textId="77777777" w:rsidR="00D15F55" w:rsidRDefault="00D15F55" w:rsidP="00D15F55">
      <w:pPr>
        <w:spacing w:after="0" w:line="360" w:lineRule="auto"/>
      </w:pPr>
    </w:p>
    <w:p w14:paraId="0318AE1D" w14:textId="413421E2" w:rsidR="00030662" w:rsidRDefault="00030662" w:rsidP="00D15F55">
      <w:pPr>
        <w:spacing w:after="0" w:line="360" w:lineRule="auto"/>
      </w:pPr>
      <w:r>
        <w:t>GLAUDAS, X. &amp; FARRELL, T. M. &amp; MAY, P. G. (2005): Defensive behaviour of free-ranging pygmy rattlesnakes (</w:t>
      </w:r>
      <w:proofErr w:type="spellStart"/>
      <w:r w:rsidRPr="00030662">
        <w:rPr>
          <w:i/>
          <w:iCs/>
        </w:rPr>
        <w:t>Sistrurus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miliarius</w:t>
      </w:r>
      <w:proofErr w:type="spellEnd"/>
      <w:proofErr w:type="gramStart"/>
      <w:r>
        <w:t>).-</w:t>
      </w:r>
      <w:proofErr w:type="gramEnd"/>
      <w:r>
        <w:t xml:space="preserve"> </w:t>
      </w:r>
      <w:proofErr w:type="spellStart"/>
      <w:r>
        <w:t>Copeia</w:t>
      </w:r>
      <w:proofErr w:type="spellEnd"/>
      <w:r>
        <w:t xml:space="preserve">, Washington; 2005 (1): 196-200. </w:t>
      </w:r>
    </w:p>
    <w:p w14:paraId="253603C8" w14:textId="77777777" w:rsidR="00D15F55" w:rsidRDefault="00D15F55" w:rsidP="00D15F55">
      <w:pPr>
        <w:spacing w:after="0" w:line="360" w:lineRule="auto"/>
      </w:pPr>
    </w:p>
    <w:p w14:paraId="7B3D0EA7" w14:textId="4805E52E" w:rsidR="00030662" w:rsidRDefault="00030662" w:rsidP="00D15F55">
      <w:pPr>
        <w:spacing w:after="0" w:line="360" w:lineRule="auto"/>
      </w:pPr>
      <w:r>
        <w:t>GODLEY, J. S. (1982): Predation and defensive behaviour of the striped swamp snake (</w:t>
      </w:r>
      <w:r w:rsidRPr="00030662">
        <w:rPr>
          <w:i/>
          <w:iCs/>
        </w:rPr>
        <w:t xml:space="preserve">Regina </w:t>
      </w:r>
      <w:proofErr w:type="spellStart"/>
      <w:r w:rsidRPr="00030662">
        <w:rPr>
          <w:i/>
          <w:iCs/>
        </w:rPr>
        <w:t>alleni</w:t>
      </w:r>
      <w:proofErr w:type="spellEnd"/>
      <w:proofErr w:type="gramStart"/>
      <w:r>
        <w:t>).-</w:t>
      </w:r>
      <w:proofErr w:type="gramEnd"/>
      <w:r>
        <w:t xml:space="preserve"> Florida Field Naturalist, Gainesville; 10 (2): 31-36. </w:t>
      </w:r>
    </w:p>
    <w:p w14:paraId="4DACB51B" w14:textId="77777777" w:rsidR="00D15F55" w:rsidRDefault="00D15F55" w:rsidP="00D15F55">
      <w:pPr>
        <w:spacing w:after="0" w:line="360" w:lineRule="auto"/>
      </w:pPr>
    </w:p>
    <w:p w14:paraId="64EEEB58" w14:textId="343AC538" w:rsidR="00030662" w:rsidRDefault="00030662" w:rsidP="00D15F55">
      <w:pPr>
        <w:spacing w:after="0" w:line="360" w:lineRule="auto"/>
      </w:pPr>
      <w:r>
        <w:t xml:space="preserve">GREENE, H. W. (1979): Behavioural convergence in the defensive display of </w:t>
      </w:r>
      <w:proofErr w:type="gramStart"/>
      <w:r>
        <w:t>snakes.-</w:t>
      </w:r>
      <w:proofErr w:type="gramEnd"/>
      <w:r>
        <w:t xml:space="preserve"> </w:t>
      </w:r>
      <w:proofErr w:type="spellStart"/>
      <w:r>
        <w:t>Experientia</w:t>
      </w:r>
      <w:proofErr w:type="spellEnd"/>
      <w:r>
        <w:t xml:space="preserve">, Basel; 35: 747-748. </w:t>
      </w:r>
    </w:p>
    <w:p w14:paraId="4F0EE4E1" w14:textId="77777777" w:rsidR="00D15F55" w:rsidRDefault="00D15F55" w:rsidP="00D15F55">
      <w:pPr>
        <w:spacing w:after="0" w:line="360" w:lineRule="auto"/>
      </w:pPr>
    </w:p>
    <w:p w14:paraId="4AE409A9" w14:textId="6A3003CE" w:rsidR="00030662" w:rsidRDefault="00030662" w:rsidP="00D15F55">
      <w:pPr>
        <w:spacing w:after="0" w:line="360" w:lineRule="auto"/>
      </w:pPr>
      <w:r>
        <w:t xml:space="preserve">GREENE, H. W. (1988): Antipredator mechanisms in reptiles; pp. 1-152. In: GANS, C. &amp; HUEY, R. B (eds.): Biology of the Reptilia. Vol. 16. New York (Alan R. </w:t>
      </w:r>
      <w:proofErr w:type="spellStart"/>
      <w:r>
        <w:t>Liss</w:t>
      </w:r>
      <w:proofErr w:type="spellEnd"/>
      <w:r>
        <w:t xml:space="preserve">). </w:t>
      </w:r>
    </w:p>
    <w:p w14:paraId="097FF90E" w14:textId="77777777" w:rsidR="00D15F55" w:rsidRDefault="00D15F55" w:rsidP="00D15F55">
      <w:pPr>
        <w:spacing w:after="0" w:line="360" w:lineRule="auto"/>
      </w:pPr>
    </w:p>
    <w:p w14:paraId="037460E7" w14:textId="3AEBF76E" w:rsidR="00030662" w:rsidRDefault="00030662" w:rsidP="00D15F55">
      <w:pPr>
        <w:spacing w:after="0" w:line="360" w:lineRule="auto"/>
      </w:pPr>
      <w:r>
        <w:t xml:space="preserve">LA MARCA, E. &amp; SORIANO, P. J. (2004): Reptiles de </w:t>
      </w:r>
      <w:proofErr w:type="spellStart"/>
      <w:r>
        <w:t>los</w:t>
      </w:r>
      <w:proofErr w:type="spellEnd"/>
      <w:r>
        <w:t xml:space="preserve"> Andes de Venezuela. Mérida, Venezuela (Fundación Polar, </w:t>
      </w:r>
      <w:proofErr w:type="spellStart"/>
      <w:r>
        <w:t>Conservación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, </w:t>
      </w:r>
      <w:proofErr w:type="spellStart"/>
      <w:r>
        <w:t>Fundacite</w:t>
      </w:r>
      <w:proofErr w:type="spellEnd"/>
      <w:r>
        <w:t xml:space="preserve"> Mérida), pp. 173. </w:t>
      </w:r>
    </w:p>
    <w:p w14:paraId="2E60F8C1" w14:textId="77777777" w:rsidR="00D15F55" w:rsidRDefault="00D15F55" w:rsidP="00D15F55">
      <w:pPr>
        <w:spacing w:after="0" w:line="360" w:lineRule="auto"/>
      </w:pPr>
    </w:p>
    <w:p w14:paraId="4024DD4C" w14:textId="09376D18" w:rsidR="00030662" w:rsidRDefault="00030662" w:rsidP="00D15F55">
      <w:pPr>
        <w:spacing w:after="0" w:line="360" w:lineRule="auto"/>
      </w:pPr>
      <w:r>
        <w:t xml:space="preserve">LANCINI, A. R. (1986): </w:t>
      </w:r>
      <w:proofErr w:type="spellStart"/>
      <w:r>
        <w:t>Serpientes</w:t>
      </w:r>
      <w:proofErr w:type="spellEnd"/>
      <w:r>
        <w:t xml:space="preserve"> de Venezuela (2nd edition). Caracas (Editorial </w:t>
      </w:r>
      <w:proofErr w:type="spellStart"/>
      <w:r>
        <w:t>Armitano</w:t>
      </w:r>
      <w:proofErr w:type="spellEnd"/>
      <w:r>
        <w:t xml:space="preserve">), 264 pp. </w:t>
      </w:r>
    </w:p>
    <w:p w14:paraId="2903BCCE" w14:textId="77777777" w:rsidR="00D15F55" w:rsidRDefault="00D15F55" w:rsidP="00D15F55">
      <w:pPr>
        <w:spacing w:after="0" w:line="360" w:lineRule="auto"/>
      </w:pPr>
    </w:p>
    <w:p w14:paraId="042E6EC7" w14:textId="79115556" w:rsidR="00030662" w:rsidRDefault="00030662" w:rsidP="00D15F55">
      <w:pPr>
        <w:spacing w:after="0" w:line="360" w:lineRule="auto"/>
      </w:pPr>
      <w:r>
        <w:t xml:space="preserve">LOTZKAT, S. (2007): </w:t>
      </w:r>
      <w:proofErr w:type="spellStart"/>
      <w:r>
        <w:t>Taxonomía</w:t>
      </w:r>
      <w:proofErr w:type="spellEnd"/>
      <w:r>
        <w:t xml:space="preserve"> y </w:t>
      </w:r>
      <w:proofErr w:type="spellStart"/>
      <w:r>
        <w:t>zoogeografía</w:t>
      </w:r>
      <w:proofErr w:type="spellEnd"/>
      <w:r>
        <w:t xml:space="preserve"> de la herpetofauna del </w:t>
      </w:r>
      <w:proofErr w:type="spellStart"/>
      <w:r>
        <w:t>Macizo</w:t>
      </w:r>
      <w:proofErr w:type="spellEnd"/>
      <w:r>
        <w:t xml:space="preserve"> de </w:t>
      </w:r>
      <w:proofErr w:type="spellStart"/>
      <w:r>
        <w:t>Nirgua</w:t>
      </w:r>
      <w:proofErr w:type="spellEnd"/>
      <w:r>
        <w:t xml:space="preserve">, Venezuela. PhD Thesis. Department of Biological Sciences, Johann Wolfgang Goethe- Universität Frankfurt am Main, Germany; pp. 161. </w:t>
      </w:r>
    </w:p>
    <w:p w14:paraId="35FA4A4D" w14:textId="77777777" w:rsidR="00D15F55" w:rsidRDefault="00D15F55" w:rsidP="00D15F55">
      <w:pPr>
        <w:spacing w:after="0" w:line="360" w:lineRule="auto"/>
      </w:pPr>
    </w:p>
    <w:p w14:paraId="76667E5F" w14:textId="6B91085A" w:rsidR="00030662" w:rsidRDefault="00030662" w:rsidP="00D15F55">
      <w:pPr>
        <w:spacing w:after="0" w:line="360" w:lineRule="auto"/>
      </w:pPr>
      <w:r>
        <w:t xml:space="preserve">MADSEN, T. &amp; UJVARI, B. (2004): </w:t>
      </w:r>
      <w:proofErr w:type="spellStart"/>
      <w:r w:rsidRPr="00030662">
        <w:rPr>
          <w:i/>
          <w:iCs/>
        </w:rPr>
        <w:t>Dendroaspis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polylepis</w:t>
      </w:r>
      <w:proofErr w:type="spellEnd"/>
      <w:r>
        <w:t xml:space="preserve"> (Black Mamba). Defensive </w:t>
      </w:r>
      <w:proofErr w:type="gramStart"/>
      <w:r>
        <w:t>behaviour.-</w:t>
      </w:r>
      <w:proofErr w:type="gramEnd"/>
      <w:r>
        <w:t xml:space="preserve"> Herpetological Review, New York; 35 (3): 275. </w:t>
      </w:r>
    </w:p>
    <w:p w14:paraId="045E1A35" w14:textId="77777777" w:rsidR="00D15F55" w:rsidRDefault="00D15F55" w:rsidP="00D15F55">
      <w:pPr>
        <w:spacing w:after="0" w:line="360" w:lineRule="auto"/>
      </w:pPr>
    </w:p>
    <w:p w14:paraId="23514E32" w14:textId="15E4C4C9" w:rsidR="00030662" w:rsidRDefault="00030662" w:rsidP="00D15F55">
      <w:pPr>
        <w:spacing w:after="0" w:line="360" w:lineRule="auto"/>
      </w:pPr>
      <w:r>
        <w:t xml:space="preserve">MARQUES, O. A. V. (1999): Defensive behaviour of the green snake </w:t>
      </w:r>
      <w:proofErr w:type="spellStart"/>
      <w:r w:rsidRPr="00030662">
        <w:rPr>
          <w:i/>
          <w:iCs/>
        </w:rPr>
        <w:t>Philodryas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viridissimus</w:t>
      </w:r>
      <w:proofErr w:type="spellEnd"/>
      <w:r>
        <w:t xml:space="preserve"> (LINNAEUS) (</w:t>
      </w:r>
      <w:proofErr w:type="spellStart"/>
      <w:r>
        <w:t>Colubridae</w:t>
      </w:r>
      <w:proofErr w:type="spellEnd"/>
      <w:r>
        <w:t xml:space="preserve">, Reptilia) from the Atlantic Forest in </w:t>
      </w:r>
      <w:proofErr w:type="spellStart"/>
      <w:r>
        <w:t>northeastern</w:t>
      </w:r>
      <w:proofErr w:type="spellEnd"/>
      <w:r>
        <w:t xml:space="preserve"> </w:t>
      </w:r>
      <w:proofErr w:type="gramStart"/>
      <w:r>
        <w:t>Brazil.-</w:t>
      </w:r>
      <w:proofErr w:type="gramEnd"/>
      <w:r>
        <w:t xml:space="preserve">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</w:t>
      </w:r>
      <w:proofErr w:type="spellStart"/>
      <w:r>
        <w:t>Zoologia</w:t>
      </w:r>
      <w:proofErr w:type="spellEnd"/>
      <w:r>
        <w:t xml:space="preserve">, São Paulo; 16 (1): 265-266. </w:t>
      </w:r>
    </w:p>
    <w:p w14:paraId="75D3E40B" w14:textId="77777777" w:rsidR="00D15F55" w:rsidRDefault="00D15F55" w:rsidP="00D15F55">
      <w:pPr>
        <w:spacing w:after="0" w:line="360" w:lineRule="auto"/>
      </w:pPr>
    </w:p>
    <w:p w14:paraId="684C60C9" w14:textId="0A583AC9" w:rsidR="00030662" w:rsidRDefault="00030662" w:rsidP="00D15F55">
      <w:pPr>
        <w:spacing w:after="0" w:line="360" w:lineRule="auto"/>
      </w:pPr>
      <w:r>
        <w:t xml:space="preserve">MENDOZA, I. (2009): Defensive behaviour in </w:t>
      </w:r>
      <w:proofErr w:type="spellStart"/>
      <w:r w:rsidRPr="00030662">
        <w:rPr>
          <w:i/>
          <w:iCs/>
        </w:rPr>
        <w:t>Leptodeira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annulata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ashmeadii</w:t>
      </w:r>
      <w:proofErr w:type="spellEnd"/>
      <w:r>
        <w:t xml:space="preserve"> (HALLOWELL, 1845</w:t>
      </w:r>
      <w:proofErr w:type="gramStart"/>
      <w:r>
        <w:t>).-</w:t>
      </w:r>
      <w:proofErr w:type="gramEnd"/>
      <w:r>
        <w:t xml:space="preserve"> </w:t>
      </w:r>
      <w:proofErr w:type="spellStart"/>
      <w:r>
        <w:t>Herpetotropicos</w:t>
      </w:r>
      <w:proofErr w:type="spellEnd"/>
      <w:r>
        <w:t xml:space="preserve">, Mérida, Venezuela; 5 (1): 67. </w:t>
      </w:r>
    </w:p>
    <w:p w14:paraId="490AFD1A" w14:textId="77777777" w:rsidR="00D15F55" w:rsidRDefault="00D15F55" w:rsidP="00D15F55">
      <w:pPr>
        <w:spacing w:after="0" w:line="360" w:lineRule="auto"/>
      </w:pPr>
    </w:p>
    <w:p w14:paraId="5FFA2BC4" w14:textId="18211ABA" w:rsidR="00030662" w:rsidRDefault="00030662" w:rsidP="00D15F55">
      <w:pPr>
        <w:spacing w:after="0" w:line="360" w:lineRule="auto"/>
      </w:pPr>
      <w:r>
        <w:t xml:space="preserve">MITCHELL, J. C. (1978): Balling behaviour in </w:t>
      </w:r>
      <w:proofErr w:type="spellStart"/>
      <w:r w:rsidRPr="00030662">
        <w:rPr>
          <w:i/>
          <w:iCs/>
        </w:rPr>
        <w:t>Chionactis</w:t>
      </w:r>
      <w:proofErr w:type="spellEnd"/>
      <w:r w:rsidRPr="00030662">
        <w:rPr>
          <w:i/>
          <w:iCs/>
        </w:rPr>
        <w:t xml:space="preserve"> </w:t>
      </w:r>
      <w:proofErr w:type="gramStart"/>
      <w:r w:rsidRPr="00030662">
        <w:rPr>
          <w:i/>
          <w:iCs/>
        </w:rPr>
        <w:t>occipitalis</w:t>
      </w:r>
      <w:r>
        <w:t>.-</w:t>
      </w:r>
      <w:proofErr w:type="gramEnd"/>
      <w:r>
        <w:t xml:space="preserve"> Journal of Herpetology, Houston; 12 (3): 435-436. </w:t>
      </w:r>
    </w:p>
    <w:p w14:paraId="2A06FE4D" w14:textId="77777777" w:rsidR="00D15F55" w:rsidRDefault="00D15F55" w:rsidP="00D15F55">
      <w:pPr>
        <w:spacing w:after="0" w:line="360" w:lineRule="auto"/>
      </w:pPr>
    </w:p>
    <w:p w14:paraId="44B007AF" w14:textId="4F84859F" w:rsidR="00030662" w:rsidRDefault="00030662" w:rsidP="00D15F55">
      <w:pPr>
        <w:spacing w:after="0" w:line="360" w:lineRule="auto"/>
      </w:pPr>
      <w:r>
        <w:t xml:space="preserve">MYERS, R. L. (1990): Ecosystem of the World 15; Forested Wetlands. Amsterdam (Elsevier), pp. 527. </w:t>
      </w:r>
    </w:p>
    <w:p w14:paraId="4DA8956F" w14:textId="77777777" w:rsidR="00D15F55" w:rsidRDefault="00D15F55" w:rsidP="00D15F55">
      <w:pPr>
        <w:spacing w:after="0" w:line="360" w:lineRule="auto"/>
      </w:pPr>
    </w:p>
    <w:p w14:paraId="63758818" w14:textId="52CAEB10" w:rsidR="00030662" w:rsidRDefault="00030662" w:rsidP="00D15F55">
      <w:pPr>
        <w:spacing w:after="0" w:line="360" w:lineRule="auto"/>
      </w:pPr>
      <w:r>
        <w:t xml:space="preserve">NATERA-MUMAW, M. &amp; DIASPARRA, J. P. &amp; NOVOA, J. &amp; JIMÉNEZ, D. (2008): Defensive behaviour in </w:t>
      </w:r>
      <w:proofErr w:type="spellStart"/>
      <w:r w:rsidRPr="00030662">
        <w:rPr>
          <w:i/>
          <w:iCs/>
        </w:rPr>
        <w:t>Philodryas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viridissima</w:t>
      </w:r>
      <w:proofErr w:type="spellEnd"/>
      <w:r>
        <w:t xml:space="preserve"> (LINNAEUS, 1758</w:t>
      </w:r>
      <w:proofErr w:type="gramStart"/>
      <w:r>
        <w:t>).-</w:t>
      </w:r>
      <w:proofErr w:type="gramEnd"/>
      <w:r>
        <w:t xml:space="preserve"> </w:t>
      </w:r>
      <w:proofErr w:type="spellStart"/>
      <w:r>
        <w:t>Herpetotropicos</w:t>
      </w:r>
      <w:proofErr w:type="spellEnd"/>
      <w:r>
        <w:t xml:space="preserve">, Mérida, Venezuela; 4 (1): 40. </w:t>
      </w:r>
    </w:p>
    <w:p w14:paraId="7B8BB6C6" w14:textId="77777777" w:rsidR="00D15F55" w:rsidRDefault="00D15F55" w:rsidP="00D15F55">
      <w:pPr>
        <w:spacing w:after="0" w:line="360" w:lineRule="auto"/>
      </w:pPr>
    </w:p>
    <w:p w14:paraId="3663E9DD" w14:textId="503E27DA" w:rsidR="00030662" w:rsidRDefault="00030662" w:rsidP="00D15F55">
      <w:pPr>
        <w:spacing w:after="0" w:line="360" w:lineRule="auto"/>
      </w:pPr>
      <w:r>
        <w:t xml:space="preserve">PETERS, J. A. (1960): The snakes of the subfamily </w:t>
      </w:r>
      <w:proofErr w:type="spellStart"/>
      <w:proofErr w:type="gramStart"/>
      <w:r>
        <w:t>Dipsadinae</w:t>
      </w:r>
      <w:proofErr w:type="spellEnd"/>
      <w:r>
        <w:t>.-</w:t>
      </w:r>
      <w:proofErr w:type="gramEnd"/>
      <w:r>
        <w:t xml:space="preserve"> Miscellaneous Publications of the Museum of Zoology, University of Michigan, Ann Arbor; 114: 1-224. </w:t>
      </w:r>
    </w:p>
    <w:p w14:paraId="0B36E098" w14:textId="77777777" w:rsidR="00D15F55" w:rsidRDefault="00D15F55" w:rsidP="00D15F55">
      <w:pPr>
        <w:spacing w:after="0" w:line="360" w:lineRule="auto"/>
      </w:pPr>
    </w:p>
    <w:p w14:paraId="196B0490" w14:textId="6D70609A" w:rsidR="00030662" w:rsidRDefault="00030662" w:rsidP="00D15F55">
      <w:pPr>
        <w:spacing w:after="0" w:line="360" w:lineRule="auto"/>
      </w:pPr>
      <w:r>
        <w:t xml:space="preserve">POPE, C. H. (1958): Snakes alive and how they live. New York (Viking Press), pp. 238. </w:t>
      </w:r>
    </w:p>
    <w:p w14:paraId="44F32DE4" w14:textId="77777777" w:rsidR="00D15F55" w:rsidRDefault="00D15F55" w:rsidP="00D15F55">
      <w:pPr>
        <w:spacing w:after="0" w:line="360" w:lineRule="auto"/>
      </w:pPr>
    </w:p>
    <w:p w14:paraId="00DAFDC8" w14:textId="3214043C" w:rsidR="00030662" w:rsidRDefault="00030662" w:rsidP="00D15F55">
      <w:pPr>
        <w:spacing w:after="0" w:line="360" w:lineRule="auto"/>
      </w:pPr>
      <w:r>
        <w:t xml:space="preserve">SAVAGE, J. M. (2002): The amphibians and reptiles of Costa Rica: a herpetofauna between two continents, between two seas. Chicago, London (The University of Chicago Press), pp. XX, 934. </w:t>
      </w:r>
    </w:p>
    <w:p w14:paraId="2BBC27D0" w14:textId="77777777" w:rsidR="00D15F55" w:rsidRDefault="00D15F55" w:rsidP="00D15F55">
      <w:pPr>
        <w:spacing w:after="0" w:line="360" w:lineRule="auto"/>
      </w:pPr>
    </w:p>
    <w:p w14:paraId="203D243F" w14:textId="1C9CDE27" w:rsidR="00030662" w:rsidRDefault="00030662" w:rsidP="00D15F55">
      <w:pPr>
        <w:spacing w:after="0" w:line="360" w:lineRule="auto"/>
      </w:pPr>
      <w:r>
        <w:t xml:space="preserve">USHAKOV, M. V. (2007): On the defensive behaviour of the grass snake </w:t>
      </w:r>
      <w:proofErr w:type="spellStart"/>
      <w:r w:rsidRPr="00030662">
        <w:rPr>
          <w:i/>
          <w:iCs/>
        </w:rPr>
        <w:t>Natrix</w:t>
      </w:r>
      <w:proofErr w:type="spellEnd"/>
      <w:r w:rsidRPr="00030662">
        <w:rPr>
          <w:i/>
          <w:iCs/>
        </w:rPr>
        <w:t xml:space="preserve"> </w:t>
      </w:r>
      <w:proofErr w:type="spellStart"/>
      <w:r w:rsidRPr="00030662">
        <w:rPr>
          <w:i/>
          <w:iCs/>
        </w:rPr>
        <w:t>natrix</w:t>
      </w:r>
      <w:proofErr w:type="spellEnd"/>
      <w:r>
        <w:t xml:space="preserve"> (LINNAEUS, 1758</w:t>
      </w:r>
      <w:proofErr w:type="gramStart"/>
      <w:r>
        <w:t>).-</w:t>
      </w:r>
      <w:proofErr w:type="gramEnd"/>
      <w:r>
        <w:t xml:space="preserve"> Russian </w:t>
      </w:r>
      <w:r w:rsidR="002352AA">
        <w:t>J</w:t>
      </w:r>
      <w:r>
        <w:t xml:space="preserve">ournal of </w:t>
      </w:r>
      <w:r w:rsidR="002352AA">
        <w:t>E</w:t>
      </w:r>
      <w:r>
        <w:t>cology, New York, Moskva; 38 (2): 124–127.</w:t>
      </w:r>
    </w:p>
    <w:p w14:paraId="155B3EBE" w14:textId="17687993" w:rsidR="00364D80" w:rsidRDefault="00364D80">
      <w:r>
        <w:br w:type="page"/>
      </w:r>
    </w:p>
    <w:p w14:paraId="7477FA72" w14:textId="75B14271" w:rsidR="00030662" w:rsidRDefault="00030662" w:rsidP="00D15F55">
      <w:pPr>
        <w:spacing w:after="0" w:line="360" w:lineRule="auto"/>
      </w:pPr>
      <w:r>
        <w:lastRenderedPageBreak/>
        <w:t xml:space="preserve">Fig. 1: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articulata</w:t>
      </w:r>
      <w:r>
        <w:t xml:space="preserve"> (COPE, 1868).</w:t>
      </w:r>
    </w:p>
    <w:p w14:paraId="018EB3CD" w14:textId="77777777" w:rsidR="002F67A1" w:rsidRDefault="002F67A1" w:rsidP="00D15F55">
      <w:pPr>
        <w:spacing w:after="0" w:line="360" w:lineRule="auto"/>
      </w:pPr>
    </w:p>
    <w:p w14:paraId="39CFCF57" w14:textId="6A5CCB4F" w:rsidR="00030662" w:rsidRDefault="002F67A1" w:rsidP="00D15F55">
      <w:pPr>
        <w:spacing w:after="0" w:line="360" w:lineRule="auto"/>
      </w:pPr>
      <w:r>
        <w:rPr>
          <w:noProof/>
        </w:rPr>
        <w:drawing>
          <wp:inline distT="0" distB="0" distL="0" distR="0" wp14:anchorId="075F9DF3" wp14:editId="71A210C7">
            <wp:extent cx="5213350" cy="3436903"/>
            <wp:effectExtent l="0" t="0" r="6350" b="0"/>
            <wp:docPr id="1" name="Picture 1" descr="A hand holding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sn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15" cy="34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140B" w14:textId="77777777" w:rsidR="00030662" w:rsidRDefault="00030662" w:rsidP="00D15F55">
      <w:pPr>
        <w:spacing w:after="0" w:line="360" w:lineRule="auto"/>
      </w:pPr>
    </w:p>
    <w:p w14:paraId="0B24C9D4" w14:textId="68E744E9" w:rsidR="00E50E5F" w:rsidRDefault="00030662" w:rsidP="00D15F55">
      <w:pPr>
        <w:spacing w:after="0" w:line="360" w:lineRule="auto"/>
      </w:pPr>
      <w:r>
        <w:t xml:space="preserve">Fig. 2: </w:t>
      </w:r>
      <w:proofErr w:type="spellStart"/>
      <w:r w:rsidRPr="00030662">
        <w:rPr>
          <w:i/>
          <w:iCs/>
        </w:rPr>
        <w:t>Dipsas</w:t>
      </w:r>
      <w:proofErr w:type="spellEnd"/>
      <w:r w:rsidRPr="00030662">
        <w:rPr>
          <w:i/>
          <w:iCs/>
        </w:rPr>
        <w:t xml:space="preserve"> articulata</w:t>
      </w:r>
      <w:r>
        <w:t xml:space="preserve"> (COPE, 1868) in ‘balling’ defence posture.</w:t>
      </w:r>
    </w:p>
    <w:p w14:paraId="7107F057" w14:textId="77777777" w:rsidR="002F67A1" w:rsidRDefault="002F67A1" w:rsidP="00D15F55">
      <w:pPr>
        <w:spacing w:after="0" w:line="360" w:lineRule="auto"/>
      </w:pPr>
    </w:p>
    <w:p w14:paraId="544C23DE" w14:textId="02334A35" w:rsidR="002F67A1" w:rsidRDefault="002F67A1" w:rsidP="00D15F55">
      <w:pPr>
        <w:spacing w:after="0" w:line="360" w:lineRule="auto"/>
      </w:pPr>
      <w:r>
        <w:rPr>
          <w:noProof/>
        </w:rPr>
        <w:drawing>
          <wp:inline distT="0" distB="0" distL="0" distR="0" wp14:anchorId="04B282EA" wp14:editId="74DE1920">
            <wp:extent cx="5205769" cy="3904615"/>
            <wp:effectExtent l="0" t="0" r="0" b="635"/>
            <wp:docPr id="2" name="Picture 2" descr="A black and white snake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nake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46" cy="396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7A1" w:rsidSect="00030662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62"/>
    <w:rsid w:val="00030662"/>
    <w:rsid w:val="002352AA"/>
    <w:rsid w:val="002F67A1"/>
    <w:rsid w:val="00364D80"/>
    <w:rsid w:val="00D15F55"/>
    <w:rsid w:val="00E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05A0"/>
  <w15:chartTrackingRefBased/>
  <w15:docId w15:val="{BE0E46D5-520C-4BE8-B5C6-AA4FF85B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3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2023-07-07T14:30:00Z</dcterms:created>
  <dcterms:modified xsi:type="dcterms:W3CDTF">2023-07-07T15:04:00Z</dcterms:modified>
</cp:coreProperties>
</file>