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015C6" w14:textId="48BFA4D5" w:rsidR="00D31402" w:rsidRPr="009E42EE" w:rsidRDefault="00D31402" w:rsidP="00F04291">
      <w:pPr>
        <w:autoSpaceDE w:val="0"/>
        <w:autoSpaceDN w:val="0"/>
        <w:adjustRightInd w:val="0"/>
        <w:spacing w:after="0" w:line="240" w:lineRule="auto"/>
        <w:rPr>
          <w:rFonts w:ascii="LiberationSerif" w:hAnsi="LiberationSerif" w:cs="LiberationSerif"/>
          <w:sz w:val="24"/>
          <w:szCs w:val="24"/>
          <w:lang w:val="es-MX"/>
        </w:rPr>
      </w:pPr>
      <w:r w:rsidRPr="009E42EE">
        <w:rPr>
          <w:rFonts w:ascii="LiberationSerif" w:hAnsi="LiberationSerif" w:cs="LiberationSerif"/>
          <w:sz w:val="24"/>
          <w:szCs w:val="24"/>
          <w:lang w:val="es-MX"/>
        </w:rPr>
        <w:t>“</w:t>
      </w:r>
      <w:r w:rsidRPr="009E42EE">
        <w:rPr>
          <w:rFonts w:ascii="LiberationSerif" w:hAnsi="LiberationSerif" w:cs="LiberationSerif"/>
          <w:i/>
          <w:iCs/>
          <w:sz w:val="24"/>
          <w:szCs w:val="24"/>
          <w:lang w:val="es-MX"/>
        </w:rPr>
        <w:t>La mejor manera para que la opinión pública no pese en la conducción de una guerra es que no sepa exactamente lo que está pasando en ella</w:t>
      </w:r>
      <w:r w:rsidRPr="009E42EE">
        <w:rPr>
          <w:rFonts w:ascii="LiberationSerif" w:hAnsi="LiberationSerif" w:cs="LiberationSerif"/>
          <w:sz w:val="24"/>
          <w:szCs w:val="24"/>
          <w:lang w:val="es-MX"/>
        </w:rPr>
        <w:t>”</w:t>
      </w:r>
      <w:r w:rsidR="0000695A">
        <w:rPr>
          <w:rFonts w:ascii="LiberationSerif" w:hAnsi="LiberationSerif" w:cs="LiberationSerif"/>
          <w:sz w:val="24"/>
          <w:szCs w:val="24"/>
          <w:lang w:val="es-MX"/>
        </w:rPr>
        <w:t xml:space="preserve"> (Carlos Fazio, docente</w:t>
      </w:r>
      <w:r w:rsidR="00991ABA">
        <w:rPr>
          <w:rFonts w:ascii="LiberationSerif" w:hAnsi="LiberationSerif" w:cs="LiberationSerif"/>
          <w:sz w:val="24"/>
          <w:szCs w:val="24"/>
          <w:lang w:val="es-MX"/>
        </w:rPr>
        <w:t xml:space="preserve"> y periodista en México) </w:t>
      </w:r>
      <w:r w:rsidR="00991ABA">
        <w:rPr>
          <w:rStyle w:val="EndnoteReference"/>
          <w:rFonts w:ascii="LiberationSerif" w:hAnsi="LiberationSerif" w:cs="LiberationSerif"/>
          <w:sz w:val="24"/>
          <w:szCs w:val="24"/>
          <w:lang w:val="es-MX"/>
        </w:rPr>
        <w:endnoteReference w:id="1"/>
      </w:r>
    </w:p>
    <w:p w14:paraId="358FFA6A" w14:textId="77777777" w:rsidR="00C02C0B" w:rsidRPr="009E42EE" w:rsidRDefault="00C02C0B" w:rsidP="00FA7456">
      <w:pPr>
        <w:pStyle w:val="Comment"/>
        <w:rPr>
          <w:sz w:val="24"/>
          <w:szCs w:val="24"/>
        </w:rPr>
      </w:pPr>
    </w:p>
    <w:p w14:paraId="6F8671CC" w14:textId="77777777" w:rsidR="00FE6779" w:rsidRPr="009E42EE" w:rsidRDefault="00FE6779" w:rsidP="00FE6779">
      <w:pPr>
        <w:pStyle w:val="Heading1"/>
        <w:jc w:val="center"/>
        <w:rPr>
          <w:b/>
          <w:bCs/>
          <w:sz w:val="24"/>
          <w:szCs w:val="24"/>
          <w:lang w:val="es-MX"/>
        </w:rPr>
      </w:pPr>
      <w:r w:rsidRPr="009E42EE">
        <w:rPr>
          <w:b/>
          <w:bCs/>
          <w:sz w:val="24"/>
          <w:szCs w:val="24"/>
          <w:lang w:val="es-MX"/>
        </w:rPr>
        <w:t xml:space="preserve">PARTE I: </w:t>
      </w:r>
      <w:r w:rsidR="001E3521" w:rsidRPr="009E42EE">
        <w:rPr>
          <w:b/>
          <w:bCs/>
          <w:sz w:val="24"/>
          <w:szCs w:val="24"/>
          <w:lang w:val="es-MX"/>
        </w:rPr>
        <w:t>DESMITIFIC</w:t>
      </w:r>
      <w:r w:rsidR="009F6173" w:rsidRPr="009E42EE">
        <w:rPr>
          <w:b/>
          <w:bCs/>
          <w:sz w:val="24"/>
          <w:szCs w:val="24"/>
          <w:lang w:val="es-MX"/>
        </w:rPr>
        <w:t xml:space="preserve">AR </w:t>
      </w:r>
      <w:r w:rsidR="001E3521" w:rsidRPr="009E42EE">
        <w:rPr>
          <w:b/>
          <w:bCs/>
          <w:sz w:val="24"/>
          <w:szCs w:val="24"/>
          <w:lang w:val="es-MX"/>
        </w:rPr>
        <w:t>LA GUERRA CONTRA LAS DROGAS</w:t>
      </w:r>
    </w:p>
    <w:p w14:paraId="13C89DAB" w14:textId="77777777" w:rsidR="00655BA6" w:rsidRPr="009E42EE" w:rsidRDefault="00655BA6" w:rsidP="00FA7456">
      <w:pPr>
        <w:pBdr>
          <w:bottom w:val="single" w:sz="4" w:space="1" w:color="auto"/>
        </w:pBdr>
        <w:rPr>
          <w:sz w:val="24"/>
          <w:szCs w:val="24"/>
          <w:lang w:val="es-MX"/>
        </w:rPr>
      </w:pPr>
    </w:p>
    <w:p w14:paraId="125554A8" w14:textId="77777777" w:rsidR="001E3521" w:rsidRPr="009E42EE" w:rsidRDefault="00CE00FE" w:rsidP="00CE00FE">
      <w:pPr>
        <w:pStyle w:val="Heading2"/>
        <w:rPr>
          <w:sz w:val="24"/>
          <w:szCs w:val="24"/>
          <w:lang w:val="es-MX"/>
        </w:rPr>
      </w:pPr>
      <w:r w:rsidRPr="009E42EE">
        <w:rPr>
          <w:sz w:val="24"/>
          <w:szCs w:val="24"/>
          <w:lang w:val="es-MX"/>
        </w:rPr>
        <w:t>Introducción</w:t>
      </w:r>
    </w:p>
    <w:p w14:paraId="6E9D78F6" w14:textId="77777777" w:rsidR="00CE00FE" w:rsidRPr="009E42EE" w:rsidRDefault="00CE00FE" w:rsidP="00BC5A20">
      <w:pPr>
        <w:pStyle w:val="Comment"/>
        <w:rPr>
          <w:sz w:val="24"/>
          <w:szCs w:val="24"/>
        </w:rPr>
      </w:pPr>
    </w:p>
    <w:p w14:paraId="2A365D98" w14:textId="59AE9B94" w:rsidR="00D26C1B" w:rsidRPr="00007C36" w:rsidRDefault="00D13799" w:rsidP="00007C36">
      <w:pPr>
        <w:pStyle w:val="xmsonormal"/>
        <w:ind w:firstLine="720"/>
        <w:rPr>
          <w:rFonts w:asciiTheme="minorHAnsi" w:hAnsiTheme="minorHAnsi" w:cstheme="minorHAnsi"/>
          <w:lang w:val="es-MX"/>
        </w:rPr>
      </w:pPr>
      <w:r w:rsidRPr="009E42EE">
        <w:rPr>
          <w:rFonts w:asciiTheme="minorHAnsi" w:hAnsiTheme="minorHAnsi" w:cstheme="minorHAnsi"/>
          <w:lang w:val="es-MX"/>
        </w:rPr>
        <w:t>Como parte de mi</w:t>
      </w:r>
      <w:r w:rsidR="00C70166" w:rsidRPr="009E42EE">
        <w:rPr>
          <w:rFonts w:asciiTheme="minorHAnsi" w:hAnsiTheme="minorHAnsi" w:cstheme="minorHAnsi"/>
          <w:lang w:val="es-MX"/>
        </w:rPr>
        <w:t xml:space="preserve"> investigación</w:t>
      </w:r>
      <w:r w:rsidRPr="009E42EE">
        <w:rPr>
          <w:rFonts w:asciiTheme="minorHAnsi" w:hAnsiTheme="minorHAnsi" w:cstheme="minorHAnsi"/>
          <w:lang w:val="es-MX"/>
        </w:rPr>
        <w:t xml:space="preserve"> de doctorado en la Universidad de Bristol, </w:t>
      </w:r>
      <w:r w:rsidR="00817FCD">
        <w:rPr>
          <w:rFonts w:asciiTheme="minorHAnsi" w:hAnsiTheme="minorHAnsi" w:cstheme="minorHAnsi"/>
          <w:lang w:val="es-MX"/>
        </w:rPr>
        <w:t xml:space="preserve">durante cuatro meses </w:t>
      </w:r>
      <w:r w:rsidR="00C70166" w:rsidRPr="009E42EE">
        <w:rPr>
          <w:rFonts w:asciiTheme="minorHAnsi" w:hAnsiTheme="minorHAnsi" w:cstheme="minorHAnsi"/>
          <w:lang w:val="es-MX"/>
        </w:rPr>
        <w:t xml:space="preserve">visité </w:t>
      </w:r>
      <w:r w:rsidR="00C70166" w:rsidRPr="0017052A">
        <w:rPr>
          <w:rFonts w:asciiTheme="minorHAnsi" w:hAnsiTheme="minorHAnsi" w:cstheme="minorHAnsi"/>
          <w:lang w:val="es-MX"/>
        </w:rPr>
        <w:t xml:space="preserve">diariamente </w:t>
      </w:r>
      <w:r w:rsidRPr="0017052A">
        <w:rPr>
          <w:rFonts w:asciiTheme="minorHAnsi" w:hAnsiTheme="minorHAnsi" w:cstheme="minorHAnsi"/>
          <w:lang w:val="es-MX"/>
        </w:rPr>
        <w:t>un centro de rehabilitación del norte de México.</w:t>
      </w:r>
      <w:r w:rsidR="00817FCD" w:rsidRPr="0017052A">
        <w:rPr>
          <w:rFonts w:asciiTheme="minorHAnsi" w:hAnsiTheme="minorHAnsi" w:cstheme="minorHAnsi"/>
          <w:lang w:val="es-MX"/>
        </w:rPr>
        <w:t xml:space="preserve"> De octubre de 2014 a enero de 2015, mi rutina de todos los días consistió en</w:t>
      </w:r>
      <w:r w:rsidR="00D26C1B" w:rsidRPr="0017052A">
        <w:rPr>
          <w:rFonts w:asciiTheme="minorHAnsi" w:hAnsiTheme="minorHAnsi" w:cstheme="minorHAnsi"/>
          <w:lang w:val="es-MX"/>
        </w:rPr>
        <w:t xml:space="preserve"> reunirme con e</w:t>
      </w:r>
      <w:r w:rsidR="00007C36" w:rsidRPr="0017052A">
        <w:rPr>
          <w:rFonts w:asciiTheme="minorHAnsi" w:hAnsiTheme="minorHAnsi" w:cstheme="minorHAnsi"/>
          <w:lang w:val="es-MX"/>
        </w:rPr>
        <w:t>x narcotraficantes</w:t>
      </w:r>
      <w:r w:rsidR="00D26C1B" w:rsidRPr="0017052A">
        <w:rPr>
          <w:rFonts w:asciiTheme="minorHAnsi" w:hAnsiTheme="minorHAnsi" w:cstheme="minorHAnsi"/>
          <w:lang w:val="es-MX"/>
        </w:rPr>
        <w:t xml:space="preserve"> para</w:t>
      </w:r>
      <w:r w:rsidR="00817FCD" w:rsidRPr="0017052A">
        <w:rPr>
          <w:rFonts w:asciiTheme="minorHAnsi" w:hAnsiTheme="minorHAnsi" w:cstheme="minorHAnsi"/>
          <w:lang w:val="es-MX"/>
        </w:rPr>
        <w:t xml:space="preserve"> escuchar historias</w:t>
      </w:r>
      <w:r w:rsidR="00007C36" w:rsidRPr="0017052A">
        <w:rPr>
          <w:rFonts w:asciiTheme="minorHAnsi" w:hAnsiTheme="minorHAnsi" w:cstheme="minorHAnsi"/>
          <w:lang w:val="es-MX"/>
        </w:rPr>
        <w:t xml:space="preserve"> contrastantes: por un lado historias de violencia intrafamiliar, abuso infantil, violencia de pandillas y drogadicción. Por otro lado,</w:t>
      </w:r>
      <w:r w:rsidR="00817FCD" w:rsidRPr="0017052A">
        <w:rPr>
          <w:rFonts w:asciiTheme="minorHAnsi" w:hAnsiTheme="minorHAnsi" w:cstheme="minorHAnsi"/>
          <w:lang w:val="es-MX"/>
        </w:rPr>
        <w:t xml:space="preserve"> asesinatos, robos, extorsiones, tortura y traición. </w:t>
      </w:r>
      <w:r w:rsidR="00D26C1B" w:rsidRPr="0017052A">
        <w:rPr>
          <w:rFonts w:asciiTheme="minorHAnsi" w:hAnsiTheme="minorHAnsi" w:cstheme="minorHAnsi"/>
          <w:lang w:val="es-MX"/>
        </w:rPr>
        <w:t>Poco a poco, fui recogiendo los testimonios de 33 hombres que alguna vez dedicaron su vida al narcotráfico, al peligro, al dinero</w:t>
      </w:r>
      <w:r w:rsidR="00007C36" w:rsidRPr="0017052A">
        <w:rPr>
          <w:rFonts w:asciiTheme="minorHAnsi" w:hAnsiTheme="minorHAnsi" w:cstheme="minorHAnsi"/>
          <w:lang w:val="es-MX"/>
        </w:rPr>
        <w:t xml:space="preserve"> </w:t>
      </w:r>
      <w:r w:rsidR="0017052A" w:rsidRPr="0017052A">
        <w:rPr>
          <w:rFonts w:asciiTheme="minorHAnsi" w:hAnsiTheme="minorHAnsi" w:cstheme="minorHAnsi"/>
          <w:lang w:val="es-MX"/>
        </w:rPr>
        <w:t>y al poder.</w:t>
      </w:r>
      <w:r w:rsidR="0017052A">
        <w:rPr>
          <w:lang w:val="es-MX"/>
        </w:rPr>
        <w:t xml:space="preserve"> </w:t>
      </w:r>
    </w:p>
    <w:p w14:paraId="02B15D2D" w14:textId="17F00293" w:rsidR="00D26C1B" w:rsidRDefault="00C70166" w:rsidP="001107B2">
      <w:pPr>
        <w:pStyle w:val="xmsonormal"/>
        <w:ind w:firstLine="720"/>
        <w:rPr>
          <w:rFonts w:asciiTheme="minorHAnsi" w:hAnsiTheme="minorHAnsi" w:cstheme="minorHAnsi"/>
          <w:lang w:val="es-MX"/>
        </w:rPr>
      </w:pPr>
      <w:r w:rsidRPr="009E42EE">
        <w:rPr>
          <w:rFonts w:asciiTheme="minorHAnsi" w:hAnsiTheme="minorHAnsi" w:cstheme="minorHAnsi"/>
          <w:lang w:val="es-MX"/>
        </w:rPr>
        <w:t xml:space="preserve">Mi </w:t>
      </w:r>
      <w:r w:rsidR="00817FCD">
        <w:rPr>
          <w:rFonts w:asciiTheme="minorHAnsi" w:hAnsiTheme="minorHAnsi" w:cstheme="minorHAnsi"/>
          <w:lang w:val="es-MX"/>
        </w:rPr>
        <w:t>idea original</w:t>
      </w:r>
      <w:r w:rsidRPr="009E42EE">
        <w:rPr>
          <w:rFonts w:asciiTheme="minorHAnsi" w:hAnsiTheme="minorHAnsi" w:cstheme="minorHAnsi"/>
          <w:lang w:val="es-MX"/>
        </w:rPr>
        <w:t xml:space="preserve"> era</w:t>
      </w:r>
      <w:r w:rsidR="00603359" w:rsidRPr="009E42EE">
        <w:rPr>
          <w:rFonts w:asciiTheme="minorHAnsi" w:hAnsiTheme="minorHAnsi" w:cstheme="minorHAnsi"/>
          <w:lang w:val="es-MX"/>
        </w:rPr>
        <w:t xml:space="preserve"> explorar el impacto de la violencia del narcotráfico en niños y jóvenes de bajos recursos. En ese entonces, yo pensaba que existía una clara división entre estos grupos vulnerables y </w:t>
      </w:r>
      <w:r w:rsidRPr="009E42EE">
        <w:rPr>
          <w:rFonts w:asciiTheme="minorHAnsi" w:hAnsiTheme="minorHAnsi" w:cstheme="minorHAnsi"/>
          <w:lang w:val="es-MX"/>
        </w:rPr>
        <w:t>los narcotraficantes</w:t>
      </w:r>
      <w:r w:rsidR="00603359" w:rsidRPr="009E42EE">
        <w:rPr>
          <w:rFonts w:asciiTheme="minorHAnsi" w:hAnsiTheme="minorHAnsi" w:cstheme="minorHAnsi"/>
          <w:lang w:val="es-MX"/>
        </w:rPr>
        <w:t xml:space="preserve">. </w:t>
      </w:r>
      <w:r w:rsidR="00D26C1B">
        <w:rPr>
          <w:rFonts w:asciiTheme="minorHAnsi" w:hAnsiTheme="minorHAnsi" w:cstheme="minorHAnsi"/>
          <w:lang w:val="es-MX"/>
        </w:rPr>
        <w:t xml:space="preserve">Sin embargo, </w:t>
      </w:r>
      <w:r w:rsidR="00A72E10">
        <w:rPr>
          <w:rFonts w:asciiTheme="minorHAnsi" w:hAnsiTheme="minorHAnsi" w:cstheme="minorHAnsi"/>
          <w:lang w:val="es-MX"/>
        </w:rPr>
        <w:t>desde mis primeros encuentros con personas del centro, me percaté</w:t>
      </w:r>
      <w:r w:rsidR="00D26C1B">
        <w:rPr>
          <w:rFonts w:asciiTheme="minorHAnsi" w:hAnsiTheme="minorHAnsi" w:cstheme="minorHAnsi"/>
          <w:lang w:val="es-MX"/>
        </w:rPr>
        <w:t xml:space="preserve"> de que</w:t>
      </w:r>
      <w:r w:rsidR="00A72E10">
        <w:rPr>
          <w:rFonts w:asciiTheme="minorHAnsi" w:hAnsiTheme="minorHAnsi" w:cstheme="minorHAnsi"/>
          <w:lang w:val="es-MX"/>
        </w:rPr>
        <w:t xml:space="preserve"> muchos de estos niños</w:t>
      </w:r>
      <w:r w:rsidR="00D26C1B">
        <w:rPr>
          <w:rFonts w:asciiTheme="minorHAnsi" w:hAnsiTheme="minorHAnsi" w:cstheme="minorHAnsi"/>
          <w:lang w:val="es-MX"/>
        </w:rPr>
        <w:t xml:space="preserve"> habían crecido para convertirse en parte de la </w:t>
      </w:r>
      <w:r w:rsidR="00A72E10">
        <w:rPr>
          <w:rFonts w:asciiTheme="minorHAnsi" w:hAnsiTheme="minorHAnsi" w:cstheme="minorHAnsi"/>
          <w:lang w:val="es-MX"/>
        </w:rPr>
        <w:t xml:space="preserve">misma </w:t>
      </w:r>
      <w:r w:rsidR="00D26C1B">
        <w:rPr>
          <w:rFonts w:asciiTheme="minorHAnsi" w:hAnsiTheme="minorHAnsi" w:cstheme="minorHAnsi"/>
          <w:lang w:val="es-MX"/>
        </w:rPr>
        <w:t xml:space="preserve">maquinaria </w:t>
      </w:r>
      <w:r w:rsidR="00A72E10">
        <w:rPr>
          <w:rFonts w:asciiTheme="minorHAnsi" w:hAnsiTheme="minorHAnsi" w:cstheme="minorHAnsi"/>
          <w:lang w:val="es-MX"/>
        </w:rPr>
        <w:t>de violencia que los había amenazado mientras crecían</w:t>
      </w:r>
      <w:r w:rsidR="00D26C1B">
        <w:rPr>
          <w:rFonts w:asciiTheme="minorHAnsi" w:hAnsiTheme="minorHAnsi" w:cstheme="minorHAnsi"/>
          <w:lang w:val="es-MX"/>
        </w:rPr>
        <w:t xml:space="preserve">. </w:t>
      </w:r>
      <w:r w:rsidR="00A72E10">
        <w:rPr>
          <w:rFonts w:asciiTheme="minorHAnsi" w:hAnsiTheme="minorHAnsi" w:cstheme="minorHAnsi"/>
          <w:lang w:val="es-MX"/>
        </w:rPr>
        <w:t xml:space="preserve"> D</w:t>
      </w:r>
      <w:r w:rsidR="00603359" w:rsidRPr="009E42EE">
        <w:rPr>
          <w:rFonts w:asciiTheme="minorHAnsi" w:hAnsiTheme="minorHAnsi" w:cstheme="minorHAnsi"/>
          <w:lang w:val="es-MX"/>
        </w:rPr>
        <w:t xml:space="preserve">espués de escuchar el testimonio de </w:t>
      </w:r>
      <w:r w:rsidR="001107B2" w:rsidRPr="009E42EE">
        <w:rPr>
          <w:rFonts w:asciiTheme="minorHAnsi" w:hAnsiTheme="minorHAnsi" w:cstheme="minorHAnsi"/>
          <w:lang w:val="es-MX"/>
        </w:rPr>
        <w:t>decenas</w:t>
      </w:r>
      <w:r w:rsidR="0017052A">
        <w:rPr>
          <w:rFonts w:asciiTheme="minorHAnsi" w:hAnsiTheme="minorHAnsi" w:cstheme="minorHAnsi"/>
          <w:lang w:val="es-MX"/>
        </w:rPr>
        <w:t xml:space="preserve"> de</w:t>
      </w:r>
      <w:r w:rsidR="001107B2" w:rsidRPr="009E42EE">
        <w:rPr>
          <w:rFonts w:asciiTheme="minorHAnsi" w:hAnsiTheme="minorHAnsi" w:cstheme="minorHAnsi"/>
          <w:lang w:val="es-MX"/>
        </w:rPr>
        <w:t xml:space="preserve"> </w:t>
      </w:r>
      <w:r w:rsidR="00603359" w:rsidRPr="009E42EE">
        <w:rPr>
          <w:rFonts w:asciiTheme="minorHAnsi" w:hAnsiTheme="minorHAnsi" w:cstheme="minorHAnsi"/>
          <w:lang w:val="es-MX"/>
        </w:rPr>
        <w:t>ex narcotraficantes</w:t>
      </w:r>
      <w:r w:rsidRPr="009E42EE">
        <w:rPr>
          <w:rFonts w:asciiTheme="minorHAnsi" w:hAnsiTheme="minorHAnsi" w:cstheme="minorHAnsi"/>
          <w:lang w:val="es-MX"/>
        </w:rPr>
        <w:t>, me di cuenta de que</w:t>
      </w:r>
      <w:r w:rsidR="00D26C1B">
        <w:rPr>
          <w:rFonts w:asciiTheme="minorHAnsi" w:hAnsiTheme="minorHAnsi" w:cstheme="minorHAnsi"/>
          <w:lang w:val="es-MX"/>
        </w:rPr>
        <w:t>,</w:t>
      </w:r>
      <w:r w:rsidRPr="009E42EE">
        <w:rPr>
          <w:rFonts w:asciiTheme="minorHAnsi" w:hAnsiTheme="minorHAnsi" w:cstheme="minorHAnsi"/>
          <w:lang w:val="es-MX"/>
        </w:rPr>
        <w:t xml:space="preserve"> en la </w:t>
      </w:r>
      <w:r w:rsidR="00F851B1" w:rsidRPr="009E42EE">
        <w:rPr>
          <w:rFonts w:asciiTheme="minorHAnsi" w:hAnsiTheme="minorHAnsi" w:cstheme="minorHAnsi"/>
          <w:lang w:val="es-MX"/>
        </w:rPr>
        <w:t>realidad</w:t>
      </w:r>
      <w:r w:rsidR="008834EB" w:rsidRPr="009E42EE">
        <w:rPr>
          <w:rFonts w:asciiTheme="minorHAnsi" w:hAnsiTheme="minorHAnsi" w:cstheme="minorHAnsi"/>
          <w:lang w:val="es-MX"/>
        </w:rPr>
        <w:t>,</w:t>
      </w:r>
      <w:r w:rsidRPr="009E42EE">
        <w:rPr>
          <w:rFonts w:asciiTheme="minorHAnsi" w:hAnsiTheme="minorHAnsi" w:cstheme="minorHAnsi"/>
          <w:lang w:val="es-MX"/>
        </w:rPr>
        <w:t xml:space="preserve"> la línea que divide víctimas y victimarios es muy borrosa. Fue así como decidí estudiar a fondo las historias de vida de aquellas personas que yo había prejuzgado como “los malos” de </w:t>
      </w:r>
      <w:r w:rsidR="00D26C1B">
        <w:rPr>
          <w:rFonts w:asciiTheme="minorHAnsi" w:hAnsiTheme="minorHAnsi" w:cstheme="minorHAnsi"/>
          <w:lang w:val="es-MX"/>
        </w:rPr>
        <w:t>esta</w:t>
      </w:r>
      <w:r w:rsidRPr="009E42EE">
        <w:rPr>
          <w:rFonts w:asciiTheme="minorHAnsi" w:hAnsiTheme="minorHAnsi" w:cstheme="minorHAnsi"/>
          <w:lang w:val="es-MX"/>
        </w:rPr>
        <w:t xml:space="preserve"> película</w:t>
      </w:r>
      <w:r w:rsidR="00D26C1B">
        <w:rPr>
          <w:rFonts w:asciiTheme="minorHAnsi" w:hAnsiTheme="minorHAnsi" w:cstheme="minorHAnsi"/>
          <w:lang w:val="es-MX"/>
        </w:rPr>
        <w:t xml:space="preserve"> </w:t>
      </w:r>
      <w:r w:rsidRPr="009E42EE">
        <w:rPr>
          <w:rFonts w:asciiTheme="minorHAnsi" w:hAnsiTheme="minorHAnsi" w:cstheme="minorHAnsi"/>
          <w:lang w:val="es-MX"/>
        </w:rPr>
        <w:t>que los gobiernos han llamado “la guerra contra el narcotrá</w:t>
      </w:r>
      <w:r w:rsidR="008834EB" w:rsidRPr="009E42EE">
        <w:rPr>
          <w:rFonts w:asciiTheme="minorHAnsi" w:hAnsiTheme="minorHAnsi" w:cstheme="minorHAnsi"/>
          <w:lang w:val="es-MX"/>
        </w:rPr>
        <w:t>fico</w:t>
      </w:r>
      <w:r w:rsidR="00D26C1B">
        <w:rPr>
          <w:rFonts w:asciiTheme="minorHAnsi" w:hAnsiTheme="minorHAnsi" w:cstheme="minorHAnsi"/>
          <w:lang w:val="es-MX"/>
        </w:rPr>
        <w:t>”.</w:t>
      </w:r>
      <w:r w:rsidR="00477F6A">
        <w:rPr>
          <w:rFonts w:asciiTheme="minorHAnsi" w:hAnsiTheme="minorHAnsi" w:cstheme="minorHAnsi"/>
          <w:lang w:val="es-MX"/>
        </w:rPr>
        <w:t xml:space="preserve"> Y le llamo película porque, como explicaré más adelante, es una lucha basada en numerosas ficciones, distorsiones y mentiras detrás de las cuales no hay</w:t>
      </w:r>
      <w:r w:rsidR="00D75BC0">
        <w:rPr>
          <w:rFonts w:asciiTheme="minorHAnsi" w:hAnsiTheme="minorHAnsi" w:cstheme="minorHAnsi"/>
          <w:lang w:val="es-MX"/>
        </w:rPr>
        <w:t xml:space="preserve"> </w:t>
      </w:r>
      <w:r w:rsidR="00477F6A">
        <w:rPr>
          <w:rFonts w:asciiTheme="minorHAnsi" w:hAnsiTheme="minorHAnsi" w:cstheme="minorHAnsi"/>
          <w:lang w:val="es-MX"/>
        </w:rPr>
        <w:t>justificación</w:t>
      </w:r>
      <w:r w:rsidR="00D75BC0">
        <w:rPr>
          <w:rFonts w:asciiTheme="minorHAnsi" w:hAnsiTheme="minorHAnsi" w:cstheme="minorHAnsi"/>
          <w:lang w:val="es-MX"/>
        </w:rPr>
        <w:t xml:space="preserve"> coherente</w:t>
      </w:r>
      <w:r w:rsidR="00477F6A">
        <w:rPr>
          <w:rFonts w:asciiTheme="minorHAnsi" w:hAnsiTheme="minorHAnsi" w:cstheme="minorHAnsi"/>
          <w:lang w:val="es-MX"/>
        </w:rPr>
        <w:t xml:space="preserve">. </w:t>
      </w:r>
    </w:p>
    <w:p w14:paraId="6950295D" w14:textId="63C139F7" w:rsidR="00477F6A" w:rsidRPr="0017052A" w:rsidRDefault="00477F6A" w:rsidP="001107B2">
      <w:pPr>
        <w:pStyle w:val="xmsonormal"/>
        <w:ind w:firstLine="720"/>
        <w:rPr>
          <w:rFonts w:asciiTheme="minorHAnsi" w:hAnsiTheme="minorHAnsi" w:cstheme="minorHAnsi"/>
          <w:lang w:val="es-MX"/>
        </w:rPr>
      </w:pPr>
      <w:r w:rsidRPr="0017052A">
        <w:rPr>
          <w:rFonts w:asciiTheme="minorHAnsi" w:hAnsiTheme="minorHAnsi" w:cstheme="minorHAnsi"/>
          <w:lang w:val="es-MX"/>
        </w:rPr>
        <w:t xml:space="preserve">He pasado incontables horas analizando las narrativas de los </w:t>
      </w:r>
      <w:r w:rsidR="00D75BC0">
        <w:rPr>
          <w:rFonts w:asciiTheme="minorHAnsi" w:hAnsiTheme="minorHAnsi" w:cstheme="minorHAnsi"/>
          <w:lang w:val="es-MX"/>
        </w:rPr>
        <w:t>33</w:t>
      </w:r>
      <w:r w:rsidRPr="0017052A">
        <w:rPr>
          <w:rFonts w:asciiTheme="minorHAnsi" w:hAnsiTheme="minorHAnsi" w:cstheme="minorHAnsi"/>
          <w:lang w:val="es-MX"/>
        </w:rPr>
        <w:t xml:space="preserve"> participantes de mi investigación, </w:t>
      </w:r>
      <w:r w:rsidRPr="00F04291">
        <w:rPr>
          <w:rFonts w:asciiTheme="minorHAnsi" w:hAnsiTheme="minorHAnsi" w:cstheme="minorHAnsi"/>
          <w:lang w:val="es-MX"/>
        </w:rPr>
        <w:t>como me referiré a ellos de ahora en adelante. En un principio, cuando los entrevisté, escuché sus testimonios con curiosidad. Después, durante un largo proceso de análisis, he experimentado una montaña rusa de</w:t>
      </w:r>
      <w:r w:rsidRPr="0017052A">
        <w:rPr>
          <w:rFonts w:asciiTheme="minorHAnsi" w:hAnsiTheme="minorHAnsi" w:cstheme="minorHAnsi"/>
          <w:lang w:val="es-MX"/>
        </w:rPr>
        <w:t xml:space="preserve"> emociones: enojo, dolor, angustia, terror, compasión, tristeza, pero al final siempre termino con un sentimiento de impotencia. Sus historias me ayudaron a visualizar lo que significa vivir en pobreza, y me confirmaron la existencia de un sistema que permite que millones de mexicanos sobrevivan en condiciones francamente deplorables.</w:t>
      </w:r>
    </w:p>
    <w:p w14:paraId="434FC076" w14:textId="2B307485" w:rsidR="00A72E10" w:rsidRPr="0017052A" w:rsidRDefault="00A72E10" w:rsidP="00477F6A">
      <w:pPr>
        <w:pStyle w:val="Comment"/>
        <w:ind w:firstLine="720"/>
        <w:rPr>
          <w:rFonts w:asciiTheme="minorHAnsi" w:eastAsia="Times New Roman" w:hAnsiTheme="minorHAnsi" w:cstheme="minorHAnsi"/>
          <w:sz w:val="24"/>
          <w:szCs w:val="24"/>
          <w:lang w:eastAsia="en-GB"/>
        </w:rPr>
      </w:pPr>
      <w:r w:rsidRPr="004949DE">
        <w:rPr>
          <w:rFonts w:asciiTheme="minorHAnsi" w:eastAsia="Times New Roman" w:hAnsiTheme="minorHAnsi" w:cstheme="minorHAnsi"/>
          <w:sz w:val="24"/>
          <w:szCs w:val="24"/>
        </w:rPr>
        <w:t>Es importante tomar en cuenta que todas las historias de este libro son exitosas; los participantes se encontraban entonces dentro de un programa de rehabilitación de adicciones y decidieron compartir conmigo su camino hacia la redención.</w:t>
      </w:r>
      <w:r w:rsidRPr="0017052A">
        <w:rPr>
          <w:rFonts w:asciiTheme="minorHAnsi" w:eastAsia="Times New Roman" w:hAnsiTheme="minorHAnsi" w:cstheme="minorHAnsi"/>
          <w:sz w:val="24"/>
          <w:szCs w:val="24"/>
          <w:lang w:eastAsia="en-GB"/>
        </w:rPr>
        <w:t xml:space="preserve"> </w:t>
      </w:r>
      <w:r w:rsidR="00477F6A" w:rsidRPr="0017052A">
        <w:rPr>
          <w:rFonts w:asciiTheme="minorHAnsi" w:eastAsia="Times New Roman" w:hAnsiTheme="minorHAnsi" w:cstheme="minorHAnsi"/>
          <w:sz w:val="24"/>
          <w:szCs w:val="24"/>
          <w:lang w:eastAsia="en-GB"/>
        </w:rPr>
        <w:t>No obstante, l</w:t>
      </w:r>
      <w:r w:rsidRPr="0017052A">
        <w:rPr>
          <w:rFonts w:asciiTheme="minorHAnsi" w:eastAsia="Times New Roman" w:hAnsiTheme="minorHAnsi" w:cstheme="minorHAnsi"/>
          <w:sz w:val="24"/>
          <w:szCs w:val="24"/>
          <w:lang w:eastAsia="en-GB"/>
        </w:rPr>
        <w:t xml:space="preserve">a mayoría de los involucrados en esta guerra no tienen tanta suerte. Todos y cada uno de los participantes vieron </w:t>
      </w:r>
      <w:r w:rsidR="00477F6A" w:rsidRPr="004949DE">
        <w:rPr>
          <w:rFonts w:asciiTheme="minorHAnsi" w:eastAsia="Times New Roman" w:hAnsiTheme="minorHAnsi" w:cstheme="minorHAnsi"/>
          <w:sz w:val="24"/>
          <w:szCs w:val="24"/>
          <w:lang w:eastAsia="en-GB"/>
        </w:rPr>
        <w:t>morir a</w:t>
      </w:r>
      <w:r w:rsidRPr="004949DE">
        <w:rPr>
          <w:rFonts w:asciiTheme="minorHAnsi" w:eastAsia="Times New Roman" w:hAnsiTheme="minorHAnsi" w:cstheme="minorHAnsi"/>
          <w:sz w:val="24"/>
          <w:szCs w:val="24"/>
          <w:lang w:eastAsia="en-GB"/>
        </w:rPr>
        <w:t xml:space="preserve"> personas cercanas</w:t>
      </w:r>
      <w:r w:rsidR="00477F6A" w:rsidRPr="004949DE">
        <w:rPr>
          <w:rFonts w:asciiTheme="minorHAnsi" w:eastAsia="Times New Roman" w:hAnsiTheme="minorHAnsi" w:cstheme="minorHAnsi"/>
          <w:sz w:val="24"/>
          <w:szCs w:val="24"/>
          <w:lang w:eastAsia="en-GB"/>
        </w:rPr>
        <w:t xml:space="preserve">, </w:t>
      </w:r>
      <w:r w:rsidR="00477F6A" w:rsidRPr="004949DE">
        <w:rPr>
          <w:rFonts w:asciiTheme="minorHAnsi" w:eastAsia="Times New Roman" w:hAnsiTheme="minorHAnsi" w:cstheme="minorHAnsi"/>
          <w:sz w:val="24"/>
          <w:szCs w:val="24"/>
          <w:lang w:eastAsia="en-GB"/>
        </w:rPr>
        <w:lastRenderedPageBreak/>
        <w:t>frecuentemente de forma terrible</w:t>
      </w:r>
      <w:r w:rsidRPr="004949DE">
        <w:rPr>
          <w:rFonts w:asciiTheme="minorHAnsi" w:eastAsia="Times New Roman" w:hAnsiTheme="minorHAnsi" w:cstheme="minorHAnsi"/>
          <w:sz w:val="24"/>
          <w:szCs w:val="24"/>
          <w:lang w:eastAsia="en-GB"/>
        </w:rPr>
        <w:t>. En todos los casos</w:t>
      </w:r>
      <w:r w:rsidR="00477F6A" w:rsidRPr="004949DE">
        <w:rPr>
          <w:rFonts w:asciiTheme="minorHAnsi" w:eastAsia="Times New Roman" w:hAnsiTheme="minorHAnsi" w:cstheme="minorHAnsi"/>
          <w:sz w:val="24"/>
          <w:szCs w:val="24"/>
          <w:lang w:eastAsia="en-GB"/>
        </w:rPr>
        <w:t>, estas personas</w:t>
      </w:r>
      <w:r w:rsidRPr="004949DE">
        <w:rPr>
          <w:rFonts w:asciiTheme="minorHAnsi" w:eastAsia="Times New Roman" w:hAnsiTheme="minorHAnsi" w:cstheme="minorHAnsi"/>
          <w:sz w:val="24"/>
          <w:szCs w:val="24"/>
          <w:lang w:eastAsia="en-GB"/>
        </w:rPr>
        <w:t xml:space="preserve"> evidenciaron el</w:t>
      </w:r>
      <w:r w:rsidR="0017052A" w:rsidRPr="004949DE">
        <w:rPr>
          <w:rFonts w:asciiTheme="minorHAnsi" w:eastAsia="Times New Roman" w:hAnsiTheme="minorHAnsi" w:cstheme="minorHAnsi"/>
          <w:sz w:val="24"/>
          <w:szCs w:val="24"/>
          <w:lang w:eastAsia="en-GB"/>
        </w:rPr>
        <w:t xml:space="preserve"> terrible</w:t>
      </w:r>
      <w:r w:rsidRPr="004949DE">
        <w:rPr>
          <w:rFonts w:asciiTheme="minorHAnsi" w:eastAsia="Times New Roman" w:hAnsiTheme="minorHAnsi" w:cstheme="minorHAnsi"/>
          <w:sz w:val="24"/>
          <w:szCs w:val="24"/>
          <w:lang w:eastAsia="en-GB"/>
        </w:rPr>
        <w:t xml:space="preserve"> sufri</w:t>
      </w:r>
      <w:r w:rsidR="00477F6A" w:rsidRPr="004949DE">
        <w:rPr>
          <w:rFonts w:asciiTheme="minorHAnsi" w:eastAsia="Times New Roman" w:hAnsiTheme="minorHAnsi" w:cstheme="minorHAnsi"/>
          <w:sz w:val="24"/>
          <w:szCs w:val="24"/>
          <w:lang w:eastAsia="en-GB"/>
        </w:rPr>
        <w:t xml:space="preserve">miento de sus comunidades –amigos, vecinos, familia— y aunque ellos lograron salir de ese contexto, dejaron a muchas personas detrás. </w:t>
      </w:r>
      <w:r w:rsidRPr="004949DE">
        <w:rPr>
          <w:rFonts w:asciiTheme="minorHAnsi" w:eastAsia="Times New Roman" w:hAnsiTheme="minorHAnsi" w:cstheme="minorHAnsi"/>
          <w:sz w:val="24"/>
          <w:szCs w:val="24"/>
          <w:lang w:eastAsia="en-GB"/>
        </w:rPr>
        <w:t>Por esta razón me frustra que nuestra atención se concentre en</w:t>
      </w:r>
      <w:r w:rsidR="00477F6A" w:rsidRPr="004949DE">
        <w:rPr>
          <w:rFonts w:asciiTheme="minorHAnsi" w:eastAsia="Times New Roman" w:hAnsiTheme="minorHAnsi" w:cstheme="minorHAnsi"/>
          <w:sz w:val="24"/>
          <w:szCs w:val="24"/>
          <w:lang w:eastAsia="en-GB"/>
        </w:rPr>
        <w:t xml:space="preserve"> lo que considero</w:t>
      </w:r>
      <w:r w:rsidRPr="004949DE">
        <w:rPr>
          <w:rFonts w:asciiTheme="minorHAnsi" w:eastAsia="Times New Roman" w:hAnsiTheme="minorHAnsi" w:cstheme="minorHAnsi"/>
          <w:sz w:val="24"/>
          <w:szCs w:val="24"/>
          <w:lang w:eastAsia="en-GB"/>
        </w:rPr>
        <w:t xml:space="preserve"> el enemigo equivocado, y que los recursos que hacen tanta falta para combatir los problemas que sí merecen toda nuestra atención, como la violencia doméstica, el abuso infantil y la violencia de género, se desperdicien en una guerra injustificada.</w:t>
      </w:r>
    </w:p>
    <w:p w14:paraId="7599B2C5" w14:textId="5466F640" w:rsidR="00A72E10" w:rsidRPr="00D75BC0" w:rsidRDefault="00477F6A" w:rsidP="004949DE">
      <w:pPr>
        <w:pStyle w:val="Comment"/>
        <w:ind w:firstLine="720"/>
        <w:rPr>
          <w:rFonts w:asciiTheme="minorHAnsi" w:hAnsiTheme="minorHAnsi" w:cstheme="minorHAnsi"/>
        </w:rPr>
      </w:pPr>
      <w:r w:rsidRPr="00D75BC0">
        <w:rPr>
          <w:rFonts w:asciiTheme="minorHAnsi" w:eastAsia="Times New Roman" w:hAnsiTheme="minorHAnsi" w:cstheme="minorHAnsi"/>
          <w:sz w:val="24"/>
          <w:szCs w:val="24"/>
          <w:lang w:eastAsia="en-GB"/>
        </w:rPr>
        <w:t xml:space="preserve">Por eso, antes de adentrarme en sus historias, quiero empezar este libro desarticulando algunos de los mitos que impiden que entendamos la realidad de la guerra contra las drogas. </w:t>
      </w:r>
      <w:r w:rsidR="00AB4144" w:rsidRPr="00D75BC0">
        <w:rPr>
          <w:rFonts w:asciiTheme="minorHAnsi" w:eastAsia="Times New Roman" w:hAnsiTheme="minorHAnsi" w:cstheme="minorHAnsi"/>
          <w:sz w:val="24"/>
          <w:szCs w:val="24"/>
        </w:rPr>
        <w:t>Debo aclarar que esta no es una apología del crimen; nunca condonaré los actos violentos de los participantes de mi investigación. En cambio, me propongo a</w:t>
      </w:r>
      <w:r w:rsidRPr="00D75BC0">
        <w:rPr>
          <w:rFonts w:asciiTheme="minorHAnsi" w:eastAsia="Times New Roman" w:hAnsiTheme="minorHAnsi" w:cstheme="minorHAnsi"/>
          <w:sz w:val="24"/>
          <w:szCs w:val="24"/>
          <w:lang w:eastAsia="en-GB"/>
        </w:rPr>
        <w:t xml:space="preserve"> ofrecer un horizonte desde el cual acercarnos a las experiencias de las personas cuyas vidas han sido marcadas por su participación en </w:t>
      </w:r>
      <w:r w:rsidR="00AB4144" w:rsidRPr="00D75BC0">
        <w:rPr>
          <w:rFonts w:asciiTheme="minorHAnsi" w:eastAsia="Times New Roman" w:hAnsiTheme="minorHAnsi" w:cstheme="minorHAnsi"/>
          <w:sz w:val="24"/>
          <w:szCs w:val="24"/>
          <w:lang w:eastAsia="en-GB"/>
        </w:rPr>
        <w:t>est</w:t>
      </w:r>
      <w:r w:rsidRPr="00D75BC0">
        <w:rPr>
          <w:rFonts w:asciiTheme="minorHAnsi" w:eastAsia="Times New Roman" w:hAnsiTheme="minorHAnsi" w:cstheme="minorHAnsi"/>
          <w:sz w:val="24"/>
          <w:szCs w:val="24"/>
          <w:lang w:eastAsia="en-GB"/>
        </w:rPr>
        <w:t xml:space="preserve">a película </w:t>
      </w:r>
      <w:r w:rsidR="00AB4144" w:rsidRPr="00D75BC0">
        <w:rPr>
          <w:rFonts w:asciiTheme="minorHAnsi" w:eastAsia="Times New Roman" w:hAnsiTheme="minorHAnsi" w:cstheme="minorHAnsi"/>
          <w:sz w:val="24"/>
          <w:szCs w:val="24"/>
          <w:lang w:eastAsia="en-GB"/>
        </w:rPr>
        <w:t xml:space="preserve">de guerra </w:t>
      </w:r>
      <w:r w:rsidRPr="00D75BC0">
        <w:rPr>
          <w:rFonts w:asciiTheme="minorHAnsi" w:eastAsia="Times New Roman" w:hAnsiTheme="minorHAnsi" w:cstheme="minorHAnsi"/>
          <w:sz w:val="24"/>
          <w:szCs w:val="24"/>
          <w:lang w:eastAsia="en-GB"/>
        </w:rPr>
        <w:t xml:space="preserve">donde </w:t>
      </w:r>
      <w:r w:rsidR="00AB4144" w:rsidRPr="00D75BC0">
        <w:rPr>
          <w:rFonts w:asciiTheme="minorHAnsi" w:eastAsia="Times New Roman" w:hAnsiTheme="minorHAnsi" w:cstheme="minorHAnsi"/>
          <w:sz w:val="24"/>
          <w:szCs w:val="24"/>
          <w:lang w:eastAsia="en-GB"/>
        </w:rPr>
        <w:t>les tocó ser “los</w:t>
      </w:r>
      <w:r w:rsidRPr="00D75BC0">
        <w:rPr>
          <w:rFonts w:asciiTheme="minorHAnsi" w:eastAsia="Times New Roman" w:hAnsiTheme="minorHAnsi" w:cstheme="minorHAnsi"/>
          <w:sz w:val="24"/>
          <w:szCs w:val="24"/>
          <w:lang w:eastAsia="en-GB"/>
        </w:rPr>
        <w:t xml:space="preserve"> malo</w:t>
      </w:r>
      <w:r w:rsidR="00AB4144" w:rsidRPr="00D75BC0">
        <w:rPr>
          <w:rFonts w:asciiTheme="minorHAnsi" w:eastAsia="Times New Roman" w:hAnsiTheme="minorHAnsi" w:cstheme="minorHAnsi"/>
          <w:sz w:val="24"/>
          <w:szCs w:val="24"/>
          <w:lang w:eastAsia="en-GB"/>
        </w:rPr>
        <w:t>s</w:t>
      </w:r>
      <w:r w:rsidRPr="00D75BC0">
        <w:rPr>
          <w:rFonts w:asciiTheme="minorHAnsi" w:eastAsia="Times New Roman" w:hAnsiTheme="minorHAnsi" w:cstheme="minorHAnsi"/>
          <w:sz w:val="24"/>
          <w:szCs w:val="24"/>
          <w:lang w:eastAsia="en-GB"/>
        </w:rPr>
        <w:t xml:space="preserve">”. </w:t>
      </w:r>
      <w:r w:rsidR="00AB4144" w:rsidRPr="00D75BC0">
        <w:rPr>
          <w:rFonts w:asciiTheme="minorHAnsi" w:eastAsia="Times New Roman" w:hAnsiTheme="minorHAnsi" w:cstheme="minorHAnsi"/>
          <w:sz w:val="24"/>
          <w:szCs w:val="24"/>
          <w:lang w:eastAsia="en-GB"/>
        </w:rPr>
        <w:t>C</w:t>
      </w:r>
      <w:r w:rsidRPr="00D75BC0">
        <w:rPr>
          <w:rFonts w:asciiTheme="minorHAnsi" w:eastAsia="Times New Roman" w:hAnsiTheme="minorHAnsi" w:cstheme="minorHAnsi"/>
          <w:sz w:val="24"/>
          <w:szCs w:val="24"/>
          <w:lang w:eastAsia="en-GB"/>
        </w:rPr>
        <w:t xml:space="preserve">on este fin, </w:t>
      </w:r>
      <w:r w:rsidR="00D75BC0">
        <w:rPr>
          <w:rFonts w:asciiTheme="minorHAnsi" w:eastAsia="Times New Roman" w:hAnsiTheme="minorHAnsi" w:cstheme="minorHAnsi"/>
          <w:sz w:val="24"/>
          <w:szCs w:val="24"/>
          <w:lang w:eastAsia="en-GB"/>
        </w:rPr>
        <w:t>necesitamos retroceder en el tiempo y empezar por el principio</w:t>
      </w:r>
      <w:r w:rsidRPr="00D75BC0">
        <w:rPr>
          <w:rFonts w:asciiTheme="minorHAnsi" w:eastAsia="Times New Roman" w:hAnsiTheme="minorHAnsi" w:cstheme="minorHAnsi"/>
          <w:sz w:val="24"/>
          <w:szCs w:val="24"/>
          <w:lang w:eastAsia="en-GB"/>
        </w:rPr>
        <w:t xml:space="preserve">: </w:t>
      </w:r>
      <w:r w:rsidR="00AB4144" w:rsidRPr="00D75BC0">
        <w:rPr>
          <w:rFonts w:asciiTheme="minorHAnsi" w:eastAsia="Times New Roman" w:hAnsiTheme="minorHAnsi" w:cstheme="minorHAnsi"/>
          <w:sz w:val="24"/>
          <w:szCs w:val="24"/>
          <w:lang w:eastAsia="en-GB"/>
        </w:rPr>
        <w:t>¿C</w:t>
      </w:r>
      <w:r w:rsidRPr="00D75BC0">
        <w:rPr>
          <w:rFonts w:asciiTheme="minorHAnsi" w:eastAsia="Times New Roman" w:hAnsiTheme="minorHAnsi" w:cstheme="minorHAnsi"/>
          <w:sz w:val="24"/>
          <w:szCs w:val="24"/>
          <w:lang w:eastAsia="en-GB"/>
        </w:rPr>
        <w:t xml:space="preserve">ómo fue que el uso recreativo de </w:t>
      </w:r>
      <w:r w:rsidR="00AB4144" w:rsidRPr="00D75BC0">
        <w:rPr>
          <w:rFonts w:asciiTheme="minorHAnsi" w:eastAsia="Times New Roman" w:hAnsiTheme="minorHAnsi" w:cstheme="minorHAnsi"/>
          <w:sz w:val="24"/>
          <w:szCs w:val="24"/>
          <w:lang w:eastAsia="en-GB"/>
        </w:rPr>
        <w:t xml:space="preserve">las </w:t>
      </w:r>
      <w:r w:rsidRPr="00D75BC0">
        <w:rPr>
          <w:rFonts w:asciiTheme="minorHAnsi" w:eastAsia="Times New Roman" w:hAnsiTheme="minorHAnsi" w:cstheme="minorHAnsi"/>
          <w:sz w:val="24"/>
          <w:szCs w:val="24"/>
          <w:lang w:eastAsia="en-GB"/>
        </w:rPr>
        <w:t xml:space="preserve">drogas se </w:t>
      </w:r>
      <w:r w:rsidR="004949DE" w:rsidRPr="00D75BC0">
        <w:rPr>
          <w:rFonts w:asciiTheme="minorHAnsi" w:eastAsia="Times New Roman" w:hAnsiTheme="minorHAnsi" w:cstheme="minorHAnsi"/>
          <w:sz w:val="24"/>
          <w:szCs w:val="24"/>
          <w:lang w:eastAsia="en-GB"/>
        </w:rPr>
        <w:t>criminalizó? ¿</w:t>
      </w:r>
      <w:r w:rsidR="00AB4144" w:rsidRPr="00D75BC0">
        <w:rPr>
          <w:rFonts w:asciiTheme="minorHAnsi" w:eastAsia="Times New Roman" w:hAnsiTheme="minorHAnsi" w:cstheme="minorHAnsi"/>
          <w:sz w:val="24"/>
          <w:szCs w:val="24"/>
          <w:lang w:eastAsia="en-GB"/>
        </w:rPr>
        <w:t>C</w:t>
      </w:r>
      <w:r w:rsidRPr="00D75BC0">
        <w:rPr>
          <w:rFonts w:asciiTheme="minorHAnsi" w:eastAsia="Times New Roman" w:hAnsiTheme="minorHAnsi" w:cstheme="minorHAnsi"/>
          <w:sz w:val="24"/>
          <w:szCs w:val="24"/>
          <w:lang w:eastAsia="en-GB"/>
        </w:rPr>
        <w:t xml:space="preserve">ómo </w:t>
      </w:r>
      <w:r w:rsidR="00AB4144" w:rsidRPr="00D75BC0">
        <w:rPr>
          <w:rFonts w:asciiTheme="minorHAnsi" w:eastAsia="Times New Roman" w:hAnsiTheme="minorHAnsi" w:cstheme="minorHAnsi"/>
          <w:sz w:val="24"/>
          <w:szCs w:val="24"/>
          <w:lang w:eastAsia="en-GB"/>
        </w:rPr>
        <w:t xml:space="preserve">el consumo de drogas </w:t>
      </w:r>
      <w:r w:rsidRPr="00D75BC0">
        <w:rPr>
          <w:rFonts w:asciiTheme="minorHAnsi" w:eastAsia="Times New Roman" w:hAnsiTheme="minorHAnsi" w:cstheme="minorHAnsi"/>
          <w:sz w:val="24"/>
          <w:szCs w:val="24"/>
          <w:lang w:eastAsia="en-GB"/>
        </w:rPr>
        <w:t>pasó de ser una cuestión de política interna de Estados Unidos a una “amenaza” internacional</w:t>
      </w:r>
      <w:r w:rsidR="00AB4144" w:rsidRPr="00D75BC0">
        <w:rPr>
          <w:rFonts w:asciiTheme="minorHAnsi" w:eastAsia="Times New Roman" w:hAnsiTheme="minorHAnsi" w:cstheme="minorHAnsi"/>
          <w:sz w:val="24"/>
          <w:szCs w:val="24"/>
          <w:lang w:eastAsia="en-GB"/>
        </w:rPr>
        <w:t>? ¿Cuál ha sido el papel de México y los mexicanos en todo esto? Y sobre todo,</w:t>
      </w:r>
      <w:r w:rsidR="004949DE" w:rsidRPr="00D75BC0">
        <w:rPr>
          <w:rFonts w:asciiTheme="minorHAnsi" w:eastAsia="Times New Roman" w:hAnsiTheme="minorHAnsi" w:cstheme="minorHAnsi"/>
          <w:sz w:val="24"/>
          <w:szCs w:val="24"/>
          <w:lang w:eastAsia="en-GB"/>
        </w:rPr>
        <w:t xml:space="preserve"> </w:t>
      </w:r>
      <w:r w:rsidR="00AB4144" w:rsidRPr="00D75BC0">
        <w:rPr>
          <w:rFonts w:asciiTheme="minorHAnsi" w:eastAsia="Times New Roman" w:hAnsiTheme="minorHAnsi" w:cstheme="minorHAnsi"/>
          <w:sz w:val="24"/>
          <w:szCs w:val="24"/>
          <w:lang w:eastAsia="en-GB"/>
        </w:rPr>
        <w:t>¿q</w:t>
      </w:r>
      <w:r w:rsidRPr="00D75BC0">
        <w:rPr>
          <w:rFonts w:asciiTheme="minorHAnsi" w:eastAsia="Times New Roman" w:hAnsiTheme="minorHAnsi" w:cstheme="minorHAnsi"/>
          <w:sz w:val="24"/>
          <w:szCs w:val="24"/>
          <w:lang w:eastAsia="en-GB"/>
        </w:rPr>
        <w:t>ui</w:t>
      </w:r>
      <w:r w:rsidR="00AB4144" w:rsidRPr="00D75BC0">
        <w:rPr>
          <w:rFonts w:asciiTheme="minorHAnsi" w:eastAsia="Times New Roman" w:hAnsiTheme="minorHAnsi" w:cstheme="minorHAnsi"/>
          <w:sz w:val="24"/>
          <w:szCs w:val="24"/>
          <w:lang w:eastAsia="en-GB"/>
        </w:rPr>
        <w:t>é</w:t>
      </w:r>
      <w:r w:rsidRPr="00D75BC0">
        <w:rPr>
          <w:rFonts w:asciiTheme="minorHAnsi" w:eastAsia="Times New Roman" w:hAnsiTheme="minorHAnsi" w:cstheme="minorHAnsi"/>
          <w:sz w:val="24"/>
          <w:szCs w:val="24"/>
          <w:lang w:eastAsia="en-GB"/>
        </w:rPr>
        <w:t>nes</w:t>
      </w:r>
      <w:r w:rsidR="00AB4144" w:rsidRPr="00D75BC0">
        <w:rPr>
          <w:rFonts w:asciiTheme="minorHAnsi" w:eastAsia="Times New Roman" w:hAnsiTheme="minorHAnsi" w:cstheme="minorHAnsi"/>
          <w:sz w:val="24"/>
          <w:szCs w:val="24"/>
          <w:lang w:eastAsia="en-GB"/>
        </w:rPr>
        <w:t xml:space="preserve"> </w:t>
      </w:r>
      <w:r w:rsidRPr="00D75BC0">
        <w:rPr>
          <w:rFonts w:asciiTheme="minorHAnsi" w:eastAsia="Times New Roman" w:hAnsiTheme="minorHAnsi" w:cstheme="minorHAnsi"/>
          <w:sz w:val="24"/>
          <w:szCs w:val="24"/>
          <w:lang w:eastAsia="en-GB"/>
        </w:rPr>
        <w:t>se benefician</w:t>
      </w:r>
      <w:r w:rsidR="00AB4144" w:rsidRPr="00D75BC0">
        <w:rPr>
          <w:rFonts w:asciiTheme="minorHAnsi" w:eastAsia="Times New Roman" w:hAnsiTheme="minorHAnsi" w:cstheme="minorHAnsi"/>
          <w:sz w:val="24"/>
          <w:szCs w:val="24"/>
          <w:lang w:eastAsia="en-GB"/>
        </w:rPr>
        <w:t xml:space="preserve"> </w:t>
      </w:r>
      <w:r w:rsidRPr="00D75BC0">
        <w:rPr>
          <w:rFonts w:asciiTheme="minorHAnsi" w:eastAsia="Times New Roman" w:hAnsiTheme="minorHAnsi" w:cstheme="minorHAnsi"/>
          <w:sz w:val="24"/>
          <w:szCs w:val="24"/>
          <w:lang w:eastAsia="en-GB"/>
        </w:rPr>
        <w:t>de esta guerra</w:t>
      </w:r>
      <w:r w:rsidR="00AB4144" w:rsidRPr="00D75BC0">
        <w:rPr>
          <w:rFonts w:asciiTheme="minorHAnsi" w:eastAsia="Times New Roman" w:hAnsiTheme="minorHAnsi" w:cstheme="minorHAnsi"/>
          <w:sz w:val="24"/>
          <w:szCs w:val="24"/>
          <w:lang w:eastAsia="en-GB"/>
        </w:rPr>
        <w:t>?</w:t>
      </w:r>
    </w:p>
    <w:p w14:paraId="1EC61820" w14:textId="77777777" w:rsidR="00C27589" w:rsidRPr="009E42EE" w:rsidRDefault="00C27589" w:rsidP="00D13799">
      <w:pPr>
        <w:pStyle w:val="Comment"/>
        <w:rPr>
          <w:rFonts w:asciiTheme="minorHAnsi" w:eastAsia="Times New Roman" w:hAnsiTheme="minorHAnsi" w:cstheme="minorHAnsi"/>
          <w:sz w:val="24"/>
          <w:szCs w:val="24"/>
          <w:lang w:eastAsia="en-GB"/>
        </w:rPr>
      </w:pPr>
    </w:p>
    <w:p w14:paraId="30985453" w14:textId="4ED2CA72" w:rsidR="001107B2" w:rsidRPr="009E42EE" w:rsidRDefault="001107B2" w:rsidP="001107B2">
      <w:pPr>
        <w:pStyle w:val="Heading2"/>
        <w:rPr>
          <w:sz w:val="24"/>
          <w:szCs w:val="24"/>
          <w:lang w:val="es-MX"/>
        </w:rPr>
      </w:pPr>
      <w:r w:rsidRPr="009E42EE">
        <w:rPr>
          <w:sz w:val="24"/>
          <w:szCs w:val="24"/>
          <w:lang w:val="es-MX"/>
        </w:rPr>
        <w:tab/>
      </w:r>
      <w:r w:rsidR="009524F5" w:rsidRPr="009E42EE">
        <w:rPr>
          <w:sz w:val="24"/>
          <w:szCs w:val="24"/>
          <w:lang w:val="es-MX"/>
        </w:rPr>
        <w:t>¿</w:t>
      </w:r>
      <w:r w:rsidRPr="009E42EE">
        <w:rPr>
          <w:sz w:val="24"/>
          <w:szCs w:val="24"/>
          <w:lang w:val="es-MX"/>
        </w:rPr>
        <w:t>Por qué luchamos contra las drogas?</w:t>
      </w:r>
    </w:p>
    <w:p w14:paraId="5EE7BFAE" w14:textId="77777777" w:rsidR="00D13799" w:rsidRPr="009E42EE" w:rsidRDefault="00D13799" w:rsidP="005E2E0F">
      <w:pPr>
        <w:rPr>
          <w:sz w:val="24"/>
          <w:szCs w:val="24"/>
          <w:lang w:val="es-MX"/>
        </w:rPr>
      </w:pPr>
    </w:p>
    <w:p w14:paraId="7BB153A5" w14:textId="50D38FDE" w:rsidR="003C461B" w:rsidRPr="009E42EE" w:rsidRDefault="005242AF" w:rsidP="004B631B">
      <w:pPr>
        <w:ind w:firstLine="720"/>
        <w:rPr>
          <w:sz w:val="24"/>
          <w:szCs w:val="24"/>
          <w:lang w:val="es-MX"/>
        </w:rPr>
      </w:pPr>
      <w:r>
        <w:rPr>
          <w:rFonts w:cstheme="minorHAnsi"/>
          <w:sz w:val="24"/>
          <w:szCs w:val="24"/>
          <w:lang w:val="es-MX"/>
        </w:rPr>
        <w:t xml:space="preserve">Después de escuchar una gran cantidad de relatos personales tan turbulentos como desgarradores, muchas cosas que había creído ciertas sobre el tema dejaron de </w:t>
      </w:r>
      <w:r w:rsidR="004D2186">
        <w:rPr>
          <w:rFonts w:cstheme="minorHAnsi"/>
          <w:sz w:val="24"/>
          <w:szCs w:val="24"/>
          <w:lang w:val="es-MX"/>
        </w:rPr>
        <w:t>tener sentido</w:t>
      </w:r>
      <w:r>
        <w:rPr>
          <w:rFonts w:cstheme="minorHAnsi"/>
          <w:sz w:val="24"/>
          <w:szCs w:val="24"/>
          <w:lang w:val="es-MX"/>
        </w:rPr>
        <w:t>. Más aún, con cada relato de los 33 que recopilé y gracias a las muchas otras historias que no lograron ser parte de mi estudio,</w:t>
      </w:r>
      <w:r w:rsidR="001C1955">
        <w:rPr>
          <w:rFonts w:cstheme="minorHAnsi"/>
          <w:sz w:val="24"/>
          <w:szCs w:val="24"/>
          <w:lang w:val="es-MX"/>
        </w:rPr>
        <w:t xml:space="preserve"> pude confirmar mis primeros hallazgos sobre el clima de crueldad e inseguridad que se vive en el país. Así,</w:t>
      </w:r>
      <w:r>
        <w:rPr>
          <w:rFonts w:cstheme="minorHAnsi"/>
          <w:sz w:val="24"/>
          <w:szCs w:val="24"/>
          <w:lang w:val="es-MX"/>
        </w:rPr>
        <w:t xml:space="preserve"> </w:t>
      </w:r>
      <w:r w:rsidR="001C1955">
        <w:rPr>
          <w:rFonts w:cstheme="minorHAnsi"/>
          <w:sz w:val="24"/>
          <w:szCs w:val="24"/>
          <w:lang w:val="es-MX"/>
        </w:rPr>
        <w:t>t</w:t>
      </w:r>
      <w:r w:rsidR="005E2E0F" w:rsidRPr="009E42EE">
        <w:rPr>
          <w:rFonts w:cstheme="minorHAnsi"/>
          <w:sz w:val="24"/>
          <w:szCs w:val="24"/>
          <w:lang w:val="es-MX"/>
        </w:rPr>
        <w:t>ras ocho años de estudio, llego a la misma conclusión a la que han llegado muchas otras personas antes</w:t>
      </w:r>
      <w:r w:rsidR="001946DB">
        <w:rPr>
          <w:rFonts w:cstheme="minorHAnsi"/>
          <w:sz w:val="24"/>
          <w:szCs w:val="24"/>
          <w:lang w:val="es-MX"/>
        </w:rPr>
        <w:t xml:space="preserve"> que yo</w:t>
      </w:r>
      <w:r w:rsidR="005E2E0F" w:rsidRPr="009E42EE">
        <w:rPr>
          <w:rFonts w:cstheme="minorHAnsi"/>
          <w:sz w:val="24"/>
          <w:szCs w:val="24"/>
          <w:lang w:val="es-MX"/>
        </w:rPr>
        <w:t>: estamos peleando una guerra que se produjo y se sostiene con fines políticos y que</w:t>
      </w:r>
      <w:r w:rsidR="001946DB">
        <w:rPr>
          <w:rFonts w:cstheme="minorHAnsi"/>
          <w:sz w:val="24"/>
          <w:szCs w:val="24"/>
          <w:lang w:val="es-MX"/>
        </w:rPr>
        <w:t xml:space="preserve"> </w:t>
      </w:r>
      <w:r w:rsidR="005E2E0F" w:rsidRPr="009E42EE">
        <w:rPr>
          <w:rFonts w:cstheme="minorHAnsi"/>
          <w:sz w:val="24"/>
          <w:szCs w:val="24"/>
          <w:lang w:val="es-MX"/>
        </w:rPr>
        <w:t xml:space="preserve">no nos corresponde. Una guerra que ocurre desde hace al menos cuarenta años y que los gobiernos de Estados Unidos, que la defienden y perpetúan, no tienen intenciones de detener. Precisamente por </w:t>
      </w:r>
      <w:r w:rsidR="004949DE">
        <w:rPr>
          <w:rFonts w:cstheme="minorHAnsi"/>
          <w:sz w:val="24"/>
          <w:szCs w:val="24"/>
          <w:lang w:val="es-MX"/>
        </w:rPr>
        <w:t xml:space="preserve">su </w:t>
      </w:r>
      <w:r w:rsidR="004949DE" w:rsidRPr="009E42EE">
        <w:rPr>
          <w:rFonts w:cstheme="minorHAnsi"/>
          <w:sz w:val="24"/>
          <w:szCs w:val="24"/>
          <w:lang w:val="es-MX"/>
        </w:rPr>
        <w:t>larga</w:t>
      </w:r>
      <w:r w:rsidR="005E2E0F" w:rsidRPr="009E42EE">
        <w:rPr>
          <w:rFonts w:cstheme="minorHAnsi"/>
          <w:sz w:val="24"/>
          <w:szCs w:val="24"/>
          <w:lang w:val="es-MX"/>
        </w:rPr>
        <w:t xml:space="preserve"> duración, se han perdido de vista sus orígenes</w:t>
      </w:r>
      <w:r w:rsidR="001946DB">
        <w:rPr>
          <w:rFonts w:cstheme="minorHAnsi"/>
          <w:sz w:val="24"/>
          <w:szCs w:val="24"/>
          <w:lang w:val="es-MX"/>
        </w:rPr>
        <w:t>. Esto</w:t>
      </w:r>
      <w:r w:rsidR="005E2E0F" w:rsidRPr="009E42EE">
        <w:rPr>
          <w:rFonts w:cstheme="minorHAnsi"/>
          <w:sz w:val="24"/>
          <w:szCs w:val="24"/>
          <w:lang w:val="es-MX"/>
        </w:rPr>
        <w:t xml:space="preserve">, aunado a la persistente desinformación sobre el tema, </w:t>
      </w:r>
      <w:r w:rsidR="00D66680" w:rsidRPr="009E42EE">
        <w:rPr>
          <w:rFonts w:cstheme="minorHAnsi"/>
          <w:sz w:val="24"/>
          <w:szCs w:val="24"/>
          <w:lang w:val="es-MX"/>
        </w:rPr>
        <w:t xml:space="preserve">reproduce los </w:t>
      </w:r>
      <w:r w:rsidR="003C461B" w:rsidRPr="009E42EE">
        <w:rPr>
          <w:rFonts w:cstheme="minorHAnsi"/>
          <w:sz w:val="24"/>
          <w:szCs w:val="24"/>
          <w:lang w:val="es-MX"/>
        </w:rPr>
        <w:t>mitos que</w:t>
      </w:r>
      <w:r w:rsidR="00D66680" w:rsidRPr="009E42EE">
        <w:rPr>
          <w:rFonts w:cstheme="minorHAnsi"/>
          <w:sz w:val="24"/>
          <w:szCs w:val="24"/>
          <w:lang w:val="es-MX"/>
        </w:rPr>
        <w:t xml:space="preserve"> se han generado a lo largo del tiempo</w:t>
      </w:r>
      <w:r w:rsidR="003C461B" w:rsidRPr="009E42EE">
        <w:rPr>
          <w:rFonts w:cstheme="minorHAnsi"/>
          <w:sz w:val="24"/>
          <w:szCs w:val="24"/>
          <w:lang w:val="es-MX"/>
        </w:rPr>
        <w:t xml:space="preserve"> </w:t>
      </w:r>
      <w:r w:rsidR="001946DB">
        <w:rPr>
          <w:rFonts w:cstheme="minorHAnsi"/>
          <w:sz w:val="24"/>
          <w:szCs w:val="24"/>
          <w:lang w:val="es-MX"/>
        </w:rPr>
        <w:t>en torno a ella</w:t>
      </w:r>
      <w:r w:rsidR="003C461B" w:rsidRPr="009E42EE">
        <w:rPr>
          <w:rFonts w:cstheme="minorHAnsi"/>
          <w:sz w:val="24"/>
          <w:szCs w:val="24"/>
          <w:lang w:val="es-MX"/>
        </w:rPr>
        <w:t>.</w:t>
      </w:r>
    </w:p>
    <w:p w14:paraId="5CE2CE2F" w14:textId="04117D9B" w:rsidR="00F75715" w:rsidRDefault="001946DB" w:rsidP="00F75715">
      <w:pPr>
        <w:ind w:firstLine="720"/>
        <w:rPr>
          <w:rFonts w:cstheme="minorHAnsi"/>
          <w:sz w:val="24"/>
          <w:szCs w:val="24"/>
          <w:lang w:val="es-MX"/>
        </w:rPr>
      </w:pPr>
      <w:r>
        <w:rPr>
          <w:sz w:val="24"/>
          <w:szCs w:val="24"/>
          <w:lang w:val="es-MX"/>
        </w:rPr>
        <w:t xml:space="preserve">Cuando hablo de mitos, me refiero a las </w:t>
      </w:r>
      <w:r w:rsidR="00570945" w:rsidRPr="009E42EE">
        <w:rPr>
          <w:sz w:val="24"/>
          <w:szCs w:val="24"/>
          <w:lang w:val="es-MX"/>
        </w:rPr>
        <w:t>historia</w:t>
      </w:r>
      <w:r>
        <w:rPr>
          <w:sz w:val="24"/>
          <w:szCs w:val="24"/>
          <w:lang w:val="es-MX"/>
        </w:rPr>
        <w:t>s</w:t>
      </w:r>
      <w:r w:rsidR="00570945" w:rsidRPr="009E42EE">
        <w:rPr>
          <w:sz w:val="24"/>
          <w:szCs w:val="24"/>
          <w:lang w:val="es-MX"/>
        </w:rPr>
        <w:t xml:space="preserve"> imaginaria</w:t>
      </w:r>
      <w:r>
        <w:rPr>
          <w:sz w:val="24"/>
          <w:szCs w:val="24"/>
          <w:lang w:val="es-MX"/>
        </w:rPr>
        <w:t>s</w:t>
      </w:r>
      <w:r w:rsidR="00570945" w:rsidRPr="009E42EE">
        <w:rPr>
          <w:sz w:val="24"/>
          <w:szCs w:val="24"/>
          <w:lang w:val="es-MX"/>
        </w:rPr>
        <w:t xml:space="preserve"> </w:t>
      </w:r>
      <w:r>
        <w:rPr>
          <w:sz w:val="24"/>
          <w:szCs w:val="24"/>
          <w:lang w:val="es-MX"/>
        </w:rPr>
        <w:t xml:space="preserve">que crean las sociedades. </w:t>
      </w:r>
      <w:r w:rsidR="004949DE">
        <w:rPr>
          <w:sz w:val="24"/>
          <w:szCs w:val="24"/>
          <w:lang w:val="es-MX"/>
        </w:rPr>
        <w:t xml:space="preserve">Estos </w:t>
      </w:r>
      <w:r w:rsidR="004949DE" w:rsidRPr="009E42EE">
        <w:rPr>
          <w:sz w:val="24"/>
          <w:szCs w:val="24"/>
          <w:lang w:val="es-MX"/>
        </w:rPr>
        <w:t>se</w:t>
      </w:r>
      <w:r w:rsidR="00570945" w:rsidRPr="009E42EE">
        <w:rPr>
          <w:sz w:val="24"/>
          <w:szCs w:val="24"/>
          <w:lang w:val="es-MX"/>
        </w:rPr>
        <w:t xml:space="preserve"> basa</w:t>
      </w:r>
      <w:r>
        <w:rPr>
          <w:sz w:val="24"/>
          <w:szCs w:val="24"/>
          <w:lang w:val="es-MX"/>
        </w:rPr>
        <w:t>n</w:t>
      </w:r>
      <w:r w:rsidR="00B97B1A" w:rsidRPr="009E42EE">
        <w:rPr>
          <w:sz w:val="24"/>
          <w:szCs w:val="24"/>
          <w:lang w:val="es-MX"/>
        </w:rPr>
        <w:t xml:space="preserve"> en</w:t>
      </w:r>
      <w:r w:rsidR="00570945" w:rsidRPr="009E42EE">
        <w:rPr>
          <w:sz w:val="24"/>
          <w:szCs w:val="24"/>
          <w:lang w:val="es-MX"/>
        </w:rPr>
        <w:t xml:space="preserve"> circunstancias o cualidades reales de una persona, cosa o evento</w:t>
      </w:r>
      <w:r w:rsidR="00B97B1A" w:rsidRPr="009E42EE">
        <w:rPr>
          <w:sz w:val="24"/>
          <w:szCs w:val="24"/>
          <w:lang w:val="es-MX"/>
        </w:rPr>
        <w:t xml:space="preserve">, </w:t>
      </w:r>
      <w:r>
        <w:rPr>
          <w:sz w:val="24"/>
          <w:szCs w:val="24"/>
          <w:lang w:val="es-MX"/>
        </w:rPr>
        <w:t xml:space="preserve">pero alteran o exageran </w:t>
      </w:r>
      <w:r w:rsidR="00B97B1A" w:rsidRPr="009E42EE">
        <w:rPr>
          <w:sz w:val="24"/>
          <w:szCs w:val="24"/>
          <w:lang w:val="es-MX"/>
        </w:rPr>
        <w:t xml:space="preserve">la realidad. </w:t>
      </w:r>
      <w:r w:rsidR="00F75715">
        <w:rPr>
          <w:sz w:val="24"/>
          <w:szCs w:val="24"/>
          <w:lang w:val="es-MX"/>
        </w:rPr>
        <w:t>Por eso creo que esta</w:t>
      </w:r>
      <w:r w:rsidR="004B631B" w:rsidRPr="009E42EE">
        <w:rPr>
          <w:sz w:val="24"/>
          <w:szCs w:val="24"/>
          <w:lang w:val="es-MX"/>
        </w:rPr>
        <w:t xml:space="preserve"> es la</w:t>
      </w:r>
      <w:r w:rsidR="00F75715">
        <w:rPr>
          <w:sz w:val="24"/>
          <w:szCs w:val="24"/>
          <w:lang w:val="es-MX"/>
        </w:rPr>
        <w:t xml:space="preserve"> palabra</w:t>
      </w:r>
      <w:r w:rsidR="004B631B" w:rsidRPr="009E42EE">
        <w:rPr>
          <w:sz w:val="24"/>
          <w:szCs w:val="24"/>
          <w:lang w:val="es-MX"/>
        </w:rPr>
        <w:t xml:space="preserve"> más apropiada para explicar el conjunto de ideas </w:t>
      </w:r>
      <w:r w:rsidR="003C461B" w:rsidRPr="009E42EE">
        <w:rPr>
          <w:sz w:val="24"/>
          <w:szCs w:val="24"/>
          <w:lang w:val="es-MX"/>
        </w:rPr>
        <w:t xml:space="preserve">que prevalecen </w:t>
      </w:r>
      <w:r w:rsidR="003C461B" w:rsidRPr="009E42EE">
        <w:rPr>
          <w:rFonts w:cstheme="minorHAnsi"/>
          <w:sz w:val="24"/>
          <w:szCs w:val="24"/>
          <w:lang w:val="es-MX"/>
        </w:rPr>
        <w:t xml:space="preserve">sobre el uso recreativo de las drogas, y el combate al narcotráfico. </w:t>
      </w:r>
      <w:r w:rsidR="00F75715">
        <w:rPr>
          <w:rFonts w:cstheme="minorHAnsi"/>
          <w:sz w:val="24"/>
          <w:szCs w:val="24"/>
          <w:lang w:val="es-MX"/>
        </w:rPr>
        <w:t xml:space="preserve">En todos los casos, las ideas sobre la guerra contra las drogas tuvieron un origen en hechos comprobados pero se tergiversaron hasta convertirse en fantasías distorsionadas sobre lo que ocurría. </w:t>
      </w:r>
    </w:p>
    <w:p w14:paraId="040CDAFD" w14:textId="13AC2FFB" w:rsidR="00F75715" w:rsidRPr="009E42EE" w:rsidRDefault="00ED0097" w:rsidP="00F75715">
      <w:pPr>
        <w:ind w:firstLine="720"/>
        <w:rPr>
          <w:rFonts w:cstheme="minorHAnsi"/>
          <w:sz w:val="24"/>
          <w:szCs w:val="24"/>
          <w:lang w:val="es-MX"/>
        </w:rPr>
      </w:pPr>
      <w:r w:rsidRPr="009E42EE">
        <w:rPr>
          <w:sz w:val="24"/>
          <w:szCs w:val="24"/>
          <w:lang w:val="es-MX"/>
        </w:rPr>
        <w:t>La Tabla 1, resume los ocho mitos más comunes</w:t>
      </w:r>
      <w:r w:rsidR="00F75715">
        <w:rPr>
          <w:sz w:val="24"/>
          <w:szCs w:val="24"/>
          <w:lang w:val="es-MX"/>
        </w:rPr>
        <w:t xml:space="preserve"> sobre el tema. </w:t>
      </w:r>
      <w:r w:rsidR="00F75715">
        <w:rPr>
          <w:rFonts w:cstheme="minorHAnsi"/>
          <w:sz w:val="24"/>
          <w:szCs w:val="24"/>
          <w:lang w:val="es-MX"/>
        </w:rPr>
        <w:t>E</w:t>
      </w:r>
      <w:r w:rsidR="00F75715" w:rsidRPr="009E42EE">
        <w:rPr>
          <w:rFonts w:cstheme="minorHAnsi"/>
          <w:sz w:val="24"/>
          <w:szCs w:val="24"/>
          <w:lang w:val="es-MX"/>
        </w:rPr>
        <w:t>n las siguientes secciones discut</w:t>
      </w:r>
      <w:r w:rsidR="00F75715">
        <w:rPr>
          <w:rFonts w:cstheme="minorHAnsi"/>
          <w:sz w:val="24"/>
          <w:szCs w:val="24"/>
          <w:lang w:val="es-MX"/>
        </w:rPr>
        <w:t>iré</w:t>
      </w:r>
      <w:r w:rsidR="00F75715" w:rsidRPr="009E42EE">
        <w:rPr>
          <w:rFonts w:cstheme="minorHAnsi"/>
          <w:sz w:val="24"/>
          <w:szCs w:val="24"/>
          <w:lang w:val="es-MX"/>
        </w:rPr>
        <w:t xml:space="preserve"> cada uno de </w:t>
      </w:r>
      <w:r w:rsidR="00F75715">
        <w:rPr>
          <w:rFonts w:cstheme="minorHAnsi"/>
          <w:sz w:val="24"/>
          <w:szCs w:val="24"/>
          <w:lang w:val="es-MX"/>
        </w:rPr>
        <w:t>ellos</w:t>
      </w:r>
      <w:r w:rsidR="00F75715" w:rsidRPr="009E42EE">
        <w:rPr>
          <w:rFonts w:cstheme="minorHAnsi"/>
          <w:sz w:val="24"/>
          <w:szCs w:val="24"/>
          <w:lang w:val="es-MX"/>
        </w:rPr>
        <w:t>, y los des</w:t>
      </w:r>
      <w:r w:rsidR="00581173">
        <w:rPr>
          <w:rFonts w:cstheme="minorHAnsi"/>
          <w:sz w:val="24"/>
          <w:szCs w:val="24"/>
          <w:lang w:val="es-MX"/>
        </w:rPr>
        <w:t>mentiré</w:t>
      </w:r>
      <w:r w:rsidR="00F75715" w:rsidRPr="009E42EE">
        <w:rPr>
          <w:rFonts w:cstheme="minorHAnsi"/>
          <w:sz w:val="24"/>
          <w:szCs w:val="24"/>
          <w:lang w:val="es-MX"/>
        </w:rPr>
        <w:t xml:space="preserve"> con base </w:t>
      </w:r>
      <w:r w:rsidR="00581173">
        <w:rPr>
          <w:rFonts w:cstheme="minorHAnsi"/>
          <w:sz w:val="24"/>
          <w:szCs w:val="24"/>
          <w:lang w:val="es-MX"/>
        </w:rPr>
        <w:t>en</w:t>
      </w:r>
      <w:r w:rsidR="00F75715" w:rsidRPr="009E42EE">
        <w:rPr>
          <w:rFonts w:cstheme="minorHAnsi"/>
          <w:sz w:val="24"/>
          <w:szCs w:val="24"/>
          <w:lang w:val="es-MX"/>
        </w:rPr>
        <w:t xml:space="preserve"> la </w:t>
      </w:r>
      <w:r w:rsidR="00F75715" w:rsidRPr="009E42EE">
        <w:rPr>
          <w:rFonts w:cstheme="minorHAnsi"/>
          <w:sz w:val="24"/>
          <w:szCs w:val="24"/>
          <w:lang w:val="es-MX"/>
        </w:rPr>
        <w:lastRenderedPageBreak/>
        <w:t>evidencia</w:t>
      </w:r>
      <w:r w:rsidR="00581173">
        <w:rPr>
          <w:rFonts w:cstheme="minorHAnsi"/>
          <w:sz w:val="24"/>
          <w:szCs w:val="24"/>
          <w:lang w:val="es-MX"/>
        </w:rPr>
        <w:t xml:space="preserve"> disponible</w:t>
      </w:r>
      <w:r w:rsidR="00F75715" w:rsidRPr="009E42EE">
        <w:rPr>
          <w:rFonts w:cstheme="minorHAnsi"/>
          <w:sz w:val="24"/>
          <w:szCs w:val="24"/>
          <w:lang w:val="es-MX"/>
        </w:rPr>
        <w:t xml:space="preserve"> y</w:t>
      </w:r>
      <w:r w:rsidR="00581173">
        <w:rPr>
          <w:rFonts w:cstheme="minorHAnsi"/>
          <w:sz w:val="24"/>
          <w:szCs w:val="24"/>
          <w:lang w:val="es-MX"/>
        </w:rPr>
        <w:t xml:space="preserve"> mi propio análisis. Esto me permitirá plantear</w:t>
      </w:r>
      <w:r w:rsidR="00F75715" w:rsidRPr="009E42EE">
        <w:rPr>
          <w:rFonts w:cstheme="minorHAnsi"/>
          <w:sz w:val="24"/>
          <w:szCs w:val="24"/>
          <w:lang w:val="es-MX"/>
        </w:rPr>
        <w:t xml:space="preserve"> una visión más clara de los verdaderos intereses detrás del combate al narcotráfico en México</w:t>
      </w:r>
      <w:r w:rsidR="00581173">
        <w:rPr>
          <w:rFonts w:cstheme="minorHAnsi"/>
          <w:sz w:val="24"/>
          <w:szCs w:val="24"/>
          <w:lang w:val="es-MX"/>
        </w:rPr>
        <w:t xml:space="preserve"> y echar luz sobre las redes del problema que terminan por atrapar a personas como los protagonistas de las historias de este libro</w:t>
      </w:r>
      <w:r w:rsidR="00F75715" w:rsidRPr="009E42EE">
        <w:rPr>
          <w:rFonts w:cstheme="minorHAnsi"/>
          <w:sz w:val="24"/>
          <w:szCs w:val="24"/>
          <w:lang w:val="es-MX"/>
        </w:rPr>
        <w:t xml:space="preserve">.  Lo más importante es alejarnos de las versiones simplistas de buenos </w:t>
      </w:r>
      <w:r w:rsidR="00581173">
        <w:rPr>
          <w:rFonts w:cstheme="minorHAnsi"/>
          <w:sz w:val="24"/>
          <w:szCs w:val="24"/>
          <w:lang w:val="es-MX"/>
        </w:rPr>
        <w:t>contra</w:t>
      </w:r>
      <w:r w:rsidR="00F75715" w:rsidRPr="009E42EE">
        <w:rPr>
          <w:rFonts w:cstheme="minorHAnsi"/>
          <w:sz w:val="24"/>
          <w:szCs w:val="24"/>
          <w:lang w:val="es-MX"/>
        </w:rPr>
        <w:t xml:space="preserve"> malos. Hasta ahora nos han presentado a los narcos como los malos de la película, pero como en toda buena trama, los verdaderos villanos no son quienes esperamos. </w:t>
      </w:r>
    </w:p>
    <w:p w14:paraId="7C39BD53" w14:textId="4FB96083" w:rsidR="00570945" w:rsidRPr="009E42EE" w:rsidRDefault="00ED0097" w:rsidP="003677D7">
      <w:pPr>
        <w:rPr>
          <w:sz w:val="24"/>
          <w:szCs w:val="24"/>
          <w:lang w:val="es-MX"/>
        </w:rPr>
      </w:pPr>
      <w:r w:rsidRPr="009E42EE">
        <w:rPr>
          <w:sz w:val="24"/>
          <w:szCs w:val="24"/>
          <w:lang w:val="es-MX"/>
        </w:rPr>
        <w:t xml:space="preserve"> </w:t>
      </w:r>
    </w:p>
    <w:p w14:paraId="4E2119CE" w14:textId="77777777" w:rsidR="00B83414" w:rsidRPr="009E42EE" w:rsidRDefault="00ED0097" w:rsidP="00ED0097">
      <w:pPr>
        <w:pStyle w:val="Heading4"/>
        <w:jc w:val="center"/>
        <w:rPr>
          <w:sz w:val="24"/>
          <w:szCs w:val="24"/>
          <w:lang w:val="es-MX"/>
        </w:rPr>
      </w:pPr>
      <w:r w:rsidRPr="009E42EE">
        <w:rPr>
          <w:sz w:val="24"/>
          <w:szCs w:val="24"/>
          <w:lang w:val="es-MX"/>
        </w:rPr>
        <w:t>TABLA 1</w:t>
      </w:r>
    </w:p>
    <w:tbl>
      <w:tblPr>
        <w:tblStyle w:val="TableGrid"/>
        <w:tblpPr w:leftFromText="180" w:rightFromText="180" w:vertAnchor="text" w:horzAnchor="margin" w:tblpY="324"/>
        <w:tblW w:w="0" w:type="auto"/>
        <w:tblLook w:val="04A0" w:firstRow="1" w:lastRow="0" w:firstColumn="1" w:lastColumn="0" w:noHBand="0" w:noVBand="1"/>
      </w:tblPr>
      <w:tblGrid>
        <w:gridCol w:w="3114"/>
        <w:gridCol w:w="5380"/>
      </w:tblGrid>
      <w:tr w:rsidR="002D065D" w:rsidRPr="009E42EE" w14:paraId="64B31D7C" w14:textId="77777777" w:rsidTr="00ED0097">
        <w:tc>
          <w:tcPr>
            <w:tcW w:w="3114" w:type="dxa"/>
          </w:tcPr>
          <w:p w14:paraId="66E7C907" w14:textId="77777777" w:rsidR="002D065D" w:rsidRPr="009E42EE" w:rsidRDefault="002D065D" w:rsidP="002D065D">
            <w:pPr>
              <w:jc w:val="center"/>
              <w:rPr>
                <w:b/>
                <w:bCs/>
                <w:sz w:val="24"/>
                <w:szCs w:val="24"/>
                <w:lang w:val="es-MX"/>
              </w:rPr>
            </w:pPr>
            <w:r w:rsidRPr="009E42EE">
              <w:rPr>
                <w:b/>
                <w:bCs/>
                <w:sz w:val="24"/>
                <w:szCs w:val="24"/>
                <w:lang w:val="es-MX"/>
              </w:rPr>
              <w:t>MITO</w:t>
            </w:r>
          </w:p>
        </w:tc>
        <w:tc>
          <w:tcPr>
            <w:tcW w:w="5380" w:type="dxa"/>
          </w:tcPr>
          <w:p w14:paraId="6517FF89" w14:textId="77777777" w:rsidR="002D065D" w:rsidRPr="009E42EE" w:rsidRDefault="002D065D" w:rsidP="002D065D">
            <w:pPr>
              <w:jc w:val="center"/>
              <w:rPr>
                <w:b/>
                <w:bCs/>
                <w:sz w:val="24"/>
                <w:szCs w:val="24"/>
                <w:lang w:val="es-MX"/>
              </w:rPr>
            </w:pPr>
            <w:r w:rsidRPr="009E42EE">
              <w:rPr>
                <w:b/>
                <w:bCs/>
                <w:sz w:val="24"/>
                <w:szCs w:val="24"/>
                <w:lang w:val="es-MX"/>
              </w:rPr>
              <w:t>REALIDAD</w:t>
            </w:r>
          </w:p>
        </w:tc>
      </w:tr>
      <w:tr w:rsidR="002D065D" w:rsidRPr="008B2A39" w14:paraId="0CD235F8" w14:textId="77777777" w:rsidTr="00ED0097">
        <w:tc>
          <w:tcPr>
            <w:tcW w:w="3114" w:type="dxa"/>
          </w:tcPr>
          <w:p w14:paraId="467EFB68" w14:textId="77777777" w:rsidR="002D065D" w:rsidRPr="009E42EE" w:rsidRDefault="002D065D" w:rsidP="002D065D">
            <w:pPr>
              <w:pStyle w:val="ListParagraph"/>
              <w:numPr>
                <w:ilvl w:val="0"/>
                <w:numId w:val="5"/>
              </w:numPr>
              <w:jc w:val="center"/>
              <w:rPr>
                <w:i/>
                <w:iCs/>
                <w:sz w:val="24"/>
                <w:szCs w:val="24"/>
                <w:lang w:val="es-MX"/>
              </w:rPr>
            </w:pPr>
            <w:r w:rsidRPr="009E42EE">
              <w:rPr>
                <w:i/>
                <w:iCs/>
                <w:sz w:val="24"/>
                <w:szCs w:val="24"/>
                <w:lang w:val="es-MX"/>
              </w:rPr>
              <w:t>Las drogas son “una amenaza” para la sociedad y por eso se declaró la guerra contra el narcotráfico</w:t>
            </w:r>
            <w:r w:rsidR="00F75715">
              <w:rPr>
                <w:i/>
                <w:iCs/>
                <w:sz w:val="24"/>
                <w:szCs w:val="24"/>
                <w:lang w:val="es-MX"/>
              </w:rPr>
              <w:t>.</w:t>
            </w:r>
          </w:p>
        </w:tc>
        <w:tc>
          <w:tcPr>
            <w:tcW w:w="5380" w:type="dxa"/>
          </w:tcPr>
          <w:p w14:paraId="107FAB10" w14:textId="77777777" w:rsidR="002D065D" w:rsidRPr="009E42EE" w:rsidRDefault="00FA6DBE" w:rsidP="002D065D">
            <w:pPr>
              <w:rPr>
                <w:sz w:val="24"/>
                <w:szCs w:val="24"/>
                <w:lang w:val="es-MX"/>
              </w:rPr>
            </w:pPr>
            <w:r w:rsidRPr="009E42EE">
              <w:rPr>
                <w:sz w:val="24"/>
                <w:szCs w:val="24"/>
                <w:lang w:val="es-MX"/>
              </w:rPr>
              <w:t>L</w:t>
            </w:r>
            <w:r w:rsidR="002D065D" w:rsidRPr="009E42EE">
              <w:rPr>
                <w:sz w:val="24"/>
                <w:szCs w:val="24"/>
                <w:lang w:val="es-MX"/>
              </w:rPr>
              <w:t>a guerra contra las drogas</w:t>
            </w:r>
            <w:r w:rsidR="00581173">
              <w:rPr>
                <w:sz w:val="24"/>
                <w:szCs w:val="24"/>
                <w:lang w:val="es-MX"/>
              </w:rPr>
              <w:t>,</w:t>
            </w:r>
            <w:r w:rsidR="002D065D" w:rsidRPr="009E42EE">
              <w:rPr>
                <w:sz w:val="24"/>
                <w:szCs w:val="24"/>
                <w:lang w:val="es-MX"/>
              </w:rPr>
              <w:t xml:space="preserve"> tanto en Estados Unidos como en México</w:t>
            </w:r>
            <w:r w:rsidR="00581173">
              <w:rPr>
                <w:sz w:val="24"/>
                <w:szCs w:val="24"/>
                <w:lang w:val="es-MX"/>
              </w:rPr>
              <w:t>,</w:t>
            </w:r>
            <w:r w:rsidR="002D065D" w:rsidRPr="009E42EE">
              <w:rPr>
                <w:sz w:val="24"/>
                <w:szCs w:val="24"/>
                <w:lang w:val="es-MX"/>
              </w:rPr>
              <w:t xml:space="preserve"> </w:t>
            </w:r>
            <w:r w:rsidRPr="009E42EE">
              <w:rPr>
                <w:sz w:val="24"/>
                <w:szCs w:val="24"/>
                <w:lang w:val="es-MX"/>
              </w:rPr>
              <w:t xml:space="preserve">se </w:t>
            </w:r>
            <w:r w:rsidR="002D065D" w:rsidRPr="009E42EE">
              <w:rPr>
                <w:sz w:val="24"/>
                <w:szCs w:val="24"/>
                <w:lang w:val="es-MX"/>
              </w:rPr>
              <w:t>inició con fines políticos.</w:t>
            </w:r>
          </w:p>
        </w:tc>
      </w:tr>
      <w:tr w:rsidR="002D065D" w:rsidRPr="008B2A39" w14:paraId="49026EE9" w14:textId="77777777" w:rsidTr="00ED0097">
        <w:tc>
          <w:tcPr>
            <w:tcW w:w="3114" w:type="dxa"/>
          </w:tcPr>
          <w:p w14:paraId="776D2490" w14:textId="77777777" w:rsidR="002D065D" w:rsidRPr="009E42EE" w:rsidRDefault="002D065D" w:rsidP="002D065D">
            <w:pPr>
              <w:pStyle w:val="ListParagraph"/>
              <w:numPr>
                <w:ilvl w:val="0"/>
                <w:numId w:val="5"/>
              </w:numPr>
              <w:jc w:val="center"/>
              <w:rPr>
                <w:i/>
                <w:iCs/>
                <w:sz w:val="24"/>
                <w:szCs w:val="24"/>
                <w:lang w:val="es-MX"/>
              </w:rPr>
            </w:pPr>
            <w:r w:rsidRPr="009E42EE">
              <w:rPr>
                <w:i/>
                <w:iCs/>
                <w:sz w:val="24"/>
                <w:szCs w:val="24"/>
                <w:lang w:val="es-MX"/>
              </w:rPr>
              <w:t>La clasificación de las drogas en legales e ilegales se basa en evidencia científica.</w:t>
            </w:r>
          </w:p>
        </w:tc>
        <w:tc>
          <w:tcPr>
            <w:tcW w:w="5380" w:type="dxa"/>
          </w:tcPr>
          <w:p w14:paraId="31208E5E" w14:textId="574C8D43" w:rsidR="002D065D" w:rsidRPr="009E42EE" w:rsidRDefault="00FA6DBE" w:rsidP="00581173">
            <w:pPr>
              <w:rPr>
                <w:sz w:val="24"/>
                <w:szCs w:val="24"/>
                <w:lang w:val="es-MX"/>
              </w:rPr>
            </w:pPr>
            <w:r w:rsidRPr="009E42EE">
              <w:rPr>
                <w:sz w:val="24"/>
                <w:szCs w:val="24"/>
                <w:lang w:val="es-MX"/>
              </w:rPr>
              <w:t xml:space="preserve">La clasificación que divide </w:t>
            </w:r>
            <w:r w:rsidR="00581173">
              <w:rPr>
                <w:sz w:val="24"/>
                <w:szCs w:val="24"/>
                <w:lang w:val="es-MX"/>
              </w:rPr>
              <w:t xml:space="preserve">a </w:t>
            </w:r>
            <w:r w:rsidRPr="009E42EE">
              <w:rPr>
                <w:sz w:val="24"/>
                <w:szCs w:val="24"/>
                <w:lang w:val="es-MX"/>
              </w:rPr>
              <w:t xml:space="preserve">las drogas </w:t>
            </w:r>
            <w:r w:rsidR="00581173">
              <w:rPr>
                <w:sz w:val="24"/>
                <w:szCs w:val="24"/>
                <w:lang w:val="es-MX"/>
              </w:rPr>
              <w:t xml:space="preserve">en </w:t>
            </w:r>
            <w:r w:rsidRPr="009E42EE">
              <w:rPr>
                <w:sz w:val="24"/>
                <w:szCs w:val="24"/>
                <w:lang w:val="es-MX"/>
              </w:rPr>
              <w:t>legales e ilegales</w:t>
            </w:r>
            <w:r w:rsidR="00581173">
              <w:rPr>
                <w:sz w:val="24"/>
                <w:szCs w:val="24"/>
                <w:lang w:val="es-MX"/>
              </w:rPr>
              <w:t xml:space="preserve"> </w:t>
            </w:r>
            <w:r w:rsidRPr="009E42EE">
              <w:rPr>
                <w:sz w:val="24"/>
                <w:szCs w:val="24"/>
                <w:lang w:val="es-MX"/>
              </w:rPr>
              <w:t>no se basa</w:t>
            </w:r>
            <w:r w:rsidR="00594178" w:rsidRPr="009E42EE">
              <w:rPr>
                <w:sz w:val="24"/>
                <w:szCs w:val="24"/>
                <w:lang w:val="es-MX"/>
              </w:rPr>
              <w:t xml:space="preserve"> en </w:t>
            </w:r>
            <w:r w:rsidR="00581173">
              <w:rPr>
                <w:sz w:val="24"/>
                <w:szCs w:val="24"/>
                <w:lang w:val="es-MX"/>
              </w:rPr>
              <w:t>las</w:t>
            </w:r>
            <w:r w:rsidR="00594178" w:rsidRPr="009E42EE">
              <w:rPr>
                <w:sz w:val="24"/>
                <w:szCs w:val="24"/>
                <w:lang w:val="es-MX"/>
              </w:rPr>
              <w:t xml:space="preserve"> propiedades</w:t>
            </w:r>
            <w:r w:rsidR="002D065D" w:rsidRPr="009E42EE">
              <w:rPr>
                <w:sz w:val="24"/>
                <w:szCs w:val="24"/>
                <w:lang w:val="es-MX"/>
              </w:rPr>
              <w:t xml:space="preserve"> farmacológicas</w:t>
            </w:r>
            <w:r w:rsidR="00581173">
              <w:rPr>
                <w:sz w:val="24"/>
                <w:szCs w:val="24"/>
                <w:lang w:val="es-MX"/>
              </w:rPr>
              <w:t xml:space="preserve"> de las sustancias</w:t>
            </w:r>
            <w:r w:rsidR="002D065D" w:rsidRPr="009E42EE">
              <w:rPr>
                <w:sz w:val="24"/>
                <w:szCs w:val="24"/>
                <w:lang w:val="es-MX"/>
              </w:rPr>
              <w:t xml:space="preserve">. Existen drogas legales como el alcohol y el tabaco que son </w:t>
            </w:r>
            <w:r w:rsidR="00581173">
              <w:rPr>
                <w:sz w:val="24"/>
                <w:szCs w:val="24"/>
                <w:lang w:val="es-MX"/>
              </w:rPr>
              <w:t xml:space="preserve">tan </w:t>
            </w:r>
            <w:r w:rsidR="002D065D" w:rsidRPr="009E42EE">
              <w:rPr>
                <w:sz w:val="24"/>
                <w:szCs w:val="24"/>
                <w:lang w:val="es-MX"/>
              </w:rPr>
              <w:t xml:space="preserve">dañinas </w:t>
            </w:r>
            <w:r w:rsidR="00581173">
              <w:rPr>
                <w:sz w:val="24"/>
                <w:szCs w:val="24"/>
                <w:lang w:val="es-MX"/>
              </w:rPr>
              <w:t xml:space="preserve">como </w:t>
            </w:r>
            <w:r w:rsidR="002D065D" w:rsidRPr="009E42EE">
              <w:rPr>
                <w:sz w:val="24"/>
                <w:szCs w:val="24"/>
                <w:lang w:val="es-MX"/>
              </w:rPr>
              <w:t>otras drogas que arbitrariamente se han declarado como ilegales.</w:t>
            </w:r>
          </w:p>
        </w:tc>
      </w:tr>
      <w:tr w:rsidR="002D065D" w:rsidRPr="008B2A39" w14:paraId="0F9E032B" w14:textId="77777777" w:rsidTr="00ED0097">
        <w:tc>
          <w:tcPr>
            <w:tcW w:w="3114" w:type="dxa"/>
          </w:tcPr>
          <w:p w14:paraId="7D65B469" w14:textId="77777777" w:rsidR="002D065D" w:rsidRPr="009E42EE" w:rsidRDefault="002D065D" w:rsidP="002D065D">
            <w:pPr>
              <w:pStyle w:val="ListParagraph"/>
              <w:numPr>
                <w:ilvl w:val="0"/>
                <w:numId w:val="5"/>
              </w:numPr>
              <w:jc w:val="center"/>
              <w:rPr>
                <w:i/>
                <w:iCs/>
                <w:sz w:val="24"/>
                <w:szCs w:val="24"/>
                <w:lang w:val="es-MX"/>
              </w:rPr>
            </w:pPr>
            <w:r w:rsidRPr="009E42EE">
              <w:rPr>
                <w:i/>
                <w:iCs/>
                <w:sz w:val="24"/>
                <w:szCs w:val="24"/>
                <w:lang w:val="es-MX"/>
              </w:rPr>
              <w:t>México tiene un severo problema de adicciones</w:t>
            </w:r>
            <w:r w:rsidR="00581173">
              <w:rPr>
                <w:i/>
                <w:iCs/>
                <w:sz w:val="24"/>
                <w:szCs w:val="24"/>
                <w:lang w:val="es-MX"/>
              </w:rPr>
              <w:t>.</w:t>
            </w:r>
          </w:p>
        </w:tc>
        <w:tc>
          <w:tcPr>
            <w:tcW w:w="5380" w:type="dxa"/>
          </w:tcPr>
          <w:p w14:paraId="41C72332" w14:textId="77777777" w:rsidR="002D065D" w:rsidRPr="009E42EE" w:rsidRDefault="002D065D" w:rsidP="002D065D">
            <w:pPr>
              <w:rPr>
                <w:sz w:val="24"/>
                <w:szCs w:val="24"/>
                <w:lang w:val="es-MX"/>
              </w:rPr>
            </w:pPr>
            <w:r w:rsidRPr="009E42EE">
              <w:rPr>
                <w:sz w:val="24"/>
                <w:szCs w:val="24"/>
                <w:lang w:val="es-MX"/>
              </w:rPr>
              <w:t>En términos proporcionales, y comparando la situación con</w:t>
            </w:r>
            <w:r w:rsidR="00581173">
              <w:rPr>
                <w:sz w:val="24"/>
                <w:szCs w:val="24"/>
                <w:lang w:val="es-MX"/>
              </w:rPr>
              <w:t xml:space="preserve"> la de</w:t>
            </w:r>
            <w:r w:rsidRPr="009E42EE">
              <w:rPr>
                <w:sz w:val="24"/>
                <w:szCs w:val="24"/>
                <w:lang w:val="es-MX"/>
              </w:rPr>
              <w:t xml:space="preserve"> Estados Unidos, México nunca ha tenido problemas significativos de adicciones</w:t>
            </w:r>
            <w:r w:rsidR="00594178" w:rsidRPr="009E42EE">
              <w:rPr>
                <w:sz w:val="24"/>
                <w:szCs w:val="24"/>
                <w:lang w:val="es-MX"/>
              </w:rPr>
              <w:t>.</w:t>
            </w:r>
          </w:p>
        </w:tc>
      </w:tr>
      <w:tr w:rsidR="002D065D" w:rsidRPr="009E42EE" w14:paraId="00B5CE96" w14:textId="77777777" w:rsidTr="00ED0097">
        <w:tc>
          <w:tcPr>
            <w:tcW w:w="3114" w:type="dxa"/>
          </w:tcPr>
          <w:p w14:paraId="3BEC3F78" w14:textId="77777777" w:rsidR="002D065D" w:rsidRPr="009E42EE" w:rsidRDefault="00594178" w:rsidP="002D065D">
            <w:pPr>
              <w:pStyle w:val="ListParagraph"/>
              <w:numPr>
                <w:ilvl w:val="0"/>
                <w:numId w:val="5"/>
              </w:numPr>
              <w:jc w:val="center"/>
              <w:rPr>
                <w:i/>
                <w:iCs/>
                <w:sz w:val="24"/>
                <w:szCs w:val="24"/>
                <w:lang w:val="es-MX"/>
              </w:rPr>
            </w:pPr>
            <w:r w:rsidRPr="009E42EE">
              <w:rPr>
                <w:i/>
                <w:iCs/>
                <w:sz w:val="24"/>
                <w:szCs w:val="24"/>
                <w:lang w:val="es-MX"/>
              </w:rPr>
              <w:t>El narcotráfico sólo se puede combatir con la intervención del ejército</w:t>
            </w:r>
            <w:r w:rsidR="005242AF">
              <w:rPr>
                <w:i/>
                <w:iCs/>
                <w:sz w:val="24"/>
                <w:szCs w:val="24"/>
                <w:lang w:val="es-MX"/>
              </w:rPr>
              <w:t>.</w:t>
            </w:r>
          </w:p>
        </w:tc>
        <w:tc>
          <w:tcPr>
            <w:tcW w:w="5380" w:type="dxa"/>
          </w:tcPr>
          <w:p w14:paraId="714BB6EE" w14:textId="1B3C5634" w:rsidR="002D065D" w:rsidRPr="009E42EE" w:rsidRDefault="002D065D" w:rsidP="005242AF">
            <w:pPr>
              <w:rPr>
                <w:sz w:val="24"/>
                <w:szCs w:val="24"/>
                <w:lang w:val="es-MX"/>
              </w:rPr>
            </w:pPr>
            <w:r w:rsidRPr="009E42EE">
              <w:rPr>
                <w:sz w:val="24"/>
                <w:szCs w:val="24"/>
                <w:lang w:val="es-MX"/>
              </w:rPr>
              <w:t xml:space="preserve">El involucramiento de los ejércitos y </w:t>
            </w:r>
            <w:r w:rsidR="00594178" w:rsidRPr="009E42EE">
              <w:rPr>
                <w:sz w:val="24"/>
                <w:szCs w:val="24"/>
                <w:lang w:val="es-MX"/>
              </w:rPr>
              <w:t xml:space="preserve">la estrategia de </w:t>
            </w:r>
            <w:r w:rsidRPr="009E42EE">
              <w:rPr>
                <w:sz w:val="24"/>
                <w:szCs w:val="24"/>
                <w:lang w:val="es-MX"/>
              </w:rPr>
              <w:t xml:space="preserve">“mano dura” no han conseguido sus objetivos: ni la oferta ni la demanda de drogas han disminuido. Al contrario, estadísticas recientes demuestran que la demanda ha incrementado. Ni con la captura del Chapo Guzmán, quien se presumía era el narco más poderoso del mundo, ha disminuido el flujo de drogas a los Estados Unidos. De hecho, </w:t>
            </w:r>
            <w:r w:rsidR="005242AF">
              <w:rPr>
                <w:sz w:val="24"/>
                <w:szCs w:val="24"/>
                <w:lang w:val="es-MX"/>
              </w:rPr>
              <w:t>este ha aumentado.</w:t>
            </w:r>
          </w:p>
        </w:tc>
      </w:tr>
      <w:tr w:rsidR="002D065D" w:rsidRPr="008B2A39" w14:paraId="1BB69630" w14:textId="77777777" w:rsidTr="00ED0097">
        <w:tc>
          <w:tcPr>
            <w:tcW w:w="3114" w:type="dxa"/>
          </w:tcPr>
          <w:p w14:paraId="59C3095D" w14:textId="77777777" w:rsidR="002D065D" w:rsidRPr="009E42EE" w:rsidRDefault="002D065D" w:rsidP="002D065D">
            <w:pPr>
              <w:pStyle w:val="ListParagraph"/>
              <w:numPr>
                <w:ilvl w:val="0"/>
                <w:numId w:val="5"/>
              </w:numPr>
              <w:rPr>
                <w:i/>
                <w:iCs/>
                <w:sz w:val="24"/>
                <w:szCs w:val="24"/>
                <w:lang w:val="es-MX"/>
              </w:rPr>
            </w:pPr>
            <w:r w:rsidRPr="009E42EE">
              <w:rPr>
                <w:i/>
                <w:iCs/>
                <w:sz w:val="24"/>
                <w:szCs w:val="24"/>
                <w:lang w:val="es-MX"/>
              </w:rPr>
              <w:t>El dinero del narcotráfico se lava en los países de tercer mundo donde la</w:t>
            </w:r>
            <w:r w:rsidR="005242AF">
              <w:rPr>
                <w:i/>
                <w:iCs/>
                <w:sz w:val="24"/>
                <w:szCs w:val="24"/>
                <w:lang w:val="es-MX"/>
              </w:rPr>
              <w:t>s</w:t>
            </w:r>
            <w:r w:rsidRPr="009E42EE">
              <w:rPr>
                <w:i/>
                <w:iCs/>
                <w:sz w:val="24"/>
                <w:szCs w:val="24"/>
                <w:lang w:val="es-MX"/>
              </w:rPr>
              <w:t xml:space="preserve"> instituciones son corruptas.</w:t>
            </w:r>
          </w:p>
        </w:tc>
        <w:tc>
          <w:tcPr>
            <w:tcW w:w="5380" w:type="dxa"/>
          </w:tcPr>
          <w:p w14:paraId="2A4B0975" w14:textId="77777777" w:rsidR="002D065D" w:rsidRPr="009E42EE" w:rsidRDefault="002D065D" w:rsidP="002D065D">
            <w:pPr>
              <w:rPr>
                <w:sz w:val="24"/>
                <w:szCs w:val="24"/>
                <w:lang w:val="es-MX"/>
              </w:rPr>
            </w:pPr>
            <w:r w:rsidRPr="009E42EE">
              <w:rPr>
                <w:sz w:val="24"/>
                <w:szCs w:val="24"/>
                <w:lang w:val="es-MX"/>
              </w:rPr>
              <w:t xml:space="preserve">Un estudio reciente demuestra que las instituciones que lavan más dinero del crimen organizado son de Estados Unidos y Reino Unido. Ambos países </w:t>
            </w:r>
            <w:r w:rsidR="005242AF">
              <w:rPr>
                <w:sz w:val="24"/>
                <w:szCs w:val="24"/>
                <w:lang w:val="es-MX"/>
              </w:rPr>
              <w:t xml:space="preserve">son </w:t>
            </w:r>
            <w:r w:rsidRPr="009E42EE">
              <w:rPr>
                <w:sz w:val="24"/>
                <w:szCs w:val="24"/>
                <w:lang w:val="es-MX"/>
              </w:rPr>
              <w:t>líderes en la guerra global contra el narcotráfico.</w:t>
            </w:r>
          </w:p>
        </w:tc>
      </w:tr>
      <w:tr w:rsidR="002D065D" w:rsidRPr="008B2A39" w14:paraId="26E6AE0B" w14:textId="77777777" w:rsidTr="00ED0097">
        <w:tc>
          <w:tcPr>
            <w:tcW w:w="3114" w:type="dxa"/>
          </w:tcPr>
          <w:p w14:paraId="46AC6A42" w14:textId="77777777" w:rsidR="002D065D" w:rsidRPr="009E42EE" w:rsidRDefault="002D065D" w:rsidP="002D065D">
            <w:pPr>
              <w:pStyle w:val="ListParagraph"/>
              <w:numPr>
                <w:ilvl w:val="0"/>
                <w:numId w:val="5"/>
              </w:numPr>
              <w:rPr>
                <w:i/>
                <w:iCs/>
                <w:sz w:val="24"/>
                <w:szCs w:val="24"/>
                <w:lang w:val="es-MX"/>
              </w:rPr>
            </w:pPr>
            <w:r w:rsidRPr="009E42EE">
              <w:rPr>
                <w:i/>
                <w:iCs/>
                <w:sz w:val="24"/>
                <w:szCs w:val="24"/>
                <w:lang w:val="es-MX"/>
              </w:rPr>
              <w:t>La guerra contra las drogas ayuda a combatir el crimen organizado</w:t>
            </w:r>
            <w:r w:rsidR="005242AF">
              <w:rPr>
                <w:i/>
                <w:iCs/>
                <w:sz w:val="24"/>
                <w:szCs w:val="24"/>
                <w:lang w:val="es-MX"/>
              </w:rPr>
              <w:t>.</w:t>
            </w:r>
          </w:p>
        </w:tc>
        <w:tc>
          <w:tcPr>
            <w:tcW w:w="5380" w:type="dxa"/>
          </w:tcPr>
          <w:p w14:paraId="5F753001" w14:textId="16995E87" w:rsidR="002D065D" w:rsidRPr="009E42EE" w:rsidRDefault="002D065D" w:rsidP="002D065D">
            <w:pPr>
              <w:rPr>
                <w:sz w:val="24"/>
                <w:szCs w:val="24"/>
                <w:lang w:val="es-MX"/>
              </w:rPr>
            </w:pPr>
            <w:r w:rsidRPr="009E42EE">
              <w:rPr>
                <w:sz w:val="24"/>
                <w:szCs w:val="24"/>
                <w:lang w:val="es-MX"/>
              </w:rPr>
              <w:t>Gracias a que la atención mediátic</w:t>
            </w:r>
            <w:r w:rsidR="00594178" w:rsidRPr="009E42EE">
              <w:rPr>
                <w:sz w:val="24"/>
                <w:szCs w:val="24"/>
                <w:lang w:val="es-MX"/>
              </w:rPr>
              <w:t>a</w:t>
            </w:r>
            <w:r w:rsidRPr="009E42EE">
              <w:rPr>
                <w:sz w:val="24"/>
                <w:szCs w:val="24"/>
                <w:lang w:val="es-MX"/>
              </w:rPr>
              <w:t xml:space="preserve"> y los recursos económicos se concentran en perseguir narcotraficantes y confiscar </w:t>
            </w:r>
            <w:r w:rsidR="005242AF">
              <w:rPr>
                <w:sz w:val="24"/>
                <w:szCs w:val="24"/>
                <w:lang w:val="es-MX"/>
              </w:rPr>
              <w:t>estupefacientes</w:t>
            </w:r>
            <w:r w:rsidRPr="009E42EE">
              <w:rPr>
                <w:sz w:val="24"/>
                <w:szCs w:val="24"/>
                <w:lang w:val="es-MX"/>
              </w:rPr>
              <w:t>, los delitos de trata de personas, tráfico de órganos</w:t>
            </w:r>
            <w:r w:rsidR="00594178" w:rsidRPr="009E42EE">
              <w:rPr>
                <w:sz w:val="24"/>
                <w:szCs w:val="24"/>
                <w:lang w:val="es-MX"/>
              </w:rPr>
              <w:t>, explotación y pornografía infantil, se</w:t>
            </w:r>
            <w:r w:rsidRPr="009E42EE">
              <w:rPr>
                <w:sz w:val="24"/>
                <w:szCs w:val="24"/>
                <w:lang w:val="es-MX"/>
              </w:rPr>
              <w:t xml:space="preserve"> fortalecen al </w:t>
            </w:r>
            <w:r w:rsidRPr="009E42EE">
              <w:rPr>
                <w:sz w:val="24"/>
                <w:szCs w:val="24"/>
                <w:lang w:val="es-MX"/>
              </w:rPr>
              <w:lastRenderedPageBreak/>
              <w:t xml:space="preserve">permanecer al margen de la guerra contra las drogas. </w:t>
            </w:r>
          </w:p>
          <w:p w14:paraId="2DBF81E3" w14:textId="77777777" w:rsidR="002D065D" w:rsidRPr="009E42EE" w:rsidRDefault="002D065D" w:rsidP="002D065D">
            <w:pPr>
              <w:rPr>
                <w:sz w:val="24"/>
                <w:szCs w:val="24"/>
                <w:lang w:val="es-MX"/>
              </w:rPr>
            </w:pPr>
          </w:p>
        </w:tc>
      </w:tr>
      <w:tr w:rsidR="0055134A" w:rsidRPr="008B2A39" w14:paraId="1C8A603D" w14:textId="77777777" w:rsidTr="00ED0097">
        <w:tc>
          <w:tcPr>
            <w:tcW w:w="3114" w:type="dxa"/>
          </w:tcPr>
          <w:p w14:paraId="7AAFA7E5" w14:textId="6FFD09EB" w:rsidR="0055134A" w:rsidRPr="003677D7" w:rsidRDefault="00570945" w:rsidP="005242AF">
            <w:pPr>
              <w:pStyle w:val="ListParagraph"/>
              <w:numPr>
                <w:ilvl w:val="0"/>
                <w:numId w:val="5"/>
              </w:numPr>
              <w:rPr>
                <w:i/>
                <w:iCs/>
                <w:sz w:val="24"/>
                <w:szCs w:val="24"/>
                <w:lang w:val="es-MX"/>
              </w:rPr>
            </w:pPr>
            <w:r w:rsidRPr="009E42EE">
              <w:rPr>
                <w:i/>
                <w:iCs/>
                <w:sz w:val="24"/>
                <w:szCs w:val="24"/>
                <w:lang w:val="es-MX"/>
              </w:rPr>
              <w:lastRenderedPageBreak/>
              <w:t xml:space="preserve">Los narcotraficantes son los </w:t>
            </w:r>
            <w:r w:rsidR="005242AF">
              <w:rPr>
                <w:i/>
                <w:iCs/>
                <w:sz w:val="24"/>
                <w:szCs w:val="24"/>
                <w:lang w:val="es-MX"/>
              </w:rPr>
              <w:t xml:space="preserve">únicos </w:t>
            </w:r>
            <w:r w:rsidRPr="009E42EE">
              <w:rPr>
                <w:i/>
                <w:iCs/>
                <w:sz w:val="24"/>
                <w:szCs w:val="24"/>
                <w:lang w:val="es-MX"/>
              </w:rPr>
              <w:t>culpables de la muerte</w:t>
            </w:r>
            <w:r w:rsidRPr="003677D7">
              <w:rPr>
                <w:i/>
                <w:iCs/>
                <w:sz w:val="24"/>
                <w:szCs w:val="24"/>
                <w:lang w:val="es-MX"/>
              </w:rPr>
              <w:t>, tortura y desaparici</w:t>
            </w:r>
            <w:r w:rsidR="005242AF" w:rsidRPr="003677D7">
              <w:rPr>
                <w:i/>
                <w:iCs/>
                <w:sz w:val="24"/>
                <w:szCs w:val="24"/>
                <w:lang w:val="es-MX"/>
              </w:rPr>
              <w:t>ón</w:t>
            </w:r>
            <w:r w:rsidRPr="003677D7">
              <w:rPr>
                <w:i/>
                <w:iCs/>
                <w:sz w:val="24"/>
                <w:szCs w:val="24"/>
                <w:lang w:val="es-MX"/>
              </w:rPr>
              <w:t xml:space="preserve"> de cientos de miles de personas en México</w:t>
            </w:r>
            <w:r w:rsidR="005242AF" w:rsidRPr="003677D7">
              <w:rPr>
                <w:i/>
                <w:iCs/>
                <w:sz w:val="24"/>
                <w:szCs w:val="24"/>
                <w:lang w:val="es-MX"/>
              </w:rPr>
              <w:t>.</w:t>
            </w:r>
          </w:p>
        </w:tc>
        <w:tc>
          <w:tcPr>
            <w:tcW w:w="5380" w:type="dxa"/>
          </w:tcPr>
          <w:p w14:paraId="3FC8FC78" w14:textId="593FF956" w:rsidR="0055134A" w:rsidRPr="009E42EE" w:rsidRDefault="00594178" w:rsidP="005242AF">
            <w:pPr>
              <w:rPr>
                <w:sz w:val="24"/>
                <w:szCs w:val="24"/>
                <w:lang w:val="es-MX"/>
              </w:rPr>
            </w:pPr>
            <w:r w:rsidRPr="009E42EE">
              <w:rPr>
                <w:sz w:val="24"/>
                <w:szCs w:val="24"/>
                <w:lang w:val="es-MX"/>
              </w:rPr>
              <w:t>La</w:t>
            </w:r>
            <w:r w:rsidR="00570945" w:rsidRPr="009E42EE">
              <w:rPr>
                <w:sz w:val="24"/>
                <w:szCs w:val="24"/>
                <w:lang w:val="es-MX"/>
              </w:rPr>
              <w:t xml:space="preserve"> violencia del narcotráfico es consecuencia de la interacción de</w:t>
            </w:r>
            <w:r w:rsidRPr="009E42EE">
              <w:rPr>
                <w:sz w:val="24"/>
                <w:szCs w:val="24"/>
                <w:lang w:val="es-MX"/>
              </w:rPr>
              <w:t xml:space="preserve"> al menos</w:t>
            </w:r>
            <w:r w:rsidR="00570945" w:rsidRPr="009E42EE">
              <w:rPr>
                <w:sz w:val="24"/>
                <w:szCs w:val="24"/>
                <w:lang w:val="es-MX"/>
              </w:rPr>
              <w:t xml:space="preserve"> dos actores. El gobierno también es responsable de las muertes de personas inocentes</w:t>
            </w:r>
            <w:r w:rsidR="005242AF">
              <w:rPr>
                <w:sz w:val="24"/>
                <w:szCs w:val="24"/>
                <w:lang w:val="es-MX"/>
              </w:rPr>
              <w:t xml:space="preserve"> </w:t>
            </w:r>
            <w:r w:rsidR="00570945" w:rsidRPr="009E42EE">
              <w:rPr>
                <w:sz w:val="24"/>
                <w:szCs w:val="24"/>
                <w:lang w:val="es-MX"/>
              </w:rPr>
              <w:t xml:space="preserve">que </w:t>
            </w:r>
            <w:r w:rsidR="005242AF">
              <w:rPr>
                <w:sz w:val="24"/>
                <w:szCs w:val="24"/>
                <w:lang w:val="es-MX"/>
              </w:rPr>
              <w:t>han tratado de ser encubiertas</w:t>
            </w:r>
            <w:r w:rsidR="00570945" w:rsidRPr="009E42EE">
              <w:rPr>
                <w:sz w:val="24"/>
                <w:szCs w:val="24"/>
                <w:lang w:val="es-MX"/>
              </w:rPr>
              <w:t xml:space="preserve"> bajo el término de daños colaterales. </w:t>
            </w:r>
            <w:r w:rsidRPr="009E42EE">
              <w:rPr>
                <w:sz w:val="24"/>
                <w:szCs w:val="24"/>
                <w:lang w:val="es-MX"/>
              </w:rPr>
              <w:t>En México, o</w:t>
            </w:r>
            <w:r w:rsidR="00570945" w:rsidRPr="009E42EE">
              <w:rPr>
                <w:sz w:val="24"/>
                <w:szCs w:val="24"/>
                <w:lang w:val="es-MX"/>
              </w:rPr>
              <w:t xml:space="preserve">rganizaciones no gubernamentales y la Comisión Nacional de Derechos Humanos han denunciado la práctica </w:t>
            </w:r>
            <w:r w:rsidR="00312310" w:rsidRPr="009E42EE">
              <w:rPr>
                <w:sz w:val="24"/>
                <w:szCs w:val="24"/>
                <w:lang w:val="es-MX"/>
              </w:rPr>
              <w:t xml:space="preserve">sistemática de tortura y abuso de autoridad por parte de policías y militares. </w:t>
            </w:r>
          </w:p>
        </w:tc>
      </w:tr>
      <w:tr w:rsidR="009419BF" w:rsidRPr="008B2A39" w14:paraId="4EB7D786" w14:textId="77777777" w:rsidTr="00ED0097">
        <w:tc>
          <w:tcPr>
            <w:tcW w:w="3114" w:type="dxa"/>
          </w:tcPr>
          <w:p w14:paraId="039AB312" w14:textId="77777777" w:rsidR="009419BF" w:rsidRPr="009E42EE" w:rsidRDefault="009419BF" w:rsidP="002D065D">
            <w:pPr>
              <w:pStyle w:val="ListParagraph"/>
              <w:numPr>
                <w:ilvl w:val="0"/>
                <w:numId w:val="5"/>
              </w:numPr>
              <w:rPr>
                <w:i/>
                <w:iCs/>
                <w:sz w:val="24"/>
                <w:szCs w:val="24"/>
                <w:lang w:val="es-MX"/>
              </w:rPr>
            </w:pPr>
            <w:r w:rsidRPr="009E42EE">
              <w:rPr>
                <w:i/>
                <w:iCs/>
                <w:sz w:val="24"/>
                <w:szCs w:val="24"/>
                <w:lang w:val="es-MX"/>
              </w:rPr>
              <w:t xml:space="preserve">La guerra del narcotráfico </w:t>
            </w:r>
            <w:r w:rsidR="00312310" w:rsidRPr="009E42EE">
              <w:rPr>
                <w:i/>
                <w:iCs/>
                <w:sz w:val="24"/>
                <w:szCs w:val="24"/>
                <w:lang w:val="es-MX"/>
              </w:rPr>
              <w:t>se lanzó para proteger a los ciudadanos</w:t>
            </w:r>
            <w:r w:rsidR="005242AF">
              <w:rPr>
                <w:i/>
                <w:iCs/>
                <w:sz w:val="24"/>
                <w:szCs w:val="24"/>
                <w:lang w:val="es-MX"/>
              </w:rPr>
              <w:t>.</w:t>
            </w:r>
          </w:p>
        </w:tc>
        <w:tc>
          <w:tcPr>
            <w:tcW w:w="5380" w:type="dxa"/>
          </w:tcPr>
          <w:p w14:paraId="60D461C6" w14:textId="1B920DE7" w:rsidR="009419BF" w:rsidRPr="009E42EE" w:rsidRDefault="009419BF" w:rsidP="005242AF">
            <w:pPr>
              <w:rPr>
                <w:sz w:val="24"/>
                <w:szCs w:val="24"/>
                <w:lang w:val="es-MX"/>
              </w:rPr>
            </w:pPr>
            <w:r w:rsidRPr="009E42EE">
              <w:rPr>
                <w:sz w:val="24"/>
                <w:szCs w:val="24"/>
                <w:lang w:val="es-MX"/>
              </w:rPr>
              <w:t>La violencia que resulta de la persecución a los narcotraficantes ha dejado cientos de miles de muertos y desaparecidos en México</w:t>
            </w:r>
            <w:r w:rsidR="005242AF">
              <w:rPr>
                <w:sz w:val="24"/>
                <w:szCs w:val="24"/>
                <w:lang w:val="es-MX"/>
              </w:rPr>
              <w:t xml:space="preserve"> y los índices de seguridad ciudadana han disminuido</w:t>
            </w:r>
            <w:r w:rsidRPr="009E42EE">
              <w:rPr>
                <w:sz w:val="24"/>
                <w:szCs w:val="24"/>
                <w:lang w:val="es-MX"/>
              </w:rPr>
              <w:t xml:space="preserve">. Los que se </w:t>
            </w:r>
            <w:r w:rsidR="005242AF">
              <w:rPr>
                <w:sz w:val="24"/>
                <w:szCs w:val="24"/>
                <w:lang w:val="es-MX"/>
              </w:rPr>
              <w:t xml:space="preserve">han beneficiado </w:t>
            </w:r>
            <w:r w:rsidRPr="009E42EE">
              <w:rPr>
                <w:sz w:val="24"/>
                <w:szCs w:val="24"/>
                <w:lang w:val="es-MX"/>
              </w:rPr>
              <w:t>son las industrias armamentistas y los gobiernos intervencionistas que más que ganar la guerra buscan perpetuarla.</w:t>
            </w:r>
          </w:p>
        </w:tc>
      </w:tr>
    </w:tbl>
    <w:p w14:paraId="7AC0A621" w14:textId="77777777" w:rsidR="003E2693" w:rsidRPr="009E42EE" w:rsidRDefault="003E2693" w:rsidP="00143FFD">
      <w:pPr>
        <w:rPr>
          <w:rFonts w:cstheme="minorHAnsi"/>
          <w:sz w:val="24"/>
          <w:szCs w:val="24"/>
          <w:lang w:val="es-MX"/>
        </w:rPr>
      </w:pPr>
    </w:p>
    <w:p w14:paraId="4BB226DD" w14:textId="77777777" w:rsidR="00982146" w:rsidRPr="009E42EE" w:rsidRDefault="007C4F7D" w:rsidP="000B5CBB">
      <w:pPr>
        <w:pStyle w:val="Heading3"/>
        <w:rPr>
          <w:lang w:val="es-MX"/>
        </w:rPr>
      </w:pPr>
      <w:r w:rsidRPr="009E42EE">
        <w:rPr>
          <w:lang w:val="es-MX"/>
        </w:rPr>
        <w:t>¿</w:t>
      </w:r>
      <w:r w:rsidR="00CB59F5" w:rsidRPr="009E42EE">
        <w:rPr>
          <w:lang w:val="es-MX"/>
        </w:rPr>
        <w:t xml:space="preserve">Cuándo se declaró </w:t>
      </w:r>
      <w:r w:rsidRPr="009E42EE">
        <w:rPr>
          <w:lang w:val="es-MX"/>
        </w:rPr>
        <w:t>la guerra contra las drogas?</w:t>
      </w:r>
    </w:p>
    <w:p w14:paraId="0C89D543" w14:textId="77777777" w:rsidR="00011315" w:rsidRPr="009E42EE" w:rsidRDefault="00011315" w:rsidP="0021668C">
      <w:pPr>
        <w:rPr>
          <w:sz w:val="24"/>
          <w:szCs w:val="24"/>
          <w:lang w:val="es-MX"/>
        </w:rPr>
      </w:pPr>
    </w:p>
    <w:p w14:paraId="5AE2CE6C" w14:textId="77777777" w:rsidR="00BF2962" w:rsidRDefault="001C1955" w:rsidP="004D2186">
      <w:pPr>
        <w:ind w:firstLine="720"/>
        <w:rPr>
          <w:rFonts w:cstheme="minorHAnsi"/>
          <w:sz w:val="24"/>
          <w:szCs w:val="24"/>
          <w:lang w:val="es-MX"/>
        </w:rPr>
      </w:pPr>
      <w:r>
        <w:rPr>
          <w:rFonts w:cstheme="minorHAnsi"/>
          <w:sz w:val="24"/>
          <w:szCs w:val="24"/>
          <w:lang w:val="es-MX"/>
        </w:rPr>
        <w:t>Para contextualizar todo lo que escuché durante los 120 días que pasé en el centro, tuve que comenzar por cuestionar los orígenes del problema</w:t>
      </w:r>
      <w:r w:rsidR="004D2186">
        <w:rPr>
          <w:rFonts w:cstheme="minorHAnsi"/>
          <w:sz w:val="24"/>
          <w:szCs w:val="24"/>
          <w:lang w:val="es-MX"/>
        </w:rPr>
        <w:t xml:space="preserve">. </w:t>
      </w:r>
      <w:r>
        <w:rPr>
          <w:rFonts w:cstheme="minorHAnsi"/>
          <w:sz w:val="24"/>
          <w:szCs w:val="24"/>
          <w:lang w:val="es-MX"/>
        </w:rPr>
        <w:t>Sabemos que e</w:t>
      </w:r>
      <w:r w:rsidR="00585300" w:rsidRPr="009E42EE">
        <w:rPr>
          <w:rFonts w:cstheme="minorHAnsi"/>
          <w:sz w:val="24"/>
          <w:szCs w:val="24"/>
          <w:lang w:val="es-MX"/>
        </w:rPr>
        <w:t>l primero en articular la guerra contra las drogas fue el</w:t>
      </w:r>
      <w:r w:rsidR="005242AF">
        <w:rPr>
          <w:rFonts w:cstheme="minorHAnsi"/>
          <w:sz w:val="24"/>
          <w:szCs w:val="24"/>
          <w:lang w:val="es-MX"/>
        </w:rPr>
        <w:t xml:space="preserve"> </w:t>
      </w:r>
      <w:r w:rsidR="00585300" w:rsidRPr="009E42EE">
        <w:rPr>
          <w:rFonts w:cstheme="minorHAnsi"/>
          <w:sz w:val="24"/>
          <w:szCs w:val="24"/>
          <w:lang w:val="es-MX"/>
        </w:rPr>
        <w:t>presidente</w:t>
      </w:r>
      <w:r w:rsidR="005242AF">
        <w:rPr>
          <w:rFonts w:cstheme="minorHAnsi"/>
          <w:sz w:val="24"/>
          <w:szCs w:val="24"/>
          <w:lang w:val="es-MX"/>
        </w:rPr>
        <w:t xml:space="preserve"> </w:t>
      </w:r>
      <w:r w:rsidR="00585300" w:rsidRPr="009E42EE">
        <w:rPr>
          <w:rFonts w:cstheme="minorHAnsi"/>
          <w:sz w:val="24"/>
          <w:szCs w:val="24"/>
          <w:lang w:val="es-MX"/>
        </w:rPr>
        <w:t xml:space="preserve">estadounidense </w:t>
      </w:r>
      <w:r w:rsidR="004847AD" w:rsidRPr="009E42EE">
        <w:rPr>
          <w:rFonts w:cstheme="minorHAnsi"/>
          <w:sz w:val="24"/>
          <w:szCs w:val="24"/>
          <w:lang w:val="es-MX"/>
        </w:rPr>
        <w:t xml:space="preserve">Richard </w:t>
      </w:r>
      <w:r w:rsidR="00585300" w:rsidRPr="009E42EE">
        <w:rPr>
          <w:rFonts w:cstheme="minorHAnsi"/>
          <w:sz w:val="24"/>
          <w:szCs w:val="24"/>
          <w:lang w:val="es-MX"/>
        </w:rPr>
        <w:t>Nixon. En 1971</w:t>
      </w:r>
      <w:r w:rsidR="00315FF9" w:rsidRPr="009E42EE">
        <w:rPr>
          <w:rFonts w:cstheme="minorHAnsi"/>
          <w:sz w:val="24"/>
          <w:szCs w:val="24"/>
          <w:lang w:val="es-MX"/>
        </w:rPr>
        <w:t>,</w:t>
      </w:r>
      <w:r w:rsidR="00585300" w:rsidRPr="009E42EE">
        <w:rPr>
          <w:rFonts w:cstheme="minorHAnsi"/>
          <w:sz w:val="24"/>
          <w:szCs w:val="24"/>
          <w:lang w:val="es-MX"/>
        </w:rPr>
        <w:t xml:space="preserve"> Nixon declaró en una rueda de prensa que el abuso de las drogas se había convertido en el enemigo público número uno de Estados Unidos. </w:t>
      </w:r>
      <w:r w:rsidR="000436BB" w:rsidRPr="009E42EE">
        <w:rPr>
          <w:rFonts w:cstheme="minorHAnsi"/>
          <w:sz w:val="24"/>
          <w:szCs w:val="24"/>
          <w:lang w:val="es-MX"/>
        </w:rPr>
        <w:t xml:space="preserve">Dos años después, en 1973, Nixon creó </w:t>
      </w:r>
      <w:r w:rsidR="009D0CBC" w:rsidRPr="009E42EE">
        <w:rPr>
          <w:rFonts w:cstheme="minorHAnsi"/>
          <w:sz w:val="24"/>
          <w:szCs w:val="24"/>
          <w:lang w:val="es-MX"/>
        </w:rPr>
        <w:t xml:space="preserve">una agencia especial para investigar y controlar todos los problemas relacionados con el uso de las drogas en el país, </w:t>
      </w:r>
      <w:r w:rsidR="000436BB" w:rsidRPr="009E42EE">
        <w:rPr>
          <w:rFonts w:cstheme="minorHAnsi"/>
          <w:sz w:val="24"/>
          <w:szCs w:val="24"/>
          <w:lang w:val="es-MX"/>
        </w:rPr>
        <w:t xml:space="preserve">la Administración </w:t>
      </w:r>
      <w:r w:rsidR="008A5298" w:rsidRPr="009E42EE">
        <w:rPr>
          <w:rFonts w:cstheme="minorHAnsi"/>
          <w:sz w:val="24"/>
          <w:szCs w:val="24"/>
          <w:lang w:val="es-MX"/>
        </w:rPr>
        <w:t xml:space="preserve">para </w:t>
      </w:r>
      <w:r w:rsidR="00BA2B35" w:rsidRPr="009E42EE">
        <w:rPr>
          <w:rFonts w:cstheme="minorHAnsi"/>
          <w:sz w:val="24"/>
          <w:szCs w:val="24"/>
          <w:lang w:val="es-MX"/>
        </w:rPr>
        <w:t>el Control</w:t>
      </w:r>
      <w:r w:rsidR="000436BB" w:rsidRPr="009E42EE">
        <w:rPr>
          <w:rFonts w:cstheme="minorHAnsi"/>
          <w:sz w:val="24"/>
          <w:szCs w:val="24"/>
          <w:lang w:val="es-MX"/>
        </w:rPr>
        <w:t xml:space="preserve"> de Drogas (DEA por sus siglas en inglés)</w:t>
      </w:r>
      <w:r w:rsidR="00E41C52">
        <w:rPr>
          <w:rStyle w:val="EndnoteReference"/>
          <w:rFonts w:cstheme="minorHAnsi"/>
          <w:sz w:val="24"/>
          <w:szCs w:val="24"/>
          <w:lang w:val="es-MX"/>
        </w:rPr>
        <w:endnoteReference w:id="2"/>
      </w:r>
      <w:r w:rsidR="00C04598" w:rsidRPr="009E42EE">
        <w:rPr>
          <w:rFonts w:cstheme="minorHAnsi"/>
          <w:sz w:val="24"/>
          <w:szCs w:val="24"/>
          <w:lang w:val="es-MX"/>
        </w:rPr>
        <w:t xml:space="preserve">. </w:t>
      </w:r>
      <w:r w:rsidR="00585300" w:rsidRPr="009E42EE">
        <w:rPr>
          <w:rFonts w:cstheme="minorHAnsi"/>
          <w:sz w:val="24"/>
          <w:szCs w:val="24"/>
          <w:lang w:val="es-MX"/>
        </w:rPr>
        <w:t>E</w:t>
      </w:r>
      <w:r w:rsidR="004847AD" w:rsidRPr="009E42EE">
        <w:rPr>
          <w:rFonts w:cstheme="minorHAnsi"/>
          <w:sz w:val="24"/>
          <w:szCs w:val="24"/>
          <w:lang w:val="es-MX"/>
        </w:rPr>
        <w:t>sta medida respondía al incremento del uso de la heroína, mariguana y alucinógenos en los estudiantes</w:t>
      </w:r>
      <w:r w:rsidR="00315FF9" w:rsidRPr="009E42EE">
        <w:rPr>
          <w:rFonts w:cstheme="minorHAnsi"/>
          <w:sz w:val="24"/>
          <w:szCs w:val="24"/>
          <w:lang w:val="es-MX"/>
        </w:rPr>
        <w:t xml:space="preserve"> jóvenes</w:t>
      </w:r>
      <w:r w:rsidR="004847AD" w:rsidRPr="009E42EE">
        <w:rPr>
          <w:rFonts w:cstheme="minorHAnsi"/>
          <w:sz w:val="24"/>
          <w:szCs w:val="24"/>
          <w:lang w:val="es-MX"/>
        </w:rPr>
        <w:t>.</w:t>
      </w:r>
    </w:p>
    <w:p w14:paraId="5AB649E9" w14:textId="4A15F613" w:rsidR="005F51B5" w:rsidRPr="009E42EE" w:rsidRDefault="00BF2962" w:rsidP="004D2186">
      <w:pPr>
        <w:ind w:firstLine="720"/>
        <w:rPr>
          <w:rFonts w:cstheme="minorHAnsi"/>
          <w:sz w:val="24"/>
          <w:szCs w:val="24"/>
          <w:lang w:val="es-MX"/>
        </w:rPr>
      </w:pPr>
      <w:r>
        <w:rPr>
          <w:rFonts w:cstheme="minorHAnsi"/>
          <w:sz w:val="24"/>
          <w:szCs w:val="24"/>
          <w:lang w:val="es-MX"/>
        </w:rPr>
        <w:t>E</w:t>
      </w:r>
      <w:r w:rsidR="00143FFD" w:rsidRPr="009E42EE">
        <w:rPr>
          <w:rFonts w:cstheme="minorHAnsi"/>
          <w:sz w:val="24"/>
          <w:szCs w:val="24"/>
          <w:lang w:val="es-MX"/>
        </w:rPr>
        <w:t>xisten</w:t>
      </w:r>
      <w:r w:rsidR="004847AD" w:rsidRPr="009E42EE">
        <w:rPr>
          <w:rFonts w:cstheme="minorHAnsi"/>
          <w:sz w:val="24"/>
          <w:szCs w:val="24"/>
          <w:lang w:val="es-MX"/>
        </w:rPr>
        <w:t xml:space="preserve"> versiones de que Nixon inició esta </w:t>
      </w:r>
      <w:r w:rsidR="00315FF9" w:rsidRPr="009E42EE">
        <w:rPr>
          <w:rFonts w:cstheme="minorHAnsi"/>
          <w:sz w:val="24"/>
          <w:szCs w:val="24"/>
          <w:lang w:val="es-MX"/>
        </w:rPr>
        <w:t xml:space="preserve">lucha </w:t>
      </w:r>
      <w:r w:rsidR="004847AD" w:rsidRPr="009E42EE">
        <w:rPr>
          <w:rFonts w:cstheme="minorHAnsi"/>
          <w:sz w:val="24"/>
          <w:szCs w:val="24"/>
          <w:lang w:val="es-MX"/>
        </w:rPr>
        <w:t xml:space="preserve">por motivos políticos, con el objetivo de perseguir a líderes estudiantiles que se oponían a la guerra de Vietnam, y a grupos de </w:t>
      </w:r>
      <w:r w:rsidR="00315FF9" w:rsidRPr="009E42EE">
        <w:rPr>
          <w:rFonts w:cstheme="minorHAnsi"/>
          <w:sz w:val="24"/>
          <w:szCs w:val="24"/>
          <w:lang w:val="es-MX"/>
        </w:rPr>
        <w:t xml:space="preserve">activistas </w:t>
      </w:r>
      <w:r w:rsidR="004847AD" w:rsidRPr="009E42EE">
        <w:rPr>
          <w:rFonts w:cstheme="minorHAnsi"/>
          <w:sz w:val="24"/>
          <w:szCs w:val="24"/>
          <w:lang w:val="es-MX"/>
        </w:rPr>
        <w:t>afroamericanos que luchaba</w:t>
      </w:r>
      <w:r w:rsidR="00953F72" w:rsidRPr="009E42EE">
        <w:rPr>
          <w:rFonts w:cstheme="minorHAnsi"/>
          <w:sz w:val="24"/>
          <w:szCs w:val="24"/>
          <w:lang w:val="es-MX"/>
        </w:rPr>
        <w:t>n</w:t>
      </w:r>
      <w:r w:rsidR="004847AD" w:rsidRPr="009E42EE">
        <w:rPr>
          <w:rFonts w:cstheme="minorHAnsi"/>
          <w:sz w:val="24"/>
          <w:szCs w:val="24"/>
          <w:lang w:val="es-MX"/>
        </w:rPr>
        <w:t xml:space="preserve"> por los derechos civiles</w:t>
      </w:r>
      <w:r w:rsidR="00D30287" w:rsidRPr="009E42EE">
        <w:rPr>
          <w:rFonts w:cstheme="minorHAnsi"/>
          <w:sz w:val="24"/>
          <w:szCs w:val="24"/>
          <w:lang w:val="es-MX"/>
        </w:rPr>
        <w:t xml:space="preserve">. </w:t>
      </w:r>
      <w:r w:rsidR="00083768" w:rsidRPr="009E42EE">
        <w:rPr>
          <w:rFonts w:cstheme="minorHAnsi"/>
          <w:sz w:val="24"/>
          <w:szCs w:val="24"/>
          <w:lang w:val="es-MX"/>
        </w:rPr>
        <w:t xml:space="preserve">Aunque no se ha podido comprobar, </w:t>
      </w:r>
      <w:r w:rsidR="001C1955">
        <w:rPr>
          <w:rFonts w:cstheme="minorHAnsi"/>
          <w:sz w:val="24"/>
          <w:szCs w:val="24"/>
          <w:lang w:val="es-MX"/>
        </w:rPr>
        <w:t xml:space="preserve">hay </w:t>
      </w:r>
      <w:r w:rsidR="00083768" w:rsidRPr="009E42EE">
        <w:rPr>
          <w:rFonts w:cstheme="minorHAnsi"/>
          <w:sz w:val="24"/>
          <w:szCs w:val="24"/>
          <w:lang w:val="es-MX"/>
        </w:rPr>
        <w:t>evidencia de que Nixon tomó la decisión de criminalizar el uso de drogas después de que supo que 49% de los estudiantes que protestaban por la guerra de Vietnam consumía mariguana, en contraste con un 10% de los estudiantes conservadores</w:t>
      </w:r>
      <w:r w:rsidR="001C1955">
        <w:rPr>
          <w:rFonts w:cstheme="minorHAnsi"/>
          <w:sz w:val="24"/>
          <w:szCs w:val="24"/>
          <w:lang w:val="es-MX"/>
        </w:rPr>
        <w:t xml:space="preserve"> </w:t>
      </w:r>
      <w:r w:rsidR="00E41C52">
        <w:rPr>
          <w:rStyle w:val="EndnoteReference"/>
          <w:rFonts w:cstheme="minorHAnsi"/>
          <w:sz w:val="24"/>
          <w:szCs w:val="24"/>
          <w:lang w:val="es-MX"/>
        </w:rPr>
        <w:endnoteReference w:id="3"/>
      </w:r>
      <w:r w:rsidR="009F09CF" w:rsidRPr="009E42EE">
        <w:rPr>
          <w:rFonts w:cstheme="minorHAnsi"/>
          <w:sz w:val="24"/>
          <w:szCs w:val="24"/>
          <w:lang w:val="es-MX"/>
        </w:rPr>
        <w:t xml:space="preserve">. </w:t>
      </w:r>
      <w:r w:rsidR="00D30287" w:rsidRPr="009E42EE">
        <w:rPr>
          <w:rFonts w:cstheme="minorHAnsi"/>
          <w:sz w:val="24"/>
          <w:szCs w:val="24"/>
          <w:lang w:val="es-MX"/>
        </w:rPr>
        <w:t xml:space="preserve">Lo que sí </w:t>
      </w:r>
      <w:r w:rsidR="00315FF9" w:rsidRPr="009E42EE">
        <w:rPr>
          <w:rFonts w:cstheme="minorHAnsi"/>
          <w:sz w:val="24"/>
          <w:szCs w:val="24"/>
          <w:lang w:val="es-MX"/>
        </w:rPr>
        <w:t>tenemos claro</w:t>
      </w:r>
      <w:r w:rsidR="00D30287" w:rsidRPr="009E42EE">
        <w:rPr>
          <w:rFonts w:cstheme="minorHAnsi"/>
          <w:sz w:val="24"/>
          <w:szCs w:val="24"/>
          <w:lang w:val="es-MX"/>
        </w:rPr>
        <w:t xml:space="preserve"> es que la administración de Nixon abordó el tema como un problema de salud pública, enfocándose en la </w:t>
      </w:r>
      <w:r w:rsidR="00953F72" w:rsidRPr="009E42EE">
        <w:rPr>
          <w:rFonts w:cstheme="minorHAnsi"/>
          <w:sz w:val="24"/>
          <w:szCs w:val="24"/>
          <w:lang w:val="es-MX"/>
        </w:rPr>
        <w:t xml:space="preserve">educación, prevención y rehabilitación </w:t>
      </w:r>
      <w:r w:rsidR="00E41C52">
        <w:rPr>
          <w:rStyle w:val="EndnoteReference"/>
          <w:rFonts w:cstheme="minorHAnsi"/>
          <w:sz w:val="24"/>
          <w:szCs w:val="24"/>
          <w:lang w:val="es-MX"/>
        </w:rPr>
        <w:endnoteReference w:id="4"/>
      </w:r>
      <w:r w:rsidR="004847AD" w:rsidRPr="009E42EE">
        <w:rPr>
          <w:rFonts w:cstheme="minorHAnsi"/>
          <w:sz w:val="24"/>
          <w:szCs w:val="24"/>
          <w:lang w:val="es-MX"/>
        </w:rPr>
        <w:t xml:space="preserve">. </w:t>
      </w:r>
    </w:p>
    <w:p w14:paraId="1E3E6330" w14:textId="02DD0AC6" w:rsidR="00315FF9" w:rsidRPr="009E42EE" w:rsidRDefault="001C1955" w:rsidP="00825049">
      <w:pPr>
        <w:ind w:firstLine="720"/>
        <w:rPr>
          <w:rFonts w:cstheme="minorHAnsi"/>
          <w:sz w:val="24"/>
          <w:szCs w:val="24"/>
          <w:lang w:val="es-MX"/>
        </w:rPr>
      </w:pPr>
      <w:r>
        <w:rPr>
          <w:rFonts w:cstheme="minorHAnsi"/>
          <w:sz w:val="24"/>
          <w:szCs w:val="24"/>
          <w:lang w:val="es-MX"/>
        </w:rPr>
        <w:t xml:space="preserve">Años más tarde, </w:t>
      </w:r>
      <w:r w:rsidR="004416A3" w:rsidRPr="009E42EE">
        <w:rPr>
          <w:rFonts w:cstheme="minorHAnsi"/>
          <w:sz w:val="24"/>
          <w:szCs w:val="24"/>
          <w:lang w:val="es-MX"/>
        </w:rPr>
        <w:t xml:space="preserve">Ronald </w:t>
      </w:r>
      <w:r w:rsidR="00522124" w:rsidRPr="009E42EE">
        <w:rPr>
          <w:rFonts w:cstheme="minorHAnsi"/>
          <w:sz w:val="24"/>
          <w:szCs w:val="24"/>
          <w:lang w:val="es-MX"/>
        </w:rPr>
        <w:t xml:space="preserve">Reagan </w:t>
      </w:r>
      <w:r w:rsidR="004416A3" w:rsidRPr="009E42EE">
        <w:rPr>
          <w:rFonts w:cstheme="minorHAnsi"/>
          <w:sz w:val="24"/>
          <w:szCs w:val="24"/>
          <w:lang w:val="es-MX"/>
        </w:rPr>
        <w:t>fue quien diseñó</w:t>
      </w:r>
      <w:r w:rsidR="003D0E9A" w:rsidRPr="009E42EE">
        <w:rPr>
          <w:rFonts w:cstheme="minorHAnsi"/>
          <w:sz w:val="24"/>
          <w:szCs w:val="24"/>
          <w:lang w:val="es-MX"/>
        </w:rPr>
        <w:t>, financió</w:t>
      </w:r>
      <w:r>
        <w:rPr>
          <w:rFonts w:cstheme="minorHAnsi"/>
          <w:sz w:val="24"/>
          <w:szCs w:val="24"/>
          <w:lang w:val="es-MX"/>
        </w:rPr>
        <w:t xml:space="preserve"> </w:t>
      </w:r>
      <w:r w:rsidR="003D0E9A" w:rsidRPr="009E42EE">
        <w:rPr>
          <w:rFonts w:cstheme="minorHAnsi"/>
          <w:sz w:val="24"/>
          <w:szCs w:val="24"/>
          <w:lang w:val="es-MX"/>
        </w:rPr>
        <w:t xml:space="preserve">y expandió a nivel internacional </w:t>
      </w:r>
      <w:r w:rsidR="004416A3" w:rsidRPr="009E42EE">
        <w:rPr>
          <w:rFonts w:cstheme="minorHAnsi"/>
          <w:sz w:val="24"/>
          <w:szCs w:val="24"/>
          <w:lang w:val="es-MX"/>
        </w:rPr>
        <w:t xml:space="preserve">la guerra contra las drogas. </w:t>
      </w:r>
      <w:r w:rsidR="00825F1C" w:rsidRPr="009E42EE">
        <w:rPr>
          <w:rFonts w:cstheme="minorHAnsi"/>
          <w:sz w:val="24"/>
          <w:szCs w:val="24"/>
          <w:lang w:val="es-MX"/>
        </w:rPr>
        <w:t xml:space="preserve">La prioridad que </w:t>
      </w:r>
      <w:r w:rsidR="00825F1C">
        <w:rPr>
          <w:rFonts w:cstheme="minorHAnsi"/>
          <w:sz w:val="24"/>
          <w:szCs w:val="24"/>
          <w:lang w:val="es-MX"/>
        </w:rPr>
        <w:t>su</w:t>
      </w:r>
      <w:r w:rsidR="00825F1C" w:rsidRPr="009E42EE">
        <w:rPr>
          <w:rFonts w:cstheme="minorHAnsi"/>
          <w:sz w:val="24"/>
          <w:szCs w:val="24"/>
          <w:lang w:val="es-MX"/>
        </w:rPr>
        <w:t xml:space="preserve"> gobierno otorgó a</w:t>
      </w:r>
      <w:r w:rsidR="00825F1C">
        <w:rPr>
          <w:rFonts w:cstheme="minorHAnsi"/>
          <w:sz w:val="24"/>
          <w:szCs w:val="24"/>
          <w:lang w:val="es-MX"/>
        </w:rPr>
        <w:t>l asunto</w:t>
      </w:r>
      <w:r w:rsidR="00143FFD">
        <w:rPr>
          <w:rFonts w:cstheme="minorHAnsi"/>
          <w:sz w:val="24"/>
          <w:szCs w:val="24"/>
          <w:lang w:val="es-MX"/>
        </w:rPr>
        <w:t xml:space="preserve"> </w:t>
      </w:r>
      <w:r w:rsidR="00825F1C" w:rsidRPr="009E42EE">
        <w:rPr>
          <w:rFonts w:cstheme="minorHAnsi"/>
          <w:sz w:val="24"/>
          <w:szCs w:val="24"/>
          <w:lang w:val="es-MX"/>
        </w:rPr>
        <w:lastRenderedPageBreak/>
        <w:t>se reflejó en el incremento del presupuesto anual asignado, el cual aumentó de 56% en 1981 a 71% en 1987</w:t>
      </w:r>
      <w:r w:rsidR="00BF2962">
        <w:rPr>
          <w:rFonts w:cstheme="minorHAnsi"/>
          <w:sz w:val="24"/>
          <w:szCs w:val="24"/>
          <w:lang w:val="es-MX"/>
        </w:rPr>
        <w:t xml:space="preserve"> </w:t>
      </w:r>
      <w:r w:rsidR="00BF2962">
        <w:rPr>
          <w:rStyle w:val="EndnoteReference"/>
          <w:rFonts w:cstheme="minorHAnsi"/>
          <w:sz w:val="24"/>
          <w:szCs w:val="24"/>
          <w:lang w:val="es-MX"/>
        </w:rPr>
        <w:endnoteReference w:id="5"/>
      </w:r>
      <w:r w:rsidR="00825F1C" w:rsidRPr="009E42EE">
        <w:rPr>
          <w:rFonts w:cstheme="minorHAnsi"/>
          <w:sz w:val="24"/>
          <w:szCs w:val="24"/>
          <w:lang w:val="es-MX"/>
        </w:rPr>
        <w:t xml:space="preserve">. </w:t>
      </w:r>
      <w:r w:rsidR="004416A3" w:rsidRPr="009E42EE">
        <w:rPr>
          <w:rFonts w:cstheme="minorHAnsi"/>
          <w:sz w:val="24"/>
          <w:szCs w:val="24"/>
          <w:lang w:val="es-MX"/>
        </w:rPr>
        <w:t xml:space="preserve">A principios de su primera administración </w:t>
      </w:r>
      <w:r w:rsidR="00A11D32" w:rsidRPr="009E42EE">
        <w:rPr>
          <w:rFonts w:cstheme="minorHAnsi"/>
          <w:sz w:val="24"/>
          <w:szCs w:val="24"/>
          <w:lang w:val="es-MX"/>
        </w:rPr>
        <w:t>(</w:t>
      </w:r>
      <w:r w:rsidR="004416A3" w:rsidRPr="009E42EE">
        <w:rPr>
          <w:rFonts w:cstheme="minorHAnsi"/>
          <w:sz w:val="24"/>
          <w:szCs w:val="24"/>
          <w:lang w:val="es-MX"/>
        </w:rPr>
        <w:t>198</w:t>
      </w:r>
      <w:r w:rsidR="00A11D32" w:rsidRPr="009E42EE">
        <w:rPr>
          <w:rFonts w:cstheme="minorHAnsi"/>
          <w:sz w:val="24"/>
          <w:szCs w:val="24"/>
          <w:lang w:val="es-MX"/>
        </w:rPr>
        <w:t>1</w:t>
      </w:r>
      <w:r w:rsidR="004416A3" w:rsidRPr="009E42EE">
        <w:rPr>
          <w:rFonts w:cstheme="minorHAnsi"/>
          <w:sz w:val="24"/>
          <w:szCs w:val="24"/>
          <w:lang w:val="es-MX"/>
        </w:rPr>
        <w:t>-198</w:t>
      </w:r>
      <w:r w:rsidR="009F4EAC" w:rsidRPr="009E42EE">
        <w:rPr>
          <w:rFonts w:cstheme="minorHAnsi"/>
          <w:sz w:val="24"/>
          <w:szCs w:val="24"/>
          <w:lang w:val="es-MX"/>
        </w:rPr>
        <w:t>4</w:t>
      </w:r>
      <w:r w:rsidR="00A11D32" w:rsidRPr="009E42EE">
        <w:rPr>
          <w:rFonts w:cstheme="minorHAnsi"/>
          <w:sz w:val="24"/>
          <w:szCs w:val="24"/>
          <w:lang w:val="es-MX"/>
        </w:rPr>
        <w:t>)</w:t>
      </w:r>
      <w:r w:rsidR="004416A3" w:rsidRPr="009E42EE">
        <w:rPr>
          <w:rFonts w:cstheme="minorHAnsi"/>
          <w:sz w:val="24"/>
          <w:szCs w:val="24"/>
          <w:lang w:val="es-MX"/>
        </w:rPr>
        <w:t xml:space="preserve">, </w:t>
      </w:r>
      <w:r w:rsidR="00825F1C">
        <w:rPr>
          <w:rFonts w:cstheme="minorHAnsi"/>
          <w:sz w:val="24"/>
          <w:szCs w:val="24"/>
          <w:lang w:val="es-MX"/>
        </w:rPr>
        <w:t xml:space="preserve">Reagan </w:t>
      </w:r>
      <w:r w:rsidR="00522124" w:rsidRPr="009E42EE">
        <w:rPr>
          <w:rFonts w:cstheme="minorHAnsi"/>
          <w:sz w:val="24"/>
          <w:szCs w:val="24"/>
          <w:lang w:val="es-MX"/>
        </w:rPr>
        <w:t xml:space="preserve">comenzó con </w:t>
      </w:r>
      <w:r w:rsidR="004416A3" w:rsidRPr="009E42EE">
        <w:rPr>
          <w:rFonts w:cstheme="minorHAnsi"/>
          <w:sz w:val="24"/>
          <w:szCs w:val="24"/>
          <w:lang w:val="es-MX"/>
        </w:rPr>
        <w:t xml:space="preserve">la </w:t>
      </w:r>
      <w:r w:rsidR="00522124" w:rsidRPr="009E42EE">
        <w:rPr>
          <w:rFonts w:cstheme="minorHAnsi"/>
          <w:sz w:val="24"/>
          <w:szCs w:val="24"/>
          <w:lang w:val="es-MX"/>
        </w:rPr>
        <w:t>política de mano dura y “cero tolerancia”</w:t>
      </w:r>
      <w:r w:rsidR="004416A3" w:rsidRPr="009E42EE">
        <w:rPr>
          <w:rFonts w:cstheme="minorHAnsi"/>
          <w:sz w:val="24"/>
          <w:szCs w:val="24"/>
          <w:lang w:val="es-MX"/>
        </w:rPr>
        <w:t xml:space="preserve">. </w:t>
      </w:r>
      <w:r w:rsidR="00825F1C">
        <w:rPr>
          <w:rFonts w:cstheme="minorHAnsi"/>
          <w:sz w:val="24"/>
          <w:szCs w:val="24"/>
          <w:lang w:val="es-MX"/>
        </w:rPr>
        <w:t>Además, a</w:t>
      </w:r>
      <w:r w:rsidR="004416A3" w:rsidRPr="009E42EE">
        <w:rPr>
          <w:rFonts w:cstheme="minorHAnsi"/>
          <w:sz w:val="24"/>
          <w:szCs w:val="24"/>
          <w:lang w:val="es-MX"/>
        </w:rPr>
        <w:t xml:space="preserve">nunció el incremento del presupuesto para apoyar la estrategia de prohibición, así como penas más duras para los consumidores de drogas ilegales. </w:t>
      </w:r>
      <w:r w:rsidR="00624A08" w:rsidRPr="009E42EE">
        <w:rPr>
          <w:rFonts w:cstheme="minorHAnsi"/>
          <w:sz w:val="24"/>
          <w:szCs w:val="24"/>
          <w:lang w:val="es-MX"/>
        </w:rPr>
        <w:t xml:space="preserve">El cambio estratégico más importante fue la incursión del </w:t>
      </w:r>
      <w:r w:rsidR="004416A3" w:rsidRPr="009E42EE">
        <w:rPr>
          <w:rFonts w:cstheme="minorHAnsi"/>
          <w:sz w:val="24"/>
          <w:szCs w:val="24"/>
          <w:lang w:val="es-MX"/>
        </w:rPr>
        <w:t xml:space="preserve">ejército en el combate </w:t>
      </w:r>
      <w:r>
        <w:rPr>
          <w:rFonts w:cstheme="minorHAnsi"/>
          <w:sz w:val="24"/>
          <w:szCs w:val="24"/>
          <w:lang w:val="es-MX"/>
        </w:rPr>
        <w:t>contra e</w:t>
      </w:r>
      <w:r w:rsidR="004416A3" w:rsidRPr="009E42EE">
        <w:rPr>
          <w:rFonts w:cstheme="minorHAnsi"/>
          <w:sz w:val="24"/>
          <w:szCs w:val="24"/>
          <w:lang w:val="es-MX"/>
        </w:rPr>
        <w:t>l narcotráfico.</w:t>
      </w:r>
      <w:r>
        <w:rPr>
          <w:rFonts w:cstheme="minorHAnsi"/>
          <w:sz w:val="24"/>
          <w:szCs w:val="24"/>
          <w:lang w:val="es-MX"/>
        </w:rPr>
        <w:t xml:space="preserve"> </w:t>
      </w:r>
      <w:r w:rsidR="00624A08" w:rsidRPr="009E42EE">
        <w:rPr>
          <w:rFonts w:cstheme="minorHAnsi"/>
          <w:sz w:val="24"/>
          <w:szCs w:val="24"/>
          <w:lang w:val="es-MX"/>
        </w:rPr>
        <w:t xml:space="preserve">Igualmente </w:t>
      </w:r>
      <w:r>
        <w:rPr>
          <w:rFonts w:cstheme="minorHAnsi"/>
          <w:sz w:val="24"/>
          <w:szCs w:val="24"/>
          <w:lang w:val="es-MX"/>
        </w:rPr>
        <w:t>crucial</w:t>
      </w:r>
      <w:r w:rsidRPr="009E42EE">
        <w:rPr>
          <w:rFonts w:cstheme="minorHAnsi"/>
          <w:sz w:val="24"/>
          <w:szCs w:val="24"/>
          <w:lang w:val="es-MX"/>
        </w:rPr>
        <w:t xml:space="preserve"> </w:t>
      </w:r>
      <w:r w:rsidR="00624A08" w:rsidRPr="009E42EE">
        <w:rPr>
          <w:rFonts w:cstheme="minorHAnsi"/>
          <w:sz w:val="24"/>
          <w:szCs w:val="24"/>
          <w:lang w:val="es-MX"/>
        </w:rPr>
        <w:t>fue l</w:t>
      </w:r>
      <w:r w:rsidR="00A11D32" w:rsidRPr="009E42EE">
        <w:rPr>
          <w:rFonts w:cstheme="minorHAnsi"/>
          <w:sz w:val="24"/>
          <w:szCs w:val="24"/>
          <w:lang w:val="es-MX"/>
        </w:rPr>
        <w:t>a campaña</w:t>
      </w:r>
      <w:r w:rsidR="00624A08" w:rsidRPr="009E42EE">
        <w:rPr>
          <w:rFonts w:cstheme="minorHAnsi"/>
          <w:sz w:val="24"/>
          <w:szCs w:val="24"/>
          <w:lang w:val="es-MX"/>
        </w:rPr>
        <w:t xml:space="preserve"> mediática</w:t>
      </w:r>
      <w:r w:rsidR="00A11D32" w:rsidRPr="009E42EE">
        <w:rPr>
          <w:rFonts w:cstheme="minorHAnsi"/>
          <w:sz w:val="24"/>
          <w:szCs w:val="24"/>
          <w:lang w:val="es-MX"/>
        </w:rPr>
        <w:t xml:space="preserve"> dirigida a las familias</w:t>
      </w:r>
      <w:r w:rsidR="00624A08" w:rsidRPr="009E42EE">
        <w:rPr>
          <w:rFonts w:cstheme="minorHAnsi"/>
          <w:sz w:val="24"/>
          <w:szCs w:val="24"/>
          <w:lang w:val="es-MX"/>
        </w:rPr>
        <w:t xml:space="preserve"> blancas</w:t>
      </w:r>
      <w:r w:rsidR="00A11D32" w:rsidRPr="009E42EE">
        <w:rPr>
          <w:rFonts w:cstheme="minorHAnsi"/>
          <w:sz w:val="24"/>
          <w:szCs w:val="24"/>
          <w:lang w:val="es-MX"/>
        </w:rPr>
        <w:t xml:space="preserve"> de clase </w:t>
      </w:r>
      <w:r w:rsidR="00644272" w:rsidRPr="009E42EE">
        <w:rPr>
          <w:rFonts w:cstheme="minorHAnsi"/>
          <w:sz w:val="24"/>
          <w:szCs w:val="24"/>
          <w:lang w:val="es-MX"/>
        </w:rPr>
        <w:t>media</w:t>
      </w:r>
      <w:r>
        <w:rPr>
          <w:rFonts w:cstheme="minorHAnsi"/>
          <w:sz w:val="24"/>
          <w:szCs w:val="24"/>
          <w:lang w:val="es-MX"/>
        </w:rPr>
        <w:t>,</w:t>
      </w:r>
      <w:r w:rsidR="00644272" w:rsidRPr="009E42EE">
        <w:rPr>
          <w:rFonts w:cstheme="minorHAnsi"/>
          <w:sz w:val="24"/>
          <w:szCs w:val="24"/>
          <w:lang w:val="es-MX"/>
        </w:rPr>
        <w:t xml:space="preserve"> liderada</w:t>
      </w:r>
      <w:r w:rsidR="00A11D32" w:rsidRPr="009E42EE">
        <w:rPr>
          <w:rFonts w:cstheme="minorHAnsi"/>
          <w:sz w:val="24"/>
          <w:szCs w:val="24"/>
          <w:lang w:val="es-MX"/>
        </w:rPr>
        <w:t xml:space="preserve"> por</w:t>
      </w:r>
      <w:r w:rsidR="00644272" w:rsidRPr="009E42EE">
        <w:rPr>
          <w:rFonts w:cstheme="minorHAnsi"/>
          <w:sz w:val="24"/>
          <w:szCs w:val="24"/>
          <w:lang w:val="es-MX"/>
        </w:rPr>
        <w:t xml:space="preserve"> la primera dama</w:t>
      </w:r>
      <w:r w:rsidR="00A11D32" w:rsidRPr="009E42EE">
        <w:rPr>
          <w:rFonts w:cstheme="minorHAnsi"/>
          <w:sz w:val="24"/>
          <w:szCs w:val="24"/>
          <w:lang w:val="es-MX"/>
        </w:rPr>
        <w:t xml:space="preserve"> Nancy Reagan, cuyo eslogan</w:t>
      </w:r>
      <w:r w:rsidR="00825F1C">
        <w:rPr>
          <w:rFonts w:cstheme="minorHAnsi"/>
          <w:sz w:val="24"/>
          <w:szCs w:val="24"/>
          <w:lang w:val="es-MX"/>
        </w:rPr>
        <w:t>,</w:t>
      </w:r>
      <w:r w:rsidR="00A11D32" w:rsidRPr="009E42EE">
        <w:rPr>
          <w:rFonts w:cstheme="minorHAnsi"/>
          <w:sz w:val="24"/>
          <w:szCs w:val="24"/>
          <w:lang w:val="es-MX"/>
        </w:rPr>
        <w:t xml:space="preserve"> “</w:t>
      </w:r>
      <w:r>
        <w:rPr>
          <w:rFonts w:cstheme="minorHAnsi"/>
          <w:sz w:val="24"/>
          <w:szCs w:val="24"/>
          <w:lang w:val="es-MX"/>
        </w:rPr>
        <w:t>S</w:t>
      </w:r>
      <w:r w:rsidR="00A11D32" w:rsidRPr="009E42EE">
        <w:rPr>
          <w:rFonts w:cstheme="minorHAnsi"/>
          <w:sz w:val="24"/>
          <w:szCs w:val="24"/>
          <w:lang w:val="es-MX"/>
        </w:rPr>
        <w:t>ólo di no” (</w:t>
      </w:r>
      <w:r>
        <w:rPr>
          <w:rFonts w:cstheme="minorHAnsi"/>
          <w:i/>
          <w:iCs/>
          <w:sz w:val="24"/>
          <w:szCs w:val="24"/>
          <w:lang w:val="es-MX"/>
        </w:rPr>
        <w:t>J</w:t>
      </w:r>
      <w:r w:rsidR="00A11D32" w:rsidRPr="009E42EE">
        <w:rPr>
          <w:rFonts w:cstheme="minorHAnsi"/>
          <w:i/>
          <w:iCs/>
          <w:sz w:val="24"/>
          <w:szCs w:val="24"/>
          <w:lang w:val="es-MX"/>
        </w:rPr>
        <w:t>ust</w:t>
      </w:r>
      <w:r>
        <w:rPr>
          <w:rFonts w:cstheme="minorHAnsi"/>
          <w:i/>
          <w:iCs/>
          <w:sz w:val="24"/>
          <w:szCs w:val="24"/>
          <w:lang w:val="es-MX"/>
        </w:rPr>
        <w:t xml:space="preserve"> </w:t>
      </w:r>
      <w:r w:rsidR="00A11D32" w:rsidRPr="009E42EE">
        <w:rPr>
          <w:rFonts w:cstheme="minorHAnsi"/>
          <w:i/>
          <w:iCs/>
          <w:sz w:val="24"/>
          <w:szCs w:val="24"/>
          <w:lang w:val="es-MX"/>
        </w:rPr>
        <w:t>say no</w:t>
      </w:r>
      <w:r w:rsidR="00A11D32" w:rsidRPr="009E42EE">
        <w:rPr>
          <w:rFonts w:cstheme="minorHAnsi"/>
          <w:sz w:val="24"/>
          <w:szCs w:val="24"/>
          <w:lang w:val="es-MX"/>
        </w:rPr>
        <w:t>)</w:t>
      </w:r>
      <w:r w:rsidR="00825F1C">
        <w:rPr>
          <w:rFonts w:cstheme="minorHAnsi"/>
          <w:sz w:val="24"/>
          <w:szCs w:val="24"/>
          <w:lang w:val="es-MX"/>
        </w:rPr>
        <w:t>,</w:t>
      </w:r>
      <w:r w:rsidR="00A11D32" w:rsidRPr="009E42EE">
        <w:rPr>
          <w:rFonts w:cstheme="minorHAnsi"/>
          <w:sz w:val="24"/>
          <w:szCs w:val="24"/>
          <w:lang w:val="es-MX"/>
        </w:rPr>
        <w:t xml:space="preserve"> se convirtió en el estandarte moral del combate a las drogas. </w:t>
      </w:r>
    </w:p>
    <w:p w14:paraId="5A6FDF5C" w14:textId="33F91C0C" w:rsidR="00585D69" w:rsidRPr="009E42EE" w:rsidRDefault="00825F1C" w:rsidP="00825F1C">
      <w:pPr>
        <w:ind w:firstLine="720"/>
        <w:rPr>
          <w:rFonts w:cstheme="minorHAnsi"/>
          <w:sz w:val="24"/>
          <w:szCs w:val="24"/>
          <w:lang w:val="es-MX"/>
        </w:rPr>
      </w:pPr>
      <w:r>
        <w:rPr>
          <w:rFonts w:cstheme="minorHAnsi"/>
          <w:sz w:val="24"/>
          <w:szCs w:val="24"/>
          <w:lang w:val="es-MX"/>
        </w:rPr>
        <w:t>Luego, d</w:t>
      </w:r>
      <w:r w:rsidR="003D0E9A" w:rsidRPr="009E42EE">
        <w:rPr>
          <w:rFonts w:cstheme="minorHAnsi"/>
          <w:sz w:val="24"/>
          <w:szCs w:val="24"/>
          <w:lang w:val="es-MX"/>
        </w:rPr>
        <w:t xml:space="preserve">urante su segunda administración, Reagan </w:t>
      </w:r>
      <w:r w:rsidR="00624A08" w:rsidRPr="009E42EE">
        <w:rPr>
          <w:rFonts w:cstheme="minorHAnsi"/>
          <w:sz w:val="24"/>
          <w:szCs w:val="24"/>
          <w:lang w:val="es-MX"/>
        </w:rPr>
        <w:t xml:space="preserve">concretó la expansión de </w:t>
      </w:r>
      <w:r>
        <w:rPr>
          <w:rFonts w:cstheme="minorHAnsi"/>
          <w:sz w:val="24"/>
          <w:szCs w:val="24"/>
          <w:lang w:val="es-MX"/>
        </w:rPr>
        <w:t>est</w:t>
      </w:r>
      <w:r w:rsidR="00624A08" w:rsidRPr="009E42EE">
        <w:rPr>
          <w:rFonts w:cstheme="minorHAnsi"/>
          <w:sz w:val="24"/>
          <w:szCs w:val="24"/>
          <w:lang w:val="es-MX"/>
        </w:rPr>
        <w:t xml:space="preserve">a guerra a nivel internacional. En 1986 </w:t>
      </w:r>
      <w:r w:rsidR="003D0E9A" w:rsidRPr="009E42EE">
        <w:rPr>
          <w:rFonts w:cstheme="minorHAnsi"/>
          <w:sz w:val="24"/>
          <w:szCs w:val="24"/>
          <w:lang w:val="es-MX"/>
        </w:rPr>
        <w:t xml:space="preserve">invitó a Washington a los representantes diplomáticos de países involucrados en la producción y tráfico de drogas, </w:t>
      </w:r>
      <w:r w:rsidR="00315FF9" w:rsidRPr="009E42EE">
        <w:rPr>
          <w:rFonts w:cstheme="minorHAnsi"/>
          <w:sz w:val="24"/>
          <w:szCs w:val="24"/>
          <w:lang w:val="es-MX"/>
        </w:rPr>
        <w:t xml:space="preserve">incluyendo a </w:t>
      </w:r>
      <w:r w:rsidR="003D0E9A" w:rsidRPr="009E42EE">
        <w:rPr>
          <w:rFonts w:cstheme="minorHAnsi"/>
          <w:sz w:val="24"/>
          <w:szCs w:val="24"/>
          <w:lang w:val="es-MX"/>
        </w:rPr>
        <w:t xml:space="preserve">México. En esta reunión resaltó la urgencia de combatir el narcotráfico y pidió </w:t>
      </w:r>
      <w:r>
        <w:rPr>
          <w:rFonts w:cstheme="minorHAnsi"/>
          <w:sz w:val="24"/>
          <w:szCs w:val="24"/>
          <w:lang w:val="es-MX"/>
        </w:rPr>
        <w:t xml:space="preserve">a las naciones invitadas </w:t>
      </w:r>
      <w:r w:rsidR="003D0E9A" w:rsidRPr="009E42EE">
        <w:rPr>
          <w:rFonts w:cstheme="minorHAnsi"/>
          <w:sz w:val="24"/>
          <w:szCs w:val="24"/>
          <w:lang w:val="es-MX"/>
        </w:rPr>
        <w:t>su cooperación para luchar juntos contra la amenaza de las drogas</w:t>
      </w:r>
      <w:r>
        <w:rPr>
          <w:rFonts w:cstheme="minorHAnsi"/>
          <w:sz w:val="24"/>
          <w:szCs w:val="24"/>
          <w:lang w:val="es-MX"/>
        </w:rPr>
        <w:t xml:space="preserve"> </w:t>
      </w:r>
      <w:r w:rsidR="00E41C52">
        <w:rPr>
          <w:rStyle w:val="EndnoteReference"/>
          <w:rFonts w:cstheme="minorHAnsi"/>
          <w:sz w:val="24"/>
          <w:szCs w:val="24"/>
          <w:lang w:val="es-MX"/>
        </w:rPr>
        <w:endnoteReference w:id="6"/>
      </w:r>
      <w:r w:rsidR="003D0E9A" w:rsidRPr="009E42EE">
        <w:rPr>
          <w:rFonts w:cstheme="minorHAnsi"/>
          <w:sz w:val="24"/>
          <w:szCs w:val="24"/>
          <w:lang w:val="es-MX"/>
        </w:rPr>
        <w:t>.</w:t>
      </w:r>
      <w:r>
        <w:rPr>
          <w:rFonts w:cstheme="minorHAnsi"/>
          <w:sz w:val="24"/>
          <w:szCs w:val="24"/>
          <w:lang w:val="es-MX"/>
        </w:rPr>
        <w:t xml:space="preserve"> Hasta la fecha, l</w:t>
      </w:r>
      <w:r w:rsidR="00585D69" w:rsidRPr="009E42EE">
        <w:rPr>
          <w:rFonts w:cstheme="minorHAnsi"/>
          <w:sz w:val="24"/>
          <w:szCs w:val="24"/>
          <w:lang w:val="es-MX"/>
        </w:rPr>
        <w:t>os</w:t>
      </w:r>
      <w:r>
        <w:rPr>
          <w:rFonts w:cstheme="minorHAnsi"/>
          <w:sz w:val="24"/>
          <w:szCs w:val="24"/>
          <w:lang w:val="es-MX"/>
        </w:rPr>
        <w:t xml:space="preserve"> </w:t>
      </w:r>
      <w:r w:rsidR="00585D69" w:rsidRPr="009E42EE">
        <w:rPr>
          <w:rFonts w:cstheme="minorHAnsi"/>
          <w:sz w:val="24"/>
          <w:szCs w:val="24"/>
          <w:lang w:val="es-MX"/>
        </w:rPr>
        <w:t>gobiernos estadounidenses</w:t>
      </w:r>
      <w:r>
        <w:rPr>
          <w:rFonts w:cstheme="minorHAnsi"/>
          <w:sz w:val="24"/>
          <w:szCs w:val="24"/>
          <w:lang w:val="es-MX"/>
        </w:rPr>
        <w:t xml:space="preserve"> posteriores</w:t>
      </w:r>
      <w:r w:rsidR="00585D69" w:rsidRPr="009E42EE">
        <w:rPr>
          <w:rFonts w:cstheme="minorHAnsi"/>
          <w:sz w:val="24"/>
          <w:szCs w:val="24"/>
          <w:lang w:val="es-MX"/>
        </w:rPr>
        <w:t xml:space="preserve"> han continuado con la agenda antidrogas, y con la estrategia militar para combatir el narcotráfico dentro y fuera de los Estados Unidos. </w:t>
      </w:r>
    </w:p>
    <w:p w14:paraId="24C1B2B5" w14:textId="77777777" w:rsidR="00261AC6" w:rsidRDefault="00585D69" w:rsidP="0018330F">
      <w:pPr>
        <w:rPr>
          <w:rFonts w:cstheme="minorHAnsi"/>
          <w:sz w:val="24"/>
          <w:szCs w:val="24"/>
          <w:lang w:val="es-MX"/>
        </w:rPr>
      </w:pPr>
      <w:r w:rsidRPr="009E42EE">
        <w:rPr>
          <w:rFonts w:cstheme="minorHAnsi"/>
          <w:sz w:val="24"/>
          <w:szCs w:val="24"/>
          <w:lang w:val="es-MX"/>
        </w:rPr>
        <w:tab/>
      </w:r>
      <w:r w:rsidR="00261AC6">
        <w:rPr>
          <w:rFonts w:cstheme="minorHAnsi"/>
          <w:sz w:val="24"/>
          <w:szCs w:val="24"/>
          <w:lang w:val="es-MX"/>
        </w:rPr>
        <w:t>Lo más importante que quiero resaltar es que</w:t>
      </w:r>
      <w:r w:rsidR="00825F1C">
        <w:rPr>
          <w:rFonts w:cstheme="minorHAnsi"/>
          <w:sz w:val="24"/>
          <w:szCs w:val="24"/>
          <w:lang w:val="es-MX"/>
        </w:rPr>
        <w:t xml:space="preserve"> a</w:t>
      </w:r>
      <w:r w:rsidR="00480FC0" w:rsidRPr="009E42EE">
        <w:rPr>
          <w:rFonts w:cstheme="minorHAnsi"/>
          <w:sz w:val="24"/>
          <w:szCs w:val="24"/>
          <w:lang w:val="es-MX"/>
        </w:rPr>
        <w:t xml:space="preserve"> partir</w:t>
      </w:r>
      <w:r w:rsidR="006A6EDF">
        <w:rPr>
          <w:rFonts w:cstheme="minorHAnsi"/>
          <w:sz w:val="24"/>
          <w:szCs w:val="24"/>
          <w:lang w:val="es-MX"/>
        </w:rPr>
        <w:t xml:space="preserve"> de</w:t>
      </w:r>
      <w:r w:rsidR="0018330F" w:rsidRPr="009E42EE">
        <w:rPr>
          <w:rFonts w:cstheme="minorHAnsi"/>
          <w:sz w:val="24"/>
          <w:szCs w:val="24"/>
          <w:lang w:val="es-MX"/>
        </w:rPr>
        <w:t xml:space="preserve"> la administración de Reagan</w:t>
      </w:r>
      <w:r w:rsidR="00825F1C">
        <w:rPr>
          <w:rFonts w:cstheme="minorHAnsi"/>
          <w:sz w:val="24"/>
          <w:szCs w:val="24"/>
          <w:lang w:val="es-MX"/>
        </w:rPr>
        <w:t>,</w:t>
      </w:r>
      <w:r w:rsidR="0018330F" w:rsidRPr="009E42EE">
        <w:rPr>
          <w:rFonts w:cstheme="minorHAnsi"/>
          <w:sz w:val="24"/>
          <w:szCs w:val="24"/>
          <w:lang w:val="es-MX"/>
        </w:rPr>
        <w:t xml:space="preserve"> los gobiernos estadounidenses</w:t>
      </w:r>
      <w:r w:rsidR="00825F1C">
        <w:rPr>
          <w:rFonts w:cstheme="minorHAnsi"/>
          <w:sz w:val="24"/>
          <w:szCs w:val="24"/>
          <w:lang w:val="es-MX"/>
        </w:rPr>
        <w:t xml:space="preserve"> </w:t>
      </w:r>
      <w:r w:rsidR="0018330F" w:rsidRPr="009E42EE">
        <w:rPr>
          <w:rFonts w:cstheme="minorHAnsi"/>
          <w:sz w:val="24"/>
          <w:szCs w:val="24"/>
          <w:lang w:val="es-MX"/>
        </w:rPr>
        <w:t>han fusionado cuatro temas</w:t>
      </w:r>
      <w:r w:rsidR="00480FC0" w:rsidRPr="009E42EE">
        <w:rPr>
          <w:rFonts w:cstheme="minorHAnsi"/>
          <w:sz w:val="24"/>
          <w:szCs w:val="24"/>
          <w:lang w:val="es-MX"/>
        </w:rPr>
        <w:t xml:space="preserve"> completamente </w:t>
      </w:r>
      <w:r w:rsidR="0018330F" w:rsidRPr="009E42EE">
        <w:rPr>
          <w:rFonts w:cstheme="minorHAnsi"/>
          <w:sz w:val="24"/>
          <w:szCs w:val="24"/>
          <w:lang w:val="es-MX"/>
        </w:rPr>
        <w:t xml:space="preserve">diferentes </w:t>
      </w:r>
      <w:r w:rsidR="00480FC0" w:rsidRPr="009E42EE">
        <w:rPr>
          <w:rFonts w:cstheme="minorHAnsi"/>
          <w:sz w:val="24"/>
          <w:szCs w:val="24"/>
          <w:lang w:val="es-MX"/>
        </w:rPr>
        <w:t>en la noción de “</w:t>
      </w:r>
      <w:r w:rsidR="0018330F" w:rsidRPr="009E42EE">
        <w:rPr>
          <w:rFonts w:cstheme="minorHAnsi"/>
          <w:sz w:val="24"/>
          <w:szCs w:val="24"/>
          <w:lang w:val="es-MX"/>
        </w:rPr>
        <w:t>guerra contra las droga</w:t>
      </w:r>
      <w:r w:rsidR="00480FC0" w:rsidRPr="009E42EE">
        <w:rPr>
          <w:rFonts w:cstheme="minorHAnsi"/>
          <w:sz w:val="24"/>
          <w:szCs w:val="24"/>
          <w:lang w:val="es-MX"/>
        </w:rPr>
        <w:t>s”</w:t>
      </w:r>
      <w:r w:rsidR="00825F1C" w:rsidRPr="009E42EE">
        <w:rPr>
          <w:rFonts w:cstheme="minorHAnsi"/>
          <w:sz w:val="24"/>
          <w:szCs w:val="24"/>
          <w:lang w:val="es-MX"/>
        </w:rPr>
        <w:t xml:space="preserve">: el uso y abuso de las drogas ilícitas; el comercio ilegal de drogas ilícitas; la guerra contra las drogas; y el lavado de dinero </w:t>
      </w:r>
      <w:r w:rsidR="00E41C52">
        <w:rPr>
          <w:rStyle w:val="EndnoteReference"/>
          <w:rFonts w:cstheme="minorHAnsi"/>
          <w:sz w:val="24"/>
          <w:szCs w:val="24"/>
          <w:lang w:val="es-MX"/>
        </w:rPr>
        <w:endnoteReference w:id="7"/>
      </w:r>
      <w:r w:rsidR="00825F1C">
        <w:rPr>
          <w:rFonts w:cstheme="minorHAnsi"/>
          <w:sz w:val="24"/>
          <w:szCs w:val="24"/>
          <w:lang w:val="es-MX"/>
        </w:rPr>
        <w:t>. E</w:t>
      </w:r>
      <w:r w:rsidR="006A6EDF">
        <w:rPr>
          <w:rFonts w:cstheme="minorHAnsi"/>
          <w:sz w:val="24"/>
          <w:szCs w:val="24"/>
          <w:lang w:val="es-MX"/>
        </w:rPr>
        <w:t xml:space="preserve">ste amalgama de temáticas </w:t>
      </w:r>
      <w:r w:rsidR="00825F1C">
        <w:rPr>
          <w:rFonts w:cstheme="minorHAnsi"/>
          <w:sz w:val="24"/>
          <w:szCs w:val="24"/>
          <w:lang w:val="es-MX"/>
        </w:rPr>
        <w:t>ha contribuido a la confusión que yo misma encaré a la hora de analizar las historias de mis participantes</w:t>
      </w:r>
      <w:r w:rsidR="006A6EDF">
        <w:rPr>
          <w:rFonts w:cstheme="minorHAnsi"/>
          <w:sz w:val="24"/>
          <w:szCs w:val="24"/>
          <w:lang w:val="es-MX"/>
        </w:rPr>
        <w:t xml:space="preserve"> y que</w:t>
      </w:r>
      <w:r w:rsidR="00825F1C">
        <w:rPr>
          <w:rFonts w:cstheme="minorHAnsi"/>
          <w:sz w:val="24"/>
          <w:szCs w:val="24"/>
          <w:lang w:val="es-MX"/>
        </w:rPr>
        <w:t xml:space="preserve"> </w:t>
      </w:r>
      <w:r w:rsidR="006A6EDF">
        <w:rPr>
          <w:rFonts w:cstheme="minorHAnsi"/>
          <w:sz w:val="24"/>
          <w:szCs w:val="24"/>
          <w:lang w:val="es-MX"/>
        </w:rPr>
        <w:t xml:space="preserve">veo en los rostros de las personas </w:t>
      </w:r>
      <w:r w:rsidR="00825F1C">
        <w:rPr>
          <w:rFonts w:cstheme="minorHAnsi"/>
          <w:sz w:val="24"/>
          <w:szCs w:val="24"/>
          <w:lang w:val="es-MX"/>
        </w:rPr>
        <w:t xml:space="preserve">cada que comparto mis experiencias al respecto. </w:t>
      </w:r>
      <w:r w:rsidR="006A6EDF">
        <w:rPr>
          <w:rFonts w:cstheme="minorHAnsi"/>
          <w:sz w:val="24"/>
          <w:szCs w:val="24"/>
          <w:lang w:val="es-MX"/>
        </w:rPr>
        <w:t>Ciertamente, aunque suelen ser vistos en conjunto, e</w:t>
      </w:r>
      <w:r w:rsidR="0093326C" w:rsidRPr="009E42EE">
        <w:rPr>
          <w:rFonts w:cstheme="minorHAnsi"/>
          <w:sz w:val="24"/>
          <w:szCs w:val="24"/>
          <w:lang w:val="es-MX"/>
        </w:rPr>
        <w:t>stos cuatro tema</w:t>
      </w:r>
      <w:r w:rsidR="00480FC0" w:rsidRPr="009E42EE">
        <w:rPr>
          <w:rFonts w:cstheme="minorHAnsi"/>
          <w:sz w:val="24"/>
          <w:szCs w:val="24"/>
          <w:lang w:val="es-MX"/>
        </w:rPr>
        <w:t>s</w:t>
      </w:r>
      <w:r w:rsidR="0093326C" w:rsidRPr="009E42EE">
        <w:rPr>
          <w:rFonts w:cstheme="minorHAnsi"/>
          <w:sz w:val="24"/>
          <w:szCs w:val="24"/>
          <w:lang w:val="es-MX"/>
        </w:rPr>
        <w:t xml:space="preserve"> evocan retos distintos, y por ende, se tendrían que enfrentar uno por uno y de manera diferente.</w:t>
      </w:r>
    </w:p>
    <w:p w14:paraId="10D8ABBC" w14:textId="4F12370A" w:rsidR="0018330F" w:rsidRPr="009E42EE" w:rsidRDefault="0093326C" w:rsidP="00261AC6">
      <w:pPr>
        <w:ind w:firstLine="720"/>
        <w:rPr>
          <w:rFonts w:cstheme="minorHAnsi"/>
          <w:sz w:val="24"/>
          <w:szCs w:val="24"/>
          <w:lang w:val="es-MX"/>
        </w:rPr>
      </w:pPr>
      <w:r w:rsidRPr="009E42EE">
        <w:rPr>
          <w:rFonts w:cstheme="minorHAnsi"/>
          <w:sz w:val="24"/>
          <w:szCs w:val="24"/>
          <w:lang w:val="es-MX"/>
        </w:rPr>
        <w:t xml:space="preserve"> </w:t>
      </w:r>
      <w:r w:rsidR="007E3FA7" w:rsidRPr="009E42EE">
        <w:rPr>
          <w:rFonts w:cstheme="minorHAnsi"/>
          <w:sz w:val="24"/>
          <w:szCs w:val="24"/>
          <w:lang w:val="es-MX"/>
        </w:rPr>
        <w:t>Por un lado, el consumo de drogas se tendría que abordar desde la evidencia científica</w:t>
      </w:r>
      <w:r w:rsidR="0014152E" w:rsidRPr="009E42EE">
        <w:rPr>
          <w:rFonts w:cstheme="minorHAnsi"/>
          <w:sz w:val="24"/>
          <w:szCs w:val="24"/>
          <w:lang w:val="es-MX"/>
        </w:rPr>
        <w:t xml:space="preserve">, como lo sugiero en la siguiente </w:t>
      </w:r>
      <w:r w:rsidR="00703083" w:rsidRPr="009E42EE">
        <w:rPr>
          <w:rFonts w:cstheme="minorHAnsi"/>
          <w:sz w:val="24"/>
          <w:szCs w:val="24"/>
          <w:lang w:val="es-MX"/>
        </w:rPr>
        <w:t>sección, y</w:t>
      </w:r>
      <w:r w:rsidR="007E3FA7" w:rsidRPr="009E42EE">
        <w:rPr>
          <w:rFonts w:cstheme="minorHAnsi"/>
          <w:sz w:val="24"/>
          <w:szCs w:val="24"/>
          <w:lang w:val="es-MX"/>
        </w:rPr>
        <w:t xml:space="preserve"> el abuso de drogas</w:t>
      </w:r>
      <w:r w:rsidR="00825F1C">
        <w:rPr>
          <w:rFonts w:cstheme="minorHAnsi"/>
          <w:sz w:val="24"/>
          <w:szCs w:val="24"/>
          <w:lang w:val="es-MX"/>
        </w:rPr>
        <w:t xml:space="preserve"> debería tratarse</w:t>
      </w:r>
      <w:r w:rsidR="007E3FA7" w:rsidRPr="009E42EE">
        <w:rPr>
          <w:rFonts w:cstheme="minorHAnsi"/>
          <w:sz w:val="24"/>
          <w:szCs w:val="24"/>
          <w:lang w:val="es-MX"/>
        </w:rPr>
        <w:t xml:space="preserve"> </w:t>
      </w:r>
      <w:r w:rsidR="0014152E" w:rsidRPr="009E42EE">
        <w:rPr>
          <w:rFonts w:cstheme="minorHAnsi"/>
          <w:sz w:val="24"/>
          <w:szCs w:val="24"/>
          <w:lang w:val="es-MX"/>
        </w:rPr>
        <w:t xml:space="preserve">desde la </w:t>
      </w:r>
      <w:r w:rsidR="007E3FA7" w:rsidRPr="009E42EE">
        <w:rPr>
          <w:rFonts w:cstheme="minorHAnsi"/>
          <w:sz w:val="24"/>
          <w:szCs w:val="24"/>
          <w:lang w:val="es-MX"/>
        </w:rPr>
        <w:t>salud pública. Por otro lado, el tráfico de drogas ilícitas y el lavado de dinero son problemas que tienen sus raíces en la prohibición misma</w:t>
      </w:r>
      <w:r w:rsidR="00825F1C">
        <w:rPr>
          <w:rFonts w:cstheme="minorHAnsi"/>
          <w:sz w:val="24"/>
          <w:szCs w:val="24"/>
          <w:lang w:val="es-MX"/>
        </w:rPr>
        <w:t>.</w:t>
      </w:r>
      <w:r w:rsidR="007E3FA7" w:rsidRPr="009E42EE">
        <w:rPr>
          <w:rFonts w:cstheme="minorHAnsi"/>
          <w:sz w:val="24"/>
          <w:szCs w:val="24"/>
          <w:lang w:val="es-MX"/>
        </w:rPr>
        <w:t xml:space="preserve"> Por lo tanto, si se legalizaran y regularan </w:t>
      </w:r>
      <w:r w:rsidR="00044AB8" w:rsidRPr="009E42EE">
        <w:rPr>
          <w:rFonts w:cstheme="minorHAnsi"/>
          <w:sz w:val="24"/>
          <w:szCs w:val="24"/>
          <w:lang w:val="es-MX"/>
        </w:rPr>
        <w:t>l</w:t>
      </w:r>
      <w:r w:rsidR="007E3FA7" w:rsidRPr="009E42EE">
        <w:rPr>
          <w:rFonts w:cstheme="minorHAnsi"/>
          <w:sz w:val="24"/>
          <w:szCs w:val="24"/>
          <w:lang w:val="es-MX"/>
        </w:rPr>
        <w:t xml:space="preserve">as </w:t>
      </w:r>
      <w:r w:rsidR="006A6EDF">
        <w:rPr>
          <w:rFonts w:cstheme="minorHAnsi"/>
          <w:sz w:val="24"/>
          <w:szCs w:val="24"/>
          <w:lang w:val="es-MX"/>
        </w:rPr>
        <w:t>sustancias</w:t>
      </w:r>
      <w:r w:rsidR="006A6EDF" w:rsidRPr="009E42EE">
        <w:rPr>
          <w:rFonts w:cstheme="minorHAnsi"/>
          <w:sz w:val="24"/>
          <w:szCs w:val="24"/>
          <w:lang w:val="es-MX"/>
        </w:rPr>
        <w:t xml:space="preserve"> </w:t>
      </w:r>
      <w:r w:rsidR="00044AB8" w:rsidRPr="009E42EE">
        <w:rPr>
          <w:rFonts w:cstheme="minorHAnsi"/>
          <w:sz w:val="24"/>
          <w:szCs w:val="24"/>
          <w:lang w:val="es-MX"/>
        </w:rPr>
        <w:t xml:space="preserve">que actualmente son </w:t>
      </w:r>
      <w:r w:rsidR="007E3FA7" w:rsidRPr="009E42EE">
        <w:rPr>
          <w:rFonts w:cstheme="minorHAnsi"/>
          <w:sz w:val="24"/>
          <w:szCs w:val="24"/>
          <w:lang w:val="es-MX"/>
        </w:rPr>
        <w:t>il</w:t>
      </w:r>
      <w:r w:rsidR="006A6EDF">
        <w:rPr>
          <w:rFonts w:cstheme="minorHAnsi"/>
          <w:sz w:val="24"/>
          <w:szCs w:val="24"/>
          <w:lang w:val="es-MX"/>
        </w:rPr>
        <w:t>egales</w:t>
      </w:r>
      <w:r w:rsidR="007E3FA7" w:rsidRPr="009E42EE">
        <w:rPr>
          <w:rFonts w:cstheme="minorHAnsi"/>
          <w:sz w:val="24"/>
          <w:szCs w:val="24"/>
          <w:lang w:val="es-MX"/>
        </w:rPr>
        <w:t xml:space="preserve">, </w:t>
      </w:r>
      <w:r w:rsidR="006A6EDF">
        <w:rPr>
          <w:rFonts w:cstheme="minorHAnsi"/>
          <w:sz w:val="24"/>
          <w:szCs w:val="24"/>
          <w:lang w:val="es-MX"/>
        </w:rPr>
        <w:t xml:space="preserve">se </w:t>
      </w:r>
      <w:r w:rsidR="00044AB8" w:rsidRPr="009E42EE">
        <w:rPr>
          <w:rFonts w:cstheme="minorHAnsi"/>
          <w:sz w:val="24"/>
          <w:szCs w:val="24"/>
          <w:lang w:val="es-MX"/>
        </w:rPr>
        <w:t xml:space="preserve">podría </w:t>
      </w:r>
      <w:r w:rsidR="006A6EDF">
        <w:rPr>
          <w:rFonts w:cstheme="minorHAnsi"/>
          <w:sz w:val="24"/>
          <w:szCs w:val="24"/>
          <w:lang w:val="es-MX"/>
        </w:rPr>
        <w:t>tratar</w:t>
      </w:r>
      <w:r w:rsidR="007E3FA7" w:rsidRPr="009E42EE">
        <w:rPr>
          <w:rFonts w:cstheme="minorHAnsi"/>
          <w:sz w:val="24"/>
          <w:szCs w:val="24"/>
          <w:lang w:val="es-MX"/>
        </w:rPr>
        <w:t xml:space="preserve"> </w:t>
      </w:r>
      <w:r w:rsidR="006A6EDF">
        <w:rPr>
          <w:rFonts w:cstheme="minorHAnsi"/>
          <w:sz w:val="24"/>
          <w:szCs w:val="24"/>
          <w:lang w:val="es-MX"/>
        </w:rPr>
        <w:t xml:space="preserve">a </w:t>
      </w:r>
      <w:r w:rsidR="007E3FA7" w:rsidRPr="009E42EE">
        <w:rPr>
          <w:rFonts w:cstheme="minorHAnsi"/>
          <w:sz w:val="24"/>
          <w:szCs w:val="24"/>
          <w:lang w:val="es-MX"/>
        </w:rPr>
        <w:t xml:space="preserve">las adicciones como </w:t>
      </w:r>
      <w:r w:rsidR="006A6EDF">
        <w:rPr>
          <w:rFonts w:cstheme="minorHAnsi"/>
          <w:sz w:val="24"/>
          <w:szCs w:val="24"/>
          <w:lang w:val="es-MX"/>
        </w:rPr>
        <w:t>la</w:t>
      </w:r>
      <w:r w:rsidR="007E3FA7" w:rsidRPr="009E42EE">
        <w:rPr>
          <w:rFonts w:cstheme="minorHAnsi"/>
          <w:sz w:val="24"/>
          <w:szCs w:val="24"/>
          <w:lang w:val="es-MX"/>
        </w:rPr>
        <w:t xml:space="preserve"> enfermedad</w:t>
      </w:r>
      <w:r w:rsidR="006A6EDF">
        <w:rPr>
          <w:rFonts w:cstheme="minorHAnsi"/>
          <w:sz w:val="24"/>
          <w:szCs w:val="24"/>
          <w:lang w:val="es-MX"/>
        </w:rPr>
        <w:t xml:space="preserve"> que son</w:t>
      </w:r>
      <w:r w:rsidR="00582E26">
        <w:rPr>
          <w:rFonts w:cstheme="minorHAnsi"/>
          <w:sz w:val="24"/>
          <w:szCs w:val="24"/>
          <w:lang w:val="es-MX"/>
        </w:rPr>
        <w:t>,</w:t>
      </w:r>
      <w:r w:rsidR="006A6EDF">
        <w:rPr>
          <w:rFonts w:cstheme="minorHAnsi"/>
          <w:sz w:val="24"/>
          <w:szCs w:val="24"/>
          <w:lang w:val="es-MX"/>
        </w:rPr>
        <w:t xml:space="preserve"> en lugar de considerarlas </w:t>
      </w:r>
      <w:r w:rsidR="00044AB8" w:rsidRPr="009E42EE">
        <w:rPr>
          <w:rFonts w:cstheme="minorHAnsi"/>
          <w:sz w:val="24"/>
          <w:szCs w:val="24"/>
          <w:lang w:val="es-MX"/>
        </w:rPr>
        <w:t xml:space="preserve">un </w:t>
      </w:r>
      <w:r w:rsidR="00582E26">
        <w:rPr>
          <w:rFonts w:cstheme="minorHAnsi"/>
          <w:sz w:val="24"/>
          <w:szCs w:val="24"/>
          <w:lang w:val="es-MX"/>
        </w:rPr>
        <w:t>crimen</w:t>
      </w:r>
      <w:r w:rsidR="006A6EDF">
        <w:rPr>
          <w:rFonts w:cstheme="minorHAnsi"/>
          <w:sz w:val="24"/>
          <w:szCs w:val="24"/>
          <w:lang w:val="es-MX"/>
        </w:rPr>
        <w:t>. Asimismo,</w:t>
      </w:r>
      <w:r w:rsidR="007E3FA7" w:rsidRPr="009E42EE">
        <w:rPr>
          <w:rFonts w:cstheme="minorHAnsi"/>
          <w:sz w:val="24"/>
          <w:szCs w:val="24"/>
          <w:lang w:val="es-MX"/>
        </w:rPr>
        <w:t xml:space="preserve"> </w:t>
      </w:r>
      <w:r w:rsidR="0014152E" w:rsidRPr="009E42EE">
        <w:rPr>
          <w:rFonts w:cstheme="minorHAnsi"/>
          <w:sz w:val="24"/>
          <w:szCs w:val="24"/>
          <w:lang w:val="es-MX"/>
        </w:rPr>
        <w:t>el delito de lavado de dinero se p</w:t>
      </w:r>
      <w:r w:rsidR="006A6EDF">
        <w:rPr>
          <w:rFonts w:cstheme="minorHAnsi"/>
          <w:sz w:val="24"/>
          <w:szCs w:val="24"/>
          <w:lang w:val="es-MX"/>
        </w:rPr>
        <w:t>odría perseguir junto con las</w:t>
      </w:r>
      <w:r w:rsidR="0014152E" w:rsidRPr="009E42EE">
        <w:rPr>
          <w:rFonts w:cstheme="minorHAnsi"/>
          <w:sz w:val="24"/>
          <w:szCs w:val="24"/>
          <w:lang w:val="es-MX"/>
        </w:rPr>
        <w:t xml:space="preserve"> otras actividades del crimen organizado, como</w:t>
      </w:r>
      <w:r w:rsidR="006A6EDF">
        <w:rPr>
          <w:rFonts w:cstheme="minorHAnsi"/>
          <w:sz w:val="24"/>
          <w:szCs w:val="24"/>
          <w:lang w:val="es-MX"/>
        </w:rPr>
        <w:t xml:space="preserve"> son</w:t>
      </w:r>
      <w:r w:rsidR="0014152E" w:rsidRPr="009E42EE">
        <w:rPr>
          <w:rFonts w:cstheme="minorHAnsi"/>
          <w:sz w:val="24"/>
          <w:szCs w:val="24"/>
          <w:lang w:val="es-MX"/>
        </w:rPr>
        <w:t xml:space="preserve"> la trata de personas y el tráfico de armas. </w:t>
      </w:r>
    </w:p>
    <w:p w14:paraId="63410092" w14:textId="77777777" w:rsidR="00DE36FD" w:rsidRPr="009E42EE" w:rsidRDefault="00DE36FD" w:rsidP="00DE03F4">
      <w:pPr>
        <w:rPr>
          <w:rFonts w:cstheme="minorHAnsi"/>
          <w:sz w:val="24"/>
          <w:szCs w:val="24"/>
          <w:lang w:val="es-MX"/>
        </w:rPr>
      </w:pPr>
    </w:p>
    <w:p w14:paraId="4FBFC07F" w14:textId="77777777" w:rsidR="00982146" w:rsidRPr="009E42EE" w:rsidRDefault="00225249" w:rsidP="00825049">
      <w:pPr>
        <w:pStyle w:val="Heading3"/>
        <w:rPr>
          <w:lang w:val="es-MX"/>
        </w:rPr>
      </w:pPr>
      <w:r w:rsidRPr="009E42EE">
        <w:rPr>
          <w:lang w:val="es-MX"/>
        </w:rPr>
        <w:t>¿Quién decide qué drogas son legales o ilegales?</w:t>
      </w:r>
    </w:p>
    <w:p w14:paraId="0A48B1B7" w14:textId="77777777" w:rsidR="00683C2D" w:rsidRPr="009E42EE" w:rsidRDefault="00683C2D" w:rsidP="00683C2D">
      <w:pPr>
        <w:rPr>
          <w:rFonts w:cstheme="minorHAnsi"/>
          <w:sz w:val="24"/>
          <w:szCs w:val="24"/>
          <w:lang w:val="es-MX"/>
        </w:rPr>
      </w:pPr>
    </w:p>
    <w:p w14:paraId="21D66A56" w14:textId="6DFC40A3" w:rsidR="00083E9B" w:rsidRDefault="006A6EDF" w:rsidP="00AF02B2">
      <w:pPr>
        <w:ind w:firstLine="720"/>
        <w:rPr>
          <w:rFonts w:cstheme="minorHAnsi"/>
          <w:sz w:val="24"/>
          <w:szCs w:val="24"/>
          <w:lang w:val="es-MX"/>
        </w:rPr>
      </w:pPr>
      <w:r>
        <w:rPr>
          <w:rFonts w:cstheme="minorHAnsi"/>
          <w:sz w:val="24"/>
          <w:szCs w:val="24"/>
          <w:lang w:val="es-MX"/>
        </w:rPr>
        <w:t>Las drogas no siempre han estado prohibidas y la historia de su restricción como la conocemos es</w:t>
      </w:r>
      <w:r w:rsidR="00083E9B">
        <w:rPr>
          <w:rFonts w:cstheme="minorHAnsi"/>
          <w:sz w:val="24"/>
          <w:szCs w:val="24"/>
          <w:lang w:val="es-MX"/>
        </w:rPr>
        <w:t xml:space="preserve"> </w:t>
      </w:r>
      <w:r w:rsidR="00582E26">
        <w:rPr>
          <w:rFonts w:cstheme="minorHAnsi"/>
          <w:sz w:val="24"/>
          <w:szCs w:val="24"/>
          <w:lang w:val="es-MX"/>
        </w:rPr>
        <w:t xml:space="preserve">muy </w:t>
      </w:r>
      <w:r>
        <w:rPr>
          <w:rFonts w:cstheme="minorHAnsi"/>
          <w:sz w:val="24"/>
          <w:szCs w:val="24"/>
          <w:lang w:val="es-MX"/>
        </w:rPr>
        <w:t xml:space="preserve">reciente. </w:t>
      </w:r>
      <w:r w:rsidR="00083E9B">
        <w:rPr>
          <w:rFonts w:cstheme="minorHAnsi"/>
          <w:sz w:val="24"/>
          <w:szCs w:val="24"/>
          <w:lang w:val="es-MX"/>
        </w:rPr>
        <w:t>De hecho, e</w:t>
      </w:r>
      <w:r w:rsidR="003B6412" w:rsidRPr="009E42EE">
        <w:rPr>
          <w:rFonts w:cstheme="minorHAnsi"/>
          <w:sz w:val="24"/>
          <w:szCs w:val="24"/>
          <w:lang w:val="es-MX"/>
        </w:rPr>
        <w:t xml:space="preserve">l </w:t>
      </w:r>
      <w:r w:rsidR="00582E26">
        <w:rPr>
          <w:rFonts w:cstheme="minorHAnsi"/>
          <w:sz w:val="24"/>
          <w:szCs w:val="24"/>
          <w:lang w:val="es-MX"/>
        </w:rPr>
        <w:t>modelo</w:t>
      </w:r>
      <w:r w:rsidR="003B6412" w:rsidRPr="009E42EE">
        <w:rPr>
          <w:rFonts w:cstheme="minorHAnsi"/>
          <w:sz w:val="24"/>
          <w:szCs w:val="24"/>
          <w:lang w:val="es-MX"/>
        </w:rPr>
        <w:t xml:space="preserve"> de prohibición que justifica la guerra contra las drogas se basa en</w:t>
      </w:r>
      <w:r w:rsidR="00083E9B">
        <w:rPr>
          <w:rFonts w:cstheme="minorHAnsi"/>
          <w:sz w:val="24"/>
          <w:szCs w:val="24"/>
          <w:lang w:val="es-MX"/>
        </w:rPr>
        <w:t xml:space="preserve"> un acuerdo entre países llamado la </w:t>
      </w:r>
      <w:r w:rsidR="003B6412" w:rsidRPr="009E42EE">
        <w:rPr>
          <w:rFonts w:cstheme="minorHAnsi"/>
          <w:sz w:val="24"/>
          <w:szCs w:val="24"/>
          <w:lang w:val="es-MX"/>
        </w:rPr>
        <w:t>Convención Única sobre Estupefacientes de 1961</w:t>
      </w:r>
      <w:r w:rsidR="00083E9B">
        <w:rPr>
          <w:rFonts w:cstheme="minorHAnsi"/>
          <w:sz w:val="24"/>
          <w:szCs w:val="24"/>
          <w:lang w:val="es-MX"/>
        </w:rPr>
        <w:t xml:space="preserve">. Aunque </w:t>
      </w:r>
      <w:r w:rsidR="003B6412" w:rsidRPr="009E42EE">
        <w:rPr>
          <w:rFonts w:cstheme="minorHAnsi"/>
          <w:sz w:val="24"/>
          <w:szCs w:val="24"/>
          <w:lang w:val="es-MX"/>
        </w:rPr>
        <w:t>en 1988</w:t>
      </w:r>
      <w:r w:rsidR="00083E9B">
        <w:rPr>
          <w:rFonts w:cstheme="minorHAnsi"/>
          <w:sz w:val="24"/>
          <w:szCs w:val="24"/>
          <w:lang w:val="es-MX"/>
        </w:rPr>
        <w:t xml:space="preserve"> se renombró como</w:t>
      </w:r>
      <w:r w:rsidR="003B6412" w:rsidRPr="009E42EE">
        <w:rPr>
          <w:rFonts w:cstheme="minorHAnsi"/>
          <w:sz w:val="24"/>
          <w:szCs w:val="24"/>
          <w:lang w:val="es-MX"/>
        </w:rPr>
        <w:t xml:space="preserve"> Convención </w:t>
      </w:r>
      <w:r w:rsidR="003B6412" w:rsidRPr="009E42EE">
        <w:rPr>
          <w:rFonts w:cstheme="minorHAnsi"/>
          <w:sz w:val="24"/>
          <w:szCs w:val="24"/>
          <w:lang w:val="es-MX"/>
        </w:rPr>
        <w:lastRenderedPageBreak/>
        <w:t>de las Naciones Unidas Contra el Tráfico Ilícito de Estupefacientes y Sustancias Sicotrópicas</w:t>
      </w:r>
      <w:r w:rsidR="00083E9B">
        <w:rPr>
          <w:rFonts w:cstheme="minorHAnsi"/>
          <w:sz w:val="24"/>
          <w:szCs w:val="24"/>
          <w:lang w:val="es-MX"/>
        </w:rPr>
        <w:t>, en términos generales, e</w:t>
      </w:r>
      <w:r w:rsidR="003B6412" w:rsidRPr="009E42EE">
        <w:rPr>
          <w:rFonts w:cstheme="minorHAnsi"/>
          <w:sz w:val="24"/>
          <w:szCs w:val="24"/>
          <w:lang w:val="es-MX"/>
        </w:rPr>
        <w:t>ste es el primer tratado internacional en el que los países integrantes de la Organización de las Naciones Unidas (ONU) acordaron tener un control más estricto de una lista de narcóticos clasificados en diferentes grupos</w:t>
      </w:r>
      <w:r w:rsidR="00582E26">
        <w:rPr>
          <w:rFonts w:cstheme="minorHAnsi"/>
          <w:sz w:val="24"/>
          <w:szCs w:val="24"/>
          <w:lang w:val="es-MX"/>
        </w:rPr>
        <w:t xml:space="preserve"> supuestamente</w:t>
      </w:r>
      <w:r w:rsidR="003B6412" w:rsidRPr="009E42EE">
        <w:rPr>
          <w:rFonts w:cstheme="minorHAnsi"/>
          <w:sz w:val="24"/>
          <w:szCs w:val="24"/>
          <w:lang w:val="es-MX"/>
        </w:rPr>
        <w:t xml:space="preserve"> de acuerdo con su nivel de riesgo de adicción. </w:t>
      </w:r>
    </w:p>
    <w:p w14:paraId="39BA2934" w14:textId="580F5A4B" w:rsidR="003B6412" w:rsidRPr="009E42EE" w:rsidRDefault="003B6412" w:rsidP="00083E9B">
      <w:pPr>
        <w:ind w:firstLine="720"/>
        <w:rPr>
          <w:rFonts w:cstheme="minorHAnsi"/>
          <w:sz w:val="24"/>
          <w:szCs w:val="24"/>
          <w:lang w:val="es-MX"/>
        </w:rPr>
      </w:pPr>
      <w:r w:rsidRPr="009E42EE">
        <w:rPr>
          <w:rFonts w:cstheme="minorHAnsi"/>
          <w:sz w:val="24"/>
          <w:szCs w:val="24"/>
          <w:lang w:val="es-MX"/>
        </w:rPr>
        <w:t>En dichas listas</w:t>
      </w:r>
      <w:r w:rsidR="00083E9B">
        <w:rPr>
          <w:rFonts w:cstheme="minorHAnsi"/>
          <w:sz w:val="24"/>
          <w:szCs w:val="24"/>
          <w:lang w:val="es-MX"/>
        </w:rPr>
        <w:t>, que aún existen y se respetan,</w:t>
      </w:r>
      <w:r w:rsidRPr="009E42EE">
        <w:rPr>
          <w:rFonts w:cstheme="minorHAnsi"/>
          <w:sz w:val="24"/>
          <w:szCs w:val="24"/>
          <w:lang w:val="es-MX"/>
        </w:rPr>
        <w:t xml:space="preserve"> se estipula qué sustancias son más peligrosas y se recomienda que sólo se utilicen con fines médicos y científicos. </w:t>
      </w:r>
      <w:r w:rsidR="003147AF" w:rsidRPr="009E42EE">
        <w:rPr>
          <w:rFonts w:cstheme="minorHAnsi"/>
          <w:sz w:val="24"/>
          <w:szCs w:val="24"/>
          <w:lang w:val="es-MX"/>
        </w:rPr>
        <w:t>No obstante, i</w:t>
      </w:r>
      <w:r w:rsidRPr="009E42EE">
        <w:rPr>
          <w:rFonts w:cstheme="minorHAnsi"/>
          <w:sz w:val="24"/>
          <w:szCs w:val="24"/>
          <w:lang w:val="es-MX"/>
        </w:rPr>
        <w:t xml:space="preserve">rónicamente, </w:t>
      </w:r>
      <w:r w:rsidR="00953F72" w:rsidRPr="009E42EE">
        <w:rPr>
          <w:rFonts w:cstheme="minorHAnsi"/>
          <w:sz w:val="24"/>
          <w:szCs w:val="24"/>
          <w:lang w:val="es-MX"/>
        </w:rPr>
        <w:t>estas</w:t>
      </w:r>
      <w:r w:rsidRPr="009E42EE">
        <w:rPr>
          <w:rFonts w:cstheme="minorHAnsi"/>
          <w:sz w:val="24"/>
          <w:szCs w:val="24"/>
          <w:lang w:val="es-MX"/>
        </w:rPr>
        <w:t xml:space="preserve"> clasificaciones no se basan en evidencia</w:t>
      </w:r>
      <w:r w:rsidR="00AF02B2" w:rsidRPr="009E42EE">
        <w:rPr>
          <w:rFonts w:cstheme="minorHAnsi"/>
          <w:sz w:val="24"/>
          <w:szCs w:val="24"/>
          <w:lang w:val="es-MX"/>
        </w:rPr>
        <w:t xml:space="preserve"> científica, es decir</w:t>
      </w:r>
      <w:r w:rsidR="00083E9B">
        <w:rPr>
          <w:rFonts w:cstheme="minorHAnsi"/>
          <w:sz w:val="24"/>
          <w:szCs w:val="24"/>
          <w:lang w:val="es-MX"/>
        </w:rPr>
        <w:t>,</w:t>
      </w:r>
      <w:r w:rsidRPr="009E42EE">
        <w:rPr>
          <w:rFonts w:cstheme="minorHAnsi"/>
          <w:sz w:val="24"/>
          <w:szCs w:val="24"/>
          <w:lang w:val="es-MX"/>
        </w:rPr>
        <w:t xml:space="preserve"> farmacológica</w:t>
      </w:r>
      <w:r w:rsidR="00953F72" w:rsidRPr="009E42EE">
        <w:rPr>
          <w:rFonts w:cstheme="minorHAnsi"/>
          <w:sz w:val="24"/>
          <w:szCs w:val="24"/>
          <w:lang w:val="es-MX"/>
        </w:rPr>
        <w:t xml:space="preserve">. </w:t>
      </w:r>
      <w:r w:rsidRPr="009E42EE">
        <w:rPr>
          <w:rFonts w:cstheme="minorHAnsi"/>
          <w:sz w:val="24"/>
          <w:szCs w:val="24"/>
          <w:lang w:val="es-MX"/>
        </w:rPr>
        <w:t xml:space="preserve">Fuera de que a estas listas se han ido agregando </w:t>
      </w:r>
      <w:r w:rsidR="00582E26">
        <w:rPr>
          <w:rFonts w:cstheme="minorHAnsi"/>
          <w:sz w:val="24"/>
          <w:szCs w:val="24"/>
          <w:lang w:val="es-MX"/>
        </w:rPr>
        <w:t xml:space="preserve">nuevas </w:t>
      </w:r>
      <w:r w:rsidRPr="009E42EE">
        <w:rPr>
          <w:rFonts w:cstheme="minorHAnsi"/>
          <w:sz w:val="24"/>
          <w:szCs w:val="24"/>
          <w:lang w:val="es-MX"/>
        </w:rPr>
        <w:t xml:space="preserve">sustancias usadas con fines recreativos, poco se han modificado desde </w:t>
      </w:r>
      <w:r w:rsidR="00083E9B">
        <w:rPr>
          <w:rFonts w:cstheme="minorHAnsi"/>
          <w:sz w:val="24"/>
          <w:szCs w:val="24"/>
          <w:lang w:val="es-MX"/>
        </w:rPr>
        <w:t>su creación</w:t>
      </w:r>
      <w:r w:rsidRPr="009E42EE">
        <w:rPr>
          <w:rFonts w:cstheme="minorHAnsi"/>
          <w:sz w:val="24"/>
          <w:szCs w:val="24"/>
          <w:lang w:val="es-MX"/>
        </w:rPr>
        <w:t xml:space="preserve">. </w:t>
      </w:r>
      <w:r w:rsidR="00083E9B">
        <w:rPr>
          <w:rFonts w:cstheme="minorHAnsi"/>
          <w:sz w:val="24"/>
          <w:szCs w:val="24"/>
          <w:lang w:val="es-MX"/>
        </w:rPr>
        <w:t>Pero, de todos modos,</w:t>
      </w:r>
      <w:r w:rsidRPr="009E42EE">
        <w:rPr>
          <w:rFonts w:cstheme="minorHAnsi"/>
          <w:sz w:val="24"/>
          <w:szCs w:val="24"/>
          <w:lang w:val="es-MX"/>
        </w:rPr>
        <w:t xml:space="preserve"> los países que somos parte de esta convención seguimos sujetos a un conjunto de ideas y valores</w:t>
      </w:r>
      <w:r w:rsidR="00083E9B">
        <w:rPr>
          <w:rFonts w:cstheme="minorHAnsi"/>
          <w:sz w:val="24"/>
          <w:szCs w:val="24"/>
          <w:lang w:val="es-MX"/>
        </w:rPr>
        <w:t xml:space="preserve"> </w:t>
      </w:r>
      <w:r w:rsidRPr="009E42EE">
        <w:rPr>
          <w:rFonts w:cstheme="minorHAnsi"/>
          <w:sz w:val="24"/>
          <w:szCs w:val="24"/>
          <w:lang w:val="es-MX"/>
        </w:rPr>
        <w:t>que imperaban sesenta años atrás</w:t>
      </w:r>
      <w:r w:rsidR="00953F72" w:rsidRPr="009E42EE">
        <w:rPr>
          <w:rFonts w:cstheme="minorHAnsi"/>
          <w:sz w:val="24"/>
          <w:szCs w:val="24"/>
          <w:lang w:val="es-MX"/>
        </w:rPr>
        <w:t xml:space="preserve">, y que respondían a una realidad muy distinta a la actual. </w:t>
      </w:r>
    </w:p>
    <w:p w14:paraId="35CB8011" w14:textId="5EE4DD06" w:rsidR="009421BC" w:rsidRPr="009E42EE" w:rsidRDefault="00FC5272" w:rsidP="00DD5170">
      <w:pPr>
        <w:ind w:firstLine="720"/>
        <w:rPr>
          <w:rFonts w:cstheme="minorHAnsi"/>
          <w:sz w:val="24"/>
          <w:szCs w:val="24"/>
          <w:lang w:val="es-MX"/>
        </w:rPr>
      </w:pPr>
      <w:r>
        <w:rPr>
          <w:rFonts w:cstheme="minorHAnsi"/>
          <w:sz w:val="24"/>
          <w:szCs w:val="24"/>
          <w:lang w:val="es-MX"/>
        </w:rPr>
        <w:t xml:space="preserve">Esto que planteo no es nuevo. </w:t>
      </w:r>
      <w:r w:rsidR="003B6412" w:rsidRPr="009E42EE">
        <w:rPr>
          <w:rFonts w:cstheme="minorHAnsi"/>
          <w:sz w:val="24"/>
          <w:szCs w:val="24"/>
          <w:lang w:val="es-MX"/>
        </w:rPr>
        <w:t>Expertos en la materia, académicos y hasta un grupo de expresidentes a nivel mundial, incluyendo al mexicano Ernesto Zedillo, han señalado las inconsistencias y contradicciones</w:t>
      </w:r>
      <w:r w:rsidR="00AF02B2" w:rsidRPr="009E42EE">
        <w:rPr>
          <w:rFonts w:cstheme="minorHAnsi"/>
          <w:sz w:val="24"/>
          <w:szCs w:val="24"/>
          <w:lang w:val="es-MX"/>
        </w:rPr>
        <w:t xml:space="preserve"> en los documentos oficiales la</w:t>
      </w:r>
      <w:r w:rsidR="00953F72" w:rsidRPr="009E42EE">
        <w:rPr>
          <w:rFonts w:cstheme="minorHAnsi"/>
          <w:sz w:val="24"/>
          <w:szCs w:val="24"/>
          <w:lang w:val="es-MX"/>
        </w:rPr>
        <w:t>s Naciones Unidas</w:t>
      </w:r>
      <w:r w:rsidR="00315FF9" w:rsidRPr="009E42EE">
        <w:rPr>
          <w:rFonts w:cstheme="minorHAnsi"/>
          <w:sz w:val="24"/>
          <w:szCs w:val="24"/>
          <w:lang w:val="es-MX"/>
        </w:rPr>
        <w:t xml:space="preserve"> respecto a las drogas</w:t>
      </w:r>
      <w:r w:rsidR="007C2A9B">
        <w:rPr>
          <w:rStyle w:val="EndnoteReference"/>
          <w:rFonts w:cstheme="minorHAnsi"/>
          <w:sz w:val="24"/>
          <w:szCs w:val="24"/>
          <w:lang w:val="es-MX"/>
        </w:rPr>
        <w:endnoteReference w:id="8"/>
      </w:r>
      <w:r w:rsidR="003B6412" w:rsidRPr="009E42EE">
        <w:rPr>
          <w:rFonts w:cstheme="minorHAnsi"/>
          <w:sz w:val="24"/>
          <w:szCs w:val="24"/>
          <w:lang w:val="es-MX"/>
        </w:rPr>
        <w:t>.</w:t>
      </w:r>
      <w:r w:rsidR="00AF02B2" w:rsidRPr="009E42EE">
        <w:rPr>
          <w:rFonts w:cstheme="minorHAnsi"/>
          <w:sz w:val="24"/>
          <w:szCs w:val="24"/>
          <w:lang w:val="es-MX"/>
        </w:rPr>
        <w:t xml:space="preserve"> Todos ellos </w:t>
      </w:r>
      <w:r w:rsidR="003B6412" w:rsidRPr="009E42EE">
        <w:rPr>
          <w:rFonts w:cstheme="minorHAnsi"/>
          <w:sz w:val="24"/>
          <w:szCs w:val="24"/>
          <w:lang w:val="es-MX"/>
        </w:rPr>
        <w:t xml:space="preserve">resaltan la poca confiabilidad, y la naturaleza arbitraria con la que </w:t>
      </w:r>
      <w:r w:rsidR="00953F72" w:rsidRPr="009E42EE">
        <w:rPr>
          <w:rFonts w:cstheme="minorHAnsi"/>
          <w:sz w:val="24"/>
          <w:szCs w:val="24"/>
          <w:lang w:val="es-MX"/>
        </w:rPr>
        <w:t xml:space="preserve">esta organización, liderada por los Estados Unidos, </w:t>
      </w:r>
      <w:r w:rsidR="003B6412" w:rsidRPr="009E42EE">
        <w:rPr>
          <w:rFonts w:cstheme="minorHAnsi"/>
          <w:sz w:val="24"/>
          <w:szCs w:val="24"/>
          <w:lang w:val="es-MX"/>
        </w:rPr>
        <w:t>ha</w:t>
      </w:r>
      <w:r w:rsidR="00AF02B2" w:rsidRPr="009E42EE">
        <w:rPr>
          <w:rFonts w:cstheme="minorHAnsi"/>
          <w:sz w:val="24"/>
          <w:szCs w:val="24"/>
          <w:lang w:val="es-MX"/>
        </w:rPr>
        <w:t xml:space="preserve"> decidido prohibir </w:t>
      </w:r>
      <w:r w:rsidR="005F51B5" w:rsidRPr="009E42EE">
        <w:rPr>
          <w:rFonts w:cstheme="minorHAnsi"/>
          <w:sz w:val="24"/>
          <w:szCs w:val="24"/>
          <w:lang w:val="es-MX"/>
        </w:rPr>
        <w:t xml:space="preserve">ciertas </w:t>
      </w:r>
      <w:r w:rsidR="00AF02B2" w:rsidRPr="009E42EE">
        <w:rPr>
          <w:rFonts w:cstheme="minorHAnsi"/>
          <w:sz w:val="24"/>
          <w:szCs w:val="24"/>
          <w:lang w:val="es-MX"/>
        </w:rPr>
        <w:t>sustancias y permitir el consumo legal de otras.</w:t>
      </w:r>
      <w:r>
        <w:rPr>
          <w:rFonts w:cstheme="minorHAnsi"/>
          <w:sz w:val="24"/>
          <w:szCs w:val="24"/>
          <w:lang w:val="es-MX"/>
        </w:rPr>
        <w:t xml:space="preserve"> </w:t>
      </w:r>
      <w:r w:rsidR="005F51B5" w:rsidRPr="009E42EE">
        <w:rPr>
          <w:rFonts w:cstheme="minorHAnsi"/>
          <w:sz w:val="24"/>
          <w:szCs w:val="24"/>
          <w:lang w:val="es-MX"/>
        </w:rPr>
        <w:t>O sea, l</w:t>
      </w:r>
      <w:r w:rsidR="003B6412" w:rsidRPr="009E42EE">
        <w:rPr>
          <w:rFonts w:cstheme="minorHAnsi"/>
          <w:sz w:val="24"/>
          <w:szCs w:val="24"/>
          <w:lang w:val="es-MX"/>
        </w:rPr>
        <w:t>a clasificación binaria de drogas “buenas” y “malas”, “legales” e “ilegales” no responde</w:t>
      </w:r>
      <w:r w:rsidR="00640AAD" w:rsidRPr="009E42EE">
        <w:rPr>
          <w:rFonts w:cstheme="minorHAnsi"/>
          <w:sz w:val="24"/>
          <w:szCs w:val="24"/>
          <w:lang w:val="es-MX"/>
        </w:rPr>
        <w:t xml:space="preserve"> a la composición y propiedades de las sustancias</w:t>
      </w:r>
      <w:r w:rsidR="008632DC" w:rsidRPr="009E42EE">
        <w:rPr>
          <w:rFonts w:cstheme="minorHAnsi"/>
          <w:sz w:val="24"/>
          <w:szCs w:val="24"/>
          <w:lang w:val="es-MX"/>
        </w:rPr>
        <w:t xml:space="preserve">. De hecho, ni si quiera existe un entendimiento único ni transparente de lo que se entiende por “drogas”. </w:t>
      </w:r>
    </w:p>
    <w:p w14:paraId="5AFCCD4A" w14:textId="258B1779" w:rsidR="005F7851" w:rsidRPr="009E42EE" w:rsidRDefault="00CB660C" w:rsidP="005F7851">
      <w:pPr>
        <w:ind w:firstLine="720"/>
        <w:rPr>
          <w:rFonts w:cstheme="minorHAnsi"/>
          <w:sz w:val="24"/>
          <w:szCs w:val="24"/>
          <w:lang w:val="es-MX"/>
        </w:rPr>
      </w:pPr>
      <w:r>
        <w:rPr>
          <w:rFonts w:cstheme="minorHAnsi"/>
          <w:sz w:val="24"/>
          <w:szCs w:val="24"/>
          <w:lang w:val="es-MX"/>
        </w:rPr>
        <w:t>Por</w:t>
      </w:r>
      <w:r w:rsidR="00FC5272">
        <w:rPr>
          <w:rFonts w:cstheme="minorHAnsi"/>
          <w:sz w:val="24"/>
          <w:szCs w:val="24"/>
          <w:lang w:val="es-MX"/>
        </w:rPr>
        <w:t xml:space="preserve"> ejemplo, hablemos de los narcóticos.</w:t>
      </w:r>
      <w:r w:rsidR="003147AF" w:rsidRPr="009E42EE">
        <w:rPr>
          <w:rFonts w:cstheme="minorHAnsi"/>
          <w:sz w:val="24"/>
          <w:szCs w:val="24"/>
          <w:lang w:val="es-MX"/>
        </w:rPr>
        <w:t xml:space="preserve"> </w:t>
      </w:r>
      <w:r w:rsidR="00FC5272">
        <w:rPr>
          <w:rFonts w:cstheme="minorHAnsi"/>
          <w:sz w:val="24"/>
          <w:szCs w:val="24"/>
          <w:lang w:val="es-MX"/>
        </w:rPr>
        <w:t>D</w:t>
      </w:r>
      <w:r w:rsidR="009421BC" w:rsidRPr="009E42EE">
        <w:rPr>
          <w:rFonts w:cstheme="minorHAnsi"/>
          <w:sz w:val="24"/>
          <w:szCs w:val="24"/>
          <w:lang w:val="es-MX"/>
        </w:rPr>
        <w:t>iversos</w:t>
      </w:r>
      <w:r w:rsidR="005F7851" w:rsidRPr="009E42EE">
        <w:rPr>
          <w:rFonts w:cstheme="minorHAnsi"/>
          <w:sz w:val="24"/>
          <w:szCs w:val="24"/>
          <w:lang w:val="es-MX"/>
        </w:rPr>
        <w:t xml:space="preserve"> foros internacionales, medios de comunicación y el mismo concepto de narcotráfico, hacen referencia al término narcótico para indicar las sustancias clasificadas como ilegales. Sin embargo, este concepto </w:t>
      </w:r>
      <w:r w:rsidR="00212F60" w:rsidRPr="009E42EE">
        <w:rPr>
          <w:rFonts w:cstheme="minorHAnsi"/>
          <w:sz w:val="24"/>
          <w:szCs w:val="24"/>
          <w:lang w:val="es-MX"/>
        </w:rPr>
        <w:t>es ambiguo</w:t>
      </w:r>
      <w:r w:rsidR="00212F60" w:rsidRPr="009E42EE" w:rsidDel="003147AF">
        <w:rPr>
          <w:rFonts w:cstheme="minorHAnsi"/>
          <w:sz w:val="24"/>
          <w:szCs w:val="24"/>
          <w:lang w:val="es-MX"/>
        </w:rPr>
        <w:t>.</w:t>
      </w:r>
      <w:r w:rsidR="005F7851" w:rsidRPr="009E42EE">
        <w:rPr>
          <w:rFonts w:cstheme="minorHAnsi"/>
          <w:sz w:val="24"/>
          <w:szCs w:val="24"/>
          <w:lang w:val="es-MX"/>
        </w:rPr>
        <w:t xml:space="preserve"> El término “narcótico” se utilizó por primera vez en 1914 en Estados Unidos para referirse a la cocaína y los opiáceos </w:t>
      </w:r>
      <w:r w:rsidR="00E41C52">
        <w:rPr>
          <w:rStyle w:val="EndnoteReference"/>
          <w:rFonts w:cstheme="minorHAnsi"/>
          <w:sz w:val="24"/>
          <w:szCs w:val="24"/>
          <w:lang w:val="es-MX"/>
        </w:rPr>
        <w:endnoteReference w:id="9"/>
      </w:r>
      <w:r w:rsidR="005F7851" w:rsidRPr="009E42EE">
        <w:rPr>
          <w:rFonts w:cstheme="minorHAnsi"/>
          <w:sz w:val="24"/>
          <w:szCs w:val="24"/>
          <w:lang w:val="es-MX"/>
        </w:rPr>
        <w:t xml:space="preserve">.  </w:t>
      </w:r>
      <w:r w:rsidR="00FC5272">
        <w:rPr>
          <w:rFonts w:cstheme="minorHAnsi"/>
          <w:sz w:val="24"/>
          <w:szCs w:val="24"/>
          <w:lang w:val="es-MX"/>
        </w:rPr>
        <w:t>Más tarde, e</w:t>
      </w:r>
      <w:r w:rsidR="005F7851" w:rsidRPr="009E42EE">
        <w:rPr>
          <w:rFonts w:cstheme="minorHAnsi"/>
          <w:sz w:val="24"/>
          <w:szCs w:val="24"/>
          <w:lang w:val="es-MX"/>
        </w:rPr>
        <w:t>n 1994</w:t>
      </w:r>
      <w:r w:rsidR="00FC5272">
        <w:rPr>
          <w:rFonts w:cstheme="minorHAnsi"/>
          <w:sz w:val="24"/>
          <w:szCs w:val="24"/>
          <w:lang w:val="es-MX"/>
        </w:rPr>
        <w:t>,</w:t>
      </w:r>
      <w:r w:rsidR="005F7851" w:rsidRPr="009E42EE">
        <w:rPr>
          <w:rFonts w:cstheme="minorHAnsi"/>
          <w:sz w:val="24"/>
          <w:szCs w:val="24"/>
          <w:lang w:val="es-MX"/>
        </w:rPr>
        <w:t xml:space="preserve"> la Organización Mundial de la Salud (OMS) definió los narcóticos como sustancias químicas que inducen “estupor, coma o insensibilidad al dolor… se refiere normalmente a los opiáceos u opioides, que se denominan analgésicos narcóticos”. En esta misma definición</w:t>
      </w:r>
      <w:r w:rsidR="00FC5272">
        <w:rPr>
          <w:rFonts w:cstheme="minorHAnsi"/>
          <w:sz w:val="24"/>
          <w:szCs w:val="24"/>
          <w:lang w:val="es-MX"/>
        </w:rPr>
        <w:t>,</w:t>
      </w:r>
      <w:r w:rsidR="005F7851" w:rsidRPr="009E42EE">
        <w:rPr>
          <w:rFonts w:cstheme="minorHAnsi"/>
          <w:sz w:val="24"/>
          <w:szCs w:val="24"/>
          <w:lang w:val="es-MX"/>
        </w:rPr>
        <w:t xml:space="preserve"> la OMS reconoce que este término se utiliza “de forma imprecisa para referirse a las drogas ilegales, sean cuales sean sus propiedades farmacológicas”</w:t>
      </w:r>
      <w:r w:rsidR="002F5656">
        <w:rPr>
          <w:rFonts w:cstheme="minorHAnsi"/>
          <w:sz w:val="24"/>
          <w:szCs w:val="24"/>
          <w:lang w:val="es-MX"/>
        </w:rPr>
        <w:t>. Así</w:t>
      </w:r>
      <w:r w:rsidR="00067C5A" w:rsidRPr="009E42EE">
        <w:rPr>
          <w:rFonts w:cstheme="minorHAnsi"/>
          <w:sz w:val="24"/>
          <w:szCs w:val="24"/>
          <w:lang w:val="es-MX"/>
        </w:rPr>
        <w:t xml:space="preserve"> es como existen sustancias ilegales, referidas como narcóticos pero cuyos efectos son opuestos a los opiáceos – </w:t>
      </w:r>
      <w:r w:rsidR="00FC5272">
        <w:rPr>
          <w:rFonts w:cstheme="minorHAnsi"/>
          <w:sz w:val="24"/>
          <w:szCs w:val="24"/>
          <w:lang w:val="es-MX"/>
        </w:rPr>
        <w:t xml:space="preserve">drogas que causan </w:t>
      </w:r>
      <w:r w:rsidR="00067C5A" w:rsidRPr="009E42EE">
        <w:rPr>
          <w:rFonts w:cstheme="minorHAnsi"/>
          <w:sz w:val="24"/>
          <w:szCs w:val="24"/>
          <w:lang w:val="es-MX"/>
        </w:rPr>
        <w:t xml:space="preserve">euforia, hipersensibilidad, alucinaciones, etc. </w:t>
      </w:r>
      <w:r w:rsidR="005F7851" w:rsidRPr="009E42EE">
        <w:rPr>
          <w:rFonts w:cstheme="minorHAnsi"/>
          <w:sz w:val="24"/>
          <w:szCs w:val="24"/>
          <w:lang w:val="es-MX"/>
        </w:rPr>
        <w:t xml:space="preserve">Esta confusión conceptual refleja la arbitrariedad con la que se ha </w:t>
      </w:r>
      <w:r w:rsidR="005F51B5" w:rsidRPr="009E42EE">
        <w:rPr>
          <w:rFonts w:cstheme="minorHAnsi"/>
          <w:sz w:val="24"/>
          <w:szCs w:val="24"/>
          <w:lang w:val="es-MX"/>
        </w:rPr>
        <w:t xml:space="preserve">clasificado </w:t>
      </w:r>
      <w:r w:rsidR="005F7851" w:rsidRPr="009E42EE">
        <w:rPr>
          <w:rFonts w:cstheme="minorHAnsi"/>
          <w:sz w:val="24"/>
          <w:szCs w:val="24"/>
          <w:lang w:val="es-MX"/>
        </w:rPr>
        <w:t xml:space="preserve">las denominadas drogas ilegales. </w:t>
      </w:r>
    </w:p>
    <w:p w14:paraId="67A0F345" w14:textId="77777777" w:rsidR="00B907DE" w:rsidRDefault="005F7851" w:rsidP="00C94019">
      <w:pPr>
        <w:ind w:firstLine="720"/>
        <w:rPr>
          <w:rFonts w:cstheme="minorHAnsi"/>
          <w:sz w:val="24"/>
          <w:szCs w:val="24"/>
          <w:lang w:val="es-MX"/>
        </w:rPr>
      </w:pPr>
      <w:r w:rsidRPr="009E42EE">
        <w:rPr>
          <w:rFonts w:cstheme="minorHAnsi"/>
          <w:sz w:val="24"/>
          <w:szCs w:val="24"/>
          <w:lang w:val="es-MX"/>
        </w:rPr>
        <w:t xml:space="preserve"> Otra manera en que las drogas</w:t>
      </w:r>
      <w:r w:rsidR="00C94019">
        <w:rPr>
          <w:rFonts w:cstheme="minorHAnsi"/>
          <w:sz w:val="24"/>
          <w:szCs w:val="24"/>
          <w:lang w:val="es-MX"/>
        </w:rPr>
        <w:t xml:space="preserve"> </w:t>
      </w:r>
      <w:r w:rsidR="00067C5A" w:rsidRPr="009E42EE">
        <w:rPr>
          <w:rFonts w:cstheme="minorHAnsi"/>
          <w:sz w:val="24"/>
          <w:szCs w:val="24"/>
          <w:lang w:val="es-MX"/>
        </w:rPr>
        <w:t xml:space="preserve">han sido clasificadas </w:t>
      </w:r>
      <w:r w:rsidR="00855287" w:rsidRPr="009E42EE">
        <w:rPr>
          <w:rFonts w:cstheme="minorHAnsi"/>
          <w:sz w:val="24"/>
          <w:szCs w:val="24"/>
          <w:lang w:val="es-MX"/>
        </w:rPr>
        <w:t>ha sido</w:t>
      </w:r>
      <w:r w:rsidR="00C94019">
        <w:rPr>
          <w:rFonts w:cstheme="minorHAnsi"/>
          <w:sz w:val="24"/>
          <w:szCs w:val="24"/>
          <w:lang w:val="es-MX"/>
        </w:rPr>
        <w:t xml:space="preserve"> separándolas entre</w:t>
      </w:r>
      <w:r w:rsidR="00855287" w:rsidRPr="009E42EE">
        <w:rPr>
          <w:rFonts w:cstheme="minorHAnsi"/>
          <w:sz w:val="24"/>
          <w:szCs w:val="24"/>
          <w:lang w:val="es-MX"/>
        </w:rPr>
        <w:t xml:space="preserve"> </w:t>
      </w:r>
      <w:r w:rsidRPr="009E42EE">
        <w:rPr>
          <w:rFonts w:cstheme="minorHAnsi"/>
          <w:sz w:val="24"/>
          <w:szCs w:val="24"/>
          <w:lang w:val="es-MX"/>
        </w:rPr>
        <w:t xml:space="preserve">medicinales y psicoactivas </w:t>
      </w:r>
      <w:r w:rsidR="00E41C52">
        <w:rPr>
          <w:rStyle w:val="EndnoteReference"/>
          <w:rFonts w:cstheme="minorHAnsi"/>
          <w:sz w:val="24"/>
          <w:szCs w:val="24"/>
          <w:lang w:val="es-MX"/>
        </w:rPr>
        <w:endnoteReference w:id="10"/>
      </w:r>
      <w:r w:rsidRPr="009E42EE">
        <w:rPr>
          <w:rFonts w:cstheme="minorHAnsi"/>
          <w:sz w:val="24"/>
          <w:szCs w:val="24"/>
          <w:lang w:val="es-MX"/>
        </w:rPr>
        <w:t>. Estas últimas inclu</w:t>
      </w:r>
      <w:r w:rsidR="00067C5A" w:rsidRPr="009E42EE">
        <w:rPr>
          <w:rFonts w:cstheme="minorHAnsi"/>
          <w:sz w:val="24"/>
          <w:szCs w:val="24"/>
          <w:lang w:val="es-MX"/>
        </w:rPr>
        <w:t>irían</w:t>
      </w:r>
      <w:r w:rsidRPr="009E42EE">
        <w:rPr>
          <w:rFonts w:cstheme="minorHAnsi"/>
          <w:sz w:val="24"/>
          <w:szCs w:val="24"/>
          <w:lang w:val="es-MX"/>
        </w:rPr>
        <w:t xml:space="preserve"> estimulantes como la cocaína y las anfetaminas; depresivos, como la heroína y </w:t>
      </w:r>
      <w:r w:rsidR="00C94019">
        <w:rPr>
          <w:rFonts w:cstheme="minorHAnsi"/>
          <w:sz w:val="24"/>
          <w:szCs w:val="24"/>
          <w:lang w:val="es-MX"/>
        </w:rPr>
        <w:t xml:space="preserve">los </w:t>
      </w:r>
      <w:r w:rsidRPr="009E42EE">
        <w:rPr>
          <w:rFonts w:cstheme="minorHAnsi"/>
          <w:sz w:val="24"/>
          <w:szCs w:val="24"/>
          <w:lang w:val="es-MX"/>
        </w:rPr>
        <w:t>barbitúricos; y alucinógenos como la mariguana,</w:t>
      </w:r>
      <w:r w:rsidR="00C94019">
        <w:rPr>
          <w:rFonts w:cstheme="minorHAnsi"/>
          <w:sz w:val="24"/>
          <w:szCs w:val="24"/>
          <w:lang w:val="es-MX"/>
        </w:rPr>
        <w:t xml:space="preserve"> el</w:t>
      </w:r>
      <w:r w:rsidRPr="009E42EE">
        <w:rPr>
          <w:rFonts w:cstheme="minorHAnsi"/>
          <w:sz w:val="24"/>
          <w:szCs w:val="24"/>
          <w:lang w:val="es-MX"/>
        </w:rPr>
        <w:t xml:space="preserve"> éxtasis y ácidos. </w:t>
      </w:r>
      <w:r w:rsidR="00855287" w:rsidRPr="009E42EE">
        <w:rPr>
          <w:rFonts w:cstheme="minorHAnsi"/>
          <w:sz w:val="24"/>
          <w:szCs w:val="24"/>
          <w:lang w:val="es-MX"/>
        </w:rPr>
        <w:t>No obstante, d</w:t>
      </w:r>
      <w:r w:rsidRPr="009E42EE">
        <w:rPr>
          <w:rFonts w:cstheme="minorHAnsi"/>
          <w:sz w:val="24"/>
          <w:szCs w:val="24"/>
          <w:lang w:val="es-MX"/>
        </w:rPr>
        <w:t>esde un punto de vista científico</w:t>
      </w:r>
      <w:r w:rsidR="00C94019">
        <w:rPr>
          <w:rFonts w:cstheme="minorHAnsi"/>
          <w:sz w:val="24"/>
          <w:szCs w:val="24"/>
          <w:lang w:val="es-MX"/>
        </w:rPr>
        <w:t>,</w:t>
      </w:r>
      <w:r w:rsidRPr="009E42EE">
        <w:rPr>
          <w:rFonts w:cstheme="minorHAnsi"/>
          <w:sz w:val="24"/>
          <w:szCs w:val="24"/>
          <w:lang w:val="es-MX"/>
        </w:rPr>
        <w:t xml:space="preserve"> esta división no tiene sentido porque algunas drogas definidas como recreacionales son utilizadas también con fines medicinales. Por ejemplo, </w:t>
      </w:r>
      <w:r w:rsidR="00067C5A" w:rsidRPr="009E42EE">
        <w:rPr>
          <w:rFonts w:cstheme="minorHAnsi"/>
          <w:sz w:val="24"/>
          <w:szCs w:val="24"/>
          <w:lang w:val="es-MX"/>
        </w:rPr>
        <w:t>la</w:t>
      </w:r>
      <w:r w:rsidRPr="009E42EE">
        <w:rPr>
          <w:rFonts w:cstheme="minorHAnsi"/>
          <w:sz w:val="24"/>
          <w:szCs w:val="24"/>
          <w:lang w:val="es-MX"/>
        </w:rPr>
        <w:t xml:space="preserve"> cannabis es utilizad</w:t>
      </w:r>
      <w:r w:rsidR="00067C5A" w:rsidRPr="009E42EE">
        <w:rPr>
          <w:rFonts w:cstheme="minorHAnsi"/>
          <w:sz w:val="24"/>
          <w:szCs w:val="24"/>
          <w:lang w:val="es-MX"/>
        </w:rPr>
        <w:t>a</w:t>
      </w:r>
      <w:r w:rsidRPr="009E42EE">
        <w:rPr>
          <w:rFonts w:cstheme="minorHAnsi"/>
          <w:sz w:val="24"/>
          <w:szCs w:val="24"/>
          <w:lang w:val="es-MX"/>
        </w:rPr>
        <w:t xml:space="preserve"> como </w:t>
      </w:r>
      <w:r w:rsidR="00067C5A" w:rsidRPr="009E42EE">
        <w:rPr>
          <w:rFonts w:cstheme="minorHAnsi"/>
          <w:sz w:val="24"/>
          <w:szCs w:val="24"/>
          <w:lang w:val="es-MX"/>
        </w:rPr>
        <w:lastRenderedPageBreak/>
        <w:t xml:space="preserve">agente </w:t>
      </w:r>
      <w:r w:rsidRPr="009E42EE">
        <w:rPr>
          <w:rFonts w:cstheme="minorHAnsi"/>
          <w:sz w:val="24"/>
          <w:szCs w:val="24"/>
          <w:lang w:val="es-MX"/>
        </w:rPr>
        <w:t xml:space="preserve">psicoactivo, pero también para tratar esclerosis múltiple y artritis. Los opioides, como la heroína, son usados recreacionalmente, pero también tienen un uso importante para aliviar el dolor en pacientes, como en el caso de la morfina.  </w:t>
      </w:r>
    </w:p>
    <w:p w14:paraId="35BD76C4" w14:textId="24A18DF0" w:rsidR="00C94019" w:rsidRDefault="00C94019" w:rsidP="00B907DE">
      <w:pPr>
        <w:ind w:firstLine="720"/>
        <w:rPr>
          <w:rFonts w:cstheme="minorHAnsi"/>
          <w:sz w:val="24"/>
          <w:szCs w:val="24"/>
          <w:lang w:val="es-MX"/>
        </w:rPr>
      </w:pPr>
      <w:r>
        <w:rPr>
          <w:rFonts w:cstheme="minorHAnsi"/>
          <w:sz w:val="24"/>
          <w:szCs w:val="24"/>
          <w:lang w:val="es-MX"/>
        </w:rPr>
        <w:t xml:space="preserve">En este sentido, el </w:t>
      </w:r>
      <w:r w:rsidRPr="009E42EE">
        <w:rPr>
          <w:rFonts w:cstheme="minorHAnsi"/>
          <w:sz w:val="24"/>
          <w:szCs w:val="24"/>
          <w:lang w:val="es-MX"/>
        </w:rPr>
        <w:t>neurofarmacólogo británico</w:t>
      </w:r>
      <w:r>
        <w:rPr>
          <w:rFonts w:cstheme="minorHAnsi"/>
          <w:sz w:val="24"/>
          <w:szCs w:val="24"/>
          <w:lang w:val="es-MX"/>
        </w:rPr>
        <w:t xml:space="preserve"> </w:t>
      </w:r>
      <w:r w:rsidR="009421BC" w:rsidRPr="009E42EE">
        <w:rPr>
          <w:rFonts w:cstheme="minorHAnsi"/>
          <w:sz w:val="24"/>
          <w:szCs w:val="24"/>
          <w:lang w:val="es-MX"/>
        </w:rPr>
        <w:t>David Nutt</w:t>
      </w:r>
      <w:r w:rsidR="00A6147C">
        <w:rPr>
          <w:rStyle w:val="EndnoteReference"/>
          <w:rFonts w:cstheme="minorHAnsi"/>
          <w:sz w:val="24"/>
          <w:szCs w:val="24"/>
          <w:lang w:val="es-MX"/>
        </w:rPr>
        <w:endnoteReference w:id="11"/>
      </w:r>
      <w:r w:rsidR="009421BC" w:rsidRPr="009E42EE">
        <w:rPr>
          <w:rFonts w:cstheme="minorHAnsi"/>
          <w:sz w:val="24"/>
          <w:szCs w:val="24"/>
          <w:lang w:val="es-MX"/>
        </w:rPr>
        <w:t xml:space="preserve"> , señala la incompatibilidad de las clasificaciones oficiales sugiriendo que si entendemos el concepto de drogas como aquellas sustancias </w:t>
      </w:r>
      <w:r w:rsidR="005822EE" w:rsidRPr="009E42EE">
        <w:rPr>
          <w:rFonts w:cstheme="minorHAnsi"/>
          <w:sz w:val="24"/>
          <w:szCs w:val="24"/>
          <w:lang w:val="es-MX"/>
        </w:rPr>
        <w:t>p</w:t>
      </w:r>
      <w:r w:rsidR="009421BC" w:rsidRPr="009E42EE">
        <w:rPr>
          <w:rFonts w:cstheme="minorHAnsi"/>
          <w:sz w:val="24"/>
          <w:szCs w:val="24"/>
          <w:lang w:val="es-MX"/>
        </w:rPr>
        <w:t xml:space="preserve">sicoactivas que alteran nuestro estado de ánimo, entonces se tendrían que incluir  en las listas de drogas prohibidas el alcohol, el tabaco, la cafeína, así como un amplio rango de sustancias que están lejos de considerarse como </w:t>
      </w:r>
      <w:r w:rsidR="00067C5A" w:rsidRPr="009E42EE">
        <w:rPr>
          <w:rFonts w:cstheme="minorHAnsi"/>
          <w:sz w:val="24"/>
          <w:szCs w:val="24"/>
          <w:lang w:val="es-MX"/>
        </w:rPr>
        <w:t>narcóticos</w:t>
      </w:r>
      <w:r w:rsidR="009421BC" w:rsidRPr="009E42EE">
        <w:rPr>
          <w:rFonts w:cstheme="minorHAnsi"/>
          <w:sz w:val="24"/>
          <w:szCs w:val="24"/>
          <w:lang w:val="es-MX"/>
        </w:rPr>
        <w:t>, tales como las medicinas para el dolor, el azúcar y hasta algunas infusiones herbales.</w:t>
      </w:r>
      <w:r w:rsidR="00A6147C">
        <w:rPr>
          <w:rFonts w:cstheme="minorHAnsi"/>
          <w:sz w:val="24"/>
          <w:szCs w:val="24"/>
          <w:lang w:val="es-MX"/>
        </w:rPr>
        <w:t>El caso más claro</w:t>
      </w:r>
      <w:r w:rsidR="00463E54" w:rsidRPr="009E42EE">
        <w:rPr>
          <w:rFonts w:cstheme="minorHAnsi"/>
          <w:sz w:val="24"/>
          <w:szCs w:val="24"/>
          <w:lang w:val="es-MX"/>
        </w:rPr>
        <w:t xml:space="preserve"> de la incongruencia de esta clasificación es</w:t>
      </w:r>
      <w:r w:rsidR="00A6147C">
        <w:rPr>
          <w:rFonts w:cstheme="minorHAnsi"/>
          <w:sz w:val="24"/>
          <w:szCs w:val="24"/>
          <w:lang w:val="es-MX"/>
        </w:rPr>
        <w:t xml:space="preserve"> el</w:t>
      </w:r>
      <w:r w:rsidR="00463E54" w:rsidRPr="009E42EE">
        <w:rPr>
          <w:rFonts w:cstheme="minorHAnsi"/>
          <w:sz w:val="24"/>
          <w:szCs w:val="24"/>
          <w:lang w:val="es-MX"/>
        </w:rPr>
        <w:t xml:space="preserve"> alcohol. </w:t>
      </w:r>
      <w:r>
        <w:rPr>
          <w:rFonts w:cstheme="minorHAnsi"/>
          <w:sz w:val="24"/>
          <w:szCs w:val="24"/>
          <w:lang w:val="es-MX"/>
        </w:rPr>
        <w:t>Es</w:t>
      </w:r>
      <w:r w:rsidR="00A6147C">
        <w:rPr>
          <w:rFonts w:cstheme="minorHAnsi"/>
          <w:sz w:val="24"/>
          <w:szCs w:val="24"/>
          <w:lang w:val="es-MX"/>
        </w:rPr>
        <w:t>tá comprobado</w:t>
      </w:r>
      <w:r>
        <w:rPr>
          <w:rFonts w:cstheme="minorHAnsi"/>
          <w:sz w:val="24"/>
          <w:szCs w:val="24"/>
          <w:lang w:val="es-MX"/>
        </w:rPr>
        <w:t xml:space="preserve"> que e</w:t>
      </w:r>
      <w:r w:rsidR="0056440F" w:rsidRPr="009E42EE">
        <w:rPr>
          <w:rFonts w:cstheme="minorHAnsi"/>
          <w:sz w:val="24"/>
          <w:szCs w:val="24"/>
          <w:lang w:val="es-MX"/>
        </w:rPr>
        <w:t>l abuso de</w:t>
      </w:r>
      <w:r w:rsidR="00067C5A" w:rsidRPr="009E42EE">
        <w:rPr>
          <w:rFonts w:cstheme="minorHAnsi"/>
          <w:sz w:val="24"/>
          <w:szCs w:val="24"/>
          <w:lang w:val="es-MX"/>
        </w:rPr>
        <w:t xml:space="preserve"> esta sustancia</w:t>
      </w:r>
      <w:r w:rsidR="0056440F" w:rsidRPr="009E42EE">
        <w:rPr>
          <w:rFonts w:cstheme="minorHAnsi"/>
          <w:sz w:val="24"/>
          <w:szCs w:val="24"/>
          <w:lang w:val="es-MX"/>
        </w:rPr>
        <w:t xml:space="preserve"> está ligado a múltiples problemas sociales y de salud</w:t>
      </w:r>
      <w:r>
        <w:rPr>
          <w:rFonts w:cstheme="minorHAnsi"/>
          <w:sz w:val="24"/>
          <w:szCs w:val="24"/>
          <w:lang w:val="es-MX"/>
        </w:rPr>
        <w:t>. Pero esta</w:t>
      </w:r>
      <w:r w:rsidR="00A6147C">
        <w:rPr>
          <w:rFonts w:cstheme="minorHAnsi"/>
          <w:sz w:val="24"/>
          <w:szCs w:val="24"/>
          <w:lang w:val="es-MX"/>
        </w:rPr>
        <w:t xml:space="preserve"> evidencia</w:t>
      </w:r>
      <w:r w:rsidR="0056440F" w:rsidRPr="009E42EE">
        <w:rPr>
          <w:rFonts w:cstheme="minorHAnsi"/>
          <w:sz w:val="24"/>
          <w:szCs w:val="24"/>
          <w:lang w:val="es-MX"/>
        </w:rPr>
        <w:t xml:space="preserve"> se ha ignorado por defender los intereses económicos de las industrias involucradas, además del ingreso que el estado recibe de los impuestos a estos productos</w:t>
      </w:r>
      <w:r>
        <w:rPr>
          <w:rFonts w:cstheme="minorHAnsi"/>
          <w:sz w:val="24"/>
          <w:szCs w:val="24"/>
          <w:lang w:val="es-MX"/>
        </w:rPr>
        <w:t xml:space="preserve"> </w:t>
      </w:r>
      <w:r w:rsidR="00E41C52">
        <w:rPr>
          <w:rStyle w:val="EndnoteReference"/>
          <w:rFonts w:cstheme="minorHAnsi"/>
          <w:sz w:val="24"/>
          <w:szCs w:val="24"/>
          <w:lang w:val="es-MX"/>
        </w:rPr>
        <w:endnoteReference w:id="12"/>
      </w:r>
      <w:r w:rsidR="0056440F" w:rsidRPr="009E42EE">
        <w:rPr>
          <w:rFonts w:cstheme="minorHAnsi"/>
          <w:sz w:val="24"/>
          <w:szCs w:val="24"/>
          <w:lang w:val="es-MX"/>
        </w:rPr>
        <w:t xml:space="preserve">. </w:t>
      </w:r>
    </w:p>
    <w:p w14:paraId="40821432" w14:textId="3BD42D20" w:rsidR="00067C5A" w:rsidRPr="009E42EE" w:rsidRDefault="00067C5A" w:rsidP="00797E03">
      <w:pPr>
        <w:ind w:firstLine="720"/>
        <w:rPr>
          <w:rFonts w:cstheme="minorHAnsi"/>
          <w:sz w:val="24"/>
          <w:szCs w:val="24"/>
          <w:lang w:val="es-MX"/>
        </w:rPr>
      </w:pPr>
      <w:r w:rsidRPr="009E42EE">
        <w:rPr>
          <w:rFonts w:cstheme="minorHAnsi"/>
          <w:sz w:val="24"/>
          <w:szCs w:val="24"/>
          <w:lang w:val="es-MX"/>
        </w:rPr>
        <w:t xml:space="preserve">Así, en 2010, un grupo de veinte científicos, entre ellos expertos en psicofarmacología, examinaron y evaluaron 20 drogas psicoactivas, legales e ilegales, en el Reino Unido. Ellos encontraron que, en términos de daños al consumidor y daños a terceros, el alcohol es la droga más dañina, seguido por la heroína, la piedra (cocaína sólida mezclada con otros activos), las metanfetaminas, la cocaína y el tabaco </w:t>
      </w:r>
      <w:r w:rsidR="00E41C52">
        <w:rPr>
          <w:rStyle w:val="EndnoteReference"/>
          <w:rFonts w:cstheme="minorHAnsi"/>
          <w:sz w:val="24"/>
          <w:szCs w:val="24"/>
          <w:lang w:val="es-MX"/>
        </w:rPr>
        <w:endnoteReference w:id="13"/>
      </w:r>
      <w:r w:rsidRPr="009E42EE">
        <w:rPr>
          <w:rFonts w:cstheme="minorHAnsi"/>
          <w:sz w:val="24"/>
          <w:szCs w:val="24"/>
          <w:lang w:val="es-MX"/>
        </w:rPr>
        <w:t xml:space="preserve">.  El grado de peligrosidad del alcohol también </w:t>
      </w:r>
      <w:r w:rsidR="00855287" w:rsidRPr="009E42EE">
        <w:rPr>
          <w:rFonts w:cstheme="minorHAnsi"/>
          <w:sz w:val="24"/>
          <w:szCs w:val="24"/>
          <w:lang w:val="es-MX"/>
        </w:rPr>
        <w:t xml:space="preserve">ha sido </w:t>
      </w:r>
      <w:r w:rsidRPr="009E42EE">
        <w:rPr>
          <w:rFonts w:cstheme="minorHAnsi"/>
          <w:sz w:val="24"/>
          <w:szCs w:val="24"/>
          <w:lang w:val="es-MX"/>
        </w:rPr>
        <w:t>destacado en el Reporte Anual 2020 de las Naciones Unidas en el que se advierte que a nivel mundial “la embriaguez puede ser un factor importante del homicidio” y que “el alcohol parecería desempeñar un papel más importante que las drogas en la violencia”. El Reporte también destaca que la correlación entre uso de drogas y delincuencia no tiene sustento ya que existen otros factores adversos más importantes “derivados de los riesgos individuales, las circunstancias familiares y la presión de grupo”</w:t>
      </w:r>
      <w:r w:rsidR="00635F5D">
        <w:rPr>
          <w:rStyle w:val="EndnoteReference"/>
          <w:rFonts w:cstheme="minorHAnsi"/>
          <w:sz w:val="24"/>
          <w:szCs w:val="24"/>
          <w:lang w:val="es-MX"/>
        </w:rPr>
        <w:endnoteReference w:id="14"/>
      </w:r>
      <w:r w:rsidRPr="009E42EE">
        <w:rPr>
          <w:rFonts w:cstheme="minorHAnsi"/>
          <w:sz w:val="24"/>
          <w:szCs w:val="24"/>
          <w:lang w:val="es-MX"/>
        </w:rPr>
        <w:t xml:space="preserve">. </w:t>
      </w:r>
    </w:p>
    <w:p w14:paraId="594D9795" w14:textId="11F72C28" w:rsidR="00F040B4" w:rsidRPr="009E42EE" w:rsidRDefault="009421BC" w:rsidP="0027529A">
      <w:pPr>
        <w:ind w:firstLine="720"/>
        <w:rPr>
          <w:rFonts w:cstheme="minorHAnsi"/>
          <w:sz w:val="24"/>
          <w:szCs w:val="24"/>
          <w:lang w:val="es-MX"/>
        </w:rPr>
      </w:pPr>
      <w:r w:rsidRPr="009E42EE">
        <w:rPr>
          <w:rFonts w:cstheme="minorHAnsi"/>
          <w:sz w:val="24"/>
          <w:szCs w:val="24"/>
          <w:lang w:val="es-MX"/>
        </w:rPr>
        <w:t>Por lo tanto, como no existe un criterio claro y coherente de clasificación</w:t>
      </w:r>
      <w:r w:rsidR="005822EE" w:rsidRPr="009E42EE">
        <w:rPr>
          <w:rFonts w:cstheme="minorHAnsi"/>
          <w:sz w:val="24"/>
          <w:szCs w:val="24"/>
          <w:lang w:val="es-MX"/>
        </w:rPr>
        <w:t xml:space="preserve"> de drogas</w:t>
      </w:r>
      <w:r w:rsidRPr="009E42EE">
        <w:rPr>
          <w:rFonts w:cstheme="minorHAnsi"/>
          <w:sz w:val="24"/>
          <w:szCs w:val="24"/>
          <w:lang w:val="es-MX"/>
        </w:rPr>
        <w:t xml:space="preserve">, no </w:t>
      </w:r>
      <w:r w:rsidR="00C94019">
        <w:rPr>
          <w:rFonts w:cstheme="minorHAnsi"/>
          <w:sz w:val="24"/>
          <w:szCs w:val="24"/>
          <w:lang w:val="es-MX"/>
        </w:rPr>
        <w:t>podemos</w:t>
      </w:r>
      <w:r w:rsidRPr="009E42EE">
        <w:rPr>
          <w:rFonts w:cstheme="minorHAnsi"/>
          <w:sz w:val="24"/>
          <w:szCs w:val="24"/>
          <w:lang w:val="es-MX"/>
        </w:rPr>
        <w:t xml:space="preserve"> seguir defendiendo la política prohibicionista invocando a la evidencia científica</w:t>
      </w:r>
      <w:r w:rsidR="0056440F" w:rsidRPr="009E42EE">
        <w:rPr>
          <w:rFonts w:cstheme="minorHAnsi"/>
          <w:sz w:val="24"/>
          <w:szCs w:val="24"/>
          <w:lang w:val="es-MX"/>
        </w:rPr>
        <w:t xml:space="preserve">. De lo que sí tenemos evidencia es que existe un grave problema de seguridad a nivel internacional generado por la prohibición del consumo de ciertas </w:t>
      </w:r>
      <w:r w:rsidR="00232ED8">
        <w:rPr>
          <w:rFonts w:cstheme="minorHAnsi"/>
          <w:sz w:val="24"/>
          <w:szCs w:val="24"/>
          <w:lang w:val="es-MX"/>
        </w:rPr>
        <w:t xml:space="preserve">sustancias </w:t>
      </w:r>
      <w:r w:rsidR="0056440F" w:rsidRPr="009E42EE">
        <w:rPr>
          <w:rFonts w:cstheme="minorHAnsi"/>
          <w:sz w:val="24"/>
          <w:szCs w:val="24"/>
          <w:lang w:val="es-MX"/>
        </w:rPr>
        <w:t xml:space="preserve">con fines recreativos. </w:t>
      </w:r>
      <w:r w:rsidR="00C94019">
        <w:rPr>
          <w:rFonts w:cstheme="minorHAnsi"/>
          <w:sz w:val="24"/>
          <w:szCs w:val="24"/>
          <w:lang w:val="es-MX"/>
        </w:rPr>
        <w:t>De hecho, l</w:t>
      </w:r>
      <w:r w:rsidR="0056440F" w:rsidRPr="009E42EE">
        <w:rPr>
          <w:rFonts w:cstheme="minorHAnsi"/>
          <w:sz w:val="24"/>
          <w:szCs w:val="24"/>
          <w:lang w:val="es-MX"/>
        </w:rPr>
        <w:t xml:space="preserve">a violencia y los crímenes asociados a las drogas no son inherentes a su uso, ni siquiera a su mal uso. Los altos índices de criminalidad se relacionan con su producción, venta y transportación. </w:t>
      </w:r>
      <w:r w:rsidR="005822EE" w:rsidRPr="009E42EE">
        <w:rPr>
          <w:rFonts w:cstheme="minorHAnsi"/>
          <w:sz w:val="24"/>
          <w:szCs w:val="24"/>
          <w:lang w:val="es-MX"/>
        </w:rPr>
        <w:t>En este sentido,</w:t>
      </w:r>
      <w:r w:rsidR="00C94019">
        <w:rPr>
          <w:rFonts w:cstheme="minorHAnsi"/>
          <w:sz w:val="24"/>
          <w:szCs w:val="24"/>
          <w:lang w:val="es-MX"/>
        </w:rPr>
        <w:t xml:space="preserve"> muchos expertos señalan que</w:t>
      </w:r>
      <w:r w:rsidR="005822EE" w:rsidRPr="009E42EE">
        <w:rPr>
          <w:rFonts w:cstheme="minorHAnsi"/>
          <w:sz w:val="24"/>
          <w:szCs w:val="24"/>
          <w:lang w:val="es-MX"/>
        </w:rPr>
        <w:t xml:space="preserve"> s</w:t>
      </w:r>
      <w:r w:rsidR="0056440F" w:rsidRPr="009E42EE">
        <w:rPr>
          <w:rFonts w:cstheme="minorHAnsi"/>
          <w:sz w:val="24"/>
          <w:szCs w:val="24"/>
          <w:lang w:val="es-MX"/>
        </w:rPr>
        <w:t>i se descriminalizaran las drogas y se regularan por el estado de la misma manera que se han regulado el tabaco y el alcohol, se reducirían considerablemente los índices de violencia a nivel mundial, sobre todo en los países productores, como México</w:t>
      </w:r>
      <w:r w:rsidR="00582E26">
        <w:rPr>
          <w:rFonts w:cstheme="minorHAnsi"/>
          <w:sz w:val="24"/>
          <w:szCs w:val="24"/>
          <w:lang w:val="es-MX"/>
        </w:rPr>
        <w:t xml:space="preserve"> </w:t>
      </w:r>
      <w:r w:rsidR="00582E26">
        <w:rPr>
          <w:rStyle w:val="EndnoteReference"/>
          <w:rFonts w:cstheme="minorHAnsi"/>
          <w:sz w:val="24"/>
          <w:szCs w:val="24"/>
          <w:lang w:val="es-MX"/>
        </w:rPr>
        <w:endnoteReference w:id="15"/>
      </w:r>
      <w:r w:rsidR="00582E26">
        <w:rPr>
          <w:rFonts w:cstheme="minorHAnsi"/>
          <w:sz w:val="24"/>
          <w:szCs w:val="24"/>
          <w:lang w:val="es-MX"/>
        </w:rPr>
        <w:t xml:space="preserve"> </w:t>
      </w:r>
    </w:p>
    <w:p w14:paraId="10BD0BAB" w14:textId="33819649" w:rsidR="00480FC0" w:rsidRPr="009E42EE" w:rsidRDefault="0056440F" w:rsidP="004552E9">
      <w:pPr>
        <w:ind w:firstLine="720"/>
        <w:rPr>
          <w:rFonts w:cstheme="minorHAnsi"/>
          <w:sz w:val="24"/>
          <w:szCs w:val="24"/>
          <w:lang w:val="es-MX"/>
        </w:rPr>
      </w:pPr>
      <w:r w:rsidRPr="009E42EE">
        <w:rPr>
          <w:rFonts w:cstheme="minorHAnsi"/>
          <w:sz w:val="24"/>
          <w:szCs w:val="24"/>
          <w:lang w:val="es-MX"/>
        </w:rPr>
        <w:t xml:space="preserve">Esto no quiere decir que al legalizar las drogas no existirán problemas relacionados con el mal uso de éstas. </w:t>
      </w:r>
      <w:r w:rsidR="00C94019">
        <w:rPr>
          <w:rFonts w:cstheme="minorHAnsi"/>
          <w:sz w:val="24"/>
          <w:szCs w:val="24"/>
          <w:lang w:val="es-MX"/>
        </w:rPr>
        <w:t xml:space="preserve">De hecho, las historias </w:t>
      </w:r>
      <w:r w:rsidR="0064237F">
        <w:rPr>
          <w:rFonts w:cstheme="minorHAnsi"/>
          <w:sz w:val="24"/>
          <w:szCs w:val="24"/>
          <w:lang w:val="es-MX"/>
        </w:rPr>
        <w:t>que presento</w:t>
      </w:r>
      <w:r w:rsidR="00C94019">
        <w:rPr>
          <w:rFonts w:cstheme="minorHAnsi"/>
          <w:sz w:val="24"/>
          <w:szCs w:val="24"/>
          <w:lang w:val="es-MX"/>
        </w:rPr>
        <w:t xml:space="preserve"> en este libro ponen de manifiesto que las adicciones son un asunto complejo con consecuencias graves</w:t>
      </w:r>
      <w:r w:rsidR="0051696F">
        <w:rPr>
          <w:rFonts w:cstheme="minorHAnsi"/>
          <w:sz w:val="24"/>
          <w:szCs w:val="24"/>
          <w:lang w:val="es-MX"/>
        </w:rPr>
        <w:t xml:space="preserve">, y de largo plazo, </w:t>
      </w:r>
      <w:r w:rsidR="00C94019">
        <w:rPr>
          <w:rFonts w:cstheme="minorHAnsi"/>
          <w:sz w:val="24"/>
          <w:szCs w:val="24"/>
          <w:lang w:val="es-MX"/>
        </w:rPr>
        <w:t xml:space="preserve">tanto para quienes las viven como para quienes los rodean. </w:t>
      </w:r>
      <w:r w:rsidRPr="009E42EE">
        <w:rPr>
          <w:rFonts w:cstheme="minorHAnsi"/>
          <w:sz w:val="24"/>
          <w:szCs w:val="24"/>
          <w:lang w:val="es-MX"/>
        </w:rPr>
        <w:t xml:space="preserve">Sin embargo, vale la pena </w:t>
      </w:r>
      <w:r w:rsidR="00883B6E" w:rsidRPr="009E42EE">
        <w:rPr>
          <w:rFonts w:cstheme="minorHAnsi"/>
          <w:sz w:val="24"/>
          <w:szCs w:val="24"/>
          <w:lang w:val="es-MX"/>
        </w:rPr>
        <w:t>considerar</w:t>
      </w:r>
      <w:r w:rsidR="00C94019">
        <w:rPr>
          <w:rFonts w:cstheme="minorHAnsi"/>
          <w:sz w:val="24"/>
          <w:szCs w:val="24"/>
          <w:lang w:val="es-MX"/>
        </w:rPr>
        <w:t xml:space="preserve"> </w:t>
      </w:r>
      <w:r w:rsidRPr="009E42EE">
        <w:rPr>
          <w:rFonts w:cstheme="minorHAnsi"/>
          <w:sz w:val="24"/>
          <w:szCs w:val="24"/>
          <w:lang w:val="es-MX"/>
        </w:rPr>
        <w:t xml:space="preserve">un escenario donde </w:t>
      </w:r>
      <w:r w:rsidR="0064237F">
        <w:rPr>
          <w:rFonts w:cstheme="minorHAnsi"/>
          <w:sz w:val="24"/>
          <w:szCs w:val="24"/>
          <w:lang w:val="es-MX"/>
        </w:rPr>
        <w:t>elimináramos</w:t>
      </w:r>
      <w:r w:rsidR="0064237F" w:rsidRPr="009E42EE">
        <w:rPr>
          <w:rFonts w:cstheme="minorHAnsi"/>
          <w:sz w:val="24"/>
          <w:szCs w:val="24"/>
          <w:lang w:val="es-MX"/>
        </w:rPr>
        <w:t xml:space="preserve"> </w:t>
      </w:r>
      <w:r w:rsidR="00F040B4" w:rsidRPr="009E42EE">
        <w:rPr>
          <w:rFonts w:cstheme="minorHAnsi"/>
          <w:sz w:val="24"/>
          <w:szCs w:val="24"/>
          <w:lang w:val="es-MX"/>
        </w:rPr>
        <w:t>la</w:t>
      </w:r>
      <w:r w:rsidRPr="009E42EE">
        <w:rPr>
          <w:rFonts w:cstheme="minorHAnsi"/>
          <w:sz w:val="24"/>
          <w:szCs w:val="24"/>
          <w:lang w:val="es-MX"/>
        </w:rPr>
        <w:t xml:space="preserve"> variable </w:t>
      </w:r>
      <w:r w:rsidRPr="009E42EE">
        <w:rPr>
          <w:rFonts w:cstheme="minorHAnsi"/>
          <w:sz w:val="24"/>
          <w:szCs w:val="24"/>
          <w:lang w:val="es-MX"/>
        </w:rPr>
        <w:lastRenderedPageBreak/>
        <w:t>“ilegal”. Si no h</w:t>
      </w:r>
      <w:r w:rsidR="0064237F">
        <w:rPr>
          <w:rFonts w:cstheme="minorHAnsi"/>
          <w:sz w:val="24"/>
          <w:szCs w:val="24"/>
          <w:lang w:val="es-MX"/>
        </w:rPr>
        <w:t>ubiera</w:t>
      </w:r>
      <w:r w:rsidRPr="009E42EE">
        <w:rPr>
          <w:rFonts w:cstheme="minorHAnsi"/>
          <w:sz w:val="24"/>
          <w:szCs w:val="24"/>
          <w:lang w:val="es-MX"/>
        </w:rPr>
        <w:t xml:space="preserve"> drogas ilegales, los enfrentamientos entre cárteles y ejército se reducirían, y las adicciones se abordarían como lo que son: </w:t>
      </w:r>
      <w:r w:rsidR="002E598B" w:rsidRPr="009E42EE">
        <w:rPr>
          <w:rFonts w:cstheme="minorHAnsi"/>
          <w:sz w:val="24"/>
          <w:szCs w:val="24"/>
          <w:lang w:val="es-MX"/>
        </w:rPr>
        <w:t>una cuestión</w:t>
      </w:r>
      <w:r w:rsidRPr="009E42EE">
        <w:rPr>
          <w:rFonts w:cstheme="minorHAnsi"/>
          <w:sz w:val="24"/>
          <w:szCs w:val="24"/>
          <w:lang w:val="es-MX"/>
        </w:rPr>
        <w:t xml:space="preserve"> de salud pública. Lo más importante es que si se termina</w:t>
      </w:r>
      <w:r w:rsidR="0064237F">
        <w:rPr>
          <w:rFonts w:cstheme="minorHAnsi"/>
          <w:sz w:val="24"/>
          <w:szCs w:val="24"/>
          <w:lang w:val="es-MX"/>
        </w:rPr>
        <w:t>ra</w:t>
      </w:r>
      <w:r w:rsidRPr="009E42EE">
        <w:rPr>
          <w:rFonts w:cstheme="minorHAnsi"/>
          <w:sz w:val="24"/>
          <w:szCs w:val="24"/>
          <w:lang w:val="es-MX"/>
        </w:rPr>
        <w:t xml:space="preserve"> tajantemente con </w:t>
      </w:r>
      <w:r w:rsidR="006D6DBF" w:rsidRPr="009E42EE">
        <w:rPr>
          <w:rFonts w:cstheme="minorHAnsi"/>
          <w:sz w:val="24"/>
          <w:szCs w:val="24"/>
          <w:lang w:val="es-MX"/>
        </w:rPr>
        <w:t xml:space="preserve">la </w:t>
      </w:r>
      <w:r w:rsidRPr="009E42EE">
        <w:rPr>
          <w:rFonts w:cstheme="minorHAnsi"/>
          <w:sz w:val="24"/>
          <w:szCs w:val="24"/>
          <w:lang w:val="es-MX"/>
        </w:rPr>
        <w:t xml:space="preserve">persecución de narcotraficantes, </w:t>
      </w:r>
      <w:r w:rsidR="00F040B4" w:rsidRPr="009E42EE">
        <w:rPr>
          <w:rFonts w:cstheme="minorHAnsi"/>
          <w:sz w:val="24"/>
          <w:szCs w:val="24"/>
          <w:lang w:val="es-MX"/>
        </w:rPr>
        <w:t>entonces los recursos se podr</w:t>
      </w:r>
      <w:r w:rsidR="0064237F">
        <w:rPr>
          <w:rFonts w:cstheme="minorHAnsi"/>
          <w:sz w:val="24"/>
          <w:szCs w:val="24"/>
          <w:lang w:val="es-MX"/>
        </w:rPr>
        <w:t>ía</w:t>
      </w:r>
      <w:r w:rsidR="00F040B4" w:rsidRPr="009E42EE">
        <w:rPr>
          <w:rFonts w:cstheme="minorHAnsi"/>
          <w:sz w:val="24"/>
          <w:szCs w:val="24"/>
          <w:lang w:val="es-MX"/>
        </w:rPr>
        <w:t xml:space="preserve">n </w:t>
      </w:r>
      <w:r w:rsidR="0064237F" w:rsidRPr="009E42EE">
        <w:rPr>
          <w:rFonts w:cstheme="minorHAnsi"/>
          <w:sz w:val="24"/>
          <w:szCs w:val="24"/>
          <w:lang w:val="es-MX"/>
        </w:rPr>
        <w:t>redir</w:t>
      </w:r>
      <w:r w:rsidR="0064237F">
        <w:rPr>
          <w:rFonts w:cstheme="minorHAnsi"/>
          <w:sz w:val="24"/>
          <w:szCs w:val="24"/>
          <w:lang w:val="es-MX"/>
        </w:rPr>
        <w:t>igir</w:t>
      </w:r>
      <w:r w:rsidR="0064237F" w:rsidRPr="009E42EE">
        <w:rPr>
          <w:rFonts w:cstheme="minorHAnsi"/>
          <w:sz w:val="24"/>
          <w:szCs w:val="24"/>
          <w:lang w:val="es-MX"/>
        </w:rPr>
        <w:t xml:space="preserve"> </w:t>
      </w:r>
      <w:r w:rsidR="00F040B4" w:rsidRPr="009E42EE">
        <w:rPr>
          <w:rFonts w:cstheme="minorHAnsi"/>
          <w:sz w:val="24"/>
          <w:szCs w:val="24"/>
          <w:lang w:val="es-MX"/>
        </w:rPr>
        <w:t xml:space="preserve">para enfrentar </w:t>
      </w:r>
      <w:r w:rsidR="00EF74A2" w:rsidRPr="009E42EE">
        <w:rPr>
          <w:rFonts w:cstheme="minorHAnsi"/>
          <w:sz w:val="24"/>
          <w:szCs w:val="24"/>
          <w:lang w:val="es-MX"/>
        </w:rPr>
        <w:t xml:space="preserve">los </w:t>
      </w:r>
      <w:r w:rsidR="004552E9" w:rsidRPr="009E42EE">
        <w:rPr>
          <w:rFonts w:cstheme="minorHAnsi"/>
          <w:sz w:val="24"/>
          <w:szCs w:val="24"/>
          <w:lang w:val="es-MX"/>
        </w:rPr>
        <w:t>verdaderos enemigos de nuestra sociedad</w:t>
      </w:r>
      <w:r w:rsidRPr="009E42EE">
        <w:rPr>
          <w:rFonts w:cstheme="minorHAnsi"/>
          <w:sz w:val="24"/>
          <w:szCs w:val="24"/>
          <w:lang w:val="es-MX"/>
        </w:rPr>
        <w:t>:</w:t>
      </w:r>
      <w:r w:rsidR="00F040B4" w:rsidRPr="009E42EE">
        <w:rPr>
          <w:rFonts w:cstheme="minorHAnsi"/>
          <w:sz w:val="24"/>
          <w:szCs w:val="24"/>
          <w:lang w:val="es-MX"/>
        </w:rPr>
        <w:t xml:space="preserve"> la explotación </w:t>
      </w:r>
      <w:r w:rsidR="002E598B" w:rsidRPr="009E42EE">
        <w:rPr>
          <w:rFonts w:cstheme="minorHAnsi"/>
          <w:sz w:val="24"/>
          <w:szCs w:val="24"/>
          <w:lang w:val="es-MX"/>
        </w:rPr>
        <w:t xml:space="preserve">sexual </w:t>
      </w:r>
      <w:r w:rsidR="004552E9" w:rsidRPr="009E42EE">
        <w:rPr>
          <w:rFonts w:cstheme="minorHAnsi"/>
          <w:sz w:val="24"/>
          <w:szCs w:val="24"/>
          <w:lang w:val="es-MX"/>
        </w:rPr>
        <w:t xml:space="preserve">y trata </w:t>
      </w:r>
      <w:r w:rsidR="00F040B4" w:rsidRPr="009E42EE">
        <w:rPr>
          <w:rFonts w:cstheme="minorHAnsi"/>
          <w:sz w:val="24"/>
          <w:szCs w:val="24"/>
          <w:lang w:val="es-MX"/>
        </w:rPr>
        <w:t>de personas, el tráfico de órganos y el abuso de menores.</w:t>
      </w:r>
    </w:p>
    <w:p w14:paraId="3F755F1C" w14:textId="0195CE09" w:rsidR="00044AB8" w:rsidRPr="009E42EE" w:rsidRDefault="006D6DBF" w:rsidP="004552E9">
      <w:pPr>
        <w:ind w:firstLine="720"/>
        <w:rPr>
          <w:rFonts w:cstheme="minorHAnsi"/>
          <w:sz w:val="24"/>
          <w:szCs w:val="24"/>
          <w:lang w:val="es-MX"/>
        </w:rPr>
      </w:pPr>
      <w:r w:rsidRPr="009E42EE">
        <w:rPr>
          <w:rFonts w:cstheme="minorHAnsi"/>
          <w:sz w:val="24"/>
          <w:szCs w:val="24"/>
          <w:lang w:val="es-MX"/>
        </w:rPr>
        <w:t xml:space="preserve">Hasta ahora, la </w:t>
      </w:r>
      <w:r w:rsidR="004552E9" w:rsidRPr="009E42EE">
        <w:rPr>
          <w:rFonts w:cstheme="minorHAnsi"/>
          <w:sz w:val="24"/>
          <w:szCs w:val="24"/>
          <w:lang w:val="es-MX"/>
        </w:rPr>
        <w:t>crueldad</w:t>
      </w:r>
      <w:r w:rsidR="00855287" w:rsidRPr="009E42EE">
        <w:rPr>
          <w:rFonts w:cstheme="minorHAnsi"/>
          <w:sz w:val="24"/>
          <w:szCs w:val="24"/>
          <w:lang w:val="es-MX"/>
        </w:rPr>
        <w:t xml:space="preserve"> y prevalencia </w:t>
      </w:r>
      <w:r w:rsidRPr="009E42EE">
        <w:rPr>
          <w:rFonts w:cstheme="minorHAnsi"/>
          <w:sz w:val="24"/>
          <w:szCs w:val="24"/>
          <w:lang w:val="es-MX"/>
        </w:rPr>
        <w:t xml:space="preserve">de estos crímenes se </w:t>
      </w:r>
      <w:r w:rsidR="0064237F">
        <w:rPr>
          <w:rFonts w:cstheme="minorHAnsi"/>
          <w:sz w:val="24"/>
          <w:szCs w:val="24"/>
          <w:lang w:val="es-MX"/>
        </w:rPr>
        <w:t>encuentra diluida</w:t>
      </w:r>
      <w:r w:rsidR="0064237F" w:rsidRPr="009E42EE">
        <w:rPr>
          <w:rFonts w:cstheme="minorHAnsi"/>
          <w:sz w:val="24"/>
          <w:szCs w:val="24"/>
          <w:lang w:val="es-MX"/>
        </w:rPr>
        <w:t xml:space="preserve"> </w:t>
      </w:r>
      <w:r w:rsidRPr="009E42EE">
        <w:rPr>
          <w:rFonts w:cstheme="minorHAnsi"/>
          <w:sz w:val="24"/>
          <w:szCs w:val="24"/>
          <w:lang w:val="es-MX"/>
        </w:rPr>
        <w:t>po</w:t>
      </w:r>
      <w:r w:rsidR="004552E9" w:rsidRPr="009E42EE">
        <w:rPr>
          <w:rFonts w:cstheme="minorHAnsi"/>
          <w:sz w:val="24"/>
          <w:szCs w:val="24"/>
          <w:lang w:val="es-MX"/>
        </w:rPr>
        <w:t xml:space="preserve">rque la </w:t>
      </w:r>
      <w:r w:rsidRPr="009E42EE">
        <w:rPr>
          <w:rFonts w:cstheme="minorHAnsi"/>
          <w:sz w:val="24"/>
          <w:szCs w:val="24"/>
          <w:lang w:val="es-MX"/>
        </w:rPr>
        <w:t>atención</w:t>
      </w:r>
      <w:r w:rsidR="004552E9" w:rsidRPr="009E42EE">
        <w:rPr>
          <w:rFonts w:cstheme="minorHAnsi"/>
          <w:sz w:val="24"/>
          <w:szCs w:val="24"/>
          <w:lang w:val="es-MX"/>
        </w:rPr>
        <w:t xml:space="preserve"> mediática</w:t>
      </w:r>
      <w:r w:rsidRPr="009E42EE">
        <w:rPr>
          <w:rFonts w:cstheme="minorHAnsi"/>
          <w:sz w:val="24"/>
          <w:szCs w:val="24"/>
          <w:lang w:val="es-MX"/>
        </w:rPr>
        <w:t xml:space="preserve"> y recursos del gobierno se han centrado en la </w:t>
      </w:r>
      <w:r w:rsidR="0064237F">
        <w:rPr>
          <w:rFonts w:cstheme="minorHAnsi"/>
          <w:sz w:val="24"/>
          <w:szCs w:val="24"/>
          <w:lang w:val="es-MX"/>
        </w:rPr>
        <w:t>cacería</w:t>
      </w:r>
      <w:r w:rsidR="0064237F" w:rsidRPr="009E42EE">
        <w:rPr>
          <w:rFonts w:cstheme="minorHAnsi"/>
          <w:sz w:val="24"/>
          <w:szCs w:val="24"/>
          <w:lang w:val="es-MX"/>
        </w:rPr>
        <w:t xml:space="preserve"> </w:t>
      </w:r>
      <w:r w:rsidRPr="009E42EE">
        <w:rPr>
          <w:rFonts w:cstheme="minorHAnsi"/>
          <w:sz w:val="24"/>
          <w:szCs w:val="24"/>
          <w:lang w:val="es-MX"/>
        </w:rPr>
        <w:t xml:space="preserve">de personas que venden sustancias ilegales. </w:t>
      </w:r>
      <w:r w:rsidR="0064237F">
        <w:rPr>
          <w:rFonts w:cstheme="minorHAnsi"/>
          <w:sz w:val="24"/>
          <w:szCs w:val="24"/>
          <w:lang w:val="es-MX"/>
        </w:rPr>
        <w:t>No obstante, l</w:t>
      </w:r>
      <w:r w:rsidR="00855287" w:rsidRPr="009E42EE">
        <w:rPr>
          <w:rFonts w:cstheme="minorHAnsi"/>
          <w:sz w:val="24"/>
          <w:szCs w:val="24"/>
          <w:lang w:val="es-MX"/>
        </w:rPr>
        <w:t>a persecución de narcotraficantes pierde magnitud a</w:t>
      </w:r>
      <w:r w:rsidR="004552E9" w:rsidRPr="009E42EE">
        <w:rPr>
          <w:rFonts w:cstheme="minorHAnsi"/>
          <w:sz w:val="24"/>
          <w:szCs w:val="24"/>
          <w:lang w:val="es-MX"/>
        </w:rPr>
        <w:t xml:space="preserve">l </w:t>
      </w:r>
      <w:r w:rsidR="00855287" w:rsidRPr="009E42EE">
        <w:rPr>
          <w:rFonts w:cstheme="minorHAnsi"/>
          <w:sz w:val="24"/>
          <w:szCs w:val="24"/>
          <w:lang w:val="es-MX"/>
        </w:rPr>
        <w:t>comparar</w:t>
      </w:r>
      <w:r w:rsidR="0064237F">
        <w:rPr>
          <w:rFonts w:cstheme="minorHAnsi"/>
          <w:sz w:val="24"/>
          <w:szCs w:val="24"/>
          <w:lang w:val="es-MX"/>
        </w:rPr>
        <w:t>la</w:t>
      </w:r>
      <w:r w:rsidR="00855287" w:rsidRPr="009E42EE">
        <w:rPr>
          <w:rFonts w:cstheme="minorHAnsi"/>
          <w:sz w:val="24"/>
          <w:szCs w:val="24"/>
          <w:lang w:val="es-MX"/>
        </w:rPr>
        <w:t xml:space="preserve"> con </w:t>
      </w:r>
      <w:r w:rsidR="00A87CE0">
        <w:rPr>
          <w:rFonts w:cstheme="minorHAnsi"/>
          <w:sz w:val="24"/>
          <w:szCs w:val="24"/>
          <w:lang w:val="es-MX"/>
        </w:rPr>
        <w:t xml:space="preserve">el </w:t>
      </w:r>
      <w:r w:rsidR="004552E9" w:rsidRPr="009E42EE">
        <w:rPr>
          <w:rFonts w:cstheme="minorHAnsi"/>
          <w:sz w:val="24"/>
          <w:szCs w:val="24"/>
          <w:lang w:val="es-MX"/>
        </w:rPr>
        <w:t>daño que ocasiona</w:t>
      </w:r>
      <w:r w:rsidR="000E4101" w:rsidRPr="009E42EE">
        <w:rPr>
          <w:rFonts w:cstheme="minorHAnsi"/>
          <w:sz w:val="24"/>
          <w:szCs w:val="24"/>
          <w:lang w:val="es-MX"/>
        </w:rPr>
        <w:t xml:space="preserve"> el crimen organizado</w:t>
      </w:r>
      <w:r w:rsidR="00855287" w:rsidRPr="009E42EE">
        <w:rPr>
          <w:rFonts w:cstheme="minorHAnsi"/>
          <w:sz w:val="24"/>
          <w:szCs w:val="24"/>
          <w:lang w:val="es-MX"/>
        </w:rPr>
        <w:t xml:space="preserve">: </w:t>
      </w:r>
      <w:r w:rsidR="000E4101" w:rsidRPr="009E42EE">
        <w:rPr>
          <w:rFonts w:cstheme="minorHAnsi"/>
          <w:sz w:val="24"/>
          <w:szCs w:val="24"/>
          <w:lang w:val="es-MX"/>
        </w:rPr>
        <w:t>qu</w:t>
      </w:r>
      <w:r w:rsidR="00855287" w:rsidRPr="009E42EE">
        <w:rPr>
          <w:rFonts w:cstheme="minorHAnsi"/>
          <w:sz w:val="24"/>
          <w:szCs w:val="24"/>
          <w:lang w:val="es-MX"/>
        </w:rPr>
        <w:t>ienes</w:t>
      </w:r>
      <w:r w:rsidR="000E4101" w:rsidRPr="009E42EE">
        <w:rPr>
          <w:rFonts w:cstheme="minorHAnsi"/>
          <w:sz w:val="24"/>
          <w:szCs w:val="24"/>
          <w:lang w:val="es-MX"/>
        </w:rPr>
        <w:t xml:space="preserve"> trafica</w:t>
      </w:r>
      <w:r w:rsidR="0064237F">
        <w:rPr>
          <w:rFonts w:cstheme="minorHAnsi"/>
          <w:sz w:val="24"/>
          <w:szCs w:val="24"/>
          <w:lang w:val="es-MX"/>
        </w:rPr>
        <w:t>n</w:t>
      </w:r>
      <w:r w:rsidR="000E4101" w:rsidRPr="009E42EE">
        <w:rPr>
          <w:rFonts w:cstheme="minorHAnsi"/>
          <w:sz w:val="24"/>
          <w:szCs w:val="24"/>
          <w:lang w:val="es-MX"/>
        </w:rPr>
        <w:t xml:space="preserve"> con personas, aquellos que sin piedad se atreven a vender niños y niñas al mejor postor,</w:t>
      </w:r>
      <w:r w:rsidR="0064237F">
        <w:rPr>
          <w:rFonts w:cstheme="minorHAnsi"/>
          <w:sz w:val="24"/>
          <w:szCs w:val="24"/>
          <w:lang w:val="es-MX"/>
        </w:rPr>
        <w:t xml:space="preserve"> ya sea</w:t>
      </w:r>
      <w:r w:rsidR="000E4101" w:rsidRPr="009E42EE">
        <w:rPr>
          <w:rFonts w:cstheme="minorHAnsi"/>
          <w:sz w:val="24"/>
          <w:szCs w:val="24"/>
          <w:lang w:val="es-MX"/>
        </w:rPr>
        <w:t xml:space="preserve"> para violarlos </w:t>
      </w:r>
      <w:r w:rsidR="00855287" w:rsidRPr="009E42EE">
        <w:rPr>
          <w:rFonts w:cstheme="minorHAnsi"/>
          <w:sz w:val="24"/>
          <w:szCs w:val="24"/>
          <w:lang w:val="es-MX"/>
        </w:rPr>
        <w:t xml:space="preserve">para explotarlos laboralmente de por vida, o para </w:t>
      </w:r>
      <w:r w:rsidR="000E4101" w:rsidRPr="009E42EE">
        <w:rPr>
          <w:rFonts w:cstheme="minorHAnsi"/>
          <w:sz w:val="24"/>
          <w:szCs w:val="24"/>
          <w:lang w:val="es-MX"/>
        </w:rPr>
        <w:t>extirparle</w:t>
      </w:r>
      <w:r w:rsidR="00480FC0" w:rsidRPr="009E42EE">
        <w:rPr>
          <w:rFonts w:cstheme="minorHAnsi"/>
          <w:sz w:val="24"/>
          <w:szCs w:val="24"/>
          <w:lang w:val="es-MX"/>
        </w:rPr>
        <w:t>s</w:t>
      </w:r>
      <w:r w:rsidR="000E4101" w:rsidRPr="009E42EE">
        <w:rPr>
          <w:rFonts w:cstheme="minorHAnsi"/>
          <w:sz w:val="24"/>
          <w:szCs w:val="24"/>
          <w:lang w:val="es-MX"/>
        </w:rPr>
        <w:t xml:space="preserve"> órganos </w:t>
      </w:r>
      <w:r w:rsidR="00855287" w:rsidRPr="009E42EE">
        <w:rPr>
          <w:rFonts w:cstheme="minorHAnsi"/>
          <w:sz w:val="24"/>
          <w:szCs w:val="24"/>
          <w:lang w:val="es-MX"/>
        </w:rPr>
        <w:t>y después</w:t>
      </w:r>
      <w:r w:rsidR="0064237F">
        <w:rPr>
          <w:rFonts w:cstheme="minorHAnsi"/>
          <w:sz w:val="24"/>
          <w:szCs w:val="24"/>
          <w:lang w:val="es-MX"/>
        </w:rPr>
        <w:t xml:space="preserve"> </w:t>
      </w:r>
      <w:r w:rsidR="000E4101" w:rsidRPr="009E42EE">
        <w:rPr>
          <w:rFonts w:cstheme="minorHAnsi"/>
          <w:sz w:val="24"/>
          <w:szCs w:val="24"/>
          <w:lang w:val="es-MX"/>
        </w:rPr>
        <w:t>venderlos en el mercado negro</w:t>
      </w:r>
      <w:r w:rsidR="00855287" w:rsidRPr="009E42EE">
        <w:rPr>
          <w:rFonts w:cstheme="minorHAnsi"/>
          <w:sz w:val="24"/>
          <w:szCs w:val="24"/>
          <w:lang w:val="es-MX"/>
        </w:rPr>
        <w:t xml:space="preserve">. </w:t>
      </w:r>
      <w:r w:rsidR="0064237F">
        <w:rPr>
          <w:rFonts w:cstheme="minorHAnsi"/>
          <w:sz w:val="24"/>
          <w:szCs w:val="24"/>
          <w:lang w:val="es-MX"/>
        </w:rPr>
        <w:t xml:space="preserve">Suena a exageración, pero si algo me queda claro tras la experiencia de investigar y escribir este libro es que hay un universo de injusticias que no estamos viendo por estar concentrados en </w:t>
      </w:r>
      <w:r w:rsidR="00975FD7">
        <w:rPr>
          <w:rFonts w:cstheme="minorHAnsi"/>
          <w:sz w:val="24"/>
          <w:szCs w:val="24"/>
          <w:lang w:val="es-MX"/>
        </w:rPr>
        <w:t>el “enemigo” equivocado.</w:t>
      </w:r>
      <w:r w:rsidR="0064237F">
        <w:rPr>
          <w:rFonts w:cstheme="minorHAnsi"/>
          <w:sz w:val="24"/>
          <w:szCs w:val="24"/>
          <w:lang w:val="es-MX"/>
        </w:rPr>
        <w:t xml:space="preserve"> </w:t>
      </w:r>
    </w:p>
    <w:p w14:paraId="14CE93A9" w14:textId="0D5F7B50" w:rsidR="0056440F" w:rsidRPr="009E42EE" w:rsidRDefault="00A87CE0" w:rsidP="000254C4">
      <w:pPr>
        <w:ind w:firstLine="720"/>
        <w:rPr>
          <w:rFonts w:cstheme="minorHAnsi"/>
          <w:sz w:val="24"/>
          <w:szCs w:val="24"/>
          <w:lang w:val="es-MX"/>
        </w:rPr>
      </w:pPr>
      <w:r>
        <w:rPr>
          <w:rFonts w:cstheme="minorHAnsi"/>
          <w:sz w:val="24"/>
          <w:szCs w:val="24"/>
          <w:lang w:val="es-MX"/>
        </w:rPr>
        <w:t>Los invito a reflexionar: ¿Cómo llegamos a creer que es más importante perseguir personas que trafican con sustancias ilícitas, que son vendidas a quienes voluntariamente las quieren consumir, en vez de declarar una guerra igualmente incansable para atrapar a quienes explotan y abusan de personas inocentes? El mercado de compra y venta de personas es</w:t>
      </w:r>
      <w:r w:rsidR="000254C4">
        <w:rPr>
          <w:rFonts w:cstheme="minorHAnsi"/>
          <w:sz w:val="24"/>
          <w:szCs w:val="24"/>
          <w:lang w:val="es-MX"/>
        </w:rPr>
        <w:t xml:space="preserve"> el negocio ilegal que deberíamos de estar persiguiendo. </w:t>
      </w:r>
      <w:r w:rsidR="00EF74A2" w:rsidRPr="009E42EE">
        <w:rPr>
          <w:rFonts w:cstheme="minorHAnsi"/>
          <w:sz w:val="24"/>
          <w:szCs w:val="24"/>
          <w:lang w:val="es-MX"/>
        </w:rPr>
        <w:t>Los ingresos económicos del crimen organizado, excluyendo el narcotráfico, generan alrededor de</w:t>
      </w:r>
      <w:r w:rsidR="0064237F">
        <w:rPr>
          <w:rFonts w:cstheme="minorHAnsi"/>
          <w:sz w:val="24"/>
          <w:szCs w:val="24"/>
          <w:lang w:val="es-MX"/>
        </w:rPr>
        <w:t xml:space="preserve"> </w:t>
      </w:r>
      <w:r w:rsidR="00EF74A2" w:rsidRPr="009E42EE">
        <w:rPr>
          <w:rFonts w:cstheme="minorHAnsi"/>
          <w:sz w:val="24"/>
          <w:szCs w:val="24"/>
          <w:lang w:val="es-MX"/>
        </w:rPr>
        <w:t>300 billones de dólares anualmente</w:t>
      </w:r>
      <w:r w:rsidR="0064237F">
        <w:rPr>
          <w:rFonts w:cstheme="minorHAnsi"/>
          <w:sz w:val="24"/>
          <w:szCs w:val="24"/>
          <w:lang w:val="es-MX"/>
        </w:rPr>
        <w:t xml:space="preserve"> </w:t>
      </w:r>
      <w:r w:rsidR="00E41C52">
        <w:rPr>
          <w:rStyle w:val="EndnoteReference"/>
          <w:rFonts w:cstheme="minorHAnsi"/>
          <w:sz w:val="24"/>
          <w:szCs w:val="24"/>
          <w:lang w:val="es-MX"/>
        </w:rPr>
        <w:endnoteReference w:id="16"/>
      </w:r>
      <w:r w:rsidR="00EF74A2" w:rsidRPr="009E42EE">
        <w:rPr>
          <w:rFonts w:cstheme="minorHAnsi"/>
          <w:sz w:val="24"/>
          <w:szCs w:val="24"/>
          <w:lang w:val="es-MX"/>
        </w:rPr>
        <w:t>.</w:t>
      </w:r>
      <w:r w:rsidR="000254C4">
        <w:rPr>
          <w:rFonts w:cstheme="minorHAnsi"/>
          <w:sz w:val="24"/>
          <w:szCs w:val="24"/>
          <w:lang w:val="es-MX"/>
        </w:rPr>
        <w:t xml:space="preserve"> </w:t>
      </w:r>
      <w:r w:rsidR="00EF74A2" w:rsidRPr="009E42EE">
        <w:rPr>
          <w:rFonts w:cstheme="minorHAnsi"/>
          <w:sz w:val="24"/>
          <w:szCs w:val="24"/>
          <w:lang w:val="es-MX"/>
        </w:rPr>
        <w:t>Tristemente, así de rentable son los negocios de la prostitución, tráfico de personas, extorsión, y el tráfico ilegal de armas</w:t>
      </w:r>
      <w:r w:rsidR="00E456FD" w:rsidRPr="009E42EE">
        <w:rPr>
          <w:rFonts w:cstheme="minorHAnsi"/>
          <w:sz w:val="24"/>
          <w:szCs w:val="24"/>
          <w:lang w:val="es-MX"/>
        </w:rPr>
        <w:t>.</w:t>
      </w:r>
    </w:p>
    <w:p w14:paraId="54036FBE" w14:textId="77777777" w:rsidR="00883B6E" w:rsidRPr="009E42EE" w:rsidRDefault="00883B6E" w:rsidP="00624A08">
      <w:pPr>
        <w:pStyle w:val="Comment"/>
        <w:rPr>
          <w:rFonts w:asciiTheme="minorHAnsi" w:hAnsiTheme="minorHAnsi" w:cstheme="minorHAnsi"/>
          <w:sz w:val="24"/>
          <w:szCs w:val="24"/>
        </w:rPr>
      </w:pPr>
    </w:p>
    <w:p w14:paraId="22E2B274" w14:textId="77777777" w:rsidR="00982146" w:rsidRPr="009E42EE" w:rsidRDefault="007C4F7D" w:rsidP="006B2E21">
      <w:pPr>
        <w:pStyle w:val="Heading3"/>
        <w:rPr>
          <w:lang w:val="es-MX"/>
        </w:rPr>
      </w:pPr>
      <w:r w:rsidRPr="009E42EE">
        <w:rPr>
          <w:lang w:val="es-MX"/>
        </w:rPr>
        <w:t>¿Cómo se fabricó la “amenaza de las drogas”?</w:t>
      </w:r>
    </w:p>
    <w:p w14:paraId="6DE4CB3A" w14:textId="77777777" w:rsidR="00C369AA" w:rsidRPr="009E42EE" w:rsidRDefault="00C369AA" w:rsidP="00C369AA">
      <w:pPr>
        <w:rPr>
          <w:rFonts w:cstheme="minorHAnsi"/>
          <w:sz w:val="24"/>
          <w:szCs w:val="24"/>
          <w:lang w:val="es-MX"/>
        </w:rPr>
      </w:pPr>
    </w:p>
    <w:p w14:paraId="7D556E05" w14:textId="2F8DD9F4" w:rsidR="0064237F" w:rsidRDefault="000476FD" w:rsidP="006560DE">
      <w:pPr>
        <w:ind w:firstLine="720"/>
        <w:rPr>
          <w:sz w:val="24"/>
          <w:szCs w:val="24"/>
          <w:lang w:val="es-MX"/>
        </w:rPr>
      </w:pPr>
      <w:r w:rsidRPr="009E42EE">
        <w:rPr>
          <w:sz w:val="24"/>
          <w:szCs w:val="24"/>
          <w:lang w:val="es-MX"/>
        </w:rPr>
        <w:t xml:space="preserve">La mejor manera que he encontrado para explicar </w:t>
      </w:r>
      <w:r w:rsidR="006560DE" w:rsidRPr="009E42EE">
        <w:rPr>
          <w:sz w:val="24"/>
          <w:szCs w:val="24"/>
          <w:lang w:val="es-MX"/>
        </w:rPr>
        <w:t>l</w:t>
      </w:r>
      <w:r w:rsidR="00AB2BF6">
        <w:rPr>
          <w:sz w:val="24"/>
          <w:szCs w:val="24"/>
          <w:lang w:val="es-MX"/>
        </w:rPr>
        <w:t xml:space="preserve">o absurdo que es </w:t>
      </w:r>
      <w:r w:rsidR="006560DE" w:rsidRPr="009E42EE">
        <w:rPr>
          <w:sz w:val="24"/>
          <w:szCs w:val="24"/>
          <w:lang w:val="es-MX"/>
        </w:rPr>
        <w:t>la guerra contra las drogas es compararla con otra historia de ficción</w:t>
      </w:r>
      <w:r w:rsidR="0064237F">
        <w:rPr>
          <w:sz w:val="24"/>
          <w:szCs w:val="24"/>
          <w:lang w:val="es-MX"/>
        </w:rPr>
        <w:t>:</w:t>
      </w:r>
      <w:r w:rsidR="006560DE" w:rsidRPr="009E42EE">
        <w:rPr>
          <w:sz w:val="24"/>
          <w:szCs w:val="24"/>
          <w:lang w:val="es-MX"/>
        </w:rPr>
        <w:t xml:space="preserve"> </w:t>
      </w:r>
      <w:r w:rsidR="0064237F">
        <w:rPr>
          <w:sz w:val="24"/>
          <w:szCs w:val="24"/>
          <w:lang w:val="es-MX"/>
        </w:rPr>
        <w:t>l</w:t>
      </w:r>
      <w:r w:rsidR="00855287" w:rsidRPr="009E42EE">
        <w:rPr>
          <w:sz w:val="24"/>
          <w:szCs w:val="24"/>
          <w:lang w:val="es-MX"/>
        </w:rPr>
        <w:t>a película “La Aldea” [TheVillage]</w:t>
      </w:r>
      <w:r w:rsidR="0064237F">
        <w:rPr>
          <w:sz w:val="24"/>
          <w:szCs w:val="24"/>
          <w:lang w:val="es-MX"/>
        </w:rPr>
        <w:t>. La trama</w:t>
      </w:r>
      <w:r w:rsidR="00AB2BF6">
        <w:rPr>
          <w:sz w:val="24"/>
          <w:szCs w:val="24"/>
          <w:lang w:val="es-MX"/>
        </w:rPr>
        <w:t xml:space="preserve"> </w:t>
      </w:r>
      <w:r w:rsidR="00855287" w:rsidRPr="009E42EE">
        <w:rPr>
          <w:sz w:val="24"/>
          <w:szCs w:val="24"/>
          <w:lang w:val="es-MX"/>
        </w:rPr>
        <w:t>se desarrolla en un</w:t>
      </w:r>
      <w:r w:rsidR="005A0B48">
        <w:rPr>
          <w:sz w:val="24"/>
          <w:szCs w:val="24"/>
          <w:lang w:val="es-MX"/>
        </w:rPr>
        <w:t>a</w:t>
      </w:r>
      <w:r w:rsidR="00855287" w:rsidRPr="009E42EE">
        <w:rPr>
          <w:sz w:val="24"/>
          <w:szCs w:val="24"/>
          <w:lang w:val="es-MX"/>
        </w:rPr>
        <w:t xml:space="preserve"> pequeña comunidad en los Estados Unidos durante lo que parece</w:t>
      </w:r>
      <w:r w:rsidR="0064237F">
        <w:rPr>
          <w:sz w:val="24"/>
          <w:szCs w:val="24"/>
          <w:lang w:val="es-MX"/>
        </w:rPr>
        <w:t xml:space="preserve"> </w:t>
      </w:r>
      <w:r w:rsidR="00855287" w:rsidRPr="009E42EE">
        <w:rPr>
          <w:sz w:val="24"/>
          <w:szCs w:val="24"/>
          <w:lang w:val="es-MX"/>
        </w:rPr>
        <w:t xml:space="preserve">ser el siglo XIX. Esta aldea </w:t>
      </w:r>
      <w:r w:rsidR="0064237F">
        <w:rPr>
          <w:sz w:val="24"/>
          <w:szCs w:val="24"/>
          <w:lang w:val="es-MX"/>
        </w:rPr>
        <w:t>se encuentra</w:t>
      </w:r>
      <w:r w:rsidR="0064237F" w:rsidRPr="009E42EE">
        <w:rPr>
          <w:sz w:val="24"/>
          <w:szCs w:val="24"/>
          <w:lang w:val="es-MX"/>
        </w:rPr>
        <w:t xml:space="preserve"> </w:t>
      </w:r>
      <w:r w:rsidR="00855287" w:rsidRPr="009E42EE">
        <w:rPr>
          <w:sz w:val="24"/>
          <w:szCs w:val="24"/>
          <w:lang w:val="es-MX"/>
        </w:rPr>
        <w:t xml:space="preserve">rodeada por un </w:t>
      </w:r>
      <w:r w:rsidR="000244BF" w:rsidRPr="009E42EE">
        <w:rPr>
          <w:sz w:val="24"/>
          <w:szCs w:val="24"/>
          <w:lang w:val="es-MX"/>
        </w:rPr>
        <w:t>bosque y</w:t>
      </w:r>
      <w:r w:rsidR="00855287" w:rsidRPr="009E42EE">
        <w:rPr>
          <w:sz w:val="24"/>
          <w:szCs w:val="24"/>
          <w:lang w:val="es-MX"/>
        </w:rPr>
        <w:t xml:space="preserve"> los pobladores viven en paz pero con el constante temor de ser atacados por </w:t>
      </w:r>
      <w:r w:rsidR="0064237F">
        <w:rPr>
          <w:sz w:val="24"/>
          <w:szCs w:val="24"/>
          <w:lang w:val="es-MX"/>
        </w:rPr>
        <w:t>l</w:t>
      </w:r>
      <w:r w:rsidR="00855287" w:rsidRPr="009E42EE">
        <w:rPr>
          <w:sz w:val="24"/>
          <w:szCs w:val="24"/>
          <w:lang w:val="es-MX"/>
        </w:rPr>
        <w:t>as criaturas</w:t>
      </w:r>
      <w:r w:rsidR="0064237F">
        <w:rPr>
          <w:sz w:val="24"/>
          <w:szCs w:val="24"/>
          <w:lang w:val="es-MX"/>
        </w:rPr>
        <w:t xml:space="preserve"> </w:t>
      </w:r>
      <w:r w:rsidR="00855287" w:rsidRPr="009E42EE">
        <w:rPr>
          <w:sz w:val="24"/>
          <w:szCs w:val="24"/>
          <w:lang w:val="es-MX"/>
        </w:rPr>
        <w:t>que habitan en él. Existen historias y leyendas sobre estas criaturas, pero nadie las ha visto. Es tanto el miedo de los pobladores que ni siquiera les han asignado un nombre y se refieren a ellas como “aquell</w:t>
      </w:r>
      <w:r w:rsidR="005A0B48">
        <w:rPr>
          <w:sz w:val="24"/>
          <w:szCs w:val="24"/>
          <w:lang w:val="es-MX"/>
        </w:rPr>
        <w:t>o</w:t>
      </w:r>
      <w:r w:rsidR="00855287" w:rsidRPr="009E42EE">
        <w:rPr>
          <w:sz w:val="24"/>
          <w:szCs w:val="24"/>
          <w:lang w:val="es-MX"/>
        </w:rPr>
        <w:t>s de quienes no hablamos”. Lo único que los aldeanos saben es que los mayores de la aldea acordaron una tregua con e</w:t>
      </w:r>
      <w:r w:rsidR="0064237F">
        <w:rPr>
          <w:sz w:val="24"/>
          <w:szCs w:val="24"/>
          <w:lang w:val="es-MX"/>
        </w:rPr>
        <w:t>stos monstruos</w:t>
      </w:r>
      <w:r w:rsidR="00855287" w:rsidRPr="009E42EE">
        <w:rPr>
          <w:sz w:val="24"/>
          <w:szCs w:val="24"/>
          <w:lang w:val="es-MX"/>
        </w:rPr>
        <w:t xml:space="preserve">: mientras ellos no crucen la frontera que divide su aldea con el bosque, no serán atacados. A pesar de que existe este acuerdo, </w:t>
      </w:r>
      <w:r w:rsidR="0064237F">
        <w:rPr>
          <w:sz w:val="24"/>
          <w:szCs w:val="24"/>
          <w:lang w:val="es-MX"/>
        </w:rPr>
        <w:t>el</w:t>
      </w:r>
      <w:r w:rsidR="00B43F7E">
        <w:rPr>
          <w:sz w:val="24"/>
          <w:szCs w:val="24"/>
          <w:lang w:val="es-MX"/>
        </w:rPr>
        <w:t xml:space="preserve"> temor</w:t>
      </w:r>
      <w:r w:rsidR="0064237F">
        <w:rPr>
          <w:sz w:val="24"/>
          <w:szCs w:val="24"/>
          <w:lang w:val="es-MX"/>
        </w:rPr>
        <w:t xml:space="preserve"> es tan</w:t>
      </w:r>
      <w:r w:rsidR="00B43F7E">
        <w:rPr>
          <w:sz w:val="24"/>
          <w:szCs w:val="24"/>
          <w:lang w:val="es-MX"/>
        </w:rPr>
        <w:t xml:space="preserve"> grande</w:t>
      </w:r>
      <w:r w:rsidR="0064237F">
        <w:rPr>
          <w:sz w:val="24"/>
          <w:szCs w:val="24"/>
          <w:lang w:val="es-MX"/>
        </w:rPr>
        <w:t xml:space="preserve"> que </w:t>
      </w:r>
      <w:r w:rsidR="00855287" w:rsidRPr="009E42EE">
        <w:rPr>
          <w:sz w:val="24"/>
          <w:szCs w:val="24"/>
          <w:lang w:val="es-MX"/>
        </w:rPr>
        <w:t>los habitantes construyeron una torre desde la cual vigilan, día y noche, que las criaturas no se acerquen a su comunidad.</w:t>
      </w:r>
    </w:p>
    <w:p w14:paraId="516AC30E" w14:textId="187D0A96" w:rsidR="00855287" w:rsidRPr="009E42EE" w:rsidRDefault="00B43F7E" w:rsidP="006560DE">
      <w:pPr>
        <w:ind w:firstLine="720"/>
        <w:rPr>
          <w:sz w:val="24"/>
          <w:szCs w:val="24"/>
          <w:lang w:val="es-MX"/>
        </w:rPr>
      </w:pPr>
      <w:r>
        <w:rPr>
          <w:sz w:val="24"/>
          <w:szCs w:val="24"/>
          <w:lang w:val="es-MX"/>
        </w:rPr>
        <w:lastRenderedPageBreak/>
        <w:t xml:space="preserve">Casi al final de la película, </w:t>
      </w:r>
      <w:r w:rsidR="00855287" w:rsidRPr="009E42EE">
        <w:rPr>
          <w:sz w:val="24"/>
          <w:szCs w:val="24"/>
          <w:lang w:val="es-MX"/>
        </w:rPr>
        <w:t>una necesidad médica obliga a la aldea a buscar ayuda del exterior</w:t>
      </w:r>
      <w:r>
        <w:rPr>
          <w:sz w:val="24"/>
          <w:szCs w:val="24"/>
          <w:lang w:val="es-MX"/>
        </w:rPr>
        <w:t>. Entonces,</w:t>
      </w:r>
      <w:r w:rsidR="00855287" w:rsidRPr="009E42EE">
        <w:rPr>
          <w:sz w:val="24"/>
          <w:szCs w:val="24"/>
          <w:lang w:val="es-MX"/>
        </w:rPr>
        <w:t xml:space="preserve"> una joven ciega cruza el bosque para descubrir que, más allá de </w:t>
      </w:r>
      <w:r w:rsidR="006560DE" w:rsidRPr="009E42EE">
        <w:rPr>
          <w:sz w:val="24"/>
          <w:szCs w:val="24"/>
          <w:lang w:val="es-MX"/>
        </w:rPr>
        <w:t>é</w:t>
      </w:r>
      <w:r w:rsidR="00855287" w:rsidRPr="009E42EE">
        <w:rPr>
          <w:sz w:val="24"/>
          <w:szCs w:val="24"/>
          <w:lang w:val="es-MX"/>
        </w:rPr>
        <w:t>ste</w:t>
      </w:r>
      <w:r>
        <w:rPr>
          <w:sz w:val="24"/>
          <w:szCs w:val="24"/>
          <w:lang w:val="es-MX"/>
        </w:rPr>
        <w:t>,</w:t>
      </w:r>
      <w:r w:rsidR="00855287" w:rsidRPr="009E42EE">
        <w:rPr>
          <w:sz w:val="24"/>
          <w:szCs w:val="24"/>
          <w:lang w:val="es-MX"/>
        </w:rPr>
        <w:t xml:space="preserve"> la </w:t>
      </w:r>
      <w:r w:rsidR="000244BF" w:rsidRPr="009E42EE">
        <w:rPr>
          <w:sz w:val="24"/>
          <w:szCs w:val="24"/>
          <w:lang w:val="es-MX"/>
        </w:rPr>
        <w:t>gente vive</w:t>
      </w:r>
      <w:r w:rsidR="00855287" w:rsidRPr="009E42EE">
        <w:rPr>
          <w:sz w:val="24"/>
          <w:szCs w:val="24"/>
          <w:lang w:val="es-MX"/>
        </w:rPr>
        <w:t xml:space="preserve"> en el siglo XXI con todos sus avances y comodidades. </w:t>
      </w:r>
      <w:r>
        <w:rPr>
          <w:sz w:val="24"/>
          <w:szCs w:val="24"/>
          <w:lang w:val="es-MX"/>
        </w:rPr>
        <w:t>Finalmente l</w:t>
      </w:r>
      <w:r w:rsidR="00855287" w:rsidRPr="009E42EE">
        <w:rPr>
          <w:sz w:val="24"/>
          <w:szCs w:val="24"/>
          <w:lang w:val="es-MX"/>
        </w:rPr>
        <w:t xml:space="preserve">a aldea se revela como una ficción creada por los mayores para protegerse de la civilización moderna, la cual veían como un peligro que los llevó al aislamiento. </w:t>
      </w:r>
    </w:p>
    <w:p w14:paraId="07C9D910" w14:textId="7D6377F1" w:rsidR="00EA1A49" w:rsidRPr="009E42EE" w:rsidRDefault="00B43F7E" w:rsidP="00855287">
      <w:pPr>
        <w:ind w:firstLine="720"/>
        <w:rPr>
          <w:sz w:val="24"/>
          <w:szCs w:val="24"/>
          <w:lang w:val="es-MX"/>
        </w:rPr>
      </w:pPr>
      <w:r>
        <w:rPr>
          <w:sz w:val="24"/>
          <w:szCs w:val="24"/>
          <w:lang w:val="es-MX"/>
        </w:rPr>
        <w:t>Podemos comparar l</w:t>
      </w:r>
      <w:r w:rsidR="00855287" w:rsidRPr="009E42EE">
        <w:rPr>
          <w:sz w:val="24"/>
          <w:szCs w:val="24"/>
          <w:lang w:val="es-MX"/>
        </w:rPr>
        <w:t>a amenaza de las drogas a</w:t>
      </w:r>
      <w:r>
        <w:rPr>
          <w:sz w:val="24"/>
          <w:szCs w:val="24"/>
          <w:lang w:val="es-MX"/>
        </w:rPr>
        <w:t xml:space="preserve"> </w:t>
      </w:r>
      <w:r w:rsidR="00855287" w:rsidRPr="009E42EE">
        <w:rPr>
          <w:sz w:val="24"/>
          <w:szCs w:val="24"/>
          <w:lang w:val="es-MX"/>
        </w:rPr>
        <w:t>l</w:t>
      </w:r>
      <w:r>
        <w:rPr>
          <w:sz w:val="24"/>
          <w:szCs w:val="24"/>
          <w:lang w:val="es-MX"/>
        </w:rPr>
        <w:t>a</w:t>
      </w:r>
      <w:r w:rsidR="00855287" w:rsidRPr="009E42EE">
        <w:rPr>
          <w:sz w:val="24"/>
          <w:szCs w:val="24"/>
          <w:lang w:val="es-MX"/>
        </w:rPr>
        <w:t xml:space="preserve"> de las criaturas, “aquellas que no se pueden nombrar”.  Es decir, de la misma forma que </w:t>
      </w:r>
      <w:r w:rsidR="005D791D" w:rsidRPr="009E42EE">
        <w:rPr>
          <w:sz w:val="24"/>
          <w:szCs w:val="24"/>
          <w:lang w:val="es-MX"/>
        </w:rPr>
        <w:t xml:space="preserve">en </w:t>
      </w:r>
      <w:r>
        <w:rPr>
          <w:sz w:val="24"/>
          <w:szCs w:val="24"/>
          <w:lang w:val="es-MX"/>
        </w:rPr>
        <w:t>“L</w:t>
      </w:r>
      <w:r w:rsidR="005D791D" w:rsidRPr="009E42EE">
        <w:rPr>
          <w:sz w:val="24"/>
          <w:szCs w:val="24"/>
          <w:lang w:val="es-MX"/>
        </w:rPr>
        <w:t>a</w:t>
      </w:r>
      <w:r w:rsidR="00855287" w:rsidRPr="009E42EE">
        <w:rPr>
          <w:sz w:val="24"/>
          <w:szCs w:val="24"/>
          <w:lang w:val="es-MX"/>
        </w:rPr>
        <w:t xml:space="preserve"> </w:t>
      </w:r>
      <w:r>
        <w:rPr>
          <w:sz w:val="24"/>
          <w:szCs w:val="24"/>
          <w:lang w:val="es-MX"/>
        </w:rPr>
        <w:t>a</w:t>
      </w:r>
      <w:r w:rsidR="00855287" w:rsidRPr="009E42EE">
        <w:rPr>
          <w:sz w:val="24"/>
          <w:szCs w:val="24"/>
          <w:lang w:val="es-MX"/>
        </w:rPr>
        <w:t>ldea</w:t>
      </w:r>
      <w:r>
        <w:rPr>
          <w:sz w:val="24"/>
          <w:szCs w:val="24"/>
          <w:lang w:val="es-MX"/>
        </w:rPr>
        <w:t>” establecieron un enemigo imaginario para mantenerse al margen de la civilización</w:t>
      </w:r>
      <w:r w:rsidR="00855287" w:rsidRPr="009E42EE">
        <w:rPr>
          <w:sz w:val="24"/>
          <w:szCs w:val="24"/>
          <w:lang w:val="es-MX"/>
        </w:rPr>
        <w:t xml:space="preserve">, la necesidad de una guerra abierta y prolongada surgió como una reacción exagerada, extrema y desatinada para </w:t>
      </w:r>
      <w:r w:rsidR="005D791D" w:rsidRPr="009E42EE">
        <w:rPr>
          <w:sz w:val="24"/>
          <w:szCs w:val="24"/>
          <w:lang w:val="es-MX"/>
        </w:rPr>
        <w:t>“</w:t>
      </w:r>
      <w:r w:rsidR="00855287" w:rsidRPr="009E42EE">
        <w:rPr>
          <w:sz w:val="24"/>
          <w:szCs w:val="24"/>
          <w:lang w:val="es-MX"/>
        </w:rPr>
        <w:t>protegernos</w:t>
      </w:r>
      <w:r w:rsidR="005D791D" w:rsidRPr="009E42EE">
        <w:rPr>
          <w:sz w:val="24"/>
          <w:szCs w:val="24"/>
          <w:lang w:val="es-MX"/>
        </w:rPr>
        <w:t>”</w:t>
      </w:r>
      <w:r w:rsidR="00855287" w:rsidRPr="009E42EE">
        <w:rPr>
          <w:sz w:val="24"/>
          <w:szCs w:val="24"/>
          <w:lang w:val="es-MX"/>
        </w:rPr>
        <w:t xml:space="preserve"> de una práctica contemporánea sobre la que se temía perder el control –el consumo de estupefacientes. Para convencernos de adoptar esta solución radical, </w:t>
      </w:r>
      <w:r>
        <w:rPr>
          <w:sz w:val="24"/>
          <w:szCs w:val="24"/>
          <w:lang w:val="es-MX"/>
        </w:rPr>
        <w:t xml:space="preserve">los </w:t>
      </w:r>
      <w:r w:rsidR="00855287" w:rsidRPr="009E42EE">
        <w:rPr>
          <w:sz w:val="24"/>
          <w:szCs w:val="24"/>
          <w:lang w:val="es-MX"/>
        </w:rPr>
        <w:t xml:space="preserve">Estados Unidos, en colaboración con otros países desarrollados como el Reino Unido, </w:t>
      </w:r>
      <w:r w:rsidR="005D791D" w:rsidRPr="009E42EE">
        <w:rPr>
          <w:sz w:val="24"/>
          <w:szCs w:val="24"/>
          <w:lang w:val="es-MX"/>
        </w:rPr>
        <w:t xml:space="preserve">crearon </w:t>
      </w:r>
      <w:r>
        <w:rPr>
          <w:sz w:val="24"/>
          <w:szCs w:val="24"/>
          <w:lang w:val="es-MX"/>
        </w:rPr>
        <w:t>l</w:t>
      </w:r>
      <w:r w:rsidR="002A3ED0" w:rsidRPr="009E42EE">
        <w:rPr>
          <w:sz w:val="24"/>
          <w:szCs w:val="24"/>
          <w:lang w:val="es-MX"/>
        </w:rPr>
        <w:t xml:space="preserve">a narrativa de la </w:t>
      </w:r>
      <w:r w:rsidR="005D791D" w:rsidRPr="009E42EE">
        <w:rPr>
          <w:sz w:val="24"/>
          <w:szCs w:val="24"/>
          <w:lang w:val="es-MX"/>
        </w:rPr>
        <w:t>“amenaza</w:t>
      </w:r>
      <w:r w:rsidR="002A3ED0" w:rsidRPr="009E42EE">
        <w:rPr>
          <w:sz w:val="24"/>
          <w:szCs w:val="24"/>
          <w:lang w:val="es-MX"/>
        </w:rPr>
        <w:t xml:space="preserve"> de </w:t>
      </w:r>
      <w:r w:rsidR="005D791D" w:rsidRPr="009E42EE">
        <w:rPr>
          <w:sz w:val="24"/>
          <w:szCs w:val="24"/>
          <w:lang w:val="es-MX"/>
        </w:rPr>
        <w:t>las drogas</w:t>
      </w:r>
      <w:r w:rsidR="002A3ED0" w:rsidRPr="009E42EE">
        <w:rPr>
          <w:sz w:val="24"/>
          <w:szCs w:val="24"/>
          <w:lang w:val="es-MX"/>
        </w:rPr>
        <w:t>”.</w:t>
      </w:r>
      <w:r>
        <w:rPr>
          <w:sz w:val="24"/>
          <w:szCs w:val="24"/>
          <w:lang w:val="es-MX"/>
        </w:rPr>
        <w:t xml:space="preserve"> </w:t>
      </w:r>
      <w:r w:rsidR="002A3ED0" w:rsidRPr="009E42EE">
        <w:rPr>
          <w:sz w:val="24"/>
          <w:szCs w:val="24"/>
          <w:lang w:val="es-MX"/>
        </w:rPr>
        <w:t xml:space="preserve">En este punto, a principios de los </w:t>
      </w:r>
      <w:r>
        <w:rPr>
          <w:sz w:val="24"/>
          <w:szCs w:val="24"/>
          <w:lang w:val="es-MX"/>
        </w:rPr>
        <w:t>setenta</w:t>
      </w:r>
      <w:r w:rsidR="002A3ED0" w:rsidRPr="009E42EE">
        <w:rPr>
          <w:sz w:val="24"/>
          <w:szCs w:val="24"/>
          <w:lang w:val="es-MX"/>
        </w:rPr>
        <w:t>s, emp</w:t>
      </w:r>
      <w:r>
        <w:rPr>
          <w:sz w:val="24"/>
          <w:szCs w:val="24"/>
          <w:lang w:val="es-MX"/>
        </w:rPr>
        <w:t>ezó</w:t>
      </w:r>
      <w:r w:rsidR="002A3ED0" w:rsidRPr="009E42EE">
        <w:rPr>
          <w:sz w:val="24"/>
          <w:szCs w:val="24"/>
          <w:lang w:val="es-MX"/>
        </w:rPr>
        <w:t xml:space="preserve"> el mito. Una realidad, el incremento del consumo de sustancias por grupos de jóvenes, se tergiversó y</w:t>
      </w:r>
      <w:r w:rsidR="005A0B48">
        <w:rPr>
          <w:sz w:val="24"/>
          <w:szCs w:val="24"/>
          <w:lang w:val="es-MX"/>
        </w:rPr>
        <w:t xml:space="preserve"> </w:t>
      </w:r>
      <w:r w:rsidR="002A3ED0" w:rsidRPr="009E42EE">
        <w:rPr>
          <w:sz w:val="24"/>
          <w:szCs w:val="24"/>
          <w:lang w:val="es-MX"/>
        </w:rPr>
        <w:t>sin sustento científico, se creó la idea de que las drogas son dañinas</w:t>
      </w:r>
      <w:r>
        <w:rPr>
          <w:sz w:val="24"/>
          <w:szCs w:val="24"/>
          <w:lang w:val="es-MX"/>
        </w:rPr>
        <w:t xml:space="preserve"> para toda la soci</w:t>
      </w:r>
      <w:r w:rsidR="005A0B48">
        <w:rPr>
          <w:sz w:val="24"/>
          <w:szCs w:val="24"/>
          <w:lang w:val="es-MX"/>
        </w:rPr>
        <w:t>e</w:t>
      </w:r>
      <w:r>
        <w:rPr>
          <w:sz w:val="24"/>
          <w:szCs w:val="24"/>
          <w:lang w:val="es-MX"/>
        </w:rPr>
        <w:t>dad</w:t>
      </w:r>
      <w:r w:rsidR="002A3ED0" w:rsidRPr="009E42EE">
        <w:rPr>
          <w:sz w:val="24"/>
          <w:szCs w:val="24"/>
          <w:lang w:val="es-MX"/>
        </w:rPr>
        <w:t>.</w:t>
      </w:r>
    </w:p>
    <w:p w14:paraId="659900A5" w14:textId="68D785EC" w:rsidR="00B43F7E" w:rsidRDefault="002A3ED0" w:rsidP="00EA1A49">
      <w:pPr>
        <w:ind w:firstLine="720"/>
        <w:rPr>
          <w:sz w:val="24"/>
          <w:szCs w:val="24"/>
          <w:lang w:val="es-MX"/>
        </w:rPr>
      </w:pPr>
      <w:r w:rsidRPr="009E42EE">
        <w:rPr>
          <w:sz w:val="24"/>
          <w:szCs w:val="24"/>
          <w:lang w:val="es-MX"/>
        </w:rPr>
        <w:t xml:space="preserve"> Este mito, sin embargo, no es el más </w:t>
      </w:r>
      <w:r w:rsidR="00B43F7E" w:rsidRPr="009E42EE">
        <w:rPr>
          <w:sz w:val="24"/>
          <w:szCs w:val="24"/>
          <w:lang w:val="es-MX"/>
        </w:rPr>
        <w:t>perjudicial</w:t>
      </w:r>
      <w:r w:rsidRPr="009E42EE">
        <w:rPr>
          <w:sz w:val="24"/>
          <w:szCs w:val="24"/>
          <w:lang w:val="es-MX"/>
        </w:rPr>
        <w:t>. Lo peor de esta historia es que</w:t>
      </w:r>
      <w:r w:rsidR="00B43F7E">
        <w:rPr>
          <w:sz w:val="24"/>
          <w:szCs w:val="24"/>
          <w:lang w:val="es-MX"/>
        </w:rPr>
        <w:t>, si en “La aldea” las criaturas eran imaginarias, en nuestro caso</w:t>
      </w:r>
      <w:r w:rsidRPr="009E42EE">
        <w:rPr>
          <w:sz w:val="24"/>
          <w:szCs w:val="24"/>
          <w:lang w:val="es-MX"/>
        </w:rPr>
        <w:t xml:space="preserve"> literalmente </w:t>
      </w:r>
      <w:r w:rsidR="00B43F7E">
        <w:rPr>
          <w:sz w:val="24"/>
          <w:szCs w:val="24"/>
          <w:lang w:val="es-MX"/>
        </w:rPr>
        <w:t>creamos</w:t>
      </w:r>
      <w:r w:rsidRPr="009E42EE">
        <w:rPr>
          <w:sz w:val="24"/>
          <w:szCs w:val="24"/>
          <w:lang w:val="es-MX"/>
        </w:rPr>
        <w:t xml:space="preserve"> </w:t>
      </w:r>
      <w:r w:rsidR="00B43F7E">
        <w:rPr>
          <w:sz w:val="24"/>
          <w:szCs w:val="24"/>
          <w:lang w:val="es-MX"/>
        </w:rPr>
        <w:t>a</w:t>
      </w:r>
      <w:r w:rsidRPr="009E42EE">
        <w:rPr>
          <w:sz w:val="24"/>
          <w:szCs w:val="24"/>
          <w:lang w:val="es-MX"/>
        </w:rPr>
        <w:t>l enemigo: los narcotraficantes. Al prohibi</w:t>
      </w:r>
      <w:r w:rsidR="00EA1A49" w:rsidRPr="009E42EE">
        <w:rPr>
          <w:sz w:val="24"/>
          <w:szCs w:val="24"/>
          <w:lang w:val="es-MX"/>
        </w:rPr>
        <w:t>r</w:t>
      </w:r>
      <w:r w:rsidRPr="009E42EE">
        <w:rPr>
          <w:sz w:val="24"/>
          <w:szCs w:val="24"/>
          <w:lang w:val="es-MX"/>
        </w:rPr>
        <w:t xml:space="preserve"> </w:t>
      </w:r>
      <w:r w:rsidR="00B43F7E">
        <w:rPr>
          <w:sz w:val="24"/>
          <w:szCs w:val="24"/>
          <w:lang w:val="es-MX"/>
        </w:rPr>
        <w:t>su</w:t>
      </w:r>
      <w:r w:rsidRPr="009E42EE">
        <w:rPr>
          <w:sz w:val="24"/>
          <w:szCs w:val="24"/>
          <w:lang w:val="es-MX"/>
        </w:rPr>
        <w:t xml:space="preserve"> consumo</w:t>
      </w:r>
      <w:r w:rsidR="00EA1A49" w:rsidRPr="009E42EE">
        <w:rPr>
          <w:sz w:val="24"/>
          <w:szCs w:val="24"/>
          <w:lang w:val="es-MX"/>
        </w:rPr>
        <w:t>, surgió el mercado negro de las drogas</w:t>
      </w:r>
      <w:r w:rsidRPr="009E42EE">
        <w:rPr>
          <w:sz w:val="24"/>
          <w:szCs w:val="24"/>
          <w:lang w:val="es-MX"/>
        </w:rPr>
        <w:t xml:space="preserve">. En un principio no existían los cárteles como los conocemos ahora. Los vendedores eran jóvenes y </w:t>
      </w:r>
      <w:r w:rsidR="00EA1A49" w:rsidRPr="009E42EE">
        <w:rPr>
          <w:sz w:val="24"/>
          <w:szCs w:val="24"/>
          <w:lang w:val="es-MX"/>
        </w:rPr>
        <w:t>adulto</w:t>
      </w:r>
      <w:r w:rsidRPr="009E42EE">
        <w:rPr>
          <w:sz w:val="24"/>
          <w:szCs w:val="24"/>
          <w:lang w:val="es-MX"/>
        </w:rPr>
        <w:t xml:space="preserve">s, en su mayoría de clase media, quienes las consumían con fines recreativos. </w:t>
      </w:r>
      <w:r w:rsidR="00EA1A49" w:rsidRPr="009E42EE">
        <w:rPr>
          <w:sz w:val="24"/>
          <w:szCs w:val="24"/>
          <w:lang w:val="es-MX"/>
        </w:rPr>
        <w:t>Los problemas de adicciones y delincuencia ligados a</w:t>
      </w:r>
      <w:r w:rsidR="00B43F7E">
        <w:rPr>
          <w:sz w:val="24"/>
          <w:szCs w:val="24"/>
          <w:lang w:val="es-MX"/>
        </w:rPr>
        <w:t xml:space="preserve"> su uso</w:t>
      </w:r>
      <w:r w:rsidR="00975FD7">
        <w:rPr>
          <w:sz w:val="24"/>
          <w:szCs w:val="24"/>
          <w:lang w:val="es-MX"/>
        </w:rPr>
        <w:t xml:space="preserve"> </w:t>
      </w:r>
      <w:r w:rsidR="00EA1A49" w:rsidRPr="009E42EE">
        <w:rPr>
          <w:sz w:val="24"/>
          <w:szCs w:val="24"/>
          <w:lang w:val="es-MX"/>
        </w:rPr>
        <w:t xml:space="preserve">no eran significativos. </w:t>
      </w:r>
    </w:p>
    <w:p w14:paraId="39BA9EDF" w14:textId="398083C3" w:rsidR="00855287" w:rsidRPr="009E42EE" w:rsidRDefault="00B43F7E" w:rsidP="00EA1A49">
      <w:pPr>
        <w:ind w:firstLine="720"/>
        <w:rPr>
          <w:sz w:val="24"/>
          <w:szCs w:val="24"/>
          <w:lang w:val="es-MX"/>
        </w:rPr>
      </w:pPr>
      <w:r>
        <w:rPr>
          <w:sz w:val="24"/>
          <w:szCs w:val="24"/>
          <w:lang w:val="es-MX"/>
        </w:rPr>
        <w:t xml:space="preserve">Sin embargo, </w:t>
      </w:r>
      <w:r w:rsidR="00EA1A49" w:rsidRPr="009E42EE">
        <w:rPr>
          <w:sz w:val="24"/>
          <w:szCs w:val="24"/>
          <w:lang w:val="es-MX"/>
        </w:rPr>
        <w:t>como para lanzar una guerra se necesita</w:t>
      </w:r>
      <w:r>
        <w:rPr>
          <w:sz w:val="24"/>
          <w:szCs w:val="24"/>
          <w:lang w:val="es-MX"/>
        </w:rPr>
        <w:t xml:space="preserve"> el</w:t>
      </w:r>
      <w:r w:rsidR="00EA1A49" w:rsidRPr="009E42EE">
        <w:rPr>
          <w:sz w:val="24"/>
          <w:szCs w:val="24"/>
          <w:lang w:val="es-MX"/>
        </w:rPr>
        <w:t xml:space="preserve"> apoyo popular, el gobierno lanzó una campaña mediática para propagar el discurso de la “amenaza” de las drogas y generar miedo en la población. Y así fue como</w:t>
      </w:r>
      <w:r w:rsidR="005A0B48">
        <w:rPr>
          <w:sz w:val="24"/>
          <w:szCs w:val="24"/>
          <w:lang w:val="es-MX"/>
        </w:rPr>
        <w:t xml:space="preserve"> </w:t>
      </w:r>
      <w:r w:rsidR="00EA1A49" w:rsidRPr="009E42EE">
        <w:rPr>
          <w:sz w:val="24"/>
          <w:szCs w:val="24"/>
          <w:lang w:val="es-MX"/>
        </w:rPr>
        <w:t xml:space="preserve">exagerando una realidad y creando un enemigo, los Estados Unidos </w:t>
      </w:r>
      <w:r w:rsidR="00855287" w:rsidRPr="009E42EE">
        <w:rPr>
          <w:sz w:val="24"/>
          <w:szCs w:val="24"/>
          <w:lang w:val="es-MX"/>
        </w:rPr>
        <w:t xml:space="preserve">se autodefinieron como defensores de las </w:t>
      </w:r>
      <w:r w:rsidR="00EA1A49" w:rsidRPr="009E42EE">
        <w:rPr>
          <w:sz w:val="24"/>
          <w:szCs w:val="24"/>
          <w:lang w:val="es-MX"/>
        </w:rPr>
        <w:t>“</w:t>
      </w:r>
      <w:r w:rsidR="00855287" w:rsidRPr="009E42EE">
        <w:rPr>
          <w:sz w:val="24"/>
          <w:szCs w:val="24"/>
          <w:lang w:val="es-MX"/>
        </w:rPr>
        <w:t>víctimas</w:t>
      </w:r>
      <w:r w:rsidR="00EA1A49" w:rsidRPr="009E42EE">
        <w:rPr>
          <w:sz w:val="24"/>
          <w:szCs w:val="24"/>
          <w:lang w:val="es-MX"/>
        </w:rPr>
        <w:t>”</w:t>
      </w:r>
      <w:r w:rsidR="00855287" w:rsidRPr="009E42EE">
        <w:rPr>
          <w:sz w:val="24"/>
          <w:szCs w:val="24"/>
          <w:lang w:val="es-MX"/>
        </w:rPr>
        <w:t xml:space="preserve"> y protectores legítimos de la sociedad mundial. </w:t>
      </w:r>
    </w:p>
    <w:p w14:paraId="476D9E30" w14:textId="1ECF6EBA" w:rsidR="00C06B25" w:rsidRPr="009E42EE" w:rsidRDefault="00855287" w:rsidP="00EA1A49">
      <w:pPr>
        <w:ind w:firstLine="720"/>
        <w:rPr>
          <w:rFonts w:cstheme="minorHAnsi"/>
          <w:sz w:val="24"/>
          <w:szCs w:val="24"/>
          <w:lang w:val="es-MX"/>
        </w:rPr>
      </w:pPr>
      <w:r w:rsidRPr="009E42EE">
        <w:rPr>
          <w:sz w:val="24"/>
          <w:szCs w:val="24"/>
          <w:lang w:val="es-MX"/>
        </w:rPr>
        <w:t xml:space="preserve">En la película, las criaturas humanoides tomaron forma y vida gracias a que los mayores de la aldea </w:t>
      </w:r>
      <w:r w:rsidR="00B43F7E">
        <w:rPr>
          <w:sz w:val="24"/>
          <w:szCs w:val="24"/>
          <w:lang w:val="es-MX"/>
        </w:rPr>
        <w:t>fabricaron</w:t>
      </w:r>
      <w:r w:rsidR="00B43F7E" w:rsidRPr="009E42EE">
        <w:rPr>
          <w:sz w:val="24"/>
          <w:szCs w:val="24"/>
          <w:lang w:val="es-MX"/>
        </w:rPr>
        <w:t xml:space="preserve"> </w:t>
      </w:r>
      <w:r w:rsidRPr="009E42EE">
        <w:rPr>
          <w:sz w:val="24"/>
          <w:szCs w:val="24"/>
          <w:lang w:val="es-MX"/>
        </w:rPr>
        <w:t xml:space="preserve">disfraces con los cuales se dejaban ver ocasionalmente para alimentar el mito de su amenaza. El resto lo generó el temor mismo a estas apariciones y lo que podrían causar. De la misma manera, </w:t>
      </w:r>
      <w:r w:rsidRPr="009E42EE">
        <w:rPr>
          <w:rFonts w:cstheme="minorHAnsi"/>
          <w:sz w:val="24"/>
          <w:szCs w:val="24"/>
          <w:lang w:val="es-MX"/>
        </w:rPr>
        <w:t>e</w:t>
      </w:r>
      <w:r w:rsidR="00C369AA" w:rsidRPr="009E42EE">
        <w:rPr>
          <w:rFonts w:cstheme="minorHAnsi"/>
          <w:sz w:val="24"/>
          <w:szCs w:val="24"/>
          <w:lang w:val="es-MX"/>
        </w:rPr>
        <w:t xml:space="preserve">l discurso </w:t>
      </w:r>
      <w:r w:rsidR="00061BED" w:rsidRPr="009E42EE">
        <w:rPr>
          <w:rFonts w:cstheme="minorHAnsi"/>
          <w:sz w:val="24"/>
          <w:szCs w:val="24"/>
          <w:lang w:val="es-MX"/>
        </w:rPr>
        <w:t xml:space="preserve">oficial </w:t>
      </w:r>
      <w:r w:rsidR="00B43F7E">
        <w:rPr>
          <w:rFonts w:cstheme="minorHAnsi"/>
          <w:sz w:val="24"/>
          <w:szCs w:val="24"/>
          <w:lang w:val="es-MX"/>
        </w:rPr>
        <w:t xml:space="preserve">o prohibicionista </w:t>
      </w:r>
      <w:r w:rsidR="00061BED" w:rsidRPr="009E42EE">
        <w:rPr>
          <w:rFonts w:cstheme="minorHAnsi"/>
          <w:sz w:val="24"/>
          <w:szCs w:val="24"/>
          <w:lang w:val="es-MX"/>
        </w:rPr>
        <w:t xml:space="preserve">sobre las </w:t>
      </w:r>
      <w:r w:rsidR="00975FD7" w:rsidRPr="009E42EE">
        <w:rPr>
          <w:rFonts w:cstheme="minorHAnsi"/>
          <w:sz w:val="24"/>
          <w:szCs w:val="24"/>
          <w:lang w:val="es-MX"/>
        </w:rPr>
        <w:t>drogas</w:t>
      </w:r>
      <w:r w:rsidR="00975FD7">
        <w:rPr>
          <w:rFonts w:cstheme="minorHAnsi"/>
          <w:sz w:val="24"/>
          <w:szCs w:val="24"/>
          <w:lang w:val="es-MX"/>
        </w:rPr>
        <w:t xml:space="preserve"> </w:t>
      </w:r>
      <w:r w:rsidR="00975FD7" w:rsidRPr="009E42EE">
        <w:rPr>
          <w:rFonts w:cstheme="minorHAnsi"/>
          <w:sz w:val="24"/>
          <w:szCs w:val="24"/>
          <w:lang w:val="es-MX"/>
        </w:rPr>
        <w:t>promueve</w:t>
      </w:r>
      <w:r w:rsidR="00C369AA" w:rsidRPr="009E42EE">
        <w:rPr>
          <w:rFonts w:cstheme="minorHAnsi"/>
          <w:sz w:val="24"/>
          <w:szCs w:val="24"/>
          <w:lang w:val="es-MX"/>
        </w:rPr>
        <w:t xml:space="preserve"> una narrativa negativa</w:t>
      </w:r>
      <w:r w:rsidR="00D901F3">
        <w:rPr>
          <w:rFonts w:cstheme="minorHAnsi"/>
          <w:sz w:val="24"/>
          <w:szCs w:val="24"/>
          <w:lang w:val="es-MX"/>
        </w:rPr>
        <w:t xml:space="preserve"> </w:t>
      </w:r>
      <w:r w:rsidR="00D901F3" w:rsidRPr="009E42EE">
        <w:rPr>
          <w:rFonts w:cstheme="minorHAnsi"/>
          <w:sz w:val="24"/>
          <w:szCs w:val="24"/>
          <w:lang w:val="es-MX"/>
        </w:rPr>
        <w:t>sobre lo que conocemos como drogas ilegales</w:t>
      </w:r>
      <w:r w:rsidR="00061BED" w:rsidRPr="009E42EE">
        <w:rPr>
          <w:rFonts w:cstheme="minorHAnsi"/>
          <w:sz w:val="24"/>
          <w:szCs w:val="24"/>
          <w:lang w:val="es-MX"/>
        </w:rPr>
        <w:t xml:space="preserve"> a través de los medios de comunicación</w:t>
      </w:r>
      <w:r w:rsidR="00C369AA" w:rsidRPr="009E42EE">
        <w:rPr>
          <w:rFonts w:cstheme="minorHAnsi"/>
          <w:sz w:val="24"/>
          <w:szCs w:val="24"/>
          <w:lang w:val="es-MX"/>
        </w:rPr>
        <w:t>. Las historias que comúnmente vemos en los periódicos y noticieros se enfocan en reportar casos extremos de adicciones que se confunde</w:t>
      </w:r>
      <w:r w:rsidRPr="009E42EE">
        <w:rPr>
          <w:rFonts w:cstheme="minorHAnsi"/>
          <w:sz w:val="24"/>
          <w:szCs w:val="24"/>
          <w:lang w:val="es-MX"/>
        </w:rPr>
        <w:t>n</w:t>
      </w:r>
      <w:r w:rsidR="00C369AA" w:rsidRPr="009E42EE">
        <w:rPr>
          <w:rFonts w:cstheme="minorHAnsi"/>
          <w:sz w:val="24"/>
          <w:szCs w:val="24"/>
          <w:lang w:val="es-MX"/>
        </w:rPr>
        <w:t xml:space="preserve"> con el uso recreativo de </w:t>
      </w:r>
      <w:r w:rsidR="00D901F3">
        <w:rPr>
          <w:rFonts w:cstheme="minorHAnsi"/>
          <w:sz w:val="24"/>
          <w:szCs w:val="24"/>
          <w:lang w:val="es-MX"/>
        </w:rPr>
        <w:t>sustancias</w:t>
      </w:r>
      <w:r w:rsidR="00C369AA" w:rsidRPr="009E42EE">
        <w:rPr>
          <w:rFonts w:cstheme="minorHAnsi"/>
          <w:sz w:val="24"/>
          <w:szCs w:val="24"/>
          <w:lang w:val="es-MX"/>
        </w:rPr>
        <w:t xml:space="preserve">. </w:t>
      </w:r>
      <w:r w:rsidR="00C06B25" w:rsidRPr="009E42EE">
        <w:rPr>
          <w:rFonts w:cstheme="minorHAnsi"/>
          <w:sz w:val="24"/>
          <w:szCs w:val="24"/>
          <w:lang w:val="es-MX"/>
        </w:rPr>
        <w:t>De esta manera, el discurso oficial, al resaltar</w:t>
      </w:r>
      <w:r w:rsidRPr="009E42EE">
        <w:rPr>
          <w:rFonts w:cstheme="minorHAnsi"/>
          <w:sz w:val="24"/>
          <w:szCs w:val="24"/>
          <w:lang w:val="es-MX"/>
        </w:rPr>
        <w:t xml:space="preserve"> constantemente</w:t>
      </w:r>
      <w:r w:rsidR="00C06B25" w:rsidRPr="009E42EE">
        <w:rPr>
          <w:rFonts w:cstheme="minorHAnsi"/>
          <w:sz w:val="24"/>
          <w:szCs w:val="24"/>
          <w:lang w:val="es-MX"/>
        </w:rPr>
        <w:t xml:space="preserve"> los casos más </w:t>
      </w:r>
      <w:r w:rsidR="00D901F3" w:rsidRPr="009E42EE">
        <w:rPr>
          <w:rFonts w:cstheme="minorHAnsi"/>
          <w:sz w:val="24"/>
          <w:szCs w:val="24"/>
          <w:lang w:val="es-MX"/>
        </w:rPr>
        <w:t>excesivos</w:t>
      </w:r>
      <w:r w:rsidR="00C06B25" w:rsidRPr="009E42EE">
        <w:rPr>
          <w:rFonts w:cstheme="minorHAnsi"/>
          <w:sz w:val="24"/>
          <w:szCs w:val="24"/>
          <w:lang w:val="es-MX"/>
        </w:rPr>
        <w:t xml:space="preserve"> de</w:t>
      </w:r>
      <w:r w:rsidR="00D901F3">
        <w:rPr>
          <w:rFonts w:cstheme="minorHAnsi"/>
          <w:sz w:val="24"/>
          <w:szCs w:val="24"/>
          <w:lang w:val="es-MX"/>
        </w:rPr>
        <w:t>l</w:t>
      </w:r>
      <w:r w:rsidR="00C06B25" w:rsidRPr="009E42EE">
        <w:rPr>
          <w:rFonts w:cstheme="minorHAnsi"/>
          <w:sz w:val="24"/>
          <w:szCs w:val="24"/>
          <w:lang w:val="es-MX"/>
        </w:rPr>
        <w:t xml:space="preserve"> mal uso de drogas ilegales, ha generado en la sociedad una percepción de </w:t>
      </w:r>
      <w:r w:rsidR="007C4F7D" w:rsidRPr="009E42EE">
        <w:rPr>
          <w:rFonts w:cstheme="minorHAnsi"/>
          <w:sz w:val="24"/>
          <w:szCs w:val="24"/>
          <w:lang w:val="es-MX"/>
        </w:rPr>
        <w:t xml:space="preserve">amenaza y </w:t>
      </w:r>
      <w:r w:rsidR="00C06B25" w:rsidRPr="009E42EE">
        <w:rPr>
          <w:rFonts w:cstheme="minorHAnsi"/>
          <w:sz w:val="24"/>
          <w:szCs w:val="24"/>
          <w:lang w:val="es-MX"/>
        </w:rPr>
        <w:t xml:space="preserve">peligro ligada a </w:t>
      </w:r>
      <w:r w:rsidR="00D901F3">
        <w:rPr>
          <w:rFonts w:cstheme="minorHAnsi"/>
          <w:sz w:val="24"/>
          <w:szCs w:val="24"/>
          <w:lang w:val="es-MX"/>
        </w:rPr>
        <w:t>estas</w:t>
      </w:r>
      <w:r w:rsidR="00C06B25" w:rsidRPr="009E42EE">
        <w:rPr>
          <w:rFonts w:cstheme="minorHAnsi"/>
          <w:sz w:val="24"/>
          <w:szCs w:val="24"/>
          <w:lang w:val="es-MX"/>
        </w:rPr>
        <w:t>.</w:t>
      </w:r>
    </w:p>
    <w:p w14:paraId="535A74B9" w14:textId="2D450697" w:rsidR="00C369AA" w:rsidRPr="009E42EE" w:rsidRDefault="00C369AA" w:rsidP="000244BF">
      <w:pPr>
        <w:ind w:firstLine="720"/>
        <w:rPr>
          <w:rFonts w:cstheme="minorHAnsi"/>
          <w:sz w:val="24"/>
          <w:szCs w:val="24"/>
          <w:lang w:val="es-MX"/>
        </w:rPr>
      </w:pPr>
      <w:r w:rsidRPr="009E42EE">
        <w:rPr>
          <w:rFonts w:cstheme="minorHAnsi"/>
          <w:sz w:val="24"/>
          <w:szCs w:val="24"/>
          <w:lang w:val="es-MX"/>
        </w:rPr>
        <w:t>Para entender mejor cómo funciona esta narrativa, podemos compararla con el tipo de noticias comunes sobre sustancias legales. Por ejemplo, cuando</w:t>
      </w:r>
      <w:r w:rsidR="00883B6E" w:rsidRPr="009E42EE">
        <w:rPr>
          <w:rFonts w:cstheme="minorHAnsi"/>
          <w:sz w:val="24"/>
          <w:szCs w:val="24"/>
          <w:lang w:val="es-MX"/>
        </w:rPr>
        <w:t xml:space="preserve"> </w:t>
      </w:r>
      <w:r w:rsidR="00D901F3">
        <w:rPr>
          <w:rFonts w:cstheme="minorHAnsi"/>
          <w:sz w:val="24"/>
          <w:szCs w:val="24"/>
          <w:lang w:val="es-MX"/>
        </w:rPr>
        <w:t>los medios</w:t>
      </w:r>
      <w:r w:rsidR="00883B6E" w:rsidRPr="009E42EE">
        <w:rPr>
          <w:rFonts w:cstheme="minorHAnsi"/>
          <w:sz w:val="24"/>
          <w:szCs w:val="24"/>
          <w:lang w:val="es-MX"/>
        </w:rPr>
        <w:t xml:space="preserve"> </w:t>
      </w:r>
      <w:r w:rsidR="00883B6E" w:rsidRPr="009E42EE">
        <w:rPr>
          <w:rFonts w:cstheme="minorHAnsi"/>
          <w:sz w:val="24"/>
          <w:szCs w:val="24"/>
          <w:lang w:val="es-MX"/>
        </w:rPr>
        <w:lastRenderedPageBreak/>
        <w:t>publican</w:t>
      </w:r>
      <w:r w:rsidRPr="009E42EE">
        <w:rPr>
          <w:rFonts w:cstheme="minorHAnsi"/>
          <w:sz w:val="24"/>
          <w:szCs w:val="24"/>
          <w:lang w:val="es-MX"/>
        </w:rPr>
        <w:t xml:space="preserve"> estadísticas que demuestran la correlación entre el consumo de alcohol y</w:t>
      </w:r>
      <w:r w:rsidR="00883B6E" w:rsidRPr="009E42EE">
        <w:rPr>
          <w:rFonts w:cstheme="minorHAnsi"/>
          <w:sz w:val="24"/>
          <w:szCs w:val="24"/>
          <w:lang w:val="es-MX"/>
        </w:rPr>
        <w:t xml:space="preserve"> el</w:t>
      </w:r>
      <w:r w:rsidRPr="009E42EE">
        <w:rPr>
          <w:rFonts w:cstheme="minorHAnsi"/>
          <w:sz w:val="24"/>
          <w:szCs w:val="24"/>
          <w:lang w:val="es-MX"/>
        </w:rPr>
        <w:t xml:space="preserve"> comportamiento agresivo</w:t>
      </w:r>
      <w:r w:rsidR="00061BED" w:rsidRPr="009E42EE">
        <w:rPr>
          <w:rFonts w:cstheme="minorHAnsi"/>
          <w:sz w:val="24"/>
          <w:szCs w:val="24"/>
          <w:lang w:val="es-MX"/>
        </w:rPr>
        <w:t>,</w:t>
      </w:r>
      <w:r w:rsidRPr="009E42EE">
        <w:rPr>
          <w:rFonts w:cstheme="minorHAnsi"/>
          <w:sz w:val="24"/>
          <w:szCs w:val="24"/>
          <w:lang w:val="es-MX"/>
        </w:rPr>
        <w:t xml:space="preserve"> o cuando reporta</w:t>
      </w:r>
      <w:r w:rsidR="00D901F3">
        <w:rPr>
          <w:rFonts w:cstheme="minorHAnsi"/>
          <w:sz w:val="24"/>
          <w:szCs w:val="24"/>
          <w:lang w:val="es-MX"/>
        </w:rPr>
        <w:t>n</w:t>
      </w:r>
      <w:r w:rsidRPr="009E42EE">
        <w:rPr>
          <w:rFonts w:cstheme="minorHAnsi"/>
          <w:sz w:val="24"/>
          <w:szCs w:val="24"/>
          <w:lang w:val="es-MX"/>
        </w:rPr>
        <w:t xml:space="preserve"> un accidente automovilístico provocado por un</w:t>
      </w:r>
      <w:r w:rsidR="00F73233" w:rsidRPr="009E42EE">
        <w:rPr>
          <w:rFonts w:cstheme="minorHAnsi"/>
          <w:sz w:val="24"/>
          <w:szCs w:val="24"/>
          <w:lang w:val="es-MX"/>
        </w:rPr>
        <w:t xml:space="preserve">a persona </w:t>
      </w:r>
      <w:r w:rsidRPr="009E42EE">
        <w:rPr>
          <w:rFonts w:cstheme="minorHAnsi"/>
          <w:sz w:val="24"/>
          <w:szCs w:val="24"/>
          <w:lang w:val="es-MX"/>
        </w:rPr>
        <w:t>que conducía en estado de ebriedad</w:t>
      </w:r>
      <w:r w:rsidR="00061BED" w:rsidRPr="009E42EE">
        <w:rPr>
          <w:rFonts w:cstheme="minorHAnsi"/>
          <w:sz w:val="24"/>
          <w:szCs w:val="24"/>
          <w:lang w:val="es-MX"/>
        </w:rPr>
        <w:t>, l</w:t>
      </w:r>
      <w:r w:rsidRPr="009E42EE">
        <w:rPr>
          <w:rFonts w:cstheme="minorHAnsi"/>
          <w:sz w:val="24"/>
          <w:szCs w:val="24"/>
          <w:lang w:val="es-MX"/>
        </w:rPr>
        <w:t xml:space="preserve">o que generalmente </w:t>
      </w:r>
      <w:r w:rsidR="005A0B48">
        <w:rPr>
          <w:rFonts w:cstheme="minorHAnsi"/>
          <w:sz w:val="24"/>
          <w:szCs w:val="24"/>
          <w:lang w:val="es-MX"/>
        </w:rPr>
        <w:t>se exige es</w:t>
      </w:r>
      <w:r w:rsidRPr="009E42EE">
        <w:rPr>
          <w:rFonts w:cstheme="minorHAnsi"/>
          <w:sz w:val="24"/>
          <w:szCs w:val="24"/>
          <w:lang w:val="es-MX"/>
        </w:rPr>
        <w:t xml:space="preserve"> </w:t>
      </w:r>
      <w:r w:rsidR="000365B9" w:rsidRPr="009E42EE">
        <w:rPr>
          <w:rFonts w:cstheme="minorHAnsi"/>
          <w:sz w:val="24"/>
          <w:szCs w:val="24"/>
          <w:lang w:val="es-MX"/>
        </w:rPr>
        <w:t>mayor control</w:t>
      </w:r>
      <w:r w:rsidRPr="009E42EE">
        <w:rPr>
          <w:rFonts w:cstheme="minorHAnsi"/>
          <w:sz w:val="24"/>
          <w:szCs w:val="24"/>
          <w:lang w:val="es-MX"/>
        </w:rPr>
        <w:t xml:space="preserve"> por parte de las </w:t>
      </w:r>
      <w:r w:rsidR="00212F60" w:rsidRPr="009E42EE">
        <w:rPr>
          <w:rFonts w:cstheme="minorHAnsi"/>
          <w:sz w:val="24"/>
          <w:szCs w:val="24"/>
          <w:lang w:val="es-MX"/>
        </w:rPr>
        <w:t>autoridades,</w:t>
      </w:r>
      <w:r w:rsidRPr="009E42EE">
        <w:rPr>
          <w:rFonts w:cstheme="minorHAnsi"/>
          <w:sz w:val="24"/>
          <w:szCs w:val="24"/>
          <w:lang w:val="es-MX"/>
        </w:rPr>
        <w:t xml:space="preserve"> o busca</w:t>
      </w:r>
      <w:r w:rsidR="005A0B48">
        <w:rPr>
          <w:rFonts w:cstheme="minorHAnsi"/>
          <w:sz w:val="24"/>
          <w:szCs w:val="24"/>
          <w:lang w:val="es-MX"/>
        </w:rPr>
        <w:t>r</w:t>
      </w:r>
      <w:r w:rsidRPr="009E42EE">
        <w:rPr>
          <w:rFonts w:cstheme="minorHAnsi"/>
          <w:sz w:val="24"/>
          <w:szCs w:val="24"/>
          <w:lang w:val="es-MX"/>
        </w:rPr>
        <w:t xml:space="preserve"> hacer consciencia en la sociedad; rara vez se exige la prohibición del consumo del alcohol. </w:t>
      </w:r>
    </w:p>
    <w:p w14:paraId="503CBC84" w14:textId="064B605E" w:rsidR="00C369AA" w:rsidRPr="009E42EE" w:rsidRDefault="00C369AA" w:rsidP="000244BF">
      <w:pPr>
        <w:ind w:firstLine="720"/>
        <w:rPr>
          <w:rFonts w:cstheme="minorHAnsi"/>
          <w:sz w:val="24"/>
          <w:szCs w:val="24"/>
          <w:lang w:val="es-MX"/>
        </w:rPr>
      </w:pPr>
      <w:r w:rsidRPr="009E42EE">
        <w:rPr>
          <w:rFonts w:cstheme="minorHAnsi"/>
          <w:sz w:val="24"/>
          <w:szCs w:val="24"/>
          <w:lang w:val="es-MX"/>
        </w:rPr>
        <w:t>De i</w:t>
      </w:r>
      <w:r w:rsidR="00C06B25" w:rsidRPr="009E42EE">
        <w:rPr>
          <w:rFonts w:cstheme="minorHAnsi"/>
          <w:sz w:val="24"/>
          <w:szCs w:val="24"/>
          <w:lang w:val="es-MX"/>
        </w:rPr>
        <w:t>gual forma ocurre</w:t>
      </w:r>
      <w:r w:rsidRPr="009E42EE">
        <w:rPr>
          <w:rFonts w:cstheme="minorHAnsi"/>
          <w:sz w:val="24"/>
          <w:szCs w:val="24"/>
          <w:lang w:val="es-MX"/>
        </w:rPr>
        <w:t xml:space="preserve"> con el tabaco</w:t>
      </w:r>
      <w:r w:rsidR="00883B6E" w:rsidRPr="009E42EE">
        <w:rPr>
          <w:rFonts w:cstheme="minorHAnsi"/>
          <w:sz w:val="24"/>
          <w:szCs w:val="24"/>
          <w:lang w:val="es-MX"/>
        </w:rPr>
        <w:t>. A</w:t>
      </w:r>
      <w:r w:rsidR="00C06B25" w:rsidRPr="009E42EE">
        <w:rPr>
          <w:rFonts w:cstheme="minorHAnsi"/>
          <w:sz w:val="24"/>
          <w:szCs w:val="24"/>
          <w:lang w:val="es-MX"/>
        </w:rPr>
        <w:t xml:space="preserve">unque </w:t>
      </w:r>
      <w:r w:rsidRPr="009E42EE">
        <w:rPr>
          <w:rFonts w:cstheme="minorHAnsi"/>
          <w:sz w:val="24"/>
          <w:szCs w:val="24"/>
          <w:lang w:val="es-MX"/>
        </w:rPr>
        <w:t>está comprobado que</w:t>
      </w:r>
      <w:r w:rsidR="00061BED" w:rsidRPr="009E42EE">
        <w:rPr>
          <w:rFonts w:cstheme="minorHAnsi"/>
          <w:sz w:val="24"/>
          <w:szCs w:val="24"/>
          <w:lang w:val="es-MX"/>
        </w:rPr>
        <w:t xml:space="preserve"> la nicotina</w:t>
      </w:r>
      <w:r w:rsidRPr="009E42EE">
        <w:rPr>
          <w:rFonts w:cstheme="minorHAnsi"/>
          <w:sz w:val="24"/>
          <w:szCs w:val="24"/>
          <w:lang w:val="es-MX"/>
        </w:rPr>
        <w:t xml:space="preserve"> es más adictiv</w:t>
      </w:r>
      <w:r w:rsidR="00061BED" w:rsidRPr="009E42EE">
        <w:rPr>
          <w:rFonts w:cstheme="minorHAnsi"/>
          <w:sz w:val="24"/>
          <w:szCs w:val="24"/>
          <w:lang w:val="es-MX"/>
        </w:rPr>
        <w:t>a</w:t>
      </w:r>
      <w:r w:rsidRPr="009E42EE">
        <w:rPr>
          <w:rFonts w:cstheme="minorHAnsi"/>
          <w:sz w:val="24"/>
          <w:szCs w:val="24"/>
          <w:lang w:val="es-MX"/>
        </w:rPr>
        <w:t xml:space="preserve"> que otras sustancias clasificadas como ilegales,</w:t>
      </w:r>
      <w:r w:rsidR="00D901F3">
        <w:rPr>
          <w:rFonts w:cstheme="minorHAnsi"/>
          <w:sz w:val="24"/>
          <w:szCs w:val="24"/>
          <w:lang w:val="es-MX"/>
        </w:rPr>
        <w:t xml:space="preserve"> </w:t>
      </w:r>
      <w:r w:rsidRPr="009E42EE">
        <w:rPr>
          <w:rFonts w:cstheme="minorHAnsi"/>
          <w:sz w:val="24"/>
          <w:szCs w:val="24"/>
          <w:lang w:val="es-MX"/>
        </w:rPr>
        <w:t xml:space="preserve">no se ha abogado por la prohibición de su uso, </w:t>
      </w:r>
      <w:r w:rsidR="00C06B25" w:rsidRPr="009E42EE">
        <w:rPr>
          <w:rFonts w:cstheme="minorHAnsi"/>
          <w:sz w:val="24"/>
          <w:szCs w:val="24"/>
          <w:lang w:val="es-MX"/>
        </w:rPr>
        <w:t xml:space="preserve">pero </w:t>
      </w:r>
      <w:r w:rsidRPr="009E42EE">
        <w:rPr>
          <w:rFonts w:cstheme="minorHAnsi"/>
          <w:sz w:val="24"/>
          <w:szCs w:val="24"/>
          <w:lang w:val="es-MX"/>
        </w:rPr>
        <w:t xml:space="preserve">sí </w:t>
      </w:r>
      <w:r w:rsidR="00883B6E" w:rsidRPr="009E42EE">
        <w:rPr>
          <w:rFonts w:cstheme="minorHAnsi"/>
          <w:sz w:val="24"/>
          <w:szCs w:val="24"/>
          <w:lang w:val="es-MX"/>
        </w:rPr>
        <w:t xml:space="preserve">por </w:t>
      </w:r>
      <w:r w:rsidRPr="009E42EE">
        <w:rPr>
          <w:rFonts w:cstheme="minorHAnsi"/>
          <w:sz w:val="24"/>
          <w:szCs w:val="24"/>
          <w:lang w:val="es-MX"/>
        </w:rPr>
        <w:t>una regulación más estricta</w:t>
      </w:r>
      <w:r w:rsidR="00D901F3">
        <w:rPr>
          <w:rFonts w:cstheme="minorHAnsi"/>
          <w:sz w:val="24"/>
          <w:szCs w:val="24"/>
          <w:lang w:val="es-MX"/>
        </w:rPr>
        <w:t xml:space="preserve"> de su comercialización</w:t>
      </w:r>
      <w:r w:rsidRPr="009E42EE">
        <w:rPr>
          <w:rFonts w:cstheme="minorHAnsi"/>
          <w:sz w:val="24"/>
          <w:szCs w:val="24"/>
          <w:lang w:val="es-MX"/>
        </w:rPr>
        <w:t xml:space="preserve">. A nivel mundial se ha reconocido el daño que produce y se ha </w:t>
      </w:r>
      <w:r w:rsidR="00883B6E" w:rsidRPr="009E42EE">
        <w:rPr>
          <w:rFonts w:cstheme="minorHAnsi"/>
          <w:sz w:val="24"/>
          <w:szCs w:val="24"/>
          <w:lang w:val="es-MX"/>
        </w:rPr>
        <w:t>reglamentado</w:t>
      </w:r>
      <w:r w:rsidRPr="009E42EE">
        <w:rPr>
          <w:rFonts w:cstheme="minorHAnsi"/>
          <w:sz w:val="24"/>
          <w:szCs w:val="24"/>
          <w:lang w:val="es-MX"/>
        </w:rPr>
        <w:t xml:space="preserve"> su venta para desincentivar su consumo a través de mayores impuestos y mensajes y fotografías en los empaques que advierten de los riesgos de fumar en exceso. </w:t>
      </w:r>
    </w:p>
    <w:p w14:paraId="4518EF97" w14:textId="3657681A" w:rsidR="00C369AA" w:rsidRPr="009E42EE" w:rsidRDefault="00883B6E" w:rsidP="00855287">
      <w:pPr>
        <w:ind w:firstLine="720"/>
        <w:rPr>
          <w:rFonts w:cstheme="minorHAnsi"/>
          <w:sz w:val="24"/>
          <w:szCs w:val="24"/>
          <w:lang w:val="es-MX"/>
        </w:rPr>
      </w:pPr>
      <w:r w:rsidRPr="009E42EE">
        <w:rPr>
          <w:rFonts w:cstheme="minorHAnsi"/>
          <w:sz w:val="24"/>
          <w:szCs w:val="24"/>
          <w:lang w:val="es-MX"/>
        </w:rPr>
        <w:t>En el caso de las drogas ilegales, en cambio, s</w:t>
      </w:r>
      <w:r w:rsidR="00976CAF" w:rsidRPr="009E42EE">
        <w:rPr>
          <w:rFonts w:cstheme="minorHAnsi"/>
          <w:sz w:val="24"/>
          <w:szCs w:val="24"/>
          <w:lang w:val="es-MX"/>
        </w:rPr>
        <w:t>e</w:t>
      </w:r>
      <w:r w:rsidR="00DE51D0" w:rsidRPr="009E42EE">
        <w:rPr>
          <w:rFonts w:cstheme="minorHAnsi"/>
          <w:sz w:val="24"/>
          <w:szCs w:val="24"/>
          <w:lang w:val="es-MX"/>
        </w:rPr>
        <w:t xml:space="preserve"> argumenta </w:t>
      </w:r>
      <w:r w:rsidR="00976CAF" w:rsidRPr="009E42EE">
        <w:rPr>
          <w:rFonts w:cstheme="minorHAnsi"/>
          <w:sz w:val="24"/>
          <w:szCs w:val="24"/>
          <w:lang w:val="es-MX"/>
        </w:rPr>
        <w:t xml:space="preserve">que </w:t>
      </w:r>
      <w:r w:rsidRPr="009E42EE">
        <w:rPr>
          <w:rFonts w:cstheme="minorHAnsi"/>
          <w:sz w:val="24"/>
          <w:szCs w:val="24"/>
          <w:lang w:val="es-MX"/>
        </w:rPr>
        <w:t>su</w:t>
      </w:r>
      <w:r w:rsidR="00976CAF" w:rsidRPr="009E42EE">
        <w:rPr>
          <w:rFonts w:cstheme="minorHAnsi"/>
          <w:sz w:val="24"/>
          <w:szCs w:val="24"/>
          <w:lang w:val="es-MX"/>
        </w:rPr>
        <w:t xml:space="preserve"> uso inevitablemente lleva a la adicción. A su vez, la adicción se asocia con incidencia criminal. Sin embargo, no hay evidencia que justifique estas </w:t>
      </w:r>
      <w:r w:rsidRPr="009E42EE">
        <w:rPr>
          <w:rFonts w:cstheme="minorHAnsi"/>
          <w:sz w:val="24"/>
          <w:szCs w:val="24"/>
          <w:lang w:val="es-MX"/>
        </w:rPr>
        <w:t xml:space="preserve">conclusiones </w:t>
      </w:r>
      <w:r w:rsidR="00976CAF" w:rsidRPr="009E42EE">
        <w:rPr>
          <w:rFonts w:cstheme="minorHAnsi"/>
          <w:sz w:val="24"/>
          <w:szCs w:val="24"/>
          <w:lang w:val="es-MX"/>
        </w:rPr>
        <w:t>que</w:t>
      </w:r>
      <w:r w:rsidRPr="009E42EE">
        <w:rPr>
          <w:rFonts w:cstheme="minorHAnsi"/>
          <w:sz w:val="24"/>
          <w:szCs w:val="24"/>
          <w:lang w:val="es-MX"/>
        </w:rPr>
        <w:t>, además,</w:t>
      </w:r>
      <w:r w:rsidR="00976CAF" w:rsidRPr="009E42EE">
        <w:rPr>
          <w:rFonts w:cstheme="minorHAnsi"/>
          <w:sz w:val="24"/>
          <w:szCs w:val="24"/>
          <w:lang w:val="es-MX"/>
        </w:rPr>
        <w:t xml:space="preserve"> excluyen </w:t>
      </w:r>
      <w:r w:rsidR="00633103" w:rsidRPr="009E42EE">
        <w:rPr>
          <w:rFonts w:cstheme="minorHAnsi"/>
          <w:sz w:val="24"/>
          <w:szCs w:val="24"/>
          <w:lang w:val="es-MX"/>
        </w:rPr>
        <w:t>aspectos importantes, como el estatus socioeconómico y la salud mental de los consumidores</w:t>
      </w:r>
      <w:r w:rsidR="00976CAF" w:rsidRPr="009E42EE">
        <w:rPr>
          <w:rFonts w:cstheme="minorHAnsi"/>
          <w:sz w:val="24"/>
          <w:szCs w:val="24"/>
          <w:lang w:val="es-MX"/>
        </w:rPr>
        <w:t>.</w:t>
      </w:r>
      <w:r w:rsidR="00D901F3">
        <w:rPr>
          <w:rFonts w:cstheme="minorHAnsi"/>
          <w:sz w:val="24"/>
          <w:szCs w:val="24"/>
          <w:lang w:val="es-MX"/>
        </w:rPr>
        <w:t xml:space="preserve"> </w:t>
      </w:r>
      <w:r w:rsidR="0049620F" w:rsidRPr="009E42EE">
        <w:rPr>
          <w:rFonts w:cstheme="minorHAnsi"/>
          <w:sz w:val="24"/>
          <w:szCs w:val="24"/>
          <w:lang w:val="es-MX"/>
        </w:rPr>
        <w:t>Por esta razón</w:t>
      </w:r>
      <w:r w:rsidRPr="009E42EE">
        <w:rPr>
          <w:rFonts w:cstheme="minorHAnsi"/>
          <w:sz w:val="24"/>
          <w:szCs w:val="24"/>
          <w:lang w:val="es-MX"/>
        </w:rPr>
        <w:t>, l</w:t>
      </w:r>
      <w:r w:rsidR="0041036B" w:rsidRPr="009E42EE">
        <w:rPr>
          <w:rFonts w:cstheme="minorHAnsi"/>
          <w:sz w:val="24"/>
          <w:szCs w:val="24"/>
          <w:lang w:val="es-MX"/>
        </w:rPr>
        <w:t>as estadísticas que se presentan para justificar la guerra</w:t>
      </w:r>
      <w:r w:rsidR="00DE51D0" w:rsidRPr="009E42EE">
        <w:rPr>
          <w:rFonts w:cstheme="minorHAnsi"/>
          <w:sz w:val="24"/>
          <w:szCs w:val="24"/>
          <w:lang w:val="es-MX"/>
        </w:rPr>
        <w:t xml:space="preserve"> contra las drogas</w:t>
      </w:r>
      <w:r w:rsidR="0041036B" w:rsidRPr="009E42EE">
        <w:rPr>
          <w:rFonts w:cstheme="minorHAnsi"/>
          <w:sz w:val="24"/>
          <w:szCs w:val="24"/>
          <w:lang w:val="es-MX"/>
        </w:rPr>
        <w:t xml:space="preserve"> se tienen que leer con precaución ya que la mayoría de las veces no tienen sustento o son manipuladas políticamente</w:t>
      </w:r>
      <w:r w:rsidR="00D901F3">
        <w:rPr>
          <w:rFonts w:cstheme="minorHAnsi"/>
          <w:sz w:val="24"/>
          <w:szCs w:val="24"/>
          <w:lang w:val="es-MX"/>
        </w:rPr>
        <w:t xml:space="preserve"> </w:t>
      </w:r>
      <w:r w:rsidR="00E41C52">
        <w:rPr>
          <w:rStyle w:val="EndnoteReference"/>
          <w:rFonts w:cstheme="minorHAnsi"/>
          <w:sz w:val="24"/>
          <w:szCs w:val="24"/>
          <w:lang w:val="es-MX"/>
        </w:rPr>
        <w:endnoteReference w:id="17"/>
      </w:r>
      <w:r w:rsidR="0041036B" w:rsidRPr="009E42EE">
        <w:rPr>
          <w:rFonts w:cstheme="minorHAnsi"/>
          <w:sz w:val="24"/>
          <w:szCs w:val="24"/>
          <w:lang w:val="es-MX"/>
        </w:rPr>
        <w:t xml:space="preserve">. </w:t>
      </w:r>
    </w:p>
    <w:p w14:paraId="68AC5350" w14:textId="7EA92C26" w:rsidR="00C369AA" w:rsidRPr="009E42EE" w:rsidRDefault="00976CAF" w:rsidP="000244BF">
      <w:pPr>
        <w:ind w:firstLine="720"/>
        <w:rPr>
          <w:rFonts w:cstheme="minorHAnsi"/>
          <w:sz w:val="24"/>
          <w:szCs w:val="24"/>
          <w:lang w:val="es-MX"/>
        </w:rPr>
      </w:pPr>
      <w:r w:rsidRPr="009E42EE">
        <w:rPr>
          <w:rFonts w:cstheme="minorHAnsi"/>
          <w:sz w:val="24"/>
          <w:szCs w:val="24"/>
          <w:lang w:val="es-MX"/>
        </w:rPr>
        <w:t xml:space="preserve">Otra idea </w:t>
      </w:r>
      <w:r w:rsidR="00D901F3">
        <w:rPr>
          <w:rFonts w:cstheme="minorHAnsi"/>
          <w:sz w:val="24"/>
          <w:szCs w:val="24"/>
          <w:lang w:val="es-MX"/>
        </w:rPr>
        <w:t xml:space="preserve">con la que me he topado y </w:t>
      </w:r>
      <w:r w:rsidRPr="009E42EE">
        <w:rPr>
          <w:rFonts w:cstheme="minorHAnsi"/>
          <w:sz w:val="24"/>
          <w:szCs w:val="24"/>
          <w:lang w:val="es-MX"/>
        </w:rPr>
        <w:t xml:space="preserve">que se utiliza constantemente para justificar la prohibición de las drogas es </w:t>
      </w:r>
      <w:r w:rsidR="007168BB" w:rsidRPr="009E42EE">
        <w:rPr>
          <w:rFonts w:cstheme="minorHAnsi"/>
          <w:sz w:val="24"/>
          <w:szCs w:val="24"/>
          <w:lang w:val="es-MX"/>
        </w:rPr>
        <w:t>que</w:t>
      </w:r>
      <w:r w:rsidR="00A37E43" w:rsidRPr="009E42EE">
        <w:rPr>
          <w:rFonts w:cstheme="minorHAnsi"/>
          <w:sz w:val="24"/>
          <w:szCs w:val="24"/>
          <w:lang w:val="es-MX"/>
        </w:rPr>
        <w:t xml:space="preserve"> el</w:t>
      </w:r>
      <w:r w:rsidRPr="009E42EE">
        <w:rPr>
          <w:rFonts w:cstheme="minorHAnsi"/>
          <w:sz w:val="24"/>
          <w:szCs w:val="24"/>
          <w:lang w:val="es-MX"/>
        </w:rPr>
        <w:t xml:space="preserve"> usar drogas </w:t>
      </w:r>
      <w:r w:rsidR="00745866" w:rsidRPr="009E42EE">
        <w:rPr>
          <w:rFonts w:cstheme="minorHAnsi"/>
          <w:sz w:val="24"/>
          <w:szCs w:val="24"/>
          <w:lang w:val="es-MX"/>
        </w:rPr>
        <w:t>“</w:t>
      </w:r>
      <w:r w:rsidRPr="009E42EE">
        <w:rPr>
          <w:rFonts w:cstheme="minorHAnsi"/>
          <w:sz w:val="24"/>
          <w:szCs w:val="24"/>
          <w:lang w:val="es-MX"/>
        </w:rPr>
        <w:t>blandas</w:t>
      </w:r>
      <w:r w:rsidR="00745866" w:rsidRPr="009E42EE">
        <w:rPr>
          <w:rFonts w:cstheme="minorHAnsi"/>
          <w:sz w:val="24"/>
          <w:szCs w:val="24"/>
          <w:lang w:val="es-MX"/>
        </w:rPr>
        <w:t>”, como la mariguana, l</w:t>
      </w:r>
      <w:r w:rsidR="00A37E43" w:rsidRPr="009E42EE">
        <w:rPr>
          <w:rFonts w:cstheme="minorHAnsi"/>
          <w:sz w:val="24"/>
          <w:szCs w:val="24"/>
          <w:lang w:val="es-MX"/>
        </w:rPr>
        <w:t>levará a l</w:t>
      </w:r>
      <w:r w:rsidR="00745866" w:rsidRPr="009E42EE">
        <w:rPr>
          <w:rFonts w:cstheme="minorHAnsi"/>
          <w:sz w:val="24"/>
          <w:szCs w:val="24"/>
          <w:lang w:val="es-MX"/>
        </w:rPr>
        <w:t>os</w:t>
      </w:r>
      <w:r w:rsidRPr="009E42EE">
        <w:rPr>
          <w:rFonts w:cstheme="minorHAnsi"/>
          <w:sz w:val="24"/>
          <w:szCs w:val="24"/>
          <w:lang w:val="es-MX"/>
        </w:rPr>
        <w:t xml:space="preserve"> consumidores </w:t>
      </w:r>
      <w:r w:rsidR="00A37E43" w:rsidRPr="009E42EE">
        <w:rPr>
          <w:rFonts w:cstheme="minorHAnsi"/>
          <w:sz w:val="24"/>
          <w:szCs w:val="24"/>
          <w:lang w:val="es-MX"/>
        </w:rPr>
        <w:t xml:space="preserve">a usar </w:t>
      </w:r>
      <w:r w:rsidRPr="009E42EE">
        <w:rPr>
          <w:rFonts w:cstheme="minorHAnsi"/>
          <w:sz w:val="24"/>
          <w:szCs w:val="24"/>
          <w:lang w:val="es-MX"/>
        </w:rPr>
        <w:t>drogas más peligrosas</w:t>
      </w:r>
      <w:r w:rsidR="00745866" w:rsidRPr="009E42EE">
        <w:rPr>
          <w:rFonts w:cstheme="minorHAnsi"/>
          <w:sz w:val="24"/>
          <w:szCs w:val="24"/>
          <w:lang w:val="es-MX"/>
        </w:rPr>
        <w:t>, como la heroína o la cocaína</w:t>
      </w:r>
      <w:r w:rsidRPr="009E42EE">
        <w:rPr>
          <w:rFonts w:cstheme="minorHAnsi"/>
          <w:sz w:val="24"/>
          <w:szCs w:val="24"/>
          <w:lang w:val="es-MX"/>
        </w:rPr>
        <w:t xml:space="preserve">. </w:t>
      </w:r>
      <w:r w:rsidR="00D901F3">
        <w:rPr>
          <w:rFonts w:cstheme="minorHAnsi"/>
          <w:sz w:val="24"/>
          <w:szCs w:val="24"/>
          <w:lang w:val="es-MX"/>
        </w:rPr>
        <w:t>A estas alturas no resultará sorprendente afirmar que s</w:t>
      </w:r>
      <w:r w:rsidR="007168BB" w:rsidRPr="009E42EE">
        <w:rPr>
          <w:rFonts w:cstheme="minorHAnsi"/>
          <w:sz w:val="24"/>
          <w:szCs w:val="24"/>
          <w:lang w:val="es-MX"/>
        </w:rPr>
        <w:t xml:space="preserve">obre esto tampoco </w:t>
      </w:r>
      <w:r w:rsidRPr="009E42EE">
        <w:rPr>
          <w:rFonts w:cstheme="minorHAnsi"/>
          <w:sz w:val="24"/>
          <w:szCs w:val="24"/>
          <w:lang w:val="es-MX"/>
        </w:rPr>
        <w:t>hay evidencia</w:t>
      </w:r>
      <w:r w:rsidR="007168BB" w:rsidRPr="009E42EE">
        <w:rPr>
          <w:rFonts w:cstheme="minorHAnsi"/>
          <w:sz w:val="24"/>
          <w:szCs w:val="24"/>
          <w:lang w:val="es-MX"/>
        </w:rPr>
        <w:t xml:space="preserve">. </w:t>
      </w:r>
      <w:r w:rsidR="00D901F3">
        <w:rPr>
          <w:rFonts w:cstheme="minorHAnsi"/>
          <w:sz w:val="24"/>
          <w:szCs w:val="24"/>
          <w:lang w:val="es-MX"/>
        </w:rPr>
        <w:t>Durante mi investigación, n</w:t>
      </w:r>
      <w:r w:rsidR="007168BB" w:rsidRPr="009E42EE">
        <w:rPr>
          <w:rFonts w:cstheme="minorHAnsi"/>
          <w:sz w:val="24"/>
          <w:szCs w:val="24"/>
          <w:lang w:val="es-MX"/>
        </w:rPr>
        <w:t xml:space="preserve">o </w:t>
      </w:r>
      <w:r w:rsidR="00D901F3">
        <w:rPr>
          <w:rFonts w:cstheme="minorHAnsi"/>
          <w:sz w:val="24"/>
          <w:szCs w:val="24"/>
          <w:lang w:val="es-MX"/>
        </w:rPr>
        <w:t xml:space="preserve">identifiqué ningún estudio </w:t>
      </w:r>
      <w:r w:rsidRPr="009E42EE">
        <w:rPr>
          <w:rFonts w:cstheme="minorHAnsi"/>
          <w:sz w:val="24"/>
          <w:szCs w:val="24"/>
          <w:lang w:val="es-MX"/>
        </w:rPr>
        <w:t xml:space="preserve">que </w:t>
      </w:r>
      <w:r w:rsidR="007168BB" w:rsidRPr="009E42EE">
        <w:rPr>
          <w:rFonts w:cstheme="minorHAnsi"/>
          <w:sz w:val="24"/>
          <w:szCs w:val="24"/>
          <w:lang w:val="es-MX"/>
        </w:rPr>
        <w:t>compruebe estadísticamente q</w:t>
      </w:r>
      <w:r w:rsidRPr="009E42EE">
        <w:rPr>
          <w:rFonts w:cstheme="minorHAnsi"/>
          <w:sz w:val="24"/>
          <w:szCs w:val="24"/>
          <w:lang w:val="es-MX"/>
        </w:rPr>
        <w:t xml:space="preserve">ue un consumidor de cannabis, por ejemplo, terminará eventualmente consumiendo y sufriendo una adicción fuerte a la heroína. </w:t>
      </w:r>
      <w:r w:rsidR="00C369AA" w:rsidRPr="009E42EE">
        <w:rPr>
          <w:rFonts w:cstheme="minorHAnsi"/>
          <w:sz w:val="24"/>
          <w:szCs w:val="24"/>
          <w:lang w:val="es-MX"/>
        </w:rPr>
        <w:t xml:space="preserve">Lo que sí se ha demostrado, </w:t>
      </w:r>
      <w:r w:rsidR="00A37E43" w:rsidRPr="009E42EE">
        <w:rPr>
          <w:rFonts w:cstheme="minorHAnsi"/>
          <w:sz w:val="24"/>
          <w:szCs w:val="24"/>
          <w:lang w:val="es-MX"/>
        </w:rPr>
        <w:t xml:space="preserve">y </w:t>
      </w:r>
      <w:r w:rsidR="00C369AA" w:rsidRPr="009E42EE">
        <w:rPr>
          <w:rFonts w:cstheme="minorHAnsi"/>
          <w:sz w:val="24"/>
          <w:szCs w:val="24"/>
          <w:lang w:val="es-MX"/>
        </w:rPr>
        <w:t>mi</w:t>
      </w:r>
      <w:r w:rsidR="00D901F3">
        <w:rPr>
          <w:rFonts w:cstheme="minorHAnsi"/>
          <w:sz w:val="24"/>
          <w:szCs w:val="24"/>
          <w:lang w:val="es-MX"/>
        </w:rPr>
        <w:t>s charlas con ex</w:t>
      </w:r>
      <w:r w:rsidR="00975FD7">
        <w:rPr>
          <w:rFonts w:cstheme="minorHAnsi"/>
          <w:sz w:val="24"/>
          <w:szCs w:val="24"/>
          <w:lang w:val="es-MX"/>
        </w:rPr>
        <w:t>narcotraficantes</w:t>
      </w:r>
      <w:r w:rsidR="00C369AA" w:rsidRPr="009E42EE">
        <w:rPr>
          <w:rFonts w:cstheme="minorHAnsi"/>
          <w:sz w:val="24"/>
          <w:szCs w:val="24"/>
          <w:lang w:val="es-MX"/>
        </w:rPr>
        <w:t xml:space="preserve"> lo confirma</w:t>
      </w:r>
      <w:r w:rsidR="00D901F3">
        <w:rPr>
          <w:rFonts w:cstheme="minorHAnsi"/>
          <w:sz w:val="24"/>
          <w:szCs w:val="24"/>
          <w:lang w:val="es-MX"/>
        </w:rPr>
        <w:t>n</w:t>
      </w:r>
      <w:r w:rsidR="00C369AA" w:rsidRPr="009E42EE">
        <w:rPr>
          <w:rFonts w:cstheme="minorHAnsi"/>
          <w:sz w:val="24"/>
          <w:szCs w:val="24"/>
          <w:lang w:val="es-MX"/>
        </w:rPr>
        <w:t>, es que el mal uso de las drogas, o la adicción, generalmente se da en contextos de bajos recursos económicos y en donde existen condiciones preexistentes de violencia</w:t>
      </w:r>
      <w:r w:rsidR="00D901F3">
        <w:rPr>
          <w:rFonts w:cstheme="minorHAnsi"/>
          <w:sz w:val="24"/>
          <w:szCs w:val="24"/>
          <w:lang w:val="es-MX"/>
        </w:rPr>
        <w:t xml:space="preserve"> </w:t>
      </w:r>
      <w:r w:rsidR="00E41C52">
        <w:rPr>
          <w:rStyle w:val="EndnoteReference"/>
          <w:rFonts w:cstheme="minorHAnsi"/>
          <w:sz w:val="24"/>
          <w:szCs w:val="24"/>
          <w:lang w:val="es-MX"/>
        </w:rPr>
        <w:endnoteReference w:id="18"/>
      </w:r>
      <w:r w:rsidR="00C369AA" w:rsidRPr="009E42EE">
        <w:rPr>
          <w:rFonts w:cstheme="minorHAnsi"/>
          <w:sz w:val="24"/>
          <w:szCs w:val="24"/>
          <w:lang w:val="es-MX"/>
        </w:rPr>
        <w:t xml:space="preserve">. Es decir, el abuso de las drogas ilícitas es un </w:t>
      </w:r>
      <w:r w:rsidR="00D056F4" w:rsidRPr="009E42EE">
        <w:rPr>
          <w:rFonts w:cstheme="minorHAnsi"/>
          <w:sz w:val="24"/>
          <w:szCs w:val="24"/>
          <w:lang w:val="es-MX"/>
        </w:rPr>
        <w:t>síntoma de</w:t>
      </w:r>
      <w:r w:rsidR="00C369AA" w:rsidRPr="009E42EE">
        <w:rPr>
          <w:rFonts w:cstheme="minorHAnsi"/>
          <w:sz w:val="24"/>
          <w:szCs w:val="24"/>
          <w:lang w:val="es-MX"/>
        </w:rPr>
        <w:t xml:space="preserve"> condiciones de vida tan desalentadoras que los individuos buscan escapar a su realidad a través de</w:t>
      </w:r>
      <w:r w:rsidR="00A37E43" w:rsidRPr="009E42EE">
        <w:rPr>
          <w:rFonts w:cstheme="minorHAnsi"/>
          <w:sz w:val="24"/>
          <w:szCs w:val="24"/>
          <w:lang w:val="es-MX"/>
        </w:rPr>
        <w:t>l</w:t>
      </w:r>
      <w:r w:rsidR="00C369AA" w:rsidRPr="009E42EE">
        <w:rPr>
          <w:rFonts w:cstheme="minorHAnsi"/>
          <w:sz w:val="24"/>
          <w:szCs w:val="24"/>
          <w:lang w:val="es-MX"/>
        </w:rPr>
        <w:t xml:space="preserve"> consumo</w:t>
      </w:r>
      <w:r w:rsidR="00A37E43" w:rsidRPr="009E42EE">
        <w:rPr>
          <w:rFonts w:cstheme="minorHAnsi"/>
          <w:sz w:val="24"/>
          <w:szCs w:val="24"/>
          <w:lang w:val="es-MX"/>
        </w:rPr>
        <w:t xml:space="preserve"> de sustancias</w:t>
      </w:r>
      <w:r w:rsidR="00D901F3">
        <w:rPr>
          <w:rFonts w:cstheme="minorHAnsi"/>
          <w:sz w:val="24"/>
          <w:szCs w:val="24"/>
          <w:lang w:val="es-MX"/>
        </w:rPr>
        <w:t xml:space="preserve"> que los alteran</w:t>
      </w:r>
      <w:r w:rsidR="00A37E43" w:rsidRPr="009E42EE">
        <w:rPr>
          <w:rFonts w:cstheme="minorHAnsi"/>
          <w:sz w:val="24"/>
          <w:szCs w:val="24"/>
          <w:lang w:val="es-MX"/>
        </w:rPr>
        <w:t>. Cuando</w:t>
      </w:r>
      <w:r w:rsidR="00C369AA" w:rsidRPr="009E42EE">
        <w:rPr>
          <w:rFonts w:cstheme="minorHAnsi"/>
          <w:sz w:val="24"/>
          <w:szCs w:val="24"/>
          <w:lang w:val="es-MX"/>
        </w:rPr>
        <w:t xml:space="preserve"> esa realidad con el tiempo no mejora,</w:t>
      </w:r>
      <w:r w:rsidR="00A37E43" w:rsidRPr="009E42EE">
        <w:rPr>
          <w:rFonts w:cstheme="minorHAnsi"/>
          <w:sz w:val="24"/>
          <w:szCs w:val="24"/>
          <w:lang w:val="es-MX"/>
        </w:rPr>
        <w:t xml:space="preserve"> e incluso</w:t>
      </w:r>
      <w:r w:rsidR="00C369AA" w:rsidRPr="009E42EE">
        <w:rPr>
          <w:rFonts w:cstheme="minorHAnsi"/>
          <w:sz w:val="24"/>
          <w:szCs w:val="24"/>
          <w:lang w:val="es-MX"/>
        </w:rPr>
        <w:t xml:space="preserve"> empeora, </w:t>
      </w:r>
      <w:r w:rsidR="00D901F3">
        <w:rPr>
          <w:rFonts w:cstheme="minorHAnsi"/>
          <w:sz w:val="24"/>
          <w:szCs w:val="24"/>
          <w:lang w:val="es-MX"/>
        </w:rPr>
        <w:t xml:space="preserve">surgen </w:t>
      </w:r>
      <w:r w:rsidR="00C369AA" w:rsidRPr="009E42EE">
        <w:rPr>
          <w:rFonts w:cstheme="minorHAnsi"/>
          <w:sz w:val="24"/>
          <w:szCs w:val="24"/>
          <w:lang w:val="es-MX"/>
        </w:rPr>
        <w:t xml:space="preserve">las adicciones. </w:t>
      </w:r>
    </w:p>
    <w:p w14:paraId="36050DA3" w14:textId="77777777" w:rsidR="00A37E43" w:rsidRPr="009E42EE" w:rsidRDefault="00A37E43" w:rsidP="00624A08">
      <w:pPr>
        <w:pStyle w:val="Comment"/>
        <w:rPr>
          <w:rFonts w:asciiTheme="minorHAnsi" w:hAnsiTheme="minorHAnsi" w:cstheme="minorHAnsi"/>
          <w:sz w:val="24"/>
          <w:szCs w:val="24"/>
        </w:rPr>
      </w:pPr>
    </w:p>
    <w:p w14:paraId="7AE8FD6E" w14:textId="73C8A5C4" w:rsidR="00982146" w:rsidRPr="009E42EE" w:rsidRDefault="00372EEB" w:rsidP="007D6FEF">
      <w:pPr>
        <w:pStyle w:val="Heading2"/>
        <w:tabs>
          <w:tab w:val="left" w:pos="1134"/>
        </w:tabs>
        <w:rPr>
          <w:sz w:val="24"/>
          <w:szCs w:val="24"/>
          <w:lang w:val="es-MX"/>
        </w:rPr>
      </w:pPr>
      <w:r w:rsidRPr="009E42EE">
        <w:rPr>
          <w:sz w:val="24"/>
          <w:szCs w:val="24"/>
          <w:lang w:val="es-MX"/>
        </w:rPr>
        <w:t>¿Vamos ganando</w:t>
      </w:r>
      <w:r w:rsidR="00143FFD">
        <w:rPr>
          <w:sz w:val="24"/>
          <w:szCs w:val="24"/>
          <w:lang w:val="es-MX"/>
        </w:rPr>
        <w:t xml:space="preserve"> la guerra contra las drogas</w:t>
      </w:r>
      <w:r w:rsidRPr="009E42EE">
        <w:rPr>
          <w:sz w:val="24"/>
          <w:szCs w:val="24"/>
          <w:lang w:val="es-MX"/>
        </w:rPr>
        <w:t xml:space="preserve">? </w:t>
      </w:r>
    </w:p>
    <w:p w14:paraId="574F4F48" w14:textId="77777777" w:rsidR="00850CA5" w:rsidRPr="009E42EE" w:rsidRDefault="00850CA5" w:rsidP="00976CAF">
      <w:pPr>
        <w:rPr>
          <w:rFonts w:cstheme="minorHAnsi"/>
          <w:sz w:val="24"/>
          <w:szCs w:val="24"/>
          <w:lang w:val="es-MX"/>
        </w:rPr>
      </w:pPr>
    </w:p>
    <w:p w14:paraId="18A173C5" w14:textId="71F517FD" w:rsidR="00A93EE1" w:rsidRDefault="00A93EE1" w:rsidP="004B585C">
      <w:pPr>
        <w:ind w:firstLine="720"/>
        <w:rPr>
          <w:lang w:val="es-MX"/>
        </w:rPr>
      </w:pPr>
      <w:r>
        <w:rPr>
          <w:lang w:val="es-MX"/>
        </w:rPr>
        <w:t>Durante mis conversaciones con 33 hombres que vivieron en carne propia los efectos de la guerra contra el narcotráfico, algo que me llamó la atención fue que cada uno de los ex</w:t>
      </w:r>
      <w:r w:rsidR="00477B72">
        <w:rPr>
          <w:lang w:val="es-MX"/>
        </w:rPr>
        <w:t>narcotraficantes</w:t>
      </w:r>
      <w:r>
        <w:rPr>
          <w:lang w:val="es-MX"/>
        </w:rPr>
        <w:t xml:space="preserve"> con los que platiqué había crecido rodeado de decenas de jóvenes como </w:t>
      </w:r>
      <w:r w:rsidR="00BF0F06">
        <w:rPr>
          <w:lang w:val="es-MX"/>
        </w:rPr>
        <w:t>él</w:t>
      </w:r>
      <w:r>
        <w:rPr>
          <w:lang w:val="es-MX"/>
        </w:rPr>
        <w:t xml:space="preserve"> que aparecían y desaparecían de sus historias con facilidad.  Todos estos niños y muchachos habían sido soldados en la misma guerra y sus destinos eran similares: muerte, adicciones, discapacidad, enfermedad, cárcel o continuar con la misma vida de crimen hasta que </w:t>
      </w:r>
      <w:r>
        <w:rPr>
          <w:lang w:val="es-MX"/>
        </w:rPr>
        <w:lastRenderedPageBreak/>
        <w:t>cualquiera de esas otras cosas sucediera. Y entre todo ello, ninguno de mis entrevistados mostró ni la más mínima señal de que el negocio de las drogas estuviera sufriendo, de que los grupos armados tuvieran problemas consiguiendo reclutas</w:t>
      </w:r>
      <w:r w:rsidR="00BF0F06">
        <w:rPr>
          <w:lang w:val="es-MX"/>
        </w:rPr>
        <w:t>,</w:t>
      </w:r>
      <w:r>
        <w:rPr>
          <w:lang w:val="es-MX"/>
        </w:rPr>
        <w:t xml:space="preserve"> o de que el ciclo de enfrentamientos entre narcos y gobierno estuviera de alguna manera llegando a su fin. </w:t>
      </w:r>
    </w:p>
    <w:p w14:paraId="04E314A7" w14:textId="1FD1DD22" w:rsidR="00CA073B" w:rsidRPr="009E42EE" w:rsidRDefault="00A93EE1" w:rsidP="004B585C">
      <w:pPr>
        <w:ind w:firstLine="720"/>
        <w:rPr>
          <w:rFonts w:cstheme="minorHAnsi"/>
          <w:sz w:val="24"/>
          <w:szCs w:val="24"/>
          <w:lang w:val="es-MX"/>
        </w:rPr>
      </w:pPr>
      <w:r>
        <w:rPr>
          <w:lang w:val="es-MX"/>
        </w:rPr>
        <w:t xml:space="preserve">Más tarde, cuando busqué </w:t>
      </w:r>
      <w:r w:rsidR="009C2C30">
        <w:rPr>
          <w:lang w:val="es-MX"/>
        </w:rPr>
        <w:t xml:space="preserve">datos confiables para </w:t>
      </w:r>
      <w:r>
        <w:rPr>
          <w:lang w:val="es-MX"/>
        </w:rPr>
        <w:t xml:space="preserve">colocar aquellas anécdotas </w:t>
      </w:r>
      <w:r w:rsidR="009C2C30">
        <w:rPr>
          <w:lang w:val="es-MX"/>
        </w:rPr>
        <w:t xml:space="preserve">en un contexto más </w:t>
      </w:r>
      <w:r w:rsidR="00D44BE3">
        <w:rPr>
          <w:lang w:val="es-MX"/>
        </w:rPr>
        <w:t xml:space="preserve">amplio, entendí lo que las historias de los exnarcotraficantes nos dicen entre líneas: el negocio del narcotráfico </w:t>
      </w:r>
      <w:r w:rsidR="00193110">
        <w:rPr>
          <w:lang w:val="es-MX"/>
        </w:rPr>
        <w:t xml:space="preserve">no disminuye porque </w:t>
      </w:r>
      <w:r w:rsidR="00D44BE3">
        <w:rPr>
          <w:lang w:val="es-MX"/>
        </w:rPr>
        <w:t xml:space="preserve">está protegido por personas e instituciones políticas en los países consumidores, como los Estados Unidos.  </w:t>
      </w:r>
      <w:r w:rsidR="009C2C30">
        <w:rPr>
          <w:lang w:val="es-MX"/>
        </w:rPr>
        <w:t xml:space="preserve">En efecto, </w:t>
      </w:r>
      <w:r w:rsidR="009C2C30">
        <w:rPr>
          <w:rFonts w:cstheme="minorHAnsi"/>
          <w:sz w:val="24"/>
          <w:szCs w:val="24"/>
          <w:lang w:val="es-MX"/>
        </w:rPr>
        <w:t>l</w:t>
      </w:r>
      <w:r w:rsidR="009D43CA" w:rsidRPr="009E42EE">
        <w:rPr>
          <w:rFonts w:cstheme="minorHAnsi"/>
          <w:sz w:val="24"/>
          <w:szCs w:val="24"/>
          <w:lang w:val="es-MX"/>
        </w:rPr>
        <w:t>as estadísticas comprueban que, a pesar del aumento de recursos económicos destinados al combate al narcotráfico, el consumo de drogas a nivel mundial sigue en aumento. Según el Report</w:t>
      </w:r>
      <w:r w:rsidR="0064711C" w:rsidRPr="009E42EE">
        <w:rPr>
          <w:rFonts w:cstheme="minorHAnsi"/>
          <w:sz w:val="24"/>
          <w:szCs w:val="24"/>
          <w:lang w:val="es-MX"/>
        </w:rPr>
        <w:t xml:space="preserve">e Anual </w:t>
      </w:r>
      <w:r w:rsidR="009D43CA" w:rsidRPr="009E42EE">
        <w:rPr>
          <w:rFonts w:cstheme="minorHAnsi"/>
          <w:sz w:val="24"/>
          <w:szCs w:val="24"/>
          <w:lang w:val="es-MX"/>
        </w:rPr>
        <w:t xml:space="preserve">de las Naciones Unidas </w:t>
      </w:r>
      <w:r w:rsidR="0064711C" w:rsidRPr="009E42EE">
        <w:rPr>
          <w:rFonts w:cstheme="minorHAnsi"/>
          <w:sz w:val="24"/>
          <w:szCs w:val="24"/>
          <w:lang w:val="es-MX"/>
        </w:rPr>
        <w:t>2020,</w:t>
      </w:r>
      <w:r w:rsidR="009D43CA" w:rsidRPr="009E42EE">
        <w:rPr>
          <w:rFonts w:cstheme="minorHAnsi"/>
          <w:sz w:val="24"/>
          <w:szCs w:val="24"/>
          <w:lang w:val="es-MX"/>
        </w:rPr>
        <w:t xml:space="preserve"> el número de consumidores a nivel mundial aumentó </w:t>
      </w:r>
      <w:r w:rsidR="009C2C30">
        <w:rPr>
          <w:rFonts w:cstheme="minorHAnsi"/>
          <w:sz w:val="24"/>
          <w:szCs w:val="24"/>
          <w:lang w:val="es-MX"/>
        </w:rPr>
        <w:t xml:space="preserve">en un 0.6% </w:t>
      </w:r>
      <w:r w:rsidR="009D43CA" w:rsidRPr="009E42EE">
        <w:rPr>
          <w:rFonts w:cstheme="minorHAnsi"/>
          <w:sz w:val="24"/>
          <w:szCs w:val="24"/>
          <w:lang w:val="es-MX"/>
        </w:rPr>
        <w:t xml:space="preserve">de 210 millones de personas en 2009 a 269 millones de </w:t>
      </w:r>
      <w:r w:rsidR="00193110" w:rsidRPr="009E42EE">
        <w:rPr>
          <w:rFonts w:cstheme="minorHAnsi"/>
          <w:sz w:val="24"/>
          <w:szCs w:val="24"/>
          <w:lang w:val="es-MX"/>
        </w:rPr>
        <w:t>personas en</w:t>
      </w:r>
      <w:r w:rsidR="009D43CA" w:rsidRPr="009E42EE">
        <w:rPr>
          <w:rFonts w:cstheme="minorHAnsi"/>
          <w:sz w:val="24"/>
          <w:szCs w:val="24"/>
          <w:lang w:val="es-MX"/>
        </w:rPr>
        <w:t xml:space="preserve"> 2018. El </w:t>
      </w:r>
      <w:r w:rsidR="007331E5" w:rsidRPr="009E42EE">
        <w:rPr>
          <w:rFonts w:cstheme="minorHAnsi"/>
          <w:sz w:val="24"/>
          <w:szCs w:val="24"/>
          <w:lang w:val="es-MX"/>
        </w:rPr>
        <w:t xml:space="preserve">incremento </w:t>
      </w:r>
      <w:r w:rsidR="009D43CA" w:rsidRPr="009E42EE">
        <w:rPr>
          <w:rFonts w:cstheme="minorHAnsi"/>
          <w:sz w:val="24"/>
          <w:szCs w:val="24"/>
          <w:lang w:val="es-MX"/>
        </w:rPr>
        <w:t>de estos números indica que</w:t>
      </w:r>
      <w:r w:rsidR="009C2C30">
        <w:rPr>
          <w:rFonts w:cstheme="minorHAnsi"/>
          <w:sz w:val="24"/>
          <w:szCs w:val="24"/>
          <w:lang w:val="es-MX"/>
        </w:rPr>
        <w:t xml:space="preserve">, si su objetivo es disminuir </w:t>
      </w:r>
      <w:r w:rsidR="00BF0F06">
        <w:rPr>
          <w:rFonts w:cstheme="minorHAnsi"/>
          <w:sz w:val="24"/>
          <w:szCs w:val="24"/>
          <w:lang w:val="es-MX"/>
        </w:rPr>
        <w:t xml:space="preserve">el uso </w:t>
      </w:r>
      <w:r w:rsidR="009C2C30">
        <w:rPr>
          <w:rFonts w:cstheme="minorHAnsi"/>
          <w:sz w:val="24"/>
          <w:szCs w:val="24"/>
          <w:lang w:val="es-MX"/>
        </w:rPr>
        <w:t>de sustancias ilegales,</w:t>
      </w:r>
      <w:r w:rsidR="009D43CA" w:rsidRPr="009E42EE">
        <w:rPr>
          <w:rFonts w:cstheme="minorHAnsi"/>
          <w:sz w:val="24"/>
          <w:szCs w:val="24"/>
          <w:lang w:val="es-MX"/>
        </w:rPr>
        <w:t xml:space="preserve"> la </w:t>
      </w:r>
      <w:r w:rsidR="003B5CE6" w:rsidRPr="009E42EE">
        <w:rPr>
          <w:rFonts w:cstheme="minorHAnsi"/>
          <w:sz w:val="24"/>
          <w:szCs w:val="24"/>
          <w:lang w:val="es-MX"/>
        </w:rPr>
        <w:t xml:space="preserve">guerra contra el narcotráfico, intensificada desde el 2007 en México, no ha funcionado. </w:t>
      </w:r>
    </w:p>
    <w:p w14:paraId="169BF41B" w14:textId="6DE9DA6A" w:rsidR="00C06B25" w:rsidRPr="009E42EE" w:rsidRDefault="009C2C30" w:rsidP="004B585C">
      <w:pPr>
        <w:ind w:firstLine="720"/>
        <w:rPr>
          <w:rFonts w:cstheme="minorHAnsi"/>
          <w:sz w:val="24"/>
          <w:szCs w:val="24"/>
          <w:lang w:val="es-MX"/>
        </w:rPr>
      </w:pPr>
      <w:r>
        <w:rPr>
          <w:rFonts w:cstheme="minorHAnsi"/>
          <w:sz w:val="24"/>
          <w:szCs w:val="24"/>
          <w:lang w:val="es-MX"/>
        </w:rPr>
        <w:t>Quizá para evitar discutir estos números, l</w:t>
      </w:r>
      <w:r w:rsidR="004B55FD" w:rsidRPr="009E42EE">
        <w:rPr>
          <w:rFonts w:cstheme="minorHAnsi"/>
          <w:sz w:val="24"/>
          <w:szCs w:val="24"/>
          <w:lang w:val="es-MX"/>
        </w:rPr>
        <w:t xml:space="preserve">os gobiernos nos han </w:t>
      </w:r>
      <w:r w:rsidR="00224244" w:rsidRPr="009E42EE">
        <w:rPr>
          <w:rFonts w:cstheme="minorHAnsi"/>
          <w:sz w:val="24"/>
          <w:szCs w:val="24"/>
          <w:lang w:val="es-MX"/>
        </w:rPr>
        <w:t>convencido de</w:t>
      </w:r>
      <w:r w:rsidR="004B55FD" w:rsidRPr="009E42EE">
        <w:rPr>
          <w:rFonts w:cstheme="minorHAnsi"/>
          <w:sz w:val="24"/>
          <w:szCs w:val="24"/>
          <w:lang w:val="es-MX"/>
        </w:rPr>
        <w:t xml:space="preserve"> que el éxito de la guerra contra las drogas se </w:t>
      </w:r>
      <w:r w:rsidR="00CA073B" w:rsidRPr="009E42EE">
        <w:rPr>
          <w:rFonts w:cstheme="minorHAnsi"/>
          <w:sz w:val="24"/>
          <w:szCs w:val="24"/>
          <w:lang w:val="es-MX"/>
        </w:rPr>
        <w:t>debe medir</w:t>
      </w:r>
      <w:r w:rsidR="004B55FD" w:rsidRPr="009E42EE">
        <w:rPr>
          <w:rFonts w:cstheme="minorHAnsi"/>
          <w:sz w:val="24"/>
          <w:szCs w:val="24"/>
          <w:lang w:val="es-MX"/>
        </w:rPr>
        <w:t xml:space="preserve"> a través del número de narcotraficantes encarcelados o abatidos</w:t>
      </w:r>
      <w:r w:rsidR="00CA073B" w:rsidRPr="009E42EE">
        <w:rPr>
          <w:rFonts w:cstheme="minorHAnsi"/>
          <w:sz w:val="24"/>
          <w:szCs w:val="24"/>
          <w:lang w:val="es-MX"/>
        </w:rPr>
        <w:t>. No obstante, l</w:t>
      </w:r>
      <w:r w:rsidR="004B55FD" w:rsidRPr="009E42EE">
        <w:rPr>
          <w:rFonts w:cstheme="minorHAnsi"/>
          <w:sz w:val="24"/>
          <w:szCs w:val="24"/>
          <w:lang w:val="es-MX"/>
        </w:rPr>
        <w:t>as estadísticas demuestran que</w:t>
      </w:r>
      <w:r w:rsidR="00CA073B" w:rsidRPr="009E42EE">
        <w:rPr>
          <w:rFonts w:cstheme="minorHAnsi"/>
          <w:sz w:val="24"/>
          <w:szCs w:val="24"/>
          <w:lang w:val="es-MX"/>
        </w:rPr>
        <w:t xml:space="preserve"> </w:t>
      </w:r>
      <w:r w:rsidR="004B55FD" w:rsidRPr="009E42EE">
        <w:rPr>
          <w:rFonts w:cstheme="minorHAnsi"/>
          <w:sz w:val="24"/>
          <w:szCs w:val="24"/>
          <w:lang w:val="es-MX"/>
        </w:rPr>
        <w:t>est</w:t>
      </w:r>
      <w:r>
        <w:rPr>
          <w:rFonts w:cstheme="minorHAnsi"/>
          <w:sz w:val="24"/>
          <w:szCs w:val="24"/>
          <w:lang w:val="es-MX"/>
        </w:rPr>
        <w:t>as aprehensiones</w:t>
      </w:r>
      <w:r w:rsidR="004B55FD" w:rsidRPr="009E42EE">
        <w:rPr>
          <w:rFonts w:cstheme="minorHAnsi"/>
          <w:sz w:val="24"/>
          <w:szCs w:val="24"/>
          <w:lang w:val="es-MX"/>
        </w:rPr>
        <w:t xml:space="preserve"> </w:t>
      </w:r>
      <w:r w:rsidR="00CA073B" w:rsidRPr="009E42EE">
        <w:rPr>
          <w:rFonts w:cstheme="minorHAnsi"/>
          <w:sz w:val="24"/>
          <w:szCs w:val="24"/>
          <w:lang w:val="es-MX"/>
        </w:rPr>
        <w:t>no tiene</w:t>
      </w:r>
      <w:r>
        <w:rPr>
          <w:rFonts w:cstheme="minorHAnsi"/>
          <w:sz w:val="24"/>
          <w:szCs w:val="24"/>
          <w:lang w:val="es-MX"/>
        </w:rPr>
        <w:t>n</w:t>
      </w:r>
      <w:r w:rsidR="00CA073B" w:rsidRPr="009E42EE">
        <w:rPr>
          <w:rFonts w:cstheme="minorHAnsi"/>
          <w:sz w:val="24"/>
          <w:szCs w:val="24"/>
          <w:lang w:val="es-MX"/>
        </w:rPr>
        <w:t xml:space="preserve"> </w:t>
      </w:r>
      <w:r w:rsidR="00BF0F06">
        <w:rPr>
          <w:rFonts w:cstheme="minorHAnsi"/>
          <w:sz w:val="24"/>
          <w:szCs w:val="24"/>
          <w:lang w:val="es-MX"/>
        </w:rPr>
        <w:t xml:space="preserve">impacto en </w:t>
      </w:r>
      <w:r w:rsidR="00CA073B" w:rsidRPr="009E42EE">
        <w:rPr>
          <w:rFonts w:cstheme="minorHAnsi"/>
          <w:sz w:val="24"/>
          <w:szCs w:val="24"/>
          <w:lang w:val="es-MX"/>
        </w:rPr>
        <w:t>la disminución de la producción, venta o transportación ilegal de sustancias</w:t>
      </w:r>
      <w:r w:rsidR="004B55FD" w:rsidRPr="009E42EE">
        <w:rPr>
          <w:rFonts w:cstheme="minorHAnsi"/>
          <w:sz w:val="24"/>
          <w:szCs w:val="24"/>
          <w:lang w:val="es-MX"/>
        </w:rPr>
        <w:t xml:space="preserve">. </w:t>
      </w:r>
      <w:r w:rsidR="00CA073B" w:rsidRPr="009E42EE">
        <w:rPr>
          <w:rFonts w:cstheme="minorHAnsi"/>
          <w:sz w:val="24"/>
          <w:szCs w:val="24"/>
          <w:lang w:val="es-MX"/>
        </w:rPr>
        <w:t>Desde hace tres décadas, e</w:t>
      </w:r>
      <w:r w:rsidR="00961632" w:rsidRPr="009E42EE">
        <w:rPr>
          <w:rFonts w:cstheme="minorHAnsi"/>
          <w:sz w:val="24"/>
          <w:szCs w:val="24"/>
          <w:lang w:val="es-MX"/>
        </w:rPr>
        <w:t>n México</w:t>
      </w:r>
      <w:r w:rsidR="004B585C" w:rsidRPr="009E42EE">
        <w:rPr>
          <w:rFonts w:cstheme="minorHAnsi"/>
          <w:sz w:val="24"/>
          <w:szCs w:val="24"/>
          <w:lang w:val="es-MX"/>
        </w:rPr>
        <w:t xml:space="preserve"> se han capturado a los narcotraficantes más importantes</w:t>
      </w:r>
      <w:r w:rsidR="003E14DC" w:rsidRPr="009E42EE">
        <w:rPr>
          <w:rFonts w:cstheme="minorHAnsi"/>
          <w:sz w:val="24"/>
          <w:szCs w:val="24"/>
          <w:lang w:val="es-MX"/>
        </w:rPr>
        <w:t xml:space="preserve">. Sin embargo el tráfico de drogas a Estados Unidos no se ha visto afectado. </w:t>
      </w:r>
      <w:r w:rsidR="00CA073B" w:rsidRPr="009E42EE">
        <w:rPr>
          <w:rFonts w:cstheme="minorHAnsi"/>
          <w:sz w:val="24"/>
          <w:szCs w:val="24"/>
          <w:lang w:val="es-MX"/>
        </w:rPr>
        <w:t>De hecho, r</w:t>
      </w:r>
      <w:r w:rsidR="003E14DC" w:rsidRPr="009E42EE">
        <w:rPr>
          <w:rFonts w:cstheme="minorHAnsi"/>
          <w:sz w:val="24"/>
          <w:szCs w:val="24"/>
          <w:lang w:val="es-MX"/>
        </w:rPr>
        <w:t xml:space="preserve">ecientemente se capturó y extraditó a los Estados Unidos a </w:t>
      </w:r>
      <w:r w:rsidR="00224244" w:rsidRPr="009E42EE">
        <w:rPr>
          <w:rFonts w:cstheme="minorHAnsi"/>
          <w:sz w:val="24"/>
          <w:szCs w:val="24"/>
          <w:lang w:val="es-MX"/>
        </w:rPr>
        <w:t>Joaquín</w:t>
      </w:r>
      <w:r w:rsidR="00961632" w:rsidRPr="009E42EE">
        <w:rPr>
          <w:rFonts w:cstheme="minorHAnsi"/>
          <w:sz w:val="24"/>
          <w:szCs w:val="24"/>
          <w:lang w:val="es-MX"/>
        </w:rPr>
        <w:t xml:space="preserve"> Guzmán </w:t>
      </w:r>
      <w:r w:rsidR="003E14DC" w:rsidRPr="009E42EE">
        <w:rPr>
          <w:rFonts w:cstheme="minorHAnsi"/>
          <w:sz w:val="24"/>
          <w:szCs w:val="24"/>
          <w:lang w:val="es-MX"/>
        </w:rPr>
        <w:t>Loera, sentenciado</w:t>
      </w:r>
      <w:r w:rsidR="00961632" w:rsidRPr="009E42EE">
        <w:rPr>
          <w:rFonts w:cstheme="minorHAnsi"/>
          <w:sz w:val="24"/>
          <w:szCs w:val="24"/>
          <w:lang w:val="es-MX"/>
        </w:rPr>
        <w:t xml:space="preserve"> en 2019</w:t>
      </w:r>
      <w:r w:rsidR="00BF0F06">
        <w:rPr>
          <w:rFonts w:cstheme="minorHAnsi"/>
          <w:sz w:val="24"/>
          <w:szCs w:val="24"/>
          <w:lang w:val="es-MX"/>
        </w:rPr>
        <w:t xml:space="preserve"> a</w:t>
      </w:r>
      <w:r w:rsidR="00961632" w:rsidRPr="009E42EE">
        <w:rPr>
          <w:rFonts w:cstheme="minorHAnsi"/>
          <w:sz w:val="24"/>
          <w:szCs w:val="24"/>
          <w:lang w:val="es-MX"/>
        </w:rPr>
        <w:t xml:space="preserve"> cadena perpetua en </w:t>
      </w:r>
      <w:r w:rsidR="00CA073B" w:rsidRPr="009E42EE">
        <w:rPr>
          <w:rFonts w:cstheme="minorHAnsi"/>
          <w:sz w:val="24"/>
          <w:szCs w:val="24"/>
          <w:lang w:val="es-MX"/>
        </w:rPr>
        <w:t>aquel país</w:t>
      </w:r>
      <w:r w:rsidR="00961632" w:rsidRPr="009E42EE">
        <w:rPr>
          <w:rFonts w:cstheme="minorHAnsi"/>
          <w:sz w:val="24"/>
          <w:szCs w:val="24"/>
          <w:lang w:val="es-MX"/>
        </w:rPr>
        <w:t xml:space="preserve">. </w:t>
      </w:r>
      <w:r w:rsidR="00FD5444" w:rsidRPr="009E42EE">
        <w:rPr>
          <w:rFonts w:cstheme="minorHAnsi"/>
          <w:sz w:val="24"/>
          <w:szCs w:val="24"/>
          <w:lang w:val="es-MX"/>
        </w:rPr>
        <w:t>Con la recaptura de Guzmán Loera</w:t>
      </w:r>
      <w:r w:rsidR="003E14DC" w:rsidRPr="009E42EE">
        <w:rPr>
          <w:rFonts w:cstheme="minorHAnsi"/>
          <w:sz w:val="24"/>
          <w:szCs w:val="24"/>
          <w:lang w:val="es-MX"/>
        </w:rPr>
        <w:t>, qu</w:t>
      </w:r>
      <w:r w:rsidR="00CA073B" w:rsidRPr="009E42EE">
        <w:rPr>
          <w:rFonts w:cstheme="minorHAnsi"/>
          <w:sz w:val="24"/>
          <w:szCs w:val="24"/>
          <w:lang w:val="es-MX"/>
        </w:rPr>
        <w:t>i</w:t>
      </w:r>
      <w:r w:rsidR="003E14DC" w:rsidRPr="009E42EE">
        <w:rPr>
          <w:rFonts w:cstheme="minorHAnsi"/>
          <w:sz w:val="24"/>
          <w:szCs w:val="24"/>
          <w:lang w:val="es-MX"/>
        </w:rPr>
        <w:t>e</w:t>
      </w:r>
      <w:r w:rsidR="00CA073B" w:rsidRPr="009E42EE">
        <w:rPr>
          <w:rFonts w:cstheme="minorHAnsi"/>
          <w:sz w:val="24"/>
          <w:szCs w:val="24"/>
          <w:lang w:val="es-MX"/>
        </w:rPr>
        <w:t>n</w:t>
      </w:r>
      <w:r>
        <w:rPr>
          <w:rFonts w:cstheme="minorHAnsi"/>
          <w:sz w:val="24"/>
          <w:szCs w:val="24"/>
          <w:lang w:val="es-MX"/>
        </w:rPr>
        <w:t xml:space="preserve"> </w:t>
      </w:r>
      <w:r w:rsidR="00BF0F06">
        <w:rPr>
          <w:rFonts w:cstheme="minorHAnsi"/>
          <w:sz w:val="24"/>
          <w:szCs w:val="24"/>
          <w:lang w:val="es-MX"/>
        </w:rPr>
        <w:t xml:space="preserve">nos dijeron era </w:t>
      </w:r>
      <w:r w:rsidR="003E14DC" w:rsidRPr="009E42EE">
        <w:rPr>
          <w:rFonts w:cstheme="minorHAnsi"/>
          <w:sz w:val="24"/>
          <w:szCs w:val="24"/>
          <w:lang w:val="es-MX"/>
        </w:rPr>
        <w:t>el narcotraficante más poderoso del mundo, se</w:t>
      </w:r>
      <w:r w:rsidR="00FD5444" w:rsidRPr="009E42EE">
        <w:rPr>
          <w:rFonts w:cstheme="minorHAnsi"/>
          <w:sz w:val="24"/>
          <w:szCs w:val="24"/>
          <w:lang w:val="es-MX"/>
        </w:rPr>
        <w:t xml:space="preserve"> hubiera esperado una reducción considerable del flujo drogas, al menos a Estados Unidos, pero </w:t>
      </w:r>
      <w:r w:rsidR="00CA073B" w:rsidRPr="009E42EE">
        <w:rPr>
          <w:rFonts w:cstheme="minorHAnsi"/>
          <w:sz w:val="24"/>
          <w:szCs w:val="24"/>
          <w:lang w:val="es-MX"/>
        </w:rPr>
        <w:t>esto no sucedió</w:t>
      </w:r>
      <w:r w:rsidR="00FD5444" w:rsidRPr="009E42EE">
        <w:rPr>
          <w:rFonts w:cstheme="minorHAnsi"/>
          <w:sz w:val="24"/>
          <w:szCs w:val="24"/>
          <w:lang w:val="es-MX"/>
        </w:rPr>
        <w:t>. Al contrario, el tráfico de drogas ha aumentado</w:t>
      </w:r>
      <w:r w:rsidR="00E41C52">
        <w:rPr>
          <w:rStyle w:val="EndnoteReference"/>
          <w:rFonts w:cstheme="minorHAnsi"/>
          <w:sz w:val="24"/>
          <w:szCs w:val="24"/>
          <w:lang w:val="es-MX"/>
        </w:rPr>
        <w:endnoteReference w:id="19"/>
      </w:r>
      <w:r w:rsidR="00FD5444" w:rsidRPr="009E42EE">
        <w:rPr>
          <w:rFonts w:cstheme="minorHAnsi"/>
          <w:sz w:val="24"/>
          <w:szCs w:val="24"/>
          <w:lang w:val="es-MX"/>
        </w:rPr>
        <w:t xml:space="preserve">. </w:t>
      </w:r>
    </w:p>
    <w:p w14:paraId="77F07471" w14:textId="38218D45" w:rsidR="00C06B25" w:rsidRPr="009E42EE" w:rsidRDefault="009C2C30" w:rsidP="00C06B25">
      <w:pPr>
        <w:ind w:firstLine="720"/>
        <w:rPr>
          <w:rFonts w:cstheme="minorHAnsi"/>
          <w:sz w:val="24"/>
          <w:szCs w:val="24"/>
          <w:lang w:val="es-MX"/>
        </w:rPr>
      </w:pPr>
      <w:r>
        <w:rPr>
          <w:rFonts w:cstheme="minorHAnsi"/>
          <w:sz w:val="24"/>
          <w:szCs w:val="24"/>
          <w:lang w:val="es-MX"/>
        </w:rPr>
        <w:t>Por esta razón, m</w:t>
      </w:r>
      <w:r w:rsidR="003B5CE6" w:rsidRPr="009E42EE">
        <w:rPr>
          <w:rFonts w:cstheme="minorHAnsi"/>
          <w:sz w:val="24"/>
          <w:szCs w:val="24"/>
          <w:lang w:val="es-MX"/>
        </w:rPr>
        <w:t xml:space="preserve">ás allá de repetir el discurso falaz de que la culpa </w:t>
      </w:r>
      <w:r w:rsidR="00CA073B" w:rsidRPr="009E42EE">
        <w:rPr>
          <w:rFonts w:cstheme="minorHAnsi"/>
          <w:sz w:val="24"/>
          <w:szCs w:val="24"/>
          <w:lang w:val="es-MX"/>
        </w:rPr>
        <w:t xml:space="preserve">de la existencia del narcotráfico </w:t>
      </w:r>
      <w:r w:rsidR="003B5CE6" w:rsidRPr="009E42EE">
        <w:rPr>
          <w:rFonts w:cstheme="minorHAnsi"/>
          <w:sz w:val="24"/>
          <w:szCs w:val="24"/>
          <w:lang w:val="es-MX"/>
        </w:rPr>
        <w:t xml:space="preserve">es de los consumidores, aquellos “villanos” que compran drogas en el mercado </w:t>
      </w:r>
      <w:r w:rsidR="00C06B25" w:rsidRPr="009E42EE">
        <w:rPr>
          <w:rFonts w:cstheme="minorHAnsi"/>
          <w:sz w:val="24"/>
          <w:szCs w:val="24"/>
          <w:lang w:val="es-MX"/>
        </w:rPr>
        <w:t>ilegal</w:t>
      </w:r>
      <w:r w:rsidR="003B5CE6" w:rsidRPr="009E42EE">
        <w:rPr>
          <w:rFonts w:cstheme="minorHAnsi"/>
          <w:sz w:val="24"/>
          <w:szCs w:val="24"/>
          <w:lang w:val="es-MX"/>
        </w:rPr>
        <w:t xml:space="preserve">, </w:t>
      </w:r>
      <w:r w:rsidR="00C06B25" w:rsidRPr="009E42EE">
        <w:rPr>
          <w:rFonts w:cstheme="minorHAnsi"/>
          <w:sz w:val="24"/>
          <w:szCs w:val="24"/>
          <w:lang w:val="es-MX"/>
        </w:rPr>
        <w:t>hay que replantearnos no sólo la estrategia</w:t>
      </w:r>
      <w:r w:rsidR="0070116D" w:rsidRPr="009E42EE">
        <w:rPr>
          <w:rFonts w:cstheme="minorHAnsi"/>
          <w:sz w:val="24"/>
          <w:szCs w:val="24"/>
          <w:lang w:val="es-MX"/>
        </w:rPr>
        <w:t xml:space="preserve"> de militariza</w:t>
      </w:r>
      <w:r w:rsidR="00A37E43" w:rsidRPr="009E42EE">
        <w:rPr>
          <w:rFonts w:cstheme="minorHAnsi"/>
          <w:sz w:val="24"/>
          <w:szCs w:val="24"/>
          <w:lang w:val="es-MX"/>
        </w:rPr>
        <w:t>ción de</w:t>
      </w:r>
      <w:r w:rsidR="0070116D" w:rsidRPr="009E42EE">
        <w:rPr>
          <w:rFonts w:cstheme="minorHAnsi"/>
          <w:sz w:val="24"/>
          <w:szCs w:val="24"/>
          <w:lang w:val="es-MX"/>
        </w:rPr>
        <w:t xml:space="preserve"> la seguridad </w:t>
      </w:r>
      <w:r w:rsidR="00A23AB2" w:rsidRPr="009E42EE">
        <w:rPr>
          <w:rFonts w:cstheme="minorHAnsi"/>
          <w:sz w:val="24"/>
          <w:szCs w:val="24"/>
          <w:lang w:val="es-MX"/>
        </w:rPr>
        <w:t>pública, sino</w:t>
      </w:r>
      <w:r w:rsidR="00C06B25" w:rsidRPr="009E42EE">
        <w:rPr>
          <w:rFonts w:cstheme="minorHAnsi"/>
          <w:sz w:val="24"/>
          <w:szCs w:val="24"/>
          <w:lang w:val="es-MX"/>
        </w:rPr>
        <w:t xml:space="preserve"> el objetivo </w:t>
      </w:r>
      <w:r w:rsidR="0070116D" w:rsidRPr="009E42EE">
        <w:rPr>
          <w:rFonts w:cstheme="minorHAnsi"/>
          <w:sz w:val="24"/>
          <w:szCs w:val="24"/>
          <w:lang w:val="es-MX"/>
        </w:rPr>
        <w:t xml:space="preserve">mismo </w:t>
      </w:r>
      <w:r w:rsidR="00C06B25" w:rsidRPr="009E42EE">
        <w:rPr>
          <w:rFonts w:cstheme="minorHAnsi"/>
          <w:sz w:val="24"/>
          <w:szCs w:val="24"/>
          <w:lang w:val="es-MX"/>
        </w:rPr>
        <w:t>de “luchar contra las drogas”.</w:t>
      </w:r>
      <w:r>
        <w:rPr>
          <w:rFonts w:cstheme="minorHAnsi"/>
          <w:sz w:val="24"/>
          <w:szCs w:val="24"/>
          <w:lang w:val="es-MX"/>
        </w:rPr>
        <w:t xml:space="preserve"> </w:t>
      </w:r>
      <w:r w:rsidR="00C06B25" w:rsidRPr="009E42EE">
        <w:rPr>
          <w:rFonts w:cstheme="minorHAnsi"/>
          <w:sz w:val="24"/>
          <w:szCs w:val="24"/>
          <w:lang w:val="es-MX"/>
        </w:rPr>
        <w:t xml:space="preserve">Es evidente que el </w:t>
      </w:r>
      <w:r w:rsidR="00ED4E2A" w:rsidRPr="009E42EE">
        <w:rPr>
          <w:rFonts w:cstheme="minorHAnsi"/>
          <w:sz w:val="24"/>
          <w:szCs w:val="24"/>
          <w:lang w:val="es-MX"/>
        </w:rPr>
        <w:t>propósito</w:t>
      </w:r>
      <w:r w:rsidR="00C06B25" w:rsidRPr="009E42EE">
        <w:rPr>
          <w:rFonts w:cstheme="minorHAnsi"/>
          <w:sz w:val="24"/>
          <w:szCs w:val="24"/>
          <w:lang w:val="es-MX"/>
        </w:rPr>
        <w:t xml:space="preserve"> de evitar que más personas consuman las sustancias prohibidas no se está cumpliendo</w:t>
      </w:r>
      <w:r w:rsidR="0049620F" w:rsidRPr="009E42EE">
        <w:rPr>
          <w:rFonts w:cstheme="minorHAnsi"/>
          <w:sz w:val="24"/>
          <w:szCs w:val="24"/>
          <w:lang w:val="es-MX"/>
        </w:rPr>
        <w:t xml:space="preserve">, pero se sigue poniendo </w:t>
      </w:r>
      <w:r w:rsidR="00C06B25" w:rsidRPr="009E42EE">
        <w:rPr>
          <w:rFonts w:cstheme="minorHAnsi"/>
          <w:sz w:val="24"/>
          <w:szCs w:val="24"/>
          <w:lang w:val="es-MX"/>
        </w:rPr>
        <w:t>en riesgo poblaciones enteras como la de México</w:t>
      </w:r>
      <w:r w:rsidR="00CA073B" w:rsidRPr="009E42EE">
        <w:rPr>
          <w:rFonts w:cstheme="minorHAnsi"/>
          <w:sz w:val="24"/>
          <w:szCs w:val="24"/>
          <w:lang w:val="es-MX"/>
        </w:rPr>
        <w:t>.</w:t>
      </w:r>
      <w:r w:rsidR="000509CE" w:rsidRPr="009E42EE">
        <w:rPr>
          <w:rFonts w:cstheme="minorHAnsi"/>
          <w:sz w:val="24"/>
          <w:szCs w:val="24"/>
          <w:lang w:val="es-MX"/>
        </w:rPr>
        <w:t xml:space="preserve"> ¿Por qué?</w:t>
      </w:r>
      <w:r w:rsidR="00C06B25" w:rsidRPr="009E42EE">
        <w:rPr>
          <w:rFonts w:cstheme="minorHAnsi"/>
          <w:sz w:val="24"/>
          <w:szCs w:val="24"/>
          <w:lang w:val="es-MX"/>
        </w:rPr>
        <w:t xml:space="preserve"> ¿De qué ha servido militarizar la seguridad pública en nuestro país? ¿De qué han servido los miles de muertos, los desaparecidos, las víctimas de tortura? ¿Vale</w:t>
      </w:r>
      <w:r w:rsidR="00CA073B" w:rsidRPr="009E42EE">
        <w:rPr>
          <w:rFonts w:cstheme="minorHAnsi"/>
          <w:sz w:val="24"/>
          <w:szCs w:val="24"/>
          <w:lang w:val="es-MX"/>
        </w:rPr>
        <w:t xml:space="preserve"> la pena</w:t>
      </w:r>
      <w:r w:rsidR="00083E9B">
        <w:rPr>
          <w:rFonts w:cstheme="minorHAnsi"/>
          <w:sz w:val="24"/>
          <w:szCs w:val="24"/>
          <w:lang w:val="es-MX"/>
        </w:rPr>
        <w:t xml:space="preserve"> </w:t>
      </w:r>
      <w:r w:rsidR="00CA073B" w:rsidRPr="009E42EE">
        <w:rPr>
          <w:rFonts w:cstheme="minorHAnsi"/>
          <w:sz w:val="24"/>
          <w:szCs w:val="24"/>
          <w:lang w:val="es-MX"/>
        </w:rPr>
        <w:t xml:space="preserve">la pérdida de </w:t>
      </w:r>
      <w:r w:rsidR="00C06B25" w:rsidRPr="009E42EE">
        <w:rPr>
          <w:rFonts w:cstheme="minorHAnsi"/>
          <w:sz w:val="24"/>
          <w:szCs w:val="24"/>
          <w:lang w:val="es-MX"/>
        </w:rPr>
        <w:t>tantas vidas</w:t>
      </w:r>
      <w:r w:rsidR="00CA073B" w:rsidRPr="009E42EE">
        <w:rPr>
          <w:rFonts w:cstheme="minorHAnsi"/>
          <w:sz w:val="24"/>
          <w:szCs w:val="24"/>
          <w:lang w:val="es-MX"/>
        </w:rPr>
        <w:t xml:space="preserve"> o </w:t>
      </w:r>
      <w:r w:rsidR="00C06B25" w:rsidRPr="009E42EE">
        <w:rPr>
          <w:rFonts w:cstheme="minorHAnsi"/>
          <w:sz w:val="24"/>
          <w:szCs w:val="24"/>
          <w:lang w:val="es-MX"/>
        </w:rPr>
        <w:t xml:space="preserve">el sufrimiento de miles de familias por luchar en contra de las drogas </w:t>
      </w:r>
      <w:r w:rsidR="00A37E43" w:rsidRPr="009E42EE">
        <w:rPr>
          <w:rFonts w:cstheme="minorHAnsi"/>
          <w:sz w:val="24"/>
          <w:szCs w:val="24"/>
          <w:lang w:val="es-MX"/>
        </w:rPr>
        <w:t xml:space="preserve">mediante una estrategia </w:t>
      </w:r>
      <w:r w:rsidR="00193110" w:rsidRPr="009E42EE">
        <w:rPr>
          <w:rFonts w:cstheme="minorHAnsi"/>
          <w:sz w:val="24"/>
          <w:szCs w:val="24"/>
          <w:lang w:val="es-MX"/>
        </w:rPr>
        <w:t>que</w:t>
      </w:r>
      <w:r w:rsidR="00193110">
        <w:rPr>
          <w:rFonts w:cstheme="minorHAnsi"/>
          <w:sz w:val="24"/>
          <w:szCs w:val="24"/>
          <w:lang w:val="es-MX"/>
        </w:rPr>
        <w:t xml:space="preserve"> </w:t>
      </w:r>
      <w:r w:rsidR="00193110" w:rsidRPr="009E42EE">
        <w:rPr>
          <w:rFonts w:cstheme="minorHAnsi"/>
          <w:sz w:val="24"/>
          <w:szCs w:val="24"/>
          <w:lang w:val="es-MX"/>
        </w:rPr>
        <w:t>no</w:t>
      </w:r>
      <w:r w:rsidR="00A37E43" w:rsidRPr="009E42EE">
        <w:rPr>
          <w:rFonts w:cstheme="minorHAnsi"/>
          <w:sz w:val="24"/>
          <w:szCs w:val="24"/>
          <w:lang w:val="es-MX"/>
        </w:rPr>
        <w:t xml:space="preserve"> es</w:t>
      </w:r>
      <w:r>
        <w:rPr>
          <w:rFonts w:cstheme="minorHAnsi"/>
          <w:sz w:val="24"/>
          <w:szCs w:val="24"/>
          <w:lang w:val="es-MX"/>
        </w:rPr>
        <w:t xml:space="preserve"> </w:t>
      </w:r>
      <w:r w:rsidR="00A37E43" w:rsidRPr="009E42EE">
        <w:rPr>
          <w:rFonts w:cstheme="minorHAnsi"/>
          <w:sz w:val="24"/>
          <w:szCs w:val="24"/>
          <w:lang w:val="es-MX"/>
        </w:rPr>
        <w:t>efectiva</w:t>
      </w:r>
      <w:r w:rsidR="00C06B25" w:rsidRPr="009E42EE">
        <w:rPr>
          <w:rFonts w:cstheme="minorHAnsi"/>
          <w:sz w:val="24"/>
          <w:szCs w:val="24"/>
          <w:lang w:val="es-MX"/>
        </w:rPr>
        <w:t xml:space="preserve">? </w:t>
      </w:r>
    </w:p>
    <w:p w14:paraId="5EAFFB93" w14:textId="77777777" w:rsidR="003D2BF3" w:rsidRPr="009E42EE" w:rsidRDefault="0069223D" w:rsidP="00A37E43">
      <w:pPr>
        <w:ind w:firstLine="720"/>
        <w:rPr>
          <w:rFonts w:cstheme="minorHAnsi"/>
          <w:sz w:val="24"/>
          <w:szCs w:val="24"/>
          <w:lang w:val="es-MX"/>
        </w:rPr>
      </w:pPr>
      <w:r w:rsidRPr="009E42EE">
        <w:rPr>
          <w:rFonts w:cstheme="minorHAnsi"/>
          <w:sz w:val="24"/>
          <w:szCs w:val="24"/>
          <w:lang w:val="es-MX"/>
        </w:rPr>
        <w:t>En cuanto al consumo de drogas es importante identificar qui</w:t>
      </w:r>
      <w:r w:rsidR="00CA073B" w:rsidRPr="009E42EE">
        <w:rPr>
          <w:rFonts w:cstheme="minorHAnsi"/>
          <w:sz w:val="24"/>
          <w:szCs w:val="24"/>
          <w:lang w:val="es-MX"/>
        </w:rPr>
        <w:t>é</w:t>
      </w:r>
      <w:r w:rsidRPr="009E42EE">
        <w:rPr>
          <w:rFonts w:cstheme="minorHAnsi"/>
          <w:sz w:val="24"/>
          <w:szCs w:val="24"/>
          <w:lang w:val="es-MX"/>
        </w:rPr>
        <w:t xml:space="preserve">nes </w:t>
      </w:r>
      <w:r w:rsidR="00ED4E2A" w:rsidRPr="009E42EE">
        <w:rPr>
          <w:rFonts w:cstheme="minorHAnsi"/>
          <w:sz w:val="24"/>
          <w:szCs w:val="24"/>
          <w:lang w:val="es-MX"/>
        </w:rPr>
        <w:t xml:space="preserve">tienen un problema significativo de abuso de drogas y quiénes </w:t>
      </w:r>
      <w:r w:rsidRPr="009E42EE">
        <w:rPr>
          <w:rFonts w:cstheme="minorHAnsi"/>
          <w:sz w:val="24"/>
          <w:szCs w:val="24"/>
          <w:lang w:val="es-MX"/>
        </w:rPr>
        <w:t>sostienen la demanda</w:t>
      </w:r>
      <w:r w:rsidR="000509CE" w:rsidRPr="009E42EE">
        <w:rPr>
          <w:rFonts w:cstheme="minorHAnsi"/>
          <w:sz w:val="24"/>
          <w:szCs w:val="24"/>
          <w:lang w:val="es-MX"/>
        </w:rPr>
        <w:t xml:space="preserve">. </w:t>
      </w:r>
      <w:r w:rsidRPr="009E42EE">
        <w:rPr>
          <w:rFonts w:cstheme="minorHAnsi"/>
          <w:sz w:val="24"/>
          <w:szCs w:val="24"/>
          <w:lang w:val="es-MX"/>
        </w:rPr>
        <w:t>Estados Unidos ha reconocido</w:t>
      </w:r>
      <w:r w:rsidR="000509CE" w:rsidRPr="009E42EE">
        <w:rPr>
          <w:rFonts w:cstheme="minorHAnsi"/>
          <w:sz w:val="24"/>
          <w:szCs w:val="24"/>
          <w:lang w:val="es-MX"/>
        </w:rPr>
        <w:t xml:space="preserve"> que </w:t>
      </w:r>
      <w:r w:rsidR="00CA073B" w:rsidRPr="009E42EE">
        <w:rPr>
          <w:rFonts w:cstheme="minorHAnsi"/>
          <w:sz w:val="24"/>
          <w:szCs w:val="24"/>
          <w:lang w:val="es-MX"/>
        </w:rPr>
        <w:t>su población es la que</w:t>
      </w:r>
      <w:r w:rsidR="000509CE" w:rsidRPr="009E42EE">
        <w:rPr>
          <w:rFonts w:cstheme="minorHAnsi"/>
          <w:sz w:val="24"/>
          <w:szCs w:val="24"/>
          <w:lang w:val="es-MX"/>
        </w:rPr>
        <w:t xml:space="preserve"> tiene este problema, y que son sus ciudadanos quienes finalmente alimentan la oferta de los cárteles latinoamericanos</w:t>
      </w:r>
      <w:r w:rsidRPr="009E42EE">
        <w:rPr>
          <w:rFonts w:cstheme="minorHAnsi"/>
          <w:sz w:val="24"/>
          <w:szCs w:val="24"/>
          <w:lang w:val="es-MX"/>
        </w:rPr>
        <w:t xml:space="preserve">. Lo </w:t>
      </w:r>
      <w:r w:rsidRPr="009E42EE">
        <w:rPr>
          <w:rFonts w:cstheme="minorHAnsi"/>
          <w:sz w:val="24"/>
          <w:szCs w:val="24"/>
          <w:lang w:val="es-MX"/>
        </w:rPr>
        <w:lastRenderedPageBreak/>
        <w:t xml:space="preserve">que no reconocen, al menos no públicamente, es que, contrario al discurso oficial, no sólo los pobres, latinos o afroamericanos </w:t>
      </w:r>
      <w:r w:rsidR="003011D7" w:rsidRPr="009E42EE">
        <w:rPr>
          <w:rFonts w:cstheme="minorHAnsi"/>
          <w:sz w:val="24"/>
          <w:szCs w:val="24"/>
          <w:lang w:val="es-MX"/>
        </w:rPr>
        <w:t xml:space="preserve">son consumidores. </w:t>
      </w:r>
      <w:r w:rsidR="00EF4156" w:rsidRPr="009E42EE">
        <w:rPr>
          <w:rFonts w:cstheme="minorHAnsi"/>
          <w:sz w:val="24"/>
          <w:szCs w:val="24"/>
          <w:lang w:val="es-MX"/>
        </w:rPr>
        <w:t>Algunas drogas, como la cocaína</w:t>
      </w:r>
      <w:r w:rsidR="00ED4E2A" w:rsidRPr="009E42EE">
        <w:rPr>
          <w:rFonts w:cstheme="minorHAnsi"/>
          <w:sz w:val="24"/>
          <w:szCs w:val="24"/>
          <w:lang w:val="es-MX"/>
        </w:rPr>
        <w:t>,</w:t>
      </w:r>
      <w:r w:rsidR="00EF4156" w:rsidRPr="009E42EE">
        <w:rPr>
          <w:rFonts w:cstheme="minorHAnsi"/>
          <w:sz w:val="24"/>
          <w:szCs w:val="24"/>
          <w:lang w:val="es-MX"/>
        </w:rPr>
        <w:t xml:space="preserve"> tienen un valor de mercado muy alto</w:t>
      </w:r>
      <w:r w:rsidR="00A37E43" w:rsidRPr="009E42EE">
        <w:rPr>
          <w:rFonts w:cstheme="minorHAnsi"/>
          <w:sz w:val="24"/>
          <w:szCs w:val="24"/>
          <w:lang w:val="es-MX"/>
        </w:rPr>
        <w:t>.</w:t>
      </w:r>
      <w:r w:rsidR="00EF4156" w:rsidRPr="009E42EE">
        <w:rPr>
          <w:rFonts w:cstheme="minorHAnsi"/>
          <w:sz w:val="24"/>
          <w:szCs w:val="24"/>
          <w:lang w:val="es-MX"/>
        </w:rPr>
        <w:t xml:space="preserve"> ¿</w:t>
      </w:r>
      <w:r w:rsidR="00A37E43" w:rsidRPr="009E42EE">
        <w:rPr>
          <w:rFonts w:cstheme="minorHAnsi"/>
          <w:sz w:val="24"/>
          <w:szCs w:val="24"/>
          <w:lang w:val="es-MX"/>
        </w:rPr>
        <w:t>Q</w:t>
      </w:r>
      <w:r w:rsidR="00EF4156" w:rsidRPr="009E42EE">
        <w:rPr>
          <w:rFonts w:cstheme="minorHAnsi"/>
          <w:sz w:val="24"/>
          <w:szCs w:val="24"/>
          <w:lang w:val="es-MX"/>
        </w:rPr>
        <w:t xml:space="preserve">uiénes lo están pagando? </w:t>
      </w:r>
      <w:r w:rsidR="00824FE3" w:rsidRPr="009E42EE">
        <w:rPr>
          <w:rFonts w:cstheme="minorHAnsi"/>
          <w:sz w:val="24"/>
          <w:szCs w:val="24"/>
          <w:lang w:val="es-MX"/>
        </w:rPr>
        <w:t>No s</w:t>
      </w:r>
      <w:r w:rsidR="0070116D" w:rsidRPr="009E42EE">
        <w:rPr>
          <w:rFonts w:cstheme="minorHAnsi"/>
          <w:sz w:val="24"/>
          <w:szCs w:val="24"/>
          <w:lang w:val="es-MX"/>
        </w:rPr>
        <w:t xml:space="preserve">on los mexicanos, ni los </w:t>
      </w:r>
      <w:r w:rsidR="00EF4156" w:rsidRPr="009E42EE">
        <w:rPr>
          <w:rFonts w:cstheme="minorHAnsi"/>
          <w:i/>
          <w:iCs/>
          <w:sz w:val="24"/>
          <w:szCs w:val="24"/>
          <w:lang w:val="es-MX"/>
        </w:rPr>
        <w:t>junkies</w:t>
      </w:r>
      <w:r w:rsidR="00EF4156" w:rsidRPr="009E42EE">
        <w:rPr>
          <w:rFonts w:cstheme="minorHAnsi"/>
          <w:sz w:val="24"/>
          <w:szCs w:val="24"/>
          <w:lang w:val="es-MX"/>
        </w:rPr>
        <w:t xml:space="preserve"> de los barrios pobres de Nueva York. </w:t>
      </w:r>
    </w:p>
    <w:p w14:paraId="20531F3B" w14:textId="6C806E38" w:rsidR="0070116D" w:rsidRPr="009E42EE" w:rsidRDefault="00827EF2" w:rsidP="00A37E43">
      <w:pPr>
        <w:ind w:firstLine="720"/>
        <w:rPr>
          <w:rFonts w:cstheme="minorHAnsi"/>
          <w:sz w:val="24"/>
          <w:szCs w:val="24"/>
          <w:lang w:val="es-MX"/>
        </w:rPr>
      </w:pPr>
      <w:r w:rsidRPr="009E42EE">
        <w:rPr>
          <w:rFonts w:cstheme="minorHAnsi"/>
          <w:sz w:val="24"/>
          <w:szCs w:val="24"/>
          <w:lang w:val="es-MX"/>
        </w:rPr>
        <w:t>En su Reporte 2020, las Naciones Unidas reconoce que “la prevalencia del consumo de drogas es mayor en los sectores más adinerados de la sociedad. No obstante, la transición del consumo a trastornos por consumo de drogas es más prevalente en las personas de menor nivel socioeconómico”</w:t>
      </w:r>
      <w:r w:rsidR="007331E5" w:rsidRPr="009E42EE">
        <w:rPr>
          <w:rFonts w:cstheme="minorHAnsi"/>
          <w:sz w:val="24"/>
          <w:szCs w:val="24"/>
          <w:lang w:val="es-MX"/>
        </w:rPr>
        <w:t>.</w:t>
      </w:r>
      <w:r w:rsidR="00083E9B">
        <w:rPr>
          <w:rFonts w:cstheme="minorHAnsi"/>
          <w:sz w:val="24"/>
          <w:szCs w:val="24"/>
          <w:lang w:val="es-MX"/>
        </w:rPr>
        <w:t xml:space="preserve"> </w:t>
      </w:r>
      <w:r w:rsidR="009C2C30">
        <w:rPr>
          <w:rFonts w:cstheme="minorHAnsi"/>
          <w:sz w:val="24"/>
          <w:szCs w:val="24"/>
          <w:lang w:val="es-MX"/>
        </w:rPr>
        <w:t>E</w:t>
      </w:r>
      <w:r w:rsidRPr="009E42EE">
        <w:rPr>
          <w:rFonts w:cstheme="minorHAnsi"/>
          <w:sz w:val="24"/>
          <w:szCs w:val="24"/>
          <w:lang w:val="es-MX"/>
        </w:rPr>
        <w:t xml:space="preserve">sto </w:t>
      </w:r>
      <w:r w:rsidR="00196642" w:rsidRPr="009E42EE">
        <w:rPr>
          <w:rFonts w:cstheme="minorHAnsi"/>
          <w:sz w:val="24"/>
          <w:szCs w:val="24"/>
          <w:lang w:val="es-MX"/>
        </w:rPr>
        <w:t>sugiere</w:t>
      </w:r>
      <w:r w:rsidR="009C2C30">
        <w:rPr>
          <w:rFonts w:cstheme="minorHAnsi"/>
          <w:sz w:val="24"/>
          <w:szCs w:val="24"/>
          <w:lang w:val="es-MX"/>
        </w:rPr>
        <w:t xml:space="preserve"> </w:t>
      </w:r>
      <w:r w:rsidR="0070116D" w:rsidRPr="009E42EE">
        <w:rPr>
          <w:rFonts w:cstheme="minorHAnsi"/>
          <w:sz w:val="24"/>
          <w:szCs w:val="24"/>
          <w:lang w:val="es-MX"/>
        </w:rPr>
        <w:t xml:space="preserve">que </w:t>
      </w:r>
      <w:r w:rsidRPr="009E42EE">
        <w:rPr>
          <w:rFonts w:cstheme="minorHAnsi"/>
          <w:sz w:val="24"/>
          <w:szCs w:val="24"/>
          <w:lang w:val="es-MX"/>
        </w:rPr>
        <w:t>los problemas de adicción son un síntoma de problemas socioeconómicos preexistentes</w:t>
      </w:r>
      <w:r w:rsidR="009C2C30">
        <w:rPr>
          <w:rFonts w:cstheme="minorHAnsi"/>
          <w:sz w:val="24"/>
          <w:szCs w:val="24"/>
          <w:lang w:val="es-MX"/>
        </w:rPr>
        <w:t xml:space="preserve">, como confirman las historias que componen </w:t>
      </w:r>
      <w:r w:rsidR="009C2C30" w:rsidRPr="00193110">
        <w:rPr>
          <w:rFonts w:cstheme="minorHAnsi"/>
          <w:i/>
          <w:sz w:val="24"/>
          <w:szCs w:val="24"/>
          <w:lang w:val="es-MX"/>
        </w:rPr>
        <w:t>Morir es un alivio</w:t>
      </w:r>
      <w:r w:rsidRPr="009E42EE">
        <w:rPr>
          <w:rFonts w:cstheme="minorHAnsi"/>
          <w:sz w:val="24"/>
          <w:szCs w:val="24"/>
          <w:lang w:val="es-MX"/>
        </w:rPr>
        <w:t>. Así lo concluye el reporte</w:t>
      </w:r>
      <w:r w:rsidR="007331E5" w:rsidRPr="009E42EE">
        <w:rPr>
          <w:rFonts w:cstheme="minorHAnsi"/>
          <w:sz w:val="24"/>
          <w:szCs w:val="24"/>
          <w:lang w:val="es-MX"/>
        </w:rPr>
        <w:t>:</w:t>
      </w:r>
      <w:r w:rsidRPr="009E42EE">
        <w:rPr>
          <w:rFonts w:cstheme="minorHAnsi"/>
          <w:sz w:val="24"/>
          <w:szCs w:val="24"/>
          <w:lang w:val="es-MX"/>
        </w:rPr>
        <w:t xml:space="preserve"> “los datos de varios países apuntan a la existencia de un vínculo entre los hábitos nocivos de consumo de drogas, los trastornos y los bajos ingresos. Esos hábitos parecerían ser menos comunes en los sectores más adinerados de la sociedad”. </w:t>
      </w:r>
      <w:r w:rsidR="0070116D" w:rsidRPr="009E42EE">
        <w:rPr>
          <w:rFonts w:cstheme="minorHAnsi"/>
          <w:sz w:val="24"/>
          <w:szCs w:val="24"/>
          <w:lang w:val="es-MX"/>
        </w:rPr>
        <w:t xml:space="preserve">Las historias de vida </w:t>
      </w:r>
      <w:r w:rsidR="006B2E21" w:rsidRPr="009E42EE">
        <w:rPr>
          <w:rFonts w:cstheme="minorHAnsi"/>
          <w:sz w:val="24"/>
          <w:szCs w:val="24"/>
          <w:lang w:val="es-MX"/>
        </w:rPr>
        <w:t xml:space="preserve">narradas en </w:t>
      </w:r>
      <w:r w:rsidR="0070116D" w:rsidRPr="009E42EE">
        <w:rPr>
          <w:rFonts w:cstheme="minorHAnsi"/>
          <w:sz w:val="24"/>
          <w:szCs w:val="24"/>
          <w:lang w:val="es-MX"/>
        </w:rPr>
        <w:t xml:space="preserve">este libro aportan detalles y matices que nos ayudan </w:t>
      </w:r>
      <w:r w:rsidR="00D056F4" w:rsidRPr="009E42EE">
        <w:rPr>
          <w:rFonts w:cstheme="minorHAnsi"/>
          <w:sz w:val="24"/>
          <w:szCs w:val="24"/>
          <w:lang w:val="es-MX"/>
        </w:rPr>
        <w:t xml:space="preserve">a </w:t>
      </w:r>
      <w:r w:rsidR="0070116D" w:rsidRPr="009E42EE">
        <w:rPr>
          <w:rFonts w:cstheme="minorHAnsi"/>
          <w:sz w:val="24"/>
          <w:szCs w:val="24"/>
          <w:lang w:val="es-MX"/>
        </w:rPr>
        <w:t xml:space="preserve">visualizar de mejor manera la relación entre pobreza y adicciones. </w:t>
      </w:r>
    </w:p>
    <w:p w14:paraId="2FE1D255" w14:textId="4D783076" w:rsidR="003011D7" w:rsidRPr="009E42EE" w:rsidRDefault="007B4C4A" w:rsidP="00873C8F">
      <w:pPr>
        <w:ind w:firstLine="720"/>
        <w:rPr>
          <w:rFonts w:cstheme="minorHAnsi"/>
          <w:sz w:val="24"/>
          <w:szCs w:val="24"/>
          <w:lang w:val="es-MX"/>
        </w:rPr>
      </w:pPr>
      <w:r>
        <w:rPr>
          <w:rFonts w:cstheme="minorHAnsi"/>
          <w:sz w:val="24"/>
          <w:szCs w:val="24"/>
          <w:lang w:val="es-MX"/>
        </w:rPr>
        <w:t xml:space="preserve">Tras leer estos datos la conclusión es clara. </w:t>
      </w:r>
      <w:r w:rsidR="0070116D" w:rsidRPr="009E42EE">
        <w:rPr>
          <w:rFonts w:cstheme="minorHAnsi"/>
          <w:sz w:val="24"/>
          <w:szCs w:val="24"/>
          <w:lang w:val="es-MX"/>
        </w:rPr>
        <w:t>Independientemente de nuestra postura respecto al uso recreativo de drogas, los mexicanos no podemos seguir ignorando lo obvio</w:t>
      </w:r>
      <w:r w:rsidR="00A37E43" w:rsidRPr="009E42EE">
        <w:rPr>
          <w:rFonts w:cstheme="minorHAnsi"/>
          <w:sz w:val="24"/>
          <w:szCs w:val="24"/>
          <w:lang w:val="es-MX"/>
        </w:rPr>
        <w:t>:</w:t>
      </w:r>
      <w:r w:rsidR="009C2C30">
        <w:rPr>
          <w:rFonts w:cstheme="minorHAnsi"/>
          <w:sz w:val="24"/>
          <w:szCs w:val="24"/>
          <w:lang w:val="es-MX"/>
        </w:rPr>
        <w:t xml:space="preserve"> </w:t>
      </w:r>
      <w:r w:rsidR="0070116D" w:rsidRPr="009E42EE">
        <w:rPr>
          <w:rFonts w:cstheme="minorHAnsi"/>
          <w:sz w:val="24"/>
          <w:szCs w:val="24"/>
          <w:lang w:val="es-MX"/>
        </w:rPr>
        <w:t>la guerra</w:t>
      </w:r>
      <w:r w:rsidR="003011D7" w:rsidRPr="009E42EE">
        <w:rPr>
          <w:rFonts w:cstheme="minorHAnsi"/>
          <w:sz w:val="24"/>
          <w:szCs w:val="24"/>
          <w:lang w:val="es-MX"/>
        </w:rPr>
        <w:t xml:space="preserve"> contra las drogas no </w:t>
      </w:r>
      <w:r w:rsidR="00A05FA8" w:rsidRPr="009E42EE">
        <w:rPr>
          <w:rFonts w:cstheme="minorHAnsi"/>
          <w:sz w:val="24"/>
          <w:szCs w:val="24"/>
          <w:lang w:val="es-MX"/>
        </w:rPr>
        <w:t>es nuestra, no nos corresponde</w:t>
      </w:r>
      <w:r>
        <w:rPr>
          <w:rFonts w:cstheme="minorHAnsi"/>
          <w:sz w:val="24"/>
          <w:szCs w:val="24"/>
          <w:lang w:val="es-MX"/>
        </w:rPr>
        <w:t xml:space="preserve"> ni</w:t>
      </w:r>
      <w:r w:rsidR="00A05FA8" w:rsidRPr="009E42EE">
        <w:rPr>
          <w:rFonts w:cstheme="minorHAnsi"/>
          <w:sz w:val="24"/>
          <w:szCs w:val="24"/>
          <w:lang w:val="es-MX"/>
        </w:rPr>
        <w:t xml:space="preserve"> </w:t>
      </w:r>
      <w:r w:rsidR="003011D7" w:rsidRPr="009E42EE">
        <w:rPr>
          <w:rFonts w:cstheme="minorHAnsi"/>
          <w:sz w:val="24"/>
          <w:szCs w:val="24"/>
          <w:lang w:val="es-MX"/>
        </w:rPr>
        <w:t>responde a intereses ni a problemáticas de México</w:t>
      </w:r>
      <w:r>
        <w:rPr>
          <w:rFonts w:cstheme="minorHAnsi"/>
          <w:sz w:val="24"/>
          <w:szCs w:val="24"/>
          <w:lang w:val="es-MX"/>
        </w:rPr>
        <w:t>. Además</w:t>
      </w:r>
      <w:r w:rsidR="003D2BF3" w:rsidRPr="009E42EE">
        <w:rPr>
          <w:rFonts w:cstheme="minorHAnsi"/>
          <w:sz w:val="24"/>
          <w:szCs w:val="24"/>
          <w:lang w:val="es-MX"/>
        </w:rPr>
        <w:t>,</w:t>
      </w:r>
      <w:r w:rsidR="003011D7" w:rsidRPr="009E42EE">
        <w:rPr>
          <w:rFonts w:cstheme="minorHAnsi"/>
          <w:sz w:val="24"/>
          <w:szCs w:val="24"/>
          <w:lang w:val="es-MX"/>
        </w:rPr>
        <w:t xml:space="preserve"> en todo caso, la guerra como se nos ha planteado por los gobiernos</w:t>
      </w:r>
      <w:r>
        <w:rPr>
          <w:rFonts w:cstheme="minorHAnsi"/>
          <w:sz w:val="24"/>
          <w:szCs w:val="24"/>
          <w:lang w:val="es-MX"/>
        </w:rPr>
        <w:t xml:space="preserve"> </w:t>
      </w:r>
      <w:r w:rsidR="003011D7" w:rsidRPr="009E42EE">
        <w:rPr>
          <w:rFonts w:cstheme="minorHAnsi"/>
          <w:sz w:val="24"/>
          <w:szCs w:val="24"/>
          <w:lang w:val="es-MX"/>
        </w:rPr>
        <w:t>estadounidenses ya</w:t>
      </w:r>
      <w:r w:rsidR="0070116D" w:rsidRPr="009E42EE">
        <w:rPr>
          <w:rFonts w:cstheme="minorHAnsi"/>
          <w:sz w:val="24"/>
          <w:szCs w:val="24"/>
          <w:lang w:val="es-MX"/>
        </w:rPr>
        <w:t xml:space="preserve"> se </w:t>
      </w:r>
      <w:r w:rsidR="00A37E43" w:rsidRPr="009E42EE">
        <w:rPr>
          <w:rFonts w:cstheme="minorHAnsi"/>
          <w:sz w:val="24"/>
          <w:szCs w:val="24"/>
          <w:lang w:val="es-MX"/>
        </w:rPr>
        <w:t>perdió</w:t>
      </w:r>
      <w:r w:rsidR="0070116D" w:rsidRPr="009E42EE">
        <w:rPr>
          <w:rFonts w:cstheme="minorHAnsi"/>
          <w:sz w:val="24"/>
          <w:szCs w:val="24"/>
          <w:lang w:val="es-MX"/>
        </w:rPr>
        <w:t xml:space="preserve"> hace mucho tiempo</w:t>
      </w:r>
      <w:r w:rsidR="00873C8F" w:rsidRPr="009E42EE">
        <w:rPr>
          <w:rFonts w:cstheme="minorHAnsi"/>
          <w:sz w:val="24"/>
          <w:szCs w:val="24"/>
          <w:lang w:val="es-MX"/>
        </w:rPr>
        <w:t>.</w:t>
      </w:r>
      <w:r>
        <w:rPr>
          <w:rFonts w:cstheme="minorHAnsi"/>
          <w:sz w:val="24"/>
          <w:szCs w:val="24"/>
          <w:lang w:val="es-MX"/>
        </w:rPr>
        <w:t xml:space="preserve"> </w:t>
      </w:r>
      <w:r w:rsidR="003011D7" w:rsidRPr="009E42EE">
        <w:rPr>
          <w:rFonts w:cstheme="minorHAnsi"/>
          <w:sz w:val="24"/>
          <w:szCs w:val="24"/>
          <w:lang w:val="es-MX"/>
        </w:rPr>
        <w:t>Entonces</w:t>
      </w:r>
      <w:r w:rsidR="003D2BF3" w:rsidRPr="009E42EE">
        <w:rPr>
          <w:rFonts w:cstheme="minorHAnsi"/>
          <w:sz w:val="24"/>
          <w:szCs w:val="24"/>
          <w:lang w:val="es-MX"/>
        </w:rPr>
        <w:t>,</w:t>
      </w:r>
      <w:r w:rsidR="003011D7" w:rsidRPr="009E42EE">
        <w:rPr>
          <w:rFonts w:cstheme="minorHAnsi"/>
          <w:sz w:val="24"/>
          <w:szCs w:val="24"/>
          <w:lang w:val="es-MX"/>
        </w:rPr>
        <w:t xml:space="preserve"> ¿por qué insist</w:t>
      </w:r>
      <w:r>
        <w:rPr>
          <w:rFonts w:cstheme="minorHAnsi"/>
          <w:sz w:val="24"/>
          <w:szCs w:val="24"/>
          <w:lang w:val="es-MX"/>
        </w:rPr>
        <w:t>ir</w:t>
      </w:r>
      <w:r w:rsidR="003011D7" w:rsidRPr="009E42EE">
        <w:rPr>
          <w:rFonts w:cstheme="minorHAnsi"/>
          <w:sz w:val="24"/>
          <w:szCs w:val="24"/>
          <w:lang w:val="es-MX"/>
        </w:rPr>
        <w:t xml:space="preserve"> en perpetuar</w:t>
      </w:r>
      <w:r w:rsidR="00A05FA8" w:rsidRPr="009E42EE">
        <w:rPr>
          <w:rFonts w:cstheme="minorHAnsi"/>
          <w:sz w:val="24"/>
          <w:szCs w:val="24"/>
          <w:lang w:val="es-MX"/>
        </w:rPr>
        <w:t>la</w:t>
      </w:r>
      <w:r w:rsidR="003011D7" w:rsidRPr="009E42EE">
        <w:rPr>
          <w:rFonts w:cstheme="minorHAnsi"/>
          <w:sz w:val="24"/>
          <w:szCs w:val="24"/>
          <w:lang w:val="es-MX"/>
        </w:rPr>
        <w:t xml:space="preserve">? </w:t>
      </w:r>
      <w:r w:rsidR="003D2BF3" w:rsidRPr="009E42EE">
        <w:rPr>
          <w:rFonts w:cstheme="minorHAnsi"/>
          <w:sz w:val="24"/>
          <w:szCs w:val="24"/>
          <w:lang w:val="es-MX"/>
        </w:rPr>
        <w:t>E</w:t>
      </w:r>
      <w:r w:rsidR="00A05FA8" w:rsidRPr="009E42EE">
        <w:rPr>
          <w:rFonts w:cstheme="minorHAnsi"/>
          <w:sz w:val="24"/>
          <w:szCs w:val="24"/>
          <w:lang w:val="es-MX"/>
        </w:rPr>
        <w:t>sta pregunta se responde contestando</w:t>
      </w:r>
      <w:r w:rsidR="003011D7" w:rsidRPr="009E42EE">
        <w:rPr>
          <w:rFonts w:cstheme="minorHAnsi"/>
          <w:sz w:val="24"/>
          <w:szCs w:val="24"/>
          <w:lang w:val="es-MX"/>
        </w:rPr>
        <w:t xml:space="preserve"> </w:t>
      </w:r>
      <w:r>
        <w:rPr>
          <w:rFonts w:cstheme="minorHAnsi"/>
          <w:sz w:val="24"/>
          <w:szCs w:val="24"/>
          <w:lang w:val="es-MX"/>
        </w:rPr>
        <w:t xml:space="preserve">a </w:t>
      </w:r>
      <w:r w:rsidR="003011D7" w:rsidRPr="009E42EE">
        <w:rPr>
          <w:rFonts w:cstheme="minorHAnsi"/>
          <w:sz w:val="24"/>
          <w:szCs w:val="24"/>
          <w:lang w:val="es-MX"/>
        </w:rPr>
        <w:t>otra</w:t>
      </w:r>
      <w:r w:rsidR="00A61C59" w:rsidRPr="009E42EE">
        <w:rPr>
          <w:rFonts w:cstheme="minorHAnsi"/>
          <w:sz w:val="24"/>
          <w:szCs w:val="24"/>
          <w:lang w:val="es-MX"/>
        </w:rPr>
        <w:t>:</w:t>
      </w:r>
    </w:p>
    <w:p w14:paraId="054ECDB1" w14:textId="77777777" w:rsidR="003D2BF3" w:rsidRPr="009E42EE" w:rsidRDefault="003D2BF3" w:rsidP="007507B4">
      <w:pPr>
        <w:pStyle w:val="Comment"/>
        <w:rPr>
          <w:sz w:val="24"/>
          <w:szCs w:val="24"/>
        </w:rPr>
      </w:pPr>
    </w:p>
    <w:p w14:paraId="3B35A55D" w14:textId="77777777" w:rsidR="00224244" w:rsidRPr="009E42EE" w:rsidRDefault="00224244" w:rsidP="00224244">
      <w:pPr>
        <w:pStyle w:val="Heading3"/>
        <w:rPr>
          <w:rFonts w:cstheme="minorHAnsi"/>
          <w:lang w:val="es-MX"/>
        </w:rPr>
      </w:pPr>
      <w:r w:rsidRPr="009E42EE">
        <w:rPr>
          <w:lang w:val="es-MX"/>
        </w:rPr>
        <w:t xml:space="preserve">¿Quiénes </w:t>
      </w:r>
      <w:r w:rsidR="00ED4E2A" w:rsidRPr="009E42EE">
        <w:rPr>
          <w:lang w:val="es-MX"/>
        </w:rPr>
        <w:t xml:space="preserve">se </w:t>
      </w:r>
      <w:r w:rsidR="003D2BF3" w:rsidRPr="009E42EE">
        <w:rPr>
          <w:lang w:val="es-MX"/>
        </w:rPr>
        <w:t xml:space="preserve">benefician </w:t>
      </w:r>
      <w:r w:rsidR="00ED4E2A" w:rsidRPr="009E42EE">
        <w:rPr>
          <w:lang w:val="es-MX"/>
        </w:rPr>
        <w:t>de la guerra contra las drogas</w:t>
      </w:r>
      <w:r w:rsidRPr="009E42EE">
        <w:rPr>
          <w:lang w:val="es-MX"/>
        </w:rPr>
        <w:t>?</w:t>
      </w:r>
    </w:p>
    <w:p w14:paraId="1415C51E" w14:textId="77D008FA" w:rsidR="003D2BF3" w:rsidRDefault="003D2BF3" w:rsidP="003011D7">
      <w:pPr>
        <w:ind w:firstLine="720"/>
        <w:rPr>
          <w:rFonts w:cstheme="minorHAnsi"/>
          <w:sz w:val="24"/>
          <w:szCs w:val="24"/>
          <w:lang w:val="es-MX"/>
        </w:rPr>
      </w:pPr>
    </w:p>
    <w:p w14:paraId="02F55835" w14:textId="1956D9BF" w:rsidR="00193110" w:rsidRPr="009E42EE" w:rsidRDefault="00F4681B" w:rsidP="00BA2728">
      <w:pPr>
        <w:ind w:firstLine="720"/>
        <w:rPr>
          <w:rFonts w:cstheme="minorHAnsi"/>
          <w:sz w:val="24"/>
          <w:szCs w:val="24"/>
          <w:lang w:val="es-MX"/>
        </w:rPr>
      </w:pPr>
      <w:r>
        <w:rPr>
          <w:rFonts w:cstheme="minorHAnsi"/>
          <w:sz w:val="24"/>
          <w:szCs w:val="24"/>
          <w:lang w:val="es-MX"/>
        </w:rPr>
        <w:t xml:space="preserve">En </w:t>
      </w:r>
      <w:r w:rsidR="00E21D7E">
        <w:rPr>
          <w:rFonts w:cstheme="minorHAnsi"/>
          <w:sz w:val="24"/>
          <w:szCs w:val="24"/>
          <w:lang w:val="es-MX"/>
        </w:rPr>
        <w:t>mis entrevistas con los participantes</w:t>
      </w:r>
      <w:r>
        <w:rPr>
          <w:rFonts w:cstheme="minorHAnsi"/>
          <w:sz w:val="24"/>
          <w:szCs w:val="24"/>
          <w:lang w:val="es-MX"/>
        </w:rPr>
        <w:t xml:space="preserve"> que ocuparon cargos de mayor rango</w:t>
      </w:r>
      <w:r w:rsidR="00E21D7E">
        <w:rPr>
          <w:rFonts w:cstheme="minorHAnsi"/>
          <w:sz w:val="24"/>
          <w:szCs w:val="24"/>
          <w:lang w:val="es-MX"/>
        </w:rPr>
        <w:t xml:space="preserve"> en sus carteles</w:t>
      </w:r>
      <w:r>
        <w:rPr>
          <w:rFonts w:cstheme="minorHAnsi"/>
          <w:sz w:val="24"/>
          <w:szCs w:val="24"/>
          <w:lang w:val="es-MX"/>
        </w:rPr>
        <w:t xml:space="preserve">, </w:t>
      </w:r>
      <w:r w:rsidR="00AD5E7C">
        <w:rPr>
          <w:rFonts w:cstheme="minorHAnsi"/>
          <w:sz w:val="24"/>
          <w:szCs w:val="24"/>
          <w:lang w:val="es-MX"/>
        </w:rPr>
        <w:t>surgió de manera indirecta el tema de tráfico de armas y lavado de dinero. Cuando les pregunté cómo obtenían las armas en las organizaciones que trabajaban, uno de ellos me contestó que existía una especie de convenio con una empresa de Estados Unidos. No me dio más detalles, sólo me confirmó que en el cartel donde trabajaba tenían acceso a las mejores armas, e incluso equipo militar de la misma calidad que el del ejército mexicano. En otra entrevista, cuando mi interlocutor narraba</w:t>
      </w:r>
      <w:r w:rsidR="00C738EE">
        <w:rPr>
          <w:rFonts w:cstheme="minorHAnsi"/>
          <w:sz w:val="24"/>
          <w:szCs w:val="24"/>
          <w:lang w:val="es-MX"/>
        </w:rPr>
        <w:t xml:space="preserve"> su rutina del día a día</w:t>
      </w:r>
      <w:r w:rsidR="00AD5E7C">
        <w:rPr>
          <w:rFonts w:cstheme="minorHAnsi"/>
          <w:sz w:val="24"/>
          <w:szCs w:val="24"/>
          <w:lang w:val="es-MX"/>
        </w:rPr>
        <w:t>, me contó que la mayor parte de</w:t>
      </w:r>
      <w:r w:rsidR="00E21D7E">
        <w:rPr>
          <w:rFonts w:cstheme="minorHAnsi"/>
          <w:sz w:val="24"/>
          <w:szCs w:val="24"/>
          <w:lang w:val="es-MX"/>
        </w:rPr>
        <w:t xml:space="preserve"> las ganancias </w:t>
      </w:r>
      <w:r w:rsidR="00C738EE">
        <w:rPr>
          <w:rFonts w:cstheme="minorHAnsi"/>
          <w:sz w:val="24"/>
          <w:szCs w:val="24"/>
          <w:lang w:val="es-MX"/>
        </w:rPr>
        <w:t xml:space="preserve">del cartel </w:t>
      </w:r>
      <w:r w:rsidR="00AD5E7C">
        <w:rPr>
          <w:rFonts w:cstheme="minorHAnsi"/>
          <w:sz w:val="24"/>
          <w:szCs w:val="24"/>
          <w:lang w:val="es-MX"/>
        </w:rPr>
        <w:t>se invertía en pagar mordidas en ambos lados de la frontera</w:t>
      </w:r>
      <w:r w:rsidR="00580E48">
        <w:rPr>
          <w:rFonts w:cstheme="minorHAnsi"/>
          <w:sz w:val="24"/>
          <w:szCs w:val="24"/>
          <w:lang w:val="es-MX"/>
        </w:rPr>
        <w:t xml:space="preserve">, y que incluso llegó a tener un patrón </w:t>
      </w:r>
      <w:r w:rsidR="00C738EE">
        <w:rPr>
          <w:rFonts w:cstheme="minorHAnsi"/>
          <w:sz w:val="24"/>
          <w:szCs w:val="24"/>
          <w:lang w:val="es-MX"/>
        </w:rPr>
        <w:t>estadounidense</w:t>
      </w:r>
      <w:r w:rsidR="00580E48">
        <w:rPr>
          <w:rFonts w:cstheme="minorHAnsi"/>
          <w:sz w:val="24"/>
          <w:szCs w:val="24"/>
          <w:lang w:val="es-MX"/>
        </w:rPr>
        <w:t xml:space="preserve">. Cuando le pregunté qué cargo dentro del cartel tenía </w:t>
      </w:r>
      <w:r w:rsidR="00C738EE">
        <w:rPr>
          <w:rFonts w:cstheme="minorHAnsi"/>
          <w:sz w:val="24"/>
          <w:szCs w:val="24"/>
          <w:lang w:val="es-MX"/>
        </w:rPr>
        <w:t>esta persona</w:t>
      </w:r>
      <w:r w:rsidR="00580E48">
        <w:rPr>
          <w:rFonts w:cstheme="minorHAnsi"/>
          <w:sz w:val="24"/>
          <w:szCs w:val="24"/>
          <w:lang w:val="es-MX"/>
        </w:rPr>
        <w:t xml:space="preserve">, me contestó que nunca supo. Sólo sabía que era contador y su relación </w:t>
      </w:r>
      <w:r w:rsidR="00C738EE">
        <w:rPr>
          <w:rFonts w:cstheme="minorHAnsi"/>
          <w:sz w:val="24"/>
          <w:szCs w:val="24"/>
          <w:lang w:val="es-MX"/>
        </w:rPr>
        <w:t>de</w:t>
      </w:r>
      <w:r w:rsidR="00580E48">
        <w:rPr>
          <w:rFonts w:cstheme="minorHAnsi"/>
          <w:sz w:val="24"/>
          <w:szCs w:val="24"/>
          <w:lang w:val="es-MX"/>
        </w:rPr>
        <w:t xml:space="preserve"> trabajo consistía en ser su guardaespaldas. </w:t>
      </w:r>
      <w:r w:rsidR="007E7635">
        <w:rPr>
          <w:rFonts w:cstheme="minorHAnsi"/>
          <w:sz w:val="24"/>
          <w:szCs w:val="24"/>
          <w:lang w:val="es-MX"/>
        </w:rPr>
        <w:t xml:space="preserve">En mis notas de campo anoté esta anécdota, pero no le di mucha importancia. No fue hasta que, en otra entrevista, un exsicario me explicó por qué sus jefes decidían asesinar </w:t>
      </w:r>
      <w:r w:rsidR="00C738EE">
        <w:rPr>
          <w:rFonts w:cstheme="minorHAnsi"/>
          <w:sz w:val="24"/>
          <w:szCs w:val="24"/>
          <w:lang w:val="es-MX"/>
        </w:rPr>
        <w:t>reporteros</w:t>
      </w:r>
      <w:r w:rsidR="007E7635">
        <w:rPr>
          <w:rFonts w:cstheme="minorHAnsi"/>
          <w:sz w:val="24"/>
          <w:szCs w:val="24"/>
          <w:lang w:val="es-MX"/>
        </w:rPr>
        <w:t xml:space="preserve">. Cuando le pregunté porque mataban </w:t>
      </w:r>
      <w:r w:rsidR="00C738EE">
        <w:rPr>
          <w:rFonts w:cstheme="minorHAnsi"/>
          <w:sz w:val="24"/>
          <w:szCs w:val="24"/>
          <w:lang w:val="es-MX"/>
        </w:rPr>
        <w:t xml:space="preserve">a  los </w:t>
      </w:r>
      <w:r w:rsidR="007E7635">
        <w:rPr>
          <w:rFonts w:cstheme="minorHAnsi"/>
          <w:sz w:val="24"/>
          <w:szCs w:val="24"/>
          <w:lang w:val="es-MX"/>
        </w:rPr>
        <w:t xml:space="preserve">periodistas por denunciar las atrocidades de los </w:t>
      </w:r>
      <w:r w:rsidR="00BA2728">
        <w:rPr>
          <w:rFonts w:cstheme="minorHAnsi"/>
          <w:sz w:val="24"/>
          <w:szCs w:val="24"/>
          <w:lang w:val="es-MX"/>
        </w:rPr>
        <w:t>carteles</w:t>
      </w:r>
      <w:r w:rsidR="007E7635">
        <w:rPr>
          <w:rFonts w:cstheme="minorHAnsi"/>
          <w:sz w:val="24"/>
          <w:szCs w:val="24"/>
          <w:lang w:val="es-MX"/>
        </w:rPr>
        <w:t xml:space="preserve">, si ellos mismos se encargaban de exhibir su crueldad dejando pancartas en los </w:t>
      </w:r>
      <w:r w:rsidR="007E7635">
        <w:rPr>
          <w:rFonts w:cstheme="minorHAnsi"/>
          <w:sz w:val="24"/>
          <w:szCs w:val="24"/>
          <w:lang w:val="es-MX"/>
        </w:rPr>
        <w:lastRenderedPageBreak/>
        <w:t xml:space="preserve">cuerpos de sus víctimas, él me contestó que ellos no mataban por eso.  </w:t>
      </w:r>
      <w:r w:rsidR="00BA2728">
        <w:rPr>
          <w:rFonts w:cstheme="minorHAnsi"/>
          <w:sz w:val="24"/>
          <w:szCs w:val="24"/>
          <w:lang w:val="es-MX"/>
        </w:rPr>
        <w:t xml:space="preserve">En su experiencia, los periodistas que tuvieron este trágico destino fueron quienes se atrevieron a denunciar vínculos corruptos con políticos o empresarios. Me dijo que a los narcos no les importa ser exhibidos en los periódicos, pero a ellos sí, ellos sí tienen una reputación que perder.  </w:t>
      </w:r>
      <w:r w:rsidR="007E7635">
        <w:rPr>
          <w:rFonts w:cstheme="minorHAnsi"/>
          <w:sz w:val="24"/>
          <w:szCs w:val="24"/>
          <w:lang w:val="es-MX"/>
        </w:rPr>
        <w:t xml:space="preserve">Nunca olvidaré sus palabras porque fue entonces que entendí </w:t>
      </w:r>
      <w:r w:rsidR="00BA2728">
        <w:rPr>
          <w:rFonts w:cstheme="minorHAnsi"/>
          <w:sz w:val="24"/>
          <w:szCs w:val="24"/>
          <w:lang w:val="es-MX"/>
        </w:rPr>
        <w:t xml:space="preserve">quiénes son los verdaderos villanos de esta película.  Los narcotraficantes, como mis entrevistados, sólo son los actores secundarios, el chivo expiatorio, el enemigo perfecto que toda guerra necesita. </w:t>
      </w:r>
    </w:p>
    <w:p w14:paraId="5A152241" w14:textId="77777777" w:rsidR="00193110" w:rsidRDefault="00193110" w:rsidP="003011D7">
      <w:pPr>
        <w:ind w:firstLine="720"/>
        <w:rPr>
          <w:rFonts w:cstheme="minorHAnsi"/>
          <w:sz w:val="24"/>
          <w:szCs w:val="24"/>
          <w:lang w:val="es-MX"/>
        </w:rPr>
      </w:pPr>
    </w:p>
    <w:p w14:paraId="2237CBB2" w14:textId="09F26D72" w:rsidR="003D6C79" w:rsidRPr="009E42EE" w:rsidRDefault="003011D7" w:rsidP="003011D7">
      <w:pPr>
        <w:ind w:firstLine="720"/>
        <w:rPr>
          <w:rFonts w:cstheme="minorHAnsi"/>
          <w:sz w:val="24"/>
          <w:szCs w:val="24"/>
          <w:lang w:val="es-MX"/>
        </w:rPr>
      </w:pPr>
      <w:r w:rsidRPr="009E42EE">
        <w:rPr>
          <w:rFonts w:cstheme="minorHAnsi"/>
          <w:sz w:val="24"/>
          <w:szCs w:val="24"/>
          <w:lang w:val="es-MX"/>
        </w:rPr>
        <w:t xml:space="preserve">Desde la </w:t>
      </w:r>
      <w:r w:rsidR="00A61C59" w:rsidRPr="009E42EE">
        <w:rPr>
          <w:rFonts w:cstheme="minorHAnsi"/>
          <w:sz w:val="24"/>
          <w:szCs w:val="24"/>
          <w:lang w:val="es-MX"/>
        </w:rPr>
        <w:t xml:space="preserve">academia, y el periodismo de investigación, se ha </w:t>
      </w:r>
      <w:r w:rsidRPr="009E42EE">
        <w:rPr>
          <w:rFonts w:cstheme="minorHAnsi"/>
          <w:sz w:val="24"/>
          <w:szCs w:val="24"/>
          <w:lang w:val="es-MX"/>
        </w:rPr>
        <w:t xml:space="preserve">resaltado que la industria del narcotráfico </w:t>
      </w:r>
      <w:r w:rsidR="00A61C59" w:rsidRPr="009E42EE">
        <w:rPr>
          <w:rFonts w:cstheme="minorHAnsi"/>
          <w:sz w:val="24"/>
          <w:szCs w:val="24"/>
          <w:lang w:val="es-MX"/>
        </w:rPr>
        <w:t xml:space="preserve">también </w:t>
      </w:r>
      <w:r w:rsidR="003D6C79" w:rsidRPr="009E42EE">
        <w:rPr>
          <w:rFonts w:cstheme="minorHAnsi"/>
          <w:sz w:val="24"/>
          <w:szCs w:val="24"/>
          <w:lang w:val="es-MX"/>
        </w:rPr>
        <w:t>beneficia</w:t>
      </w:r>
      <w:r w:rsidRPr="009E42EE">
        <w:rPr>
          <w:rFonts w:cstheme="minorHAnsi"/>
          <w:sz w:val="24"/>
          <w:szCs w:val="24"/>
          <w:lang w:val="es-MX"/>
        </w:rPr>
        <w:t xml:space="preserve"> a las élites económicas con mayor peso político en Estados Unidos</w:t>
      </w:r>
      <w:r w:rsidR="000634AC" w:rsidRPr="009E42EE">
        <w:rPr>
          <w:rFonts w:cstheme="minorHAnsi"/>
          <w:sz w:val="24"/>
          <w:szCs w:val="24"/>
          <w:lang w:val="es-MX"/>
        </w:rPr>
        <w:t xml:space="preserve"> y otros países de primer mundo</w:t>
      </w:r>
      <w:r w:rsidR="003D2BF3" w:rsidRPr="009E42EE">
        <w:rPr>
          <w:rFonts w:cstheme="minorHAnsi"/>
          <w:sz w:val="24"/>
          <w:szCs w:val="24"/>
          <w:lang w:val="es-MX"/>
        </w:rPr>
        <w:t>,</w:t>
      </w:r>
      <w:r w:rsidR="007B4C4A">
        <w:rPr>
          <w:rFonts w:cstheme="minorHAnsi"/>
          <w:sz w:val="24"/>
          <w:szCs w:val="24"/>
          <w:lang w:val="es-MX"/>
        </w:rPr>
        <w:t xml:space="preserve"> </w:t>
      </w:r>
      <w:r w:rsidR="003D2BF3" w:rsidRPr="009E42EE">
        <w:rPr>
          <w:rFonts w:cstheme="minorHAnsi"/>
          <w:sz w:val="24"/>
          <w:szCs w:val="24"/>
          <w:lang w:val="es-MX"/>
        </w:rPr>
        <w:t>p</w:t>
      </w:r>
      <w:r w:rsidRPr="009E42EE">
        <w:rPr>
          <w:rFonts w:cstheme="minorHAnsi"/>
          <w:sz w:val="24"/>
          <w:szCs w:val="24"/>
          <w:lang w:val="es-MX"/>
        </w:rPr>
        <w:t xml:space="preserve">or ejemplo, </w:t>
      </w:r>
      <w:r w:rsidR="003D2BF3" w:rsidRPr="009E42EE">
        <w:rPr>
          <w:rFonts w:cstheme="minorHAnsi"/>
          <w:sz w:val="24"/>
          <w:szCs w:val="24"/>
          <w:lang w:val="es-MX"/>
        </w:rPr>
        <w:t xml:space="preserve">a través de </w:t>
      </w:r>
      <w:r w:rsidRPr="009E42EE">
        <w:rPr>
          <w:rFonts w:cstheme="minorHAnsi"/>
          <w:sz w:val="24"/>
          <w:szCs w:val="24"/>
          <w:lang w:val="es-MX"/>
        </w:rPr>
        <w:t>la industria armamentista y los bancos</w:t>
      </w:r>
      <w:r w:rsidR="007B4C4A">
        <w:rPr>
          <w:rFonts w:cstheme="minorHAnsi"/>
          <w:sz w:val="24"/>
          <w:szCs w:val="24"/>
          <w:lang w:val="es-MX"/>
        </w:rPr>
        <w:t xml:space="preserve"> </w:t>
      </w:r>
      <w:r w:rsidR="00E41C52">
        <w:rPr>
          <w:rStyle w:val="EndnoteReference"/>
          <w:rFonts w:cstheme="minorHAnsi"/>
          <w:sz w:val="24"/>
          <w:szCs w:val="24"/>
          <w:lang w:val="es-MX"/>
        </w:rPr>
        <w:endnoteReference w:id="20"/>
      </w:r>
      <w:r w:rsidRPr="009E42EE">
        <w:rPr>
          <w:rFonts w:cstheme="minorHAnsi"/>
          <w:sz w:val="24"/>
          <w:szCs w:val="24"/>
          <w:lang w:val="es-MX"/>
        </w:rPr>
        <w:t xml:space="preserve">. Se estima que más del 80 % de las armas utilizadas por los cárteles mexicanos son fabricadas en Estados Unidos, y que al menos la mitad de las ganancias  anuales de los cárteles, entre $500 </w:t>
      </w:r>
      <w:r w:rsidR="007B4C4A">
        <w:rPr>
          <w:rFonts w:cstheme="minorHAnsi"/>
          <w:sz w:val="24"/>
          <w:szCs w:val="24"/>
          <w:lang w:val="es-MX"/>
        </w:rPr>
        <w:t>mil millones</w:t>
      </w:r>
      <w:r w:rsidR="007B4C4A" w:rsidRPr="009E42EE">
        <w:rPr>
          <w:rFonts w:cstheme="minorHAnsi"/>
          <w:sz w:val="24"/>
          <w:szCs w:val="24"/>
          <w:lang w:val="es-MX"/>
        </w:rPr>
        <w:t xml:space="preserve"> </w:t>
      </w:r>
      <w:r w:rsidRPr="009E42EE">
        <w:rPr>
          <w:rFonts w:cstheme="minorHAnsi"/>
          <w:sz w:val="24"/>
          <w:szCs w:val="24"/>
          <w:lang w:val="es-MX"/>
        </w:rPr>
        <w:t xml:space="preserve">y $1 </w:t>
      </w:r>
      <w:r w:rsidR="007B4C4A">
        <w:rPr>
          <w:rFonts w:cstheme="minorHAnsi"/>
          <w:sz w:val="24"/>
          <w:szCs w:val="24"/>
          <w:lang w:val="es-MX"/>
        </w:rPr>
        <w:t>bi</w:t>
      </w:r>
      <w:r w:rsidRPr="009E42EE">
        <w:rPr>
          <w:rFonts w:cstheme="minorHAnsi"/>
          <w:sz w:val="24"/>
          <w:szCs w:val="24"/>
          <w:lang w:val="es-MX"/>
        </w:rPr>
        <w:t>llón</w:t>
      </w:r>
      <w:r w:rsidR="007B4C4A">
        <w:rPr>
          <w:rFonts w:cstheme="minorHAnsi"/>
          <w:sz w:val="24"/>
          <w:szCs w:val="24"/>
          <w:lang w:val="es-MX"/>
        </w:rPr>
        <w:t xml:space="preserve"> de dólares</w:t>
      </w:r>
      <w:r w:rsidRPr="009E42EE">
        <w:rPr>
          <w:rFonts w:cstheme="minorHAnsi"/>
          <w:sz w:val="24"/>
          <w:szCs w:val="24"/>
          <w:lang w:val="es-MX"/>
        </w:rPr>
        <w:t xml:space="preserve">  se lava en bancos estadounidenses </w:t>
      </w:r>
      <w:r w:rsidR="00930F73" w:rsidRPr="009E42EE">
        <w:rPr>
          <w:rFonts w:cstheme="minorHAnsi"/>
          <w:sz w:val="24"/>
          <w:szCs w:val="24"/>
          <w:lang w:val="es-MX"/>
        </w:rPr>
        <w:fldChar w:fldCharType="begin"/>
      </w:r>
      <w:r w:rsidR="0018330F" w:rsidRPr="009E42EE">
        <w:rPr>
          <w:rFonts w:cstheme="minorHAnsi"/>
          <w:sz w:val="24"/>
          <w:szCs w:val="24"/>
          <w:lang w:val="es-MX"/>
        </w:rPr>
        <w:instrText xml:space="preserve"> ADDIN ZOTERO_ITEM CSL_CITATION {"citationID":"ERfOLksw","properties":{"formattedCitation":"(Mercille, 2011)","plainCitation":"(Mercille, 2011)","dontUpdate":true,"noteIndex":0},"citationItems":[{"id":146,"uris":["http://zotero.org/users/6733561/items/JTUS953P"],"uri":["http://zotero.org/users/6733561/items/JTUS953P"],"itemData":{"id":146,"type":"article-journal","collection-title":"Third world quarterly : journal of emerging areas. - Abingdon : Routledge Journals, Taylor &amp; Francis, ISSN 0143-6597, ZDB-ID 4418955. - Vol. 32.2011, 9 (1.10.), p. 1637-1654","container-title":"Third world quarterly : journal of emerging areas","issue":"9","title":"Violent Narco-Cartels or US Hegemony? The political economy of the war on drugs in Mexico","title-short":"Violent Narco-Cartels or US Hegemony?","volume":"32","author":[{"family":"Mercille","given":"Julien"}],"issued":{"date-parts":[["2011"]]}}}],"schema":"https://github.com/citation-style-language/schema/raw/master/csl-citation.json"} </w:instrText>
      </w:r>
      <w:r w:rsidR="00930F73" w:rsidRPr="009E42EE">
        <w:rPr>
          <w:rFonts w:cstheme="minorHAnsi"/>
          <w:sz w:val="24"/>
          <w:szCs w:val="24"/>
          <w:lang w:val="es-MX"/>
        </w:rPr>
        <w:fldChar w:fldCharType="separate"/>
      </w:r>
      <w:r w:rsidRPr="009E42EE">
        <w:rPr>
          <w:rFonts w:ascii="Calibri" w:hAnsi="Calibri" w:cs="Calibri"/>
          <w:sz w:val="24"/>
          <w:szCs w:val="24"/>
          <w:lang w:val="es-MX"/>
        </w:rPr>
        <w:t>(Mercille, 2011: 1643-1648)</w:t>
      </w:r>
      <w:r w:rsidR="00930F73" w:rsidRPr="009E42EE">
        <w:rPr>
          <w:rFonts w:cstheme="minorHAnsi"/>
          <w:sz w:val="24"/>
          <w:szCs w:val="24"/>
          <w:lang w:val="es-MX"/>
        </w:rPr>
        <w:fldChar w:fldCharType="end"/>
      </w:r>
      <w:r w:rsidRPr="009E42EE">
        <w:rPr>
          <w:rFonts w:cstheme="minorHAnsi"/>
          <w:sz w:val="24"/>
          <w:szCs w:val="24"/>
          <w:lang w:val="es-MX"/>
        </w:rPr>
        <w:t xml:space="preserve">. </w:t>
      </w:r>
      <w:r w:rsidR="000634AC" w:rsidRPr="009E42EE">
        <w:rPr>
          <w:rFonts w:cstheme="minorHAnsi"/>
          <w:sz w:val="24"/>
          <w:szCs w:val="24"/>
          <w:lang w:val="es-MX"/>
        </w:rPr>
        <w:t xml:space="preserve">Incluso el </w:t>
      </w:r>
      <w:r w:rsidR="00A61C59" w:rsidRPr="009E42EE">
        <w:rPr>
          <w:rFonts w:cstheme="minorHAnsi"/>
          <w:sz w:val="24"/>
          <w:szCs w:val="24"/>
          <w:lang w:val="es-MX"/>
        </w:rPr>
        <w:t>expresidente</w:t>
      </w:r>
      <w:r w:rsidR="00D95CF6" w:rsidRPr="009E42EE">
        <w:rPr>
          <w:rFonts w:cstheme="minorHAnsi"/>
          <w:sz w:val="24"/>
          <w:szCs w:val="24"/>
          <w:lang w:val="es-MX"/>
        </w:rPr>
        <w:t xml:space="preserve"> Barack Obama reconoció que los Estados Unidos son corresponsables de la violencia del narcotráfico ya que las armas </w:t>
      </w:r>
      <w:r w:rsidR="000634AC" w:rsidRPr="009E42EE">
        <w:rPr>
          <w:rFonts w:cstheme="minorHAnsi"/>
          <w:sz w:val="24"/>
          <w:szCs w:val="24"/>
          <w:lang w:val="es-MX"/>
        </w:rPr>
        <w:t>y</w:t>
      </w:r>
      <w:r w:rsidR="00D95CF6" w:rsidRPr="009E42EE">
        <w:rPr>
          <w:rFonts w:cstheme="minorHAnsi"/>
          <w:sz w:val="24"/>
          <w:szCs w:val="24"/>
          <w:lang w:val="es-MX"/>
        </w:rPr>
        <w:t xml:space="preserve"> equipo militar utilizado por los cárteles </w:t>
      </w:r>
      <w:r w:rsidR="003D2BF3" w:rsidRPr="009E42EE">
        <w:rPr>
          <w:rFonts w:cstheme="minorHAnsi"/>
          <w:sz w:val="24"/>
          <w:szCs w:val="24"/>
          <w:lang w:val="es-MX"/>
        </w:rPr>
        <w:t>son</w:t>
      </w:r>
      <w:r w:rsidR="00D95CF6" w:rsidRPr="009E42EE">
        <w:rPr>
          <w:rFonts w:cstheme="minorHAnsi"/>
          <w:sz w:val="24"/>
          <w:szCs w:val="24"/>
          <w:lang w:val="es-MX"/>
        </w:rPr>
        <w:t xml:space="preserve"> traficado</w:t>
      </w:r>
      <w:r w:rsidR="003D2BF3" w:rsidRPr="009E42EE">
        <w:rPr>
          <w:rFonts w:cstheme="minorHAnsi"/>
          <w:sz w:val="24"/>
          <w:szCs w:val="24"/>
          <w:lang w:val="es-MX"/>
        </w:rPr>
        <w:t>s</w:t>
      </w:r>
      <w:r w:rsidR="00D95CF6" w:rsidRPr="009E42EE">
        <w:rPr>
          <w:rFonts w:cstheme="minorHAnsi"/>
          <w:sz w:val="24"/>
          <w:szCs w:val="24"/>
          <w:lang w:val="es-MX"/>
        </w:rPr>
        <w:t xml:space="preserve"> desde su país. </w:t>
      </w:r>
    </w:p>
    <w:p w14:paraId="518E1D31" w14:textId="609F1370" w:rsidR="003011D7" w:rsidRPr="009E42EE" w:rsidRDefault="003011D7" w:rsidP="00A87B1C">
      <w:pPr>
        <w:ind w:firstLine="720"/>
        <w:rPr>
          <w:rFonts w:cstheme="minorHAnsi"/>
          <w:sz w:val="24"/>
          <w:szCs w:val="24"/>
          <w:lang w:val="es-MX"/>
        </w:rPr>
      </w:pPr>
      <w:r w:rsidRPr="009E42EE">
        <w:rPr>
          <w:rFonts w:cstheme="minorHAnsi"/>
          <w:sz w:val="24"/>
          <w:szCs w:val="24"/>
          <w:lang w:val="es-MX"/>
        </w:rPr>
        <w:t xml:space="preserve">Un estudio reciente de documentos clasificados, </w:t>
      </w:r>
      <w:r w:rsidR="00CC6132" w:rsidRPr="009E42EE">
        <w:rPr>
          <w:rFonts w:cstheme="minorHAnsi"/>
          <w:sz w:val="24"/>
          <w:szCs w:val="24"/>
          <w:lang w:val="es-MX"/>
        </w:rPr>
        <w:t>el cual analiza la</w:t>
      </w:r>
      <w:r w:rsidRPr="009E42EE">
        <w:rPr>
          <w:rFonts w:cstheme="minorHAnsi"/>
          <w:sz w:val="24"/>
          <w:szCs w:val="24"/>
          <w:lang w:val="es-MX"/>
        </w:rPr>
        <w:t xml:space="preserve"> correspondencia confidencial entre burócratas estadounidenses y </w:t>
      </w:r>
      <w:r w:rsidR="00FA2BC2" w:rsidRPr="009E42EE">
        <w:rPr>
          <w:rFonts w:cstheme="minorHAnsi"/>
          <w:sz w:val="24"/>
          <w:szCs w:val="24"/>
          <w:lang w:val="es-MX"/>
        </w:rPr>
        <w:t>británicos</w:t>
      </w:r>
      <w:r w:rsidR="00CC6132" w:rsidRPr="009E42EE">
        <w:rPr>
          <w:rFonts w:cstheme="minorHAnsi"/>
          <w:sz w:val="24"/>
          <w:szCs w:val="24"/>
          <w:lang w:val="es-MX"/>
        </w:rPr>
        <w:t>,</w:t>
      </w:r>
      <w:r w:rsidR="007B4C4A">
        <w:rPr>
          <w:rFonts w:cstheme="minorHAnsi"/>
          <w:sz w:val="24"/>
          <w:szCs w:val="24"/>
          <w:lang w:val="es-MX"/>
        </w:rPr>
        <w:t xml:space="preserve"> </w:t>
      </w:r>
      <w:r w:rsidR="00A87B1C" w:rsidRPr="009E42EE">
        <w:rPr>
          <w:rFonts w:cstheme="minorHAnsi"/>
          <w:sz w:val="24"/>
          <w:szCs w:val="24"/>
          <w:lang w:val="es-MX"/>
        </w:rPr>
        <w:t>argumenta</w:t>
      </w:r>
      <w:r w:rsidRPr="009E42EE">
        <w:rPr>
          <w:rFonts w:cstheme="minorHAnsi"/>
          <w:sz w:val="24"/>
          <w:szCs w:val="24"/>
          <w:lang w:val="es-MX"/>
        </w:rPr>
        <w:t xml:space="preserve"> que la mayor parte del dinero proveniente del crimen organizado se lava en instituciones financieras de Reino Unido y Estados </w:t>
      </w:r>
      <w:r w:rsidR="00AD3C49" w:rsidRPr="009E42EE">
        <w:rPr>
          <w:rFonts w:cstheme="minorHAnsi"/>
          <w:sz w:val="24"/>
          <w:szCs w:val="24"/>
          <w:lang w:val="es-MX"/>
        </w:rPr>
        <w:t>Unidos</w:t>
      </w:r>
      <w:r w:rsidR="00AD3C49">
        <w:rPr>
          <w:rFonts w:cstheme="minorHAnsi"/>
          <w:sz w:val="24"/>
          <w:szCs w:val="24"/>
          <w:lang w:val="es-MX"/>
        </w:rPr>
        <w:t>”</w:t>
      </w:r>
      <w:r w:rsidR="007B4C4A" w:rsidRPr="009E42EE">
        <w:rPr>
          <w:rFonts w:cstheme="minorHAnsi"/>
          <w:sz w:val="24"/>
          <w:szCs w:val="24"/>
          <w:lang w:val="es-MX"/>
        </w:rPr>
        <w:t xml:space="preserve">  </w:t>
      </w:r>
      <w:r w:rsidR="00E41C52">
        <w:rPr>
          <w:rStyle w:val="EndnoteReference"/>
          <w:rFonts w:cstheme="minorHAnsi"/>
          <w:sz w:val="24"/>
          <w:szCs w:val="24"/>
          <w:lang w:val="es-MX"/>
        </w:rPr>
        <w:endnoteReference w:id="21"/>
      </w:r>
      <w:r w:rsidR="00FA2BC2" w:rsidRPr="009E42EE">
        <w:rPr>
          <w:rFonts w:cstheme="minorHAnsi"/>
          <w:sz w:val="24"/>
          <w:szCs w:val="24"/>
          <w:lang w:val="es-MX"/>
        </w:rPr>
        <w:t>.</w:t>
      </w:r>
      <w:r w:rsidR="007B4C4A">
        <w:rPr>
          <w:rFonts w:cstheme="minorHAnsi"/>
          <w:sz w:val="24"/>
          <w:szCs w:val="24"/>
          <w:lang w:val="es-MX"/>
        </w:rPr>
        <w:t xml:space="preserve"> </w:t>
      </w:r>
      <w:r w:rsidR="00FA2BC2" w:rsidRPr="009E42EE">
        <w:rPr>
          <w:rFonts w:cstheme="minorHAnsi"/>
          <w:sz w:val="24"/>
          <w:szCs w:val="24"/>
          <w:lang w:val="es-MX"/>
        </w:rPr>
        <w:t>I</w:t>
      </w:r>
      <w:r w:rsidRPr="009E42EE">
        <w:rPr>
          <w:rFonts w:cstheme="minorHAnsi"/>
          <w:sz w:val="24"/>
          <w:szCs w:val="24"/>
          <w:lang w:val="es-MX"/>
        </w:rPr>
        <w:t>rónicamente, ambos países son líderes en la campaña global en contra del narcotráfico y lavado de dinero. Los autores</w:t>
      </w:r>
      <w:r w:rsidR="007B4C4A">
        <w:rPr>
          <w:rFonts w:cstheme="minorHAnsi"/>
          <w:sz w:val="24"/>
          <w:szCs w:val="24"/>
          <w:lang w:val="es-MX"/>
        </w:rPr>
        <w:t xml:space="preserve"> </w:t>
      </w:r>
      <w:r w:rsidR="00A87B1C" w:rsidRPr="009E42EE">
        <w:rPr>
          <w:rFonts w:cstheme="minorHAnsi"/>
          <w:sz w:val="24"/>
          <w:szCs w:val="24"/>
          <w:lang w:val="es-MX"/>
        </w:rPr>
        <w:t>sugieren que</w:t>
      </w:r>
      <w:r w:rsidR="00CC6132" w:rsidRPr="009E42EE">
        <w:rPr>
          <w:rFonts w:cstheme="minorHAnsi"/>
          <w:sz w:val="24"/>
          <w:szCs w:val="24"/>
          <w:lang w:val="es-MX"/>
        </w:rPr>
        <w:t xml:space="preserve"> los dos </w:t>
      </w:r>
      <w:r w:rsidRPr="009E42EE">
        <w:rPr>
          <w:rFonts w:cstheme="minorHAnsi"/>
          <w:sz w:val="24"/>
          <w:szCs w:val="24"/>
          <w:lang w:val="es-MX"/>
        </w:rPr>
        <w:t>países han diseñado un sistema legal internacional que le</w:t>
      </w:r>
      <w:r w:rsidR="00A87B1C" w:rsidRPr="009E42EE">
        <w:rPr>
          <w:rFonts w:cstheme="minorHAnsi"/>
          <w:sz w:val="24"/>
          <w:szCs w:val="24"/>
          <w:lang w:val="es-MX"/>
        </w:rPr>
        <w:t>s</w:t>
      </w:r>
      <w:r w:rsidRPr="009E42EE">
        <w:rPr>
          <w:rFonts w:cstheme="minorHAnsi"/>
          <w:sz w:val="24"/>
          <w:szCs w:val="24"/>
          <w:lang w:val="es-MX"/>
        </w:rPr>
        <w:t xml:space="preserve"> permite ocultar “la realidad inconveniente” sobre cómo </w:t>
      </w:r>
      <w:r w:rsidR="00A87B1C" w:rsidRPr="009E42EE">
        <w:rPr>
          <w:rFonts w:cstheme="minorHAnsi"/>
          <w:sz w:val="24"/>
          <w:szCs w:val="24"/>
          <w:lang w:val="es-MX"/>
        </w:rPr>
        <w:t>sus</w:t>
      </w:r>
      <w:r w:rsidRPr="009E42EE">
        <w:rPr>
          <w:rFonts w:cstheme="minorHAnsi"/>
          <w:sz w:val="24"/>
          <w:szCs w:val="24"/>
          <w:lang w:val="es-MX"/>
        </w:rPr>
        <w:t xml:space="preserve"> élites financieras se benefician de las ganancias del crimen organizado transnacional. </w:t>
      </w:r>
      <w:r w:rsidR="00A87B1C" w:rsidRPr="009E42EE">
        <w:rPr>
          <w:rFonts w:cstheme="minorHAnsi"/>
          <w:sz w:val="24"/>
          <w:szCs w:val="24"/>
          <w:lang w:val="es-MX"/>
        </w:rPr>
        <w:t xml:space="preserve">Este estudio concluye que </w:t>
      </w:r>
      <w:r w:rsidRPr="009E42EE">
        <w:rPr>
          <w:rFonts w:cstheme="minorHAnsi"/>
          <w:sz w:val="24"/>
          <w:szCs w:val="24"/>
          <w:lang w:val="es-MX"/>
        </w:rPr>
        <w:t>l</w:t>
      </w:r>
      <w:r w:rsidR="00A87B1C" w:rsidRPr="009E42EE">
        <w:rPr>
          <w:rFonts w:cstheme="minorHAnsi"/>
          <w:sz w:val="24"/>
          <w:szCs w:val="24"/>
          <w:lang w:val="es-MX"/>
        </w:rPr>
        <w:t>os organismos encargados de perseguir delitos relacionados con lavado de dinero</w:t>
      </w:r>
      <w:r w:rsidR="007B4C4A">
        <w:rPr>
          <w:rFonts w:cstheme="minorHAnsi"/>
          <w:sz w:val="24"/>
          <w:szCs w:val="24"/>
          <w:lang w:val="es-MX"/>
        </w:rPr>
        <w:t xml:space="preserve"> </w:t>
      </w:r>
      <w:r w:rsidR="00CC6132" w:rsidRPr="009E42EE">
        <w:rPr>
          <w:rFonts w:cstheme="minorHAnsi"/>
          <w:sz w:val="24"/>
          <w:szCs w:val="24"/>
          <w:lang w:val="es-MX"/>
        </w:rPr>
        <w:t xml:space="preserve">fueron </w:t>
      </w:r>
      <w:r w:rsidR="007B4C4A">
        <w:rPr>
          <w:rFonts w:cstheme="minorHAnsi"/>
          <w:sz w:val="24"/>
          <w:szCs w:val="24"/>
          <w:lang w:val="es-MX"/>
        </w:rPr>
        <w:t>diseñados como</w:t>
      </w:r>
      <w:r w:rsidR="007B4C4A" w:rsidRPr="009E42EE">
        <w:rPr>
          <w:rFonts w:cstheme="minorHAnsi"/>
          <w:sz w:val="24"/>
          <w:szCs w:val="24"/>
          <w:lang w:val="es-MX"/>
        </w:rPr>
        <w:t xml:space="preserve"> </w:t>
      </w:r>
      <w:r w:rsidR="00CC6132" w:rsidRPr="009E42EE">
        <w:rPr>
          <w:rFonts w:cstheme="minorHAnsi"/>
          <w:sz w:val="24"/>
          <w:szCs w:val="24"/>
          <w:lang w:val="es-MX"/>
        </w:rPr>
        <w:t>“débiles”</w:t>
      </w:r>
      <w:r w:rsidR="007B4C4A">
        <w:rPr>
          <w:rFonts w:cstheme="minorHAnsi"/>
          <w:sz w:val="24"/>
          <w:szCs w:val="24"/>
          <w:lang w:val="es-MX"/>
        </w:rPr>
        <w:t xml:space="preserve"> desde su creación de forma</w:t>
      </w:r>
      <w:r w:rsidR="00CC6132" w:rsidRPr="009E42EE">
        <w:rPr>
          <w:rFonts w:cstheme="minorHAnsi"/>
          <w:sz w:val="24"/>
          <w:szCs w:val="24"/>
          <w:lang w:val="es-MX"/>
        </w:rPr>
        <w:t xml:space="preserve"> </w:t>
      </w:r>
      <w:r w:rsidR="00A87B1C" w:rsidRPr="009E42EE">
        <w:rPr>
          <w:rFonts w:cstheme="minorHAnsi"/>
          <w:sz w:val="24"/>
          <w:szCs w:val="24"/>
          <w:lang w:val="es-MX"/>
        </w:rPr>
        <w:t xml:space="preserve">intencional. Es decir, </w:t>
      </w:r>
      <w:r w:rsidRPr="009E42EE">
        <w:rPr>
          <w:rFonts w:cstheme="minorHAnsi"/>
          <w:sz w:val="24"/>
          <w:szCs w:val="24"/>
          <w:lang w:val="es-MX"/>
        </w:rPr>
        <w:t>no</w:t>
      </w:r>
      <w:r w:rsidR="007B4C4A">
        <w:rPr>
          <w:rFonts w:cstheme="minorHAnsi"/>
          <w:sz w:val="24"/>
          <w:szCs w:val="24"/>
          <w:lang w:val="es-MX"/>
        </w:rPr>
        <w:t xml:space="preserve"> se</w:t>
      </w:r>
      <w:r w:rsidR="00A87B1C" w:rsidRPr="009E42EE">
        <w:rPr>
          <w:rFonts w:cstheme="minorHAnsi"/>
          <w:sz w:val="24"/>
          <w:szCs w:val="24"/>
          <w:lang w:val="es-MX"/>
        </w:rPr>
        <w:t xml:space="preserve"> les otorgan</w:t>
      </w:r>
      <w:r w:rsidRPr="009E42EE">
        <w:rPr>
          <w:rFonts w:cstheme="minorHAnsi"/>
          <w:sz w:val="24"/>
          <w:szCs w:val="24"/>
          <w:lang w:val="es-MX"/>
        </w:rPr>
        <w:t xml:space="preserve"> los recursos </w:t>
      </w:r>
      <w:r w:rsidR="00A87B1C" w:rsidRPr="009E42EE">
        <w:rPr>
          <w:rFonts w:cstheme="minorHAnsi"/>
          <w:sz w:val="24"/>
          <w:szCs w:val="24"/>
          <w:lang w:val="es-MX"/>
        </w:rPr>
        <w:t>necesarios</w:t>
      </w:r>
      <w:r w:rsidRPr="009E42EE">
        <w:rPr>
          <w:rFonts w:cstheme="minorHAnsi"/>
          <w:sz w:val="24"/>
          <w:szCs w:val="24"/>
          <w:lang w:val="es-MX"/>
        </w:rPr>
        <w:t xml:space="preserve"> para realizar su trabajo</w:t>
      </w:r>
      <w:r w:rsidR="003D2BF3" w:rsidRPr="009E42EE">
        <w:rPr>
          <w:rFonts w:cstheme="minorHAnsi"/>
          <w:sz w:val="24"/>
          <w:szCs w:val="24"/>
          <w:lang w:val="es-MX"/>
        </w:rPr>
        <w:t>. Además,</w:t>
      </w:r>
      <w:r w:rsidR="007B4C4A">
        <w:rPr>
          <w:rFonts w:cstheme="minorHAnsi"/>
          <w:sz w:val="24"/>
          <w:szCs w:val="24"/>
          <w:lang w:val="es-MX"/>
        </w:rPr>
        <w:t xml:space="preserve"> </w:t>
      </w:r>
      <w:r w:rsidRPr="009E42EE">
        <w:rPr>
          <w:rFonts w:cstheme="minorHAnsi"/>
          <w:sz w:val="24"/>
          <w:szCs w:val="24"/>
          <w:lang w:val="es-MX"/>
        </w:rPr>
        <w:t xml:space="preserve">quienes verdaderamente tienen el poder de hacer algo al respecto, los banqueros de estos países, no lo harán porque finalmente lo que les importa </w:t>
      </w:r>
      <w:r w:rsidR="00A87B1C" w:rsidRPr="009E42EE">
        <w:rPr>
          <w:rFonts w:cstheme="minorHAnsi"/>
          <w:sz w:val="24"/>
          <w:szCs w:val="24"/>
          <w:lang w:val="es-MX"/>
        </w:rPr>
        <w:t xml:space="preserve">a los bancos </w:t>
      </w:r>
      <w:r w:rsidRPr="009E42EE">
        <w:rPr>
          <w:rFonts w:cstheme="minorHAnsi"/>
          <w:sz w:val="24"/>
          <w:szCs w:val="24"/>
          <w:lang w:val="es-MX"/>
        </w:rPr>
        <w:t>es el dinero</w:t>
      </w:r>
      <w:r w:rsidR="00AD3C49">
        <w:rPr>
          <w:rFonts w:cstheme="minorHAnsi"/>
          <w:sz w:val="24"/>
          <w:szCs w:val="24"/>
          <w:lang w:val="es-MX"/>
        </w:rPr>
        <w:t xml:space="preserve">, </w:t>
      </w:r>
      <w:r w:rsidR="00A87B1C" w:rsidRPr="009E42EE">
        <w:rPr>
          <w:rFonts w:cstheme="minorHAnsi"/>
          <w:sz w:val="24"/>
          <w:szCs w:val="24"/>
          <w:lang w:val="es-MX"/>
        </w:rPr>
        <w:t xml:space="preserve">venga de donde venga, </w:t>
      </w:r>
      <w:r w:rsidRPr="009E42EE">
        <w:rPr>
          <w:rFonts w:cstheme="minorHAnsi"/>
          <w:sz w:val="24"/>
          <w:szCs w:val="24"/>
          <w:lang w:val="es-MX"/>
        </w:rPr>
        <w:t>“limpio o sucio</w:t>
      </w:r>
      <w:r w:rsidR="00AD3C49">
        <w:rPr>
          <w:rFonts w:cstheme="minorHAnsi"/>
          <w:sz w:val="24"/>
          <w:szCs w:val="24"/>
          <w:lang w:val="es-MX"/>
        </w:rPr>
        <w:t>”</w:t>
      </w:r>
      <w:r w:rsidRPr="009E42EE">
        <w:rPr>
          <w:rFonts w:cstheme="minorHAnsi"/>
          <w:sz w:val="24"/>
          <w:szCs w:val="24"/>
          <w:lang w:val="es-MX"/>
        </w:rPr>
        <w:t>.</w:t>
      </w:r>
    </w:p>
    <w:p w14:paraId="5402BD1D" w14:textId="0900F1D1" w:rsidR="00634697" w:rsidRPr="009E42EE" w:rsidRDefault="00CC6132" w:rsidP="00634697">
      <w:pPr>
        <w:ind w:firstLine="720"/>
        <w:rPr>
          <w:rFonts w:cstheme="minorHAnsi"/>
          <w:sz w:val="24"/>
          <w:szCs w:val="24"/>
          <w:lang w:val="es-MX"/>
        </w:rPr>
      </w:pPr>
      <w:r w:rsidRPr="009E42EE">
        <w:rPr>
          <w:rFonts w:cstheme="minorHAnsi"/>
          <w:sz w:val="24"/>
          <w:szCs w:val="24"/>
          <w:lang w:val="es-MX"/>
        </w:rPr>
        <w:t xml:space="preserve">La guerra contra el narcotráfico favorece otros negocios del crimen organizado ya que desvía la atención tanto de los gobiernos como del público en general. </w:t>
      </w:r>
      <w:r w:rsidR="00075754" w:rsidRPr="009E42EE">
        <w:rPr>
          <w:rFonts w:cstheme="minorHAnsi"/>
          <w:sz w:val="24"/>
          <w:szCs w:val="24"/>
          <w:lang w:val="es-MX"/>
        </w:rPr>
        <w:t xml:space="preserve">El </w:t>
      </w:r>
      <w:r w:rsidRPr="009E42EE">
        <w:rPr>
          <w:rFonts w:cstheme="minorHAnsi"/>
          <w:sz w:val="24"/>
          <w:szCs w:val="24"/>
          <w:lang w:val="es-MX"/>
        </w:rPr>
        <w:t>expolicía británico Neil</w:t>
      </w:r>
      <w:r w:rsidR="00075754" w:rsidRPr="009E42EE">
        <w:rPr>
          <w:rFonts w:cstheme="minorHAnsi"/>
          <w:sz w:val="24"/>
          <w:szCs w:val="24"/>
          <w:lang w:val="es-MX"/>
        </w:rPr>
        <w:t xml:space="preserve"> Woods</w:t>
      </w:r>
      <w:r w:rsidRPr="009E42EE">
        <w:rPr>
          <w:rFonts w:cstheme="minorHAnsi"/>
          <w:sz w:val="24"/>
          <w:szCs w:val="24"/>
          <w:lang w:val="es-MX"/>
        </w:rPr>
        <w:t xml:space="preserve"> lo explica claramente en su libro </w:t>
      </w:r>
      <w:r w:rsidRPr="009E42EE">
        <w:rPr>
          <w:rFonts w:cstheme="minorHAnsi"/>
          <w:i/>
          <w:iCs/>
          <w:sz w:val="24"/>
          <w:szCs w:val="24"/>
          <w:lang w:val="es-MX"/>
        </w:rPr>
        <w:t xml:space="preserve">Good </w:t>
      </w:r>
      <w:r w:rsidR="002B7142">
        <w:rPr>
          <w:rFonts w:cstheme="minorHAnsi"/>
          <w:i/>
          <w:iCs/>
          <w:sz w:val="24"/>
          <w:szCs w:val="24"/>
          <w:lang w:val="es-MX"/>
        </w:rPr>
        <w:t>C</w:t>
      </w:r>
      <w:r w:rsidRPr="009E42EE">
        <w:rPr>
          <w:rFonts w:cstheme="minorHAnsi"/>
          <w:i/>
          <w:iCs/>
          <w:sz w:val="24"/>
          <w:szCs w:val="24"/>
          <w:lang w:val="es-MX"/>
        </w:rPr>
        <w:t xml:space="preserve">op, </w:t>
      </w:r>
      <w:r w:rsidR="002B7142">
        <w:rPr>
          <w:rFonts w:cstheme="minorHAnsi"/>
          <w:i/>
          <w:iCs/>
          <w:sz w:val="24"/>
          <w:szCs w:val="24"/>
          <w:lang w:val="es-MX"/>
        </w:rPr>
        <w:t>B</w:t>
      </w:r>
      <w:r w:rsidRPr="009E42EE">
        <w:rPr>
          <w:rFonts w:cstheme="minorHAnsi"/>
          <w:i/>
          <w:iCs/>
          <w:sz w:val="24"/>
          <w:szCs w:val="24"/>
          <w:lang w:val="es-MX"/>
        </w:rPr>
        <w:t>ad</w:t>
      </w:r>
      <w:r w:rsidR="002B7142">
        <w:rPr>
          <w:rFonts w:cstheme="minorHAnsi"/>
          <w:i/>
          <w:iCs/>
          <w:sz w:val="24"/>
          <w:szCs w:val="24"/>
          <w:lang w:val="es-MX"/>
        </w:rPr>
        <w:t xml:space="preserve"> W</w:t>
      </w:r>
      <w:r w:rsidRPr="009E42EE">
        <w:rPr>
          <w:rFonts w:cstheme="minorHAnsi"/>
          <w:i/>
          <w:iCs/>
          <w:sz w:val="24"/>
          <w:szCs w:val="24"/>
          <w:lang w:val="es-MX"/>
        </w:rPr>
        <w:t>ar</w:t>
      </w:r>
      <w:r w:rsidRPr="009E42EE">
        <w:rPr>
          <w:rFonts w:cstheme="minorHAnsi"/>
          <w:sz w:val="24"/>
          <w:szCs w:val="24"/>
          <w:lang w:val="es-MX"/>
        </w:rPr>
        <w:t xml:space="preserve">. </w:t>
      </w:r>
      <w:r w:rsidR="00AB4A45">
        <w:rPr>
          <w:rFonts w:cstheme="minorHAnsi"/>
          <w:sz w:val="24"/>
          <w:szCs w:val="24"/>
          <w:lang w:val="es-MX"/>
        </w:rPr>
        <w:t>Woods</w:t>
      </w:r>
      <w:r w:rsidRPr="009E42EE">
        <w:rPr>
          <w:rFonts w:cstheme="minorHAnsi"/>
          <w:sz w:val="24"/>
          <w:szCs w:val="24"/>
          <w:lang w:val="es-MX"/>
        </w:rPr>
        <w:t xml:space="preserve"> decidió renunciar</w:t>
      </w:r>
      <w:r w:rsidR="003D2BF3" w:rsidRPr="009E42EE">
        <w:rPr>
          <w:rFonts w:cstheme="minorHAnsi"/>
          <w:sz w:val="24"/>
          <w:szCs w:val="24"/>
          <w:lang w:val="es-MX"/>
        </w:rPr>
        <w:t xml:space="preserve"> a su</w:t>
      </w:r>
      <w:r w:rsidR="00AB4A45">
        <w:rPr>
          <w:rFonts w:cstheme="minorHAnsi"/>
          <w:sz w:val="24"/>
          <w:szCs w:val="24"/>
          <w:lang w:val="es-MX"/>
        </w:rPr>
        <w:t xml:space="preserve"> </w:t>
      </w:r>
      <w:r w:rsidR="00075754" w:rsidRPr="009E42EE">
        <w:rPr>
          <w:rFonts w:cstheme="minorHAnsi"/>
          <w:sz w:val="24"/>
          <w:szCs w:val="24"/>
          <w:lang w:val="es-MX"/>
        </w:rPr>
        <w:t>trabajo al darse cuenta de que la guerra contra las drogas no sólo era imposible de ganar</w:t>
      </w:r>
      <w:r w:rsidR="00634697" w:rsidRPr="009E42EE">
        <w:rPr>
          <w:rFonts w:cstheme="minorHAnsi"/>
          <w:sz w:val="24"/>
          <w:szCs w:val="24"/>
          <w:lang w:val="es-MX"/>
        </w:rPr>
        <w:t>,</w:t>
      </w:r>
      <w:r w:rsidR="00AB4A45">
        <w:rPr>
          <w:rFonts w:cstheme="minorHAnsi"/>
          <w:sz w:val="24"/>
          <w:szCs w:val="24"/>
          <w:lang w:val="es-MX"/>
        </w:rPr>
        <w:t xml:space="preserve"> </w:t>
      </w:r>
      <w:r w:rsidR="00332485" w:rsidRPr="009E42EE">
        <w:rPr>
          <w:rFonts w:cstheme="minorHAnsi"/>
          <w:sz w:val="24"/>
          <w:szCs w:val="24"/>
          <w:lang w:val="es-MX"/>
        </w:rPr>
        <w:t>sino</w:t>
      </w:r>
      <w:r w:rsidR="00634697" w:rsidRPr="009E42EE">
        <w:rPr>
          <w:rFonts w:cstheme="minorHAnsi"/>
          <w:sz w:val="24"/>
          <w:szCs w:val="24"/>
          <w:lang w:val="es-MX"/>
        </w:rPr>
        <w:t xml:space="preserve"> que gran parte de las ganancias del narcotráfico son utilizadas para financiar otros negocios del crimen organizado, como el tráfico de personas y la explotación laboral y sexual de menore</w:t>
      </w:r>
      <w:r w:rsidR="002B7142">
        <w:rPr>
          <w:rFonts w:cstheme="minorHAnsi"/>
          <w:sz w:val="24"/>
          <w:szCs w:val="24"/>
          <w:lang w:val="es-MX"/>
        </w:rPr>
        <w:t>s</w:t>
      </w:r>
      <w:r w:rsidR="00634697" w:rsidRPr="009E42EE">
        <w:rPr>
          <w:rFonts w:cstheme="minorHAnsi"/>
          <w:sz w:val="24"/>
          <w:szCs w:val="24"/>
          <w:lang w:val="es-MX"/>
        </w:rPr>
        <w:t>.</w:t>
      </w:r>
      <w:r w:rsidR="00AB4A45">
        <w:rPr>
          <w:rFonts w:cstheme="minorHAnsi"/>
          <w:sz w:val="24"/>
          <w:szCs w:val="24"/>
          <w:lang w:val="es-MX"/>
        </w:rPr>
        <w:t xml:space="preserve"> </w:t>
      </w:r>
      <w:r w:rsidR="009E5472">
        <w:rPr>
          <w:rFonts w:cstheme="minorHAnsi"/>
          <w:sz w:val="24"/>
          <w:szCs w:val="24"/>
          <w:lang w:val="es-MX"/>
        </w:rPr>
        <w:t xml:space="preserve"> </w:t>
      </w:r>
      <w:r w:rsidR="00F778FF">
        <w:rPr>
          <w:rFonts w:cstheme="minorHAnsi"/>
          <w:sz w:val="24"/>
          <w:szCs w:val="24"/>
          <w:lang w:val="es-MX"/>
        </w:rPr>
        <w:t xml:space="preserve">Esto </w:t>
      </w:r>
      <w:r w:rsidR="009E5472">
        <w:rPr>
          <w:rFonts w:cstheme="minorHAnsi"/>
          <w:sz w:val="24"/>
          <w:szCs w:val="24"/>
          <w:lang w:val="es-MX"/>
        </w:rPr>
        <w:t>lo confirma</w:t>
      </w:r>
      <w:r w:rsidR="00F778FF">
        <w:rPr>
          <w:rFonts w:cstheme="minorHAnsi"/>
          <w:sz w:val="24"/>
          <w:szCs w:val="24"/>
          <w:lang w:val="es-MX"/>
        </w:rPr>
        <w:t>n las historias de vida de los 33 exnarcotraficantes que entrevisté. Todos ellos, de una u otra forma, fueron explotados o abusados desde muy pequeños</w:t>
      </w:r>
      <w:r w:rsidR="00B63C95">
        <w:rPr>
          <w:rFonts w:cstheme="minorHAnsi"/>
          <w:sz w:val="24"/>
          <w:szCs w:val="24"/>
          <w:lang w:val="es-MX"/>
        </w:rPr>
        <w:t xml:space="preserve">. Lamentablemente </w:t>
      </w:r>
      <w:r w:rsidR="00B63C95">
        <w:rPr>
          <w:rFonts w:cstheme="minorHAnsi"/>
          <w:sz w:val="24"/>
          <w:szCs w:val="24"/>
          <w:lang w:val="es-MX"/>
        </w:rPr>
        <w:lastRenderedPageBreak/>
        <w:t>vivimos en u</w:t>
      </w:r>
      <w:r w:rsidR="002B0D59">
        <w:rPr>
          <w:rFonts w:cstheme="minorHAnsi"/>
          <w:sz w:val="24"/>
          <w:szCs w:val="24"/>
          <w:lang w:val="es-MX"/>
        </w:rPr>
        <w:t xml:space="preserve">n país </w:t>
      </w:r>
      <w:r w:rsidR="00B63C95">
        <w:rPr>
          <w:rFonts w:cstheme="minorHAnsi"/>
          <w:sz w:val="24"/>
          <w:szCs w:val="24"/>
          <w:lang w:val="es-MX"/>
        </w:rPr>
        <w:t xml:space="preserve">donde las cárceles están llenas de personas que venden sustancias ilegales, pero quienes destrozan la vida de cientos de miles de niños se pasean libremente por nuestras calles. </w:t>
      </w:r>
    </w:p>
    <w:p w14:paraId="081DD2FC" w14:textId="77777777" w:rsidR="00AB4A45" w:rsidRDefault="00AB4A45" w:rsidP="00D20035">
      <w:pPr>
        <w:ind w:firstLine="720"/>
        <w:jc w:val="center"/>
        <w:rPr>
          <w:rFonts w:cstheme="minorHAnsi"/>
          <w:sz w:val="24"/>
          <w:szCs w:val="24"/>
          <w:lang w:val="es-MX"/>
        </w:rPr>
      </w:pPr>
    </w:p>
    <w:p w14:paraId="7B33D207" w14:textId="77777777" w:rsidR="00332485" w:rsidRPr="009E42EE" w:rsidRDefault="00634697" w:rsidP="00D20035">
      <w:pPr>
        <w:ind w:firstLine="720"/>
        <w:jc w:val="center"/>
        <w:rPr>
          <w:rFonts w:cstheme="minorHAnsi"/>
          <w:sz w:val="24"/>
          <w:szCs w:val="24"/>
          <w:lang w:val="es-MX"/>
        </w:rPr>
      </w:pPr>
      <w:r w:rsidRPr="009E42EE">
        <w:rPr>
          <w:rFonts w:cstheme="minorHAnsi"/>
          <w:sz w:val="24"/>
          <w:szCs w:val="24"/>
          <w:lang w:val="es-MX"/>
        </w:rPr>
        <w:t>***</w:t>
      </w:r>
    </w:p>
    <w:p w14:paraId="30E26DD7" w14:textId="77777777" w:rsidR="00332485" w:rsidRPr="009E42EE" w:rsidRDefault="00332485" w:rsidP="00D20035">
      <w:pPr>
        <w:pStyle w:val="Comment"/>
        <w:rPr>
          <w:sz w:val="24"/>
          <w:szCs w:val="24"/>
        </w:rPr>
      </w:pPr>
    </w:p>
    <w:p w14:paraId="799CAE9D" w14:textId="77777777" w:rsidR="00982146" w:rsidRPr="009E42EE" w:rsidRDefault="009B765D" w:rsidP="006B2E21">
      <w:pPr>
        <w:pStyle w:val="Heading3"/>
        <w:rPr>
          <w:lang w:val="es-MX"/>
        </w:rPr>
      </w:pPr>
      <w:r w:rsidRPr="009E42EE">
        <w:rPr>
          <w:lang w:val="es-MX"/>
        </w:rPr>
        <w:t>¿</w:t>
      </w:r>
      <w:r w:rsidR="002F060E" w:rsidRPr="009E42EE">
        <w:rPr>
          <w:lang w:val="es-MX"/>
        </w:rPr>
        <w:t>H</w:t>
      </w:r>
      <w:r w:rsidRPr="009E42EE">
        <w:rPr>
          <w:lang w:val="es-MX"/>
        </w:rPr>
        <w:t>aiga sido como haiga sido?</w:t>
      </w:r>
      <w:r w:rsidR="002F060E" w:rsidRPr="009E42EE">
        <w:rPr>
          <w:lang w:val="es-MX"/>
        </w:rPr>
        <w:t xml:space="preserve"> La guerra del narcotráfico en México</w:t>
      </w:r>
    </w:p>
    <w:p w14:paraId="0AE3B141" w14:textId="77777777" w:rsidR="001C4C13" w:rsidRDefault="001C4C13" w:rsidP="001C4C13">
      <w:pPr>
        <w:rPr>
          <w:rFonts w:cstheme="minorHAnsi"/>
          <w:sz w:val="24"/>
          <w:szCs w:val="24"/>
          <w:lang w:val="es-MX"/>
        </w:rPr>
      </w:pPr>
    </w:p>
    <w:p w14:paraId="5C13B399" w14:textId="6BF07467" w:rsidR="00AB4A45" w:rsidRDefault="00AB4A45" w:rsidP="00AB4A45">
      <w:pPr>
        <w:ind w:firstLine="720"/>
        <w:rPr>
          <w:rFonts w:cstheme="minorHAnsi"/>
          <w:sz w:val="24"/>
          <w:szCs w:val="24"/>
          <w:lang w:val="es-MX"/>
        </w:rPr>
      </w:pPr>
      <w:r>
        <w:rPr>
          <w:rFonts w:cstheme="minorHAnsi"/>
          <w:sz w:val="24"/>
          <w:szCs w:val="24"/>
          <w:lang w:val="es-MX"/>
        </w:rPr>
        <w:t xml:space="preserve">Mientras más me adentraba en la investigación, más me quedaba claro que el problema de la violencia del narcotráfico implica a fuerzas mucho más grandes y opacas que los jóvenes armados que deciden ingresar en una vida criminal como narcomenudistas o sicarios en sus colonias de origen. ¿Cómo fue que la lucha se movió de Estados Unidos a las calles de los barrios de todo México? </w:t>
      </w:r>
    </w:p>
    <w:p w14:paraId="1ADA53F6" w14:textId="77777777" w:rsidR="00E270C3" w:rsidRDefault="00AB4A45" w:rsidP="00AB4A45">
      <w:pPr>
        <w:ind w:firstLine="360"/>
        <w:rPr>
          <w:rFonts w:cstheme="minorHAnsi"/>
          <w:sz w:val="24"/>
          <w:szCs w:val="24"/>
          <w:lang w:val="es-MX"/>
        </w:rPr>
      </w:pPr>
      <w:r>
        <w:rPr>
          <w:rFonts w:cstheme="minorHAnsi"/>
          <w:sz w:val="24"/>
          <w:szCs w:val="24"/>
          <w:lang w:val="es-MX"/>
        </w:rPr>
        <w:t xml:space="preserve">En primer lugar, sabemos que </w:t>
      </w:r>
      <w:r w:rsidRPr="009E42EE">
        <w:rPr>
          <w:rFonts w:cstheme="minorHAnsi"/>
          <w:sz w:val="24"/>
          <w:szCs w:val="24"/>
          <w:lang w:val="es-MX"/>
        </w:rPr>
        <w:t>México se insertó en la cruzada internacional contra las drogas desde los años 80</w:t>
      </w:r>
      <w:r>
        <w:rPr>
          <w:rFonts w:cstheme="minorHAnsi"/>
          <w:sz w:val="24"/>
          <w:szCs w:val="24"/>
          <w:lang w:val="es-MX"/>
        </w:rPr>
        <w:t xml:space="preserve"> e</w:t>
      </w:r>
      <w:r w:rsidRPr="009E42EE">
        <w:rPr>
          <w:rFonts w:cstheme="minorHAnsi"/>
          <w:sz w:val="24"/>
          <w:szCs w:val="24"/>
          <w:lang w:val="es-MX"/>
        </w:rPr>
        <w:t xml:space="preserve">n respuesta a los intereses de Estados Unidos.  En esta década, los gobiernos mexicanos accedieron a cooperar con </w:t>
      </w:r>
      <w:r>
        <w:rPr>
          <w:rFonts w:cstheme="minorHAnsi"/>
          <w:sz w:val="24"/>
          <w:szCs w:val="24"/>
          <w:lang w:val="es-MX"/>
        </w:rPr>
        <w:t>nuestros socios estratégicos</w:t>
      </w:r>
      <w:r w:rsidRPr="009E42EE">
        <w:rPr>
          <w:rFonts w:cstheme="minorHAnsi"/>
          <w:sz w:val="24"/>
          <w:szCs w:val="24"/>
          <w:lang w:val="es-MX"/>
        </w:rPr>
        <w:t xml:space="preserve"> en la persecución y captura de narcotraficantes, así como en la confiscación de cargamentos de mariguana, cocaína, entre otras drogas ilegales, antes de que cruzaran la frontera. Es decir,</w:t>
      </w:r>
      <w:r>
        <w:rPr>
          <w:rFonts w:cstheme="minorHAnsi"/>
          <w:sz w:val="24"/>
          <w:szCs w:val="24"/>
          <w:lang w:val="es-MX"/>
        </w:rPr>
        <w:t xml:space="preserve"> desde un inicio,</w:t>
      </w:r>
      <w:r w:rsidRPr="009E42EE">
        <w:rPr>
          <w:rFonts w:cstheme="minorHAnsi"/>
          <w:sz w:val="24"/>
          <w:szCs w:val="24"/>
          <w:lang w:val="es-MX"/>
        </w:rPr>
        <w:t xml:space="preserve"> el combate al narcotráfico no surg</w:t>
      </w:r>
      <w:r>
        <w:rPr>
          <w:rFonts w:cstheme="minorHAnsi"/>
          <w:sz w:val="24"/>
          <w:szCs w:val="24"/>
          <w:lang w:val="es-MX"/>
        </w:rPr>
        <w:t>ió</w:t>
      </w:r>
      <w:r w:rsidRPr="009E42EE">
        <w:rPr>
          <w:rFonts w:cstheme="minorHAnsi"/>
          <w:sz w:val="24"/>
          <w:szCs w:val="24"/>
          <w:lang w:val="es-MX"/>
        </w:rPr>
        <w:t xml:space="preserve"> como un problema doméstico</w:t>
      </w:r>
      <w:r w:rsidR="00E270C3">
        <w:rPr>
          <w:rFonts w:cstheme="minorHAnsi"/>
          <w:sz w:val="24"/>
          <w:szCs w:val="24"/>
          <w:lang w:val="es-MX"/>
        </w:rPr>
        <w:t>,</w:t>
      </w:r>
      <w:r w:rsidRPr="009E42EE">
        <w:rPr>
          <w:rFonts w:cstheme="minorHAnsi"/>
          <w:sz w:val="24"/>
          <w:szCs w:val="24"/>
          <w:lang w:val="es-MX"/>
        </w:rPr>
        <w:t xml:space="preserve"> sino como extensión de la política interna del vecino del norte. Así comenzamos la guerra contra las drogas, siguiendo instrucciones de un gobierno extranjero y sin un planteamiento claro de que no era nuestro problema. Sin embargo, desde entonces, el territorio mexicano se ha convertido en el campo de batalla en donde el enemigo es tan abstracto como absurdo. Mientras tanto, el número de homicidios, torturas y desapariciones relacionados con la guerra contra el narcotráfico continúa en aumento.</w:t>
      </w:r>
      <w:r>
        <w:rPr>
          <w:rFonts w:cstheme="minorHAnsi"/>
          <w:sz w:val="24"/>
          <w:szCs w:val="24"/>
          <w:lang w:val="es-MX"/>
        </w:rPr>
        <w:t xml:space="preserve"> </w:t>
      </w:r>
    </w:p>
    <w:p w14:paraId="024B0DBE" w14:textId="44D3C422" w:rsidR="00351E5E" w:rsidRDefault="00351E5E" w:rsidP="00AB4A45">
      <w:pPr>
        <w:ind w:firstLine="360"/>
        <w:rPr>
          <w:rFonts w:cstheme="minorHAnsi"/>
          <w:sz w:val="24"/>
          <w:szCs w:val="24"/>
          <w:lang w:val="es-MX"/>
        </w:rPr>
      </w:pPr>
      <w:r>
        <w:rPr>
          <w:rFonts w:cstheme="minorHAnsi"/>
          <w:sz w:val="24"/>
          <w:szCs w:val="24"/>
          <w:lang w:val="es-MX"/>
        </w:rPr>
        <w:t>¿Cómo es que las cosas se salieron tanto de control?</w:t>
      </w:r>
      <w:r w:rsidR="00E270C3">
        <w:rPr>
          <w:rFonts w:cstheme="minorHAnsi"/>
          <w:sz w:val="24"/>
          <w:szCs w:val="24"/>
          <w:lang w:val="es-MX"/>
        </w:rPr>
        <w:t xml:space="preserve"> </w:t>
      </w:r>
      <w:r>
        <w:rPr>
          <w:rFonts w:cstheme="minorHAnsi"/>
          <w:sz w:val="24"/>
          <w:szCs w:val="24"/>
          <w:lang w:val="es-MX"/>
        </w:rPr>
        <w:t xml:space="preserve">He aquí donde hay que introducir la otra parte de la historia que comienza en la primera década del siglo XXI. </w:t>
      </w:r>
      <w:r w:rsidR="004F50C0" w:rsidRPr="009E42EE">
        <w:rPr>
          <w:rFonts w:cstheme="minorHAnsi"/>
          <w:sz w:val="24"/>
          <w:szCs w:val="24"/>
          <w:lang w:val="es-MX"/>
        </w:rPr>
        <w:t>Antes de las elecciones presidenciales del 2006, el entonces candidato Felipe Calderón Hinojosa declaró en una entrevista televisiva que si llegaba a ganar, “como dicen en mi tierra: haiga sido como haiga sido”, sus rivales tendrían que aceptar su triunfo. Tal vez el expresidente</w:t>
      </w:r>
      <w:r w:rsidR="00E55C86" w:rsidRPr="009E42EE">
        <w:rPr>
          <w:rFonts w:cstheme="minorHAnsi"/>
          <w:sz w:val="24"/>
          <w:szCs w:val="24"/>
          <w:lang w:val="es-MX"/>
        </w:rPr>
        <w:t xml:space="preserve"> no lo imaginó en ese momento, </w:t>
      </w:r>
      <w:r w:rsidR="006C2739" w:rsidRPr="009E42EE">
        <w:rPr>
          <w:rFonts w:cstheme="minorHAnsi"/>
          <w:sz w:val="24"/>
          <w:szCs w:val="24"/>
          <w:lang w:val="es-MX"/>
        </w:rPr>
        <w:t>pero</w:t>
      </w:r>
      <w:r w:rsidR="00332485" w:rsidRPr="009E42EE">
        <w:rPr>
          <w:rFonts w:cstheme="minorHAnsi"/>
          <w:sz w:val="24"/>
          <w:szCs w:val="24"/>
          <w:lang w:val="es-MX"/>
        </w:rPr>
        <w:t xml:space="preserve"> esta frase se volvería tan profética como provocadora</w:t>
      </w:r>
      <w:r>
        <w:rPr>
          <w:rFonts w:cstheme="minorHAnsi"/>
          <w:sz w:val="24"/>
          <w:szCs w:val="24"/>
          <w:lang w:val="es-MX"/>
        </w:rPr>
        <w:t xml:space="preserve"> </w:t>
      </w:r>
      <w:r w:rsidR="00332485" w:rsidRPr="009E42EE">
        <w:rPr>
          <w:rFonts w:cstheme="minorHAnsi"/>
          <w:sz w:val="24"/>
          <w:szCs w:val="24"/>
          <w:lang w:val="es-MX"/>
        </w:rPr>
        <w:t>de cara a</w:t>
      </w:r>
      <w:r w:rsidR="00FF7381">
        <w:rPr>
          <w:rFonts w:cstheme="minorHAnsi"/>
          <w:sz w:val="24"/>
          <w:szCs w:val="24"/>
          <w:lang w:val="es-MX"/>
        </w:rPr>
        <w:t xml:space="preserve"> </w:t>
      </w:r>
      <w:r w:rsidR="00E55C86" w:rsidRPr="009E42EE">
        <w:rPr>
          <w:rFonts w:cstheme="minorHAnsi"/>
          <w:sz w:val="24"/>
          <w:szCs w:val="24"/>
          <w:lang w:val="es-MX"/>
        </w:rPr>
        <w:t>la gran polémica que se desataría</w:t>
      </w:r>
      <w:r w:rsidR="006C2739" w:rsidRPr="009E42EE">
        <w:rPr>
          <w:rFonts w:cstheme="minorHAnsi"/>
          <w:sz w:val="24"/>
          <w:szCs w:val="24"/>
          <w:lang w:val="es-MX"/>
        </w:rPr>
        <w:t xml:space="preserve"> sesenta y cinco días después de las elecciones, cuando el Tribunal Electoral del poder Judicial de la Federación (TEPJF)</w:t>
      </w:r>
      <w:r>
        <w:rPr>
          <w:rFonts w:cstheme="minorHAnsi"/>
          <w:sz w:val="24"/>
          <w:szCs w:val="24"/>
          <w:lang w:val="es-MX"/>
        </w:rPr>
        <w:t xml:space="preserve"> </w:t>
      </w:r>
      <w:r w:rsidR="00E55C86" w:rsidRPr="009E42EE">
        <w:rPr>
          <w:rFonts w:cstheme="minorHAnsi"/>
          <w:sz w:val="24"/>
          <w:szCs w:val="24"/>
          <w:lang w:val="es-MX"/>
        </w:rPr>
        <w:t xml:space="preserve">declarara su triunfo. </w:t>
      </w:r>
    </w:p>
    <w:p w14:paraId="145AD8B0" w14:textId="0B1815EF" w:rsidR="00E55C86" w:rsidRDefault="00E55C86" w:rsidP="00351E5E">
      <w:pPr>
        <w:ind w:firstLine="360"/>
        <w:rPr>
          <w:rFonts w:cstheme="minorHAnsi"/>
          <w:sz w:val="24"/>
          <w:szCs w:val="24"/>
          <w:lang w:val="es-MX"/>
        </w:rPr>
      </w:pPr>
      <w:r w:rsidRPr="009E42EE">
        <w:rPr>
          <w:rFonts w:cstheme="minorHAnsi"/>
          <w:sz w:val="24"/>
          <w:szCs w:val="24"/>
          <w:lang w:val="es-MX"/>
        </w:rPr>
        <w:t>Es importante recordar que</w:t>
      </w:r>
      <w:r w:rsidR="007351A4" w:rsidRPr="009E42EE">
        <w:rPr>
          <w:rFonts w:cstheme="minorHAnsi"/>
          <w:sz w:val="24"/>
          <w:szCs w:val="24"/>
          <w:lang w:val="es-MX"/>
        </w:rPr>
        <w:t xml:space="preserve"> esta</w:t>
      </w:r>
      <w:r w:rsidR="006C2739" w:rsidRPr="009E42EE">
        <w:rPr>
          <w:rFonts w:cstheme="minorHAnsi"/>
          <w:sz w:val="24"/>
          <w:szCs w:val="24"/>
          <w:lang w:val="es-MX"/>
        </w:rPr>
        <w:t xml:space="preserve"> elección presidencial </w:t>
      </w:r>
      <w:r w:rsidR="00332485" w:rsidRPr="009E42EE">
        <w:rPr>
          <w:rFonts w:cstheme="minorHAnsi"/>
          <w:sz w:val="24"/>
          <w:szCs w:val="24"/>
          <w:lang w:val="es-MX"/>
        </w:rPr>
        <w:t>ha sido</w:t>
      </w:r>
      <w:r w:rsidRPr="009E42EE">
        <w:rPr>
          <w:rFonts w:cstheme="minorHAnsi"/>
          <w:sz w:val="24"/>
          <w:szCs w:val="24"/>
          <w:lang w:val="es-MX"/>
        </w:rPr>
        <w:t xml:space="preserve"> una de las</w:t>
      </w:r>
      <w:r w:rsidR="00351E5E">
        <w:rPr>
          <w:rFonts w:cstheme="minorHAnsi"/>
          <w:sz w:val="24"/>
          <w:szCs w:val="24"/>
          <w:lang w:val="es-MX"/>
        </w:rPr>
        <w:t xml:space="preserve"> </w:t>
      </w:r>
      <w:r w:rsidRPr="009E42EE">
        <w:rPr>
          <w:rFonts w:cstheme="minorHAnsi"/>
          <w:sz w:val="24"/>
          <w:szCs w:val="24"/>
          <w:lang w:val="es-MX"/>
        </w:rPr>
        <w:t xml:space="preserve">más controvertidas en </w:t>
      </w:r>
      <w:r w:rsidR="00332485" w:rsidRPr="009E42EE">
        <w:rPr>
          <w:rFonts w:cstheme="minorHAnsi"/>
          <w:sz w:val="24"/>
          <w:szCs w:val="24"/>
          <w:lang w:val="es-MX"/>
        </w:rPr>
        <w:t>la</w:t>
      </w:r>
      <w:r w:rsidRPr="009E42EE">
        <w:rPr>
          <w:rFonts w:cstheme="minorHAnsi"/>
          <w:sz w:val="24"/>
          <w:szCs w:val="24"/>
          <w:lang w:val="es-MX"/>
        </w:rPr>
        <w:t xml:space="preserve"> historia</w:t>
      </w:r>
      <w:r w:rsidR="00332485" w:rsidRPr="009E42EE">
        <w:rPr>
          <w:rFonts w:cstheme="minorHAnsi"/>
          <w:sz w:val="24"/>
          <w:szCs w:val="24"/>
          <w:lang w:val="es-MX"/>
        </w:rPr>
        <w:t xml:space="preserve"> de México</w:t>
      </w:r>
      <w:r w:rsidRPr="009E42EE">
        <w:rPr>
          <w:rFonts w:cstheme="minorHAnsi"/>
          <w:sz w:val="24"/>
          <w:szCs w:val="24"/>
          <w:lang w:val="es-MX"/>
        </w:rPr>
        <w:t>,</w:t>
      </w:r>
      <w:r w:rsidR="00332485" w:rsidRPr="009E42EE">
        <w:rPr>
          <w:rFonts w:cstheme="minorHAnsi"/>
          <w:sz w:val="24"/>
          <w:szCs w:val="24"/>
          <w:lang w:val="es-MX"/>
        </w:rPr>
        <w:t xml:space="preserve"> pues Calderón superó</w:t>
      </w:r>
      <w:r w:rsidR="00351E5E">
        <w:rPr>
          <w:rFonts w:cstheme="minorHAnsi"/>
          <w:sz w:val="24"/>
          <w:szCs w:val="24"/>
          <w:lang w:val="es-MX"/>
        </w:rPr>
        <w:t xml:space="preserve"> </w:t>
      </w:r>
      <w:r w:rsidR="00332485" w:rsidRPr="009E42EE">
        <w:rPr>
          <w:rFonts w:cstheme="minorHAnsi"/>
          <w:sz w:val="24"/>
          <w:szCs w:val="24"/>
          <w:lang w:val="es-MX"/>
        </w:rPr>
        <w:t>con tan solo</w:t>
      </w:r>
      <w:r w:rsidR="006C2739" w:rsidRPr="009E42EE">
        <w:rPr>
          <w:rFonts w:cstheme="minorHAnsi"/>
          <w:sz w:val="24"/>
          <w:szCs w:val="24"/>
          <w:lang w:val="es-MX"/>
        </w:rPr>
        <w:t xml:space="preserve"> 0.56 % </w:t>
      </w:r>
      <w:r w:rsidRPr="009E42EE">
        <w:rPr>
          <w:rFonts w:cstheme="minorHAnsi"/>
          <w:sz w:val="24"/>
          <w:szCs w:val="24"/>
          <w:lang w:val="es-MX"/>
        </w:rPr>
        <w:t>de ventaja a su opositor, Andrés Manuel López Obrador</w:t>
      </w:r>
      <w:r w:rsidR="00351E5E">
        <w:rPr>
          <w:rFonts w:cstheme="minorHAnsi"/>
          <w:sz w:val="24"/>
          <w:szCs w:val="24"/>
          <w:lang w:val="es-MX"/>
        </w:rPr>
        <w:t xml:space="preserve"> </w:t>
      </w:r>
      <w:r w:rsidR="00E41C52">
        <w:rPr>
          <w:rStyle w:val="EndnoteReference"/>
          <w:rFonts w:cstheme="minorHAnsi"/>
          <w:sz w:val="24"/>
          <w:szCs w:val="24"/>
          <w:lang w:val="es-MX"/>
        </w:rPr>
        <w:endnoteReference w:id="22"/>
      </w:r>
      <w:r w:rsidR="006C2739" w:rsidRPr="009E42EE">
        <w:rPr>
          <w:rFonts w:cstheme="minorHAnsi"/>
          <w:sz w:val="24"/>
          <w:szCs w:val="24"/>
          <w:lang w:val="es-MX"/>
        </w:rPr>
        <w:t>.</w:t>
      </w:r>
      <w:r w:rsidR="00421528" w:rsidRPr="009E42EE">
        <w:rPr>
          <w:rFonts w:cstheme="minorHAnsi"/>
          <w:sz w:val="24"/>
          <w:szCs w:val="24"/>
          <w:lang w:val="es-MX"/>
        </w:rPr>
        <w:t>A partir de entonces, y después de</w:t>
      </w:r>
      <w:r w:rsidR="00950D81" w:rsidRPr="009E42EE">
        <w:rPr>
          <w:rFonts w:cstheme="minorHAnsi"/>
          <w:sz w:val="24"/>
          <w:szCs w:val="24"/>
          <w:lang w:val="es-MX"/>
        </w:rPr>
        <w:t xml:space="preserve"> que tomara protesta como presidente de México en medio de gritos y sombrerazos</w:t>
      </w:r>
      <w:r w:rsidR="00E270C3">
        <w:rPr>
          <w:rFonts w:cstheme="minorHAnsi"/>
          <w:sz w:val="24"/>
          <w:szCs w:val="24"/>
          <w:lang w:val="es-MX"/>
        </w:rPr>
        <w:t>,</w:t>
      </w:r>
      <w:r w:rsidR="00351E5E">
        <w:rPr>
          <w:rFonts w:cstheme="minorHAnsi"/>
          <w:sz w:val="24"/>
          <w:szCs w:val="24"/>
          <w:lang w:val="es-MX"/>
        </w:rPr>
        <w:t xml:space="preserve"> </w:t>
      </w:r>
      <w:r w:rsidR="00950D81" w:rsidRPr="009E42EE">
        <w:rPr>
          <w:rFonts w:cstheme="minorHAnsi"/>
          <w:sz w:val="24"/>
          <w:szCs w:val="24"/>
          <w:lang w:val="es-MX"/>
        </w:rPr>
        <w:t xml:space="preserve">dentro y fuera del palacio legislativo de San Lázaro, Felipe Calderón </w:t>
      </w:r>
      <w:r w:rsidR="00950D81" w:rsidRPr="009E42EE">
        <w:rPr>
          <w:rFonts w:cstheme="minorHAnsi"/>
          <w:sz w:val="24"/>
          <w:szCs w:val="24"/>
          <w:lang w:val="es-MX"/>
        </w:rPr>
        <w:lastRenderedPageBreak/>
        <w:t>em</w:t>
      </w:r>
      <w:r w:rsidR="00332485" w:rsidRPr="009E42EE">
        <w:rPr>
          <w:rFonts w:cstheme="minorHAnsi"/>
          <w:sz w:val="24"/>
          <w:szCs w:val="24"/>
          <w:lang w:val="es-MX"/>
        </w:rPr>
        <w:t>prendió</w:t>
      </w:r>
      <w:r w:rsidR="00950D81" w:rsidRPr="009E42EE">
        <w:rPr>
          <w:rFonts w:cstheme="minorHAnsi"/>
          <w:sz w:val="24"/>
          <w:szCs w:val="24"/>
          <w:lang w:val="es-MX"/>
        </w:rPr>
        <w:t xml:space="preserve"> una lucha por demostrar su legitimidad. Este es el telón de fondo, y para muchos el origen</w:t>
      </w:r>
      <w:r w:rsidR="00351E5E">
        <w:rPr>
          <w:rFonts w:cstheme="minorHAnsi"/>
          <w:sz w:val="24"/>
          <w:szCs w:val="24"/>
          <w:lang w:val="es-MX"/>
        </w:rPr>
        <w:t xml:space="preserve"> </w:t>
      </w:r>
      <w:r w:rsidR="00950D81" w:rsidRPr="009E42EE">
        <w:rPr>
          <w:rFonts w:cstheme="minorHAnsi"/>
          <w:sz w:val="24"/>
          <w:szCs w:val="24"/>
          <w:lang w:val="es-MX"/>
        </w:rPr>
        <w:t>de la declaración</w:t>
      </w:r>
      <w:r w:rsidR="00351E5E">
        <w:rPr>
          <w:rFonts w:cstheme="minorHAnsi"/>
          <w:sz w:val="24"/>
          <w:szCs w:val="24"/>
          <w:lang w:val="es-MX"/>
        </w:rPr>
        <w:t xml:space="preserve"> oficial</w:t>
      </w:r>
      <w:r w:rsidR="00950D81" w:rsidRPr="009E42EE">
        <w:rPr>
          <w:rFonts w:cstheme="minorHAnsi"/>
          <w:sz w:val="24"/>
          <w:szCs w:val="24"/>
          <w:lang w:val="es-MX"/>
        </w:rPr>
        <w:t xml:space="preserve"> de la guerra contra las drogas en México. </w:t>
      </w:r>
    </w:p>
    <w:p w14:paraId="7C37A749" w14:textId="14B6BF5F" w:rsidR="00F94EBE" w:rsidRDefault="00351E5E" w:rsidP="00F94EBE">
      <w:pPr>
        <w:ind w:firstLine="360"/>
        <w:rPr>
          <w:rFonts w:cstheme="minorHAnsi"/>
          <w:sz w:val="24"/>
          <w:szCs w:val="24"/>
          <w:lang w:val="es-MX"/>
        </w:rPr>
      </w:pPr>
      <w:r>
        <w:rPr>
          <w:rFonts w:cstheme="minorHAnsi"/>
          <w:sz w:val="24"/>
          <w:szCs w:val="24"/>
          <w:lang w:val="es-MX"/>
        </w:rPr>
        <w:t xml:space="preserve">Cuando comencé a investigar este tema, </w:t>
      </w:r>
      <w:r w:rsidRPr="009E42EE">
        <w:rPr>
          <w:rFonts w:cstheme="minorHAnsi"/>
          <w:sz w:val="24"/>
          <w:szCs w:val="24"/>
          <w:lang w:val="es-MX"/>
        </w:rPr>
        <w:t>mi intuición era que la llamada</w:t>
      </w:r>
      <w:r>
        <w:rPr>
          <w:rFonts w:cstheme="minorHAnsi"/>
          <w:sz w:val="24"/>
          <w:szCs w:val="24"/>
          <w:lang w:val="es-MX"/>
        </w:rPr>
        <w:t xml:space="preserve"> guerra contra las drogas no había sido</w:t>
      </w:r>
      <w:r w:rsidRPr="009E42EE">
        <w:rPr>
          <w:rFonts w:cstheme="minorHAnsi"/>
          <w:sz w:val="24"/>
          <w:szCs w:val="24"/>
          <w:lang w:val="es-MX"/>
        </w:rPr>
        <w:t xml:space="preserve"> una estrategia planeada, y que más bien </w:t>
      </w:r>
      <w:r>
        <w:rPr>
          <w:rFonts w:cstheme="minorHAnsi"/>
          <w:sz w:val="24"/>
          <w:szCs w:val="24"/>
          <w:lang w:val="es-MX"/>
        </w:rPr>
        <w:t>había respondido</w:t>
      </w:r>
      <w:r w:rsidRPr="009E42EE">
        <w:rPr>
          <w:rFonts w:cstheme="minorHAnsi"/>
          <w:sz w:val="24"/>
          <w:szCs w:val="24"/>
          <w:lang w:val="es-MX"/>
        </w:rPr>
        <w:t xml:space="preserve"> a fines políticos de Calderón y su gobierno.</w:t>
      </w:r>
      <w:r>
        <w:rPr>
          <w:rFonts w:cstheme="minorHAnsi"/>
          <w:sz w:val="24"/>
          <w:szCs w:val="24"/>
          <w:lang w:val="es-MX"/>
        </w:rPr>
        <w:t xml:space="preserve"> </w:t>
      </w:r>
      <w:r w:rsidR="00FA62B0">
        <w:rPr>
          <w:rFonts w:cstheme="minorHAnsi"/>
          <w:sz w:val="24"/>
          <w:szCs w:val="24"/>
          <w:lang w:val="es-MX"/>
        </w:rPr>
        <w:t>Después de</w:t>
      </w:r>
      <w:r>
        <w:rPr>
          <w:rFonts w:cstheme="minorHAnsi"/>
          <w:sz w:val="24"/>
          <w:szCs w:val="24"/>
          <w:lang w:val="es-MX"/>
        </w:rPr>
        <w:t xml:space="preserve"> revisar la literatura académica sobre e</w:t>
      </w:r>
      <w:r w:rsidR="00FA62B0">
        <w:rPr>
          <w:rFonts w:cstheme="minorHAnsi"/>
          <w:sz w:val="24"/>
          <w:szCs w:val="24"/>
          <w:lang w:val="es-MX"/>
        </w:rPr>
        <w:t>ste</w:t>
      </w:r>
      <w:r>
        <w:rPr>
          <w:rFonts w:cstheme="minorHAnsi"/>
          <w:sz w:val="24"/>
          <w:szCs w:val="24"/>
          <w:lang w:val="es-MX"/>
        </w:rPr>
        <w:t xml:space="preserve"> </w:t>
      </w:r>
      <w:r w:rsidR="00FA62B0">
        <w:rPr>
          <w:rFonts w:cstheme="minorHAnsi"/>
          <w:sz w:val="24"/>
          <w:szCs w:val="24"/>
          <w:lang w:val="es-MX"/>
        </w:rPr>
        <w:t>sexenio</w:t>
      </w:r>
      <w:r>
        <w:rPr>
          <w:rFonts w:cstheme="minorHAnsi"/>
          <w:sz w:val="24"/>
          <w:szCs w:val="24"/>
          <w:lang w:val="es-MX"/>
        </w:rPr>
        <w:t xml:space="preserve"> confirmé mis sospechas. </w:t>
      </w:r>
    </w:p>
    <w:p w14:paraId="7E199A12" w14:textId="23ECFB01" w:rsidR="00351E5E" w:rsidRPr="00FF7381" w:rsidRDefault="00351E5E" w:rsidP="00F94EBE">
      <w:pPr>
        <w:ind w:firstLine="360"/>
        <w:rPr>
          <w:rFonts w:cstheme="minorHAnsi"/>
          <w:sz w:val="24"/>
          <w:szCs w:val="24"/>
          <w:lang w:val="es-MX"/>
        </w:rPr>
      </w:pPr>
      <w:r w:rsidRPr="00351E5E">
        <w:rPr>
          <w:rFonts w:cstheme="minorHAnsi"/>
          <w:sz w:val="24"/>
          <w:szCs w:val="24"/>
          <w:lang w:val="es-MX"/>
        </w:rPr>
        <w:t xml:space="preserve">En </w:t>
      </w:r>
      <w:r w:rsidRPr="00FF7381">
        <w:rPr>
          <w:rFonts w:cstheme="minorHAnsi"/>
          <w:sz w:val="24"/>
          <w:szCs w:val="24"/>
          <w:lang w:val="es-MX"/>
        </w:rPr>
        <w:t xml:space="preserve">primer lugar, Calderón justificó el lanzamiento de la guerra contra las drogas argumentando que </w:t>
      </w:r>
      <w:r w:rsidRPr="00FF7381">
        <w:rPr>
          <w:rFonts w:cstheme="minorHAnsi"/>
          <w:bCs/>
          <w:sz w:val="24"/>
          <w:szCs w:val="24"/>
          <w:lang w:val="es-MX"/>
        </w:rPr>
        <w:t>el consumo de drogas en México había aumentado como resultado del reforzamiento de la seguridad en la frontera con Estados Unidos después de los atentados del 11 de septiembre</w:t>
      </w:r>
      <w:r w:rsidRPr="00FF7381">
        <w:rPr>
          <w:rFonts w:cstheme="minorHAnsi"/>
          <w:sz w:val="24"/>
          <w:szCs w:val="24"/>
          <w:lang w:val="es-MX"/>
        </w:rPr>
        <w:t>. Según esta teoría, las drogas que no se podían vender en el vecino país, se consumían en México.</w:t>
      </w:r>
      <w:r>
        <w:rPr>
          <w:rFonts w:cstheme="minorHAnsi"/>
          <w:sz w:val="24"/>
          <w:szCs w:val="24"/>
          <w:lang w:val="es-MX"/>
        </w:rPr>
        <w:t xml:space="preserve"> Pero en realidad, e</w:t>
      </w:r>
      <w:r w:rsidRPr="00FF7381">
        <w:rPr>
          <w:rFonts w:cstheme="minorHAnsi"/>
          <w:sz w:val="24"/>
          <w:szCs w:val="24"/>
          <w:lang w:val="es-MX"/>
        </w:rPr>
        <w:t>ste argumento no tenía, ni tiene, fundamento estadístico. Según la Comisión Nacional contra las Adicciones (CONADIC), entre el 2002 y el 2008 sólo se registró un incremento del 0.4% en el consumo de drogas</w:t>
      </w:r>
      <w:r>
        <w:rPr>
          <w:rFonts w:cstheme="minorHAnsi"/>
          <w:sz w:val="24"/>
          <w:szCs w:val="24"/>
          <w:lang w:val="es-MX"/>
        </w:rPr>
        <w:t xml:space="preserve"> a nivel nacional</w:t>
      </w:r>
      <w:r w:rsidRPr="00FF7381">
        <w:rPr>
          <w:rFonts w:cstheme="minorHAnsi"/>
          <w:sz w:val="24"/>
          <w:szCs w:val="24"/>
          <w:lang w:val="es-MX"/>
        </w:rPr>
        <w:t>.</w:t>
      </w:r>
      <w:r>
        <w:rPr>
          <w:rFonts w:cstheme="minorHAnsi"/>
          <w:sz w:val="24"/>
          <w:szCs w:val="24"/>
          <w:lang w:val="es-MX"/>
        </w:rPr>
        <w:t xml:space="preserve"> Este incremento difícilmente podría justificarse como una amenaza a la salud pública, sobre todo si consideramos que, como expliqué antes, el consumo dista mucho de terminar en adicción. </w:t>
      </w:r>
    </w:p>
    <w:p w14:paraId="37389CCD" w14:textId="1C840FBD" w:rsidR="005370E5" w:rsidRPr="009E42EE" w:rsidRDefault="00351E5E" w:rsidP="00E41C52">
      <w:pPr>
        <w:ind w:firstLine="360"/>
        <w:rPr>
          <w:rFonts w:cstheme="minorHAnsi"/>
          <w:sz w:val="24"/>
          <w:szCs w:val="24"/>
          <w:lang w:val="es-MX"/>
        </w:rPr>
      </w:pPr>
      <w:r>
        <w:rPr>
          <w:rFonts w:cstheme="minorHAnsi"/>
          <w:sz w:val="24"/>
          <w:szCs w:val="24"/>
          <w:lang w:val="es-MX"/>
        </w:rPr>
        <w:t xml:space="preserve">En segundo lugar, </w:t>
      </w:r>
      <w:r w:rsidR="00F94EBE">
        <w:rPr>
          <w:rFonts w:cstheme="minorHAnsi"/>
          <w:sz w:val="24"/>
          <w:szCs w:val="24"/>
          <w:lang w:val="es-MX"/>
        </w:rPr>
        <w:t xml:space="preserve">la administración de </w:t>
      </w:r>
      <w:r>
        <w:rPr>
          <w:rFonts w:cstheme="minorHAnsi"/>
          <w:sz w:val="24"/>
          <w:szCs w:val="24"/>
          <w:lang w:val="es-MX"/>
        </w:rPr>
        <w:t xml:space="preserve">Calderón </w:t>
      </w:r>
      <w:r w:rsidR="00F94EBE">
        <w:rPr>
          <w:rFonts w:cstheme="minorHAnsi"/>
          <w:sz w:val="24"/>
          <w:szCs w:val="24"/>
          <w:lang w:val="es-MX"/>
        </w:rPr>
        <w:t xml:space="preserve">aseguraba que </w:t>
      </w:r>
      <w:r w:rsidR="00F94EBE" w:rsidRPr="00FA62B0">
        <w:rPr>
          <w:rFonts w:cstheme="minorHAnsi"/>
          <w:iCs/>
          <w:sz w:val="24"/>
          <w:szCs w:val="24"/>
          <w:lang w:val="es-MX"/>
        </w:rPr>
        <w:t>l</w:t>
      </w:r>
      <w:r w:rsidR="00976CAF" w:rsidRPr="00FA62B0">
        <w:rPr>
          <w:rFonts w:cstheme="minorHAnsi"/>
          <w:iCs/>
          <w:sz w:val="24"/>
          <w:szCs w:val="24"/>
          <w:lang w:val="es-MX"/>
        </w:rPr>
        <w:t xml:space="preserve">a violencia relacionada con el narcotráfico </w:t>
      </w:r>
      <w:r w:rsidR="00332485" w:rsidRPr="00FA62B0">
        <w:rPr>
          <w:rFonts w:cstheme="minorHAnsi"/>
          <w:iCs/>
          <w:sz w:val="24"/>
          <w:szCs w:val="24"/>
          <w:lang w:val="es-MX"/>
        </w:rPr>
        <w:t xml:space="preserve">había crecido </w:t>
      </w:r>
      <w:r w:rsidR="00976CAF" w:rsidRPr="00FA62B0">
        <w:rPr>
          <w:rFonts w:cstheme="minorHAnsi"/>
          <w:iCs/>
          <w:sz w:val="24"/>
          <w:szCs w:val="24"/>
          <w:lang w:val="es-MX"/>
        </w:rPr>
        <w:t xml:space="preserve">considerablemente y </w:t>
      </w:r>
      <w:r w:rsidR="00F310A0" w:rsidRPr="00FA62B0">
        <w:rPr>
          <w:rFonts w:cstheme="minorHAnsi"/>
          <w:iCs/>
          <w:sz w:val="24"/>
          <w:szCs w:val="24"/>
          <w:lang w:val="es-MX"/>
        </w:rPr>
        <w:t xml:space="preserve">se </w:t>
      </w:r>
      <w:r w:rsidR="00332485" w:rsidRPr="00FA62B0">
        <w:rPr>
          <w:rFonts w:cstheme="minorHAnsi"/>
          <w:iCs/>
          <w:sz w:val="24"/>
          <w:szCs w:val="24"/>
          <w:lang w:val="es-MX"/>
        </w:rPr>
        <w:t xml:space="preserve">había convertido </w:t>
      </w:r>
      <w:r w:rsidR="00F310A0" w:rsidRPr="00FA62B0">
        <w:rPr>
          <w:rFonts w:cstheme="minorHAnsi"/>
          <w:iCs/>
          <w:sz w:val="24"/>
          <w:szCs w:val="24"/>
          <w:lang w:val="es-MX"/>
        </w:rPr>
        <w:t xml:space="preserve">en </w:t>
      </w:r>
      <w:r w:rsidR="00976CAF" w:rsidRPr="00FA62B0">
        <w:rPr>
          <w:rFonts w:cstheme="minorHAnsi"/>
          <w:iCs/>
          <w:sz w:val="24"/>
          <w:szCs w:val="24"/>
          <w:lang w:val="es-MX"/>
        </w:rPr>
        <w:t xml:space="preserve">una amenaza </w:t>
      </w:r>
      <w:r w:rsidR="00F310A0" w:rsidRPr="00FA62B0">
        <w:rPr>
          <w:rFonts w:cstheme="minorHAnsi"/>
          <w:iCs/>
          <w:sz w:val="24"/>
          <w:szCs w:val="24"/>
          <w:lang w:val="es-MX"/>
        </w:rPr>
        <w:t xml:space="preserve">constante </w:t>
      </w:r>
      <w:r w:rsidR="00976CAF" w:rsidRPr="00FA62B0">
        <w:rPr>
          <w:rFonts w:cstheme="minorHAnsi"/>
          <w:iCs/>
          <w:sz w:val="24"/>
          <w:szCs w:val="24"/>
          <w:lang w:val="es-MX"/>
        </w:rPr>
        <w:t>para la ciudadanía</w:t>
      </w:r>
      <w:r w:rsidR="005370E5" w:rsidRPr="009E42EE">
        <w:rPr>
          <w:rFonts w:cstheme="minorHAnsi"/>
          <w:b/>
          <w:bCs/>
          <w:i/>
          <w:sz w:val="24"/>
          <w:szCs w:val="24"/>
          <w:lang w:val="es-MX"/>
        </w:rPr>
        <w:t>.</w:t>
      </w:r>
      <w:r w:rsidR="005370E5" w:rsidRPr="009E42EE">
        <w:rPr>
          <w:rFonts w:cstheme="minorHAnsi"/>
          <w:sz w:val="24"/>
          <w:szCs w:val="24"/>
          <w:lang w:val="es-MX"/>
        </w:rPr>
        <w:t xml:space="preserve"> Respecto a este supuesto incremento, según los reportes del INEGI, hasta el 2007 el número de homicidios disminuyó constantemente de 1992 a 2007. El número total de homicidios en México se redujo más de un tercio, de 14,520 en 1990 a 8,507 en 2007 (Escalante, 2009).</w:t>
      </w:r>
      <w:r w:rsidR="00FF2957">
        <w:rPr>
          <w:rFonts w:cstheme="minorHAnsi"/>
          <w:sz w:val="24"/>
          <w:szCs w:val="24"/>
          <w:lang w:val="es-MX"/>
        </w:rPr>
        <w:t xml:space="preserve"> Si bien es cierto que los enfrentamientos entre cárteles rivales se incrementaron en algunas ciudades del norte del país, este problema no requería de una estrategia federal. </w:t>
      </w:r>
    </w:p>
    <w:p w14:paraId="11E42C7B" w14:textId="77777777" w:rsidR="005370E5" w:rsidRPr="009E42EE" w:rsidRDefault="005370E5" w:rsidP="005370E5">
      <w:pPr>
        <w:pStyle w:val="ListParagraph"/>
        <w:rPr>
          <w:rFonts w:cstheme="minorHAnsi"/>
          <w:sz w:val="24"/>
          <w:szCs w:val="24"/>
          <w:lang w:val="es-MX"/>
        </w:rPr>
      </w:pPr>
    </w:p>
    <w:p w14:paraId="798B3383" w14:textId="255BCF99" w:rsidR="00976CAF" w:rsidRPr="00FF7381" w:rsidRDefault="00F94EBE" w:rsidP="00FF2957">
      <w:pPr>
        <w:ind w:firstLine="360"/>
        <w:rPr>
          <w:rFonts w:cstheme="minorHAnsi"/>
          <w:sz w:val="24"/>
          <w:szCs w:val="24"/>
          <w:lang w:val="es-MX"/>
        </w:rPr>
      </w:pPr>
      <w:r w:rsidRPr="00FF7381">
        <w:rPr>
          <w:rFonts w:cstheme="minorHAnsi"/>
          <w:bCs/>
          <w:sz w:val="24"/>
          <w:szCs w:val="24"/>
          <w:lang w:val="es-MX"/>
        </w:rPr>
        <w:t>Finalmente, Calderón</w:t>
      </w:r>
      <w:r w:rsidR="00FA62B0">
        <w:rPr>
          <w:rFonts w:cstheme="minorHAnsi"/>
          <w:bCs/>
          <w:sz w:val="24"/>
          <w:szCs w:val="24"/>
          <w:lang w:val="es-MX"/>
        </w:rPr>
        <w:t xml:space="preserve"> justificó la urgencia de la guerra argumentando que la corrupción había cooptado las policías locales y estatales del país. Por lo tanto, era necesaria la incursión del ejército, cuyos elementos eran menos corruptibles. Este argumento si se podía sostener, hasta la fecha. Sin embargo, lo que no se p</w:t>
      </w:r>
      <w:r w:rsidR="00FF2957">
        <w:rPr>
          <w:rFonts w:cstheme="minorHAnsi"/>
          <w:bCs/>
          <w:sz w:val="24"/>
          <w:szCs w:val="24"/>
          <w:lang w:val="es-MX"/>
        </w:rPr>
        <w:t>odía</w:t>
      </w:r>
      <w:r w:rsidR="00FA62B0">
        <w:rPr>
          <w:rFonts w:cstheme="minorHAnsi"/>
          <w:bCs/>
          <w:sz w:val="24"/>
          <w:szCs w:val="24"/>
          <w:lang w:val="es-MX"/>
        </w:rPr>
        <w:t xml:space="preserve"> sustentar es para poder enfrentar la corrupción en las instituciones policiales era necesaria una guerra contra el narcotráfico.</w:t>
      </w:r>
      <w:r w:rsidR="00FF2957">
        <w:rPr>
          <w:rFonts w:cstheme="minorHAnsi"/>
          <w:bCs/>
          <w:sz w:val="24"/>
          <w:szCs w:val="24"/>
          <w:lang w:val="es-MX"/>
        </w:rPr>
        <w:t xml:space="preserve"> </w:t>
      </w:r>
    </w:p>
    <w:p w14:paraId="6C4417B5" w14:textId="79CECECA" w:rsidR="00F94EBE" w:rsidRDefault="00332485" w:rsidP="00D20035">
      <w:pPr>
        <w:ind w:firstLine="360"/>
        <w:rPr>
          <w:rFonts w:cstheme="minorHAnsi"/>
          <w:sz w:val="24"/>
          <w:szCs w:val="24"/>
          <w:lang w:val="es-MX"/>
        </w:rPr>
      </w:pPr>
      <w:r w:rsidRPr="009E42EE">
        <w:rPr>
          <w:rFonts w:cstheme="minorHAnsi"/>
          <w:sz w:val="24"/>
          <w:szCs w:val="24"/>
          <w:lang w:val="es-MX"/>
        </w:rPr>
        <w:t xml:space="preserve">A pesar de </w:t>
      </w:r>
      <w:r w:rsidR="00F94EBE">
        <w:rPr>
          <w:rFonts w:cstheme="minorHAnsi"/>
          <w:sz w:val="24"/>
          <w:szCs w:val="24"/>
          <w:lang w:val="es-MX"/>
        </w:rPr>
        <w:t>que ninguno de sus argumentos se apegaba a la realidad</w:t>
      </w:r>
      <w:r w:rsidR="009F19D3" w:rsidRPr="009E42EE">
        <w:rPr>
          <w:rFonts w:cstheme="minorHAnsi"/>
          <w:sz w:val="24"/>
          <w:szCs w:val="24"/>
          <w:lang w:val="es-MX"/>
        </w:rPr>
        <w:t xml:space="preserve">, </w:t>
      </w:r>
      <w:r w:rsidR="00F94EBE">
        <w:rPr>
          <w:rFonts w:cstheme="minorHAnsi"/>
          <w:sz w:val="24"/>
          <w:szCs w:val="24"/>
          <w:lang w:val="es-MX"/>
        </w:rPr>
        <w:t xml:space="preserve">tan </w:t>
      </w:r>
      <w:r w:rsidR="009F19D3" w:rsidRPr="009E42EE">
        <w:rPr>
          <w:rFonts w:cstheme="minorHAnsi"/>
          <w:sz w:val="24"/>
          <w:szCs w:val="24"/>
          <w:lang w:val="es-MX"/>
        </w:rPr>
        <w:t xml:space="preserve">sólo </w:t>
      </w:r>
      <w:r w:rsidR="00976CAF" w:rsidRPr="009E42EE">
        <w:rPr>
          <w:rFonts w:cstheme="minorHAnsi"/>
          <w:sz w:val="24"/>
          <w:szCs w:val="24"/>
          <w:lang w:val="es-MX"/>
        </w:rPr>
        <w:t xml:space="preserve">diez días después de </w:t>
      </w:r>
      <w:r w:rsidR="0049620F" w:rsidRPr="009E42EE">
        <w:rPr>
          <w:rFonts w:cstheme="minorHAnsi"/>
          <w:sz w:val="24"/>
          <w:szCs w:val="24"/>
          <w:lang w:val="es-MX"/>
        </w:rPr>
        <w:t>que tomó</w:t>
      </w:r>
      <w:r w:rsidR="00976CAF" w:rsidRPr="009E42EE">
        <w:rPr>
          <w:rFonts w:cstheme="minorHAnsi"/>
          <w:sz w:val="24"/>
          <w:szCs w:val="24"/>
          <w:lang w:val="es-MX"/>
        </w:rPr>
        <w:t xml:space="preserve"> la presidencia, el 11 de diciembre de 2006, </w:t>
      </w:r>
      <w:r w:rsidR="009D1995" w:rsidRPr="009E42EE">
        <w:rPr>
          <w:rFonts w:cstheme="minorHAnsi"/>
          <w:sz w:val="24"/>
          <w:szCs w:val="24"/>
          <w:lang w:val="es-MX"/>
        </w:rPr>
        <w:t xml:space="preserve">Felipe Calderón </w:t>
      </w:r>
      <w:r w:rsidR="00976CAF" w:rsidRPr="009E42EE">
        <w:rPr>
          <w:rFonts w:cstheme="minorHAnsi"/>
          <w:sz w:val="24"/>
          <w:szCs w:val="24"/>
          <w:lang w:val="es-MX"/>
        </w:rPr>
        <w:t>declaró que los cárteles amenazaban la soberanía del estado y que poco a poco estaban cooptando más territorios</w:t>
      </w:r>
      <w:r w:rsidR="00F94EBE">
        <w:rPr>
          <w:rFonts w:cstheme="minorHAnsi"/>
          <w:sz w:val="24"/>
          <w:szCs w:val="24"/>
          <w:lang w:val="es-MX"/>
        </w:rPr>
        <w:t xml:space="preserve">. Por ello, </w:t>
      </w:r>
      <w:r w:rsidR="00976CAF" w:rsidRPr="009E42EE">
        <w:rPr>
          <w:rFonts w:cstheme="minorHAnsi"/>
          <w:sz w:val="24"/>
          <w:szCs w:val="24"/>
          <w:lang w:val="es-MX"/>
        </w:rPr>
        <w:t>para enfrentarlos</w:t>
      </w:r>
      <w:r w:rsidRPr="009E42EE">
        <w:rPr>
          <w:rFonts w:cstheme="minorHAnsi"/>
          <w:sz w:val="24"/>
          <w:szCs w:val="24"/>
          <w:lang w:val="es-MX"/>
        </w:rPr>
        <w:t>,</w:t>
      </w:r>
      <w:r w:rsidR="00976CAF" w:rsidRPr="009E42EE">
        <w:rPr>
          <w:rFonts w:cstheme="minorHAnsi"/>
          <w:sz w:val="24"/>
          <w:szCs w:val="24"/>
          <w:lang w:val="es-MX"/>
        </w:rPr>
        <w:t xml:space="preserve"> su gobierno utilizaría toda la fuerza pública.</w:t>
      </w:r>
      <w:r w:rsidR="00F94EBE">
        <w:rPr>
          <w:rFonts w:cstheme="minorHAnsi"/>
          <w:sz w:val="24"/>
          <w:szCs w:val="24"/>
          <w:lang w:val="es-MX"/>
        </w:rPr>
        <w:t xml:space="preserve"> Creo que he dejado claro que e</w:t>
      </w:r>
      <w:r w:rsidR="00D45FFA" w:rsidRPr="009E42EE">
        <w:rPr>
          <w:rFonts w:cstheme="minorHAnsi"/>
          <w:sz w:val="24"/>
          <w:szCs w:val="24"/>
          <w:lang w:val="es-MX"/>
        </w:rPr>
        <w:t xml:space="preserve">sta declaración </w:t>
      </w:r>
      <w:r w:rsidR="00F94EBE">
        <w:rPr>
          <w:rFonts w:cstheme="minorHAnsi"/>
          <w:sz w:val="24"/>
          <w:szCs w:val="24"/>
          <w:lang w:val="es-MX"/>
        </w:rPr>
        <w:t>es</w:t>
      </w:r>
      <w:r w:rsidR="00D45FFA" w:rsidRPr="009E42EE">
        <w:rPr>
          <w:rFonts w:cstheme="minorHAnsi"/>
          <w:sz w:val="24"/>
          <w:szCs w:val="24"/>
          <w:lang w:val="es-MX"/>
        </w:rPr>
        <w:t xml:space="preserve"> una realidad aumentada y la estrategia</w:t>
      </w:r>
      <w:r w:rsidRPr="009E42EE">
        <w:rPr>
          <w:rFonts w:cstheme="minorHAnsi"/>
          <w:sz w:val="24"/>
          <w:szCs w:val="24"/>
          <w:lang w:val="es-MX"/>
        </w:rPr>
        <w:t xml:space="preserve"> </w:t>
      </w:r>
      <w:r w:rsidR="00F94EBE">
        <w:rPr>
          <w:rFonts w:cstheme="minorHAnsi"/>
          <w:sz w:val="24"/>
          <w:szCs w:val="24"/>
          <w:lang w:val="es-MX"/>
        </w:rPr>
        <w:t>resultante,</w:t>
      </w:r>
      <w:r w:rsidR="00D45FFA" w:rsidRPr="009E42EE">
        <w:rPr>
          <w:rFonts w:cstheme="minorHAnsi"/>
          <w:sz w:val="24"/>
          <w:szCs w:val="24"/>
          <w:lang w:val="es-MX"/>
        </w:rPr>
        <w:t xml:space="preserve"> exagerada. </w:t>
      </w:r>
      <w:r w:rsidRPr="009E42EE">
        <w:rPr>
          <w:rFonts w:cstheme="minorHAnsi"/>
          <w:sz w:val="24"/>
          <w:szCs w:val="24"/>
          <w:lang w:val="es-MX"/>
        </w:rPr>
        <w:t>Sin embargo, esto</w:t>
      </w:r>
      <w:r w:rsidR="00D45FFA" w:rsidRPr="009E42EE">
        <w:rPr>
          <w:rFonts w:cstheme="minorHAnsi"/>
          <w:sz w:val="24"/>
          <w:szCs w:val="24"/>
          <w:lang w:val="es-MX"/>
        </w:rPr>
        <w:t xml:space="preserve"> no quiere decir que la violencia del narcotráfico no representara </w:t>
      </w:r>
      <w:r w:rsidRPr="009E42EE">
        <w:rPr>
          <w:rFonts w:cstheme="minorHAnsi"/>
          <w:sz w:val="24"/>
          <w:szCs w:val="24"/>
          <w:lang w:val="es-MX"/>
        </w:rPr>
        <w:t xml:space="preserve">un riesgo </w:t>
      </w:r>
      <w:r w:rsidR="00D45FFA" w:rsidRPr="009E42EE">
        <w:rPr>
          <w:rFonts w:cstheme="minorHAnsi"/>
          <w:sz w:val="24"/>
          <w:szCs w:val="24"/>
          <w:lang w:val="es-MX"/>
        </w:rPr>
        <w:t xml:space="preserve">para la sociedad. </w:t>
      </w:r>
    </w:p>
    <w:p w14:paraId="0B4E62FC" w14:textId="3032BBE6" w:rsidR="00976CAF" w:rsidRPr="009E42EE" w:rsidRDefault="009F19D3" w:rsidP="00D20035">
      <w:pPr>
        <w:ind w:firstLine="360"/>
        <w:rPr>
          <w:rFonts w:cstheme="minorHAnsi"/>
          <w:sz w:val="24"/>
          <w:szCs w:val="24"/>
          <w:lang w:val="es-MX"/>
        </w:rPr>
      </w:pPr>
      <w:r w:rsidRPr="009E42EE">
        <w:rPr>
          <w:rFonts w:cstheme="minorHAnsi"/>
          <w:sz w:val="24"/>
          <w:szCs w:val="24"/>
          <w:lang w:val="es-MX"/>
        </w:rPr>
        <w:t xml:space="preserve">En mi </w:t>
      </w:r>
      <w:r w:rsidR="00F94EBE">
        <w:rPr>
          <w:rFonts w:cstheme="minorHAnsi"/>
          <w:sz w:val="24"/>
          <w:szCs w:val="24"/>
          <w:lang w:val="es-MX"/>
        </w:rPr>
        <w:t>trabajo como investigadora</w:t>
      </w:r>
      <w:r w:rsidR="00F94EBE" w:rsidRPr="009E42EE">
        <w:rPr>
          <w:rFonts w:cstheme="minorHAnsi"/>
          <w:sz w:val="24"/>
          <w:szCs w:val="24"/>
          <w:lang w:val="es-MX"/>
        </w:rPr>
        <w:t xml:space="preserve"> </w:t>
      </w:r>
      <w:r w:rsidRPr="009E42EE">
        <w:rPr>
          <w:rFonts w:cstheme="minorHAnsi"/>
          <w:sz w:val="24"/>
          <w:szCs w:val="24"/>
          <w:lang w:val="es-MX"/>
        </w:rPr>
        <w:t>no cuestiono la peligrosidad de los cárteles</w:t>
      </w:r>
      <w:r w:rsidR="005D4ACF">
        <w:rPr>
          <w:rFonts w:cstheme="minorHAnsi"/>
          <w:sz w:val="24"/>
          <w:szCs w:val="24"/>
          <w:lang w:val="es-MX"/>
        </w:rPr>
        <w:t xml:space="preserve">; las historias de vida de mis participantes dan fe de que estas organizaciones son letales. </w:t>
      </w:r>
      <w:r w:rsidR="005D4ACF">
        <w:rPr>
          <w:rFonts w:cstheme="minorHAnsi"/>
          <w:sz w:val="24"/>
          <w:szCs w:val="24"/>
          <w:lang w:val="es-MX"/>
        </w:rPr>
        <w:lastRenderedPageBreak/>
        <w:t xml:space="preserve">Lo que sí objeto es </w:t>
      </w:r>
      <w:r w:rsidRPr="009E42EE">
        <w:rPr>
          <w:rFonts w:cstheme="minorHAnsi"/>
          <w:sz w:val="24"/>
          <w:szCs w:val="24"/>
          <w:lang w:val="es-MX"/>
        </w:rPr>
        <w:t>la falta de transparencia</w:t>
      </w:r>
      <w:r w:rsidR="00332485" w:rsidRPr="009E42EE">
        <w:rPr>
          <w:rFonts w:cstheme="minorHAnsi"/>
          <w:sz w:val="24"/>
          <w:szCs w:val="24"/>
          <w:lang w:val="es-MX"/>
        </w:rPr>
        <w:t xml:space="preserve"> y</w:t>
      </w:r>
      <w:r w:rsidRPr="009E42EE">
        <w:rPr>
          <w:rFonts w:cstheme="minorHAnsi"/>
          <w:sz w:val="24"/>
          <w:szCs w:val="24"/>
          <w:lang w:val="es-MX"/>
        </w:rPr>
        <w:t xml:space="preserve"> la manera despótica con la cual el expresidente</w:t>
      </w:r>
      <w:r w:rsidR="005D4ACF">
        <w:rPr>
          <w:rFonts w:cstheme="minorHAnsi"/>
          <w:sz w:val="24"/>
          <w:szCs w:val="24"/>
          <w:lang w:val="es-MX"/>
        </w:rPr>
        <w:t xml:space="preserve"> de México</w:t>
      </w:r>
      <w:r w:rsidRPr="009E42EE">
        <w:rPr>
          <w:rFonts w:cstheme="minorHAnsi"/>
          <w:sz w:val="24"/>
          <w:szCs w:val="24"/>
          <w:lang w:val="es-MX"/>
        </w:rPr>
        <w:t xml:space="preserve"> lanzó esta guerra: </w:t>
      </w:r>
      <w:r w:rsidR="00873C8F" w:rsidRPr="009E42EE">
        <w:rPr>
          <w:rFonts w:cstheme="minorHAnsi"/>
          <w:sz w:val="24"/>
          <w:szCs w:val="24"/>
          <w:lang w:val="es-MX"/>
        </w:rPr>
        <w:t>¿Era la amenaza de los cárteles tan urgente, tan crítica que Calderón no podía esperar un par de meses para diseñar una estrategia más efectiva e integral</w:t>
      </w:r>
      <w:r w:rsidR="004C113D" w:rsidRPr="009E42EE">
        <w:rPr>
          <w:rFonts w:cstheme="minorHAnsi"/>
          <w:sz w:val="24"/>
          <w:szCs w:val="24"/>
          <w:lang w:val="es-MX"/>
        </w:rPr>
        <w:t>,</w:t>
      </w:r>
      <w:r w:rsidR="00873C8F" w:rsidRPr="009E42EE">
        <w:rPr>
          <w:rFonts w:cstheme="minorHAnsi"/>
          <w:sz w:val="24"/>
          <w:szCs w:val="24"/>
          <w:lang w:val="es-MX"/>
        </w:rPr>
        <w:t xml:space="preserve"> obtener mejor equipo y, lo más importante, diseñar una </w:t>
      </w:r>
      <w:r w:rsidR="00332485" w:rsidRPr="009E42EE">
        <w:rPr>
          <w:rFonts w:cstheme="minorHAnsi"/>
          <w:sz w:val="24"/>
          <w:szCs w:val="24"/>
          <w:lang w:val="es-MX"/>
        </w:rPr>
        <w:t xml:space="preserve">intervención </w:t>
      </w:r>
      <w:r w:rsidR="00873C8F" w:rsidRPr="009E42EE">
        <w:rPr>
          <w:rFonts w:cstheme="minorHAnsi"/>
          <w:sz w:val="24"/>
          <w:szCs w:val="24"/>
          <w:lang w:val="es-MX"/>
        </w:rPr>
        <w:t>de seguridad menos violenta</w:t>
      </w:r>
      <w:r w:rsidR="004C113D" w:rsidRPr="009E42EE">
        <w:rPr>
          <w:rFonts w:cstheme="minorHAnsi"/>
          <w:sz w:val="24"/>
          <w:szCs w:val="24"/>
          <w:lang w:val="es-MX"/>
        </w:rPr>
        <w:t>?</w:t>
      </w:r>
      <w:r w:rsidR="00332485" w:rsidRPr="009E42EE">
        <w:rPr>
          <w:rFonts w:cstheme="minorHAnsi"/>
          <w:sz w:val="24"/>
          <w:szCs w:val="24"/>
          <w:lang w:val="es-MX"/>
        </w:rPr>
        <w:t xml:space="preserve"> </w:t>
      </w:r>
      <w:r w:rsidR="005D4ACF">
        <w:rPr>
          <w:rFonts w:cstheme="minorHAnsi"/>
          <w:sz w:val="24"/>
          <w:szCs w:val="24"/>
          <w:lang w:val="es-MX"/>
        </w:rPr>
        <w:t>Es verdad que</w:t>
      </w:r>
      <w:r w:rsidR="00D14F5F" w:rsidRPr="009E42EE">
        <w:rPr>
          <w:rFonts w:cstheme="minorHAnsi"/>
          <w:sz w:val="24"/>
          <w:szCs w:val="24"/>
          <w:lang w:val="es-MX"/>
        </w:rPr>
        <w:t>, como lo expliqué anteriormente,</w:t>
      </w:r>
      <w:r w:rsidR="002926B8" w:rsidRPr="009E42EE">
        <w:rPr>
          <w:rFonts w:cstheme="minorHAnsi"/>
          <w:sz w:val="24"/>
          <w:szCs w:val="24"/>
          <w:lang w:val="es-MX"/>
        </w:rPr>
        <w:t xml:space="preserve"> la guerra contra las drogas es absurda e imposible de ganar</w:t>
      </w:r>
      <w:r w:rsidR="005D4ACF">
        <w:rPr>
          <w:rFonts w:cstheme="minorHAnsi"/>
          <w:sz w:val="24"/>
          <w:szCs w:val="24"/>
          <w:lang w:val="es-MX"/>
        </w:rPr>
        <w:t>. Sin embargo, haciendo a un lado este hecho,</w:t>
      </w:r>
      <w:r w:rsidR="002926B8" w:rsidRPr="009E42EE">
        <w:rPr>
          <w:rFonts w:cstheme="minorHAnsi"/>
          <w:sz w:val="24"/>
          <w:szCs w:val="24"/>
          <w:lang w:val="es-MX"/>
        </w:rPr>
        <w:t xml:space="preserve"> lo que</w:t>
      </w:r>
      <w:r w:rsidR="005370E5" w:rsidRPr="009E42EE">
        <w:rPr>
          <w:rFonts w:cstheme="minorHAnsi"/>
          <w:sz w:val="24"/>
          <w:szCs w:val="24"/>
          <w:lang w:val="es-MX"/>
        </w:rPr>
        <w:t xml:space="preserve"> más</w:t>
      </w:r>
      <w:r w:rsidR="002926B8" w:rsidRPr="009E42EE">
        <w:rPr>
          <w:rFonts w:cstheme="minorHAnsi"/>
          <w:sz w:val="24"/>
          <w:szCs w:val="24"/>
          <w:lang w:val="es-MX"/>
        </w:rPr>
        <w:t xml:space="preserve"> se </w:t>
      </w:r>
      <w:r w:rsidR="00D14F5F" w:rsidRPr="009E42EE">
        <w:rPr>
          <w:rFonts w:cstheme="minorHAnsi"/>
          <w:sz w:val="24"/>
          <w:szCs w:val="24"/>
          <w:lang w:val="es-MX"/>
        </w:rPr>
        <w:t xml:space="preserve">le </w:t>
      </w:r>
      <w:r w:rsidR="002926B8" w:rsidRPr="009E42EE">
        <w:rPr>
          <w:rFonts w:cstheme="minorHAnsi"/>
          <w:sz w:val="24"/>
          <w:szCs w:val="24"/>
          <w:lang w:val="es-MX"/>
        </w:rPr>
        <w:t>cuestiona</w:t>
      </w:r>
      <w:r w:rsidR="005D4ACF">
        <w:rPr>
          <w:rFonts w:cstheme="minorHAnsi"/>
          <w:sz w:val="24"/>
          <w:szCs w:val="24"/>
          <w:lang w:val="es-MX"/>
        </w:rPr>
        <w:t xml:space="preserve"> </w:t>
      </w:r>
      <w:r w:rsidR="00FF7381">
        <w:rPr>
          <w:rFonts w:cstheme="minorHAnsi"/>
          <w:sz w:val="24"/>
          <w:szCs w:val="24"/>
          <w:lang w:val="es-MX"/>
        </w:rPr>
        <w:t>a</w:t>
      </w:r>
      <w:r w:rsidR="00FF7381" w:rsidRPr="009E42EE">
        <w:rPr>
          <w:rFonts w:cstheme="minorHAnsi"/>
          <w:sz w:val="24"/>
          <w:szCs w:val="24"/>
          <w:lang w:val="es-MX"/>
        </w:rPr>
        <w:t xml:space="preserve"> Calderón</w:t>
      </w:r>
      <w:r w:rsidR="002926B8" w:rsidRPr="009E42EE">
        <w:rPr>
          <w:rFonts w:cstheme="minorHAnsi"/>
          <w:sz w:val="24"/>
          <w:szCs w:val="24"/>
          <w:lang w:val="es-MX"/>
        </w:rPr>
        <w:t xml:space="preserve"> no es la </w:t>
      </w:r>
      <w:r w:rsidR="005370E5" w:rsidRPr="009E42EE">
        <w:rPr>
          <w:rFonts w:cstheme="minorHAnsi"/>
          <w:sz w:val="24"/>
          <w:szCs w:val="24"/>
          <w:lang w:val="es-MX"/>
        </w:rPr>
        <w:t xml:space="preserve">declaración de la guerra </w:t>
      </w:r>
      <w:r w:rsidR="005D4ACF">
        <w:rPr>
          <w:rFonts w:cstheme="minorHAnsi"/>
          <w:sz w:val="24"/>
          <w:szCs w:val="24"/>
          <w:lang w:val="es-MX"/>
        </w:rPr>
        <w:t>en sí</w:t>
      </w:r>
      <w:r w:rsidR="005370E5" w:rsidRPr="009E42EE">
        <w:rPr>
          <w:rFonts w:cstheme="minorHAnsi"/>
          <w:sz w:val="24"/>
          <w:szCs w:val="24"/>
          <w:lang w:val="es-MX"/>
        </w:rPr>
        <w:t>, sino la manera en la que se lanzó</w:t>
      </w:r>
      <w:r w:rsidR="002926B8" w:rsidRPr="009E42EE">
        <w:rPr>
          <w:rFonts w:cstheme="minorHAnsi"/>
          <w:sz w:val="24"/>
          <w:szCs w:val="24"/>
          <w:lang w:val="es-MX"/>
        </w:rPr>
        <w:t>:</w:t>
      </w:r>
      <w:r w:rsidR="005370E5" w:rsidRPr="009E42EE">
        <w:rPr>
          <w:rFonts w:cstheme="minorHAnsi"/>
          <w:sz w:val="24"/>
          <w:szCs w:val="24"/>
          <w:lang w:val="es-MX"/>
        </w:rPr>
        <w:t xml:space="preserve"> con poca inteligencia y sin una estrategia integral, además de que no </w:t>
      </w:r>
      <w:r w:rsidR="00332485" w:rsidRPr="009E42EE">
        <w:rPr>
          <w:rFonts w:cstheme="minorHAnsi"/>
          <w:sz w:val="24"/>
          <w:szCs w:val="24"/>
          <w:lang w:val="es-MX"/>
        </w:rPr>
        <w:t xml:space="preserve">se </w:t>
      </w:r>
      <w:r w:rsidR="005370E5" w:rsidRPr="009E42EE">
        <w:rPr>
          <w:rFonts w:cstheme="minorHAnsi"/>
          <w:sz w:val="24"/>
          <w:szCs w:val="24"/>
          <w:lang w:val="es-MX"/>
        </w:rPr>
        <w:t xml:space="preserve">crearon herramientas transparentes para </w:t>
      </w:r>
      <w:r w:rsidR="00332485" w:rsidRPr="009E42EE">
        <w:rPr>
          <w:rFonts w:cstheme="minorHAnsi"/>
          <w:sz w:val="24"/>
          <w:szCs w:val="24"/>
          <w:lang w:val="es-MX"/>
        </w:rPr>
        <w:t>identificar</w:t>
      </w:r>
      <w:r w:rsidR="00D14F5F" w:rsidRPr="009E42EE">
        <w:rPr>
          <w:rFonts w:cstheme="minorHAnsi"/>
          <w:sz w:val="24"/>
          <w:szCs w:val="24"/>
          <w:lang w:val="es-MX"/>
        </w:rPr>
        <w:t xml:space="preserve">, </w:t>
      </w:r>
      <w:r w:rsidR="005370E5" w:rsidRPr="009E42EE">
        <w:rPr>
          <w:rFonts w:cstheme="minorHAnsi"/>
          <w:sz w:val="24"/>
          <w:szCs w:val="24"/>
          <w:lang w:val="es-MX"/>
        </w:rPr>
        <w:t>contabilizar</w:t>
      </w:r>
      <w:r w:rsidR="00D14F5F" w:rsidRPr="009E42EE">
        <w:rPr>
          <w:rFonts w:cstheme="minorHAnsi"/>
          <w:sz w:val="24"/>
          <w:szCs w:val="24"/>
          <w:lang w:val="es-MX"/>
        </w:rPr>
        <w:t xml:space="preserve"> y castigar</w:t>
      </w:r>
      <w:r w:rsidR="005370E5" w:rsidRPr="009E42EE">
        <w:rPr>
          <w:rFonts w:cstheme="minorHAnsi"/>
          <w:sz w:val="24"/>
          <w:szCs w:val="24"/>
          <w:lang w:val="es-MX"/>
        </w:rPr>
        <w:t xml:space="preserve"> los delitos relacionados con la </w:t>
      </w:r>
      <w:r w:rsidR="00D14F5F" w:rsidRPr="009E42EE">
        <w:rPr>
          <w:rFonts w:cstheme="minorHAnsi"/>
          <w:sz w:val="24"/>
          <w:szCs w:val="24"/>
          <w:lang w:val="es-MX"/>
        </w:rPr>
        <w:t>lucha armada</w:t>
      </w:r>
      <w:r w:rsidR="005370E5" w:rsidRPr="009E42EE">
        <w:rPr>
          <w:rFonts w:cstheme="minorHAnsi"/>
          <w:sz w:val="24"/>
          <w:szCs w:val="24"/>
          <w:lang w:val="es-MX"/>
        </w:rPr>
        <w:t>.</w:t>
      </w:r>
    </w:p>
    <w:p w14:paraId="59380422" w14:textId="77777777" w:rsidR="00976CAF" w:rsidRPr="009E42EE" w:rsidRDefault="00976CAF" w:rsidP="001D3FA1">
      <w:pPr>
        <w:ind w:firstLine="720"/>
        <w:rPr>
          <w:rFonts w:cstheme="minorHAnsi"/>
          <w:sz w:val="24"/>
          <w:szCs w:val="24"/>
          <w:lang w:val="es-MX"/>
        </w:rPr>
      </w:pPr>
      <w:r w:rsidRPr="009E42EE">
        <w:rPr>
          <w:rFonts w:cstheme="minorHAnsi"/>
          <w:sz w:val="24"/>
          <w:szCs w:val="24"/>
          <w:lang w:val="es-MX"/>
        </w:rPr>
        <w:t>La mayoría de los académicos, nacionales e internacionales, concuerdan en que esta declaración fue improvisada ya que Calderón no enfatizó este problema durante su campaña electoral</w:t>
      </w:r>
      <w:r w:rsidR="00B54AC2" w:rsidRPr="009E42EE">
        <w:rPr>
          <w:rFonts w:cstheme="minorHAnsi"/>
          <w:sz w:val="24"/>
          <w:szCs w:val="24"/>
          <w:lang w:val="es-MX"/>
        </w:rPr>
        <w:t xml:space="preserve">. </w:t>
      </w:r>
      <w:r w:rsidRPr="009E42EE">
        <w:rPr>
          <w:rFonts w:cstheme="minorHAnsi"/>
          <w:sz w:val="24"/>
          <w:szCs w:val="24"/>
          <w:lang w:val="es-MX"/>
        </w:rPr>
        <w:t>De hecho, nunca se mencionó la persecución a los cárteles como una de sus principales políticas de seguridad</w:t>
      </w:r>
      <w:r w:rsidR="00D14F5F" w:rsidRPr="009E42EE">
        <w:rPr>
          <w:rFonts w:cstheme="minorHAnsi"/>
          <w:sz w:val="24"/>
          <w:szCs w:val="24"/>
          <w:lang w:val="es-MX"/>
        </w:rPr>
        <w:t>.</w:t>
      </w:r>
      <w:r w:rsidR="00B54AC2" w:rsidRPr="009E42EE">
        <w:rPr>
          <w:rFonts w:cstheme="minorHAnsi"/>
          <w:sz w:val="24"/>
          <w:szCs w:val="24"/>
          <w:lang w:val="es-MX"/>
        </w:rPr>
        <w:t xml:space="preserve"> ¿</w:t>
      </w:r>
      <w:r w:rsidRPr="009E42EE">
        <w:rPr>
          <w:rFonts w:cstheme="minorHAnsi"/>
          <w:sz w:val="24"/>
          <w:szCs w:val="24"/>
          <w:lang w:val="es-MX"/>
        </w:rPr>
        <w:t xml:space="preserve">Por qué entonces declarar la guerra contra las drogas </w:t>
      </w:r>
      <w:r w:rsidR="005370E5" w:rsidRPr="009E42EE">
        <w:rPr>
          <w:rFonts w:cstheme="minorHAnsi"/>
          <w:sz w:val="24"/>
          <w:szCs w:val="24"/>
          <w:lang w:val="es-MX"/>
        </w:rPr>
        <w:t>de forma tan espontánea</w:t>
      </w:r>
      <w:r w:rsidRPr="009E42EE">
        <w:rPr>
          <w:rFonts w:cstheme="minorHAnsi"/>
          <w:sz w:val="24"/>
          <w:szCs w:val="24"/>
          <w:lang w:val="es-MX"/>
        </w:rPr>
        <w:t xml:space="preserve">? </w:t>
      </w:r>
    </w:p>
    <w:p w14:paraId="60196C3A" w14:textId="15755F6A" w:rsidR="00023D2E" w:rsidRPr="009E42EE" w:rsidRDefault="00976CAF" w:rsidP="00023D2E">
      <w:pPr>
        <w:ind w:firstLine="720"/>
        <w:rPr>
          <w:rFonts w:cstheme="minorHAnsi"/>
          <w:sz w:val="24"/>
          <w:szCs w:val="24"/>
          <w:lang w:val="es-MX"/>
        </w:rPr>
      </w:pPr>
      <w:r w:rsidRPr="009E42EE">
        <w:rPr>
          <w:rFonts w:cstheme="minorHAnsi"/>
          <w:sz w:val="24"/>
          <w:szCs w:val="24"/>
          <w:lang w:val="es-MX"/>
        </w:rPr>
        <w:t xml:space="preserve">Después de analizar </w:t>
      </w:r>
      <w:r w:rsidR="00B54AC2" w:rsidRPr="009E42EE">
        <w:rPr>
          <w:rFonts w:cstheme="minorHAnsi"/>
          <w:sz w:val="24"/>
          <w:szCs w:val="24"/>
          <w:lang w:val="es-MX"/>
        </w:rPr>
        <w:t>el contexto en el que se inici</w:t>
      </w:r>
      <w:r w:rsidR="005370E5" w:rsidRPr="009E42EE">
        <w:rPr>
          <w:rFonts w:cstheme="minorHAnsi"/>
          <w:sz w:val="24"/>
          <w:szCs w:val="24"/>
          <w:lang w:val="es-MX"/>
        </w:rPr>
        <w:t>ó</w:t>
      </w:r>
      <w:r w:rsidR="00B54AC2" w:rsidRPr="009E42EE">
        <w:rPr>
          <w:rFonts w:cstheme="minorHAnsi"/>
          <w:sz w:val="24"/>
          <w:szCs w:val="24"/>
          <w:lang w:val="es-MX"/>
        </w:rPr>
        <w:t xml:space="preserve"> la guerra contra las drogas en México, se puede deducir que ésta fue una estrategia para desviar el foco de atención hacia otro lado que no fuera la falta de legitimidad con la que</w:t>
      </w:r>
      <w:r w:rsidR="0093659D" w:rsidRPr="009E42EE">
        <w:rPr>
          <w:rFonts w:cstheme="minorHAnsi"/>
          <w:sz w:val="24"/>
          <w:szCs w:val="24"/>
          <w:lang w:val="es-MX"/>
        </w:rPr>
        <w:t xml:space="preserve"> Calderón</w:t>
      </w:r>
      <w:r w:rsidR="00B54AC2" w:rsidRPr="009E42EE">
        <w:rPr>
          <w:rFonts w:cstheme="minorHAnsi"/>
          <w:sz w:val="24"/>
          <w:szCs w:val="24"/>
          <w:lang w:val="es-MX"/>
        </w:rPr>
        <w:t xml:space="preserve"> asumió la </w:t>
      </w:r>
      <w:r w:rsidR="00F3365D" w:rsidRPr="009E42EE">
        <w:rPr>
          <w:rFonts w:cstheme="minorHAnsi"/>
          <w:sz w:val="24"/>
          <w:szCs w:val="24"/>
          <w:lang w:val="es-MX"/>
        </w:rPr>
        <w:t>presidencia.</w:t>
      </w:r>
      <w:r w:rsidR="005D4ACF">
        <w:rPr>
          <w:rFonts w:cstheme="minorHAnsi"/>
          <w:sz w:val="24"/>
          <w:szCs w:val="24"/>
          <w:lang w:val="es-MX"/>
        </w:rPr>
        <w:t xml:space="preserve"> </w:t>
      </w:r>
      <w:r w:rsidR="00B54AC2" w:rsidRPr="009E42EE">
        <w:rPr>
          <w:rFonts w:cstheme="minorHAnsi"/>
          <w:sz w:val="24"/>
          <w:szCs w:val="24"/>
          <w:lang w:val="es-MX"/>
        </w:rPr>
        <w:t>Otro punto que</w:t>
      </w:r>
      <w:r w:rsidR="00300231" w:rsidRPr="009E42EE">
        <w:rPr>
          <w:rFonts w:cstheme="minorHAnsi"/>
          <w:sz w:val="24"/>
          <w:szCs w:val="24"/>
          <w:lang w:val="es-MX"/>
        </w:rPr>
        <w:t xml:space="preserve"> se debe</w:t>
      </w:r>
      <w:r w:rsidR="00B54AC2" w:rsidRPr="009E42EE">
        <w:rPr>
          <w:rFonts w:cstheme="minorHAnsi"/>
          <w:sz w:val="24"/>
          <w:szCs w:val="24"/>
          <w:lang w:val="es-MX"/>
        </w:rPr>
        <w:t xml:space="preserve"> cuestionar es la terquedad, o la arrogancia, </w:t>
      </w:r>
      <w:r w:rsidR="00300231" w:rsidRPr="009E42EE">
        <w:rPr>
          <w:rFonts w:cstheme="minorHAnsi"/>
          <w:sz w:val="24"/>
          <w:szCs w:val="24"/>
          <w:lang w:val="es-MX"/>
        </w:rPr>
        <w:t xml:space="preserve">con la que el </w:t>
      </w:r>
      <w:r w:rsidR="00B54AC2" w:rsidRPr="009E42EE">
        <w:rPr>
          <w:rFonts w:cstheme="minorHAnsi"/>
          <w:sz w:val="24"/>
          <w:szCs w:val="24"/>
          <w:lang w:val="es-MX"/>
        </w:rPr>
        <w:t>expresidente se negó a cambiar d</w:t>
      </w:r>
      <w:r w:rsidR="00300231" w:rsidRPr="009E42EE">
        <w:rPr>
          <w:rFonts w:cstheme="minorHAnsi"/>
          <w:sz w:val="24"/>
          <w:szCs w:val="24"/>
          <w:lang w:val="es-MX"/>
        </w:rPr>
        <w:t>e</w:t>
      </w:r>
      <w:r w:rsidR="00B54AC2" w:rsidRPr="009E42EE">
        <w:rPr>
          <w:rFonts w:cstheme="minorHAnsi"/>
          <w:sz w:val="24"/>
          <w:szCs w:val="24"/>
          <w:lang w:val="es-MX"/>
        </w:rPr>
        <w:t xml:space="preserve"> estrategia</w:t>
      </w:r>
      <w:r w:rsidR="00300231" w:rsidRPr="009E42EE">
        <w:rPr>
          <w:rFonts w:cstheme="minorHAnsi"/>
          <w:sz w:val="24"/>
          <w:szCs w:val="24"/>
          <w:lang w:val="es-MX"/>
        </w:rPr>
        <w:t>,</w:t>
      </w:r>
      <w:r w:rsidR="00B54AC2" w:rsidRPr="009E42EE">
        <w:rPr>
          <w:rFonts w:cstheme="minorHAnsi"/>
          <w:sz w:val="24"/>
          <w:szCs w:val="24"/>
          <w:lang w:val="es-MX"/>
        </w:rPr>
        <w:t xml:space="preserve"> cuando había claros indicadores de que la guerra se estaba perdiendo, </w:t>
      </w:r>
      <w:r w:rsidR="00300231" w:rsidRPr="009E42EE">
        <w:rPr>
          <w:rFonts w:cstheme="minorHAnsi"/>
          <w:sz w:val="24"/>
          <w:szCs w:val="24"/>
          <w:lang w:val="es-MX"/>
        </w:rPr>
        <w:t xml:space="preserve">apenas </w:t>
      </w:r>
      <w:r w:rsidR="00B54AC2" w:rsidRPr="009E42EE">
        <w:rPr>
          <w:rFonts w:cstheme="minorHAnsi"/>
          <w:sz w:val="24"/>
          <w:szCs w:val="24"/>
          <w:lang w:val="es-MX"/>
        </w:rPr>
        <w:t>tres años después de lanzarla</w:t>
      </w:r>
      <w:r w:rsidR="005370E5" w:rsidRPr="009E42EE">
        <w:rPr>
          <w:rFonts w:cstheme="minorHAnsi"/>
          <w:sz w:val="24"/>
          <w:szCs w:val="24"/>
          <w:lang w:val="es-MX"/>
        </w:rPr>
        <w:t>,</w:t>
      </w:r>
      <w:r w:rsidR="00B54AC2" w:rsidRPr="009E42EE">
        <w:rPr>
          <w:rFonts w:cstheme="minorHAnsi"/>
          <w:sz w:val="24"/>
          <w:szCs w:val="24"/>
          <w:lang w:val="es-MX"/>
        </w:rPr>
        <w:t xml:space="preserve"> en 2010</w:t>
      </w:r>
      <w:r w:rsidR="008B2A39">
        <w:rPr>
          <w:rStyle w:val="EndnoteReference"/>
          <w:rFonts w:cstheme="minorHAnsi"/>
          <w:sz w:val="24"/>
          <w:szCs w:val="24"/>
          <w:lang w:val="es-MX"/>
        </w:rPr>
        <w:endnoteReference w:id="23"/>
      </w:r>
      <w:r w:rsidR="00B54AC2" w:rsidRPr="009E42EE">
        <w:rPr>
          <w:rFonts w:cstheme="minorHAnsi"/>
          <w:sz w:val="24"/>
          <w:szCs w:val="24"/>
          <w:lang w:val="es-MX"/>
        </w:rPr>
        <w:t xml:space="preserve">. </w:t>
      </w:r>
      <w:r w:rsidR="00D07228" w:rsidRPr="009E42EE">
        <w:rPr>
          <w:rFonts w:cstheme="minorHAnsi"/>
          <w:sz w:val="24"/>
          <w:szCs w:val="24"/>
          <w:lang w:val="es-MX"/>
        </w:rPr>
        <w:t xml:space="preserve">Si Calderón sabía que estaba perdiendo y </w:t>
      </w:r>
      <w:r w:rsidR="00DE2F15" w:rsidRPr="009E42EE">
        <w:rPr>
          <w:rFonts w:cstheme="minorHAnsi"/>
          <w:sz w:val="24"/>
          <w:szCs w:val="24"/>
          <w:lang w:val="es-MX"/>
        </w:rPr>
        <w:t xml:space="preserve">además </w:t>
      </w:r>
      <w:r w:rsidR="00D14F5F" w:rsidRPr="009E42EE">
        <w:rPr>
          <w:rFonts w:cstheme="minorHAnsi"/>
          <w:sz w:val="24"/>
          <w:szCs w:val="24"/>
          <w:lang w:val="es-MX"/>
        </w:rPr>
        <w:t xml:space="preserve">había reconocido </w:t>
      </w:r>
      <w:r w:rsidR="00D07228" w:rsidRPr="009E42EE">
        <w:rPr>
          <w:rFonts w:cstheme="minorHAnsi"/>
          <w:sz w:val="24"/>
          <w:szCs w:val="24"/>
          <w:lang w:val="es-MX"/>
        </w:rPr>
        <w:t>en 2008 que más de la mitad de su policía era corrupta</w:t>
      </w:r>
      <w:r w:rsidR="005370E5" w:rsidRPr="009E42EE">
        <w:rPr>
          <w:rFonts w:cstheme="minorHAnsi"/>
          <w:sz w:val="24"/>
          <w:szCs w:val="24"/>
          <w:lang w:val="es-MX"/>
        </w:rPr>
        <w:t>,</w:t>
      </w:r>
      <w:r w:rsidR="00D07228" w:rsidRPr="009E42EE">
        <w:rPr>
          <w:rFonts w:cstheme="minorHAnsi"/>
          <w:sz w:val="24"/>
          <w:szCs w:val="24"/>
          <w:lang w:val="es-MX"/>
        </w:rPr>
        <w:t xml:space="preserve"> ¿por qué continuar con el derramamiento de sangre</w:t>
      </w:r>
      <w:r w:rsidR="001E5504" w:rsidRPr="009E42EE">
        <w:rPr>
          <w:rFonts w:cstheme="minorHAnsi"/>
          <w:sz w:val="24"/>
          <w:szCs w:val="24"/>
          <w:lang w:val="es-MX"/>
        </w:rPr>
        <w:t>?</w:t>
      </w:r>
      <w:r w:rsidR="00023D2E">
        <w:rPr>
          <w:rFonts w:cstheme="minorHAnsi"/>
          <w:sz w:val="24"/>
          <w:szCs w:val="24"/>
          <w:lang w:val="es-MX"/>
        </w:rPr>
        <w:t xml:space="preserve"> </w:t>
      </w:r>
    </w:p>
    <w:p w14:paraId="01963365" w14:textId="77777777" w:rsidR="005D4ACF" w:rsidRDefault="005D4ACF" w:rsidP="00994AC8">
      <w:pPr>
        <w:rPr>
          <w:rFonts w:cstheme="minorHAnsi"/>
          <w:sz w:val="24"/>
          <w:szCs w:val="24"/>
          <w:lang w:val="es-MX"/>
        </w:rPr>
      </w:pPr>
    </w:p>
    <w:p w14:paraId="7A3E5DD7" w14:textId="01379610" w:rsidR="0052780B" w:rsidRPr="009E42EE" w:rsidRDefault="00976CAF" w:rsidP="005D4ACF">
      <w:pPr>
        <w:ind w:firstLine="720"/>
        <w:rPr>
          <w:rFonts w:cstheme="minorHAnsi"/>
          <w:sz w:val="24"/>
          <w:szCs w:val="24"/>
          <w:lang w:val="es-MX"/>
        </w:rPr>
      </w:pPr>
      <w:r w:rsidRPr="009E42EE">
        <w:rPr>
          <w:rFonts w:cstheme="minorHAnsi"/>
          <w:sz w:val="24"/>
          <w:szCs w:val="24"/>
          <w:lang w:val="es-MX"/>
        </w:rPr>
        <w:t xml:space="preserve">Lo que hay que saber es que el problema de la violencia del narcotráfico en México no empezó como una cuestión de salud pública, </w:t>
      </w:r>
      <w:r w:rsidR="002926B8" w:rsidRPr="009E42EE">
        <w:rPr>
          <w:rFonts w:cstheme="minorHAnsi"/>
          <w:sz w:val="24"/>
          <w:szCs w:val="24"/>
          <w:lang w:val="es-MX"/>
        </w:rPr>
        <w:t xml:space="preserve">como en fue el caso en Estados Unidos, </w:t>
      </w:r>
      <w:r w:rsidRPr="009E42EE">
        <w:rPr>
          <w:rFonts w:cstheme="minorHAnsi"/>
          <w:sz w:val="24"/>
          <w:szCs w:val="24"/>
          <w:lang w:val="es-MX"/>
        </w:rPr>
        <w:t xml:space="preserve">ni tampoco como </w:t>
      </w:r>
      <w:r w:rsidR="00D14F5F" w:rsidRPr="009E42EE">
        <w:rPr>
          <w:rFonts w:cstheme="minorHAnsi"/>
          <w:sz w:val="24"/>
          <w:szCs w:val="24"/>
          <w:lang w:val="es-MX"/>
        </w:rPr>
        <w:t>la respuesta al</w:t>
      </w:r>
      <w:r w:rsidRPr="009E42EE">
        <w:rPr>
          <w:rFonts w:cstheme="minorHAnsi"/>
          <w:sz w:val="24"/>
          <w:szCs w:val="24"/>
          <w:lang w:val="es-MX"/>
        </w:rPr>
        <w:t xml:space="preserve"> control territorial de los cárteles</w:t>
      </w:r>
      <w:r w:rsidR="005370E5" w:rsidRPr="009E42EE">
        <w:rPr>
          <w:rFonts w:cstheme="minorHAnsi"/>
          <w:sz w:val="24"/>
          <w:szCs w:val="24"/>
          <w:lang w:val="es-MX"/>
        </w:rPr>
        <w:t>.</w:t>
      </w:r>
      <w:r w:rsidR="002926B8" w:rsidRPr="009E42EE">
        <w:rPr>
          <w:rFonts w:cstheme="minorHAnsi"/>
          <w:sz w:val="24"/>
          <w:szCs w:val="24"/>
          <w:lang w:val="es-MX"/>
        </w:rPr>
        <w:t xml:space="preserve"> Actualmente </w:t>
      </w:r>
      <w:r w:rsidR="005D4ACF">
        <w:rPr>
          <w:rFonts w:cstheme="minorHAnsi"/>
          <w:sz w:val="24"/>
          <w:szCs w:val="24"/>
          <w:lang w:val="es-MX"/>
        </w:rPr>
        <w:t>sabemos</w:t>
      </w:r>
      <w:r w:rsidR="002926B8" w:rsidRPr="009E42EE">
        <w:rPr>
          <w:rFonts w:cstheme="minorHAnsi"/>
          <w:sz w:val="24"/>
          <w:szCs w:val="24"/>
          <w:lang w:val="es-MX"/>
        </w:rPr>
        <w:t xml:space="preserve"> que los gobiernos mexicanos, y los estadounidenses a través de la DEA, estaban coludidos con el cartel de Sinaloa</w:t>
      </w:r>
      <w:r w:rsidR="005D4ACF">
        <w:rPr>
          <w:rFonts w:cstheme="minorHAnsi"/>
          <w:sz w:val="24"/>
          <w:szCs w:val="24"/>
          <w:lang w:val="es-MX"/>
        </w:rPr>
        <w:t xml:space="preserve"> </w:t>
      </w:r>
      <w:r w:rsidR="00E41C52">
        <w:rPr>
          <w:rStyle w:val="EndnoteReference"/>
          <w:rFonts w:cstheme="minorHAnsi"/>
          <w:sz w:val="24"/>
          <w:szCs w:val="24"/>
          <w:lang w:val="es-MX"/>
        </w:rPr>
        <w:endnoteReference w:id="24"/>
      </w:r>
      <w:r w:rsidR="004F50C0" w:rsidRPr="009E42EE">
        <w:rPr>
          <w:rFonts w:cstheme="minorHAnsi"/>
          <w:sz w:val="24"/>
          <w:szCs w:val="24"/>
          <w:lang w:val="es-MX"/>
        </w:rPr>
        <w:t xml:space="preserve">. </w:t>
      </w:r>
      <w:r w:rsidR="00D14F5F" w:rsidRPr="009E42EE">
        <w:rPr>
          <w:rFonts w:cstheme="minorHAnsi"/>
          <w:sz w:val="24"/>
          <w:szCs w:val="24"/>
          <w:lang w:val="es-MX"/>
        </w:rPr>
        <w:t xml:space="preserve">En este sentido, todo apunta a que el gobierno de Calderón, a través del entonces secretario de seguridad pública Genaro García Luna, entabló una alianza con el cártel de Sinaloa. </w:t>
      </w:r>
      <w:r w:rsidR="005370E5" w:rsidRPr="009E42EE">
        <w:rPr>
          <w:rFonts w:cstheme="minorHAnsi"/>
          <w:sz w:val="24"/>
          <w:szCs w:val="24"/>
          <w:lang w:val="es-MX"/>
        </w:rPr>
        <w:t>E</w:t>
      </w:r>
      <w:r w:rsidR="004F50C0" w:rsidRPr="009E42EE">
        <w:rPr>
          <w:rFonts w:cstheme="minorHAnsi"/>
          <w:sz w:val="24"/>
          <w:szCs w:val="24"/>
          <w:lang w:val="es-MX"/>
        </w:rPr>
        <w:t xml:space="preserve">se era y sigue siendo el mayor problema en México: </w:t>
      </w:r>
      <w:r w:rsidRPr="009E42EE">
        <w:rPr>
          <w:rFonts w:cstheme="minorHAnsi"/>
          <w:sz w:val="24"/>
          <w:szCs w:val="24"/>
          <w:lang w:val="es-MX"/>
        </w:rPr>
        <w:t xml:space="preserve">la </w:t>
      </w:r>
      <w:r w:rsidR="000970BA" w:rsidRPr="009E42EE">
        <w:rPr>
          <w:rFonts w:cstheme="minorHAnsi"/>
          <w:sz w:val="24"/>
          <w:szCs w:val="24"/>
          <w:lang w:val="es-MX"/>
        </w:rPr>
        <w:t xml:space="preserve">corrupción de altos funcionarios </w:t>
      </w:r>
      <w:r w:rsidRPr="009E42EE">
        <w:rPr>
          <w:rFonts w:cstheme="minorHAnsi"/>
          <w:sz w:val="24"/>
          <w:szCs w:val="24"/>
          <w:lang w:val="es-MX"/>
        </w:rPr>
        <w:t>en instituciones públicas, en especial</w:t>
      </w:r>
      <w:r w:rsidR="000970BA" w:rsidRPr="009E42EE">
        <w:rPr>
          <w:rFonts w:cstheme="minorHAnsi"/>
          <w:sz w:val="24"/>
          <w:szCs w:val="24"/>
          <w:lang w:val="es-MX"/>
        </w:rPr>
        <w:t xml:space="preserve"> aquellas dedicadas a la seguridad y las </w:t>
      </w:r>
      <w:r w:rsidRPr="009E42EE">
        <w:rPr>
          <w:rFonts w:cstheme="minorHAnsi"/>
          <w:sz w:val="24"/>
          <w:szCs w:val="24"/>
          <w:lang w:val="es-MX"/>
        </w:rPr>
        <w:t>de impartición de justicia</w:t>
      </w:r>
      <w:r w:rsidR="00E41C52">
        <w:rPr>
          <w:rStyle w:val="EndnoteReference"/>
          <w:rFonts w:cstheme="minorHAnsi"/>
          <w:sz w:val="24"/>
          <w:szCs w:val="24"/>
          <w:lang w:val="es-MX"/>
        </w:rPr>
        <w:endnoteReference w:id="25"/>
      </w:r>
      <w:r w:rsidR="00B54AC2" w:rsidRPr="009E42EE">
        <w:rPr>
          <w:rFonts w:cstheme="minorHAnsi"/>
          <w:sz w:val="24"/>
          <w:szCs w:val="24"/>
          <w:lang w:val="es-MX"/>
        </w:rPr>
        <w:t>.</w:t>
      </w:r>
      <w:r w:rsidR="000970BA" w:rsidRPr="009E42EE">
        <w:rPr>
          <w:rFonts w:cstheme="minorHAnsi"/>
          <w:sz w:val="24"/>
          <w:szCs w:val="24"/>
          <w:lang w:val="es-MX"/>
        </w:rPr>
        <w:t xml:space="preserve"> Otro problema sistemático es la</w:t>
      </w:r>
      <w:r w:rsidR="001E5504" w:rsidRPr="009E42EE">
        <w:rPr>
          <w:rFonts w:cstheme="minorHAnsi"/>
          <w:sz w:val="24"/>
          <w:szCs w:val="24"/>
          <w:lang w:val="es-MX"/>
        </w:rPr>
        <w:t xml:space="preserve"> impunidad</w:t>
      </w:r>
      <w:r w:rsidR="000970BA" w:rsidRPr="009E42EE">
        <w:rPr>
          <w:rFonts w:cstheme="minorHAnsi"/>
          <w:sz w:val="24"/>
          <w:szCs w:val="24"/>
          <w:lang w:val="es-MX"/>
        </w:rPr>
        <w:t xml:space="preserve"> que prevalece en el país</w:t>
      </w:r>
      <w:r w:rsidR="001E5504" w:rsidRPr="009E42EE">
        <w:rPr>
          <w:rFonts w:cstheme="minorHAnsi"/>
          <w:sz w:val="24"/>
          <w:szCs w:val="24"/>
          <w:lang w:val="es-MX"/>
        </w:rPr>
        <w:t>, incluyendo los delitos cometidos por miembros del ejército</w:t>
      </w:r>
      <w:r w:rsidR="000970BA" w:rsidRPr="009E42EE">
        <w:rPr>
          <w:rFonts w:cstheme="minorHAnsi"/>
          <w:sz w:val="24"/>
          <w:szCs w:val="24"/>
          <w:lang w:val="es-MX"/>
        </w:rPr>
        <w:t>, la cual, aunada a la corrupción, nutre y prolonga la violencia del narcotráfico</w:t>
      </w:r>
      <w:r w:rsidR="0052780B" w:rsidRPr="009E42EE">
        <w:rPr>
          <w:rFonts w:cstheme="minorHAnsi"/>
          <w:sz w:val="24"/>
          <w:szCs w:val="24"/>
          <w:lang w:val="es-MX"/>
        </w:rPr>
        <w:t>.</w:t>
      </w:r>
    </w:p>
    <w:p w14:paraId="14B26513" w14:textId="33B0452C" w:rsidR="00023D2E" w:rsidRDefault="000970BA" w:rsidP="00FF7381">
      <w:pPr>
        <w:pStyle w:val="NormalWeb"/>
        <w:spacing w:before="0" w:beforeAutospacing="0" w:after="200" w:afterAutospacing="0" w:line="276" w:lineRule="auto"/>
        <w:ind w:firstLine="720"/>
        <w:rPr>
          <w:rFonts w:asciiTheme="minorHAnsi" w:hAnsiTheme="minorHAnsi" w:cstheme="minorHAnsi"/>
          <w:lang w:val="es-MX"/>
        </w:rPr>
      </w:pPr>
      <w:r w:rsidRPr="00023D2E">
        <w:rPr>
          <w:rFonts w:asciiTheme="minorHAnsi" w:hAnsiTheme="minorHAnsi" w:cstheme="minorHAnsi"/>
          <w:lang w:val="es-MX"/>
        </w:rPr>
        <w:t>Desde que Calderón declaró la guerra contra las drogas se nos ha dicho que los cárteles son los culpables de los altos índices de violencia en el país. Lo que no reconocen es que el gobierno también es responsable de las miles de muertes</w:t>
      </w:r>
      <w:r w:rsidR="00D07A70" w:rsidRPr="00023D2E">
        <w:rPr>
          <w:rFonts w:asciiTheme="minorHAnsi" w:hAnsiTheme="minorHAnsi" w:cstheme="minorHAnsi"/>
          <w:lang w:val="es-MX"/>
        </w:rPr>
        <w:t xml:space="preserve">, </w:t>
      </w:r>
      <w:r w:rsidR="00D07A70" w:rsidRPr="00023D2E">
        <w:rPr>
          <w:rFonts w:asciiTheme="minorHAnsi" w:hAnsiTheme="minorHAnsi" w:cstheme="minorHAnsi"/>
          <w:lang w:val="es-MX"/>
        </w:rPr>
        <w:lastRenderedPageBreak/>
        <w:t>torturas y desapariciones que se encubren</w:t>
      </w:r>
      <w:r w:rsidRPr="00023D2E">
        <w:rPr>
          <w:rFonts w:asciiTheme="minorHAnsi" w:hAnsiTheme="minorHAnsi" w:cstheme="minorHAnsi"/>
          <w:lang w:val="es-MX"/>
        </w:rPr>
        <w:t xml:space="preserve"> bajo el rubro de “daños colaterales”</w:t>
      </w:r>
      <w:r w:rsidR="00D07A70" w:rsidRPr="00023D2E">
        <w:rPr>
          <w:rFonts w:asciiTheme="minorHAnsi" w:hAnsiTheme="minorHAnsi" w:cstheme="minorHAnsi"/>
          <w:lang w:val="es-MX"/>
        </w:rPr>
        <w:t xml:space="preserve">. A pesar de los llamados de decenas de organizaciones civiles, y la Comisión de Derechos Humanos, los militares </w:t>
      </w:r>
      <w:r w:rsidR="00976CAF" w:rsidRPr="00023D2E">
        <w:rPr>
          <w:rFonts w:asciiTheme="minorHAnsi" w:hAnsiTheme="minorHAnsi" w:cstheme="minorHAnsi"/>
          <w:lang w:val="es-MX"/>
        </w:rPr>
        <w:t>no son procesados por los</w:t>
      </w:r>
      <w:r w:rsidR="00D07A70" w:rsidRPr="00023D2E">
        <w:rPr>
          <w:rFonts w:asciiTheme="minorHAnsi" w:hAnsiTheme="minorHAnsi" w:cstheme="minorHAnsi"/>
          <w:lang w:val="es-MX"/>
        </w:rPr>
        <w:t xml:space="preserve"> miles de casos de abuso de autoridad y tortura que han sido reportado</w:t>
      </w:r>
      <w:r w:rsidR="00D14F5F" w:rsidRPr="00023D2E">
        <w:rPr>
          <w:rFonts w:asciiTheme="minorHAnsi" w:hAnsiTheme="minorHAnsi" w:cstheme="minorHAnsi"/>
          <w:lang w:val="es-MX"/>
        </w:rPr>
        <w:t>s</w:t>
      </w:r>
      <w:r w:rsidR="00D07A70" w:rsidRPr="00023D2E">
        <w:rPr>
          <w:rFonts w:asciiTheme="minorHAnsi" w:hAnsiTheme="minorHAnsi" w:cstheme="minorHAnsi"/>
          <w:lang w:val="es-MX"/>
        </w:rPr>
        <w:t xml:space="preserve"> desde hace décadas. </w:t>
      </w:r>
      <w:r w:rsidR="00023D2E">
        <w:rPr>
          <w:rFonts w:asciiTheme="minorHAnsi" w:hAnsiTheme="minorHAnsi" w:cstheme="minorHAnsi"/>
          <w:lang w:val="es-MX"/>
        </w:rPr>
        <w:t>Mi punto al mencionar estos casos de abuso de autoridades es resaltar que el incremento violencia en México es consecuencia de la guerra contra el narcotráfico, no por el consumo de las sustancias ilegales. En otras palabras, nos está saliendo más caro el caldo que las albóndigas.  No podemos seguir ignorando esta realidad que nos está costando tantas muertes</w:t>
      </w:r>
      <w:r w:rsidR="000122ED">
        <w:rPr>
          <w:rFonts w:asciiTheme="minorHAnsi" w:hAnsiTheme="minorHAnsi" w:cstheme="minorHAnsi"/>
          <w:lang w:val="es-MX"/>
        </w:rPr>
        <w:t>, víctimas de tortura y desapariciones</w:t>
      </w:r>
      <w:r w:rsidR="006928E2">
        <w:rPr>
          <w:rFonts w:asciiTheme="minorHAnsi" w:hAnsiTheme="minorHAnsi" w:cstheme="minorHAnsi"/>
          <w:lang w:val="es-MX"/>
        </w:rPr>
        <w:t>.</w:t>
      </w:r>
    </w:p>
    <w:p w14:paraId="5FD9B8D7" w14:textId="77777777" w:rsidR="00DD26EE" w:rsidRDefault="000958E8" w:rsidP="00DD26EE">
      <w:pPr>
        <w:pStyle w:val="NormalWeb"/>
        <w:spacing w:before="0" w:beforeAutospacing="0" w:after="200" w:afterAutospacing="0" w:line="276" w:lineRule="auto"/>
        <w:ind w:firstLine="720"/>
        <w:rPr>
          <w:rFonts w:asciiTheme="minorHAnsi" w:hAnsiTheme="minorHAnsi" w:cstheme="minorHAnsi"/>
          <w:lang w:val="es-MX"/>
        </w:rPr>
      </w:pPr>
      <w:r w:rsidRPr="00023D2E">
        <w:rPr>
          <w:rFonts w:asciiTheme="minorHAnsi" w:hAnsiTheme="minorHAnsi" w:cstheme="minorHAnsi"/>
          <w:lang w:val="es-MX"/>
        </w:rPr>
        <w:t xml:space="preserve"> En México la militarización de la seguridad pública se justifica bajo la</w:t>
      </w:r>
      <w:r w:rsidRPr="009E42EE">
        <w:rPr>
          <w:rFonts w:ascii="Calibri" w:hAnsi="Calibri" w:cs="Calibri"/>
          <w:lang w:val="es-MX"/>
        </w:rPr>
        <w:t xml:space="preserve"> premisa de que “no hay otra alternativa” para combatir el crimen. </w:t>
      </w:r>
      <w:r w:rsidR="001A3C0D">
        <w:rPr>
          <w:rFonts w:ascii="Calibri" w:hAnsi="Calibri" w:cs="Calibri"/>
          <w:lang w:val="es-MX"/>
        </w:rPr>
        <w:t>En este proceso, h</w:t>
      </w:r>
      <w:r w:rsidRPr="009E42EE">
        <w:rPr>
          <w:rFonts w:ascii="Calibri" w:hAnsi="Calibri" w:cs="Calibri"/>
          <w:lang w:val="es-MX"/>
        </w:rPr>
        <w:t xml:space="preserve">emos asumido como propio el discurso estadounidense que separa los “buenos” y los “malos” para justificar la muerte de los criminales y los “daños colaterales” de la </w:t>
      </w:r>
      <w:r w:rsidRPr="00023D2E">
        <w:rPr>
          <w:rFonts w:asciiTheme="minorHAnsi" w:hAnsiTheme="minorHAnsi" w:cstheme="minorHAnsi"/>
          <w:lang w:val="es-MX"/>
        </w:rPr>
        <w:t>guerra contra las drogas. El efecto de este discurso manique</w:t>
      </w:r>
      <w:r w:rsidR="001A3C0D" w:rsidRPr="00023D2E">
        <w:rPr>
          <w:rFonts w:asciiTheme="minorHAnsi" w:hAnsiTheme="minorHAnsi" w:cstheme="minorHAnsi"/>
          <w:lang w:val="es-MX"/>
        </w:rPr>
        <w:t>o</w:t>
      </w:r>
      <w:r w:rsidRPr="00023D2E">
        <w:rPr>
          <w:rFonts w:asciiTheme="minorHAnsi" w:hAnsiTheme="minorHAnsi" w:cstheme="minorHAnsi"/>
          <w:lang w:val="es-MX"/>
        </w:rPr>
        <w:t xml:space="preserve"> es por demás significativo: nos ha desensibilizado ante la muerte de cientos de miles de mexicanos y mexicanas.</w:t>
      </w:r>
      <w:r w:rsidR="001A3C0D" w:rsidRPr="00023D2E">
        <w:rPr>
          <w:rFonts w:asciiTheme="minorHAnsi" w:hAnsiTheme="minorHAnsi" w:cstheme="minorHAnsi"/>
          <w:lang w:val="es-MX"/>
        </w:rPr>
        <w:t xml:space="preserve"> </w:t>
      </w:r>
      <w:r w:rsidRPr="00023D2E">
        <w:rPr>
          <w:rFonts w:asciiTheme="minorHAnsi" w:hAnsiTheme="minorHAnsi" w:cstheme="minorHAnsi"/>
          <w:lang w:val="es-MX"/>
        </w:rPr>
        <w:t xml:space="preserve"> Basta etiquetar como “narco” a una persona para que automáticamente se justifique s</w:t>
      </w:r>
      <w:r w:rsidR="00643958" w:rsidRPr="00023D2E">
        <w:rPr>
          <w:rFonts w:asciiTheme="minorHAnsi" w:hAnsiTheme="minorHAnsi" w:cstheme="minorHAnsi"/>
          <w:lang w:val="es-MX"/>
        </w:rPr>
        <w:t>u muerte, s</w:t>
      </w:r>
      <w:r w:rsidR="00E96F31" w:rsidRPr="00023D2E">
        <w:rPr>
          <w:rFonts w:asciiTheme="minorHAnsi" w:hAnsiTheme="minorHAnsi" w:cstheme="minorHAnsi"/>
          <w:lang w:val="es-MX"/>
        </w:rPr>
        <w:t xml:space="preserve">e minimice su </w:t>
      </w:r>
      <w:r w:rsidR="00643958" w:rsidRPr="00023D2E">
        <w:rPr>
          <w:rFonts w:asciiTheme="minorHAnsi" w:hAnsiTheme="minorHAnsi" w:cstheme="minorHAnsi"/>
          <w:lang w:val="es-MX"/>
        </w:rPr>
        <w:t xml:space="preserve">sufrimiento bajo tortura, o </w:t>
      </w:r>
      <w:r w:rsidR="00E96F31" w:rsidRPr="00023D2E">
        <w:rPr>
          <w:rFonts w:asciiTheme="minorHAnsi" w:hAnsiTheme="minorHAnsi" w:cstheme="minorHAnsi"/>
          <w:lang w:val="es-MX"/>
        </w:rPr>
        <w:t xml:space="preserve">se ignore </w:t>
      </w:r>
      <w:r w:rsidR="00643958" w:rsidRPr="00023D2E">
        <w:rPr>
          <w:rFonts w:asciiTheme="minorHAnsi" w:hAnsiTheme="minorHAnsi" w:cstheme="minorHAnsi"/>
          <w:lang w:val="es-MX"/>
        </w:rPr>
        <w:t>su desaparición</w:t>
      </w:r>
      <w:r w:rsidR="00D14F5F" w:rsidRPr="00023D2E">
        <w:rPr>
          <w:rFonts w:asciiTheme="minorHAnsi" w:hAnsiTheme="minorHAnsi" w:cstheme="minorHAnsi"/>
          <w:lang w:val="es-MX"/>
        </w:rPr>
        <w:t xml:space="preserve"> pues, “</w:t>
      </w:r>
      <w:r w:rsidR="00643958" w:rsidRPr="00023D2E">
        <w:rPr>
          <w:rFonts w:asciiTheme="minorHAnsi" w:hAnsiTheme="minorHAnsi" w:cstheme="minorHAnsi"/>
          <w:lang w:val="es-MX"/>
        </w:rPr>
        <w:t>¿</w:t>
      </w:r>
      <w:r w:rsidR="00D14F5F" w:rsidRPr="00023D2E">
        <w:rPr>
          <w:rFonts w:asciiTheme="minorHAnsi" w:hAnsiTheme="minorHAnsi" w:cstheme="minorHAnsi"/>
          <w:lang w:val="es-MX"/>
        </w:rPr>
        <w:t>q</w:t>
      </w:r>
      <w:r w:rsidR="00643958" w:rsidRPr="00023D2E">
        <w:rPr>
          <w:rFonts w:asciiTheme="minorHAnsi" w:hAnsiTheme="minorHAnsi" w:cstheme="minorHAnsi"/>
          <w:lang w:val="es-MX"/>
        </w:rPr>
        <w:t xml:space="preserve">uién les manda </w:t>
      </w:r>
      <w:r w:rsidR="00D14F5F" w:rsidRPr="00023D2E">
        <w:rPr>
          <w:rFonts w:asciiTheme="minorHAnsi" w:hAnsiTheme="minorHAnsi" w:cstheme="minorHAnsi"/>
          <w:lang w:val="es-MX"/>
        </w:rPr>
        <w:t xml:space="preserve">a </w:t>
      </w:r>
      <w:r w:rsidR="00643958" w:rsidRPr="00023D2E">
        <w:rPr>
          <w:rFonts w:asciiTheme="minorHAnsi" w:hAnsiTheme="minorHAnsi" w:cstheme="minorHAnsi"/>
          <w:lang w:val="es-MX"/>
        </w:rPr>
        <w:t>andar en el narcotráfico?</w:t>
      </w:r>
      <w:r w:rsidR="00D14F5F" w:rsidRPr="00023D2E">
        <w:rPr>
          <w:rFonts w:asciiTheme="minorHAnsi" w:hAnsiTheme="minorHAnsi" w:cstheme="minorHAnsi"/>
          <w:lang w:val="es-MX"/>
        </w:rPr>
        <w:t>”</w:t>
      </w:r>
      <w:r w:rsidR="00DD26EE">
        <w:rPr>
          <w:rFonts w:asciiTheme="minorHAnsi" w:hAnsiTheme="minorHAnsi" w:cstheme="minorHAnsi"/>
          <w:lang w:val="es-MX"/>
        </w:rPr>
        <w:t xml:space="preserve"> este reproche colectivo es sumamente peligroso porque implica la noción de que existen al menos dos categorías de vidas: las que vale la pena salvar y las desechables. </w:t>
      </w:r>
    </w:p>
    <w:p w14:paraId="5C3DBAD3" w14:textId="1BFC5DA4" w:rsidR="00FB74E6" w:rsidRDefault="00FB74E6" w:rsidP="00DD26EE">
      <w:pPr>
        <w:pStyle w:val="NormalWeb"/>
        <w:spacing w:before="0" w:beforeAutospacing="0" w:after="200" w:afterAutospacing="0" w:line="276" w:lineRule="auto"/>
        <w:ind w:firstLine="720"/>
        <w:rPr>
          <w:rFonts w:asciiTheme="minorHAnsi" w:hAnsiTheme="minorHAnsi" w:cstheme="minorHAnsi"/>
          <w:lang w:val="es-MX"/>
        </w:rPr>
      </w:pPr>
      <w:r>
        <w:rPr>
          <w:rFonts w:asciiTheme="minorHAnsi" w:hAnsiTheme="minorHAnsi" w:cstheme="minorHAnsi"/>
          <w:lang w:val="es-MX"/>
        </w:rPr>
        <w:t xml:space="preserve">Las historias de los protagonistas de este libro nos ayudan a imaginar lo que significa </w:t>
      </w:r>
      <w:r w:rsidR="00DD26EE">
        <w:rPr>
          <w:rFonts w:asciiTheme="minorHAnsi" w:hAnsiTheme="minorHAnsi" w:cstheme="minorHAnsi"/>
          <w:lang w:val="es-MX"/>
        </w:rPr>
        <w:t>saber que tu vida es</w:t>
      </w:r>
      <w:r>
        <w:rPr>
          <w:rFonts w:asciiTheme="minorHAnsi" w:hAnsiTheme="minorHAnsi" w:cstheme="minorHAnsi"/>
          <w:lang w:val="es-MX"/>
        </w:rPr>
        <w:t xml:space="preserve"> desechable. Todos los participantes sentían que su vida no valía nada, que no tenían futuro, ni propósito de vida. Por lo tanto, desde su lógica, involucrarse en el narcotráfico, y otros crímenes, represent</w:t>
      </w:r>
      <w:r w:rsidR="00DD26EE">
        <w:rPr>
          <w:rFonts w:asciiTheme="minorHAnsi" w:hAnsiTheme="minorHAnsi" w:cstheme="minorHAnsi"/>
          <w:lang w:val="es-MX"/>
        </w:rPr>
        <w:t>ó</w:t>
      </w:r>
      <w:r>
        <w:rPr>
          <w:rFonts w:asciiTheme="minorHAnsi" w:hAnsiTheme="minorHAnsi" w:cstheme="minorHAnsi"/>
          <w:lang w:val="es-MX"/>
        </w:rPr>
        <w:t xml:space="preserve"> una opción de vida </w:t>
      </w:r>
      <w:r w:rsidR="00DD26EE">
        <w:rPr>
          <w:rFonts w:asciiTheme="minorHAnsi" w:hAnsiTheme="minorHAnsi" w:cstheme="minorHAnsi"/>
          <w:lang w:val="es-MX"/>
        </w:rPr>
        <w:t xml:space="preserve">atractiva </w:t>
      </w:r>
      <w:r>
        <w:rPr>
          <w:rFonts w:asciiTheme="minorHAnsi" w:hAnsiTheme="minorHAnsi" w:cstheme="minorHAnsi"/>
          <w:lang w:val="es-MX"/>
        </w:rPr>
        <w:t xml:space="preserve">porque </w:t>
      </w:r>
      <w:r w:rsidR="00DD26EE">
        <w:rPr>
          <w:rFonts w:asciiTheme="minorHAnsi" w:hAnsiTheme="minorHAnsi" w:cstheme="minorHAnsi"/>
          <w:lang w:val="es-MX"/>
        </w:rPr>
        <w:t xml:space="preserve">creían </w:t>
      </w:r>
      <w:r>
        <w:rPr>
          <w:rFonts w:asciiTheme="minorHAnsi" w:hAnsiTheme="minorHAnsi" w:cstheme="minorHAnsi"/>
          <w:lang w:val="es-MX"/>
        </w:rPr>
        <w:t>que no t</w:t>
      </w:r>
      <w:r w:rsidR="00DD26EE">
        <w:rPr>
          <w:rFonts w:asciiTheme="minorHAnsi" w:hAnsiTheme="minorHAnsi" w:cstheme="minorHAnsi"/>
          <w:lang w:val="es-MX"/>
        </w:rPr>
        <w:t>enían</w:t>
      </w:r>
      <w:r>
        <w:rPr>
          <w:rFonts w:asciiTheme="minorHAnsi" w:hAnsiTheme="minorHAnsi" w:cstheme="minorHAnsi"/>
          <w:lang w:val="es-MX"/>
        </w:rPr>
        <w:t xml:space="preserve"> nada que perder</w:t>
      </w:r>
      <w:r w:rsidR="003734EB">
        <w:rPr>
          <w:rFonts w:asciiTheme="minorHAnsi" w:hAnsiTheme="minorHAnsi" w:cstheme="minorHAnsi"/>
          <w:lang w:val="es-MX"/>
        </w:rPr>
        <w:t>. La vida desechable es tan hostil y difícil de soportar que la muerte se consider</w:t>
      </w:r>
      <w:r w:rsidR="008A4227">
        <w:rPr>
          <w:rFonts w:asciiTheme="minorHAnsi" w:hAnsiTheme="minorHAnsi" w:cstheme="minorHAnsi"/>
          <w:lang w:val="es-MX"/>
        </w:rPr>
        <w:t>a</w:t>
      </w:r>
      <w:r w:rsidR="003734EB">
        <w:rPr>
          <w:rFonts w:asciiTheme="minorHAnsi" w:hAnsiTheme="minorHAnsi" w:cstheme="minorHAnsi"/>
          <w:lang w:val="es-MX"/>
        </w:rPr>
        <w:t xml:space="preserve"> como una liberación de tanto sufrimiento. Este razonamiento sustenta la idea que le da título a este libro: morir es un alivio. </w:t>
      </w:r>
    </w:p>
    <w:p w14:paraId="47E45B2D" w14:textId="1D8E3645" w:rsidR="000958E8" w:rsidRPr="00023D2E" w:rsidRDefault="001A3C0D" w:rsidP="00FF7381">
      <w:pPr>
        <w:pStyle w:val="NormalWeb"/>
        <w:spacing w:before="0" w:beforeAutospacing="0" w:after="200" w:afterAutospacing="0" w:line="276" w:lineRule="auto"/>
        <w:ind w:firstLine="720"/>
        <w:rPr>
          <w:rFonts w:asciiTheme="minorHAnsi" w:hAnsiTheme="minorHAnsi" w:cstheme="minorHAnsi"/>
          <w:lang w:val="es-MX"/>
        </w:rPr>
      </w:pPr>
      <w:r w:rsidRPr="00023D2E">
        <w:rPr>
          <w:rFonts w:asciiTheme="minorHAnsi" w:hAnsiTheme="minorHAnsi" w:cstheme="minorHAnsi"/>
          <w:lang w:val="es-MX"/>
        </w:rPr>
        <w:t xml:space="preserve"> </w:t>
      </w:r>
      <w:r w:rsidR="00E96F31" w:rsidRPr="00023D2E">
        <w:rPr>
          <w:rFonts w:asciiTheme="minorHAnsi" w:hAnsiTheme="minorHAnsi" w:cstheme="minorHAnsi"/>
          <w:lang w:val="es-MX"/>
        </w:rPr>
        <w:t xml:space="preserve">El efecto del discurso miope de “ellos”, los malos, y “nosotros”, los buenos, nos impide ver los efectos secundarios, los famosos daños colaterales </w:t>
      </w:r>
      <w:r w:rsidR="007F4D13" w:rsidRPr="00023D2E">
        <w:rPr>
          <w:rFonts w:asciiTheme="minorHAnsi" w:hAnsiTheme="minorHAnsi" w:cstheme="minorHAnsi"/>
          <w:lang w:val="es-MX"/>
        </w:rPr>
        <w:t xml:space="preserve">que afectan a los grupos más vulnerables. </w:t>
      </w:r>
      <w:r w:rsidR="00EB18AD" w:rsidRPr="00023D2E">
        <w:rPr>
          <w:rFonts w:asciiTheme="minorHAnsi" w:hAnsiTheme="minorHAnsi" w:cstheme="minorHAnsi"/>
          <w:lang w:val="es-MX"/>
        </w:rPr>
        <w:t>Como consecuencia de</w:t>
      </w:r>
      <w:r w:rsidR="007F4D13" w:rsidRPr="00023D2E">
        <w:rPr>
          <w:rFonts w:asciiTheme="minorHAnsi" w:hAnsiTheme="minorHAnsi" w:cstheme="minorHAnsi"/>
          <w:lang w:val="es-MX"/>
        </w:rPr>
        <w:t xml:space="preserve"> las más </w:t>
      </w:r>
      <w:r w:rsidR="009F09CF" w:rsidRPr="00023D2E">
        <w:rPr>
          <w:rFonts w:asciiTheme="minorHAnsi" w:hAnsiTheme="minorHAnsi" w:cstheme="minorHAnsi"/>
          <w:lang w:val="es-MX"/>
        </w:rPr>
        <w:t>de</w:t>
      </w:r>
      <w:r w:rsidR="00CF64FD" w:rsidRPr="00023D2E">
        <w:rPr>
          <w:rFonts w:asciiTheme="minorHAnsi" w:hAnsiTheme="minorHAnsi" w:cstheme="minorHAnsi"/>
          <w:lang w:val="es-MX"/>
        </w:rPr>
        <w:t xml:space="preserve"> 250</w:t>
      </w:r>
      <w:r w:rsidR="009F09CF" w:rsidRPr="00023D2E">
        <w:rPr>
          <w:rFonts w:asciiTheme="minorHAnsi" w:hAnsiTheme="minorHAnsi" w:cstheme="minorHAnsi"/>
          <w:lang w:val="es-MX"/>
        </w:rPr>
        <w:t xml:space="preserve"> mil muertes ocasionadas por la guerra c</w:t>
      </w:r>
      <w:r w:rsidR="007F4D13" w:rsidRPr="00023D2E">
        <w:rPr>
          <w:rFonts w:asciiTheme="minorHAnsi" w:hAnsiTheme="minorHAnsi" w:cstheme="minorHAnsi"/>
          <w:lang w:val="es-MX"/>
        </w:rPr>
        <w:t>ontra las drogas, se estima que aproximadamente</w:t>
      </w:r>
      <w:r w:rsidR="00E96F31" w:rsidRPr="00023D2E">
        <w:rPr>
          <w:rFonts w:asciiTheme="minorHAnsi" w:hAnsiTheme="minorHAnsi" w:cstheme="minorHAnsi"/>
          <w:lang w:val="es-MX"/>
        </w:rPr>
        <w:t xml:space="preserve"> 50 mil niños</w:t>
      </w:r>
      <w:r w:rsidR="007F4D13" w:rsidRPr="00023D2E">
        <w:rPr>
          <w:rFonts w:asciiTheme="minorHAnsi" w:hAnsiTheme="minorHAnsi" w:cstheme="minorHAnsi"/>
          <w:lang w:val="es-MX"/>
        </w:rPr>
        <w:t xml:space="preserve"> y niñas</w:t>
      </w:r>
      <w:r w:rsidR="00E96F31" w:rsidRPr="00023D2E">
        <w:rPr>
          <w:rFonts w:asciiTheme="minorHAnsi" w:hAnsiTheme="minorHAnsi" w:cstheme="minorHAnsi"/>
          <w:lang w:val="es-MX"/>
        </w:rPr>
        <w:t xml:space="preserve"> han quedado huérfanos, y alrededor de 23 mil jóvenes han sido reclutados por el crimen organizado </w:t>
      </w:r>
      <w:r w:rsidR="00E41C52" w:rsidRPr="00023D2E">
        <w:rPr>
          <w:rStyle w:val="EndnoteReference"/>
          <w:rFonts w:asciiTheme="minorHAnsi" w:hAnsiTheme="minorHAnsi" w:cstheme="minorHAnsi"/>
          <w:lang w:val="es-MX"/>
        </w:rPr>
        <w:endnoteReference w:id="26"/>
      </w:r>
      <w:r w:rsidR="00D14F5F" w:rsidRPr="00023D2E">
        <w:rPr>
          <w:rFonts w:asciiTheme="minorHAnsi" w:hAnsiTheme="minorHAnsi" w:cstheme="minorHAnsi"/>
          <w:lang w:val="es-MX"/>
        </w:rPr>
        <w:t>.</w:t>
      </w:r>
      <w:r w:rsidRPr="00023D2E">
        <w:rPr>
          <w:rFonts w:asciiTheme="minorHAnsi" w:hAnsiTheme="minorHAnsi" w:cstheme="minorHAnsi"/>
          <w:lang w:val="es-MX"/>
        </w:rPr>
        <w:t xml:space="preserve"> </w:t>
      </w:r>
      <w:r w:rsidR="008A4227">
        <w:rPr>
          <w:rFonts w:asciiTheme="minorHAnsi" w:hAnsiTheme="minorHAnsi" w:cstheme="minorHAnsi"/>
          <w:lang w:val="es-MX"/>
        </w:rPr>
        <w:t>Estas cifras representan más que una estadística, estos números sombríos equivalen a la reserva mínima de menores que crecerán sintiéndose desechables</w:t>
      </w:r>
      <w:r w:rsidR="00994AC8">
        <w:rPr>
          <w:rFonts w:asciiTheme="minorHAnsi" w:hAnsiTheme="minorHAnsi" w:cstheme="minorHAnsi"/>
          <w:lang w:val="es-MX"/>
        </w:rPr>
        <w:t xml:space="preserve">, y que muy probablemente de una u otra forma terminarán involucrados en el crimen organizado. Y así se perpetúa el círculo vicioso que alimenta la absurda guerra contra el narcotráfico. </w:t>
      </w:r>
    </w:p>
    <w:p w14:paraId="1E8AB367" w14:textId="77777777" w:rsidR="00E96F31" w:rsidRPr="009E42EE" w:rsidRDefault="00E96F31" w:rsidP="00D07A70">
      <w:pPr>
        <w:ind w:firstLine="720"/>
        <w:rPr>
          <w:rFonts w:cstheme="minorHAnsi"/>
          <w:sz w:val="24"/>
          <w:szCs w:val="24"/>
          <w:lang w:val="es-MX"/>
        </w:rPr>
      </w:pPr>
    </w:p>
    <w:p w14:paraId="4A113907" w14:textId="42D29905" w:rsidR="00976CAF" w:rsidRPr="009E42EE" w:rsidRDefault="005D4ACF" w:rsidP="00976CAF">
      <w:pPr>
        <w:rPr>
          <w:rFonts w:cstheme="minorHAnsi"/>
          <w:sz w:val="24"/>
          <w:szCs w:val="24"/>
          <w:lang w:val="es-MX"/>
        </w:rPr>
      </w:pPr>
      <w:r>
        <w:rPr>
          <w:rFonts w:cstheme="minorHAnsi"/>
          <w:sz w:val="24"/>
          <w:szCs w:val="24"/>
          <w:lang w:val="es-MX"/>
        </w:rPr>
        <w:lastRenderedPageBreak/>
        <w:t xml:space="preserve">Entonces, </w:t>
      </w:r>
      <w:r w:rsidR="00976CAF" w:rsidRPr="009E42EE">
        <w:rPr>
          <w:rFonts w:cstheme="minorHAnsi"/>
          <w:sz w:val="24"/>
          <w:szCs w:val="24"/>
          <w:lang w:val="es-MX"/>
        </w:rPr>
        <w:t>¿</w:t>
      </w:r>
      <w:r>
        <w:rPr>
          <w:rFonts w:cstheme="minorHAnsi"/>
          <w:sz w:val="24"/>
          <w:szCs w:val="24"/>
          <w:lang w:val="es-MX"/>
        </w:rPr>
        <w:t>a</w:t>
      </w:r>
      <w:r w:rsidR="00976CAF" w:rsidRPr="009E42EE">
        <w:rPr>
          <w:rFonts w:cstheme="minorHAnsi"/>
          <w:sz w:val="24"/>
          <w:szCs w:val="24"/>
          <w:lang w:val="es-MX"/>
        </w:rPr>
        <w:t xml:space="preserve"> quién </w:t>
      </w:r>
      <w:r w:rsidR="001E5504" w:rsidRPr="009E42EE">
        <w:rPr>
          <w:rFonts w:cstheme="minorHAnsi"/>
          <w:sz w:val="24"/>
          <w:szCs w:val="24"/>
          <w:lang w:val="es-MX"/>
        </w:rPr>
        <w:t xml:space="preserve">ha </w:t>
      </w:r>
      <w:r w:rsidR="00976CAF" w:rsidRPr="009E42EE">
        <w:rPr>
          <w:rFonts w:cstheme="minorHAnsi"/>
          <w:sz w:val="24"/>
          <w:szCs w:val="24"/>
          <w:lang w:val="es-MX"/>
        </w:rPr>
        <w:t>beneficia</w:t>
      </w:r>
      <w:r w:rsidR="001E5504" w:rsidRPr="009E42EE">
        <w:rPr>
          <w:rFonts w:cstheme="minorHAnsi"/>
          <w:sz w:val="24"/>
          <w:szCs w:val="24"/>
          <w:lang w:val="es-MX"/>
        </w:rPr>
        <w:t>do</w:t>
      </w:r>
      <w:r w:rsidR="00976CAF" w:rsidRPr="009E42EE">
        <w:rPr>
          <w:rFonts w:cstheme="minorHAnsi"/>
          <w:sz w:val="24"/>
          <w:szCs w:val="24"/>
          <w:lang w:val="es-MX"/>
        </w:rPr>
        <w:t xml:space="preserve"> esta guerra? </w:t>
      </w:r>
      <w:r w:rsidR="002715B9" w:rsidRPr="009E42EE">
        <w:rPr>
          <w:rFonts w:cstheme="minorHAnsi"/>
          <w:sz w:val="24"/>
          <w:szCs w:val="24"/>
          <w:lang w:val="es-MX"/>
        </w:rPr>
        <w:t>Una cosa es clara:</w:t>
      </w:r>
      <w:r w:rsidR="00976CAF" w:rsidRPr="009E42EE">
        <w:rPr>
          <w:rFonts w:cstheme="minorHAnsi"/>
          <w:sz w:val="24"/>
          <w:szCs w:val="24"/>
          <w:lang w:val="es-MX"/>
        </w:rPr>
        <w:t xml:space="preserve"> a los ciudadanos no. </w:t>
      </w:r>
    </w:p>
    <w:p w14:paraId="11C5ADBE" w14:textId="77777777" w:rsidR="000423CE" w:rsidRPr="009E42EE" w:rsidRDefault="000423CE" w:rsidP="00976CAF">
      <w:pPr>
        <w:rPr>
          <w:rFonts w:cstheme="minorHAnsi"/>
          <w:sz w:val="24"/>
          <w:szCs w:val="24"/>
          <w:lang w:val="es-MX"/>
        </w:rPr>
      </w:pPr>
    </w:p>
    <w:p w14:paraId="67A71096" w14:textId="77777777" w:rsidR="00982146" w:rsidRPr="009E42EE" w:rsidRDefault="00976CAF" w:rsidP="003E2693">
      <w:pPr>
        <w:pStyle w:val="Heading3"/>
        <w:tabs>
          <w:tab w:val="left" w:pos="2268"/>
        </w:tabs>
        <w:rPr>
          <w:lang w:val="es-MX"/>
        </w:rPr>
      </w:pPr>
      <w:r w:rsidRPr="009E42EE">
        <w:rPr>
          <w:lang w:val="es-MX"/>
        </w:rPr>
        <w:t xml:space="preserve">¿Por qué hablar con </w:t>
      </w:r>
      <w:r w:rsidR="003E2693" w:rsidRPr="009E42EE">
        <w:rPr>
          <w:lang w:val="es-MX"/>
        </w:rPr>
        <w:t xml:space="preserve">ex </w:t>
      </w:r>
      <w:r w:rsidRPr="009E42EE">
        <w:rPr>
          <w:lang w:val="es-MX"/>
        </w:rPr>
        <w:t>narco</w:t>
      </w:r>
      <w:r w:rsidR="003E2693" w:rsidRPr="009E42EE">
        <w:rPr>
          <w:lang w:val="es-MX"/>
        </w:rPr>
        <w:t>traficantes</w:t>
      </w:r>
      <w:r w:rsidRPr="009E42EE">
        <w:rPr>
          <w:lang w:val="es-MX"/>
        </w:rPr>
        <w:t>?</w:t>
      </w:r>
    </w:p>
    <w:p w14:paraId="0F343E09" w14:textId="77777777" w:rsidR="00976CAF" w:rsidRPr="009E42EE" w:rsidRDefault="00976CAF" w:rsidP="00976CAF">
      <w:pPr>
        <w:tabs>
          <w:tab w:val="left" w:pos="720"/>
        </w:tabs>
        <w:autoSpaceDE w:val="0"/>
        <w:autoSpaceDN w:val="0"/>
        <w:adjustRightInd w:val="0"/>
        <w:spacing w:after="0" w:line="240" w:lineRule="auto"/>
        <w:rPr>
          <w:rFonts w:cstheme="minorHAnsi"/>
          <w:sz w:val="24"/>
          <w:szCs w:val="24"/>
          <w:lang w:val="es-MX"/>
        </w:rPr>
      </w:pPr>
    </w:p>
    <w:p w14:paraId="623C9631" w14:textId="147D3765" w:rsidR="00D14F5F" w:rsidRPr="009E42EE" w:rsidRDefault="00786487" w:rsidP="00976CAF">
      <w:pPr>
        <w:tabs>
          <w:tab w:val="left" w:pos="720"/>
        </w:tabs>
        <w:autoSpaceDE w:val="0"/>
        <w:autoSpaceDN w:val="0"/>
        <w:adjustRightInd w:val="0"/>
        <w:spacing w:after="0" w:line="240" w:lineRule="auto"/>
        <w:rPr>
          <w:rFonts w:cstheme="minorHAnsi"/>
          <w:sz w:val="24"/>
          <w:szCs w:val="24"/>
          <w:lang w:val="es-MX"/>
        </w:rPr>
      </w:pPr>
      <w:r w:rsidRPr="009E42EE">
        <w:rPr>
          <w:rFonts w:cstheme="minorHAnsi"/>
          <w:sz w:val="24"/>
          <w:szCs w:val="24"/>
          <w:lang w:val="es-MX"/>
        </w:rPr>
        <w:tab/>
      </w:r>
      <w:r w:rsidR="00776357" w:rsidRPr="009E42EE">
        <w:rPr>
          <w:rFonts w:cstheme="minorHAnsi"/>
          <w:sz w:val="24"/>
          <w:szCs w:val="24"/>
          <w:lang w:val="es-MX"/>
        </w:rPr>
        <w:t>En cualquier historia existen al menos dos versiones</w:t>
      </w:r>
      <w:r w:rsidR="00EA0ED2" w:rsidRPr="009E42EE">
        <w:rPr>
          <w:rFonts w:cstheme="minorHAnsi"/>
          <w:sz w:val="24"/>
          <w:szCs w:val="24"/>
          <w:lang w:val="es-MX"/>
        </w:rPr>
        <w:t>, la de los ganadores</w:t>
      </w:r>
      <w:r w:rsidR="00D14F5F" w:rsidRPr="009E42EE">
        <w:rPr>
          <w:rFonts w:cstheme="minorHAnsi"/>
          <w:sz w:val="24"/>
          <w:szCs w:val="24"/>
          <w:lang w:val="es-MX"/>
        </w:rPr>
        <w:t>,</w:t>
      </w:r>
      <w:r w:rsidR="00EA0ED2" w:rsidRPr="009E42EE">
        <w:rPr>
          <w:rFonts w:cstheme="minorHAnsi"/>
          <w:sz w:val="24"/>
          <w:szCs w:val="24"/>
          <w:lang w:val="es-MX"/>
        </w:rPr>
        <w:t xml:space="preserve"> aquella que se convierte en </w:t>
      </w:r>
      <w:r w:rsidR="00EA0ED2" w:rsidRPr="001A3C0D">
        <w:rPr>
          <w:rFonts w:cstheme="minorHAnsi"/>
          <w:sz w:val="24"/>
          <w:szCs w:val="24"/>
          <w:lang w:val="es-MX"/>
        </w:rPr>
        <w:t>“</w:t>
      </w:r>
      <w:r w:rsidR="009F09CF" w:rsidRPr="00FF7381">
        <w:rPr>
          <w:rFonts w:cstheme="minorHAnsi"/>
          <w:iCs/>
          <w:sz w:val="24"/>
          <w:szCs w:val="24"/>
          <w:lang w:val="es-MX"/>
        </w:rPr>
        <w:t>la verdad histórica”,</w:t>
      </w:r>
      <w:r w:rsidR="00EA0ED2" w:rsidRPr="009E42EE">
        <w:rPr>
          <w:rFonts w:cstheme="minorHAnsi"/>
          <w:sz w:val="24"/>
          <w:szCs w:val="24"/>
          <w:lang w:val="es-MX"/>
        </w:rPr>
        <w:t xml:space="preserve"> y la de los perdedores, que usualmente sólo se conoce después de mucho tiempo.</w:t>
      </w:r>
      <w:r w:rsidR="00776357" w:rsidRPr="009E42EE">
        <w:rPr>
          <w:rFonts w:cstheme="minorHAnsi"/>
          <w:sz w:val="24"/>
          <w:szCs w:val="24"/>
          <w:lang w:val="es-MX"/>
        </w:rPr>
        <w:t xml:space="preserve"> E</w:t>
      </w:r>
      <w:r w:rsidR="00FD6B03" w:rsidRPr="009E42EE">
        <w:rPr>
          <w:rFonts w:cstheme="minorHAnsi"/>
          <w:sz w:val="24"/>
          <w:szCs w:val="24"/>
          <w:lang w:val="es-MX"/>
        </w:rPr>
        <w:t>l</w:t>
      </w:r>
      <w:r w:rsidR="00776357" w:rsidRPr="009E42EE">
        <w:rPr>
          <w:rFonts w:cstheme="minorHAnsi"/>
          <w:sz w:val="24"/>
          <w:szCs w:val="24"/>
          <w:lang w:val="es-MX"/>
        </w:rPr>
        <w:t xml:space="preserve"> caso de la guerra contra las drogas</w:t>
      </w:r>
      <w:r w:rsidR="00FD6B03" w:rsidRPr="009E42EE">
        <w:rPr>
          <w:rFonts w:cstheme="minorHAnsi"/>
          <w:sz w:val="24"/>
          <w:szCs w:val="24"/>
          <w:lang w:val="es-MX"/>
        </w:rPr>
        <w:t xml:space="preserve"> no es la excepción. Por un lado tenemos la versión oficial</w:t>
      </w:r>
      <w:r w:rsidR="00776357" w:rsidRPr="009E42EE">
        <w:rPr>
          <w:rFonts w:cstheme="minorHAnsi"/>
          <w:sz w:val="24"/>
          <w:szCs w:val="24"/>
          <w:lang w:val="es-MX"/>
        </w:rPr>
        <w:t xml:space="preserve">: </w:t>
      </w:r>
      <w:r w:rsidR="00FD6B03" w:rsidRPr="009E42EE">
        <w:rPr>
          <w:rFonts w:cstheme="minorHAnsi"/>
          <w:sz w:val="24"/>
          <w:szCs w:val="24"/>
          <w:lang w:val="es-MX"/>
        </w:rPr>
        <w:t>aquella producida</w:t>
      </w:r>
      <w:r w:rsidR="001A3C0D">
        <w:rPr>
          <w:rFonts w:cstheme="minorHAnsi"/>
          <w:sz w:val="24"/>
          <w:szCs w:val="24"/>
          <w:lang w:val="es-MX"/>
        </w:rPr>
        <w:t xml:space="preserve"> </w:t>
      </w:r>
      <w:r w:rsidR="00FD6B03" w:rsidRPr="009E42EE">
        <w:rPr>
          <w:rFonts w:cstheme="minorHAnsi"/>
          <w:sz w:val="24"/>
          <w:szCs w:val="24"/>
          <w:lang w:val="es-MX"/>
        </w:rPr>
        <w:t>por</w:t>
      </w:r>
      <w:r w:rsidRPr="009E42EE">
        <w:rPr>
          <w:rFonts w:cstheme="minorHAnsi"/>
          <w:sz w:val="24"/>
          <w:szCs w:val="24"/>
          <w:lang w:val="es-MX"/>
        </w:rPr>
        <w:t xml:space="preserve"> los gobiernos estadounidenses</w:t>
      </w:r>
      <w:r w:rsidR="00FD6B03" w:rsidRPr="009E42EE">
        <w:rPr>
          <w:rFonts w:cstheme="minorHAnsi"/>
          <w:sz w:val="24"/>
          <w:szCs w:val="24"/>
          <w:lang w:val="es-MX"/>
        </w:rPr>
        <w:t xml:space="preserve"> y</w:t>
      </w:r>
      <w:r w:rsidR="001A3C0D">
        <w:rPr>
          <w:rFonts w:cstheme="minorHAnsi"/>
          <w:sz w:val="24"/>
          <w:szCs w:val="24"/>
          <w:lang w:val="es-MX"/>
        </w:rPr>
        <w:t xml:space="preserve"> </w:t>
      </w:r>
      <w:r w:rsidR="00EA0ED2" w:rsidRPr="009E42EE">
        <w:rPr>
          <w:rFonts w:cstheme="minorHAnsi"/>
          <w:sz w:val="24"/>
          <w:szCs w:val="24"/>
          <w:lang w:val="es-MX"/>
        </w:rPr>
        <w:t xml:space="preserve">reproducida </w:t>
      </w:r>
      <w:r w:rsidRPr="009E42EE">
        <w:rPr>
          <w:rFonts w:cstheme="minorHAnsi"/>
          <w:sz w:val="24"/>
          <w:szCs w:val="24"/>
          <w:lang w:val="es-MX"/>
        </w:rPr>
        <w:t xml:space="preserve">a nivel mundial por más de cuatro décadas. </w:t>
      </w:r>
      <w:r w:rsidR="00D14F5F" w:rsidRPr="009E42EE">
        <w:rPr>
          <w:rFonts w:cstheme="minorHAnsi"/>
          <w:sz w:val="24"/>
          <w:szCs w:val="24"/>
          <w:lang w:val="es-MX"/>
        </w:rPr>
        <w:t>Como lo he explicado, e</w:t>
      </w:r>
      <w:r w:rsidRPr="009E42EE">
        <w:rPr>
          <w:rFonts w:cstheme="minorHAnsi"/>
          <w:sz w:val="24"/>
          <w:szCs w:val="24"/>
          <w:lang w:val="es-MX"/>
        </w:rPr>
        <w:t xml:space="preserve">sta versión </w:t>
      </w:r>
      <w:r w:rsidR="00040E62" w:rsidRPr="009E42EE">
        <w:rPr>
          <w:rFonts w:cstheme="minorHAnsi"/>
          <w:sz w:val="24"/>
          <w:szCs w:val="24"/>
          <w:lang w:val="es-MX"/>
        </w:rPr>
        <w:t>oficial</w:t>
      </w:r>
      <w:r w:rsidRPr="009E42EE">
        <w:rPr>
          <w:rFonts w:cstheme="minorHAnsi"/>
          <w:sz w:val="24"/>
          <w:szCs w:val="24"/>
          <w:lang w:val="es-MX"/>
        </w:rPr>
        <w:t xml:space="preserve"> simplifica la guerra</w:t>
      </w:r>
      <w:r w:rsidR="00DA457F" w:rsidRPr="009E42EE">
        <w:rPr>
          <w:rFonts w:cstheme="minorHAnsi"/>
          <w:sz w:val="24"/>
          <w:szCs w:val="24"/>
          <w:lang w:val="es-MX"/>
        </w:rPr>
        <w:t xml:space="preserve"> contra las drogas</w:t>
      </w:r>
      <w:r w:rsidR="001A3C0D">
        <w:rPr>
          <w:rFonts w:cstheme="minorHAnsi"/>
          <w:sz w:val="24"/>
          <w:szCs w:val="24"/>
          <w:lang w:val="es-MX"/>
        </w:rPr>
        <w:t xml:space="preserve"> </w:t>
      </w:r>
      <w:r w:rsidRPr="009E42EE">
        <w:rPr>
          <w:rFonts w:cstheme="minorHAnsi"/>
          <w:sz w:val="24"/>
          <w:szCs w:val="24"/>
          <w:lang w:val="es-MX"/>
        </w:rPr>
        <w:t xml:space="preserve">en una narrativa de buenos y malos. </w:t>
      </w:r>
      <w:r w:rsidR="00DA457F" w:rsidRPr="009E42EE">
        <w:rPr>
          <w:rFonts w:cstheme="minorHAnsi"/>
          <w:sz w:val="24"/>
          <w:szCs w:val="24"/>
          <w:lang w:val="es-MX"/>
        </w:rPr>
        <w:t>Los narcotraficantes se representan como una amenaza para la sociedad, y el gobierno se plantea</w:t>
      </w:r>
      <w:r w:rsidR="00D14F5F" w:rsidRPr="009E42EE">
        <w:rPr>
          <w:rFonts w:cstheme="minorHAnsi"/>
          <w:sz w:val="24"/>
          <w:szCs w:val="24"/>
          <w:lang w:val="es-MX"/>
        </w:rPr>
        <w:t xml:space="preserve"> como</w:t>
      </w:r>
      <w:r w:rsidR="00DA457F" w:rsidRPr="009E42EE">
        <w:rPr>
          <w:rFonts w:cstheme="minorHAnsi"/>
          <w:sz w:val="24"/>
          <w:szCs w:val="24"/>
          <w:lang w:val="es-MX"/>
        </w:rPr>
        <w:t xml:space="preserve"> e</w:t>
      </w:r>
      <w:r w:rsidR="00040E62" w:rsidRPr="009E42EE">
        <w:rPr>
          <w:rFonts w:cstheme="minorHAnsi"/>
          <w:sz w:val="24"/>
          <w:szCs w:val="24"/>
          <w:lang w:val="es-MX"/>
        </w:rPr>
        <w:t xml:space="preserve">l protector de </w:t>
      </w:r>
      <w:r w:rsidR="00DA457F" w:rsidRPr="009E42EE">
        <w:rPr>
          <w:rFonts w:cstheme="minorHAnsi"/>
          <w:sz w:val="24"/>
          <w:szCs w:val="24"/>
          <w:lang w:val="es-MX"/>
        </w:rPr>
        <w:t>los ciudadanos</w:t>
      </w:r>
      <w:r w:rsidR="00040E62" w:rsidRPr="009E42EE">
        <w:rPr>
          <w:rFonts w:cstheme="minorHAnsi"/>
          <w:sz w:val="24"/>
          <w:szCs w:val="24"/>
          <w:lang w:val="es-MX"/>
        </w:rPr>
        <w:t>.</w:t>
      </w:r>
    </w:p>
    <w:p w14:paraId="495AB51C" w14:textId="77777777" w:rsidR="0052780B" w:rsidRPr="009E42EE" w:rsidRDefault="0052780B" w:rsidP="00976CAF">
      <w:pPr>
        <w:tabs>
          <w:tab w:val="left" w:pos="720"/>
        </w:tabs>
        <w:autoSpaceDE w:val="0"/>
        <w:autoSpaceDN w:val="0"/>
        <w:adjustRightInd w:val="0"/>
        <w:spacing w:after="0" w:line="240" w:lineRule="auto"/>
        <w:rPr>
          <w:rFonts w:cstheme="minorHAnsi"/>
          <w:sz w:val="24"/>
          <w:szCs w:val="24"/>
          <w:lang w:val="es-MX"/>
        </w:rPr>
      </w:pPr>
    </w:p>
    <w:p w14:paraId="0319A89C" w14:textId="00E91EA9" w:rsidR="00C054FC" w:rsidRPr="009E42EE" w:rsidRDefault="00D14F5F" w:rsidP="00976CAF">
      <w:pPr>
        <w:tabs>
          <w:tab w:val="left" w:pos="720"/>
        </w:tabs>
        <w:autoSpaceDE w:val="0"/>
        <w:autoSpaceDN w:val="0"/>
        <w:adjustRightInd w:val="0"/>
        <w:spacing w:after="0" w:line="240" w:lineRule="auto"/>
        <w:rPr>
          <w:rFonts w:cstheme="minorHAnsi"/>
          <w:sz w:val="24"/>
          <w:szCs w:val="24"/>
          <w:lang w:val="es-MX"/>
        </w:rPr>
      </w:pPr>
      <w:r w:rsidRPr="009E42EE">
        <w:rPr>
          <w:rFonts w:cstheme="minorHAnsi"/>
          <w:sz w:val="24"/>
          <w:szCs w:val="24"/>
          <w:lang w:val="es-MX"/>
        </w:rPr>
        <w:tab/>
      </w:r>
      <w:r w:rsidR="00DA457F" w:rsidRPr="009E42EE">
        <w:rPr>
          <w:rFonts w:cstheme="minorHAnsi"/>
          <w:sz w:val="24"/>
          <w:szCs w:val="24"/>
          <w:lang w:val="es-MX"/>
        </w:rPr>
        <w:t xml:space="preserve">No obstante, incluso aunque adoptáramos esta versión de la historia, aún nos </w:t>
      </w:r>
      <w:r w:rsidR="00EA0ED2" w:rsidRPr="009E42EE">
        <w:rPr>
          <w:rFonts w:cstheme="minorHAnsi"/>
          <w:sz w:val="24"/>
          <w:szCs w:val="24"/>
          <w:lang w:val="es-MX"/>
        </w:rPr>
        <w:t>falta conocer</w:t>
      </w:r>
      <w:r w:rsidR="00FF7381">
        <w:rPr>
          <w:rFonts w:cstheme="minorHAnsi"/>
          <w:sz w:val="24"/>
          <w:szCs w:val="24"/>
          <w:lang w:val="es-MX"/>
        </w:rPr>
        <w:t xml:space="preserve"> </w:t>
      </w:r>
      <w:r w:rsidR="00DA457F" w:rsidRPr="009E42EE">
        <w:rPr>
          <w:rFonts w:cstheme="minorHAnsi"/>
          <w:sz w:val="24"/>
          <w:szCs w:val="24"/>
          <w:lang w:val="es-MX"/>
        </w:rPr>
        <w:t>la versión de</w:t>
      </w:r>
      <w:r w:rsidR="001A3C0D">
        <w:rPr>
          <w:rFonts w:cstheme="minorHAnsi"/>
          <w:sz w:val="24"/>
          <w:szCs w:val="24"/>
          <w:lang w:val="es-MX"/>
        </w:rPr>
        <w:t xml:space="preserve"> quienes </w:t>
      </w:r>
      <w:r w:rsidR="00DA457F" w:rsidRPr="009E42EE">
        <w:rPr>
          <w:rFonts w:cstheme="minorHAnsi"/>
          <w:sz w:val="24"/>
          <w:szCs w:val="24"/>
          <w:lang w:val="es-MX"/>
        </w:rPr>
        <w:t>se ha</w:t>
      </w:r>
      <w:r w:rsidR="001A3C0D">
        <w:rPr>
          <w:rFonts w:cstheme="minorHAnsi"/>
          <w:sz w:val="24"/>
          <w:szCs w:val="24"/>
          <w:lang w:val="es-MX"/>
        </w:rPr>
        <w:t>n</w:t>
      </w:r>
      <w:r w:rsidR="00DA457F" w:rsidRPr="009E42EE">
        <w:rPr>
          <w:rFonts w:cstheme="minorHAnsi"/>
          <w:sz w:val="24"/>
          <w:szCs w:val="24"/>
          <w:lang w:val="es-MX"/>
        </w:rPr>
        <w:t xml:space="preserve"> construido como el “enemigo”: los narcos. </w:t>
      </w:r>
      <w:r w:rsidR="00F72C4E" w:rsidRPr="009E42EE">
        <w:rPr>
          <w:rFonts w:cstheme="minorHAnsi"/>
          <w:sz w:val="24"/>
          <w:szCs w:val="24"/>
          <w:lang w:val="es-MX"/>
        </w:rPr>
        <w:t xml:space="preserve"> Recordemos que la historia la escriben los </w:t>
      </w:r>
      <w:r w:rsidR="001A3C0D">
        <w:rPr>
          <w:rFonts w:cstheme="minorHAnsi"/>
          <w:sz w:val="24"/>
          <w:szCs w:val="24"/>
          <w:lang w:val="es-MX"/>
        </w:rPr>
        <w:t>triunfadores</w:t>
      </w:r>
      <w:r w:rsidR="00A83584" w:rsidRPr="009E42EE">
        <w:rPr>
          <w:rFonts w:cstheme="minorHAnsi"/>
          <w:sz w:val="24"/>
          <w:szCs w:val="24"/>
          <w:lang w:val="es-MX"/>
        </w:rPr>
        <w:t>,</w:t>
      </w:r>
      <w:r w:rsidRPr="009E42EE">
        <w:rPr>
          <w:rFonts w:cstheme="minorHAnsi"/>
          <w:sz w:val="24"/>
          <w:szCs w:val="24"/>
          <w:lang w:val="es-MX"/>
        </w:rPr>
        <w:t xml:space="preserve"> y</w:t>
      </w:r>
      <w:r w:rsidR="001A3C0D">
        <w:rPr>
          <w:rFonts w:cstheme="minorHAnsi"/>
          <w:sz w:val="24"/>
          <w:szCs w:val="24"/>
          <w:lang w:val="es-MX"/>
        </w:rPr>
        <w:t xml:space="preserve"> </w:t>
      </w:r>
      <w:r w:rsidR="00F72C4E" w:rsidRPr="009E42EE">
        <w:rPr>
          <w:rFonts w:cstheme="minorHAnsi"/>
          <w:sz w:val="24"/>
          <w:szCs w:val="24"/>
          <w:lang w:val="es-MX"/>
        </w:rPr>
        <w:t>aunque en esta guerra no existe un ganador, s</w:t>
      </w:r>
      <w:r w:rsidRPr="009E42EE">
        <w:rPr>
          <w:rFonts w:cstheme="minorHAnsi"/>
          <w:sz w:val="24"/>
          <w:szCs w:val="24"/>
          <w:lang w:val="es-MX"/>
        </w:rPr>
        <w:t>í</w:t>
      </w:r>
      <w:r w:rsidR="00F72C4E" w:rsidRPr="009E42EE">
        <w:rPr>
          <w:rFonts w:cstheme="minorHAnsi"/>
          <w:sz w:val="24"/>
          <w:szCs w:val="24"/>
          <w:lang w:val="es-MX"/>
        </w:rPr>
        <w:t xml:space="preserve"> existen actores que se benefician al perpetuarla</w:t>
      </w:r>
      <w:r w:rsidRPr="009E42EE">
        <w:rPr>
          <w:rFonts w:cstheme="minorHAnsi"/>
          <w:sz w:val="24"/>
          <w:szCs w:val="24"/>
          <w:lang w:val="es-MX"/>
        </w:rPr>
        <w:t xml:space="preserve"> y no suelen ser quienes </w:t>
      </w:r>
      <w:r w:rsidR="00C054FC" w:rsidRPr="009E42EE">
        <w:rPr>
          <w:rFonts w:cstheme="minorHAnsi"/>
          <w:sz w:val="24"/>
          <w:szCs w:val="24"/>
          <w:lang w:val="es-MX"/>
        </w:rPr>
        <w:t>se enfrentan en el campo de batalla</w:t>
      </w:r>
      <w:r w:rsidR="00F72C4E" w:rsidRPr="009E42EE">
        <w:rPr>
          <w:rFonts w:cstheme="minorHAnsi"/>
          <w:sz w:val="24"/>
          <w:szCs w:val="24"/>
          <w:lang w:val="es-MX"/>
        </w:rPr>
        <w:t>. Por</w:t>
      </w:r>
      <w:r w:rsidR="001A3C0D">
        <w:rPr>
          <w:rFonts w:cstheme="minorHAnsi"/>
          <w:sz w:val="24"/>
          <w:szCs w:val="24"/>
          <w:lang w:val="es-MX"/>
        </w:rPr>
        <w:t xml:space="preserve"> </w:t>
      </w:r>
      <w:r w:rsidR="0016532D" w:rsidRPr="009E42EE">
        <w:rPr>
          <w:rFonts w:cstheme="minorHAnsi"/>
          <w:sz w:val="24"/>
          <w:szCs w:val="24"/>
          <w:lang w:val="es-MX"/>
        </w:rPr>
        <w:t>consiguiente, escuchar</w:t>
      </w:r>
      <w:r w:rsidR="00F72C4E" w:rsidRPr="009E42EE">
        <w:rPr>
          <w:rFonts w:cstheme="minorHAnsi"/>
          <w:sz w:val="24"/>
          <w:szCs w:val="24"/>
          <w:lang w:val="es-MX"/>
        </w:rPr>
        <w:t xml:space="preserve"> la voz de la contraparte </w:t>
      </w:r>
      <w:r w:rsidR="00DA457F" w:rsidRPr="009E42EE">
        <w:rPr>
          <w:rFonts w:cstheme="minorHAnsi"/>
          <w:sz w:val="24"/>
          <w:szCs w:val="24"/>
          <w:lang w:val="es-MX"/>
        </w:rPr>
        <w:t>no sólo es deseable</w:t>
      </w:r>
      <w:r w:rsidR="00FF7381">
        <w:rPr>
          <w:rFonts w:cstheme="minorHAnsi"/>
          <w:sz w:val="24"/>
          <w:szCs w:val="24"/>
          <w:lang w:val="es-MX"/>
        </w:rPr>
        <w:t xml:space="preserve"> </w:t>
      </w:r>
      <w:r w:rsidR="00C5740A" w:rsidRPr="009E42EE">
        <w:rPr>
          <w:rFonts w:cstheme="minorHAnsi"/>
          <w:sz w:val="24"/>
          <w:szCs w:val="24"/>
          <w:lang w:val="es-MX"/>
        </w:rPr>
        <w:t xml:space="preserve">para alcanzar una mirada más objetiva sino </w:t>
      </w:r>
      <w:r w:rsidR="00F72C4E" w:rsidRPr="009E42EE">
        <w:rPr>
          <w:rFonts w:cstheme="minorHAnsi"/>
          <w:sz w:val="24"/>
          <w:szCs w:val="24"/>
          <w:lang w:val="es-MX"/>
        </w:rPr>
        <w:t>t</w:t>
      </w:r>
      <w:r w:rsidR="00C5740A" w:rsidRPr="009E42EE">
        <w:rPr>
          <w:rFonts w:cstheme="minorHAnsi"/>
          <w:sz w:val="24"/>
          <w:szCs w:val="24"/>
          <w:lang w:val="es-MX"/>
        </w:rPr>
        <w:t>ambién</w:t>
      </w:r>
      <w:r w:rsidR="00DA457F" w:rsidRPr="009E42EE">
        <w:rPr>
          <w:rFonts w:cstheme="minorHAnsi"/>
          <w:sz w:val="24"/>
          <w:szCs w:val="24"/>
          <w:lang w:val="es-MX"/>
        </w:rPr>
        <w:t xml:space="preserve"> indispensable </w:t>
      </w:r>
      <w:r w:rsidR="00C5740A" w:rsidRPr="009E42EE">
        <w:rPr>
          <w:rFonts w:cstheme="minorHAnsi"/>
          <w:sz w:val="24"/>
          <w:szCs w:val="24"/>
          <w:lang w:val="es-MX"/>
        </w:rPr>
        <w:t>para</w:t>
      </w:r>
      <w:r w:rsidR="00DA457F" w:rsidRPr="009E42EE">
        <w:rPr>
          <w:rFonts w:cstheme="minorHAnsi"/>
          <w:sz w:val="24"/>
          <w:szCs w:val="24"/>
          <w:lang w:val="es-MX"/>
        </w:rPr>
        <w:t xml:space="preserve"> entender este conflicto en todas sus dimensiones. </w:t>
      </w:r>
      <w:r w:rsidR="001A3C0D">
        <w:rPr>
          <w:rFonts w:cstheme="minorHAnsi"/>
          <w:sz w:val="24"/>
          <w:szCs w:val="24"/>
          <w:lang w:val="es-MX"/>
        </w:rPr>
        <w:t>Los</w:t>
      </w:r>
      <w:r w:rsidR="00A83584" w:rsidRPr="009E42EE">
        <w:rPr>
          <w:rFonts w:cstheme="minorHAnsi"/>
          <w:sz w:val="24"/>
          <w:szCs w:val="24"/>
          <w:lang w:val="es-MX"/>
        </w:rPr>
        <w:t xml:space="preserve"> </w:t>
      </w:r>
      <w:r w:rsidR="00BF36A6">
        <w:rPr>
          <w:rFonts w:cstheme="minorHAnsi"/>
          <w:sz w:val="24"/>
          <w:szCs w:val="24"/>
          <w:lang w:val="es-MX"/>
        </w:rPr>
        <w:t>narcotraficantes</w:t>
      </w:r>
      <w:r w:rsidR="00A83584" w:rsidRPr="009E42EE">
        <w:rPr>
          <w:rFonts w:cstheme="minorHAnsi"/>
          <w:sz w:val="24"/>
          <w:szCs w:val="24"/>
          <w:lang w:val="es-MX"/>
        </w:rPr>
        <w:t xml:space="preserve"> tienen un conocimiento </w:t>
      </w:r>
      <w:r w:rsidR="00DD1DA9" w:rsidRPr="009E42EE">
        <w:rPr>
          <w:rFonts w:cstheme="minorHAnsi"/>
          <w:sz w:val="24"/>
          <w:szCs w:val="24"/>
          <w:lang w:val="es-MX"/>
        </w:rPr>
        <w:t xml:space="preserve">clave </w:t>
      </w:r>
      <w:r w:rsidR="00A83584" w:rsidRPr="009E42EE">
        <w:rPr>
          <w:rFonts w:cstheme="minorHAnsi"/>
          <w:sz w:val="24"/>
          <w:szCs w:val="24"/>
          <w:lang w:val="es-MX"/>
        </w:rPr>
        <w:t>sobre la guerra contra las drogas que la historia oficial encubre</w:t>
      </w:r>
      <w:r w:rsidR="00195297" w:rsidRPr="009E42EE">
        <w:rPr>
          <w:rFonts w:cstheme="minorHAnsi"/>
          <w:sz w:val="24"/>
          <w:szCs w:val="24"/>
          <w:lang w:val="es-MX"/>
        </w:rPr>
        <w:t>. Por ejemplo, la corrupción de los gobiernos, y la participación de diversas instituciones, industrias y políticos que hacen posible que el narcotráfico a nivel internacional exista y se expanda. Esta información es necesaria</w:t>
      </w:r>
      <w:r w:rsidR="00A83584" w:rsidRPr="009E42EE">
        <w:rPr>
          <w:rFonts w:cstheme="minorHAnsi"/>
          <w:sz w:val="24"/>
          <w:szCs w:val="24"/>
          <w:lang w:val="es-MX"/>
        </w:rPr>
        <w:t xml:space="preserve"> para aquellos que </w:t>
      </w:r>
      <w:r w:rsidR="00DD1DA9" w:rsidRPr="009E42EE">
        <w:rPr>
          <w:rFonts w:cstheme="minorHAnsi"/>
          <w:sz w:val="24"/>
          <w:szCs w:val="24"/>
          <w:lang w:val="es-MX"/>
        </w:rPr>
        <w:t>intentamos dilucidar</w:t>
      </w:r>
      <w:r w:rsidR="00A83584" w:rsidRPr="009E42EE">
        <w:rPr>
          <w:rFonts w:cstheme="minorHAnsi"/>
          <w:sz w:val="24"/>
          <w:szCs w:val="24"/>
          <w:lang w:val="es-MX"/>
        </w:rPr>
        <w:t xml:space="preserve"> cómo poner fin a la violencia del narcotráfico. </w:t>
      </w:r>
    </w:p>
    <w:p w14:paraId="0A661987" w14:textId="77777777" w:rsidR="009E3BDA" w:rsidRPr="009E42EE" w:rsidRDefault="009E3BDA" w:rsidP="00976CAF">
      <w:pPr>
        <w:tabs>
          <w:tab w:val="left" w:pos="720"/>
        </w:tabs>
        <w:autoSpaceDE w:val="0"/>
        <w:autoSpaceDN w:val="0"/>
        <w:adjustRightInd w:val="0"/>
        <w:spacing w:after="0" w:line="240" w:lineRule="auto"/>
        <w:rPr>
          <w:rFonts w:cstheme="minorHAnsi"/>
          <w:sz w:val="24"/>
          <w:szCs w:val="24"/>
          <w:lang w:val="es-MX"/>
        </w:rPr>
      </w:pPr>
    </w:p>
    <w:p w14:paraId="09EE1402" w14:textId="23F2BB23" w:rsidR="00F8610F" w:rsidRPr="009E42EE" w:rsidRDefault="00C054FC" w:rsidP="00976CAF">
      <w:pPr>
        <w:tabs>
          <w:tab w:val="left" w:pos="720"/>
        </w:tabs>
        <w:autoSpaceDE w:val="0"/>
        <w:autoSpaceDN w:val="0"/>
        <w:adjustRightInd w:val="0"/>
        <w:spacing w:after="0" w:line="240" w:lineRule="auto"/>
        <w:rPr>
          <w:rFonts w:cstheme="minorHAnsi"/>
          <w:sz w:val="24"/>
          <w:szCs w:val="24"/>
          <w:lang w:val="es-MX"/>
        </w:rPr>
      </w:pPr>
      <w:r w:rsidRPr="009E42EE">
        <w:rPr>
          <w:rFonts w:cstheme="minorHAnsi"/>
          <w:sz w:val="24"/>
          <w:szCs w:val="24"/>
          <w:lang w:val="es-MX"/>
        </w:rPr>
        <w:tab/>
      </w:r>
      <w:r w:rsidR="00F8610F" w:rsidRPr="009E42EE">
        <w:rPr>
          <w:rFonts w:cstheme="minorHAnsi"/>
          <w:sz w:val="24"/>
          <w:szCs w:val="24"/>
          <w:lang w:val="es-MX"/>
        </w:rPr>
        <w:t xml:space="preserve">Escuchar la versión del “enemigo” no significa ni justificar sus delitos ni romantizar o glorificar la figura del narco. Desde </w:t>
      </w:r>
      <w:r w:rsidRPr="009E42EE">
        <w:rPr>
          <w:rFonts w:cstheme="minorHAnsi"/>
          <w:sz w:val="24"/>
          <w:szCs w:val="24"/>
          <w:lang w:val="es-MX"/>
        </w:rPr>
        <w:t xml:space="preserve">los gobiernos y desde </w:t>
      </w:r>
      <w:r w:rsidR="00F8610F" w:rsidRPr="009E42EE">
        <w:rPr>
          <w:rFonts w:cstheme="minorHAnsi"/>
          <w:sz w:val="24"/>
          <w:szCs w:val="24"/>
          <w:lang w:val="es-MX"/>
        </w:rPr>
        <w:t xml:space="preserve">la academia, especialmente desde la criminología, se ha </w:t>
      </w:r>
      <w:r w:rsidR="00DD1DA9" w:rsidRPr="009E42EE">
        <w:rPr>
          <w:rFonts w:cstheme="minorHAnsi"/>
          <w:sz w:val="24"/>
          <w:szCs w:val="24"/>
          <w:lang w:val="es-MX"/>
        </w:rPr>
        <w:t>recurrido a la táctica</w:t>
      </w:r>
      <w:r w:rsidR="00FF7381">
        <w:rPr>
          <w:rFonts w:cstheme="minorHAnsi"/>
          <w:sz w:val="24"/>
          <w:szCs w:val="24"/>
          <w:lang w:val="es-MX"/>
        </w:rPr>
        <w:t xml:space="preserve"> </w:t>
      </w:r>
      <w:r w:rsidR="00F8610F" w:rsidRPr="009E42EE">
        <w:rPr>
          <w:rFonts w:cstheme="minorHAnsi"/>
          <w:sz w:val="24"/>
          <w:szCs w:val="24"/>
          <w:lang w:val="es-MX"/>
        </w:rPr>
        <w:t xml:space="preserve">de </w:t>
      </w:r>
      <w:r w:rsidR="00195297" w:rsidRPr="009E42EE">
        <w:rPr>
          <w:rFonts w:cstheme="minorHAnsi"/>
          <w:sz w:val="24"/>
          <w:szCs w:val="24"/>
          <w:lang w:val="es-MX"/>
        </w:rPr>
        <w:t>hablar con los</w:t>
      </w:r>
      <w:r w:rsidR="00F8610F" w:rsidRPr="009E42EE">
        <w:rPr>
          <w:rFonts w:cstheme="minorHAnsi"/>
          <w:sz w:val="24"/>
          <w:szCs w:val="24"/>
          <w:lang w:val="es-MX"/>
        </w:rPr>
        <w:t xml:space="preserve"> perpetradores</w:t>
      </w:r>
      <w:r w:rsidR="00195297" w:rsidRPr="009E42EE">
        <w:rPr>
          <w:rFonts w:cstheme="minorHAnsi"/>
          <w:sz w:val="24"/>
          <w:szCs w:val="24"/>
          <w:lang w:val="es-MX"/>
        </w:rPr>
        <w:t xml:space="preserve">. </w:t>
      </w:r>
      <w:r w:rsidRPr="009E42EE">
        <w:rPr>
          <w:rFonts w:cstheme="minorHAnsi"/>
          <w:sz w:val="24"/>
          <w:szCs w:val="24"/>
          <w:lang w:val="es-MX"/>
        </w:rPr>
        <w:t>Con base en</w:t>
      </w:r>
      <w:r w:rsidR="00195297" w:rsidRPr="009E42EE">
        <w:rPr>
          <w:rFonts w:cstheme="minorHAnsi"/>
          <w:sz w:val="24"/>
          <w:szCs w:val="24"/>
          <w:lang w:val="es-MX"/>
        </w:rPr>
        <w:t xml:space="preserve"> ese saber, se formulan diagnósticos y </w:t>
      </w:r>
      <w:r w:rsidR="00DD1DA9" w:rsidRPr="009E42EE">
        <w:rPr>
          <w:rFonts w:cstheme="minorHAnsi"/>
          <w:sz w:val="24"/>
          <w:szCs w:val="24"/>
          <w:lang w:val="es-MX"/>
        </w:rPr>
        <w:t xml:space="preserve">estrategias de prevención tomando en cuenta el modus operandi y la lógica </w:t>
      </w:r>
      <w:r w:rsidRPr="009E42EE">
        <w:rPr>
          <w:rFonts w:cstheme="minorHAnsi"/>
          <w:sz w:val="24"/>
          <w:szCs w:val="24"/>
          <w:lang w:val="es-MX"/>
        </w:rPr>
        <w:t>detrás de sus acciones</w:t>
      </w:r>
      <w:r w:rsidR="00DD1DA9" w:rsidRPr="009E42EE">
        <w:rPr>
          <w:rFonts w:cstheme="minorHAnsi"/>
          <w:sz w:val="24"/>
          <w:szCs w:val="24"/>
          <w:lang w:val="es-MX"/>
        </w:rPr>
        <w:t xml:space="preserve">. </w:t>
      </w:r>
      <w:r w:rsidR="00110297" w:rsidRPr="009E42EE">
        <w:rPr>
          <w:rFonts w:cstheme="minorHAnsi"/>
          <w:sz w:val="24"/>
          <w:szCs w:val="24"/>
          <w:lang w:val="es-MX"/>
        </w:rPr>
        <w:t>En este sentido</w:t>
      </w:r>
      <w:r w:rsidR="00195297" w:rsidRPr="009E42EE">
        <w:rPr>
          <w:rFonts w:cstheme="minorHAnsi"/>
          <w:sz w:val="24"/>
          <w:szCs w:val="24"/>
          <w:lang w:val="es-MX"/>
        </w:rPr>
        <w:t xml:space="preserve">, es fundamental incluir la perspectiva de los narcotraficantes en cualquier análisis </w:t>
      </w:r>
      <w:r w:rsidR="00DB1E73" w:rsidRPr="009E42EE">
        <w:rPr>
          <w:rFonts w:cstheme="minorHAnsi"/>
          <w:sz w:val="24"/>
          <w:szCs w:val="24"/>
          <w:lang w:val="es-MX"/>
        </w:rPr>
        <w:t>que busque</w:t>
      </w:r>
      <w:r w:rsidR="00483B05" w:rsidRPr="009E42EE">
        <w:rPr>
          <w:rFonts w:cstheme="minorHAnsi"/>
          <w:sz w:val="24"/>
          <w:szCs w:val="24"/>
          <w:lang w:val="es-MX"/>
        </w:rPr>
        <w:t xml:space="preserve"> exponer y hacer rendir cuentas a quienes buscan lucrar tanto de la venta de drogas ilegales, como </w:t>
      </w:r>
      <w:r w:rsidR="001A3C0D">
        <w:rPr>
          <w:rFonts w:cstheme="minorHAnsi"/>
          <w:sz w:val="24"/>
          <w:szCs w:val="24"/>
          <w:lang w:val="es-MX"/>
        </w:rPr>
        <w:t>con</w:t>
      </w:r>
      <w:r w:rsidR="001A3C0D" w:rsidRPr="009E42EE">
        <w:rPr>
          <w:rFonts w:cstheme="minorHAnsi"/>
          <w:sz w:val="24"/>
          <w:szCs w:val="24"/>
          <w:lang w:val="es-MX"/>
        </w:rPr>
        <w:t xml:space="preserve"> </w:t>
      </w:r>
      <w:r w:rsidR="00483B05" w:rsidRPr="009E42EE">
        <w:rPr>
          <w:rFonts w:cstheme="minorHAnsi"/>
          <w:sz w:val="24"/>
          <w:szCs w:val="24"/>
          <w:lang w:val="es-MX"/>
        </w:rPr>
        <w:t>la guerra misma contra el narcotráfico.</w:t>
      </w:r>
    </w:p>
    <w:p w14:paraId="0D825189" w14:textId="77777777" w:rsidR="00483B05" w:rsidRPr="009E42EE" w:rsidRDefault="00483B05" w:rsidP="00976CAF">
      <w:pPr>
        <w:tabs>
          <w:tab w:val="left" w:pos="720"/>
        </w:tabs>
        <w:autoSpaceDE w:val="0"/>
        <w:autoSpaceDN w:val="0"/>
        <w:adjustRightInd w:val="0"/>
        <w:spacing w:after="0" w:line="240" w:lineRule="auto"/>
        <w:rPr>
          <w:rFonts w:cstheme="minorHAnsi"/>
          <w:sz w:val="24"/>
          <w:szCs w:val="24"/>
          <w:lang w:val="es-MX"/>
        </w:rPr>
      </w:pPr>
    </w:p>
    <w:p w14:paraId="5B7E9D8F" w14:textId="77777777" w:rsidR="00982146" w:rsidRPr="009E42EE" w:rsidRDefault="00D774E1" w:rsidP="00D20035">
      <w:pPr>
        <w:tabs>
          <w:tab w:val="left" w:pos="720"/>
        </w:tabs>
        <w:autoSpaceDE w:val="0"/>
        <w:autoSpaceDN w:val="0"/>
        <w:adjustRightInd w:val="0"/>
        <w:spacing w:after="0" w:line="240" w:lineRule="auto"/>
        <w:jc w:val="center"/>
        <w:rPr>
          <w:rFonts w:cstheme="minorHAnsi"/>
          <w:sz w:val="24"/>
          <w:szCs w:val="24"/>
          <w:lang w:val="es-MX"/>
        </w:rPr>
      </w:pPr>
      <w:r w:rsidRPr="009E42EE">
        <w:rPr>
          <w:rFonts w:cstheme="minorHAnsi"/>
          <w:sz w:val="24"/>
          <w:szCs w:val="24"/>
          <w:lang w:val="es-MX"/>
        </w:rPr>
        <w:t>***</w:t>
      </w:r>
    </w:p>
    <w:p w14:paraId="236F5104" w14:textId="77777777" w:rsidR="00C054FC" w:rsidRPr="009E42EE" w:rsidRDefault="00483B05" w:rsidP="00976CAF">
      <w:pPr>
        <w:tabs>
          <w:tab w:val="left" w:pos="720"/>
        </w:tabs>
        <w:autoSpaceDE w:val="0"/>
        <w:autoSpaceDN w:val="0"/>
        <w:adjustRightInd w:val="0"/>
        <w:spacing w:after="0" w:line="240" w:lineRule="auto"/>
        <w:rPr>
          <w:rFonts w:cstheme="minorHAnsi"/>
          <w:sz w:val="24"/>
          <w:szCs w:val="24"/>
          <w:lang w:val="es-MX"/>
        </w:rPr>
      </w:pPr>
      <w:r w:rsidRPr="009E42EE">
        <w:rPr>
          <w:rFonts w:cstheme="minorHAnsi"/>
          <w:sz w:val="24"/>
          <w:szCs w:val="24"/>
          <w:lang w:val="es-MX"/>
        </w:rPr>
        <w:tab/>
      </w:r>
    </w:p>
    <w:p w14:paraId="0083C6AC" w14:textId="77777777" w:rsidR="00C054FC" w:rsidRPr="009E42EE" w:rsidRDefault="00C054FC" w:rsidP="00976CAF">
      <w:pPr>
        <w:tabs>
          <w:tab w:val="left" w:pos="720"/>
        </w:tabs>
        <w:autoSpaceDE w:val="0"/>
        <w:autoSpaceDN w:val="0"/>
        <w:adjustRightInd w:val="0"/>
        <w:spacing w:after="0" w:line="240" w:lineRule="auto"/>
        <w:rPr>
          <w:rFonts w:cstheme="minorHAnsi"/>
          <w:sz w:val="24"/>
          <w:szCs w:val="24"/>
          <w:lang w:val="es-MX"/>
        </w:rPr>
      </w:pPr>
    </w:p>
    <w:p w14:paraId="40373110" w14:textId="77777777" w:rsidR="00BF36A6" w:rsidRDefault="00C054FC" w:rsidP="00976CAF">
      <w:pPr>
        <w:tabs>
          <w:tab w:val="left" w:pos="720"/>
        </w:tabs>
        <w:autoSpaceDE w:val="0"/>
        <w:autoSpaceDN w:val="0"/>
        <w:adjustRightInd w:val="0"/>
        <w:spacing w:after="0" w:line="240" w:lineRule="auto"/>
        <w:rPr>
          <w:rFonts w:cstheme="minorHAnsi"/>
          <w:sz w:val="24"/>
          <w:szCs w:val="24"/>
          <w:lang w:val="es-MX"/>
        </w:rPr>
      </w:pPr>
      <w:r w:rsidRPr="009E42EE">
        <w:rPr>
          <w:rFonts w:cstheme="minorHAnsi"/>
          <w:sz w:val="24"/>
          <w:szCs w:val="24"/>
          <w:lang w:val="es-MX"/>
        </w:rPr>
        <w:tab/>
      </w:r>
      <w:r w:rsidR="00F5561F" w:rsidRPr="009E42EE">
        <w:rPr>
          <w:rFonts w:cstheme="minorHAnsi"/>
          <w:sz w:val="24"/>
          <w:szCs w:val="24"/>
          <w:lang w:val="es-MX"/>
        </w:rPr>
        <w:t xml:space="preserve">En esta primera parte he </w:t>
      </w:r>
      <w:r w:rsidR="00D774E1" w:rsidRPr="009E42EE">
        <w:rPr>
          <w:rFonts w:cstheme="minorHAnsi"/>
          <w:sz w:val="24"/>
          <w:szCs w:val="24"/>
          <w:lang w:val="es-MX"/>
        </w:rPr>
        <w:t xml:space="preserve">presentado la evidencia y los argumentos que demuestran que la historia oficial es más bien un conjunto de mitos que producen una narrativa </w:t>
      </w:r>
      <w:r w:rsidR="00BF36A6">
        <w:rPr>
          <w:rFonts w:cstheme="minorHAnsi"/>
          <w:sz w:val="24"/>
          <w:szCs w:val="24"/>
          <w:lang w:val="es-MX"/>
        </w:rPr>
        <w:t>simplista</w:t>
      </w:r>
      <w:r w:rsidR="00D774E1" w:rsidRPr="009E42EE">
        <w:rPr>
          <w:rFonts w:cstheme="minorHAnsi"/>
          <w:sz w:val="24"/>
          <w:szCs w:val="24"/>
          <w:lang w:val="es-MX"/>
        </w:rPr>
        <w:t xml:space="preserve"> que impide que tengamos una perspectiva clara y racional sobre las drogas y la guerra contra el narcotráfico. En la segunda parte narr</w:t>
      </w:r>
      <w:r w:rsidR="00BF36A6">
        <w:rPr>
          <w:rFonts w:cstheme="minorHAnsi"/>
          <w:sz w:val="24"/>
          <w:szCs w:val="24"/>
          <w:lang w:val="es-MX"/>
        </w:rPr>
        <w:t xml:space="preserve">aré </w:t>
      </w:r>
      <w:r w:rsidR="00D774E1" w:rsidRPr="009E42EE">
        <w:rPr>
          <w:rFonts w:cstheme="minorHAnsi"/>
          <w:sz w:val="24"/>
          <w:szCs w:val="24"/>
          <w:lang w:val="es-MX"/>
        </w:rPr>
        <w:t>doce historias de vida de hombres que alguna vez trabajaron en el crimen organizado.</w:t>
      </w:r>
    </w:p>
    <w:p w14:paraId="69FCD1D3" w14:textId="77777777" w:rsidR="00BF36A6" w:rsidRDefault="00BF36A6" w:rsidP="00976CAF">
      <w:pPr>
        <w:tabs>
          <w:tab w:val="left" w:pos="720"/>
        </w:tabs>
        <w:autoSpaceDE w:val="0"/>
        <w:autoSpaceDN w:val="0"/>
        <w:adjustRightInd w:val="0"/>
        <w:spacing w:after="0" w:line="240" w:lineRule="auto"/>
        <w:rPr>
          <w:rFonts w:cstheme="minorHAnsi"/>
          <w:sz w:val="24"/>
          <w:szCs w:val="24"/>
          <w:lang w:val="es-MX"/>
        </w:rPr>
      </w:pPr>
    </w:p>
    <w:p w14:paraId="5A695B25" w14:textId="230A77ED" w:rsidR="00D774E1" w:rsidRPr="009E42EE" w:rsidRDefault="00BF36A6" w:rsidP="00976CAF">
      <w:pPr>
        <w:tabs>
          <w:tab w:val="left" w:pos="720"/>
        </w:tabs>
        <w:autoSpaceDE w:val="0"/>
        <w:autoSpaceDN w:val="0"/>
        <w:adjustRightInd w:val="0"/>
        <w:spacing w:after="0" w:line="240" w:lineRule="auto"/>
        <w:rPr>
          <w:rFonts w:cstheme="minorHAnsi"/>
          <w:sz w:val="24"/>
          <w:szCs w:val="24"/>
          <w:lang w:val="es-MX"/>
        </w:rPr>
      </w:pPr>
      <w:r>
        <w:rPr>
          <w:rFonts w:cstheme="minorHAnsi"/>
          <w:sz w:val="24"/>
          <w:szCs w:val="24"/>
          <w:lang w:val="es-MX"/>
        </w:rPr>
        <w:lastRenderedPageBreak/>
        <w:tab/>
      </w:r>
      <w:r w:rsidR="000657DC">
        <w:rPr>
          <w:rFonts w:cstheme="minorHAnsi"/>
          <w:sz w:val="24"/>
          <w:szCs w:val="24"/>
          <w:lang w:val="es-MX"/>
        </w:rPr>
        <w:t xml:space="preserve"> </w:t>
      </w:r>
      <w:r w:rsidR="00CD48B5" w:rsidRPr="009E42EE">
        <w:rPr>
          <w:rFonts w:cstheme="minorHAnsi"/>
          <w:sz w:val="24"/>
          <w:szCs w:val="24"/>
          <w:lang w:val="es-MX"/>
        </w:rPr>
        <w:t>Mi objetivo es mostrar el rostro humano de aquellos que se nos han presentado como “los otros”, y cuyas muertes se han justificado porque son “el enemigo</w:t>
      </w:r>
      <w:r w:rsidR="000657DC">
        <w:rPr>
          <w:rFonts w:cstheme="minorHAnsi"/>
          <w:sz w:val="24"/>
          <w:szCs w:val="24"/>
          <w:lang w:val="es-MX"/>
        </w:rPr>
        <w:t>”</w:t>
      </w:r>
      <w:r w:rsidR="00CD48B5" w:rsidRPr="009E42EE">
        <w:rPr>
          <w:rFonts w:cstheme="minorHAnsi"/>
          <w:sz w:val="24"/>
          <w:szCs w:val="24"/>
          <w:lang w:val="es-MX"/>
        </w:rPr>
        <w:t xml:space="preserve">. </w:t>
      </w:r>
      <w:r w:rsidR="00876DC9" w:rsidRPr="009E42EE">
        <w:rPr>
          <w:rFonts w:cstheme="minorHAnsi"/>
          <w:sz w:val="24"/>
          <w:szCs w:val="24"/>
          <w:lang w:val="es-MX"/>
        </w:rPr>
        <w:t>Esta versión nos ha ocultado que</w:t>
      </w:r>
      <w:r w:rsidR="000657DC">
        <w:rPr>
          <w:rFonts w:cstheme="minorHAnsi"/>
          <w:sz w:val="24"/>
          <w:szCs w:val="24"/>
          <w:lang w:val="es-MX"/>
        </w:rPr>
        <w:t>,</w:t>
      </w:r>
      <w:r w:rsidR="00876DC9" w:rsidRPr="009E42EE">
        <w:rPr>
          <w:rFonts w:cstheme="minorHAnsi"/>
          <w:sz w:val="24"/>
          <w:szCs w:val="24"/>
          <w:lang w:val="es-MX"/>
        </w:rPr>
        <w:t xml:space="preserve"> gracias al sistema socioeconómico que promueve</w:t>
      </w:r>
      <w:r w:rsidR="00D54923" w:rsidRPr="009E42EE">
        <w:rPr>
          <w:rFonts w:cstheme="minorHAnsi"/>
          <w:sz w:val="24"/>
          <w:szCs w:val="24"/>
          <w:lang w:val="es-MX"/>
        </w:rPr>
        <w:t xml:space="preserve"> y defiende </w:t>
      </w:r>
      <w:r w:rsidR="000657DC">
        <w:rPr>
          <w:rFonts w:cstheme="minorHAnsi"/>
          <w:sz w:val="24"/>
          <w:szCs w:val="24"/>
          <w:lang w:val="es-MX"/>
        </w:rPr>
        <w:t xml:space="preserve">esta guerra </w:t>
      </w:r>
      <w:r w:rsidR="00D54923" w:rsidRPr="009E42EE">
        <w:rPr>
          <w:rFonts w:cstheme="minorHAnsi"/>
          <w:sz w:val="24"/>
          <w:szCs w:val="24"/>
          <w:lang w:val="es-MX"/>
        </w:rPr>
        <w:t xml:space="preserve">a toda costa, </w:t>
      </w:r>
      <w:r w:rsidR="00876DC9" w:rsidRPr="009E42EE">
        <w:rPr>
          <w:rFonts w:cstheme="minorHAnsi"/>
          <w:sz w:val="24"/>
          <w:szCs w:val="24"/>
          <w:lang w:val="es-MX"/>
        </w:rPr>
        <w:t>el enemigo, en términos generales, nace siendo víctima y crece pensando que su vida no vale nada.</w:t>
      </w:r>
      <w:r w:rsidR="00D54923" w:rsidRPr="009E42EE">
        <w:rPr>
          <w:rFonts w:cstheme="minorHAnsi"/>
          <w:sz w:val="24"/>
          <w:szCs w:val="24"/>
          <w:lang w:val="es-MX"/>
        </w:rPr>
        <w:t xml:space="preserve"> Al decir que los perpetradores han sido también víctimas mi intención es resaltar un aspecto</w:t>
      </w:r>
      <w:r w:rsidR="00D20035" w:rsidRPr="009E42EE">
        <w:rPr>
          <w:rFonts w:cstheme="minorHAnsi"/>
          <w:sz w:val="24"/>
          <w:szCs w:val="24"/>
          <w:lang w:val="es-MX"/>
        </w:rPr>
        <w:t xml:space="preserve"> estructural</w:t>
      </w:r>
      <w:r w:rsidR="00D54923" w:rsidRPr="009E42EE">
        <w:rPr>
          <w:rFonts w:cstheme="minorHAnsi"/>
          <w:sz w:val="24"/>
          <w:szCs w:val="24"/>
          <w:lang w:val="es-MX"/>
        </w:rPr>
        <w:t xml:space="preserve"> que el discurso oficial invisibiliza, no</w:t>
      </w:r>
      <w:r w:rsidR="000657DC">
        <w:rPr>
          <w:rFonts w:cstheme="minorHAnsi"/>
          <w:sz w:val="24"/>
          <w:szCs w:val="24"/>
          <w:lang w:val="es-MX"/>
        </w:rPr>
        <w:t xml:space="preserve"> </w:t>
      </w:r>
      <w:r w:rsidR="00CD48B5" w:rsidRPr="009E42EE">
        <w:rPr>
          <w:rFonts w:cstheme="minorHAnsi"/>
          <w:sz w:val="24"/>
          <w:szCs w:val="24"/>
          <w:lang w:val="es-MX"/>
        </w:rPr>
        <w:t>justificar los crímenes que cometieron. Entiendo que se pueda interpretar de esta maner</w:t>
      </w:r>
      <w:r w:rsidR="00B72D75" w:rsidRPr="009E42EE">
        <w:rPr>
          <w:rFonts w:cstheme="minorHAnsi"/>
          <w:sz w:val="24"/>
          <w:szCs w:val="24"/>
          <w:lang w:val="es-MX"/>
        </w:rPr>
        <w:t>a</w:t>
      </w:r>
      <w:r w:rsidR="00CD48B5" w:rsidRPr="009E42EE">
        <w:rPr>
          <w:rFonts w:cstheme="minorHAnsi"/>
          <w:sz w:val="24"/>
          <w:szCs w:val="24"/>
          <w:lang w:val="es-MX"/>
        </w:rPr>
        <w:t xml:space="preserve">, porque estamos acostumbrados a </w:t>
      </w:r>
      <w:r w:rsidR="000657DC">
        <w:rPr>
          <w:rFonts w:cstheme="minorHAnsi"/>
          <w:sz w:val="24"/>
          <w:szCs w:val="24"/>
          <w:lang w:val="es-MX"/>
        </w:rPr>
        <w:t xml:space="preserve">ver </w:t>
      </w:r>
      <w:r w:rsidR="00CD48B5" w:rsidRPr="009E42EE">
        <w:rPr>
          <w:rFonts w:cstheme="minorHAnsi"/>
          <w:sz w:val="24"/>
          <w:szCs w:val="24"/>
          <w:lang w:val="es-MX"/>
        </w:rPr>
        <w:t>el conflicto del narcotráfico</w:t>
      </w:r>
      <w:r w:rsidR="000657DC">
        <w:rPr>
          <w:rFonts w:cstheme="minorHAnsi"/>
          <w:sz w:val="24"/>
          <w:szCs w:val="24"/>
          <w:lang w:val="es-MX"/>
        </w:rPr>
        <w:t xml:space="preserve"> </w:t>
      </w:r>
      <w:r w:rsidR="00CD48B5" w:rsidRPr="009E42EE">
        <w:rPr>
          <w:rFonts w:cstheme="minorHAnsi"/>
          <w:sz w:val="24"/>
          <w:szCs w:val="24"/>
          <w:lang w:val="es-MX"/>
        </w:rPr>
        <w:t>en blanco y negro. La realidad</w:t>
      </w:r>
      <w:r w:rsidR="0023705B" w:rsidRPr="009E42EE">
        <w:rPr>
          <w:rFonts w:cstheme="minorHAnsi"/>
          <w:sz w:val="24"/>
          <w:szCs w:val="24"/>
          <w:lang w:val="es-MX"/>
        </w:rPr>
        <w:t xml:space="preserve"> de los protagonistas</w:t>
      </w:r>
      <w:r w:rsidR="00CD48B5" w:rsidRPr="009E42EE">
        <w:rPr>
          <w:rFonts w:cstheme="minorHAnsi"/>
          <w:sz w:val="24"/>
          <w:szCs w:val="24"/>
          <w:lang w:val="es-MX"/>
        </w:rPr>
        <w:t xml:space="preserve">, no </w:t>
      </w:r>
      <w:r w:rsidR="00010284" w:rsidRPr="009E42EE">
        <w:rPr>
          <w:rFonts w:cstheme="minorHAnsi"/>
          <w:sz w:val="24"/>
          <w:szCs w:val="24"/>
          <w:lang w:val="es-MX"/>
        </w:rPr>
        <w:t>obstante, abarca</w:t>
      </w:r>
      <w:r w:rsidR="00B72D75" w:rsidRPr="009E42EE">
        <w:rPr>
          <w:rFonts w:cstheme="minorHAnsi"/>
          <w:sz w:val="24"/>
          <w:szCs w:val="24"/>
          <w:lang w:val="es-MX"/>
        </w:rPr>
        <w:t xml:space="preserve"> una amplia gama de tonos de grises que salen a la luz en sus</w:t>
      </w:r>
      <w:r w:rsidR="00F35F46" w:rsidRPr="009E42EE">
        <w:rPr>
          <w:rFonts w:cstheme="minorHAnsi"/>
          <w:sz w:val="24"/>
          <w:szCs w:val="24"/>
          <w:lang w:val="es-MX"/>
        </w:rPr>
        <w:t xml:space="preserve"> narrativas</w:t>
      </w:r>
      <w:r w:rsidR="00D20035" w:rsidRPr="009E42EE">
        <w:rPr>
          <w:rFonts w:cstheme="minorHAnsi"/>
          <w:sz w:val="24"/>
          <w:szCs w:val="24"/>
          <w:lang w:val="es-MX"/>
        </w:rPr>
        <w:t xml:space="preserve">, y que revelan todas las esferas de la realidad, más allá del tráfico de sustancias. </w:t>
      </w:r>
    </w:p>
    <w:p w14:paraId="16DA9028" w14:textId="77777777" w:rsidR="0023705B" w:rsidRPr="009E42EE" w:rsidRDefault="0023705B" w:rsidP="00976CAF">
      <w:pPr>
        <w:tabs>
          <w:tab w:val="left" w:pos="720"/>
        </w:tabs>
        <w:autoSpaceDE w:val="0"/>
        <w:autoSpaceDN w:val="0"/>
        <w:adjustRightInd w:val="0"/>
        <w:spacing w:after="0" w:line="240" w:lineRule="auto"/>
        <w:rPr>
          <w:rFonts w:cstheme="minorHAnsi"/>
          <w:sz w:val="24"/>
          <w:szCs w:val="24"/>
          <w:lang w:val="es-MX"/>
        </w:rPr>
      </w:pPr>
    </w:p>
    <w:p w14:paraId="59D91B2F" w14:textId="016D3986" w:rsidR="0023705B" w:rsidRPr="009E42EE" w:rsidRDefault="009F09CF" w:rsidP="00AE778D">
      <w:pPr>
        <w:ind w:firstLine="720"/>
        <w:rPr>
          <w:sz w:val="24"/>
          <w:szCs w:val="24"/>
          <w:lang w:val="es-MX"/>
        </w:rPr>
      </w:pPr>
      <w:r w:rsidRPr="009E42EE">
        <w:rPr>
          <w:sz w:val="24"/>
          <w:szCs w:val="24"/>
          <w:lang w:val="es-MX"/>
        </w:rPr>
        <w:t xml:space="preserve">En mi vida hay un antes y un después de realizar esta investigación. Hay imágenes que no puedo olvidar y atrocidades que ya no puedo ignorar.  En un principio exploré racionalmente estas historias. Ahora, a la distancia y con la perspectiva que sólo el tiempo puede conceder, me he aventurado a examinarlas desde un ángulo humanitario. Invito a los lectores me acompañen en este recorrido hacia una compresión más humana de una realidad que no </w:t>
      </w:r>
      <w:r w:rsidR="0076542C">
        <w:rPr>
          <w:sz w:val="24"/>
          <w:szCs w:val="24"/>
          <w:lang w:val="es-MX"/>
        </w:rPr>
        <w:t>debemos</w:t>
      </w:r>
      <w:r w:rsidRPr="009E42EE">
        <w:rPr>
          <w:sz w:val="24"/>
          <w:szCs w:val="24"/>
          <w:lang w:val="es-MX"/>
        </w:rPr>
        <w:t xml:space="preserve"> seguir simplificando. </w:t>
      </w:r>
    </w:p>
    <w:p w14:paraId="3E02CFA4" w14:textId="34F38A7D" w:rsidR="001A1E36" w:rsidRPr="008B2A39" w:rsidRDefault="001A1E36">
      <w:pPr>
        <w:rPr>
          <w:rFonts w:cstheme="minorHAnsi"/>
          <w:sz w:val="24"/>
          <w:szCs w:val="24"/>
          <w:lang w:val="es-MX"/>
        </w:rPr>
      </w:pPr>
    </w:p>
    <w:sectPr w:rsidR="001A1E36" w:rsidRPr="008B2A39" w:rsidSect="002A1672">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38B7A" w14:textId="77777777" w:rsidR="006C1786" w:rsidRDefault="006C1786" w:rsidP="005E3A57">
      <w:pPr>
        <w:spacing w:after="0" w:line="240" w:lineRule="auto"/>
      </w:pPr>
      <w:r>
        <w:separator/>
      </w:r>
    </w:p>
  </w:endnote>
  <w:endnote w:type="continuationSeparator" w:id="0">
    <w:p w14:paraId="52C4CBAD" w14:textId="77777777" w:rsidR="006C1786" w:rsidRDefault="006C1786" w:rsidP="005E3A57">
      <w:pPr>
        <w:spacing w:after="0" w:line="240" w:lineRule="auto"/>
      </w:pPr>
      <w:r>
        <w:continuationSeparator/>
      </w:r>
    </w:p>
  </w:endnote>
  <w:endnote w:id="1">
    <w:p w14:paraId="03F008BC" w14:textId="57ACD311" w:rsidR="00A87CE0" w:rsidRPr="00991ABA" w:rsidRDefault="00A87CE0">
      <w:pPr>
        <w:pStyle w:val="EndnoteText"/>
        <w:rPr>
          <w:lang w:val="es-MX"/>
        </w:rPr>
      </w:pPr>
      <w:r>
        <w:rPr>
          <w:rStyle w:val="EndnoteReference"/>
        </w:rPr>
        <w:endnoteRef/>
      </w:r>
      <w:r w:rsidRPr="00991ABA">
        <w:rPr>
          <w:lang w:val="es-MX"/>
        </w:rPr>
        <w:t xml:space="preserve"> </w:t>
      </w:r>
      <w:r>
        <w:fldChar w:fldCharType="begin"/>
      </w:r>
      <w:r w:rsidR="008B2A39">
        <w:rPr>
          <w:lang w:val="es-MX"/>
        </w:rPr>
        <w:instrText xml:space="preserve"> ADDIN ZOTERO_ITEM CSL_CITATION {"citationID":"47EV8Jsf","properties":{"formattedCitation":"Fazio, {\\i{}TERRORISMO MEDI\\uc0\\u193{}TICO}.","plainCitation":"Fazio, TERRORISMO MEDIÁTICO.","noteIndex":1},"citationItems":[{"id":184,"uris":["http://zotero.org/users/6733561/items/6UFXEMM5"],"uri":["http://zotero.org/users/6733561/items/6UFXEMM5"],"itemData":{"id":184,"type":"book","abstract":"Brand New. Ship worldwide","event-place":"México, D.F","ISBN":"978-607-31-1410-3","language":"Spanish","publisher":"Debate","publisher-place":"México, D.F","source":"Amazon","title":"TERRORISMO MEDIÁTICO","author":[{"family":"Fazio","given":"Carlos"}],"issued":{"date-parts":[["2013",1,1]]}}}],"schema":"https://github.com/citation-style-language/schema/raw/master/csl-citation.json"} </w:instrText>
      </w:r>
      <w:r>
        <w:fldChar w:fldCharType="separate"/>
      </w:r>
      <w:r w:rsidR="008B2A39" w:rsidRPr="008B2A39">
        <w:rPr>
          <w:rFonts w:ascii="Calibri" w:hAnsi="Calibri" w:cs="Calibri"/>
          <w:szCs w:val="24"/>
        </w:rPr>
        <w:t xml:space="preserve">Fazio, </w:t>
      </w:r>
      <w:r w:rsidR="008B2A39" w:rsidRPr="008B2A39">
        <w:rPr>
          <w:rFonts w:ascii="Calibri" w:hAnsi="Calibri" w:cs="Calibri"/>
          <w:i/>
          <w:iCs/>
          <w:szCs w:val="24"/>
        </w:rPr>
        <w:t>TERRORISMO MEDIÁTICO</w:t>
      </w:r>
      <w:r w:rsidR="008B2A39" w:rsidRPr="008B2A39">
        <w:rPr>
          <w:rFonts w:ascii="Calibri" w:hAnsi="Calibri" w:cs="Calibri"/>
          <w:szCs w:val="24"/>
        </w:rPr>
        <w:t>.</w:t>
      </w:r>
      <w:r>
        <w:fldChar w:fldCharType="end"/>
      </w:r>
    </w:p>
  </w:endnote>
  <w:endnote w:id="2">
    <w:p w14:paraId="55677535" w14:textId="01BBC404" w:rsidR="00A87CE0" w:rsidRPr="00F92D39" w:rsidRDefault="00A87CE0">
      <w:pPr>
        <w:pStyle w:val="EndnoteText"/>
        <w:rPr>
          <w:lang w:val="es-MX"/>
        </w:rPr>
      </w:pPr>
      <w:r>
        <w:rPr>
          <w:rStyle w:val="EndnoteReference"/>
        </w:rPr>
        <w:endnoteRef/>
      </w:r>
      <w:r w:rsidRPr="00F92D39">
        <w:rPr>
          <w:lang w:val="es-MX"/>
        </w:rPr>
        <w:t xml:space="preserve"> </w:t>
      </w:r>
      <w:r w:rsidRPr="009E42EE">
        <w:rPr>
          <w:rFonts w:cstheme="minorHAnsi"/>
          <w:sz w:val="24"/>
          <w:szCs w:val="24"/>
          <w:lang w:val="es-MX"/>
        </w:rPr>
        <w:fldChar w:fldCharType="begin"/>
      </w:r>
      <w:r w:rsidR="00F92D39" w:rsidRPr="00F92D39">
        <w:rPr>
          <w:rFonts w:cstheme="minorHAnsi"/>
          <w:sz w:val="24"/>
          <w:szCs w:val="24"/>
          <w:lang w:val="es-MX"/>
        </w:rPr>
        <w:instrText xml:space="preserve"> ADDIN ZOTERO_ITEM CSL_CITATION {"citationID":"4lIGEi5V","properties":{"formattedCitation":"Ferragut, {\\i{}A Silent Nightmare}.","plainCitation":"Ferragut, A Silent Nightmare.","noteIndex":2},"citationItems":[{"id":156,"uris":["http://zotero.org/users/6733561/items/CLJVMPIA"],"uri":["http://zotero.org/users/6733561/items/CLJVMPIA"],"itemData":{"id":156,"type":"book","abstract":"The epiphany of a former drug enforcement agent, by JS. After 40 years in law enforcement and national security, my views on drug trafficking reflected those of my peers. However, Ferragut's research leads me to conclude that by any measure of effectiveness we care to apply the so called war on drugs has been, continues to be, and will end-up as an abysmal failure. Ferragut's arguments are devoid of partisanship or ideological bias. The main issues of illicit drug trafficking are well researched and end with an objective cost benefit analysis. The concluding chapter, The Solution Spectrum identifies policy guidelines: Zero Tolerance, Consumption Tolerance, Laissez Faire Legalization, and Legalization and Control (decriminalization, regulation and control). The book provides the model of a compelling payback mechanism involving companies dealing in money laundering. This illustration justifies the cost of the book, which includes an excellent bibliography, and a comprehensive list of acronyms.","event-place":"Reston, VA","ISBN":"978-1-4303-2944-2","language":"English","number-of-pages":"300","publisher":"lulu.com","publisher-place":"Reston, VA","source":"Amazon","title":"A Silent Nightmare: The Bottom Line And The Challenge Of Illicit Drugs","title-short":"A Silent Nightmare","author":[{"family":"Ferragut","given":"Sergio"}],"issued":{"date-parts":[["2011",8,17]]}}}],"schema":"https://github.com/citation-style-language/schema/raw/master/csl-citation.json"} </w:instrText>
      </w:r>
      <w:r w:rsidRPr="009E42EE">
        <w:rPr>
          <w:rFonts w:cstheme="minorHAnsi"/>
          <w:sz w:val="24"/>
          <w:szCs w:val="24"/>
          <w:lang w:val="es-MX"/>
        </w:rPr>
        <w:fldChar w:fldCharType="separate"/>
      </w:r>
      <w:r w:rsidR="00F92D39" w:rsidRPr="00F92D39">
        <w:rPr>
          <w:rFonts w:ascii="Calibri" w:hAnsi="Calibri" w:cs="Calibri"/>
          <w:sz w:val="24"/>
          <w:szCs w:val="24"/>
          <w:lang w:val="es-MX"/>
        </w:rPr>
        <w:t xml:space="preserve">Ferragut, </w:t>
      </w:r>
      <w:r w:rsidR="00F92D39" w:rsidRPr="00F92D39">
        <w:rPr>
          <w:rFonts w:ascii="Calibri" w:hAnsi="Calibri" w:cs="Calibri"/>
          <w:i/>
          <w:iCs/>
          <w:sz w:val="24"/>
          <w:szCs w:val="24"/>
          <w:lang w:val="es-MX"/>
        </w:rPr>
        <w:t>A Silent Nightmare</w:t>
      </w:r>
      <w:r w:rsidR="00F92D39" w:rsidRPr="00F92D39">
        <w:rPr>
          <w:rFonts w:ascii="Calibri" w:hAnsi="Calibri" w:cs="Calibri"/>
          <w:sz w:val="24"/>
          <w:szCs w:val="24"/>
          <w:lang w:val="es-MX"/>
        </w:rPr>
        <w:t>.</w:t>
      </w:r>
      <w:r w:rsidRPr="009E42EE">
        <w:rPr>
          <w:rFonts w:cstheme="minorHAnsi"/>
          <w:sz w:val="24"/>
          <w:szCs w:val="24"/>
          <w:lang w:val="es-MX"/>
        </w:rPr>
        <w:fldChar w:fldCharType="end"/>
      </w:r>
    </w:p>
  </w:endnote>
  <w:endnote w:id="3">
    <w:p w14:paraId="6B15C886" w14:textId="7FC05C33" w:rsidR="00A87CE0" w:rsidRPr="00E41C52" w:rsidRDefault="00A87CE0">
      <w:pPr>
        <w:pStyle w:val="EndnoteText"/>
      </w:pPr>
      <w:r>
        <w:rPr>
          <w:rStyle w:val="EndnoteReference"/>
        </w:rPr>
        <w:endnoteRef/>
      </w:r>
      <w:r w:rsidRPr="00E41C52">
        <w:t xml:space="preserve"> </w:t>
      </w:r>
      <w:r w:rsidRPr="009E42EE">
        <w:rPr>
          <w:rFonts w:cstheme="minorHAnsi"/>
          <w:sz w:val="24"/>
          <w:szCs w:val="24"/>
          <w:lang w:val="es-MX"/>
        </w:rPr>
        <w:fldChar w:fldCharType="begin"/>
      </w:r>
      <w:r w:rsidR="00F92D39">
        <w:rPr>
          <w:rFonts w:cstheme="minorHAnsi"/>
          <w:sz w:val="24"/>
          <w:szCs w:val="24"/>
        </w:rPr>
        <w:instrText xml:space="preserve"> ADDIN ZOTERO_ITEM CSL_CITATION {"citationID":"kMynhzKN","properties":{"formattedCitation":"Gfroerer, {\\i{}War Stories from the Drug Survey}.","plainCitation":"Gfroerer, War Stories from the Drug Survey.","noteIndex":3},"citationItems":[{"id":144,"uris":["http://zotero.org/users/6733561/items/4RSJAX3I"],"uri":["http://zotero.org/users/6733561/items/4RSJAX3I"],"itemData":{"id":144,"type":"book","abstract":"The primary data driver behind US drug policy is the National Survey on Drug Use and Health. This insider history traces the evolution of the survey and how the survey has interacted with the political and social climate of the country, from its origins during the Vietnam War to its role in the war on drugs. The book includes first-hand accounts that explain how the data was used and misused by political leaders, why changes were made in the survey design, and what challenges researchers faced in communicating statistical principles to policymakers and leaders. It also makes recommendations for managing survey data collection and reporting in the context of political pressures and technological advances. Survey research students and practitioners will learn practical lessons about questionnaire design, mode effects, sampling, nonresponse, weighting, editing, imputation, statistical significance, and confidentiality. The book also includes common-language explanations of key terms and processes to help data users understand the point of view of survey statisticians.","event-place":"Cambridge","ISBN":"978-1-107-12270-3","note":"DOI: 10.1017/9781316388563","publisher":"Cambridge University Press","publisher-place":"Cambridge","source":"Cambridge University Press","title":"War Stories from the Drug Survey: How Culture, Politics, and Statistics Shaped the National Survey on Drug Use and Health","title-short":"War Stories from the Drug Survey","URL":"https://www.cambridge.org/core/books/war-stories-from-the-drug-survey/66061FA755EF6B7BCFD1E5D8FAA4A44A","author":[{"family":"Gfroerer","given":"Joseph"}],"accessed":{"date-parts":[["2020",8,28]]},"issued":{"date-parts":[["2018"]]}}}],"schema":"https://github.com/citation-style-language/schema/raw/master/csl-citation.json"} </w:instrText>
      </w:r>
      <w:r w:rsidRPr="009E42EE">
        <w:rPr>
          <w:rFonts w:cstheme="minorHAnsi"/>
          <w:sz w:val="24"/>
          <w:szCs w:val="24"/>
          <w:lang w:val="es-MX"/>
        </w:rPr>
        <w:fldChar w:fldCharType="separate"/>
      </w:r>
      <w:r w:rsidR="00F92D39" w:rsidRPr="00F92D39">
        <w:rPr>
          <w:rFonts w:ascii="Calibri" w:hAnsi="Calibri" w:cs="Calibri"/>
          <w:sz w:val="24"/>
          <w:szCs w:val="24"/>
        </w:rPr>
        <w:t xml:space="preserve">Gfroerer, </w:t>
      </w:r>
      <w:r w:rsidR="00F92D39" w:rsidRPr="00F92D39">
        <w:rPr>
          <w:rFonts w:ascii="Calibri" w:hAnsi="Calibri" w:cs="Calibri"/>
          <w:i/>
          <w:iCs/>
          <w:sz w:val="24"/>
          <w:szCs w:val="24"/>
        </w:rPr>
        <w:t>War Stories from the Drug Survey</w:t>
      </w:r>
      <w:r w:rsidR="00F92D39" w:rsidRPr="00F92D39">
        <w:rPr>
          <w:rFonts w:ascii="Calibri" w:hAnsi="Calibri" w:cs="Calibri"/>
          <w:sz w:val="24"/>
          <w:szCs w:val="24"/>
        </w:rPr>
        <w:t>.</w:t>
      </w:r>
      <w:r w:rsidRPr="009E42EE">
        <w:rPr>
          <w:rFonts w:cstheme="minorHAnsi"/>
          <w:sz w:val="24"/>
          <w:szCs w:val="24"/>
          <w:lang w:val="es-MX"/>
        </w:rPr>
        <w:fldChar w:fldCharType="end"/>
      </w:r>
    </w:p>
  </w:endnote>
  <w:endnote w:id="4">
    <w:p w14:paraId="2492F35B" w14:textId="761311D4" w:rsidR="00A87CE0" w:rsidRPr="00E41C52" w:rsidRDefault="00A87CE0">
      <w:pPr>
        <w:pStyle w:val="EndnoteText"/>
      </w:pPr>
      <w:r>
        <w:rPr>
          <w:rStyle w:val="EndnoteReference"/>
        </w:rPr>
        <w:endnoteRef/>
      </w:r>
      <w:r w:rsidRPr="00E41C52">
        <w:t xml:space="preserve"> </w:t>
      </w:r>
      <w:r w:rsidRPr="009E42EE">
        <w:rPr>
          <w:rFonts w:cstheme="minorHAnsi"/>
          <w:sz w:val="24"/>
          <w:szCs w:val="24"/>
          <w:lang w:val="es-MX"/>
        </w:rPr>
        <w:fldChar w:fldCharType="begin"/>
      </w:r>
      <w:r w:rsidR="00F92D39">
        <w:rPr>
          <w:rFonts w:cstheme="minorHAnsi"/>
          <w:sz w:val="24"/>
          <w:szCs w:val="24"/>
        </w:rPr>
        <w:instrText xml:space="preserve"> ADDIN ZOTERO_ITEM CSL_CITATION {"citationID":"UcSi1ZBb","properties":{"formattedCitation":"Lopez, \\uc0\\u171{}The War on Drugs, Explained\\uc0\\u187{}.","plainCitation":"Lopez, «The War on Drugs, Explained».","noteIndex":4},"citationItems":[{"id":140,"uris":["http://zotero.org/users/6733561/items/I4PJNM9T"],"uri":["http://zotero.org/users/6733561/items/I4PJNM9T"],"itemData":{"id":140,"type":"webpage","abstract":"The US has been fighting a global war on drugs for decades. But as prison populations and financial costs increase and drug-related violence around the world continues, lawmakers and experts are...","container-title":"Vox","language":"en","title":"The war on drugs, explained","URL":"https://www.vox.com/2016/5/8/18089368/war-on-drugs-marijuana-cocaine-heroin-meth","author":[{"family":"Lopez","given":"German"}],"accessed":{"date-parts":[["2020",8,25]]},"issued":{"date-parts":[["2016",5,8]]}}}],"schema":"https://github.com/citation-style-language/schema/raw/master/csl-citation.json"} </w:instrText>
      </w:r>
      <w:r w:rsidRPr="009E42EE">
        <w:rPr>
          <w:rFonts w:cstheme="minorHAnsi"/>
          <w:sz w:val="24"/>
          <w:szCs w:val="24"/>
          <w:lang w:val="es-MX"/>
        </w:rPr>
        <w:fldChar w:fldCharType="separate"/>
      </w:r>
      <w:r w:rsidR="00F92D39" w:rsidRPr="00F92D39">
        <w:rPr>
          <w:rFonts w:ascii="Calibri" w:hAnsi="Calibri" w:cs="Calibri"/>
          <w:sz w:val="24"/>
          <w:szCs w:val="24"/>
        </w:rPr>
        <w:t>Lopez, «The War on Drugs, Explained».</w:t>
      </w:r>
      <w:r w:rsidRPr="009E42EE">
        <w:rPr>
          <w:rFonts w:cstheme="minorHAnsi"/>
          <w:sz w:val="24"/>
          <w:szCs w:val="24"/>
          <w:lang w:val="es-MX"/>
        </w:rPr>
        <w:fldChar w:fldCharType="end"/>
      </w:r>
    </w:p>
  </w:endnote>
  <w:endnote w:id="5">
    <w:p w14:paraId="140E9D39" w14:textId="0414D03E" w:rsidR="00A87CE0" w:rsidRPr="00BF2962" w:rsidRDefault="00A87CE0">
      <w:pPr>
        <w:pStyle w:val="EndnoteText"/>
      </w:pPr>
      <w:r>
        <w:rPr>
          <w:rStyle w:val="EndnoteReference"/>
        </w:rPr>
        <w:endnoteRef/>
      </w:r>
      <w:r>
        <w:t xml:space="preserve"> </w:t>
      </w:r>
      <w:r>
        <w:fldChar w:fldCharType="begin"/>
      </w:r>
      <w:r>
        <w:instrText xml:space="preserve"> ADDIN ZOTERO_ITEM CSL_CITATION {"citationID":"Qlf5XsBz","properties":{"formattedCitation":"Gfroerer, {\\i{}War Stories from the Drug Survey}.","plainCitation":"Gfroerer, War Stories from the Drug Survey.","noteIndex":5},"citationItems":[{"id":144,"uris":["http://zotero.org/users/6733561/items/4RSJAX3I"],"uri":["http://zotero.org/users/6733561/items/4RSJAX3I"],"itemData":{"id":144,"type":"book","abstract":"The primary data driver behind US drug policy is the National Survey on Drug Use and Health. This insider history traces the evolution of the survey and how the survey has interacted with the political and social climate of the country, from its origins during the Vietnam War to its role in the war on drugs. The book includes first-hand accounts that explain how the data was used and misused by political leaders, why changes were made in the survey design, and what challenges researchers faced in communicating statistical principles to policymakers and leaders. It also makes recommendations for managing survey data collection and reporting in the context of political pressures and technological advances. Survey research students and practitioners will learn practical lessons about questionnaire design, mode effects, sampling, nonresponse, weighting, editing, imputation, statistical significance, and confidentiality. The book also includes common-language explanations of key terms and processes to help data users understand the point of view of survey statisticians.","event-place":"Cambridge","ISBN":"978-1-107-12270-3","note":"DOI: 10.1017/9781316388563","publisher":"Cambridge University Press","publisher-place":"Cambridge","source":"Cambridge University Press","title":"War Stories from the Drug Survey: How Culture, Politics, and Statistics Shaped the National Survey on Drug Use and Health","title-short":"War Stories from the Drug Survey","URL":"https://www.cambridge.org/core/books/war-stories-from-the-drug-survey/66061FA755EF6B7BCFD1E5D8FAA4A44A","author":[{"family":"Gfroerer","given":"Joseph"}],"accessed":{"date-parts":[["2020",8,28]]},"issued":{"date-parts":[["2018"]]}}}],"schema":"https://github.com/citation-style-language/schema/raw/master/csl-citation.json"} </w:instrText>
      </w:r>
      <w:r>
        <w:fldChar w:fldCharType="separate"/>
      </w:r>
      <w:r w:rsidR="00F92D39" w:rsidRPr="00F92D39">
        <w:rPr>
          <w:rFonts w:ascii="Calibri" w:hAnsi="Calibri" w:cs="Calibri"/>
          <w:szCs w:val="24"/>
        </w:rPr>
        <w:t xml:space="preserve">Gfroerer, </w:t>
      </w:r>
      <w:r w:rsidR="00F92D39" w:rsidRPr="00F92D39">
        <w:rPr>
          <w:rFonts w:ascii="Calibri" w:hAnsi="Calibri" w:cs="Calibri"/>
          <w:i/>
          <w:iCs/>
          <w:szCs w:val="24"/>
        </w:rPr>
        <w:t>War Stories from the Drug Survey</w:t>
      </w:r>
      <w:r w:rsidR="00F92D39" w:rsidRPr="00F92D39">
        <w:rPr>
          <w:rFonts w:ascii="Calibri" w:hAnsi="Calibri" w:cs="Calibri"/>
          <w:szCs w:val="24"/>
        </w:rPr>
        <w:t>.</w:t>
      </w:r>
      <w:r>
        <w:fldChar w:fldCharType="end"/>
      </w:r>
    </w:p>
  </w:endnote>
  <w:endnote w:id="6">
    <w:p w14:paraId="55193CF4" w14:textId="13EFA9FA" w:rsidR="00A87CE0" w:rsidRPr="00E41C52" w:rsidRDefault="00A87CE0">
      <w:pPr>
        <w:pStyle w:val="EndnoteText"/>
      </w:pPr>
      <w:r>
        <w:rPr>
          <w:rStyle w:val="EndnoteReference"/>
        </w:rPr>
        <w:endnoteRef/>
      </w:r>
      <w:r w:rsidRPr="00E41C52">
        <w:t xml:space="preserve"> </w:t>
      </w:r>
      <w:r w:rsidRPr="009E42EE">
        <w:rPr>
          <w:rFonts w:cstheme="minorHAnsi"/>
          <w:sz w:val="24"/>
          <w:szCs w:val="24"/>
          <w:lang w:val="es-MX"/>
        </w:rPr>
        <w:fldChar w:fldCharType="begin"/>
      </w:r>
      <w:r w:rsidR="00F92D39">
        <w:rPr>
          <w:rFonts w:cstheme="minorHAnsi"/>
          <w:sz w:val="24"/>
          <w:szCs w:val="24"/>
        </w:rPr>
        <w:instrText xml:space="preserve"> ADDIN ZOTERO_ITEM CSL_CITATION {"citationID":"JhgY67D9","properties":{"formattedCitation":"Crick, \\uc0\\u171{}Drugs as an Existential Threat\\uc0\\u187{}.","plainCitation":"Crick, «Drugs as an Existential Threat».","noteIndex":6},"citationItems":[{"id":97,"uris":["http://zotero.org/users/6733561/items/SSF9452J"],"uri":["http://zotero.org/users/6733561/items/SSF9452J"],"itemData":{"id":97,"type":"webpage","language":"en","note":"DOI: 10.1016/j.drugpo.2012.03.004","title":"Drugs as an existential threat: An analysis of the international securitization of drugs | Elsevier Enhanced Reader","title-short":"Drugs as an existential threat","URL":"https://reader.elsevier.com/reader/sd/pii/S0955395912000503?token=5F3AD12BF91380FC155F614F2AE30F9F1A2322D846395AD25C46ADCEC9F124AE8C3E500E60BB2C44B1D5147FEE9F51FA","author":[{"family":"Crick","given":"Emily"}],"accessed":{"date-parts":[["2020",8,13]]},"issued":{"date-parts":[["2012"]]}}}],"schema":"https://github.com/citation-style-language/schema/raw/master/csl-citation.json"} </w:instrText>
      </w:r>
      <w:r w:rsidRPr="009E42EE">
        <w:rPr>
          <w:rFonts w:cstheme="minorHAnsi"/>
          <w:sz w:val="24"/>
          <w:szCs w:val="24"/>
          <w:lang w:val="es-MX"/>
        </w:rPr>
        <w:fldChar w:fldCharType="separate"/>
      </w:r>
      <w:r w:rsidR="00F92D39" w:rsidRPr="00F92D39">
        <w:rPr>
          <w:rFonts w:ascii="Calibri" w:hAnsi="Calibri" w:cs="Calibri"/>
          <w:sz w:val="24"/>
          <w:szCs w:val="24"/>
        </w:rPr>
        <w:t>Crick, «Drugs as an Existential Threat».</w:t>
      </w:r>
      <w:r w:rsidRPr="009E42EE">
        <w:rPr>
          <w:rFonts w:cstheme="minorHAnsi"/>
          <w:sz w:val="24"/>
          <w:szCs w:val="24"/>
          <w:lang w:val="es-MX"/>
        </w:rPr>
        <w:fldChar w:fldCharType="end"/>
      </w:r>
    </w:p>
  </w:endnote>
  <w:endnote w:id="7">
    <w:p w14:paraId="34D86808" w14:textId="21F36D55" w:rsidR="00A87CE0" w:rsidRPr="00E41C52" w:rsidRDefault="00A87CE0">
      <w:pPr>
        <w:pStyle w:val="EndnoteText"/>
      </w:pPr>
      <w:r>
        <w:rPr>
          <w:rStyle w:val="EndnoteReference"/>
        </w:rPr>
        <w:endnoteRef/>
      </w:r>
      <w:r w:rsidRPr="00E41C52">
        <w:t xml:space="preserve"> </w:t>
      </w:r>
      <w:r w:rsidRPr="009E42EE">
        <w:rPr>
          <w:rFonts w:cstheme="minorHAnsi"/>
          <w:sz w:val="24"/>
          <w:szCs w:val="24"/>
          <w:lang w:val="es-MX"/>
        </w:rPr>
        <w:fldChar w:fldCharType="begin"/>
      </w:r>
      <w:r w:rsidR="00F92D39">
        <w:rPr>
          <w:rFonts w:cstheme="minorHAnsi"/>
          <w:sz w:val="24"/>
          <w:szCs w:val="24"/>
        </w:rPr>
        <w:instrText xml:space="preserve"> ADDIN ZOTERO_ITEM CSL_CITATION {"citationID":"l0c0gRP6","properties":{"formattedCitation":"Ferragut, {\\i{}A Silent Nightmare}.","plainCitation":"Ferragut, A Silent Nightmare.","noteIndex":7},"citationItems":[{"id":156,"uris":["http://zotero.org/users/6733561/items/CLJVMPIA"],"uri":["http://zotero.org/users/6733561/items/CLJVMPIA"],"itemData":{"id":156,"type":"book","abstract":"The epiphany of a former drug enforcement agent, by JS. After 40 years in law enforcement and national security, my views on drug trafficking reflected those of my peers. However, Ferragut's research leads me to conclude that by any measure of effectiveness we care to apply the so called war on drugs has been, continues to be, and will end-up as an abysmal failure. Ferragut's arguments are devoid of partisanship or ideological bias. The main issues of illicit drug trafficking are well researched and end with an objective cost benefit analysis. The concluding chapter, The Solution Spectrum identifies policy guidelines: Zero Tolerance, Consumption Tolerance, Laissez Faire Legalization, and Legalization and Control (decriminalization, regulation and control). The book provides the model of a compelling payback mechanism involving companies dealing in money laundering. This illustration justifies the cost of the book, which includes an excellent bibliography, and a comprehensive list of acronyms.","event-place":"Reston, VA","ISBN":"978-1-4303-2944-2","language":"English","number-of-pages":"300","publisher":"lulu.com","publisher-place":"Reston, VA","source":"Amazon","title":"A Silent Nightmare: The Bottom Line And The Challenge Of Illicit Drugs","title-short":"A Silent Nightmare","author":[{"family":"Ferragut","given":"Sergio"}],"issued":{"date-parts":[["2011",8,17]]}}}],"schema":"https://github.com/citation-style-language/schema/raw/master/csl-citation.json"} </w:instrText>
      </w:r>
      <w:r w:rsidRPr="009E42EE">
        <w:rPr>
          <w:rFonts w:cstheme="minorHAnsi"/>
          <w:sz w:val="24"/>
          <w:szCs w:val="24"/>
          <w:lang w:val="es-MX"/>
        </w:rPr>
        <w:fldChar w:fldCharType="separate"/>
      </w:r>
      <w:r w:rsidR="00F92D39" w:rsidRPr="00F92D39">
        <w:rPr>
          <w:rFonts w:ascii="Calibri" w:hAnsi="Calibri" w:cs="Calibri"/>
          <w:sz w:val="24"/>
          <w:szCs w:val="24"/>
        </w:rPr>
        <w:t xml:space="preserve">Ferragut, </w:t>
      </w:r>
      <w:r w:rsidR="00F92D39" w:rsidRPr="00F92D39">
        <w:rPr>
          <w:rFonts w:ascii="Calibri" w:hAnsi="Calibri" w:cs="Calibri"/>
          <w:i/>
          <w:iCs/>
          <w:sz w:val="24"/>
          <w:szCs w:val="24"/>
        </w:rPr>
        <w:t>A Silent Nightmare</w:t>
      </w:r>
      <w:r w:rsidR="00F92D39" w:rsidRPr="00F92D39">
        <w:rPr>
          <w:rFonts w:ascii="Calibri" w:hAnsi="Calibri" w:cs="Calibri"/>
          <w:sz w:val="24"/>
          <w:szCs w:val="24"/>
        </w:rPr>
        <w:t>.</w:t>
      </w:r>
      <w:r w:rsidRPr="009E42EE">
        <w:rPr>
          <w:rFonts w:cstheme="minorHAnsi"/>
          <w:sz w:val="24"/>
          <w:szCs w:val="24"/>
          <w:lang w:val="es-MX"/>
        </w:rPr>
        <w:fldChar w:fldCharType="end"/>
      </w:r>
    </w:p>
  </w:endnote>
  <w:endnote w:id="8">
    <w:p w14:paraId="0D0025A5" w14:textId="5D897927" w:rsidR="00A87CE0" w:rsidRPr="007C2A9B" w:rsidRDefault="00A87CE0">
      <w:pPr>
        <w:pStyle w:val="EndnoteText"/>
      </w:pPr>
      <w:r>
        <w:rPr>
          <w:rStyle w:val="EndnoteReference"/>
        </w:rPr>
        <w:endnoteRef/>
      </w:r>
      <w:r>
        <w:t xml:space="preserve"> </w:t>
      </w:r>
      <w:r>
        <w:fldChar w:fldCharType="begin"/>
      </w:r>
      <w:r w:rsidR="008B2A39">
        <w:instrText xml:space="preserve"> ADDIN ZOTERO_ITEM CSL_CITATION {"citationID":"TN8zmrn7","properties":{"formattedCitation":"GCDP, \\uc0\\u171{}The Global Commission on Drug Policy\\uc0\\u187{}.","plainCitation":"GCDP, «The Global Commission on Drug Policy».","noteIndex":8},"citationItems":[{"id":228,"uris":["http://zotero.org/users/6733561/items/BSLV9UV4"],"uri":["http://zotero.org/users/6733561/items/BSLV9UV4"],"itemData":{"id":228,"type":"webpage","abstract":"It´s time to end the war on drugs.","container-title":"The Global Commission on Drug Policy","language":"en-US","title":"The Global Commission on Drug Policy","URL":"https://www.globalcommissionondrugs.org/","author":[{"literal":"GCDP"}],"accessed":{"date-parts":[["2020",10,20]]}}}],"schema":"https://github.com/citation-style-language/schema/raw/master/csl-citation.json"} </w:instrText>
      </w:r>
      <w:r>
        <w:fldChar w:fldCharType="separate"/>
      </w:r>
      <w:r w:rsidR="008B2A39" w:rsidRPr="008B2A39">
        <w:rPr>
          <w:rFonts w:ascii="Calibri" w:hAnsi="Calibri" w:cs="Calibri"/>
          <w:szCs w:val="24"/>
        </w:rPr>
        <w:t>GCDP, «The Global Commission on Drug Policy».</w:t>
      </w:r>
      <w:r>
        <w:fldChar w:fldCharType="end"/>
      </w:r>
    </w:p>
  </w:endnote>
  <w:endnote w:id="9">
    <w:p w14:paraId="259F1CD0" w14:textId="13905AAC" w:rsidR="00A87CE0" w:rsidRPr="00E41C52" w:rsidRDefault="00A87CE0">
      <w:pPr>
        <w:pStyle w:val="EndnoteText"/>
      </w:pPr>
      <w:r>
        <w:rPr>
          <w:rStyle w:val="EndnoteReference"/>
        </w:rPr>
        <w:endnoteRef/>
      </w:r>
      <w:r w:rsidRPr="00E41C52">
        <w:t xml:space="preserve"> </w:t>
      </w:r>
      <w:r w:rsidRPr="009E42EE">
        <w:rPr>
          <w:rFonts w:cstheme="minorHAnsi"/>
          <w:sz w:val="24"/>
          <w:szCs w:val="24"/>
          <w:lang w:val="es-MX"/>
        </w:rPr>
        <w:fldChar w:fldCharType="begin"/>
      </w:r>
      <w:r w:rsidR="00F92D39">
        <w:rPr>
          <w:rFonts w:cstheme="minorHAnsi"/>
          <w:sz w:val="24"/>
          <w:szCs w:val="24"/>
        </w:rPr>
        <w:instrText xml:space="preserve"> ADDIN ZOTERO_ITEM CSL_CITATION {"citationID":"el6Tu513","properties":{"formattedCitation":"Taylor, Buchanan, y Ayres, \\uc0\\u171{}Prohibition, Privilege and the Drug Apartheid\\uc0\\u187{}.","plainCitation":"Taylor, Buchanan, y Ayres, «Prohibition, Privilege and the Drug Apartheid».","noteIndex":9},"citationItems":[{"id":100,"uris":["http://zotero.org/users/6733561/items/3ABGNJWS"],"uri":["http://zotero.org/users/6733561/items/3ABGNJWS"],"itemData":{"id":100,"type":"article-journal","abstract":"It appears to be a time of turbulence within the global drug policy landscape. The historically dominant model of drug prohibition endures, yet a number of alternative models of legalization, decriminalization and regulation are emerging across the world. While critics have asserted that prohibition and the ensuing ‘war on drugs’ lack both an evidence base and legitimacy, reformers are embracing these alternatives as indicators of progressive change. This article, however, argues that such reforms adhere to the same arbitrary notions, moral dogma and fallacious evidence base as their predecessor. As such they represent the ‘metamorphosis of prohibition’, whereby the structure of drug policy changes, yet the underpinning principles remain unchanged. Consequentially, these reforms should not be considered ‘progressive’ as they risk further consolidating the underlying inconsistencies and contradictions that have formed the basis of drug prohibition.","container-title":"Criminology &amp; Criminal Justice","DOI":"10.1177/1748895816633274","ISSN":"1748-8958","issue":"4","journalAbbreviation":"Criminology &amp; Criminal Justice","language":"en","note":"publisher: SAGE Publications","page":"452-469","source":"SAGE Journals","title":"Prohibition, privilege and the drug apartheid: The failure of drug policy reform to address the underlying fallacies of drug prohibition","title-short":"Prohibition, privilege and the drug apartheid","volume":"16","author":[{"family":"Taylor","given":"Stuart"},{"family":"Buchanan","given":"Julian"},{"family":"Ayres","given":"Tammy"}],"issued":{"date-parts":[["2016",9,1]]}}}],"schema":"https://github.com/citation-style-language/schema/raw/master/csl-citation.json"} </w:instrText>
      </w:r>
      <w:r w:rsidRPr="009E42EE">
        <w:rPr>
          <w:rFonts w:cstheme="minorHAnsi"/>
          <w:sz w:val="24"/>
          <w:szCs w:val="24"/>
          <w:lang w:val="es-MX"/>
        </w:rPr>
        <w:fldChar w:fldCharType="separate"/>
      </w:r>
      <w:r w:rsidR="00F92D39" w:rsidRPr="00F92D39">
        <w:rPr>
          <w:rFonts w:ascii="Calibri" w:hAnsi="Calibri" w:cs="Calibri"/>
          <w:sz w:val="24"/>
          <w:szCs w:val="24"/>
        </w:rPr>
        <w:t>Taylor, Buchanan, y Ayres, «Prohibition, Privilege and the Drug Apartheid».</w:t>
      </w:r>
      <w:r w:rsidRPr="009E42EE">
        <w:rPr>
          <w:rFonts w:cstheme="minorHAnsi"/>
          <w:sz w:val="24"/>
          <w:szCs w:val="24"/>
          <w:lang w:val="es-MX"/>
        </w:rPr>
        <w:fldChar w:fldCharType="end"/>
      </w:r>
    </w:p>
  </w:endnote>
  <w:endnote w:id="10">
    <w:p w14:paraId="6E35D2CF" w14:textId="125DDE34" w:rsidR="00A87CE0" w:rsidRPr="00E41C52" w:rsidRDefault="00A87CE0">
      <w:pPr>
        <w:pStyle w:val="EndnoteText"/>
      </w:pPr>
      <w:r>
        <w:rPr>
          <w:rStyle w:val="EndnoteReference"/>
        </w:rPr>
        <w:endnoteRef/>
      </w:r>
      <w:r w:rsidRPr="00E41C52">
        <w:t xml:space="preserve"> </w:t>
      </w:r>
      <w:r w:rsidRPr="009E42EE">
        <w:rPr>
          <w:rFonts w:cstheme="minorHAnsi"/>
          <w:sz w:val="24"/>
          <w:szCs w:val="24"/>
          <w:lang w:val="es-MX"/>
        </w:rPr>
        <w:fldChar w:fldCharType="begin"/>
      </w:r>
      <w:r w:rsidR="00F92D39">
        <w:rPr>
          <w:rFonts w:cstheme="minorHAnsi"/>
          <w:sz w:val="24"/>
          <w:szCs w:val="24"/>
        </w:rPr>
        <w:instrText xml:space="preserve"> ADDIN ZOTERO_ITEM CSL_CITATION {"citationID":"dJDoHLmN","properties":{"formattedCitation":"Boland, \\uc0\\u171{}British Drugs Policy\\uc0\\u187{}.","plainCitation":"Boland, «British Drugs Policy».","noteIndex":10},"citationItems":[{"id":105,"uris":["http://zotero.org/users/6733561/items/2RDT4LD8"],"uri":["http://zotero.org/users/6733561/items/2RDT4LD8"],"itemData":{"id":105,"type":"article-journal","abstract":"This article draws upon an extensive literature review of the social and medical sciences, official documents and various websites to critically re-evaluate the...","archive_location":"Sage UK: London, England","container-title":"Probation Journal","DOI":"10.1177/0264550508089120","language":"en","note":"publisher: SAGE PublicationsSage UK: London, England","source":"journals-sagepub-com.bris.idm.oclc.org","title":"British drugs policy: Problematizing the distinction between legal and illegal drugs and the definition of the `drugs problem':","title-short":"British drugs policy","URL":"https://journals-sagepub-com.bris.idm.oclc.org/doi/10.1177/0264550508089120","author":[{"family":"Boland","given":"Philip"}],"accessed":{"date-parts":[["2020",8,14]]},"issued":{"date-parts":[["2008",6,1]]}}}],"schema":"https://github.com/citation-style-language/schema/raw/master/csl-citation.json"} </w:instrText>
      </w:r>
      <w:r w:rsidRPr="009E42EE">
        <w:rPr>
          <w:rFonts w:cstheme="minorHAnsi"/>
          <w:sz w:val="24"/>
          <w:szCs w:val="24"/>
          <w:lang w:val="es-MX"/>
        </w:rPr>
        <w:fldChar w:fldCharType="separate"/>
      </w:r>
      <w:r w:rsidR="00F92D39" w:rsidRPr="00F92D39">
        <w:rPr>
          <w:rFonts w:ascii="Calibri" w:hAnsi="Calibri" w:cs="Calibri"/>
          <w:sz w:val="24"/>
          <w:szCs w:val="24"/>
        </w:rPr>
        <w:t>Boland, «British Drugs Policy».</w:t>
      </w:r>
      <w:r w:rsidRPr="009E42EE">
        <w:rPr>
          <w:rFonts w:cstheme="minorHAnsi"/>
          <w:sz w:val="24"/>
          <w:szCs w:val="24"/>
          <w:lang w:val="es-MX"/>
        </w:rPr>
        <w:fldChar w:fldCharType="end"/>
      </w:r>
    </w:p>
  </w:endnote>
  <w:endnote w:id="11">
    <w:p w14:paraId="10095795" w14:textId="29C4777C" w:rsidR="00A87CE0" w:rsidRPr="00A6147C" w:rsidRDefault="00A87CE0">
      <w:pPr>
        <w:pStyle w:val="EndnoteText"/>
      </w:pPr>
      <w:r>
        <w:rPr>
          <w:rStyle w:val="EndnoteReference"/>
        </w:rPr>
        <w:endnoteRef/>
      </w:r>
      <w:r>
        <w:t xml:space="preserve"> </w:t>
      </w:r>
      <w:r>
        <w:fldChar w:fldCharType="begin"/>
      </w:r>
      <w:r w:rsidR="00F92D39">
        <w:instrText xml:space="preserve"> ADDIN ZOTERO_ITEM CSL_CITATION {"citationID":"yhfdQZVx","properties":{"formattedCitation":"Nutt, \\uc0\\u171{}A Tale of Two Es\\uc0\\u187{}.","plainCitation":"Nutt, «A Tale of Two Es».","noteIndex":11},"citationItems":[{"id":112,"uris":["http://zotero.org/users/6733561/items/KE4UAHL7"],"uri":["http://zotero.org/users/6733561/items/KE4UAHL7"],"itemData":{"id":112,"type":"article-journal","archive_location":"London, Thousand Oaks, CA and New Delhi","container-title":"Journal of Psychopharmacology","DOI":"10.1177/0269881106064592","language":"en","note":"publisher: SAGE Publications LtdLondon, Thousand Oaks, CA and New Delhi","source":"journals.sagepub.com","title":"A tale of two Es:","title-short":"A tale of two Es","URL":"https://journals.sagepub.com/doi/10.1177/0269881106064592","author":[{"family":"Nutt","given":"David"}],"accessed":{"date-parts":[["2020",8,14]]},"issued":{"date-parts":[["2005",9,20]]}}}],"schema":"https://github.com/citation-style-language/schema/raw/master/csl-citation.json"} </w:instrText>
      </w:r>
      <w:r>
        <w:fldChar w:fldCharType="separate"/>
      </w:r>
      <w:r w:rsidR="00F92D39" w:rsidRPr="00F92D39">
        <w:rPr>
          <w:rFonts w:ascii="Calibri" w:hAnsi="Calibri" w:cs="Calibri"/>
          <w:szCs w:val="24"/>
        </w:rPr>
        <w:t>Nutt, «A Tale of Two Es».</w:t>
      </w:r>
      <w:r>
        <w:fldChar w:fldCharType="end"/>
      </w:r>
    </w:p>
  </w:endnote>
  <w:endnote w:id="12">
    <w:p w14:paraId="36D09478" w14:textId="36DDE864" w:rsidR="00A87CE0" w:rsidRPr="00E41C52" w:rsidRDefault="00A87CE0">
      <w:pPr>
        <w:pStyle w:val="EndnoteText"/>
      </w:pPr>
      <w:r>
        <w:rPr>
          <w:rStyle w:val="EndnoteReference"/>
        </w:rPr>
        <w:endnoteRef/>
      </w:r>
      <w:r w:rsidRPr="00E41C52">
        <w:t xml:space="preserve"> </w:t>
      </w:r>
      <w:r w:rsidRPr="009E42EE">
        <w:rPr>
          <w:rFonts w:cstheme="minorHAnsi"/>
          <w:sz w:val="24"/>
          <w:szCs w:val="24"/>
          <w:lang w:val="es-MX"/>
        </w:rPr>
        <w:fldChar w:fldCharType="begin"/>
      </w:r>
      <w:r w:rsidR="00F92D39">
        <w:rPr>
          <w:rFonts w:cstheme="minorHAnsi"/>
          <w:sz w:val="24"/>
          <w:szCs w:val="24"/>
        </w:rPr>
        <w:instrText xml:space="preserve"> ADDIN ZOTERO_ITEM CSL_CITATION {"citationID":"gRzKCjNm","properties":{"formattedCitation":"Ferragut, {\\i{}A Silent Nightmare}; Taylor, Buchanan, y Ayres, \\uc0\\u171{}Prohibition, Privilege and the Drug Apartheid\\uc0\\u187{}.","plainCitation":"Ferragut, A Silent Nightmare; Taylor, Buchanan, y Ayres, «Prohibition, Privilege and the Drug Apartheid».","noteIndex":12},"citationItems":[{"id":156,"uris":["http://zotero.org/users/6733561/items/CLJVMPIA"],"uri":["http://zotero.org/users/6733561/items/CLJVMPIA"],"itemData":{"id":156,"type":"book","abstract":"The epiphany of a former drug enforcement agent, by JS. After 40 years in law enforcement and national security, my views on drug trafficking reflected those of my peers. However, Ferragut's research leads me to conclude that by any measure of effectiveness we care to apply the so called war on drugs has been, continues to be, and will end-up as an abysmal failure. Ferragut's arguments are devoid of partisanship or ideological bias. The main issues of illicit drug trafficking are well researched and end with an objective cost benefit analysis. The concluding chapter, The Solution Spectrum identifies policy guidelines: Zero Tolerance, Consumption Tolerance, Laissez Faire Legalization, and Legalization and Control (decriminalization, regulation and control). The book provides the model of a compelling payback mechanism involving companies dealing in money laundering. This illustration justifies the cost of the book, which includes an excellent bibliography, and a comprehensive list of acronyms.","event-place":"Reston, VA","ISBN":"978-1-4303-2944-2","language":"English","number-of-pages":"300","publisher":"lulu.com","publisher-place":"Reston, VA","source":"Amazon","title":"A Silent Nightmare: The Bottom Line And The Challenge Of Illicit Drugs","title-short":"A Silent Nightmare","author":[{"family":"Ferragut","given":"Sergio"}],"issued":{"date-parts":[["2011",8,17]]}}},{"id":100,"uris":["http://zotero.org/users/6733561/items/3ABGNJWS"],"uri":["http://zotero.org/users/6733561/items/3ABGNJWS"],"itemData":{"id":100,"type":"article-journal","abstract":"It appears to be a time of turbulence within the global drug policy landscape. The historically dominant model of drug prohibition endures, yet a number of alternative models of legalization, decriminalization and regulation are emerging across the world. While critics have asserted that prohibition and the ensuing ‘war on drugs’ lack both an evidence base and legitimacy, reformers are embracing these alternatives as indicators of progressive change. This article, however, argues that such reforms adhere to the same arbitrary notions, moral dogma and fallacious evidence base as their predecessor. As such they represent the ‘metamorphosis of prohibition’, whereby the structure of drug policy changes, yet the underpinning principles remain unchanged. Consequentially, these reforms should not be considered ‘progressive’ as they risk further consolidating the underlying inconsistencies and contradictions that have formed the basis of drug prohibition.","container-title":"Criminology &amp; Criminal Justice","DOI":"10.1177/1748895816633274","ISSN":"1748-8958","issue":"4","journalAbbreviation":"Criminology &amp; Criminal Justice","language":"en","note":"publisher: SAGE Publications","page":"452-469","source":"SAGE Journals","title":"Prohibition, privilege and the drug apartheid: The failure of drug policy reform to address the underlying fallacies of drug prohibition","title-short":"Prohibition, privilege and the drug apartheid","volume":"16","author":[{"family":"Taylor","given":"Stuart"},{"family":"Buchanan","given":"Julian"},{"family":"Ayres","given":"Tammy"}],"issued":{"date-parts":[["2016",9,1]]}}}],"schema":"https://github.com/citation-style-language/schema/raw/master/csl-citation.json"} </w:instrText>
      </w:r>
      <w:r w:rsidRPr="009E42EE">
        <w:rPr>
          <w:rFonts w:cstheme="minorHAnsi"/>
          <w:sz w:val="24"/>
          <w:szCs w:val="24"/>
          <w:lang w:val="es-MX"/>
        </w:rPr>
        <w:fldChar w:fldCharType="separate"/>
      </w:r>
      <w:r w:rsidR="00F92D39" w:rsidRPr="00F92D39">
        <w:rPr>
          <w:rFonts w:ascii="Calibri" w:hAnsi="Calibri" w:cs="Calibri"/>
          <w:sz w:val="24"/>
          <w:szCs w:val="24"/>
        </w:rPr>
        <w:t xml:space="preserve">Ferragut, </w:t>
      </w:r>
      <w:r w:rsidR="00F92D39" w:rsidRPr="00F92D39">
        <w:rPr>
          <w:rFonts w:ascii="Calibri" w:hAnsi="Calibri" w:cs="Calibri"/>
          <w:i/>
          <w:iCs/>
          <w:sz w:val="24"/>
          <w:szCs w:val="24"/>
        </w:rPr>
        <w:t>A Silent Nightmare</w:t>
      </w:r>
      <w:r w:rsidR="00F92D39" w:rsidRPr="00F92D39">
        <w:rPr>
          <w:rFonts w:ascii="Calibri" w:hAnsi="Calibri" w:cs="Calibri"/>
          <w:sz w:val="24"/>
          <w:szCs w:val="24"/>
        </w:rPr>
        <w:t>; Taylor, Buchanan, y Ayres, «Prohibition, Privilege and the Drug Apartheid».</w:t>
      </w:r>
      <w:r w:rsidRPr="009E42EE">
        <w:rPr>
          <w:rFonts w:cstheme="minorHAnsi"/>
          <w:sz w:val="24"/>
          <w:szCs w:val="24"/>
          <w:lang w:val="es-MX"/>
        </w:rPr>
        <w:fldChar w:fldCharType="end"/>
      </w:r>
    </w:p>
  </w:endnote>
  <w:endnote w:id="13">
    <w:p w14:paraId="61C19CC2" w14:textId="20E5E719" w:rsidR="00A87CE0" w:rsidRPr="00E41C52" w:rsidRDefault="00A87CE0">
      <w:pPr>
        <w:pStyle w:val="EndnoteText"/>
      </w:pPr>
      <w:r>
        <w:rPr>
          <w:rStyle w:val="EndnoteReference"/>
        </w:rPr>
        <w:endnoteRef/>
      </w:r>
      <w:r w:rsidRPr="00E41C52">
        <w:t xml:space="preserve"> </w:t>
      </w:r>
      <w:r w:rsidRPr="009E42EE">
        <w:rPr>
          <w:rFonts w:cstheme="minorHAnsi"/>
          <w:sz w:val="24"/>
          <w:szCs w:val="24"/>
          <w:lang w:val="es-MX"/>
        </w:rPr>
        <w:fldChar w:fldCharType="begin"/>
      </w:r>
      <w:r w:rsidR="00F92D39">
        <w:rPr>
          <w:rFonts w:cstheme="minorHAnsi"/>
          <w:sz w:val="24"/>
          <w:szCs w:val="24"/>
        </w:rPr>
        <w:instrText xml:space="preserve"> ADDIN ZOTERO_ITEM CSL_CITATION {"citationID":"KnblQPTb","properties":{"formattedCitation":"Nutt, King, y Phillips, \\uc0\\u171{}Drug Harms in the UK\\uc0\\u187{}.","plainCitation":"Nutt, King, y Phillips, «Drug Harms in the UK».","noteIndex":13},"citationItems":[{"id":114,"uris":["http://zotero.org/users/6733561/items/J46NHK43"],"uri":["http://zotero.org/users/6733561/items/J46NHK43"],"itemData":{"id":114,"type":"article-journal","abstract":"&lt;h2&gt;Summary&lt;/h2&gt;&lt;h3&gt;Background&lt;/h3&gt;&lt;p&gt;Proper assessment of the harms caused by the misuse of drugs can inform policy makers in health, policing, and social care. We aimed to apply multicriteria decision analysis (MCDA) modelling to a range of drug harms in the UK.&lt;/p&gt;&lt;h3&gt;Methods&lt;/h3&gt;&lt;p&gt;Members of the Independent Scientific Committee on Drugs, including two invited specialists, met in a 1-day interactive workshop to score 20 drugs on 16 criteria: nine related to the harms that a drug produces in the individual and seven to the harms to others. Drugs were scored out of 100 points, and the criteria were weighted to indicate their relative importance.&lt;/p&gt;&lt;h3&gt;Findings&lt;/h3&gt;&lt;p&gt;MCDA modelling showed that heroin, crack cocaine, and metamfetamine were the most harmful drugs to individuals (part scores 34, 37, and 32, respectively), whereas alcohol, heroin, and crack cocaine were the most harmful to others (46, 21, and 17, respectively). Overall, alcohol was the most harmful drug (overall harm score 72), with heroin (55) and crack cocaine (54) in second and third places.&lt;/p&gt;&lt;h3&gt;Interpretation&lt;/h3&gt;&lt;p&gt;These findings lend support to previous work assessing drug harms, and show how the improved scoring and weighting approach of MCDA increases the differentiation between the most and least harmful drugs. However, the findings correlate poorly with present UK drug classification, which is not based simply on considerations of harm.&lt;/p&gt;&lt;h3&gt;Funding&lt;/h3&gt;&lt;p&gt;Centre for Crime and Justice Studies (UK).&lt;/p&gt;","container-title":"The Lancet","DOI":"10.1016/S0140-6736(10)61462-6","ISSN":"0140-6736, 1474-547X","issue":"9752","journalAbbreviation":"The Lancet","language":"English","note":"publisher: Elsevier\nPMID: 21036393","page":"1558-1565","source":"www.thelancet.com","title":"Drug harms in the UK: a multicriteria decision analysis","title-short":"Drug harms in the UK","volume":"376","author":[{"family":"Nutt","given":"David J."},{"family":"King","given":"Leslie A."},{"family":"Phillips","given":"Lawrence D."}],"issued":{"date-parts":[["2010",11,6]]}}}],"schema":"https://github.com/citation-style-language/schema/raw/master/csl-citation.json"} </w:instrText>
      </w:r>
      <w:r w:rsidRPr="009E42EE">
        <w:rPr>
          <w:rFonts w:cstheme="minorHAnsi"/>
          <w:sz w:val="24"/>
          <w:szCs w:val="24"/>
          <w:lang w:val="es-MX"/>
        </w:rPr>
        <w:fldChar w:fldCharType="separate"/>
      </w:r>
      <w:r w:rsidR="00F92D39" w:rsidRPr="00F92D39">
        <w:rPr>
          <w:rFonts w:ascii="Calibri" w:hAnsi="Calibri" w:cs="Calibri"/>
          <w:sz w:val="24"/>
          <w:szCs w:val="24"/>
        </w:rPr>
        <w:t>Nutt, King, y Phillips, «Drug Harms in the UK».</w:t>
      </w:r>
      <w:r w:rsidRPr="009E42EE">
        <w:rPr>
          <w:rFonts w:cstheme="minorHAnsi"/>
          <w:sz w:val="24"/>
          <w:szCs w:val="24"/>
          <w:lang w:val="es-MX"/>
        </w:rPr>
        <w:fldChar w:fldCharType="end"/>
      </w:r>
    </w:p>
  </w:endnote>
  <w:endnote w:id="14">
    <w:p w14:paraId="55D3F09A" w14:textId="01820207" w:rsidR="00A87CE0" w:rsidRPr="00635F5D" w:rsidRDefault="00A87CE0">
      <w:pPr>
        <w:pStyle w:val="EndnoteText"/>
      </w:pPr>
      <w:r>
        <w:rPr>
          <w:rStyle w:val="EndnoteReference"/>
        </w:rPr>
        <w:endnoteRef/>
      </w:r>
      <w:r>
        <w:t xml:space="preserve"> </w:t>
      </w:r>
      <w:r>
        <w:fldChar w:fldCharType="begin"/>
      </w:r>
      <w:r w:rsidR="00F92D39">
        <w:instrText xml:space="preserve"> ADDIN ZOTERO_ITEM CSL_CITATION {"citationID":"ZcbPv7Em","properties":{"formattedCitation":"World Drug Report United Nations, \\uc0\\u171{}World Drug Report 2020\\uc0\\u187{}.","plainCitation":"World Drug Report United Nations, «World Drug Report 2020».","noteIndex":14},"citationItems":[{"id":107,"uris":["http://zotero.org/users/6733561/items/9DB27ZIM"],"uri":["http://zotero.org/users/6733561/items/9DB27ZIM"],"itemData":{"id":107,"type":"webpage","abstract":"World Drug Report 2020","container-title":"United Nations : World Drug Report 2020","language":"en","title":"World Drug Report 2020","URL":"//wdr.unodc.org/wdr2020/en/index.html","author":[{"family":"World Drug Report United Nations","given":""}],"accessed":{"date-parts":[["2020",8,14]]},"issued":{"date-parts":[["2020"]]}}}],"schema":"https://github.com/citation-style-language/schema/raw/master/csl-citation.json"} </w:instrText>
      </w:r>
      <w:r>
        <w:fldChar w:fldCharType="separate"/>
      </w:r>
      <w:r w:rsidR="00F92D39" w:rsidRPr="00F92D39">
        <w:rPr>
          <w:rFonts w:ascii="Calibri" w:hAnsi="Calibri" w:cs="Calibri"/>
          <w:szCs w:val="24"/>
        </w:rPr>
        <w:t>World Drug Report United Nations, «World Drug Report 2020».</w:t>
      </w:r>
      <w:r>
        <w:fldChar w:fldCharType="end"/>
      </w:r>
    </w:p>
  </w:endnote>
  <w:endnote w:id="15">
    <w:p w14:paraId="78EAAD9A" w14:textId="30D759FD" w:rsidR="00A87CE0" w:rsidRPr="00582E26" w:rsidRDefault="00A87CE0">
      <w:pPr>
        <w:pStyle w:val="EndnoteText"/>
      </w:pPr>
      <w:r>
        <w:rPr>
          <w:rStyle w:val="EndnoteReference"/>
        </w:rPr>
        <w:endnoteRef/>
      </w:r>
      <w:r w:rsidRPr="00635F5D">
        <w:t xml:space="preserve"> </w:t>
      </w:r>
      <w:r>
        <w:fldChar w:fldCharType="begin"/>
      </w:r>
      <w:r w:rsidR="00F92D39">
        <w:instrText xml:space="preserve"> ADDIN ZOTERO_ITEM CSL_CITATION {"citationID":"35mid88J","properties":{"formattedCitation":"Garc\\uc0\\u237{}a Reyes, \\uc0\\u171{}New Working Paper\\uc0\\u187{}; Le Cour, Granmaison, y Smith, \\uc0\\u171{}The U.S. Fentanyl Boom and the Mexican Opium Crisis\\uc0\\u187{}.","plainCitation":"García Reyes, «New Working Paper»; Le Cour, Granmaison, y Smith, «The U.S. Fentanyl Boom and the Mexican Opium Crisis».","noteIndex":15},"citationItems":[{"id":135,"uris":["http://zotero.org/users/6733561/items/96UK944K"],"uri":["http://zotero.org/users/6733561/items/96UK944K"],"itemData":{"id":135,"type":"post-weblog","abstract":"Justice in Mexico released a working paper, “Violence within: Understanding the Use of Violent Practices Among Mexican Drug Traffickers\"","container-title":"Justice in Mexico","language":"en-US","note":"section: Crime and Violence","title":"Violence within: Understanding the Use of Violent Practices Among Mexican Drug Traffickers Justice in Mexico","title-short":"New Working Paper","URL":"https://justiceinmexico.org/violence-within/","author":[{"family":"García Reyes","given":"Karina G."}],"accessed":{"date-parts":[["2020",8,25]]},"issued":{"date-parts":[["2019",11,20]]}}},{"id":138,"uris":["http://zotero.org/users/6733561/items/GXD6GEAH"],"uri":["http://zotero.org/users/6733561/items/GXD6GEAH"],"itemData":{"id":138,"type":"webpage","abstract":"This report examines the effects of the upsurge in U.S. fentanyl use on opium producing areas in Mexico.","language":"en","title":"The U.S. Fentanyl Boom and the Mexican Opium Crisis: Finding Opportunities Amidst Violence? | Wilson Center","title-short":"The U.S. Fentanyl Boom and the Mexican Opium Crisis","URL":"https://www.wilsoncenter.org/publication/the-us-fentanyl-boom-and-the-mexican-opium-crisis-finding-opportunities-amidst-violence","author":[{"family":"Le Cour","given":"Romain"},{"family":"Granmaison","given":"Nathaniel"},{"family":"Smith","given":"Benjamin"}],"accessed":{"date-parts":[["2020",8,25]]},"issued":{"date-parts":[["2019"]]}}}],"schema":"https://github.com/citation-style-language/schema/raw/master/csl-citation.json"} </w:instrText>
      </w:r>
      <w:r>
        <w:fldChar w:fldCharType="separate"/>
      </w:r>
      <w:r w:rsidR="00F92D39" w:rsidRPr="00F92D39">
        <w:rPr>
          <w:rFonts w:ascii="Calibri" w:hAnsi="Calibri" w:cs="Calibri"/>
          <w:szCs w:val="24"/>
        </w:rPr>
        <w:t>García Reyes, «New Working Paper»; Le Cour, Granmaison, y Smith, «The U.S. Fentanyl Boom and the Mexican Opium Crisis».</w:t>
      </w:r>
      <w:r>
        <w:fldChar w:fldCharType="end"/>
      </w:r>
    </w:p>
  </w:endnote>
  <w:endnote w:id="16">
    <w:p w14:paraId="39AE9BEA" w14:textId="7762EB41" w:rsidR="00A87CE0" w:rsidRPr="00E41C52" w:rsidRDefault="00A87CE0">
      <w:pPr>
        <w:pStyle w:val="EndnoteText"/>
      </w:pPr>
      <w:r>
        <w:rPr>
          <w:rStyle w:val="EndnoteReference"/>
        </w:rPr>
        <w:endnoteRef/>
      </w:r>
      <w:r>
        <w:t xml:space="preserve"> </w:t>
      </w:r>
      <w:r w:rsidRPr="009E42EE">
        <w:rPr>
          <w:rFonts w:cstheme="minorHAnsi"/>
          <w:sz w:val="24"/>
          <w:szCs w:val="24"/>
          <w:lang w:val="es-MX"/>
        </w:rPr>
        <w:fldChar w:fldCharType="begin"/>
      </w:r>
      <w:r w:rsidR="00F92D39">
        <w:rPr>
          <w:rFonts w:cstheme="minorHAnsi"/>
          <w:sz w:val="24"/>
          <w:szCs w:val="24"/>
        </w:rPr>
        <w:instrText xml:space="preserve"> ADDIN ZOTERO_ITEM CSL_CITATION {"citationID":"CD6mHSQQ","properties":{"formattedCitation":"Ferragut, {\\i{}A Silent Nightmare}.","plainCitation":"Ferragut, A Silent Nightmare.","noteIndex":16},"citationItems":[{"id":156,"uris":["http://zotero.org/users/6733561/items/CLJVMPIA"],"uri":["http://zotero.org/users/6733561/items/CLJVMPIA"],"itemData":{"id":156,"type":"book","abstract":"The epiphany of a former drug enforcement agent, by JS. After 40 years in law enforcement and national security, my views on drug trafficking reflected those of my peers. However, Ferragut's research leads me to conclude that by any measure of effectiveness we care to apply the so called war on drugs has been, continues to be, and will end-up as an abysmal failure. Ferragut's arguments are devoid of partisanship or ideological bias. The main issues of illicit drug trafficking are well researched and end with an objective cost benefit analysis. The concluding chapter, The Solution Spectrum identifies policy guidelines: Zero Tolerance, Consumption Tolerance, Laissez Faire Legalization, and Legalization and Control (decriminalization, regulation and control). The book provides the model of a compelling payback mechanism involving companies dealing in money laundering. This illustration justifies the cost of the book, which includes an excellent bibliography, and a comprehensive list of acronyms.","event-place":"Reston, VA","ISBN":"978-1-4303-2944-2","language":"English","number-of-pages":"300","publisher":"lulu.com","publisher-place":"Reston, VA","source":"Amazon","title":"A Silent Nightmare: The Bottom Line And The Challenge Of Illicit Drugs","title-short":"A Silent Nightmare","author":[{"family":"Ferragut","given":"Sergio"}],"issued":{"date-parts":[["2011",8,17]]}}}],"schema":"https://github.com/citation-style-language/schema/raw/master/csl-citation.json"} </w:instrText>
      </w:r>
      <w:r w:rsidRPr="009E42EE">
        <w:rPr>
          <w:rFonts w:cstheme="minorHAnsi"/>
          <w:sz w:val="24"/>
          <w:szCs w:val="24"/>
          <w:lang w:val="es-MX"/>
        </w:rPr>
        <w:fldChar w:fldCharType="separate"/>
      </w:r>
      <w:r w:rsidR="00F92D39" w:rsidRPr="00F92D39">
        <w:rPr>
          <w:rFonts w:ascii="Calibri" w:hAnsi="Calibri" w:cs="Calibri"/>
          <w:sz w:val="24"/>
          <w:szCs w:val="24"/>
        </w:rPr>
        <w:t xml:space="preserve">Ferragut, </w:t>
      </w:r>
      <w:r w:rsidR="00F92D39" w:rsidRPr="00F92D39">
        <w:rPr>
          <w:rFonts w:ascii="Calibri" w:hAnsi="Calibri" w:cs="Calibri"/>
          <w:i/>
          <w:iCs/>
          <w:sz w:val="24"/>
          <w:szCs w:val="24"/>
        </w:rPr>
        <w:t>A Silent Nightmare</w:t>
      </w:r>
      <w:r w:rsidR="00F92D39" w:rsidRPr="00F92D39">
        <w:rPr>
          <w:rFonts w:ascii="Calibri" w:hAnsi="Calibri" w:cs="Calibri"/>
          <w:sz w:val="24"/>
          <w:szCs w:val="24"/>
        </w:rPr>
        <w:t>.</w:t>
      </w:r>
      <w:r w:rsidRPr="009E42EE">
        <w:rPr>
          <w:rFonts w:cstheme="minorHAnsi"/>
          <w:sz w:val="24"/>
          <w:szCs w:val="24"/>
          <w:lang w:val="es-MX"/>
        </w:rPr>
        <w:fldChar w:fldCharType="end"/>
      </w:r>
    </w:p>
  </w:endnote>
  <w:endnote w:id="17">
    <w:p w14:paraId="22F69B78" w14:textId="59D7DF63" w:rsidR="00A87CE0" w:rsidRPr="00E41C52" w:rsidRDefault="00A87CE0">
      <w:pPr>
        <w:pStyle w:val="EndnoteText"/>
      </w:pPr>
      <w:r>
        <w:rPr>
          <w:rStyle w:val="EndnoteReference"/>
        </w:rPr>
        <w:endnoteRef/>
      </w:r>
      <w:r>
        <w:t xml:space="preserve"> </w:t>
      </w:r>
      <w:r w:rsidRPr="009E42EE">
        <w:rPr>
          <w:rFonts w:cstheme="minorHAnsi"/>
          <w:sz w:val="24"/>
          <w:szCs w:val="24"/>
          <w:lang w:val="es-MX"/>
        </w:rPr>
        <w:fldChar w:fldCharType="begin"/>
      </w:r>
      <w:r w:rsidR="00F92D39">
        <w:rPr>
          <w:rFonts w:cstheme="minorHAnsi"/>
          <w:sz w:val="24"/>
          <w:szCs w:val="24"/>
        </w:rPr>
        <w:instrText xml:space="preserve"> ADDIN ZOTERO_ITEM CSL_CITATION {"citationID":"YrS3FH6n","properties":{"formattedCitation":"Boland, \\uc0\\u171{}British Drugs Policy\\uc0\\u187{}.","plainCitation":"Boland, «British Drugs Policy».","noteIndex":17},"citationItems":[{"id":105,"uris":["http://zotero.org/users/6733561/items/2RDT4LD8"],"uri":["http://zotero.org/users/6733561/items/2RDT4LD8"],"itemData":{"id":105,"type":"article-journal","abstract":"This article draws upon an extensive literature review of the social and medical sciences, official documents and various websites to critically re-evaluate the...","archive_location":"Sage UK: London, England","container-title":"Probation Journal","DOI":"10.1177/0264550508089120","language":"en","note":"publisher: SAGE PublicationsSage UK: London, England","source":"journals-sagepub-com.bris.idm.oclc.org","title":"British drugs policy: Problematizing the distinction between legal and illegal drugs and the definition of the `drugs problem':","title-short":"British drugs policy","URL":"https://journals-sagepub-com.bris.idm.oclc.org/doi/10.1177/0264550508089120","author":[{"family":"Boland","given":"Philip"}],"accessed":{"date-parts":[["2020",8,14]]},"issued":{"date-parts":[["2008",6,1]]}}}],"schema":"https://github.com/citation-style-language/schema/raw/master/csl-citation.json"} </w:instrText>
      </w:r>
      <w:r w:rsidRPr="009E42EE">
        <w:rPr>
          <w:rFonts w:cstheme="minorHAnsi"/>
          <w:sz w:val="24"/>
          <w:szCs w:val="24"/>
          <w:lang w:val="es-MX"/>
        </w:rPr>
        <w:fldChar w:fldCharType="separate"/>
      </w:r>
      <w:r w:rsidR="00F92D39" w:rsidRPr="00F92D39">
        <w:rPr>
          <w:rFonts w:ascii="Calibri" w:hAnsi="Calibri" w:cs="Calibri"/>
          <w:sz w:val="24"/>
          <w:szCs w:val="24"/>
        </w:rPr>
        <w:t>Boland, «British Drugs Policy».</w:t>
      </w:r>
      <w:r w:rsidRPr="009E42EE">
        <w:rPr>
          <w:rFonts w:cstheme="minorHAnsi"/>
          <w:sz w:val="24"/>
          <w:szCs w:val="24"/>
          <w:lang w:val="es-MX"/>
        </w:rPr>
        <w:fldChar w:fldCharType="end"/>
      </w:r>
    </w:p>
  </w:endnote>
  <w:endnote w:id="18">
    <w:p w14:paraId="32BCBD8F" w14:textId="4B33D8C3" w:rsidR="00A87CE0" w:rsidRPr="00E41C52" w:rsidRDefault="00A87CE0">
      <w:pPr>
        <w:pStyle w:val="EndnoteText"/>
      </w:pPr>
      <w:r>
        <w:rPr>
          <w:rStyle w:val="EndnoteReference"/>
        </w:rPr>
        <w:endnoteRef/>
      </w:r>
      <w:r>
        <w:t xml:space="preserve"> </w:t>
      </w:r>
      <w:r w:rsidRPr="009E42EE">
        <w:rPr>
          <w:rFonts w:cstheme="minorHAnsi"/>
          <w:sz w:val="24"/>
          <w:szCs w:val="24"/>
          <w:lang w:val="es-MX"/>
        </w:rPr>
        <w:fldChar w:fldCharType="begin"/>
      </w:r>
      <w:r w:rsidR="00F92D39">
        <w:rPr>
          <w:rFonts w:cstheme="minorHAnsi"/>
          <w:sz w:val="24"/>
          <w:szCs w:val="24"/>
        </w:rPr>
        <w:instrText xml:space="preserve"> ADDIN ZOTERO_ITEM CSL_CITATION {"citationID":"ZdqucaoL","properties":{"formattedCitation":"Hart, \\uc0\\u171{}High Price: A Neuroscientist\\uc0\\u8217{}s Journey of Self-Discovery That Challenges Everything You Know About Drugs and Society (P.S.) eBook: Hart, Carl: Amazon.co.uk: Kindle Store\\uc0\\u187{}.","plainCitation":"Hart, «High Price: A Neuroscientist’s Journey of Self-Discovery That Challenges Everything You Know About Drugs and Society (P.S.) eBook: Hart, Carl: Amazon.co.uk: Kindle Store».","noteIndex":18},"citationItems":[{"id":128,"uris":["http://zotero.org/users/6733561/items/S34HQI8H"],"uri":["http://zotero.org/users/6733561/items/S34HQI8H"],"itemData":{"id":128,"type":"webpage","title":"High Price: A Neuroscientist's Journey of Self-Discovery That Challenges Everything You Know About Drugs and Society (P.S.) eBook: Hart, Carl: Amazon.co.uk: Kindle Store","URL":"https://www.amazon.co.uk/High-Price-Neuroscientists-Self-Discovery-Challenges-ebook/dp/B009NF75MY","author":[{"family":"Hart","given":"Carl"}],"accessed":{"date-parts":[["2020",8,18]]},"issued":{"date-parts":[["2013"]]}}}],"schema":"https://github.com/citation-style-language/schema/raw/master/csl-citation.json"} </w:instrText>
      </w:r>
      <w:r w:rsidRPr="009E42EE">
        <w:rPr>
          <w:rFonts w:cstheme="minorHAnsi"/>
          <w:sz w:val="24"/>
          <w:szCs w:val="24"/>
          <w:lang w:val="es-MX"/>
        </w:rPr>
        <w:fldChar w:fldCharType="separate"/>
      </w:r>
      <w:r w:rsidR="00F92D39" w:rsidRPr="00F92D39">
        <w:rPr>
          <w:rFonts w:ascii="Calibri" w:hAnsi="Calibri" w:cs="Calibri"/>
          <w:sz w:val="24"/>
          <w:szCs w:val="24"/>
        </w:rPr>
        <w:t>Hart, «High Price: A Neuroscientist’s Journey of Self-Discovery That Challenges Everything You Know About Drugs and Society (P.S.) eBook: Hart, Carl: Amazon.co.uk: Kindle Store».</w:t>
      </w:r>
      <w:r w:rsidRPr="009E42EE">
        <w:rPr>
          <w:rFonts w:cstheme="minorHAnsi"/>
          <w:sz w:val="24"/>
          <w:szCs w:val="24"/>
          <w:lang w:val="es-MX"/>
        </w:rPr>
        <w:fldChar w:fldCharType="end"/>
      </w:r>
    </w:p>
  </w:endnote>
  <w:endnote w:id="19">
    <w:p w14:paraId="65370197" w14:textId="2A147553" w:rsidR="00A87CE0" w:rsidRPr="00E41C52" w:rsidRDefault="00A87CE0">
      <w:pPr>
        <w:pStyle w:val="EndnoteText"/>
        <w:rPr>
          <w:lang w:val="es-MX"/>
        </w:rPr>
      </w:pPr>
      <w:r>
        <w:rPr>
          <w:rStyle w:val="EndnoteReference"/>
        </w:rPr>
        <w:endnoteRef/>
      </w:r>
      <w:r w:rsidRPr="00E41C52">
        <w:rPr>
          <w:lang w:val="es-MX"/>
        </w:rPr>
        <w:t xml:space="preserve"> </w:t>
      </w:r>
      <w:r w:rsidRPr="009E42EE">
        <w:rPr>
          <w:rFonts w:cstheme="minorHAnsi"/>
          <w:sz w:val="24"/>
          <w:szCs w:val="24"/>
          <w:lang w:val="es-MX"/>
        </w:rPr>
        <w:fldChar w:fldCharType="begin"/>
      </w:r>
      <w:r w:rsidR="00F92D39">
        <w:rPr>
          <w:rFonts w:cstheme="minorHAnsi"/>
          <w:sz w:val="24"/>
          <w:szCs w:val="24"/>
          <w:lang w:val="es-MX"/>
        </w:rPr>
        <w:instrText xml:space="preserve"> ADDIN ZOTERO_ITEM CSL_CITATION {"citationID":"pvun7kY6","properties":{"formattedCitation":"N\\uc0\\u225{}jar, \\uc0\\u171{}Por qu\\uc0\\u233{} atrapar a grandes capos no acaba con la violencia del narcotr\\uc0\\u225{}fico en M\\uc0\\u233{}xico sino la empeora\\uc0\\u187{}.","plainCitation":"Nájar, «Por qué atrapar a grandes capos no acaba con la violencia del narcotráfico en México sino la empeora».","noteIndex":19},"citationItems":[{"id":173,"uris":["http://zotero.org/users/6733561/items/LM8Z4H6V"],"uri":["http://zotero.org/users/6733561/items/LM8Z4H6V"],"itemData":{"id":173,"type":"article-newspaper","abstract":"La estrategia de combatir a carteles de drogas con la detención de capos ha resultado costosa para México, porque no se detuvo el narcotráfico y aumentó la violencia.","container-title":"BBC News Mundo","language":"es","section":"América Latina","source":"www.bbc.com","title":"Por qué atrapar a grandes capos no acaba con la violencia del narcotráfico en México sino la empeora","URL":"https://www.bbc.com/mundo/noticias-america-latina-47235549","author":[{"family":"Nájar","given":"Alberto"}],"accessed":{"date-parts":[["2020",9,21]]},"issued":{"date-parts":[["2019",2,14]]}}}],"schema":"https://github.com/citation-style-language/schema/raw/master/csl-citation.json"} </w:instrText>
      </w:r>
      <w:r w:rsidRPr="009E42EE">
        <w:rPr>
          <w:rFonts w:cstheme="minorHAnsi"/>
          <w:sz w:val="24"/>
          <w:szCs w:val="24"/>
          <w:lang w:val="es-MX"/>
        </w:rPr>
        <w:fldChar w:fldCharType="separate"/>
      </w:r>
      <w:r w:rsidR="00F92D39" w:rsidRPr="00F92D39">
        <w:rPr>
          <w:rFonts w:ascii="Calibri" w:hAnsi="Calibri" w:cs="Calibri"/>
          <w:sz w:val="24"/>
          <w:szCs w:val="24"/>
          <w:lang w:val="es-MX"/>
        </w:rPr>
        <w:t>Nájar, «Por qué atrapar a grandes capos no acaba con la violencia del narcotráfico en México sino la empeora».</w:t>
      </w:r>
      <w:r w:rsidRPr="009E42EE">
        <w:rPr>
          <w:rFonts w:cstheme="minorHAnsi"/>
          <w:sz w:val="24"/>
          <w:szCs w:val="24"/>
          <w:lang w:val="es-MX"/>
        </w:rPr>
        <w:fldChar w:fldCharType="end"/>
      </w:r>
    </w:p>
  </w:endnote>
  <w:endnote w:id="20">
    <w:p w14:paraId="4D64FEDC" w14:textId="7307FE1E" w:rsidR="00A87CE0" w:rsidRPr="00E41C52" w:rsidRDefault="00A87CE0">
      <w:pPr>
        <w:pStyle w:val="EndnoteText"/>
      </w:pPr>
      <w:r>
        <w:rPr>
          <w:rStyle w:val="EndnoteReference"/>
        </w:rPr>
        <w:endnoteRef/>
      </w:r>
      <w:r>
        <w:t xml:space="preserve"> </w:t>
      </w:r>
      <w:r w:rsidRPr="009E42EE">
        <w:rPr>
          <w:rFonts w:cstheme="minorHAnsi"/>
          <w:sz w:val="24"/>
          <w:szCs w:val="24"/>
          <w:lang w:val="es-MX"/>
        </w:rPr>
        <w:fldChar w:fldCharType="begin"/>
      </w:r>
      <w:r w:rsidR="00F92D39">
        <w:rPr>
          <w:rFonts w:cstheme="minorHAnsi"/>
          <w:sz w:val="24"/>
          <w:szCs w:val="24"/>
          <w:lang w:val="es-MX"/>
        </w:rPr>
        <w:instrText xml:space="preserve"> ADDIN ZOTERO_ITEM CSL_CITATION {"citationID":"sVKZKcYP","properties":{"formattedCitation":"Astorga, \\uc0\\u171{}El tr\\uc0\\u225{}fico de armas de Estados Unidos hacia M\\uc0\\u233{}xico. Responsabilidades diferentes\\uc0\\u187{}; Ferragut, {\\i{}A Silent Nightmare}; Mercille, \\uc0\\u171{}Violent Narco-Cartels or US Hegemony?\\uc0\\u187{}; Naim, {\\i{}Illicit}; Vulliamy, {\\i{}Amexica}; Young y Woodiwiss, \\uc0\\u171{}A World Fit for Money Laundering\\uc0\\u187{}.","plainCitation":"Astorga, «El tráfico de armas de Estados Unidos hacia México. Responsabilidades diferentes»; Ferragut, A Silent Nightmare; Mercille, «Violent Narco-Cartels or US Hegemony?»; Naim, Illicit; Vulliamy, Amexica; Young y Woodiwiss, «A World Fit for Money Laundering».","noteIndex":20},"citationItems":[{"id":153,"uris":["http://zotero.org/users/6733561/items/BWSJE9EF"],"uri":["http://zotero.org/users/6733561/items/BWSJE9EF"],"itemData":{"id":153,"type":"article-journal","language":"es","page":"5","source":"Zotero","title":"El tráfico de armas de Estados Unidos hacia México. Responsabilidades diferentes","author":[{"family":"Astorga","given":"Luis"}],"issued":{"date-parts":[["2010"]]}}},{"id":156,"uris":["http://zotero.org/users/6733561/items/CLJVMPIA"],"uri":["http://zotero.org/users/6733561/items/CLJVMPIA"],"itemData":{"id":156,"type":"book","abstract":"The epiphany of a former drug enforcement agent, by JS. After 40 years in law enforcement and national security, my views on drug trafficking reflected those of my peers. However, Ferragut's research leads me to conclude that by any measure of effectiveness we care to apply the so called war on drugs has been, continues to be, and will end-up as an abysmal failure. Ferragut's arguments are devoid of partisanship or ideological bias. The main issues of illicit drug trafficking are well researched and end with an objective cost benefit analysis. The concluding chapter, The Solution Spectrum identifies policy guidelines: Zero Tolerance, Consumption Tolerance, Laissez Faire Legalization, and Legalization and Control (decriminalization, regulation and control). The book provides the model of a compelling payback mechanism involving companies dealing in money laundering. This illustration justifies the cost of the book, which includes an excellent bibliography, and a comprehensive list of acronyms.","event-place":"Reston, VA","ISBN":"978-1-4303-2944-2","language":"English","number-of-pages":"300","publisher":"lulu.com","publisher-place":"Reston, VA","source":"Amazon","title":"A Silent Nightmare: The Bottom Line And The Challenge Of Illicit Drugs","title-short":"A Silent Nightmare","author":[{"family":"Ferragut","given":"Sergio"}],"issued":{"date-parts":[["2011",8,17]]}}},{"id":146,"uris":["http://zotero.org/users/6733561/items/JTUS953P"],"uri":["http://zotero.org/users/6733561/items/JTUS953P"],"itemData":{"id":146,"type":"article-journal","collection-title":"Third world quarterly : journal of emerging areas. - Abingdon : Routledge Journals, Taylor &amp; Francis, ISSN 0143-6597, ZDB-ID 4418955. - Vol. 32.2011, 9 (1.10.), p. 1637-1654","container-title":"Third world quarterly : journal of emerging areas","issue":"9","title":"Violent Narco-Cartels or US Hegemony? The political economy of the war on drugs in Mexico","title-short":"Violent Narco-Cartels or US Hegemony?","volume":"32","author":[{"family":"Mercille","given":"Julien"}],"issued":{"date-parts":[["2011"]]}}},{"id":158,"uris":["http://zotero.org/users/6733561/items/6XKDVZVF"],"uri":["http://zotero.org/users/6733561/items/6XKDVZVF"],"itemData":{"id":158,"type":"book","abstract":"A groundbreaking investigation of how traffickers are changing the world—transforming economies, reshaping politics, and capturing governments in globalization’s greatest untold story.Pick up a newspaper anywhere, any day, and you will find reports of illegal migrants, drug busts, smuggled weapons, laundered money, or counterfeit goods. Illicit trades are booming and so are the traffickers’ revenues—and their political influence. Hamstrung bureaucracies in rich and poor countries alike are losing the battles against these agile, well-financed, politically powerful, and ever-shifting networks of determined individuals. Religious and political zeal drive terrorists, but it turns out that simple profit is no less a motivator for political upheaval and international instability. Black-market networks are stealthily transforming global politics and economics.Filled with fast-paced, vivid examples that are as real as they are surprising, Illicit shows how we got to this dangerous point—and stresses the interconnections between these illegal enterprises, and how they endlessly recombine to breed new lines of business, distort the economy of entire countries and industries, enable terrorists and even take over governments. From pirated movies to weapons of mass destruction, from human organs to endangered species, drugs, or stolen art, Illicit reveals the inner workings of these amazingly efficient international organizations and shows why it is so hard—and so necessary—to contain them.Illicit offers a fresh, ingenious and compelling vision of this untold story of globalization. It provides a powerful new lens with which to assess how today’s world really works and where it may be headed. Illicit will surely ignite urgent debate at the highest levels—and change the way you think about the world.","language":"en","note":"Google-Books-ID: 5vgdAQAAIAAJ","number-of-pages":"20","publisher":"Doubleday","source":"Google Books","title":"Illicit: How Smugglers, Traffickers and Copycats are Hijacking the Global Economy","title-short":"Illicit","author":[{"family":"Naim","given":"Moises"}],"issued":{"date-parts":[["2005"]]}}},{"id":154,"uris":["http://zotero.org/users/6733561/items/I3X4MF24"],"uri":["http://zotero.org/users/6733561/items/I3X4MF24"],"itemData":{"id":154,"type":"book","abstract":"In the last three years more than 38,000 people have been murdered in Amexica - the area of land that forms the border between the US and Mexico. This is both the busiest and most deadly frontier in the world, studded with guard-posts, infra-red searchlights and heavily armed patrols.Across it unfolds a war that is scarcely reported - a war that's being fought, with thousands dying and millions of lives blighted, so that Europe and America can get high. In Amexica, acclaimed journalist Ed Vulliamy explores his own love-hate relationship with the place and its people, while investigating the causes and consequences of the war and its impact on the everyday life which somehow carries on around it.","event-place":"London","ISBN":"978-0-09-954656-6","language":"English","number-of-pages":"416","publisher":"Vintage","publisher-place":"London","source":"Amazon","title":"Amexica: War Along the Borderline","title-short":"Amexica","author":[{"family":"Vulliamy","given":"Ed"}],"issued":{"date-parts":[["2011",10,6]]}}},{"id":150,"uris":["http://zotero.org/users/6733561/items/3AS373NF"],"uri":["http://zotero.org/users/6733561/items/3AS373NF"],"itemData":{"id":150,"type":"article-journal","abstract":"This is the untold history of how prominent civil servants in the UK tailored US-devised anti-money laundering (AML) policies in ways that suited the needs of Britain’s financial services industry. In the aftermath of these initial compromises in 1987, criminal money managers in both the US and the UK were able to continue to operate in an environment that easily allowed them to hide and use dirty money. The researchers analysed six months of previously unseen personal correspondence and documents exchanged between various actors in the UK Government during 1987. From this they conclude that the core of the current, global AML regime, was not the destruction of drug money laundering and banking secrecy, nor the ending of criminal financial enablers and with it hot money; rather it was the protection and leverage of national trading interests on both sides of the Atlantic. And the drive to protect these interests would see crime control laws made, amended and changed to cater for the interests of the US and UK banking and finance industries. The file had been classified as secret and held by the UK Treasury until it was released to the public in 2017 as an archive document transferred to The National Archives in accordance with The Public Records Act and the Freedom of Information Act.","container-title":"Trends in Organized Crime","DOI":"10.1007/s12117-020-09386-8","ISSN":"1936-4830","journalAbbreviation":"Trends Organ Crim","language":"en","source":"Springer Link","title":"A world fit for money laundering: the Atlantic alliance’s undermining of organized crime control","title-short":"A world fit for money laundering","URL":"https://doi.org/10.1007/s12117-020-09386-8","author":[{"family":"Young","given":"Mary Alice"},{"family":"Woodiwiss","given":"Michael"}],"accessed":{"date-parts":[["2020",9,8]]},"issued":{"date-parts":[["2020",4,25]]}}}],"schema":"https://github.com/citation-style-language/schema/raw/master/csl-citation.json"} </w:instrText>
      </w:r>
      <w:r w:rsidRPr="009E42EE">
        <w:rPr>
          <w:rFonts w:cstheme="minorHAnsi"/>
          <w:sz w:val="24"/>
          <w:szCs w:val="24"/>
          <w:lang w:val="es-MX"/>
        </w:rPr>
        <w:fldChar w:fldCharType="separate"/>
      </w:r>
      <w:r w:rsidR="00F92D39" w:rsidRPr="00F92D39">
        <w:rPr>
          <w:rFonts w:ascii="Calibri" w:hAnsi="Calibri" w:cs="Calibri"/>
          <w:sz w:val="24"/>
          <w:szCs w:val="24"/>
          <w:lang w:val="es-MX"/>
        </w:rPr>
        <w:t xml:space="preserve">Astorga, «El tráfico de armas de Estados Unidos hacia México. </w:t>
      </w:r>
      <w:r w:rsidR="00F92D39" w:rsidRPr="00F92D39">
        <w:rPr>
          <w:rFonts w:ascii="Calibri" w:hAnsi="Calibri" w:cs="Calibri"/>
          <w:sz w:val="24"/>
          <w:szCs w:val="24"/>
        </w:rPr>
        <w:t xml:space="preserve">Responsabilidades diferentes»; Ferragut, </w:t>
      </w:r>
      <w:r w:rsidR="00F92D39" w:rsidRPr="00F92D39">
        <w:rPr>
          <w:rFonts w:ascii="Calibri" w:hAnsi="Calibri" w:cs="Calibri"/>
          <w:i/>
          <w:iCs/>
          <w:sz w:val="24"/>
          <w:szCs w:val="24"/>
        </w:rPr>
        <w:t>A Silent Nightmare</w:t>
      </w:r>
      <w:r w:rsidR="00F92D39" w:rsidRPr="00F92D39">
        <w:rPr>
          <w:rFonts w:ascii="Calibri" w:hAnsi="Calibri" w:cs="Calibri"/>
          <w:sz w:val="24"/>
          <w:szCs w:val="24"/>
        </w:rPr>
        <w:t xml:space="preserve">; Mercille, «Violent Narco-Cartels or US Hegemony?»; Naim, </w:t>
      </w:r>
      <w:r w:rsidR="00F92D39" w:rsidRPr="00F92D39">
        <w:rPr>
          <w:rFonts w:ascii="Calibri" w:hAnsi="Calibri" w:cs="Calibri"/>
          <w:i/>
          <w:iCs/>
          <w:sz w:val="24"/>
          <w:szCs w:val="24"/>
        </w:rPr>
        <w:t>Illicit</w:t>
      </w:r>
      <w:r w:rsidR="00F92D39" w:rsidRPr="00F92D39">
        <w:rPr>
          <w:rFonts w:ascii="Calibri" w:hAnsi="Calibri" w:cs="Calibri"/>
          <w:sz w:val="24"/>
          <w:szCs w:val="24"/>
        </w:rPr>
        <w:t xml:space="preserve">; Vulliamy, </w:t>
      </w:r>
      <w:r w:rsidR="00F92D39" w:rsidRPr="00F92D39">
        <w:rPr>
          <w:rFonts w:ascii="Calibri" w:hAnsi="Calibri" w:cs="Calibri"/>
          <w:i/>
          <w:iCs/>
          <w:sz w:val="24"/>
          <w:szCs w:val="24"/>
        </w:rPr>
        <w:t>Amexica</w:t>
      </w:r>
      <w:r w:rsidR="00F92D39" w:rsidRPr="00F92D39">
        <w:rPr>
          <w:rFonts w:ascii="Calibri" w:hAnsi="Calibri" w:cs="Calibri"/>
          <w:sz w:val="24"/>
          <w:szCs w:val="24"/>
        </w:rPr>
        <w:t>; Young y Woodiwiss, «A World Fit for Money Laundering».</w:t>
      </w:r>
      <w:r w:rsidRPr="009E42EE">
        <w:rPr>
          <w:rFonts w:cstheme="minorHAnsi"/>
          <w:sz w:val="24"/>
          <w:szCs w:val="24"/>
          <w:lang w:val="es-MX"/>
        </w:rPr>
        <w:fldChar w:fldCharType="end"/>
      </w:r>
    </w:p>
  </w:endnote>
  <w:endnote w:id="21">
    <w:p w14:paraId="7A244B3D" w14:textId="2056593A" w:rsidR="00A87CE0" w:rsidRPr="00E41C52" w:rsidRDefault="00A87CE0">
      <w:pPr>
        <w:pStyle w:val="EndnoteText"/>
      </w:pPr>
      <w:r>
        <w:rPr>
          <w:rStyle w:val="EndnoteReference"/>
        </w:rPr>
        <w:endnoteRef/>
      </w:r>
      <w:r>
        <w:t xml:space="preserve"> </w:t>
      </w:r>
      <w:r w:rsidRPr="009E42EE">
        <w:rPr>
          <w:rFonts w:cstheme="minorHAnsi"/>
          <w:sz w:val="24"/>
          <w:szCs w:val="24"/>
          <w:lang w:val="es-MX"/>
        </w:rPr>
        <w:fldChar w:fldCharType="begin"/>
      </w:r>
      <w:r>
        <w:rPr>
          <w:rFonts w:cstheme="minorHAnsi"/>
          <w:sz w:val="24"/>
          <w:szCs w:val="24"/>
        </w:rPr>
        <w:instrText xml:space="preserve"> ADDIN ZOTERO_ITEM CSL_CITATION {"citationID":"lrOJhcyp","properties":{"formattedCitation":"Young y Woodiwiss, \\uc0\\u171{}A World Fit for Money Laundering\\uc0\\u187{}.","plainCitation":"Young y Woodiwiss, «A World Fit for Money Laundering».","noteIndex":21},"citationItems":[{"id":150,"uris":["http://zotero.org/users/6733561/items/3AS373NF"],"uri":["http://zotero.org/users/6733561/items/3AS373NF"],"itemData":{"id":150,"type":"article-journal","abstract":"This is the untold history of how prominent civil servants in the UK tailored US-devised anti-money laundering (AML) policies in ways that suited the needs of Britain’s financial services industry. In the aftermath of these initial compromises in 1987, criminal money managers in both the US and the UK were able to continue to operate in an environment that easily allowed them to hide and use dirty money. The researchers analysed six months of previously unseen personal correspondence and documents exchanged between various actors in the UK Government during 1987. From this they conclude that the core of the current, global AML regime, was not the destruction of drug money laundering and banking secrecy, nor the ending of criminal financial enablers and with it hot money; rather it was the protection and leverage of national trading interests on both sides of the Atlantic. And the drive to protect these interests would see crime control laws made, amended and changed to cater for the interests of the US and UK banking and finance industries. The file had been classified as secret and held by the UK Treasury until it was released to the public in 2017 as an archive document transferred to The National Archives in accordance with The Public Records Act and the Freedom of Information Act.","container-title":"Trends in Organized Crime","DOI":"10.1007/s12117-020-09386-8","ISSN":"1936-4830","journalAbbreviation":"Trends Organ Crim","language":"en","source":"Springer Link","title":"A world fit for money laundering: the Atlantic alliance’s undermining of organized crime control","title-short":"A world fit for money laundering","URL":"https://doi.org/10.1007/s12117-020-09386-8","author":[{"family":"Young","given":"Mary Alice"},{"family":"Woodiwiss","given":"Michael"}],"accessed":{"date-parts":[["2020",9,8]]},"issued":{"date-parts":[["2020",4,25]]}}}],"schema":"https://github.com/citation-style-language/schema/raw/master/csl-citation.json"} </w:instrText>
      </w:r>
      <w:r w:rsidRPr="009E42EE">
        <w:rPr>
          <w:rFonts w:cstheme="minorHAnsi"/>
          <w:sz w:val="24"/>
          <w:szCs w:val="24"/>
          <w:lang w:val="es-MX"/>
        </w:rPr>
        <w:fldChar w:fldCharType="separate"/>
      </w:r>
      <w:r w:rsidR="00F92D39" w:rsidRPr="00F92D39">
        <w:rPr>
          <w:rFonts w:ascii="Calibri" w:hAnsi="Calibri" w:cs="Calibri"/>
          <w:sz w:val="24"/>
          <w:szCs w:val="24"/>
        </w:rPr>
        <w:t>Young y Woodiwiss, «A World Fit for Money Laundering».</w:t>
      </w:r>
      <w:r w:rsidRPr="009E42EE">
        <w:rPr>
          <w:rFonts w:cstheme="minorHAnsi"/>
          <w:sz w:val="24"/>
          <w:szCs w:val="24"/>
          <w:lang w:val="es-MX"/>
        </w:rPr>
        <w:fldChar w:fldCharType="end"/>
      </w:r>
    </w:p>
  </w:endnote>
  <w:endnote w:id="22">
    <w:p w14:paraId="034B2243" w14:textId="0946531D" w:rsidR="00A87CE0" w:rsidRPr="00E41C52" w:rsidRDefault="00A87CE0">
      <w:pPr>
        <w:pStyle w:val="EndnoteText"/>
        <w:rPr>
          <w:lang w:val="es-MX"/>
        </w:rPr>
      </w:pPr>
      <w:r>
        <w:rPr>
          <w:rStyle w:val="EndnoteReference"/>
        </w:rPr>
        <w:endnoteRef/>
      </w:r>
      <w:r w:rsidRPr="00E41C52">
        <w:rPr>
          <w:lang w:val="es-MX"/>
        </w:rPr>
        <w:t xml:space="preserve"> </w:t>
      </w:r>
      <w:r w:rsidRPr="009E42EE">
        <w:rPr>
          <w:rFonts w:cstheme="minorHAnsi"/>
          <w:sz w:val="24"/>
          <w:szCs w:val="24"/>
          <w:lang w:val="es-MX"/>
        </w:rPr>
        <w:fldChar w:fldCharType="begin"/>
      </w:r>
      <w:r w:rsidR="00F92D39">
        <w:rPr>
          <w:rFonts w:cstheme="minorHAnsi"/>
          <w:sz w:val="24"/>
          <w:szCs w:val="24"/>
          <w:lang w:val="es-MX"/>
        </w:rPr>
        <w:instrText xml:space="preserve"> ADDIN ZOTERO_ITEM CSL_CITATION {"citationID":"OEczfP8F","properties":{"formattedCitation":"Relea, \\uc0\\u171{}Calder\\uc0\\u243{}n, presidente electo de M\\uc0\\u233{}xico\\uc0\\u187{}.","plainCitation":"Relea, «Calderón, presidente electo de México».","noteIndex":22},"citationItems":[{"id":177,"uris":["http://zotero.org/users/6733561/items/83PPBRFT"],"uri":["http://zotero.org/users/6733561/items/83PPBRFT"],"itemData":{"id":177,"type":"article-newspaper","abstract":"El Tribunal Electoral declara válidos los comicios y critica las injerencias de Fox durante la campaña","container-title":"El País","event-place":"Madrid","ISSN":"1134-6582","language":"es","publisher-place":"Madrid","section":"Internacional","source":"elpais.com","title":"Calderón, presidente electo de México","URL":"https://elpais.com/diario/2006/09/06/internacional/1157493602_850215.html","author":[{"family":"Relea","given":"Francesc"}],"accessed":{"date-parts":[["2020",9,22]]},"issued":{"date-parts":[["2006",9,5]]}}}],"schema":"https://github.com/citation-style-language/schema/raw/master/csl-citation.json"} </w:instrText>
      </w:r>
      <w:r w:rsidRPr="009E42EE">
        <w:rPr>
          <w:rFonts w:cstheme="minorHAnsi"/>
          <w:sz w:val="24"/>
          <w:szCs w:val="24"/>
          <w:lang w:val="es-MX"/>
        </w:rPr>
        <w:fldChar w:fldCharType="separate"/>
      </w:r>
      <w:r w:rsidR="00F92D39" w:rsidRPr="00F92D39">
        <w:rPr>
          <w:rFonts w:ascii="Calibri" w:hAnsi="Calibri" w:cs="Calibri"/>
          <w:sz w:val="24"/>
          <w:szCs w:val="24"/>
          <w:lang w:val="es-MX"/>
        </w:rPr>
        <w:t>Relea, «Calderón, presidente electo de México».</w:t>
      </w:r>
      <w:r w:rsidRPr="009E42EE">
        <w:rPr>
          <w:rFonts w:cstheme="minorHAnsi"/>
          <w:sz w:val="24"/>
          <w:szCs w:val="24"/>
          <w:lang w:val="es-MX"/>
        </w:rPr>
        <w:fldChar w:fldCharType="end"/>
      </w:r>
    </w:p>
  </w:endnote>
  <w:endnote w:id="23">
    <w:p w14:paraId="35228102" w14:textId="114C2BAF" w:rsidR="008B2A39" w:rsidRPr="008B2A39" w:rsidRDefault="008B2A39">
      <w:pPr>
        <w:pStyle w:val="EndnoteText"/>
      </w:pPr>
      <w:r>
        <w:rPr>
          <w:rStyle w:val="EndnoteReference"/>
        </w:rPr>
        <w:endnoteRef/>
      </w:r>
      <w:r>
        <w:t xml:space="preserve"> </w:t>
      </w:r>
      <w:r>
        <w:fldChar w:fldCharType="begin"/>
      </w:r>
      <w:r>
        <w:instrText xml:space="preserve"> ADDIN ZOTERO_ITEM CSL_CITATION {"citationID":"iOlr5j3b","properties":{"formattedCitation":"The Guardian, \\uc0\\u171{}Mexico Rethinks Drugs Strategy as Violence Escalates\\uc0\\u187{}.","plainCitation":"The Guardian, «Mexico Rethinks Drugs Strategy as Violence Escalates».","noteIndex":23},"citationItems":[{"id":230,"uris":["http://zotero.org/users/6733561/items/BSSHLFWB"],"uri":["http://zotero.org/users/6733561/items/BSSHLFWB"],"itemData":{"id":230,"type":"webpage","abstract":"Rising fatalities spur calls for legalisation as president admits military tactics are failing","container-title":"the Guardian","language":"en","note":"section: World news","title":"Mexico rethinks drugs strategy as violence escalates","URL":"http://www.theguardian.com/world/2010/aug/11/mexico-drugs-war-military-strategy","author":[{"literal":"The Guardian"}],"accessed":{"date-parts":[["2020",10,22]]},"issued":{"date-parts":[["2010",8,11]]}}}],"schema":"https://github.com/citation-style-language/schema/raw/master/csl-citation.json"} </w:instrText>
      </w:r>
      <w:r>
        <w:fldChar w:fldCharType="separate"/>
      </w:r>
      <w:r w:rsidRPr="008B2A39">
        <w:rPr>
          <w:rFonts w:ascii="Calibri" w:hAnsi="Calibri" w:cs="Calibri"/>
          <w:szCs w:val="24"/>
        </w:rPr>
        <w:t>The Guardian, «Mexico Rethinks Drugs Strategy as Violence Escalates».</w:t>
      </w:r>
      <w:r>
        <w:fldChar w:fldCharType="end"/>
      </w:r>
    </w:p>
  </w:endnote>
  <w:endnote w:id="24">
    <w:p w14:paraId="7279B5CC" w14:textId="3604F6FD" w:rsidR="00A87CE0" w:rsidRPr="00E41C52" w:rsidRDefault="00A87CE0">
      <w:pPr>
        <w:pStyle w:val="EndnoteText"/>
        <w:rPr>
          <w:lang w:val="es-MX"/>
        </w:rPr>
      </w:pPr>
      <w:r>
        <w:rPr>
          <w:rStyle w:val="EndnoteReference"/>
        </w:rPr>
        <w:endnoteRef/>
      </w:r>
      <w:r w:rsidRPr="00E41C52">
        <w:rPr>
          <w:lang w:val="es-MX"/>
        </w:rPr>
        <w:t xml:space="preserve"> </w:t>
      </w:r>
      <w:r w:rsidRPr="009E42EE">
        <w:rPr>
          <w:rFonts w:cstheme="minorHAnsi"/>
          <w:sz w:val="24"/>
          <w:szCs w:val="24"/>
          <w:lang w:val="es-MX"/>
        </w:rPr>
        <w:fldChar w:fldCharType="begin"/>
      </w:r>
      <w:r w:rsidR="008B2A39">
        <w:rPr>
          <w:rFonts w:cstheme="minorHAnsi"/>
          <w:sz w:val="24"/>
          <w:szCs w:val="24"/>
          <w:lang w:val="es-MX"/>
        </w:rPr>
        <w:instrText xml:space="preserve"> ADDIN ZOTERO_ITEM CSL_CITATION {"citationID":"DZvHt3wi","properties":{"formattedCitation":"Hern\\uc0\\u225{}ndez, \\uc0\\u171{}El Traidor. El Diario Secreto del Hijo del Mayo / The Traitor. the Secret Diary of Mayo\\uc0\\u8217{}s Son: Amazon.co.uk: Hernandez, Anabel: 9781644731505: Books\\uc0\\u187{}.","plainCitation":"Hernández, «El Traidor. El Diario Secreto del Hijo del Mayo / The Traitor. the Secret Diary of Mayo’s Son: Amazon.co.uk: Hernandez, Anabel: 9781644731505: Books».","noteIndex":24},"citationItems":[{"id":175,"uris":["http://zotero.org/users/6733561/items/8JQ5ZU2P"],"uri":["http://zotero.org/users/6733561/items/8JQ5ZU2P"],"itemData":{"id":175,"type":"webpage","title":"El Traidor. El Diario Secreto del Hijo del Mayo / The Traitor. the Secret Diary of Mayo's Son: Amazon.co.uk: Hernandez, Anabel: 9781644731505: Books","URL":"https://www.amazon.co.uk/Traidor-Diario-Secreto-Traitor-Secret/dp/1644731509","author":[{"family":"Hernández","given":"Anabel"}],"accessed":{"date-parts":[["2020",9,22]]},"issued":{"date-parts":[["2019"]]}}}],"schema":"https://github.com/citation-style-language/schema/raw/master/csl-citation.json"} </w:instrText>
      </w:r>
      <w:r w:rsidRPr="009E42EE">
        <w:rPr>
          <w:rFonts w:cstheme="minorHAnsi"/>
          <w:sz w:val="24"/>
          <w:szCs w:val="24"/>
          <w:lang w:val="es-MX"/>
        </w:rPr>
        <w:fldChar w:fldCharType="separate"/>
      </w:r>
      <w:r w:rsidR="00F92D39" w:rsidRPr="00F92D39">
        <w:rPr>
          <w:rFonts w:ascii="Calibri" w:hAnsi="Calibri" w:cs="Calibri"/>
          <w:sz w:val="24"/>
          <w:szCs w:val="24"/>
          <w:lang w:val="es-MX"/>
        </w:rPr>
        <w:t>Hernández, «El Traidor. El Diario Secreto del Hijo del Mayo / The Traitor. the Secret Diary of Mayo’s Son: Amazon.co.uk: Hernandez, Anabel: 9781644731505: Books».</w:t>
      </w:r>
      <w:r w:rsidRPr="009E42EE">
        <w:rPr>
          <w:rFonts w:cstheme="minorHAnsi"/>
          <w:sz w:val="24"/>
          <w:szCs w:val="24"/>
          <w:lang w:val="es-MX"/>
        </w:rPr>
        <w:fldChar w:fldCharType="end"/>
      </w:r>
    </w:p>
  </w:endnote>
  <w:endnote w:id="25">
    <w:p w14:paraId="5074780C" w14:textId="3DBED314" w:rsidR="00A87CE0" w:rsidRPr="00E41C52" w:rsidRDefault="00A87CE0">
      <w:pPr>
        <w:pStyle w:val="EndnoteText"/>
        <w:rPr>
          <w:lang w:val="es-MX"/>
        </w:rPr>
      </w:pPr>
      <w:r>
        <w:rPr>
          <w:rStyle w:val="EndnoteReference"/>
        </w:rPr>
        <w:endnoteRef/>
      </w:r>
      <w:r w:rsidRPr="00E41C52">
        <w:rPr>
          <w:lang w:val="es-MX"/>
        </w:rPr>
        <w:t xml:space="preserve"> </w:t>
      </w:r>
      <w:r w:rsidRPr="009E42EE">
        <w:rPr>
          <w:rFonts w:cstheme="minorHAnsi"/>
          <w:sz w:val="24"/>
          <w:szCs w:val="24"/>
          <w:lang w:val="es-MX"/>
        </w:rPr>
        <w:fldChar w:fldCharType="begin"/>
      </w:r>
      <w:r w:rsidR="008B2A39">
        <w:rPr>
          <w:rFonts w:cstheme="minorHAnsi"/>
          <w:sz w:val="24"/>
          <w:szCs w:val="24"/>
          <w:lang w:val="es-MX"/>
        </w:rPr>
        <w:instrText xml:space="preserve"> ADDIN ZOTERO_ITEM CSL_CITATION {"citationID":"hb3tsABN","properties":{"formattedCitation":"Casas-Zamora, \\uc0\\u171{}Mexico\\uc0\\u8217{}s Forever War\\uc0\\u187{}; Chabat, \\uc0\\u171{}La respuesta del gobierno de Calder\\uc0\\u243{}n al desaf\\uc0\\u237{}o del narcotr\\uc0\\u225{}fico: Entre lo malo y lo peor\\uc0\\u187{}; Rios, \\uc0\\u171{}How Government Coordination Controlled Organized Crime\\uc0\\u187{}.","plainCitation":"Casas-Zamora, «Mexico’s Forever War»; Chabat, «La respuesta del gobierno de Calderón al desafío del narcotráfico: Entre lo malo y lo peor»; Rios, «How Government Coordination Controlled Organized Crime».","noteIndex":25},"citationItems":[{"id":194,"uris":["http://zotero.org/users/6733561/items/IL33Q3HR"],"uri":["http://zotero.org/users/6733561/items/IL33Q3HR"],"itemData":{"id":194,"type":"post-weblog","abstract":"Four years into Mexican President Felipe Calderón's assault on the drug cartels, all his country has to show for it is skyrocketing violence. It's time…","container-title":"Foreign Policy","language":"en-US","title":"Mexico's Forever War","URL":"https://foreignpolicy.com/2010/12/23/mexicos-forever-war/","author":[{"family":"Casas-Zamora","given":"Kevin"}],"accessed":{"date-parts":[["2020",10,14]]},"issued":{"date-parts":[["2010"]]}}},{"id":197,"uris":["http://zotero.org/users/6733561/items/PJ88M9HD"],"uri":["http://zotero.org/users/6733561/items/PJ88M9HD"],"itemData":{"id":197,"type":"article-journal","language":"es","page":"26","source":"Zotero","title":"La respuesta del gobierno de Calderón al desafío del narcotráfico: Entre lo malo y lo peor","author":[{"family":"Chabat","given":"Jorge"}],"issued":{"date-parts":[["2010"]]}}},{"id":204,"uris":["http://zotero.org/users/6733561/items/RA33W7NT"],"uri":["http://zotero.org/users/6733561/items/RA33W7NT"],"itemData":{"id":204,"type":"article-journal","abstract":"This article provides empirical evidence showing that when a multilevel government is well coordinated, organized crime can be more effectively controlled. Usin...","archive_location":"Sage CA: Los Angeles, CA","container-title":"Journal of Conflict Resolution","DOI":"10.1177/0022002715587052","language":"en","note":"publisher: SAGE PublicationsSage CA: Los Angeles, CA","source":"journals-sagepub-com.bris.idm.oclc.org","title":"How Government Coordination Controlled Organized Crime: The Case of Mexico’s Cocaine Markets","title-short":"How Government Coordination Controlled Organized Crime","URL":"http://journals.sagepub.com/doi/10.1177/0022002715587052","author":[{"family":"Rios","given":"Viridiana"}],"accessed":{"date-parts":[["2020",10,14]]},"issued":{"date-parts":[["2015",6,4]]}}}],"schema":"https://github.com/citation-style-language/schema/raw/master/csl-citation.json"} </w:instrText>
      </w:r>
      <w:r w:rsidRPr="009E42EE">
        <w:rPr>
          <w:rFonts w:cstheme="minorHAnsi"/>
          <w:sz w:val="24"/>
          <w:szCs w:val="24"/>
          <w:lang w:val="es-MX"/>
        </w:rPr>
        <w:fldChar w:fldCharType="separate"/>
      </w:r>
      <w:r w:rsidR="00F92D39" w:rsidRPr="00F92D39">
        <w:rPr>
          <w:rFonts w:ascii="Calibri" w:hAnsi="Calibri" w:cs="Calibri"/>
          <w:sz w:val="24"/>
          <w:szCs w:val="24"/>
          <w:lang w:val="es-MX"/>
        </w:rPr>
        <w:t>Casas-Zamora, «Mexico’s Forever War»; Chabat, «La respuesta del gobierno de Calderón al desafío del narcotráfico: Entre lo malo y lo peor»; Rios, «How Government Coordination Controlled Organized Crime».</w:t>
      </w:r>
      <w:r w:rsidRPr="009E42EE">
        <w:rPr>
          <w:rFonts w:cstheme="minorHAnsi"/>
          <w:sz w:val="24"/>
          <w:szCs w:val="24"/>
          <w:lang w:val="es-MX"/>
        </w:rPr>
        <w:fldChar w:fldCharType="end"/>
      </w:r>
    </w:p>
  </w:endnote>
  <w:endnote w:id="26">
    <w:p w14:paraId="3B697247" w14:textId="149EB768" w:rsidR="00A87CE0" w:rsidRPr="00E41C52" w:rsidRDefault="00A87CE0">
      <w:pPr>
        <w:pStyle w:val="EndnoteText"/>
      </w:pPr>
      <w:r>
        <w:rPr>
          <w:rStyle w:val="EndnoteReference"/>
        </w:rPr>
        <w:endnoteRef/>
      </w:r>
      <w:r>
        <w:t xml:space="preserve"> </w:t>
      </w:r>
      <w:r w:rsidRPr="009E42EE">
        <w:rPr>
          <w:lang w:val="es-MX"/>
        </w:rPr>
        <w:fldChar w:fldCharType="begin"/>
      </w:r>
      <w:r w:rsidR="008B2A39">
        <w:instrText xml:space="preserve"> ADDIN ZOTERO_ITEM CSL_CITATION {"citationID":"o3UprKhe","properties":{"formattedCitation":"Anyone\\uc0\\u8217{}s Child, \\uc0\\u171{}Get the Facts\\uc0\\u187{}.","plainCitation":"Anyone’s Child, «Get the Facts».","noteIndex":26},"citationItems":[{"id":160,"uris":["http://zotero.org/users/6733561/items/6YXAAY85"],"uri":["http://zotero.org/users/6733561/items/6YXAAY85"],"itemData":{"id":160,"type":"post-weblog","abstract":"Supporters of the drug war claim it protects children and young people. But the evidence suggests otherwise.","container-title":"Anyone's Child","language":"en-GB","title":"Get the facts","URL":"https://anyoneschild.org/get-the-facts/","author":[{"literal":"Anyone's Child"}],"accessed":{"date-parts":[["2020",9,11]]},"issued":{"date-parts":[["2020"]]}}}],"schema":"https://github.com/citation-style-language/schema/raw/master/csl-citation.json"} </w:instrText>
      </w:r>
      <w:r w:rsidRPr="009E42EE">
        <w:rPr>
          <w:lang w:val="es-MX"/>
        </w:rPr>
        <w:fldChar w:fldCharType="separate"/>
      </w:r>
      <w:r w:rsidR="00F92D39" w:rsidRPr="00F92D39">
        <w:rPr>
          <w:rFonts w:ascii="Calibri" w:hAnsi="Calibri" w:cs="Calibri"/>
          <w:szCs w:val="24"/>
        </w:rPr>
        <w:t>Anyone’s Child, «Get the Facts».</w:t>
      </w:r>
      <w:r w:rsidRPr="009E42EE">
        <w:rPr>
          <w:lang w:val="es-MX"/>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Serif">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877631"/>
      <w:docPartObj>
        <w:docPartGallery w:val="Page Numbers (Bottom of Page)"/>
        <w:docPartUnique/>
      </w:docPartObj>
    </w:sdtPr>
    <w:sdtEndPr>
      <w:rPr>
        <w:noProof/>
      </w:rPr>
    </w:sdtEndPr>
    <w:sdtContent>
      <w:p w14:paraId="03A22A91" w14:textId="77777777" w:rsidR="00A87CE0" w:rsidRDefault="00A87CE0">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7F47B5FE" w14:textId="77777777" w:rsidR="00A87CE0" w:rsidRDefault="00A87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7311A" w14:textId="77777777" w:rsidR="006C1786" w:rsidRDefault="006C1786" w:rsidP="005E3A57">
      <w:pPr>
        <w:spacing w:after="0" w:line="240" w:lineRule="auto"/>
      </w:pPr>
      <w:r>
        <w:separator/>
      </w:r>
    </w:p>
  </w:footnote>
  <w:footnote w:type="continuationSeparator" w:id="0">
    <w:p w14:paraId="1CCFAA8D" w14:textId="77777777" w:rsidR="006C1786" w:rsidRDefault="006C1786" w:rsidP="005E3A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06BA"/>
    <w:multiLevelType w:val="hybridMultilevel"/>
    <w:tmpl w:val="78BC2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430A33"/>
    <w:multiLevelType w:val="hybridMultilevel"/>
    <w:tmpl w:val="E4ECEA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ED211EF"/>
    <w:multiLevelType w:val="hybridMultilevel"/>
    <w:tmpl w:val="8EDABB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4461ED"/>
    <w:multiLevelType w:val="hybridMultilevel"/>
    <w:tmpl w:val="9976B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89247E"/>
    <w:multiLevelType w:val="hybridMultilevel"/>
    <w:tmpl w:val="6ED8E2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236373">
    <w:abstractNumId w:val="1"/>
  </w:num>
  <w:num w:numId="2" w16cid:durableId="1072041631">
    <w:abstractNumId w:val="2"/>
  </w:num>
  <w:num w:numId="3" w16cid:durableId="1463038688">
    <w:abstractNumId w:val="0"/>
  </w:num>
  <w:num w:numId="4" w16cid:durableId="1821924819">
    <w:abstractNumId w:val="4"/>
  </w:num>
  <w:num w:numId="5" w16cid:durableId="13472501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6CAF"/>
    <w:rsid w:val="0000695A"/>
    <w:rsid w:val="00006DED"/>
    <w:rsid w:val="00007C36"/>
    <w:rsid w:val="00010284"/>
    <w:rsid w:val="00011315"/>
    <w:rsid w:val="000122ED"/>
    <w:rsid w:val="0001463A"/>
    <w:rsid w:val="00023D2E"/>
    <w:rsid w:val="000244BF"/>
    <w:rsid w:val="000254C4"/>
    <w:rsid w:val="000357D9"/>
    <w:rsid w:val="000365B9"/>
    <w:rsid w:val="000403FF"/>
    <w:rsid w:val="00040E62"/>
    <w:rsid w:val="000423CE"/>
    <w:rsid w:val="00042501"/>
    <w:rsid w:val="000436BB"/>
    <w:rsid w:val="00044AB8"/>
    <w:rsid w:val="000476FD"/>
    <w:rsid w:val="000509CE"/>
    <w:rsid w:val="00061BED"/>
    <w:rsid w:val="000634AC"/>
    <w:rsid w:val="000657DC"/>
    <w:rsid w:val="00065DA0"/>
    <w:rsid w:val="000674AF"/>
    <w:rsid w:val="00067C5A"/>
    <w:rsid w:val="00075754"/>
    <w:rsid w:val="00083768"/>
    <w:rsid w:val="00083DE4"/>
    <w:rsid w:val="00083E9B"/>
    <w:rsid w:val="00084D9B"/>
    <w:rsid w:val="000868D1"/>
    <w:rsid w:val="00086D0F"/>
    <w:rsid w:val="00092381"/>
    <w:rsid w:val="000958E8"/>
    <w:rsid w:val="000970BA"/>
    <w:rsid w:val="000A25C0"/>
    <w:rsid w:val="000B3095"/>
    <w:rsid w:val="000B3B1F"/>
    <w:rsid w:val="000B5A75"/>
    <w:rsid w:val="000B5CBB"/>
    <w:rsid w:val="000B5D3A"/>
    <w:rsid w:val="000C5D7A"/>
    <w:rsid w:val="000E19B7"/>
    <w:rsid w:val="000E4101"/>
    <w:rsid w:val="00100D21"/>
    <w:rsid w:val="00105964"/>
    <w:rsid w:val="00110297"/>
    <w:rsid w:val="001107B2"/>
    <w:rsid w:val="00116EDF"/>
    <w:rsid w:val="0013661B"/>
    <w:rsid w:val="0014152E"/>
    <w:rsid w:val="00143FFD"/>
    <w:rsid w:val="001473BE"/>
    <w:rsid w:val="00151A8D"/>
    <w:rsid w:val="00154903"/>
    <w:rsid w:val="00154C0D"/>
    <w:rsid w:val="00163605"/>
    <w:rsid w:val="0016532D"/>
    <w:rsid w:val="00166840"/>
    <w:rsid w:val="0017052A"/>
    <w:rsid w:val="00180202"/>
    <w:rsid w:val="0018330F"/>
    <w:rsid w:val="00193110"/>
    <w:rsid w:val="001946DB"/>
    <w:rsid w:val="00195297"/>
    <w:rsid w:val="001959E8"/>
    <w:rsid w:val="00196642"/>
    <w:rsid w:val="001A1E36"/>
    <w:rsid w:val="001A2C4A"/>
    <w:rsid w:val="001A3C0D"/>
    <w:rsid w:val="001B001A"/>
    <w:rsid w:val="001C1955"/>
    <w:rsid w:val="001C4C13"/>
    <w:rsid w:val="001D3FA1"/>
    <w:rsid w:val="001E14BD"/>
    <w:rsid w:val="001E2DF0"/>
    <w:rsid w:val="001E3521"/>
    <w:rsid w:val="001E45BE"/>
    <w:rsid w:val="001E5504"/>
    <w:rsid w:val="001F1512"/>
    <w:rsid w:val="001F4A93"/>
    <w:rsid w:val="001F76DE"/>
    <w:rsid w:val="00212F60"/>
    <w:rsid w:val="002135E0"/>
    <w:rsid w:val="00213B03"/>
    <w:rsid w:val="0021668C"/>
    <w:rsid w:val="00224244"/>
    <w:rsid w:val="00225249"/>
    <w:rsid w:val="00232ED8"/>
    <w:rsid w:val="0023705B"/>
    <w:rsid w:val="002408FA"/>
    <w:rsid w:val="00240947"/>
    <w:rsid w:val="00252BF7"/>
    <w:rsid w:val="00260E45"/>
    <w:rsid w:val="00261AC6"/>
    <w:rsid w:val="002715B9"/>
    <w:rsid w:val="0027526E"/>
    <w:rsid w:val="0027529A"/>
    <w:rsid w:val="00280990"/>
    <w:rsid w:val="00284A13"/>
    <w:rsid w:val="00287A4F"/>
    <w:rsid w:val="00292573"/>
    <w:rsid w:val="002926B8"/>
    <w:rsid w:val="002A1672"/>
    <w:rsid w:val="002A1EFA"/>
    <w:rsid w:val="002A3ED0"/>
    <w:rsid w:val="002B0D59"/>
    <w:rsid w:val="002B7142"/>
    <w:rsid w:val="002C0B38"/>
    <w:rsid w:val="002C1BF3"/>
    <w:rsid w:val="002C2084"/>
    <w:rsid w:val="002C24F9"/>
    <w:rsid w:val="002C4DDA"/>
    <w:rsid w:val="002D065D"/>
    <w:rsid w:val="002D370D"/>
    <w:rsid w:val="002D74E5"/>
    <w:rsid w:val="002E1262"/>
    <w:rsid w:val="002E4401"/>
    <w:rsid w:val="002E4B32"/>
    <w:rsid w:val="002E598B"/>
    <w:rsid w:val="002F060E"/>
    <w:rsid w:val="002F2904"/>
    <w:rsid w:val="002F4821"/>
    <w:rsid w:val="002F5656"/>
    <w:rsid w:val="002F57FE"/>
    <w:rsid w:val="002F69B5"/>
    <w:rsid w:val="00300231"/>
    <w:rsid w:val="003011D7"/>
    <w:rsid w:val="00312310"/>
    <w:rsid w:val="0031294A"/>
    <w:rsid w:val="00312E91"/>
    <w:rsid w:val="003147AF"/>
    <w:rsid w:val="00315FF9"/>
    <w:rsid w:val="00323343"/>
    <w:rsid w:val="00324438"/>
    <w:rsid w:val="00324E17"/>
    <w:rsid w:val="00331B7A"/>
    <w:rsid w:val="00331F43"/>
    <w:rsid w:val="00332485"/>
    <w:rsid w:val="003445B6"/>
    <w:rsid w:val="00350815"/>
    <w:rsid w:val="00351E5E"/>
    <w:rsid w:val="003601D4"/>
    <w:rsid w:val="0036185E"/>
    <w:rsid w:val="00364A56"/>
    <w:rsid w:val="003677D7"/>
    <w:rsid w:val="00372E62"/>
    <w:rsid w:val="00372EEB"/>
    <w:rsid w:val="003734EB"/>
    <w:rsid w:val="0037482E"/>
    <w:rsid w:val="00381FC5"/>
    <w:rsid w:val="0038262A"/>
    <w:rsid w:val="003836F2"/>
    <w:rsid w:val="0038589B"/>
    <w:rsid w:val="00393D4E"/>
    <w:rsid w:val="003B4754"/>
    <w:rsid w:val="003B5CE6"/>
    <w:rsid w:val="003B6412"/>
    <w:rsid w:val="003C0E2A"/>
    <w:rsid w:val="003C1CB0"/>
    <w:rsid w:val="003C23A9"/>
    <w:rsid w:val="003C461B"/>
    <w:rsid w:val="003D0376"/>
    <w:rsid w:val="003D0E9A"/>
    <w:rsid w:val="003D2BF3"/>
    <w:rsid w:val="003D3CBA"/>
    <w:rsid w:val="003D6193"/>
    <w:rsid w:val="003D64FC"/>
    <w:rsid w:val="003D6C79"/>
    <w:rsid w:val="003E14DC"/>
    <w:rsid w:val="003E1CD6"/>
    <w:rsid w:val="003E2693"/>
    <w:rsid w:val="003E6B6E"/>
    <w:rsid w:val="003F4F45"/>
    <w:rsid w:val="00404B15"/>
    <w:rsid w:val="0041036B"/>
    <w:rsid w:val="00420796"/>
    <w:rsid w:val="0042132C"/>
    <w:rsid w:val="00421528"/>
    <w:rsid w:val="0042558A"/>
    <w:rsid w:val="004268AD"/>
    <w:rsid w:val="0043004C"/>
    <w:rsid w:val="00436A83"/>
    <w:rsid w:val="004416A3"/>
    <w:rsid w:val="00446DD9"/>
    <w:rsid w:val="00447757"/>
    <w:rsid w:val="00454721"/>
    <w:rsid w:val="004552E9"/>
    <w:rsid w:val="00463E54"/>
    <w:rsid w:val="00463ED5"/>
    <w:rsid w:val="004644D9"/>
    <w:rsid w:val="004652EB"/>
    <w:rsid w:val="00477B72"/>
    <w:rsid w:val="00477F6A"/>
    <w:rsid w:val="00480FC0"/>
    <w:rsid w:val="00483B05"/>
    <w:rsid w:val="004847AD"/>
    <w:rsid w:val="00492D45"/>
    <w:rsid w:val="004947CF"/>
    <w:rsid w:val="004949DE"/>
    <w:rsid w:val="0049620F"/>
    <w:rsid w:val="004A0355"/>
    <w:rsid w:val="004B55FD"/>
    <w:rsid w:val="004B585C"/>
    <w:rsid w:val="004B631B"/>
    <w:rsid w:val="004C113D"/>
    <w:rsid w:val="004C194F"/>
    <w:rsid w:val="004C6EC9"/>
    <w:rsid w:val="004C7D53"/>
    <w:rsid w:val="004C7F5D"/>
    <w:rsid w:val="004D10D9"/>
    <w:rsid w:val="004D2186"/>
    <w:rsid w:val="004D6B7F"/>
    <w:rsid w:val="004E3B45"/>
    <w:rsid w:val="004F50C0"/>
    <w:rsid w:val="004F527E"/>
    <w:rsid w:val="0051506C"/>
    <w:rsid w:val="00515DF0"/>
    <w:rsid w:val="00516275"/>
    <w:rsid w:val="0051696F"/>
    <w:rsid w:val="00522124"/>
    <w:rsid w:val="005242AF"/>
    <w:rsid w:val="0052780B"/>
    <w:rsid w:val="00527F25"/>
    <w:rsid w:val="005370E5"/>
    <w:rsid w:val="00542B43"/>
    <w:rsid w:val="0055134A"/>
    <w:rsid w:val="005528ED"/>
    <w:rsid w:val="0055338F"/>
    <w:rsid w:val="00560116"/>
    <w:rsid w:val="00563283"/>
    <w:rsid w:val="0056440F"/>
    <w:rsid w:val="00567B66"/>
    <w:rsid w:val="00570945"/>
    <w:rsid w:val="00580E48"/>
    <w:rsid w:val="00581173"/>
    <w:rsid w:val="005822EE"/>
    <w:rsid w:val="00582E26"/>
    <w:rsid w:val="00585300"/>
    <w:rsid w:val="00585D69"/>
    <w:rsid w:val="00594178"/>
    <w:rsid w:val="00597BE2"/>
    <w:rsid w:val="005A0B48"/>
    <w:rsid w:val="005B04DF"/>
    <w:rsid w:val="005B523A"/>
    <w:rsid w:val="005B74BB"/>
    <w:rsid w:val="005C0CCC"/>
    <w:rsid w:val="005C39B8"/>
    <w:rsid w:val="005D4ACF"/>
    <w:rsid w:val="005D791D"/>
    <w:rsid w:val="005E2E0F"/>
    <w:rsid w:val="005E3A57"/>
    <w:rsid w:val="005E44DC"/>
    <w:rsid w:val="005E510C"/>
    <w:rsid w:val="005E56C7"/>
    <w:rsid w:val="005F51B5"/>
    <w:rsid w:val="005F7851"/>
    <w:rsid w:val="00603359"/>
    <w:rsid w:val="0061730F"/>
    <w:rsid w:val="00621FF0"/>
    <w:rsid w:val="00624129"/>
    <w:rsid w:val="00624A08"/>
    <w:rsid w:val="00633103"/>
    <w:rsid w:val="00634697"/>
    <w:rsid w:val="00635F5D"/>
    <w:rsid w:val="00640AAD"/>
    <w:rsid w:val="0064237F"/>
    <w:rsid w:val="00643958"/>
    <w:rsid w:val="00644272"/>
    <w:rsid w:val="00644818"/>
    <w:rsid w:val="00644DAF"/>
    <w:rsid w:val="0064711C"/>
    <w:rsid w:val="00647B4B"/>
    <w:rsid w:val="00655BA6"/>
    <w:rsid w:val="006560DE"/>
    <w:rsid w:val="00656C18"/>
    <w:rsid w:val="006600EB"/>
    <w:rsid w:val="00672919"/>
    <w:rsid w:val="00675EDE"/>
    <w:rsid w:val="006814E6"/>
    <w:rsid w:val="00683013"/>
    <w:rsid w:val="00683C2D"/>
    <w:rsid w:val="00686086"/>
    <w:rsid w:val="006920BD"/>
    <w:rsid w:val="0069223D"/>
    <w:rsid w:val="006928E2"/>
    <w:rsid w:val="00693B9F"/>
    <w:rsid w:val="00695980"/>
    <w:rsid w:val="006A150D"/>
    <w:rsid w:val="006A4A6F"/>
    <w:rsid w:val="006A6EDF"/>
    <w:rsid w:val="006B2E21"/>
    <w:rsid w:val="006C1786"/>
    <w:rsid w:val="006C2739"/>
    <w:rsid w:val="006D1EB7"/>
    <w:rsid w:val="006D69D0"/>
    <w:rsid w:val="006D6DBF"/>
    <w:rsid w:val="0070116D"/>
    <w:rsid w:val="00703083"/>
    <w:rsid w:val="007168BB"/>
    <w:rsid w:val="00721BFD"/>
    <w:rsid w:val="00724E45"/>
    <w:rsid w:val="007331E5"/>
    <w:rsid w:val="007351A4"/>
    <w:rsid w:val="00735B2D"/>
    <w:rsid w:val="00743571"/>
    <w:rsid w:val="007450D0"/>
    <w:rsid w:val="00745866"/>
    <w:rsid w:val="007507B4"/>
    <w:rsid w:val="0076542C"/>
    <w:rsid w:val="00771F8D"/>
    <w:rsid w:val="00772858"/>
    <w:rsid w:val="00775773"/>
    <w:rsid w:val="00776357"/>
    <w:rsid w:val="007778BF"/>
    <w:rsid w:val="007815D0"/>
    <w:rsid w:val="00783F9C"/>
    <w:rsid w:val="00786487"/>
    <w:rsid w:val="00797E03"/>
    <w:rsid w:val="007A444B"/>
    <w:rsid w:val="007A5288"/>
    <w:rsid w:val="007A6A96"/>
    <w:rsid w:val="007A7B0A"/>
    <w:rsid w:val="007B132E"/>
    <w:rsid w:val="007B21F2"/>
    <w:rsid w:val="007B4C4A"/>
    <w:rsid w:val="007B78AE"/>
    <w:rsid w:val="007C0D88"/>
    <w:rsid w:val="007C12F8"/>
    <w:rsid w:val="007C2A9B"/>
    <w:rsid w:val="007C4F7D"/>
    <w:rsid w:val="007D662F"/>
    <w:rsid w:val="007D6FEF"/>
    <w:rsid w:val="007D7A73"/>
    <w:rsid w:val="007E2CA5"/>
    <w:rsid w:val="007E3FA7"/>
    <w:rsid w:val="007E4314"/>
    <w:rsid w:val="007E4B69"/>
    <w:rsid w:val="007E7635"/>
    <w:rsid w:val="007F4D13"/>
    <w:rsid w:val="007F56DD"/>
    <w:rsid w:val="007F5964"/>
    <w:rsid w:val="007F6F54"/>
    <w:rsid w:val="00811E35"/>
    <w:rsid w:val="00816FDB"/>
    <w:rsid w:val="00817FCD"/>
    <w:rsid w:val="00821477"/>
    <w:rsid w:val="00824FE3"/>
    <w:rsid w:val="00825049"/>
    <w:rsid w:val="00825F1C"/>
    <w:rsid w:val="00827EF2"/>
    <w:rsid w:val="00835623"/>
    <w:rsid w:val="00835C34"/>
    <w:rsid w:val="00835F93"/>
    <w:rsid w:val="0083609E"/>
    <w:rsid w:val="0084076E"/>
    <w:rsid w:val="00847876"/>
    <w:rsid w:val="00850CA5"/>
    <w:rsid w:val="00854F8C"/>
    <w:rsid w:val="00855287"/>
    <w:rsid w:val="00856A75"/>
    <w:rsid w:val="008601FD"/>
    <w:rsid w:val="008632DC"/>
    <w:rsid w:val="00864228"/>
    <w:rsid w:val="00864403"/>
    <w:rsid w:val="00866CA6"/>
    <w:rsid w:val="0087261B"/>
    <w:rsid w:val="00873C8F"/>
    <w:rsid w:val="00875B3D"/>
    <w:rsid w:val="00876DC9"/>
    <w:rsid w:val="00881BF5"/>
    <w:rsid w:val="008834EB"/>
    <w:rsid w:val="00883B6E"/>
    <w:rsid w:val="00883E96"/>
    <w:rsid w:val="00885D01"/>
    <w:rsid w:val="008955E8"/>
    <w:rsid w:val="00896569"/>
    <w:rsid w:val="008A0669"/>
    <w:rsid w:val="008A1260"/>
    <w:rsid w:val="008A4227"/>
    <w:rsid w:val="008A5298"/>
    <w:rsid w:val="008B2A39"/>
    <w:rsid w:val="008C2445"/>
    <w:rsid w:val="008C3317"/>
    <w:rsid w:val="008C558A"/>
    <w:rsid w:val="008C6ECC"/>
    <w:rsid w:val="008D1F02"/>
    <w:rsid w:val="008D2C76"/>
    <w:rsid w:val="008D356A"/>
    <w:rsid w:val="008D44CA"/>
    <w:rsid w:val="008E1718"/>
    <w:rsid w:val="008F0AE9"/>
    <w:rsid w:val="008F729E"/>
    <w:rsid w:val="00902473"/>
    <w:rsid w:val="00902AD5"/>
    <w:rsid w:val="0092150A"/>
    <w:rsid w:val="009238F0"/>
    <w:rsid w:val="00925408"/>
    <w:rsid w:val="00930F73"/>
    <w:rsid w:val="0093326C"/>
    <w:rsid w:val="009335B0"/>
    <w:rsid w:val="0093659D"/>
    <w:rsid w:val="009419BF"/>
    <w:rsid w:val="009421BC"/>
    <w:rsid w:val="00950D81"/>
    <w:rsid w:val="009524F5"/>
    <w:rsid w:val="00953F72"/>
    <w:rsid w:val="009550FB"/>
    <w:rsid w:val="00961632"/>
    <w:rsid w:val="00975FD7"/>
    <w:rsid w:val="00976CAF"/>
    <w:rsid w:val="00977CF9"/>
    <w:rsid w:val="00981947"/>
    <w:rsid w:val="00982146"/>
    <w:rsid w:val="00991ABA"/>
    <w:rsid w:val="00993BA6"/>
    <w:rsid w:val="00994AC8"/>
    <w:rsid w:val="00994C18"/>
    <w:rsid w:val="009979A9"/>
    <w:rsid w:val="009B06B6"/>
    <w:rsid w:val="009B3EF6"/>
    <w:rsid w:val="009B51A2"/>
    <w:rsid w:val="009B765D"/>
    <w:rsid w:val="009B7ACD"/>
    <w:rsid w:val="009C2C30"/>
    <w:rsid w:val="009C5EC0"/>
    <w:rsid w:val="009C636E"/>
    <w:rsid w:val="009C77D1"/>
    <w:rsid w:val="009C78FE"/>
    <w:rsid w:val="009D0CBC"/>
    <w:rsid w:val="009D1995"/>
    <w:rsid w:val="009D43CA"/>
    <w:rsid w:val="009E25BD"/>
    <w:rsid w:val="009E3BDA"/>
    <w:rsid w:val="009E42EE"/>
    <w:rsid w:val="009E5472"/>
    <w:rsid w:val="009F09CF"/>
    <w:rsid w:val="009F19D3"/>
    <w:rsid w:val="009F2C4F"/>
    <w:rsid w:val="009F36DC"/>
    <w:rsid w:val="009F4B59"/>
    <w:rsid w:val="009F4EAC"/>
    <w:rsid w:val="009F6173"/>
    <w:rsid w:val="009F6E0A"/>
    <w:rsid w:val="009F6F75"/>
    <w:rsid w:val="00A05FA8"/>
    <w:rsid w:val="00A11D32"/>
    <w:rsid w:val="00A12DB5"/>
    <w:rsid w:val="00A14A8C"/>
    <w:rsid w:val="00A23AB2"/>
    <w:rsid w:val="00A2427F"/>
    <w:rsid w:val="00A3348D"/>
    <w:rsid w:val="00A37E43"/>
    <w:rsid w:val="00A4517E"/>
    <w:rsid w:val="00A542C1"/>
    <w:rsid w:val="00A55417"/>
    <w:rsid w:val="00A6147C"/>
    <w:rsid w:val="00A61C59"/>
    <w:rsid w:val="00A63139"/>
    <w:rsid w:val="00A63C13"/>
    <w:rsid w:val="00A72E10"/>
    <w:rsid w:val="00A72EC8"/>
    <w:rsid w:val="00A75D17"/>
    <w:rsid w:val="00A77779"/>
    <w:rsid w:val="00A80ACB"/>
    <w:rsid w:val="00A83584"/>
    <w:rsid w:val="00A87B1C"/>
    <w:rsid w:val="00A87CE0"/>
    <w:rsid w:val="00A93EE1"/>
    <w:rsid w:val="00A94093"/>
    <w:rsid w:val="00A94D76"/>
    <w:rsid w:val="00A96C02"/>
    <w:rsid w:val="00AB16E6"/>
    <w:rsid w:val="00AB2BF6"/>
    <w:rsid w:val="00AB3518"/>
    <w:rsid w:val="00AB4144"/>
    <w:rsid w:val="00AB4A45"/>
    <w:rsid w:val="00AB4EA5"/>
    <w:rsid w:val="00AB6A2E"/>
    <w:rsid w:val="00AB7538"/>
    <w:rsid w:val="00AC35C8"/>
    <w:rsid w:val="00AC38EC"/>
    <w:rsid w:val="00AC507F"/>
    <w:rsid w:val="00AD2922"/>
    <w:rsid w:val="00AD3C49"/>
    <w:rsid w:val="00AD5DC3"/>
    <w:rsid w:val="00AD5E7C"/>
    <w:rsid w:val="00AD6A6A"/>
    <w:rsid w:val="00AE2643"/>
    <w:rsid w:val="00AE778D"/>
    <w:rsid w:val="00AF02B2"/>
    <w:rsid w:val="00AF32EB"/>
    <w:rsid w:val="00AF3BE5"/>
    <w:rsid w:val="00B05AAF"/>
    <w:rsid w:val="00B21F0E"/>
    <w:rsid w:val="00B261A8"/>
    <w:rsid w:val="00B4112A"/>
    <w:rsid w:val="00B43F7E"/>
    <w:rsid w:val="00B54AC2"/>
    <w:rsid w:val="00B57F7C"/>
    <w:rsid w:val="00B61B92"/>
    <w:rsid w:val="00B62E48"/>
    <w:rsid w:val="00B63C95"/>
    <w:rsid w:val="00B72D75"/>
    <w:rsid w:val="00B7642A"/>
    <w:rsid w:val="00B77D3E"/>
    <w:rsid w:val="00B80A5B"/>
    <w:rsid w:val="00B83414"/>
    <w:rsid w:val="00B907DE"/>
    <w:rsid w:val="00B97B1A"/>
    <w:rsid w:val="00BA00EB"/>
    <w:rsid w:val="00BA15EE"/>
    <w:rsid w:val="00BA2728"/>
    <w:rsid w:val="00BA2B35"/>
    <w:rsid w:val="00BB38BF"/>
    <w:rsid w:val="00BC04E5"/>
    <w:rsid w:val="00BC3562"/>
    <w:rsid w:val="00BC52F5"/>
    <w:rsid w:val="00BC5A20"/>
    <w:rsid w:val="00BC6EA6"/>
    <w:rsid w:val="00BD7BF0"/>
    <w:rsid w:val="00BF0F06"/>
    <w:rsid w:val="00BF2962"/>
    <w:rsid w:val="00BF2C72"/>
    <w:rsid w:val="00BF36A6"/>
    <w:rsid w:val="00BF4E86"/>
    <w:rsid w:val="00BF7C2F"/>
    <w:rsid w:val="00C02C0B"/>
    <w:rsid w:val="00C04598"/>
    <w:rsid w:val="00C046A8"/>
    <w:rsid w:val="00C054FC"/>
    <w:rsid w:val="00C06B25"/>
    <w:rsid w:val="00C07992"/>
    <w:rsid w:val="00C12112"/>
    <w:rsid w:val="00C1213D"/>
    <w:rsid w:val="00C167EC"/>
    <w:rsid w:val="00C201BA"/>
    <w:rsid w:val="00C205FC"/>
    <w:rsid w:val="00C25E99"/>
    <w:rsid w:val="00C27589"/>
    <w:rsid w:val="00C27D81"/>
    <w:rsid w:val="00C30C6E"/>
    <w:rsid w:val="00C369AA"/>
    <w:rsid w:val="00C42D3B"/>
    <w:rsid w:val="00C467CC"/>
    <w:rsid w:val="00C476C2"/>
    <w:rsid w:val="00C504CA"/>
    <w:rsid w:val="00C52790"/>
    <w:rsid w:val="00C5740A"/>
    <w:rsid w:val="00C70166"/>
    <w:rsid w:val="00C738EE"/>
    <w:rsid w:val="00C90208"/>
    <w:rsid w:val="00C90D2D"/>
    <w:rsid w:val="00C94019"/>
    <w:rsid w:val="00CA073B"/>
    <w:rsid w:val="00CA59DA"/>
    <w:rsid w:val="00CB3062"/>
    <w:rsid w:val="00CB5938"/>
    <w:rsid w:val="00CB59F5"/>
    <w:rsid w:val="00CB660C"/>
    <w:rsid w:val="00CB6EA5"/>
    <w:rsid w:val="00CB6F8E"/>
    <w:rsid w:val="00CC20A7"/>
    <w:rsid w:val="00CC6132"/>
    <w:rsid w:val="00CD48B5"/>
    <w:rsid w:val="00CE0073"/>
    <w:rsid w:val="00CE00FE"/>
    <w:rsid w:val="00CE0BDD"/>
    <w:rsid w:val="00CE2E52"/>
    <w:rsid w:val="00CE30BA"/>
    <w:rsid w:val="00CE5F68"/>
    <w:rsid w:val="00CF64FD"/>
    <w:rsid w:val="00CF6927"/>
    <w:rsid w:val="00D043FB"/>
    <w:rsid w:val="00D056F4"/>
    <w:rsid w:val="00D07228"/>
    <w:rsid w:val="00D07A70"/>
    <w:rsid w:val="00D121D9"/>
    <w:rsid w:val="00D13799"/>
    <w:rsid w:val="00D14F5F"/>
    <w:rsid w:val="00D1756B"/>
    <w:rsid w:val="00D17798"/>
    <w:rsid w:val="00D17C10"/>
    <w:rsid w:val="00D20035"/>
    <w:rsid w:val="00D26B05"/>
    <w:rsid w:val="00D26C1B"/>
    <w:rsid w:val="00D30287"/>
    <w:rsid w:val="00D31402"/>
    <w:rsid w:val="00D40437"/>
    <w:rsid w:val="00D44987"/>
    <w:rsid w:val="00D44BE3"/>
    <w:rsid w:val="00D45FFA"/>
    <w:rsid w:val="00D54923"/>
    <w:rsid w:val="00D63154"/>
    <w:rsid w:val="00D66680"/>
    <w:rsid w:val="00D75BC0"/>
    <w:rsid w:val="00D774E1"/>
    <w:rsid w:val="00D77540"/>
    <w:rsid w:val="00D80F29"/>
    <w:rsid w:val="00D84E51"/>
    <w:rsid w:val="00D901F3"/>
    <w:rsid w:val="00D95CF6"/>
    <w:rsid w:val="00D96BDF"/>
    <w:rsid w:val="00DA16E2"/>
    <w:rsid w:val="00DA2FB4"/>
    <w:rsid w:val="00DA457F"/>
    <w:rsid w:val="00DB1E73"/>
    <w:rsid w:val="00DB4756"/>
    <w:rsid w:val="00DB5DEA"/>
    <w:rsid w:val="00DC0EBC"/>
    <w:rsid w:val="00DD1DA9"/>
    <w:rsid w:val="00DD26EE"/>
    <w:rsid w:val="00DD3D84"/>
    <w:rsid w:val="00DD5170"/>
    <w:rsid w:val="00DD693D"/>
    <w:rsid w:val="00DE03F4"/>
    <w:rsid w:val="00DE2F15"/>
    <w:rsid w:val="00DE36FD"/>
    <w:rsid w:val="00DE3B75"/>
    <w:rsid w:val="00DE51D0"/>
    <w:rsid w:val="00DF08D1"/>
    <w:rsid w:val="00DF3BF1"/>
    <w:rsid w:val="00E21D7E"/>
    <w:rsid w:val="00E270C3"/>
    <w:rsid w:val="00E30EFE"/>
    <w:rsid w:val="00E330DC"/>
    <w:rsid w:val="00E35DB6"/>
    <w:rsid w:val="00E36092"/>
    <w:rsid w:val="00E40D2E"/>
    <w:rsid w:val="00E41C52"/>
    <w:rsid w:val="00E428D2"/>
    <w:rsid w:val="00E439EA"/>
    <w:rsid w:val="00E456FD"/>
    <w:rsid w:val="00E4677E"/>
    <w:rsid w:val="00E50B07"/>
    <w:rsid w:val="00E55C86"/>
    <w:rsid w:val="00E746A2"/>
    <w:rsid w:val="00E854D5"/>
    <w:rsid w:val="00E85C4A"/>
    <w:rsid w:val="00E93917"/>
    <w:rsid w:val="00E94FFB"/>
    <w:rsid w:val="00E96F31"/>
    <w:rsid w:val="00EA049E"/>
    <w:rsid w:val="00EA0ED2"/>
    <w:rsid w:val="00EA1A49"/>
    <w:rsid w:val="00EB049D"/>
    <w:rsid w:val="00EB18AD"/>
    <w:rsid w:val="00EB5161"/>
    <w:rsid w:val="00EC7990"/>
    <w:rsid w:val="00ED0097"/>
    <w:rsid w:val="00ED200F"/>
    <w:rsid w:val="00ED331D"/>
    <w:rsid w:val="00ED4E2A"/>
    <w:rsid w:val="00ED69A5"/>
    <w:rsid w:val="00EE4E31"/>
    <w:rsid w:val="00EF0A1F"/>
    <w:rsid w:val="00EF26E8"/>
    <w:rsid w:val="00EF4156"/>
    <w:rsid w:val="00EF70DF"/>
    <w:rsid w:val="00EF74A2"/>
    <w:rsid w:val="00F01320"/>
    <w:rsid w:val="00F03DC0"/>
    <w:rsid w:val="00F040B4"/>
    <w:rsid w:val="00F04291"/>
    <w:rsid w:val="00F11600"/>
    <w:rsid w:val="00F261B6"/>
    <w:rsid w:val="00F27B3C"/>
    <w:rsid w:val="00F27C84"/>
    <w:rsid w:val="00F3063C"/>
    <w:rsid w:val="00F310A0"/>
    <w:rsid w:val="00F31195"/>
    <w:rsid w:val="00F31B57"/>
    <w:rsid w:val="00F3365D"/>
    <w:rsid w:val="00F35F46"/>
    <w:rsid w:val="00F37B70"/>
    <w:rsid w:val="00F43E98"/>
    <w:rsid w:val="00F4540F"/>
    <w:rsid w:val="00F4666D"/>
    <w:rsid w:val="00F4681B"/>
    <w:rsid w:val="00F5561F"/>
    <w:rsid w:val="00F57137"/>
    <w:rsid w:val="00F63A9D"/>
    <w:rsid w:val="00F70721"/>
    <w:rsid w:val="00F72C4E"/>
    <w:rsid w:val="00F72F33"/>
    <w:rsid w:val="00F73233"/>
    <w:rsid w:val="00F75715"/>
    <w:rsid w:val="00F778FF"/>
    <w:rsid w:val="00F851B1"/>
    <w:rsid w:val="00F8610F"/>
    <w:rsid w:val="00F8663A"/>
    <w:rsid w:val="00F916F5"/>
    <w:rsid w:val="00F92D39"/>
    <w:rsid w:val="00F93DBC"/>
    <w:rsid w:val="00F94C10"/>
    <w:rsid w:val="00F94EBE"/>
    <w:rsid w:val="00F96836"/>
    <w:rsid w:val="00FA2BC2"/>
    <w:rsid w:val="00FA62B0"/>
    <w:rsid w:val="00FA6DBE"/>
    <w:rsid w:val="00FA7456"/>
    <w:rsid w:val="00FB168E"/>
    <w:rsid w:val="00FB2C5A"/>
    <w:rsid w:val="00FB3A03"/>
    <w:rsid w:val="00FB74E6"/>
    <w:rsid w:val="00FC167B"/>
    <w:rsid w:val="00FC5272"/>
    <w:rsid w:val="00FD2D94"/>
    <w:rsid w:val="00FD42ED"/>
    <w:rsid w:val="00FD5444"/>
    <w:rsid w:val="00FD6B03"/>
    <w:rsid w:val="00FD6E04"/>
    <w:rsid w:val="00FE6779"/>
    <w:rsid w:val="00FF2957"/>
    <w:rsid w:val="00FF2CE7"/>
    <w:rsid w:val="00FF7381"/>
    <w:rsid w:val="00FF7A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F4E44"/>
  <w15:docId w15:val="{94B4CD45-2992-4768-8EC4-7DD48059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CAF"/>
  </w:style>
  <w:style w:type="paragraph" w:styleId="Heading1">
    <w:name w:val="heading 1"/>
    <w:basedOn w:val="Normal"/>
    <w:next w:val="Normal"/>
    <w:link w:val="Heading1Char"/>
    <w:uiPriority w:val="9"/>
    <w:qFormat/>
    <w:rsid w:val="00976CAF"/>
    <w:pPr>
      <w:keepNext/>
      <w:keepLines/>
      <w:spacing w:before="240" w:after="0"/>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unhideWhenUsed/>
    <w:qFormat/>
    <w:rsid w:val="00976CAF"/>
    <w:pPr>
      <w:keepNext/>
      <w:keepLines/>
      <w:spacing w:before="200" w:after="0"/>
      <w:outlineLvl w:val="1"/>
    </w:pPr>
    <w:rPr>
      <w:rFonts w:ascii="Calibri Light" w:eastAsia="Times New Roman" w:hAnsi="Calibri Light" w:cs="Times New Roman"/>
      <w:b/>
      <w:bCs/>
      <w:color w:val="4472C4"/>
      <w:sz w:val="26"/>
      <w:szCs w:val="26"/>
    </w:rPr>
  </w:style>
  <w:style w:type="paragraph" w:styleId="Heading3">
    <w:name w:val="heading 3"/>
    <w:basedOn w:val="Normal"/>
    <w:next w:val="Normal"/>
    <w:link w:val="Heading3Char"/>
    <w:uiPriority w:val="9"/>
    <w:unhideWhenUsed/>
    <w:qFormat/>
    <w:rsid w:val="00976C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D009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CAF"/>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976CAF"/>
    <w:rPr>
      <w:rFonts w:ascii="Calibri Light" w:eastAsia="Times New Roman" w:hAnsi="Calibri Light" w:cs="Times New Roman"/>
      <w:b/>
      <w:bCs/>
      <w:color w:val="4472C4"/>
      <w:sz w:val="26"/>
      <w:szCs w:val="26"/>
    </w:rPr>
  </w:style>
  <w:style w:type="character" w:customStyle="1" w:styleId="Heading3Char">
    <w:name w:val="Heading 3 Char"/>
    <w:basedOn w:val="DefaultParagraphFont"/>
    <w:link w:val="Heading3"/>
    <w:uiPriority w:val="9"/>
    <w:rsid w:val="00976CAF"/>
    <w:rPr>
      <w:rFonts w:asciiTheme="majorHAnsi" w:eastAsiaTheme="majorEastAsia" w:hAnsiTheme="majorHAnsi" w:cstheme="majorBidi"/>
      <w:color w:val="1F3763" w:themeColor="accent1" w:themeShade="7F"/>
      <w:sz w:val="24"/>
      <w:szCs w:val="24"/>
    </w:rPr>
  </w:style>
  <w:style w:type="paragraph" w:customStyle="1" w:styleId="Comment">
    <w:name w:val="Comment"/>
    <w:basedOn w:val="CommentText"/>
    <w:link w:val="CommentChar"/>
    <w:qFormat/>
    <w:rsid w:val="00976CAF"/>
    <w:rPr>
      <w:rFonts w:ascii="Calibri" w:eastAsia="Calibri" w:hAnsi="Calibri" w:cs="Times New Roman"/>
      <w:lang w:val="es-MX"/>
    </w:rPr>
  </w:style>
  <w:style w:type="character" w:customStyle="1" w:styleId="CommentChar">
    <w:name w:val="Comment Char"/>
    <w:link w:val="Comment"/>
    <w:rsid w:val="00976CAF"/>
    <w:rPr>
      <w:rFonts w:ascii="Calibri" w:eastAsia="Calibri" w:hAnsi="Calibri" w:cs="Times New Roman"/>
      <w:sz w:val="20"/>
      <w:szCs w:val="20"/>
      <w:lang w:val="es-MX"/>
    </w:rPr>
  </w:style>
  <w:style w:type="paragraph" w:styleId="ListParagraph">
    <w:name w:val="List Paragraph"/>
    <w:basedOn w:val="Normal"/>
    <w:uiPriority w:val="34"/>
    <w:qFormat/>
    <w:rsid w:val="00976CAF"/>
    <w:pPr>
      <w:ind w:left="720"/>
      <w:contextualSpacing/>
    </w:pPr>
  </w:style>
  <w:style w:type="paragraph" w:styleId="CommentText">
    <w:name w:val="annotation text"/>
    <w:basedOn w:val="Normal"/>
    <w:link w:val="CommentTextChar"/>
    <w:uiPriority w:val="99"/>
    <w:unhideWhenUsed/>
    <w:rsid w:val="00976CAF"/>
    <w:pPr>
      <w:spacing w:line="240" w:lineRule="auto"/>
    </w:pPr>
    <w:rPr>
      <w:sz w:val="20"/>
      <w:szCs w:val="20"/>
    </w:rPr>
  </w:style>
  <w:style w:type="character" w:customStyle="1" w:styleId="CommentTextChar">
    <w:name w:val="Comment Text Char"/>
    <w:basedOn w:val="DefaultParagraphFont"/>
    <w:link w:val="CommentText"/>
    <w:uiPriority w:val="99"/>
    <w:rsid w:val="00976CAF"/>
    <w:rPr>
      <w:sz w:val="20"/>
      <w:szCs w:val="20"/>
    </w:rPr>
  </w:style>
  <w:style w:type="character" w:styleId="CommentReference">
    <w:name w:val="annotation reference"/>
    <w:basedOn w:val="DefaultParagraphFont"/>
    <w:uiPriority w:val="99"/>
    <w:semiHidden/>
    <w:unhideWhenUsed/>
    <w:rsid w:val="00D121D9"/>
    <w:rPr>
      <w:sz w:val="16"/>
      <w:szCs w:val="16"/>
    </w:rPr>
  </w:style>
  <w:style w:type="paragraph" w:styleId="CommentSubject">
    <w:name w:val="annotation subject"/>
    <w:basedOn w:val="CommentText"/>
    <w:next w:val="CommentText"/>
    <w:link w:val="CommentSubjectChar"/>
    <w:uiPriority w:val="99"/>
    <w:semiHidden/>
    <w:unhideWhenUsed/>
    <w:rsid w:val="00D121D9"/>
    <w:rPr>
      <w:b/>
      <w:bCs/>
    </w:rPr>
  </w:style>
  <w:style w:type="character" w:customStyle="1" w:styleId="CommentSubjectChar">
    <w:name w:val="Comment Subject Char"/>
    <w:basedOn w:val="CommentTextChar"/>
    <w:link w:val="CommentSubject"/>
    <w:uiPriority w:val="99"/>
    <w:semiHidden/>
    <w:rsid w:val="00D121D9"/>
    <w:rPr>
      <w:b/>
      <w:bCs/>
      <w:sz w:val="20"/>
      <w:szCs w:val="20"/>
    </w:rPr>
  </w:style>
  <w:style w:type="paragraph" w:styleId="BalloonText">
    <w:name w:val="Balloon Text"/>
    <w:basedOn w:val="Normal"/>
    <w:link w:val="BalloonTextChar"/>
    <w:uiPriority w:val="99"/>
    <w:semiHidden/>
    <w:unhideWhenUsed/>
    <w:rsid w:val="00D12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1D9"/>
    <w:rPr>
      <w:rFonts w:ascii="Tahoma" w:hAnsi="Tahoma" w:cs="Tahoma"/>
      <w:sz w:val="16"/>
      <w:szCs w:val="16"/>
    </w:rPr>
  </w:style>
  <w:style w:type="paragraph" w:styleId="NormalWeb">
    <w:name w:val="Normal (Web)"/>
    <w:basedOn w:val="Normal"/>
    <w:uiPriority w:val="99"/>
    <w:unhideWhenUsed/>
    <w:rsid w:val="00E94F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E94FFB"/>
    <w:rPr>
      <w:rFonts w:ascii="Segoe UI" w:hAnsi="Segoe UI" w:cs="Segoe UI" w:hint="default"/>
      <w:sz w:val="18"/>
      <w:szCs w:val="18"/>
    </w:rPr>
  </w:style>
  <w:style w:type="character" w:customStyle="1" w:styleId="cf11">
    <w:name w:val="cf11"/>
    <w:basedOn w:val="DefaultParagraphFont"/>
    <w:rsid w:val="00E94FFB"/>
    <w:rPr>
      <w:rFonts w:ascii="Segoe UI" w:hAnsi="Segoe UI" w:cs="Segoe UI" w:hint="default"/>
      <w:sz w:val="18"/>
      <w:szCs w:val="18"/>
    </w:rPr>
  </w:style>
  <w:style w:type="character" w:styleId="Hyperlink">
    <w:name w:val="Hyperlink"/>
    <w:basedOn w:val="DefaultParagraphFont"/>
    <w:uiPriority w:val="99"/>
    <w:unhideWhenUsed/>
    <w:rsid w:val="00624129"/>
    <w:rPr>
      <w:color w:val="0000FF"/>
      <w:u w:val="single"/>
    </w:rPr>
  </w:style>
  <w:style w:type="paragraph" w:styleId="Header">
    <w:name w:val="header"/>
    <w:basedOn w:val="Normal"/>
    <w:link w:val="HeaderChar"/>
    <w:uiPriority w:val="99"/>
    <w:unhideWhenUsed/>
    <w:rsid w:val="005E3A57"/>
    <w:pPr>
      <w:tabs>
        <w:tab w:val="center" w:pos="4252"/>
        <w:tab w:val="right" w:pos="8504"/>
      </w:tabs>
      <w:spacing w:after="0" w:line="240" w:lineRule="auto"/>
    </w:pPr>
  </w:style>
  <w:style w:type="character" w:customStyle="1" w:styleId="HeaderChar">
    <w:name w:val="Header Char"/>
    <w:basedOn w:val="DefaultParagraphFont"/>
    <w:link w:val="Header"/>
    <w:uiPriority w:val="99"/>
    <w:rsid w:val="005E3A57"/>
  </w:style>
  <w:style w:type="paragraph" w:styleId="Footer">
    <w:name w:val="footer"/>
    <w:basedOn w:val="Normal"/>
    <w:link w:val="FooterChar"/>
    <w:uiPriority w:val="99"/>
    <w:unhideWhenUsed/>
    <w:rsid w:val="005E3A57"/>
    <w:pPr>
      <w:tabs>
        <w:tab w:val="center" w:pos="4252"/>
        <w:tab w:val="right" w:pos="8504"/>
      </w:tabs>
      <w:spacing w:after="0" w:line="240" w:lineRule="auto"/>
    </w:pPr>
  </w:style>
  <w:style w:type="character" w:customStyle="1" w:styleId="FooterChar">
    <w:name w:val="Footer Char"/>
    <w:basedOn w:val="DefaultParagraphFont"/>
    <w:link w:val="Footer"/>
    <w:uiPriority w:val="99"/>
    <w:rsid w:val="005E3A57"/>
  </w:style>
  <w:style w:type="paragraph" w:styleId="FootnoteText">
    <w:name w:val="footnote text"/>
    <w:basedOn w:val="Normal"/>
    <w:link w:val="FootnoteTextChar"/>
    <w:uiPriority w:val="99"/>
    <w:semiHidden/>
    <w:unhideWhenUsed/>
    <w:rsid w:val="00993B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BA6"/>
    <w:rPr>
      <w:sz w:val="20"/>
      <w:szCs w:val="20"/>
    </w:rPr>
  </w:style>
  <w:style w:type="character" w:styleId="FootnoteReference">
    <w:name w:val="footnote reference"/>
    <w:basedOn w:val="DefaultParagraphFont"/>
    <w:uiPriority w:val="99"/>
    <w:semiHidden/>
    <w:unhideWhenUsed/>
    <w:rsid w:val="00993BA6"/>
    <w:rPr>
      <w:vertAlign w:val="superscript"/>
    </w:rPr>
  </w:style>
  <w:style w:type="character" w:customStyle="1" w:styleId="UnresolvedMention1">
    <w:name w:val="Unresolved Mention1"/>
    <w:basedOn w:val="DefaultParagraphFont"/>
    <w:uiPriority w:val="99"/>
    <w:semiHidden/>
    <w:unhideWhenUsed/>
    <w:rsid w:val="00993BA6"/>
    <w:rPr>
      <w:color w:val="605E5C"/>
      <w:shd w:val="clear" w:color="auto" w:fill="E1DFDD"/>
    </w:rPr>
  </w:style>
  <w:style w:type="paragraph" w:styleId="Bibliography">
    <w:name w:val="Bibliography"/>
    <w:basedOn w:val="Normal"/>
    <w:next w:val="Normal"/>
    <w:uiPriority w:val="37"/>
    <w:unhideWhenUsed/>
    <w:rsid w:val="002926B8"/>
  </w:style>
  <w:style w:type="paragraph" w:customStyle="1" w:styleId="xmsonormal">
    <w:name w:val="x_msonormal"/>
    <w:basedOn w:val="Normal"/>
    <w:rsid w:val="00D137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DC0EB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0EBC"/>
    <w:rPr>
      <w:sz w:val="20"/>
      <w:szCs w:val="20"/>
    </w:rPr>
  </w:style>
  <w:style w:type="character" w:styleId="EndnoteReference">
    <w:name w:val="endnote reference"/>
    <w:basedOn w:val="DefaultParagraphFont"/>
    <w:uiPriority w:val="99"/>
    <w:semiHidden/>
    <w:unhideWhenUsed/>
    <w:rsid w:val="00DC0EBC"/>
    <w:rPr>
      <w:vertAlign w:val="superscript"/>
    </w:rPr>
  </w:style>
  <w:style w:type="table" w:styleId="TableGrid">
    <w:name w:val="Table Grid"/>
    <w:basedOn w:val="TableNormal"/>
    <w:uiPriority w:val="39"/>
    <w:rsid w:val="002D0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D009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17515">
      <w:bodyDiv w:val="1"/>
      <w:marLeft w:val="0"/>
      <w:marRight w:val="0"/>
      <w:marTop w:val="0"/>
      <w:marBottom w:val="0"/>
      <w:divBdr>
        <w:top w:val="none" w:sz="0" w:space="0" w:color="auto"/>
        <w:left w:val="none" w:sz="0" w:space="0" w:color="auto"/>
        <w:bottom w:val="none" w:sz="0" w:space="0" w:color="auto"/>
        <w:right w:val="none" w:sz="0" w:space="0" w:color="auto"/>
      </w:divBdr>
    </w:div>
    <w:div w:id="509562779">
      <w:bodyDiv w:val="1"/>
      <w:marLeft w:val="0"/>
      <w:marRight w:val="0"/>
      <w:marTop w:val="0"/>
      <w:marBottom w:val="0"/>
      <w:divBdr>
        <w:top w:val="none" w:sz="0" w:space="0" w:color="auto"/>
        <w:left w:val="none" w:sz="0" w:space="0" w:color="auto"/>
        <w:bottom w:val="none" w:sz="0" w:space="0" w:color="auto"/>
        <w:right w:val="none" w:sz="0" w:space="0" w:color="auto"/>
      </w:divBdr>
    </w:div>
    <w:div w:id="684983435">
      <w:bodyDiv w:val="1"/>
      <w:marLeft w:val="0"/>
      <w:marRight w:val="0"/>
      <w:marTop w:val="0"/>
      <w:marBottom w:val="0"/>
      <w:divBdr>
        <w:top w:val="none" w:sz="0" w:space="0" w:color="auto"/>
        <w:left w:val="none" w:sz="0" w:space="0" w:color="auto"/>
        <w:bottom w:val="none" w:sz="0" w:space="0" w:color="auto"/>
        <w:right w:val="none" w:sz="0" w:space="0" w:color="auto"/>
      </w:divBdr>
    </w:div>
    <w:div w:id="697241250">
      <w:bodyDiv w:val="1"/>
      <w:marLeft w:val="0"/>
      <w:marRight w:val="0"/>
      <w:marTop w:val="0"/>
      <w:marBottom w:val="0"/>
      <w:divBdr>
        <w:top w:val="none" w:sz="0" w:space="0" w:color="auto"/>
        <w:left w:val="none" w:sz="0" w:space="0" w:color="auto"/>
        <w:bottom w:val="none" w:sz="0" w:space="0" w:color="auto"/>
        <w:right w:val="none" w:sz="0" w:space="0" w:color="auto"/>
      </w:divBdr>
    </w:div>
    <w:div w:id="1233663495">
      <w:bodyDiv w:val="1"/>
      <w:marLeft w:val="0"/>
      <w:marRight w:val="0"/>
      <w:marTop w:val="0"/>
      <w:marBottom w:val="0"/>
      <w:divBdr>
        <w:top w:val="none" w:sz="0" w:space="0" w:color="auto"/>
        <w:left w:val="none" w:sz="0" w:space="0" w:color="auto"/>
        <w:bottom w:val="none" w:sz="0" w:space="0" w:color="auto"/>
        <w:right w:val="none" w:sz="0" w:space="0" w:color="auto"/>
      </w:divBdr>
    </w:div>
    <w:div w:id="1243954171">
      <w:bodyDiv w:val="1"/>
      <w:marLeft w:val="0"/>
      <w:marRight w:val="0"/>
      <w:marTop w:val="0"/>
      <w:marBottom w:val="0"/>
      <w:divBdr>
        <w:top w:val="none" w:sz="0" w:space="0" w:color="auto"/>
        <w:left w:val="none" w:sz="0" w:space="0" w:color="auto"/>
        <w:bottom w:val="none" w:sz="0" w:space="0" w:color="auto"/>
        <w:right w:val="none" w:sz="0" w:space="0" w:color="auto"/>
      </w:divBdr>
    </w:div>
    <w:div w:id="1518810646">
      <w:bodyDiv w:val="1"/>
      <w:marLeft w:val="0"/>
      <w:marRight w:val="0"/>
      <w:marTop w:val="0"/>
      <w:marBottom w:val="0"/>
      <w:divBdr>
        <w:top w:val="none" w:sz="0" w:space="0" w:color="auto"/>
        <w:left w:val="none" w:sz="0" w:space="0" w:color="auto"/>
        <w:bottom w:val="none" w:sz="0" w:space="0" w:color="auto"/>
        <w:right w:val="none" w:sz="0" w:space="0" w:color="auto"/>
      </w:divBdr>
    </w:div>
    <w:div w:id="1609704709">
      <w:bodyDiv w:val="1"/>
      <w:marLeft w:val="0"/>
      <w:marRight w:val="0"/>
      <w:marTop w:val="0"/>
      <w:marBottom w:val="0"/>
      <w:divBdr>
        <w:top w:val="none" w:sz="0" w:space="0" w:color="auto"/>
        <w:left w:val="none" w:sz="0" w:space="0" w:color="auto"/>
        <w:bottom w:val="none" w:sz="0" w:space="0" w:color="auto"/>
        <w:right w:val="none" w:sz="0" w:space="0" w:color="auto"/>
      </w:divBdr>
    </w:div>
    <w:div w:id="1721706473">
      <w:bodyDiv w:val="1"/>
      <w:marLeft w:val="0"/>
      <w:marRight w:val="0"/>
      <w:marTop w:val="0"/>
      <w:marBottom w:val="0"/>
      <w:divBdr>
        <w:top w:val="none" w:sz="0" w:space="0" w:color="auto"/>
        <w:left w:val="none" w:sz="0" w:space="0" w:color="auto"/>
        <w:bottom w:val="none" w:sz="0" w:space="0" w:color="auto"/>
        <w:right w:val="none" w:sz="0" w:space="0" w:color="auto"/>
      </w:divBdr>
      <w:divsChild>
        <w:div w:id="83574856">
          <w:marLeft w:val="0"/>
          <w:marRight w:val="0"/>
          <w:marTop w:val="0"/>
          <w:marBottom w:val="0"/>
          <w:divBdr>
            <w:top w:val="none" w:sz="0" w:space="0" w:color="auto"/>
            <w:left w:val="none" w:sz="0" w:space="0" w:color="auto"/>
            <w:bottom w:val="none" w:sz="0" w:space="0" w:color="auto"/>
            <w:right w:val="none" w:sz="0" w:space="0" w:color="auto"/>
          </w:divBdr>
          <w:divsChild>
            <w:div w:id="1575823860">
              <w:marLeft w:val="0"/>
              <w:marRight w:val="0"/>
              <w:marTop w:val="0"/>
              <w:marBottom w:val="0"/>
              <w:divBdr>
                <w:top w:val="none" w:sz="0" w:space="0" w:color="auto"/>
                <w:left w:val="none" w:sz="0" w:space="0" w:color="auto"/>
                <w:bottom w:val="none" w:sz="0" w:space="0" w:color="auto"/>
                <w:right w:val="none" w:sz="0" w:space="0" w:color="auto"/>
              </w:divBdr>
            </w:div>
          </w:divsChild>
        </w:div>
        <w:div w:id="628780061">
          <w:marLeft w:val="300"/>
          <w:marRight w:val="0"/>
          <w:marTop w:val="0"/>
          <w:marBottom w:val="0"/>
          <w:divBdr>
            <w:top w:val="none" w:sz="0" w:space="0" w:color="auto"/>
            <w:left w:val="none" w:sz="0" w:space="0" w:color="auto"/>
            <w:bottom w:val="none" w:sz="0" w:space="0" w:color="auto"/>
            <w:right w:val="none" w:sz="0" w:space="0" w:color="auto"/>
          </w:divBdr>
          <w:divsChild>
            <w:div w:id="1825853917">
              <w:marLeft w:val="0"/>
              <w:marRight w:val="0"/>
              <w:marTop w:val="0"/>
              <w:marBottom w:val="0"/>
              <w:divBdr>
                <w:top w:val="none" w:sz="0" w:space="0" w:color="auto"/>
                <w:left w:val="none" w:sz="0" w:space="0" w:color="auto"/>
                <w:bottom w:val="none" w:sz="0" w:space="0" w:color="auto"/>
                <w:right w:val="none" w:sz="0" w:space="0" w:color="auto"/>
              </w:divBdr>
              <w:divsChild>
                <w:div w:id="68918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38379">
      <w:bodyDiv w:val="1"/>
      <w:marLeft w:val="0"/>
      <w:marRight w:val="0"/>
      <w:marTop w:val="0"/>
      <w:marBottom w:val="0"/>
      <w:divBdr>
        <w:top w:val="none" w:sz="0" w:space="0" w:color="auto"/>
        <w:left w:val="none" w:sz="0" w:space="0" w:color="auto"/>
        <w:bottom w:val="none" w:sz="0" w:space="0" w:color="auto"/>
        <w:right w:val="none" w:sz="0" w:space="0" w:color="auto"/>
      </w:divBdr>
    </w:div>
    <w:div w:id="204570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981AB-D6A5-4BA4-B428-4193BEC4D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20</Pages>
  <Words>8571</Words>
  <Characters>48861</Characters>
  <Application>Microsoft Office Word</Application>
  <DocSecurity>0</DocSecurity>
  <Lines>407</Lines>
  <Paragraphs>114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57318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García Reyes</dc:creator>
  <cp:lastModifiedBy>Karina García Reyes</cp:lastModifiedBy>
  <cp:revision>56</cp:revision>
  <cp:lastPrinted>2020-10-14T15:33:00Z</cp:lastPrinted>
  <dcterms:created xsi:type="dcterms:W3CDTF">2020-10-19T14:26:00Z</dcterms:created>
  <dcterms:modified xsi:type="dcterms:W3CDTF">2023-01-27T16:56:00Z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zotero-version="5.0.92"&gt;&lt;session id="wt9UzeLM"/&gt;&lt;style id="http://www.zotero.org/styles/chicago-note-bibliography" locale="es-ES" hasBibliography="1" bibliographyStyleHasBeenSet="0"/&gt;&lt;prefs&gt;&lt;pref name="fieldType" value="Field"/&gt;&lt;pre</vt:lpwstr>
  </property>
  <property fmtid="{D5CDD505-2E9C-101B-9397-08002B2CF9AE}" pid="3" name="ZOTERO_PREF_2">
    <vt:lpwstr>f name="automaticJournalAbbreviations" value="true"/&gt;&lt;pref name="noteType" value="2"/&gt;&lt;/prefs&gt;&lt;/data&gt;</vt:lpwstr>
  </property>
</Properties>
</file>